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9346D" w:rsidRPr="0089346D" w14:paraId="1E309D3B" w14:textId="77777777" w:rsidTr="00B83B33">
        <w:tc>
          <w:tcPr>
            <w:tcW w:w="9458" w:type="dxa"/>
          </w:tcPr>
          <w:p w14:paraId="5DC308AC" w14:textId="77777777" w:rsidR="00A67721" w:rsidRPr="0089346D" w:rsidRDefault="00A67721" w:rsidP="00A67721">
            <w:pPr>
              <w:jc w:val="center"/>
            </w:pPr>
            <w:r w:rsidRPr="0089346D">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9346D" w:rsidRPr="0089346D" w14:paraId="623F4489" w14:textId="77777777" w:rsidTr="00B83B33">
        <w:tc>
          <w:tcPr>
            <w:tcW w:w="9458" w:type="dxa"/>
          </w:tcPr>
          <w:p w14:paraId="4A0CA5BE" w14:textId="77777777" w:rsidR="00A67721" w:rsidRPr="0089346D" w:rsidRDefault="00A67721" w:rsidP="00A67721">
            <w:pPr>
              <w:jc w:val="center"/>
            </w:pPr>
            <w:r w:rsidRPr="0089346D">
              <w:rPr>
                <w:rFonts w:ascii="Times New Roman" w:hAnsi="Times New Roman" w:cs="Times New Roman"/>
                <w:b/>
                <w:bCs/>
                <w:sz w:val="28"/>
                <w:szCs w:val="28"/>
              </w:rPr>
              <w:t>GULBENES NOVADA PAŠVALDĪBA</w:t>
            </w:r>
          </w:p>
        </w:tc>
      </w:tr>
      <w:tr w:rsidR="0089346D" w:rsidRPr="0089346D" w14:paraId="01F7B76A" w14:textId="77777777" w:rsidTr="00B83B33">
        <w:tc>
          <w:tcPr>
            <w:tcW w:w="9458" w:type="dxa"/>
          </w:tcPr>
          <w:p w14:paraId="303525CB" w14:textId="77777777" w:rsidR="00A67721" w:rsidRPr="0089346D" w:rsidRDefault="00A67721" w:rsidP="00A67721">
            <w:pPr>
              <w:jc w:val="center"/>
            </w:pPr>
            <w:r w:rsidRPr="0089346D">
              <w:rPr>
                <w:rFonts w:ascii="Times New Roman" w:hAnsi="Times New Roman" w:cs="Times New Roman"/>
                <w:sz w:val="24"/>
                <w:szCs w:val="24"/>
              </w:rPr>
              <w:t>Reģ.Nr.90009116327</w:t>
            </w:r>
          </w:p>
        </w:tc>
      </w:tr>
      <w:tr w:rsidR="0089346D" w:rsidRPr="0089346D" w14:paraId="28103373" w14:textId="77777777" w:rsidTr="00B83B33">
        <w:tc>
          <w:tcPr>
            <w:tcW w:w="9458" w:type="dxa"/>
          </w:tcPr>
          <w:p w14:paraId="174408BF" w14:textId="77777777" w:rsidR="00A67721" w:rsidRPr="0089346D" w:rsidRDefault="00A67721" w:rsidP="00A67721">
            <w:pPr>
              <w:jc w:val="center"/>
            </w:pPr>
            <w:r w:rsidRPr="0089346D">
              <w:rPr>
                <w:rFonts w:ascii="Times New Roman" w:hAnsi="Times New Roman" w:cs="Times New Roman"/>
                <w:sz w:val="24"/>
                <w:szCs w:val="24"/>
              </w:rPr>
              <w:t>Ābeļu iela 2, Gulbene, Gulbenes nov., LV-4401</w:t>
            </w:r>
          </w:p>
        </w:tc>
      </w:tr>
      <w:tr w:rsidR="0089346D" w:rsidRPr="0089346D" w14:paraId="60227283" w14:textId="77777777" w:rsidTr="00B83B33">
        <w:tc>
          <w:tcPr>
            <w:tcW w:w="9458" w:type="dxa"/>
          </w:tcPr>
          <w:p w14:paraId="109285C4" w14:textId="77777777" w:rsidR="00A67721" w:rsidRPr="0089346D" w:rsidRDefault="00A67721" w:rsidP="000D4C58">
            <w:pPr>
              <w:jc w:val="center"/>
            </w:pPr>
            <w:r w:rsidRPr="0089346D">
              <w:rPr>
                <w:rFonts w:ascii="Times New Roman" w:hAnsi="Times New Roman" w:cs="Times New Roman"/>
                <w:sz w:val="24"/>
                <w:szCs w:val="24"/>
              </w:rPr>
              <w:t>Tālrunis 64497710, mob.26595362, e-pasts</w:t>
            </w:r>
            <w:r w:rsidR="000D4C58" w:rsidRPr="0089346D">
              <w:rPr>
                <w:rFonts w:ascii="Times New Roman" w:hAnsi="Times New Roman" w:cs="Times New Roman"/>
                <w:sz w:val="24"/>
                <w:szCs w:val="24"/>
              </w:rPr>
              <w:t>:</w:t>
            </w:r>
            <w:r w:rsidRPr="0089346D">
              <w:rPr>
                <w:rFonts w:ascii="Times New Roman" w:hAnsi="Times New Roman" w:cs="Times New Roman"/>
                <w:sz w:val="24"/>
                <w:szCs w:val="24"/>
              </w:rPr>
              <w:t xml:space="preserve"> dome@gulbene.lv, www.gulbene.lv</w:t>
            </w:r>
          </w:p>
        </w:tc>
      </w:tr>
    </w:tbl>
    <w:p w14:paraId="24900247" w14:textId="395534C0" w:rsidR="00A67721" w:rsidRPr="0089346D" w:rsidRDefault="00A67721" w:rsidP="0080141B">
      <w:pPr>
        <w:pStyle w:val="Bezatstarpm"/>
        <w:spacing w:before="120"/>
        <w:jc w:val="center"/>
        <w:rPr>
          <w:rFonts w:ascii="Times New Roman" w:hAnsi="Times New Roman" w:cs="Times New Roman"/>
          <w:b/>
          <w:bCs/>
          <w:sz w:val="24"/>
          <w:szCs w:val="24"/>
        </w:rPr>
      </w:pPr>
      <w:r w:rsidRPr="0089346D">
        <w:rPr>
          <w:rFonts w:ascii="Times New Roman" w:hAnsi="Times New Roman" w:cs="Times New Roman"/>
          <w:b/>
          <w:bCs/>
          <w:sz w:val="24"/>
          <w:szCs w:val="24"/>
        </w:rPr>
        <w:t>GULBENES NOVADA</w:t>
      </w:r>
      <w:r w:rsidR="0080141B" w:rsidRPr="0089346D">
        <w:rPr>
          <w:rFonts w:ascii="Times New Roman" w:hAnsi="Times New Roman" w:cs="Times New Roman"/>
          <w:b/>
          <w:bCs/>
          <w:sz w:val="24"/>
          <w:szCs w:val="24"/>
        </w:rPr>
        <w:t xml:space="preserve"> PAŠVALDĪBAS</w:t>
      </w:r>
      <w:r w:rsidRPr="0089346D">
        <w:rPr>
          <w:rFonts w:ascii="Times New Roman" w:hAnsi="Times New Roman" w:cs="Times New Roman"/>
          <w:b/>
          <w:bCs/>
          <w:sz w:val="24"/>
          <w:szCs w:val="24"/>
        </w:rPr>
        <w:t xml:space="preserve"> DOMES LĒMUMS</w:t>
      </w:r>
    </w:p>
    <w:p w14:paraId="43B42CD8" w14:textId="77777777" w:rsidR="00A67721" w:rsidRPr="0089346D" w:rsidRDefault="00A67721" w:rsidP="00A67721">
      <w:pPr>
        <w:jc w:val="center"/>
        <w:rPr>
          <w:rFonts w:ascii="Times New Roman" w:hAnsi="Times New Roman" w:cs="Times New Roman"/>
          <w:sz w:val="24"/>
          <w:szCs w:val="24"/>
        </w:rPr>
      </w:pPr>
      <w:r w:rsidRPr="0089346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9346D" w:rsidRPr="0089346D" w14:paraId="0BC1C4A5" w14:textId="77777777" w:rsidTr="0080141B">
        <w:trPr>
          <w:trHeight w:val="89"/>
        </w:trPr>
        <w:tc>
          <w:tcPr>
            <w:tcW w:w="4676" w:type="dxa"/>
          </w:tcPr>
          <w:p w14:paraId="72292625" w14:textId="022C707D" w:rsidR="0080311D" w:rsidRPr="0089346D" w:rsidRDefault="002D2CDE" w:rsidP="00926C55">
            <w:pPr>
              <w:rPr>
                <w:rFonts w:ascii="Times New Roman" w:hAnsi="Times New Roman" w:cs="Times New Roman"/>
                <w:b/>
                <w:bCs/>
                <w:sz w:val="24"/>
                <w:szCs w:val="24"/>
              </w:rPr>
            </w:pPr>
            <w:r w:rsidRPr="0089346D">
              <w:rPr>
                <w:rFonts w:ascii="Times New Roman" w:hAnsi="Times New Roman" w:cs="Times New Roman"/>
                <w:b/>
                <w:bCs/>
                <w:sz w:val="24"/>
                <w:szCs w:val="24"/>
              </w:rPr>
              <w:t>202</w:t>
            </w:r>
            <w:r w:rsidR="00777868" w:rsidRPr="0089346D">
              <w:rPr>
                <w:rFonts w:ascii="Times New Roman" w:hAnsi="Times New Roman" w:cs="Times New Roman"/>
                <w:b/>
                <w:bCs/>
                <w:sz w:val="24"/>
                <w:szCs w:val="24"/>
              </w:rPr>
              <w:t>6</w:t>
            </w:r>
            <w:r w:rsidR="0080311D" w:rsidRPr="0089346D">
              <w:rPr>
                <w:rFonts w:ascii="Times New Roman" w:hAnsi="Times New Roman" w:cs="Times New Roman"/>
                <w:b/>
                <w:bCs/>
                <w:sz w:val="24"/>
                <w:szCs w:val="24"/>
              </w:rPr>
              <w:t xml:space="preserve">.gada </w:t>
            </w:r>
            <w:r w:rsidR="00823603">
              <w:rPr>
                <w:rFonts w:ascii="Times New Roman" w:hAnsi="Times New Roman" w:cs="Times New Roman"/>
                <w:b/>
                <w:bCs/>
                <w:sz w:val="24"/>
                <w:szCs w:val="24"/>
              </w:rPr>
              <w:t>30.aprīlī</w:t>
            </w:r>
          </w:p>
        </w:tc>
        <w:tc>
          <w:tcPr>
            <w:tcW w:w="4678" w:type="dxa"/>
          </w:tcPr>
          <w:p w14:paraId="2FA944D1" w14:textId="4A36AD6F" w:rsidR="0080311D" w:rsidRPr="0089346D" w:rsidRDefault="0080311D" w:rsidP="00C8735E">
            <w:pPr>
              <w:rPr>
                <w:rFonts w:ascii="Times New Roman" w:hAnsi="Times New Roman" w:cs="Times New Roman"/>
                <w:b/>
                <w:bCs/>
                <w:sz w:val="24"/>
                <w:szCs w:val="24"/>
              </w:rPr>
            </w:pPr>
            <w:r w:rsidRPr="0089346D">
              <w:rPr>
                <w:rFonts w:ascii="Times New Roman" w:hAnsi="Times New Roman" w:cs="Times New Roman"/>
                <w:b/>
                <w:bCs/>
                <w:sz w:val="24"/>
                <w:szCs w:val="24"/>
              </w:rPr>
              <w:t xml:space="preserve">                                 Nr. </w:t>
            </w:r>
            <w:r w:rsidR="002D2CDE" w:rsidRPr="0089346D">
              <w:rPr>
                <w:rFonts w:ascii="Times New Roman" w:hAnsi="Times New Roman" w:cs="Times New Roman"/>
                <w:b/>
                <w:bCs/>
                <w:sz w:val="24"/>
                <w:szCs w:val="24"/>
              </w:rPr>
              <w:t>GND/202</w:t>
            </w:r>
            <w:r w:rsidR="00777868" w:rsidRPr="0089346D">
              <w:rPr>
                <w:rFonts w:ascii="Times New Roman" w:hAnsi="Times New Roman" w:cs="Times New Roman"/>
                <w:b/>
                <w:bCs/>
                <w:sz w:val="24"/>
                <w:szCs w:val="24"/>
              </w:rPr>
              <w:t>6</w:t>
            </w:r>
            <w:r w:rsidRPr="0089346D">
              <w:rPr>
                <w:rFonts w:ascii="Times New Roman" w:hAnsi="Times New Roman" w:cs="Times New Roman"/>
                <w:b/>
                <w:bCs/>
                <w:sz w:val="24"/>
                <w:szCs w:val="24"/>
              </w:rPr>
              <w:t>/</w:t>
            </w:r>
            <w:r w:rsidR="00F14A1F">
              <w:rPr>
                <w:rFonts w:ascii="Times New Roman" w:hAnsi="Times New Roman" w:cs="Times New Roman"/>
                <w:b/>
                <w:bCs/>
                <w:sz w:val="24"/>
                <w:szCs w:val="24"/>
              </w:rPr>
              <w:t>296</w:t>
            </w:r>
          </w:p>
        </w:tc>
      </w:tr>
      <w:tr w:rsidR="0080311D" w:rsidRPr="0089346D" w14:paraId="7C6A5106" w14:textId="77777777" w:rsidTr="00C8735E">
        <w:tc>
          <w:tcPr>
            <w:tcW w:w="4676" w:type="dxa"/>
          </w:tcPr>
          <w:p w14:paraId="23A1A2B1" w14:textId="77777777" w:rsidR="0080311D" w:rsidRPr="0089346D" w:rsidRDefault="0080311D" w:rsidP="00C8735E">
            <w:pPr>
              <w:rPr>
                <w:rFonts w:ascii="Times New Roman" w:hAnsi="Times New Roman" w:cs="Times New Roman"/>
                <w:sz w:val="24"/>
                <w:szCs w:val="24"/>
              </w:rPr>
            </w:pPr>
          </w:p>
        </w:tc>
        <w:tc>
          <w:tcPr>
            <w:tcW w:w="4678" w:type="dxa"/>
          </w:tcPr>
          <w:p w14:paraId="0AEB3559" w14:textId="54B2BCAA" w:rsidR="0080311D" w:rsidRPr="0089346D" w:rsidRDefault="0080311D" w:rsidP="00C8735E">
            <w:pPr>
              <w:rPr>
                <w:rFonts w:ascii="Times New Roman" w:hAnsi="Times New Roman" w:cs="Times New Roman"/>
                <w:b/>
                <w:bCs/>
                <w:sz w:val="24"/>
                <w:szCs w:val="24"/>
              </w:rPr>
            </w:pPr>
            <w:r w:rsidRPr="0089346D">
              <w:rPr>
                <w:rFonts w:ascii="Times New Roman" w:hAnsi="Times New Roman" w:cs="Times New Roman"/>
                <w:b/>
                <w:bCs/>
                <w:sz w:val="24"/>
                <w:szCs w:val="24"/>
              </w:rPr>
              <w:t xml:space="preserve">                                 (protokols Nr.</w:t>
            </w:r>
            <w:r w:rsidR="00F14A1F">
              <w:rPr>
                <w:rFonts w:ascii="Times New Roman" w:hAnsi="Times New Roman" w:cs="Times New Roman"/>
                <w:b/>
                <w:bCs/>
                <w:sz w:val="24"/>
                <w:szCs w:val="24"/>
              </w:rPr>
              <w:t>7</w:t>
            </w:r>
            <w:r w:rsidRPr="0089346D">
              <w:rPr>
                <w:rFonts w:ascii="Times New Roman" w:hAnsi="Times New Roman" w:cs="Times New Roman"/>
                <w:b/>
                <w:bCs/>
                <w:sz w:val="24"/>
                <w:szCs w:val="24"/>
              </w:rPr>
              <w:t xml:space="preserve">; </w:t>
            </w:r>
            <w:r w:rsidR="00F14A1F">
              <w:rPr>
                <w:rFonts w:ascii="Times New Roman" w:hAnsi="Times New Roman" w:cs="Times New Roman"/>
                <w:b/>
                <w:bCs/>
                <w:sz w:val="24"/>
                <w:szCs w:val="24"/>
              </w:rPr>
              <w:t>46</w:t>
            </w:r>
            <w:r w:rsidRPr="0089346D">
              <w:rPr>
                <w:rFonts w:ascii="Times New Roman" w:hAnsi="Times New Roman" w:cs="Times New Roman"/>
                <w:b/>
                <w:bCs/>
                <w:sz w:val="24"/>
                <w:szCs w:val="24"/>
              </w:rPr>
              <w:t>.p.)</w:t>
            </w:r>
          </w:p>
        </w:tc>
      </w:tr>
    </w:tbl>
    <w:p w14:paraId="15B34E24" w14:textId="77777777" w:rsidR="0080311D" w:rsidRPr="0089346D" w:rsidRDefault="0080311D" w:rsidP="0080311D">
      <w:pPr>
        <w:rPr>
          <w:rFonts w:ascii="Times New Roman" w:hAnsi="Times New Roman" w:cs="Times New Roman"/>
          <w:sz w:val="24"/>
          <w:szCs w:val="24"/>
        </w:rPr>
      </w:pPr>
    </w:p>
    <w:p w14:paraId="1AC97167" w14:textId="5C5AFC5C" w:rsidR="0080311D" w:rsidRPr="0089346D" w:rsidRDefault="0080311D" w:rsidP="0080311D">
      <w:pPr>
        <w:pStyle w:val="Default"/>
        <w:jc w:val="center"/>
        <w:rPr>
          <w:szCs w:val="24"/>
        </w:rPr>
      </w:pPr>
      <w:r w:rsidRPr="0089346D">
        <w:rPr>
          <w:b/>
          <w:szCs w:val="24"/>
        </w:rPr>
        <w:t xml:space="preserve">Par </w:t>
      </w:r>
      <w:r w:rsidR="00777868" w:rsidRPr="0089346D">
        <w:rPr>
          <w:b/>
          <w:bCs/>
          <w:noProof/>
        </w:rPr>
        <w:t xml:space="preserve">nekustamā īpašuma </w:t>
      </w:r>
      <w:r w:rsidR="00823603" w:rsidRPr="00656965">
        <w:rPr>
          <w:b/>
          <w:bCs/>
          <w:noProof/>
        </w:rPr>
        <w:t>Jaungulbenes pagastā ar nosaukumu “Aduliena 2”</w:t>
      </w:r>
      <w:r w:rsidR="00823603">
        <w:rPr>
          <w:b/>
          <w:bCs/>
          <w:noProof/>
        </w:rPr>
        <w:t xml:space="preserve"> </w:t>
      </w:r>
      <w:r w:rsidR="00EE79F4" w:rsidRPr="0089346D">
        <w:rPr>
          <w:b/>
        </w:rPr>
        <w:t>atsavināšanas izbeigšanu</w:t>
      </w:r>
    </w:p>
    <w:p w14:paraId="24994B40" w14:textId="4FA97DE7" w:rsidR="00970EC3" w:rsidRPr="0089346D" w:rsidRDefault="00970EC3" w:rsidP="0080141B">
      <w:pPr>
        <w:spacing w:before="120" w:line="360" w:lineRule="auto"/>
        <w:ind w:firstLine="567"/>
        <w:jc w:val="both"/>
        <w:rPr>
          <w:rFonts w:ascii="Times New Roman" w:hAnsi="Times New Roman" w:cs="Times New Roman"/>
          <w:sz w:val="24"/>
          <w:szCs w:val="24"/>
        </w:rPr>
      </w:pPr>
      <w:bookmarkStart w:id="0" w:name="_Hlk161411747"/>
      <w:r w:rsidRPr="0089346D">
        <w:rPr>
          <w:rFonts w:ascii="Times New Roman" w:hAnsi="Times New Roman" w:cs="Times New Roman"/>
          <w:sz w:val="24"/>
          <w:szCs w:val="24"/>
        </w:rPr>
        <w:t>Gulbenes novada</w:t>
      </w:r>
      <w:r w:rsidR="0080141B" w:rsidRPr="0089346D">
        <w:rPr>
          <w:rFonts w:ascii="Times New Roman" w:hAnsi="Times New Roman" w:cs="Times New Roman"/>
          <w:sz w:val="24"/>
          <w:szCs w:val="24"/>
        </w:rPr>
        <w:t xml:space="preserve"> pašvaldības</w:t>
      </w:r>
      <w:r w:rsidRPr="0089346D">
        <w:rPr>
          <w:rFonts w:ascii="Times New Roman" w:hAnsi="Times New Roman" w:cs="Times New Roman"/>
          <w:sz w:val="24"/>
          <w:szCs w:val="24"/>
        </w:rPr>
        <w:t xml:space="preserve"> dome </w:t>
      </w:r>
      <w:r w:rsidR="00823603" w:rsidRPr="00823603">
        <w:rPr>
          <w:rFonts w:ascii="Times New Roman" w:hAnsi="Times New Roman" w:cs="Times New Roman"/>
          <w:sz w:val="24"/>
          <w:szCs w:val="24"/>
        </w:rPr>
        <w:t xml:space="preserve">2025.gada 31.jūlijā </w:t>
      </w:r>
      <w:r w:rsidRPr="0089346D">
        <w:rPr>
          <w:rFonts w:ascii="Times New Roman" w:hAnsi="Times New Roman" w:cs="Times New Roman"/>
          <w:sz w:val="24"/>
          <w:szCs w:val="24"/>
        </w:rPr>
        <w:t xml:space="preserve">pieņēma lēmumu Nr. </w:t>
      </w:r>
      <w:r w:rsidR="00823603" w:rsidRPr="00823603">
        <w:rPr>
          <w:rFonts w:ascii="Times New Roman" w:hAnsi="Times New Roman" w:cs="Times New Roman"/>
          <w:sz w:val="24"/>
          <w:szCs w:val="24"/>
        </w:rPr>
        <w:t xml:space="preserve">GND/2025/519 </w:t>
      </w:r>
      <w:r w:rsidRPr="0089346D">
        <w:rPr>
          <w:rFonts w:ascii="Times New Roman" w:hAnsi="Times New Roman" w:cs="Times New Roman"/>
          <w:sz w:val="24"/>
          <w:szCs w:val="24"/>
        </w:rPr>
        <w:t xml:space="preserve">“Par </w:t>
      </w:r>
      <w:r w:rsidR="00823603" w:rsidRPr="00823603">
        <w:rPr>
          <w:rFonts w:ascii="Times New Roman" w:hAnsi="Times New Roman" w:cs="Times New Roman"/>
          <w:sz w:val="24"/>
          <w:szCs w:val="24"/>
        </w:rPr>
        <w:t>nekustamā īpašuma Jaungulbenes pagastā ar nosaukumu “Aduliena 2” atsavināšanu</w:t>
      </w:r>
      <w:r w:rsidRPr="0089346D">
        <w:rPr>
          <w:rFonts w:ascii="Times New Roman" w:hAnsi="Times New Roman" w:cs="Times New Roman"/>
          <w:sz w:val="24"/>
          <w:szCs w:val="24"/>
        </w:rPr>
        <w:t xml:space="preserve">” (protokols Nr. </w:t>
      </w:r>
      <w:r w:rsidR="00823603" w:rsidRPr="00823603">
        <w:rPr>
          <w:rFonts w:ascii="Times New Roman" w:hAnsi="Times New Roman" w:cs="Times New Roman"/>
          <w:sz w:val="24"/>
          <w:szCs w:val="24"/>
        </w:rPr>
        <w:t>18; 19</w:t>
      </w:r>
      <w:r w:rsidRPr="0089346D">
        <w:rPr>
          <w:rFonts w:ascii="Times New Roman" w:hAnsi="Times New Roman" w:cs="Times New Roman"/>
          <w:sz w:val="24"/>
          <w:szCs w:val="24"/>
        </w:rPr>
        <w:t>.p.)</w:t>
      </w:r>
      <w:r w:rsidR="00D77EDA">
        <w:rPr>
          <w:rFonts w:ascii="Times New Roman" w:hAnsi="Times New Roman" w:cs="Times New Roman"/>
          <w:sz w:val="24"/>
          <w:szCs w:val="24"/>
        </w:rPr>
        <w:t>,</w:t>
      </w:r>
      <w:r w:rsidRPr="0089346D">
        <w:rPr>
          <w:rFonts w:ascii="Times New Roman" w:hAnsi="Times New Roman" w:cs="Times New Roman"/>
          <w:sz w:val="24"/>
          <w:szCs w:val="24"/>
        </w:rPr>
        <w:t xml:space="preserve"> </w:t>
      </w:r>
      <w:bookmarkEnd w:id="0"/>
      <w:r w:rsidRPr="0089346D">
        <w:rPr>
          <w:rFonts w:ascii="Times New Roman" w:hAnsi="Times New Roman" w:cs="Times New Roman"/>
          <w:sz w:val="24"/>
          <w:szCs w:val="24"/>
        </w:rPr>
        <w:t xml:space="preserve">ar kuru nolēma nodot atsavināšanai </w:t>
      </w:r>
      <w:r w:rsidR="00823603" w:rsidRPr="00EF2CB5">
        <w:rPr>
          <w:rFonts w:ascii="Times New Roman" w:eastAsia="SimSun" w:hAnsi="Times New Roman" w:cs="Times New Roman"/>
          <w:sz w:val="24"/>
          <w:szCs w:val="24"/>
          <w:lang w:eastAsia="zh-CN" w:bidi="hi-IN"/>
        </w:rPr>
        <w:t xml:space="preserve">Gulbenes novada pašvaldībai piederošo nekustamo īpašumu </w:t>
      </w:r>
      <w:r w:rsidR="00823603" w:rsidRPr="00EF2CB5">
        <w:rPr>
          <w:rFonts w:ascii="Times New Roman" w:hAnsi="Times New Roman" w:cs="Times New Roman"/>
          <w:bCs/>
          <w:sz w:val="24"/>
          <w:szCs w:val="24"/>
        </w:rPr>
        <w:t>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w:t>
      </w:r>
      <w:r w:rsidR="00823603">
        <w:rPr>
          <w:rFonts w:ascii="Times New Roman" w:hAnsi="Times New Roman" w:cs="Times New Roman"/>
          <w:bCs/>
          <w:sz w:val="24"/>
          <w:szCs w:val="24"/>
        </w:rPr>
        <w:t xml:space="preserve"> (turpmāk – Nekustamais īpašums)</w:t>
      </w:r>
      <w:r w:rsidR="00823603" w:rsidRPr="00EF2CB5">
        <w:rPr>
          <w:rFonts w:ascii="Times New Roman" w:eastAsia="SimSun" w:hAnsi="Times New Roman" w:cs="Times New Roman"/>
          <w:sz w:val="24"/>
          <w:szCs w:val="24"/>
          <w:lang w:eastAsia="zh-CN" w:bidi="hi-IN"/>
        </w:rPr>
        <w:t>, atklātā mutiskā izsolē ar augšupejošu soli</w:t>
      </w:r>
      <w:r w:rsidRPr="0089346D">
        <w:rPr>
          <w:rFonts w:ascii="Times New Roman" w:hAnsi="Times New Roman" w:cs="Times New Roman"/>
          <w:sz w:val="24"/>
          <w:szCs w:val="24"/>
        </w:rPr>
        <w:t xml:space="preserve">. </w:t>
      </w:r>
    </w:p>
    <w:p w14:paraId="3500E836" w14:textId="7C186BFB" w:rsidR="00926C55" w:rsidRPr="0089346D" w:rsidRDefault="0080141B" w:rsidP="00926C55">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Gulbenes novada pašvaldības dome </w:t>
      </w:r>
      <w:r w:rsidR="00823603" w:rsidRPr="00823603">
        <w:rPr>
          <w:rFonts w:ascii="Times New Roman" w:hAnsi="Times New Roman" w:cs="Times New Roman"/>
          <w:sz w:val="24"/>
          <w:szCs w:val="24"/>
        </w:rPr>
        <w:t xml:space="preserve">2025.gada 30.oktobrī </w:t>
      </w:r>
      <w:r w:rsidRPr="0089346D">
        <w:rPr>
          <w:rFonts w:ascii="Times New Roman" w:hAnsi="Times New Roman" w:cs="Times New Roman"/>
          <w:sz w:val="24"/>
          <w:szCs w:val="24"/>
        </w:rPr>
        <w:t xml:space="preserve">pieņēma lēmumu Nr. </w:t>
      </w:r>
      <w:r w:rsidR="00823603" w:rsidRPr="00823603">
        <w:rPr>
          <w:rFonts w:ascii="Times New Roman" w:hAnsi="Times New Roman" w:cs="Times New Roman"/>
          <w:sz w:val="24"/>
          <w:szCs w:val="24"/>
        </w:rPr>
        <w:t xml:space="preserve">GND/2025/729 </w:t>
      </w:r>
      <w:r w:rsidRPr="0089346D">
        <w:rPr>
          <w:rFonts w:ascii="Times New Roman" w:hAnsi="Times New Roman" w:cs="Times New Roman"/>
          <w:sz w:val="24"/>
          <w:szCs w:val="24"/>
        </w:rPr>
        <w:t xml:space="preserve">“Par </w:t>
      </w:r>
      <w:r w:rsidR="00823603" w:rsidRPr="00823603">
        <w:rPr>
          <w:rFonts w:ascii="Times New Roman" w:hAnsi="Times New Roman" w:cs="Times New Roman"/>
          <w:sz w:val="24"/>
          <w:szCs w:val="24"/>
        </w:rPr>
        <w:t>nekustamā īpašuma Jaungulbenes pagastā ar nosaukumu “Aduliena 2” pirmās izsoles rīkošanu</w:t>
      </w:r>
      <w:r w:rsidRPr="0089346D">
        <w:rPr>
          <w:rFonts w:ascii="Times New Roman" w:hAnsi="Times New Roman" w:cs="Times New Roman"/>
          <w:sz w:val="24"/>
          <w:szCs w:val="24"/>
        </w:rPr>
        <w:t xml:space="preserve">” (protokols Nr. </w:t>
      </w:r>
      <w:r w:rsidR="00823603" w:rsidRPr="00823603">
        <w:rPr>
          <w:rFonts w:ascii="Times New Roman" w:hAnsi="Times New Roman" w:cs="Times New Roman"/>
          <w:sz w:val="24"/>
          <w:szCs w:val="24"/>
        </w:rPr>
        <w:t>24; 26</w:t>
      </w:r>
      <w:r w:rsidRPr="0089346D">
        <w:rPr>
          <w:rFonts w:ascii="Times New Roman" w:hAnsi="Times New Roman" w:cs="Times New Roman"/>
          <w:sz w:val="24"/>
          <w:szCs w:val="24"/>
        </w:rPr>
        <w:t xml:space="preserve">.p.), ar kuru nolēma rīkot </w:t>
      </w:r>
      <w:r w:rsidR="00777868" w:rsidRPr="0089346D">
        <w:rPr>
          <w:rFonts w:ascii="Times New Roman" w:hAnsi="Times New Roman" w:cs="Times New Roman"/>
          <w:sz w:val="24"/>
          <w:szCs w:val="24"/>
        </w:rPr>
        <w:t>nekustamā</w:t>
      </w:r>
      <w:r w:rsidRPr="0089346D">
        <w:rPr>
          <w:rFonts w:ascii="Times New Roman" w:hAnsi="Times New Roman" w:cs="Times New Roman"/>
          <w:sz w:val="24"/>
          <w:szCs w:val="24"/>
        </w:rPr>
        <w:t xml:space="preserve"> īpašuma pirmo izsoli, apstiprināt izsoles noteikumus un nosacīto cenu. Pirmās izsoles apstiprinātā nosacītā cena (izsoles sākumcena) </w:t>
      </w:r>
      <w:r w:rsidR="00823603" w:rsidRPr="00823603">
        <w:rPr>
          <w:rFonts w:ascii="Times New Roman" w:hAnsi="Times New Roman" w:cs="Times New Roman"/>
          <w:sz w:val="24"/>
          <w:szCs w:val="24"/>
        </w:rPr>
        <w:t xml:space="preserve">10500 </w:t>
      </w:r>
      <w:r w:rsidR="00B340CB" w:rsidRPr="0089346D">
        <w:rPr>
          <w:rFonts w:ascii="Times New Roman" w:hAnsi="Times New Roman" w:cs="Times New Roman"/>
          <w:sz w:val="24"/>
          <w:szCs w:val="24"/>
        </w:rPr>
        <w:t>EUR (</w:t>
      </w:r>
      <w:r w:rsidR="00823603">
        <w:rPr>
          <w:rFonts w:ascii="Times New Roman" w:hAnsi="Times New Roman" w:cs="Times New Roman"/>
          <w:sz w:val="24"/>
          <w:szCs w:val="24"/>
        </w:rPr>
        <w:t>desmit tūkstoši pieci simti</w:t>
      </w:r>
      <w:r w:rsidR="00B340CB" w:rsidRPr="0089346D">
        <w:rPr>
          <w:rFonts w:ascii="Times New Roman" w:hAnsi="Times New Roman" w:cs="Times New Roman"/>
          <w:sz w:val="24"/>
          <w:szCs w:val="24"/>
        </w:rPr>
        <w:t xml:space="preserve"> </w:t>
      </w:r>
      <w:r w:rsidRPr="0089346D">
        <w:rPr>
          <w:rFonts w:ascii="Times New Roman" w:hAnsi="Times New Roman" w:cs="Times New Roman"/>
          <w:i/>
          <w:iCs/>
          <w:sz w:val="24"/>
          <w:szCs w:val="24"/>
        </w:rPr>
        <w:t>euro</w:t>
      </w:r>
      <w:r w:rsidRPr="0089346D">
        <w:rPr>
          <w:rFonts w:ascii="Times New Roman" w:hAnsi="Times New Roman" w:cs="Times New Roman"/>
          <w:sz w:val="24"/>
          <w:szCs w:val="24"/>
        </w:rPr>
        <w:t xml:space="preserve">). Uz </w:t>
      </w:r>
      <w:r w:rsidR="00777868" w:rsidRPr="0089346D">
        <w:rPr>
          <w:rFonts w:ascii="Times New Roman" w:hAnsi="Times New Roman" w:cs="Times New Roman"/>
          <w:sz w:val="24"/>
          <w:szCs w:val="24"/>
        </w:rPr>
        <w:t xml:space="preserve">2025.gada </w:t>
      </w:r>
      <w:r w:rsidR="00823603" w:rsidRPr="00823603">
        <w:rPr>
          <w:rFonts w:ascii="Times New Roman" w:hAnsi="Times New Roman" w:cs="Times New Roman"/>
          <w:sz w:val="24"/>
          <w:szCs w:val="24"/>
        </w:rPr>
        <w:t xml:space="preserve">3.decembrī </w:t>
      </w:r>
      <w:r w:rsidRPr="0089346D">
        <w:rPr>
          <w:rFonts w:ascii="Times New Roman" w:hAnsi="Times New Roman" w:cs="Times New Roman"/>
          <w:sz w:val="24"/>
          <w:szCs w:val="24"/>
        </w:rPr>
        <w:t>rīkoto izsoli (pirmā izsole) nepieteicās neviens pretendents</w:t>
      </w:r>
      <w:r w:rsidR="00970EC3" w:rsidRPr="0089346D">
        <w:rPr>
          <w:rFonts w:ascii="Times New Roman" w:hAnsi="Times New Roman" w:cs="Times New Roman"/>
          <w:sz w:val="24"/>
          <w:szCs w:val="24"/>
        </w:rPr>
        <w:t>, līdz ar to izsole ir bijusi nesekmīga.</w:t>
      </w:r>
      <w:r w:rsidR="00926C55" w:rsidRPr="0089346D">
        <w:rPr>
          <w:rFonts w:ascii="Times New Roman" w:hAnsi="Times New Roman" w:cs="Times New Roman"/>
          <w:sz w:val="24"/>
          <w:szCs w:val="24"/>
        </w:rPr>
        <w:t xml:space="preserve">  </w:t>
      </w:r>
    </w:p>
    <w:p w14:paraId="7ED93C13" w14:textId="0E365BF7" w:rsidR="00926C55" w:rsidRPr="0089346D" w:rsidRDefault="00726DCF" w:rsidP="000F79DF">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Gulbenes novada pašvaldības dome </w:t>
      </w:r>
      <w:r w:rsidR="00823603" w:rsidRPr="00823603">
        <w:rPr>
          <w:rFonts w:ascii="Times New Roman" w:hAnsi="Times New Roman" w:cs="Times New Roman"/>
          <w:sz w:val="24"/>
          <w:szCs w:val="24"/>
        </w:rPr>
        <w:t xml:space="preserve">2025.gada 18.decembrī </w:t>
      </w:r>
      <w:r w:rsidRPr="0089346D">
        <w:rPr>
          <w:rFonts w:ascii="Times New Roman" w:hAnsi="Times New Roman" w:cs="Times New Roman"/>
          <w:sz w:val="24"/>
          <w:szCs w:val="24"/>
        </w:rPr>
        <w:t xml:space="preserve">pieņēma lēmumu Nr. </w:t>
      </w:r>
      <w:r w:rsidR="00823603" w:rsidRPr="00823603">
        <w:rPr>
          <w:rFonts w:ascii="Times New Roman" w:hAnsi="Times New Roman" w:cs="Times New Roman"/>
          <w:sz w:val="24"/>
          <w:szCs w:val="24"/>
        </w:rPr>
        <w:t xml:space="preserve">GND/2025/862 </w:t>
      </w:r>
      <w:r w:rsidRPr="0089346D">
        <w:rPr>
          <w:rFonts w:ascii="Times New Roman" w:hAnsi="Times New Roman" w:cs="Times New Roman"/>
          <w:sz w:val="24"/>
          <w:szCs w:val="24"/>
        </w:rPr>
        <w:t xml:space="preserve">“Par </w:t>
      </w:r>
      <w:r w:rsidR="00823603" w:rsidRPr="00823603">
        <w:rPr>
          <w:rFonts w:ascii="Times New Roman" w:hAnsi="Times New Roman" w:cs="Times New Roman"/>
          <w:sz w:val="24"/>
          <w:szCs w:val="24"/>
        </w:rPr>
        <w:t>nekustamā īpašuma Jaungulbenes pagastā ar nosaukumu “Aduliena 2” otrās izsoles rīkošanu</w:t>
      </w:r>
      <w:r w:rsidRPr="0089346D">
        <w:rPr>
          <w:rFonts w:ascii="Times New Roman" w:hAnsi="Times New Roman" w:cs="Times New Roman"/>
          <w:sz w:val="24"/>
          <w:szCs w:val="24"/>
        </w:rPr>
        <w:t xml:space="preserve">” (protokols Nr. </w:t>
      </w:r>
      <w:r w:rsidR="00823603" w:rsidRPr="00823603">
        <w:rPr>
          <w:rFonts w:ascii="Times New Roman" w:hAnsi="Times New Roman" w:cs="Times New Roman"/>
          <w:sz w:val="24"/>
          <w:szCs w:val="24"/>
        </w:rPr>
        <w:t>27; 31</w:t>
      </w:r>
      <w:r w:rsidRPr="0089346D">
        <w:rPr>
          <w:rFonts w:ascii="Times New Roman" w:hAnsi="Times New Roman" w:cs="Times New Roman"/>
          <w:sz w:val="24"/>
          <w:szCs w:val="24"/>
        </w:rPr>
        <w:t xml:space="preserve">.p.), ar kuru nolēma rīkot </w:t>
      </w:r>
      <w:r w:rsidR="00777868" w:rsidRPr="0089346D">
        <w:rPr>
          <w:rFonts w:ascii="Times New Roman" w:hAnsi="Times New Roman" w:cs="Times New Roman"/>
          <w:sz w:val="24"/>
          <w:szCs w:val="24"/>
        </w:rPr>
        <w:t>nekustamā</w:t>
      </w:r>
      <w:r w:rsidRPr="0089346D">
        <w:rPr>
          <w:rFonts w:ascii="Times New Roman" w:hAnsi="Times New Roman" w:cs="Times New Roman"/>
          <w:sz w:val="24"/>
          <w:szCs w:val="24"/>
        </w:rPr>
        <w:t xml:space="preserve"> īpašuma otro izsoli, apstiprināt izsoles noteikumus un nosacīto cenu. Otrās izsoles apstiprinātā nosacītā cena (izsoles sākumcena) </w:t>
      </w:r>
      <w:r w:rsidR="00823603" w:rsidRPr="006F55D7">
        <w:rPr>
          <w:rFonts w:ascii="Times New Roman" w:hAnsi="Times New Roman" w:cs="Times New Roman"/>
          <w:sz w:val="24"/>
          <w:szCs w:val="24"/>
        </w:rPr>
        <w:t>8400 EUR (astoņi tūkstoši četri simti</w:t>
      </w:r>
      <w:r w:rsidR="00823603" w:rsidRPr="006F55D7">
        <w:rPr>
          <w:rFonts w:ascii="Times New Roman" w:hAnsi="Times New Roman" w:cs="Times New Roman"/>
          <w:i/>
          <w:sz w:val="24"/>
          <w:szCs w:val="24"/>
        </w:rPr>
        <w:t xml:space="preserve"> </w:t>
      </w:r>
      <w:r w:rsidRPr="0089346D">
        <w:rPr>
          <w:rFonts w:ascii="Times New Roman" w:hAnsi="Times New Roman" w:cs="Times New Roman"/>
          <w:i/>
          <w:iCs/>
          <w:sz w:val="24"/>
          <w:szCs w:val="24"/>
        </w:rPr>
        <w:t>euro</w:t>
      </w:r>
      <w:r w:rsidRPr="0089346D">
        <w:rPr>
          <w:rFonts w:ascii="Times New Roman" w:hAnsi="Times New Roman" w:cs="Times New Roman"/>
          <w:sz w:val="24"/>
          <w:szCs w:val="24"/>
        </w:rPr>
        <w:t xml:space="preserve">). Uz </w:t>
      </w:r>
      <w:r w:rsidR="00823603" w:rsidRPr="00823603">
        <w:rPr>
          <w:rFonts w:ascii="Times New Roman" w:hAnsi="Times New Roman" w:cs="Times New Roman"/>
          <w:sz w:val="24"/>
          <w:szCs w:val="24"/>
        </w:rPr>
        <w:t xml:space="preserve">2026.gada 5.februārī </w:t>
      </w:r>
      <w:r w:rsidRPr="0089346D">
        <w:rPr>
          <w:rFonts w:ascii="Times New Roman" w:hAnsi="Times New Roman" w:cs="Times New Roman"/>
          <w:sz w:val="24"/>
          <w:szCs w:val="24"/>
        </w:rPr>
        <w:t>rīkoto izsoli (otrā izsole) nepieteicās neviens pretendents, līdz ar to izsole ir bijusi nesekmīga.</w:t>
      </w:r>
    </w:p>
    <w:p w14:paraId="66A71F0A" w14:textId="15F52BA4" w:rsidR="00726DCF" w:rsidRPr="0089346D" w:rsidRDefault="00970EC3" w:rsidP="00726DCF">
      <w:pPr>
        <w:pStyle w:val="Parasts1"/>
        <w:spacing w:after="0" w:line="360" w:lineRule="auto"/>
        <w:ind w:firstLine="567"/>
        <w:jc w:val="both"/>
        <w:rPr>
          <w:color w:val="auto"/>
        </w:rPr>
      </w:pPr>
      <w:r w:rsidRPr="0089346D">
        <w:rPr>
          <w:rFonts w:cs="Times New Roman"/>
          <w:color w:val="auto"/>
        </w:rPr>
        <w:t>Gulbenes novada</w:t>
      </w:r>
      <w:r w:rsidR="00726DCF" w:rsidRPr="0089346D">
        <w:rPr>
          <w:rFonts w:cs="Times New Roman"/>
          <w:color w:val="auto"/>
        </w:rPr>
        <w:t xml:space="preserve"> pašvaldības</w:t>
      </w:r>
      <w:r w:rsidRPr="0089346D">
        <w:rPr>
          <w:rFonts w:cs="Times New Roman"/>
          <w:color w:val="auto"/>
        </w:rPr>
        <w:t xml:space="preserve"> dome </w:t>
      </w:r>
      <w:r w:rsidR="00823603" w:rsidRPr="00823603">
        <w:rPr>
          <w:color w:val="auto"/>
        </w:rPr>
        <w:t xml:space="preserve">2026.gada 26.februārī </w:t>
      </w:r>
      <w:r w:rsidR="00B340CB" w:rsidRPr="0089346D">
        <w:rPr>
          <w:color w:val="auto"/>
        </w:rPr>
        <w:t xml:space="preserve">pieņēma lēmumu Nr. </w:t>
      </w:r>
      <w:r w:rsidR="00823603" w:rsidRPr="00823603">
        <w:rPr>
          <w:color w:val="auto"/>
        </w:rPr>
        <w:t xml:space="preserve">GND/2026/124 </w:t>
      </w:r>
      <w:r w:rsidR="00B340CB" w:rsidRPr="0089346D">
        <w:rPr>
          <w:color w:val="auto"/>
        </w:rPr>
        <w:t xml:space="preserve">“Par </w:t>
      </w:r>
      <w:r w:rsidR="00823603" w:rsidRPr="00823603">
        <w:rPr>
          <w:color w:val="auto"/>
        </w:rPr>
        <w:t>nekustamā īpašuma Jaungulbenes pagastā ar nosaukumu “Aduliena 2” trešās izsoles rīkošanu</w:t>
      </w:r>
      <w:r w:rsidR="00B340CB" w:rsidRPr="0089346D">
        <w:rPr>
          <w:color w:val="auto"/>
        </w:rPr>
        <w:t xml:space="preserve">” (protokols Nr. </w:t>
      </w:r>
      <w:r w:rsidR="00823603" w:rsidRPr="00823603">
        <w:rPr>
          <w:color w:val="auto"/>
        </w:rPr>
        <w:t>4; 50</w:t>
      </w:r>
      <w:r w:rsidR="00726DCF" w:rsidRPr="0089346D">
        <w:rPr>
          <w:rFonts w:cs="Times New Roman"/>
          <w:color w:val="auto"/>
        </w:rPr>
        <w:t>.p</w:t>
      </w:r>
      <w:r w:rsidRPr="0089346D">
        <w:rPr>
          <w:rFonts w:cs="Times New Roman"/>
          <w:color w:val="auto"/>
        </w:rPr>
        <w:t xml:space="preserve">.), ar kuru nolēma rīkot nekustamā īpašuma trešo izsoli, apstiprināt izsoles noteikumus un nosacīto cenu. Trešās izsoles apstiprinātā nosacītā cena (izsoles sākumcena) </w:t>
      </w:r>
      <w:r w:rsidR="00823603" w:rsidRPr="00607C51">
        <w:rPr>
          <w:rFonts w:cs="Times New Roman"/>
        </w:rPr>
        <w:t xml:space="preserve">5700 EUR (pieci tūkstoši septiņi simti </w:t>
      </w:r>
      <w:r w:rsidR="00726DCF" w:rsidRPr="0089346D">
        <w:rPr>
          <w:i/>
          <w:iCs/>
          <w:color w:val="auto"/>
        </w:rPr>
        <w:t>euro</w:t>
      </w:r>
      <w:r w:rsidR="00726DCF" w:rsidRPr="0089346D">
        <w:rPr>
          <w:color w:val="auto"/>
        </w:rPr>
        <w:t xml:space="preserve">). Uz </w:t>
      </w:r>
      <w:r w:rsidR="00823603" w:rsidRPr="00823603">
        <w:rPr>
          <w:color w:val="auto"/>
        </w:rPr>
        <w:t xml:space="preserve">2026.gada 2.aprīlī </w:t>
      </w:r>
      <w:r w:rsidR="00726DCF" w:rsidRPr="0089346D">
        <w:rPr>
          <w:color w:val="auto"/>
        </w:rPr>
        <w:t xml:space="preserve">rīkoto izsoli (trešā izsole) nepieteicās neviens pretendents, </w:t>
      </w:r>
      <w:r w:rsidR="00726DCF" w:rsidRPr="0089346D">
        <w:rPr>
          <w:rFonts w:cs="Times New Roman"/>
          <w:color w:val="auto"/>
        </w:rPr>
        <w:t>līdz ar to izsole ir bijusi nesekmīga.</w:t>
      </w:r>
    </w:p>
    <w:p w14:paraId="08B984FD" w14:textId="345EB2CD" w:rsidR="00B36B39" w:rsidRPr="0089346D" w:rsidRDefault="00B36B39" w:rsidP="00B36B39">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lastRenderedPageBreak/>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502F99ED" w14:textId="4C72BA7C" w:rsidR="00856374" w:rsidRDefault="00856374" w:rsidP="00856374">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Īpašuma novērtēšanas un izsoļu komisija</w:t>
      </w:r>
      <w:r w:rsidR="00504B5A">
        <w:rPr>
          <w:rFonts w:ascii="Times New Roman" w:hAnsi="Times New Roman" w:cs="Times New Roman"/>
          <w:sz w:val="24"/>
          <w:szCs w:val="24"/>
        </w:rPr>
        <w:t>,</w:t>
      </w:r>
      <w:r w:rsidRPr="0089346D">
        <w:rPr>
          <w:rFonts w:ascii="Times New Roman" w:hAnsi="Times New Roman" w:cs="Times New Roman"/>
          <w:sz w:val="24"/>
          <w:szCs w:val="24"/>
        </w:rPr>
        <w:t xml:space="preserve"> izvērtējot situāciju, iesaka atcelt nekustamā īpašuma atsavināšanu.</w:t>
      </w:r>
    </w:p>
    <w:p w14:paraId="6394EDF4" w14:textId="1F53D624" w:rsidR="00B654C3" w:rsidRPr="009629FE" w:rsidRDefault="00B654C3" w:rsidP="00B654C3">
      <w:pPr>
        <w:pStyle w:val="Parasts1"/>
        <w:spacing w:after="0" w:line="360" w:lineRule="auto"/>
        <w:ind w:firstLine="567"/>
        <w:jc w:val="both"/>
        <w:rPr>
          <w:color w:val="auto"/>
        </w:rPr>
      </w:pPr>
      <w:r w:rsidRPr="009629FE">
        <w:rPr>
          <w:color w:val="auto"/>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3F74CCCC" w14:textId="61FF1CB1" w:rsidR="00100089" w:rsidRPr="0089346D" w:rsidRDefault="00B654C3" w:rsidP="00100089">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B654C3">
        <w:rPr>
          <w:rFonts w:ascii="Times New Roman" w:hAnsi="Times New Roman" w:cs="Times New Roman"/>
          <w:sz w:val="24"/>
          <w:szCs w:val="24"/>
        </w:rPr>
        <w:t>Ievērojot minēto un pamatojoties uz Pašvaldību likuma 10.panta pirmās daļas 16. un 21.punktu</w:t>
      </w:r>
      <w:r>
        <w:rPr>
          <w:rFonts w:ascii="Times New Roman" w:hAnsi="Times New Roman" w:cs="Times New Roman"/>
          <w:sz w:val="24"/>
          <w:szCs w:val="24"/>
        </w:rPr>
        <w:t>,</w:t>
      </w:r>
      <w:r w:rsidRPr="00B654C3">
        <w:rPr>
          <w:rFonts w:ascii="Times New Roman" w:hAnsi="Times New Roman" w:cs="Times New Roman"/>
          <w:sz w:val="24"/>
          <w:szCs w:val="24"/>
        </w:rPr>
        <w:t xml:space="preserve"> </w:t>
      </w:r>
      <w:r w:rsidRPr="0089346D">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89346D">
        <w:rPr>
          <w:rFonts w:ascii="Times New Roman" w:hAnsi="Times New Roman" w:cs="Times New Roman"/>
          <w:sz w:val="24"/>
          <w:szCs w:val="24"/>
        </w:rPr>
        <w:t>32.panta trešo daļu</w:t>
      </w:r>
      <w:r>
        <w:rPr>
          <w:rFonts w:ascii="Times New Roman" w:hAnsi="Times New Roman" w:cs="Times New Roman"/>
          <w:sz w:val="24"/>
          <w:szCs w:val="24"/>
        </w:rPr>
        <w:t xml:space="preserve">, </w:t>
      </w:r>
      <w:r w:rsidRPr="00B654C3">
        <w:rPr>
          <w:rFonts w:ascii="Times New Roman" w:hAnsi="Times New Roman" w:cs="Times New Roman"/>
          <w:sz w:val="24"/>
          <w:szCs w:val="24"/>
        </w:rPr>
        <w:t>saskaņā ar</w:t>
      </w:r>
      <w:r w:rsidRPr="0089346D">
        <w:rPr>
          <w:rFonts w:ascii="Times New Roman" w:hAnsi="Times New Roman" w:cs="Times New Roman"/>
          <w:sz w:val="24"/>
          <w:szCs w:val="24"/>
        </w:rPr>
        <w:t xml:space="preserve"> </w:t>
      </w:r>
      <w:r w:rsidR="00726DCF" w:rsidRPr="0089346D">
        <w:rPr>
          <w:rFonts w:ascii="Times New Roman" w:hAnsi="Times New Roman" w:cs="Times New Roman"/>
          <w:sz w:val="24"/>
          <w:szCs w:val="24"/>
        </w:rPr>
        <w:t xml:space="preserve">Gulbenes novada pašvaldības īpašuma novērtēšanas un izsoļu komisijas </w:t>
      </w:r>
      <w:r w:rsidR="00823603" w:rsidRPr="00823603">
        <w:rPr>
          <w:rFonts w:ascii="Times New Roman" w:hAnsi="Times New Roman" w:cs="Times New Roman"/>
          <w:sz w:val="24"/>
          <w:szCs w:val="24"/>
        </w:rPr>
        <w:t>2026.gada 2.</w:t>
      </w:r>
      <w:r w:rsidR="00823603">
        <w:rPr>
          <w:rFonts w:ascii="Times New Roman" w:hAnsi="Times New Roman" w:cs="Times New Roman"/>
          <w:sz w:val="24"/>
          <w:szCs w:val="24"/>
        </w:rPr>
        <w:t>aprīļa</w:t>
      </w:r>
      <w:r w:rsidR="00823603" w:rsidRPr="00823603">
        <w:rPr>
          <w:rFonts w:ascii="Times New Roman" w:hAnsi="Times New Roman" w:cs="Times New Roman"/>
          <w:sz w:val="24"/>
          <w:szCs w:val="24"/>
        </w:rPr>
        <w:t xml:space="preserve"> </w:t>
      </w:r>
      <w:r w:rsidR="00726DCF" w:rsidRPr="00D77EDA">
        <w:rPr>
          <w:rFonts w:ascii="Times New Roman" w:hAnsi="Times New Roman" w:cs="Times New Roman"/>
          <w:sz w:val="24"/>
          <w:szCs w:val="24"/>
        </w:rPr>
        <w:t>sēdes lēmumu</w:t>
      </w:r>
      <w:r w:rsidR="005F1164" w:rsidRPr="00D77EDA">
        <w:rPr>
          <w:rFonts w:ascii="Times New Roman" w:hAnsi="Times New Roman" w:cs="Times New Roman"/>
          <w:sz w:val="24"/>
          <w:szCs w:val="24"/>
        </w:rPr>
        <w:t xml:space="preserve"> (</w:t>
      </w:r>
      <w:r w:rsidR="00726DCF" w:rsidRPr="00D77EDA">
        <w:rPr>
          <w:rFonts w:ascii="Times New Roman" w:hAnsi="Times New Roman" w:cs="Times New Roman"/>
          <w:sz w:val="24"/>
          <w:szCs w:val="24"/>
        </w:rPr>
        <w:t xml:space="preserve">Gulbenes novada pašvaldības īpašuma novērtēšanas un izsoļu komisijas protokols Nr. </w:t>
      </w:r>
      <w:r w:rsidR="00D77EDA" w:rsidRPr="00D77EDA">
        <w:rPr>
          <w:rFonts w:ascii="Times New Roman" w:hAnsi="Times New Roman" w:cs="Times New Roman"/>
          <w:sz w:val="24"/>
          <w:szCs w:val="24"/>
        </w:rPr>
        <w:t>GND/2.7.2/26/</w:t>
      </w:r>
      <w:r w:rsidR="00823603">
        <w:rPr>
          <w:rFonts w:ascii="Times New Roman" w:hAnsi="Times New Roman" w:cs="Times New Roman"/>
          <w:sz w:val="24"/>
          <w:szCs w:val="24"/>
        </w:rPr>
        <w:t>7</w:t>
      </w:r>
      <w:r w:rsidR="00D77EDA" w:rsidRPr="00D77EDA">
        <w:rPr>
          <w:rFonts w:ascii="Times New Roman" w:hAnsi="Times New Roman" w:cs="Times New Roman"/>
          <w:sz w:val="24"/>
          <w:szCs w:val="24"/>
        </w:rPr>
        <w:t xml:space="preserve"> </w:t>
      </w:r>
      <w:r w:rsidR="00726DCF" w:rsidRPr="00D77EDA">
        <w:rPr>
          <w:rFonts w:ascii="Times New Roman" w:hAnsi="Times New Roman" w:cs="Times New Roman"/>
          <w:sz w:val="24"/>
          <w:szCs w:val="24"/>
        </w:rPr>
        <w:t>(</w:t>
      </w:r>
      <w:r w:rsidR="00B340CB" w:rsidRPr="00D77EDA">
        <w:rPr>
          <w:rFonts w:ascii="Times New Roman" w:hAnsi="Times New Roman" w:cs="Times New Roman"/>
          <w:sz w:val="24"/>
          <w:szCs w:val="24"/>
        </w:rPr>
        <w:t>3</w:t>
      </w:r>
      <w:r w:rsidR="00726DCF" w:rsidRPr="00D77EDA">
        <w:rPr>
          <w:rFonts w:ascii="Times New Roman" w:hAnsi="Times New Roman" w:cs="Times New Roman"/>
          <w:sz w:val="24"/>
          <w:szCs w:val="24"/>
        </w:rPr>
        <w:t>.§)</w:t>
      </w:r>
      <w:r w:rsidR="005F1164" w:rsidRPr="00D77EDA">
        <w:rPr>
          <w:rFonts w:ascii="Times New Roman" w:hAnsi="Times New Roman" w:cs="Times New Roman"/>
          <w:sz w:val="24"/>
          <w:szCs w:val="24"/>
        </w:rPr>
        <w:t>)</w:t>
      </w:r>
      <w:r w:rsidR="00B36B39" w:rsidRPr="00D77EDA">
        <w:rPr>
          <w:rFonts w:ascii="Times New Roman" w:hAnsi="Times New Roman" w:cs="Times New Roman"/>
          <w:sz w:val="24"/>
          <w:szCs w:val="24"/>
        </w:rPr>
        <w:t>,</w:t>
      </w:r>
      <w:r>
        <w:rPr>
          <w:rFonts w:ascii="Times New Roman" w:hAnsi="Times New Roman" w:cs="Times New Roman"/>
          <w:sz w:val="24"/>
          <w:szCs w:val="24"/>
        </w:rPr>
        <w:t xml:space="preserve"> </w:t>
      </w:r>
      <w:r w:rsidR="00777868" w:rsidRPr="0089346D">
        <w:rPr>
          <w:rFonts w:ascii="Times New Roman" w:eastAsia="SimSun" w:hAnsi="Times New Roman" w:cs="Times New Roman"/>
          <w:bCs/>
          <w:sz w:val="24"/>
          <w:szCs w:val="24"/>
          <w:lang w:eastAsia="zh-CN" w:bidi="hi-IN"/>
        </w:rPr>
        <w:t xml:space="preserve">un ņemot vērā Attīstības un tautsaimniecības komitejas un Finanšu komitejas apvienotās sēdes ieteikumu, atklāti balsojot: </w:t>
      </w:r>
      <w:r w:rsidR="00F14A1F" w:rsidRPr="0068602F">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777868" w:rsidRPr="0089346D">
        <w:rPr>
          <w:rFonts w:ascii="Times New Roman" w:eastAsia="SimSun" w:hAnsi="Times New Roman" w:cs="Times New Roman"/>
          <w:bCs/>
          <w:sz w:val="24"/>
          <w:szCs w:val="24"/>
          <w:lang w:eastAsia="zh-CN" w:bidi="hi-IN"/>
        </w:rPr>
        <w:t xml:space="preserve"> , Gulbenes novada pašvaldības dome NOLEMJ</w:t>
      </w:r>
      <w:r w:rsidR="00100089" w:rsidRPr="0089346D">
        <w:rPr>
          <w:rFonts w:ascii="Times New Roman" w:eastAsia="SimSun" w:hAnsi="Times New Roman" w:cs="Times New Roman"/>
          <w:sz w:val="24"/>
          <w:szCs w:val="24"/>
          <w:lang w:eastAsia="zh-CN" w:bidi="hi-IN"/>
        </w:rPr>
        <w:t>:</w:t>
      </w:r>
    </w:p>
    <w:p w14:paraId="6CBBF223" w14:textId="2CE72527" w:rsidR="00B36B39" w:rsidRPr="0089346D" w:rsidRDefault="009C1757" w:rsidP="00B36B39">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1. </w:t>
      </w:r>
      <w:r w:rsidR="00B36B39" w:rsidRPr="0089346D">
        <w:rPr>
          <w:rFonts w:ascii="Times New Roman" w:hAnsi="Times New Roman" w:cs="Times New Roman"/>
          <w:sz w:val="24"/>
          <w:szCs w:val="24"/>
        </w:rPr>
        <w:t xml:space="preserve">ATZĪT </w:t>
      </w:r>
      <w:bookmarkStart w:id="1" w:name="_Hlk215676089"/>
      <w:r w:rsidR="00823603" w:rsidRPr="00823603">
        <w:rPr>
          <w:rFonts w:ascii="Times New Roman" w:hAnsi="Times New Roman" w:cs="Times New Roman"/>
          <w:sz w:val="24"/>
          <w:szCs w:val="24"/>
        </w:rPr>
        <w:t xml:space="preserve">2026.gada 2.aprīlī </w:t>
      </w:r>
      <w:r w:rsidR="00777868" w:rsidRPr="0089346D">
        <w:rPr>
          <w:rFonts w:ascii="Times New Roman" w:hAnsi="Times New Roman" w:cs="Times New Roman"/>
          <w:sz w:val="24"/>
          <w:szCs w:val="24"/>
        </w:rPr>
        <w:t xml:space="preserve">rīkoto Gulbenes novada pašvaldībai </w:t>
      </w:r>
      <w:bookmarkEnd w:id="1"/>
      <w:r w:rsidR="00777868" w:rsidRPr="0089346D">
        <w:rPr>
          <w:rFonts w:ascii="Times New Roman" w:hAnsi="Times New Roman" w:cs="Times New Roman"/>
          <w:sz w:val="24"/>
          <w:szCs w:val="24"/>
        </w:rPr>
        <w:t xml:space="preserve">nekustamā īpašuma </w:t>
      </w:r>
      <w:r w:rsidR="00823603" w:rsidRPr="00823603">
        <w:rPr>
          <w:rFonts w:ascii="Times New Roman" w:hAnsi="Times New Roman" w:cs="Times New Roman"/>
          <w:sz w:val="24"/>
          <w:szCs w:val="24"/>
        </w:rPr>
        <w:t>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w:t>
      </w:r>
      <w:r w:rsidR="00B36B39" w:rsidRPr="0089346D">
        <w:rPr>
          <w:rFonts w:ascii="Times New Roman" w:hAnsi="Times New Roman" w:cs="Times New Roman"/>
          <w:sz w:val="24"/>
          <w:szCs w:val="24"/>
        </w:rPr>
        <w:t>, trešo izsoli par nesekmīgu.</w:t>
      </w:r>
    </w:p>
    <w:p w14:paraId="014521A7" w14:textId="48049809" w:rsidR="00B36B39" w:rsidRPr="0089346D" w:rsidRDefault="00B36B39" w:rsidP="00B36B39">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2. </w:t>
      </w:r>
      <w:r w:rsidR="00EE79F4" w:rsidRPr="0089346D">
        <w:rPr>
          <w:rFonts w:ascii="Times New Roman" w:hAnsi="Times New Roman" w:cs="Times New Roman"/>
          <w:sz w:val="24"/>
          <w:szCs w:val="24"/>
        </w:rPr>
        <w:t xml:space="preserve">ATCELT </w:t>
      </w:r>
      <w:r w:rsidR="00726DCF" w:rsidRPr="0089346D">
        <w:rPr>
          <w:rFonts w:ascii="Times New Roman" w:hAnsi="Times New Roman" w:cs="Times New Roman"/>
          <w:sz w:val="24"/>
          <w:szCs w:val="24"/>
        </w:rPr>
        <w:t xml:space="preserve">Gulbenes novada pašvaldības domes </w:t>
      </w:r>
      <w:r w:rsidR="00823603" w:rsidRPr="00823603">
        <w:rPr>
          <w:rFonts w:ascii="Times New Roman" w:hAnsi="Times New Roman" w:cs="Times New Roman"/>
          <w:sz w:val="24"/>
          <w:szCs w:val="24"/>
        </w:rPr>
        <w:t>2025.gada 31.</w:t>
      </w:r>
      <w:r w:rsidR="00823603">
        <w:rPr>
          <w:rFonts w:ascii="Times New Roman" w:hAnsi="Times New Roman" w:cs="Times New Roman"/>
          <w:sz w:val="24"/>
          <w:szCs w:val="24"/>
        </w:rPr>
        <w:t>jūlija</w:t>
      </w:r>
      <w:r w:rsidR="00823603" w:rsidRPr="00823603">
        <w:rPr>
          <w:rFonts w:ascii="Times New Roman" w:hAnsi="Times New Roman" w:cs="Times New Roman"/>
          <w:sz w:val="24"/>
          <w:szCs w:val="24"/>
        </w:rPr>
        <w:t xml:space="preserve"> </w:t>
      </w:r>
      <w:r w:rsidR="00B340CB" w:rsidRPr="0089346D">
        <w:rPr>
          <w:rFonts w:ascii="Times New Roman" w:hAnsi="Times New Roman" w:cs="Times New Roman"/>
          <w:sz w:val="24"/>
          <w:szCs w:val="24"/>
        </w:rPr>
        <w:t>lēmumu Nr.</w:t>
      </w:r>
      <w:r w:rsidR="00504B5A">
        <w:rPr>
          <w:rFonts w:ascii="Times New Roman" w:hAnsi="Times New Roman" w:cs="Times New Roman"/>
          <w:sz w:val="24"/>
          <w:szCs w:val="24"/>
        </w:rPr>
        <w:t> </w:t>
      </w:r>
      <w:r w:rsidR="00823603" w:rsidRPr="00823603">
        <w:rPr>
          <w:rFonts w:ascii="Times New Roman" w:hAnsi="Times New Roman" w:cs="Times New Roman"/>
          <w:sz w:val="24"/>
          <w:szCs w:val="24"/>
        </w:rPr>
        <w:t>GND/2025/519 “Par nekustamā īpašuma Jaungulbenes pagastā ar nosaukumu “Aduliena 2” atsavināšanu” (protokols Nr. 18; 19</w:t>
      </w:r>
      <w:r w:rsidR="00726DCF" w:rsidRPr="0089346D">
        <w:rPr>
          <w:rFonts w:ascii="Times New Roman" w:hAnsi="Times New Roman" w:cs="Times New Roman"/>
          <w:sz w:val="24"/>
          <w:szCs w:val="24"/>
        </w:rPr>
        <w:t>.p.)</w:t>
      </w:r>
      <w:r w:rsidR="00EE79F4" w:rsidRPr="0089346D">
        <w:rPr>
          <w:rFonts w:ascii="Times New Roman" w:hAnsi="Times New Roman" w:cs="Times New Roman"/>
          <w:sz w:val="24"/>
          <w:szCs w:val="24"/>
        </w:rPr>
        <w:t>.</w:t>
      </w:r>
    </w:p>
    <w:p w14:paraId="5CA62B0D" w14:textId="77777777" w:rsidR="00091432" w:rsidRPr="0089346D" w:rsidRDefault="00091432" w:rsidP="00091432">
      <w:pPr>
        <w:widowControl w:val="0"/>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3. Lēmums stājas spēkā ar tā pieņemšanas brīdi.</w:t>
      </w:r>
    </w:p>
    <w:p w14:paraId="5428BDBD" w14:textId="77777777" w:rsidR="00BC5E6E" w:rsidRPr="0089346D" w:rsidRDefault="00BC5E6E" w:rsidP="003864F6">
      <w:pPr>
        <w:spacing w:line="360" w:lineRule="auto"/>
        <w:rPr>
          <w:rFonts w:ascii="Times New Roman" w:hAnsi="Times New Roman" w:cs="Times New Roman"/>
          <w:sz w:val="24"/>
          <w:szCs w:val="24"/>
        </w:rPr>
      </w:pPr>
    </w:p>
    <w:p w14:paraId="3A03CCBC" w14:textId="5CC8E4A6" w:rsidR="003864F6" w:rsidRPr="0089346D" w:rsidRDefault="003864F6" w:rsidP="003864F6">
      <w:pPr>
        <w:spacing w:line="360" w:lineRule="auto"/>
        <w:rPr>
          <w:rFonts w:ascii="Times New Roman" w:hAnsi="Times New Roman" w:cs="Times New Roman"/>
          <w:sz w:val="24"/>
          <w:szCs w:val="24"/>
        </w:rPr>
      </w:pPr>
      <w:r w:rsidRPr="0089346D">
        <w:rPr>
          <w:rFonts w:ascii="Times New Roman" w:hAnsi="Times New Roman" w:cs="Times New Roman"/>
          <w:sz w:val="24"/>
          <w:szCs w:val="24"/>
        </w:rPr>
        <w:t>Gulbenes novada</w:t>
      </w:r>
      <w:r w:rsidR="00726DCF" w:rsidRPr="0089346D">
        <w:rPr>
          <w:rFonts w:ascii="Times New Roman" w:hAnsi="Times New Roman" w:cs="Times New Roman"/>
          <w:sz w:val="24"/>
          <w:szCs w:val="24"/>
        </w:rPr>
        <w:t xml:space="preserve"> pašvaldības</w:t>
      </w:r>
      <w:r w:rsidRPr="0089346D">
        <w:rPr>
          <w:rFonts w:ascii="Times New Roman" w:hAnsi="Times New Roman" w:cs="Times New Roman"/>
          <w:sz w:val="24"/>
          <w:szCs w:val="24"/>
        </w:rPr>
        <w:t xml:space="preserve"> domes priekšsēdētājs </w:t>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000F79DF" w:rsidRPr="0089346D">
        <w:rPr>
          <w:rFonts w:ascii="Times New Roman" w:hAnsi="Times New Roman" w:cs="Times New Roman"/>
          <w:sz w:val="24"/>
          <w:szCs w:val="24"/>
        </w:rPr>
        <w:t>N. Mazūrs</w:t>
      </w:r>
    </w:p>
    <w:p w14:paraId="55C108A6" w14:textId="77777777" w:rsidR="00E408E5" w:rsidRPr="0089346D" w:rsidRDefault="00E408E5">
      <w:pPr>
        <w:spacing w:after="160" w:line="259" w:lineRule="auto"/>
        <w:rPr>
          <w:rFonts w:ascii="Times New Roman" w:hAnsi="Times New Roman" w:cs="Times New Roman"/>
          <w:sz w:val="24"/>
          <w:szCs w:val="24"/>
        </w:rPr>
      </w:pPr>
    </w:p>
    <w:sectPr w:rsidR="00E408E5" w:rsidRPr="0089346D" w:rsidSect="00581B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8669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91432"/>
    <w:rsid w:val="000D4C58"/>
    <w:rsid w:val="000F7301"/>
    <w:rsid w:val="000F79DF"/>
    <w:rsid w:val="00100089"/>
    <w:rsid w:val="00143864"/>
    <w:rsid w:val="001558C2"/>
    <w:rsid w:val="001A6D9F"/>
    <w:rsid w:val="00214DB8"/>
    <w:rsid w:val="002539FE"/>
    <w:rsid w:val="002762E4"/>
    <w:rsid w:val="00291B4B"/>
    <w:rsid w:val="00296616"/>
    <w:rsid w:val="002A499E"/>
    <w:rsid w:val="002D2CDE"/>
    <w:rsid w:val="002F5498"/>
    <w:rsid w:val="003144F5"/>
    <w:rsid w:val="003627C3"/>
    <w:rsid w:val="003808BC"/>
    <w:rsid w:val="003864F6"/>
    <w:rsid w:val="003A67CD"/>
    <w:rsid w:val="003B383D"/>
    <w:rsid w:val="003F530F"/>
    <w:rsid w:val="00444A1F"/>
    <w:rsid w:val="00477070"/>
    <w:rsid w:val="004A14BA"/>
    <w:rsid w:val="004D3D34"/>
    <w:rsid w:val="004E7C15"/>
    <w:rsid w:val="0050485F"/>
    <w:rsid w:val="00504B5A"/>
    <w:rsid w:val="00530C7A"/>
    <w:rsid w:val="005344F7"/>
    <w:rsid w:val="00581BDF"/>
    <w:rsid w:val="00582F01"/>
    <w:rsid w:val="005C3E55"/>
    <w:rsid w:val="005F1164"/>
    <w:rsid w:val="006006C0"/>
    <w:rsid w:val="00601C9E"/>
    <w:rsid w:val="006B3220"/>
    <w:rsid w:val="00704DD3"/>
    <w:rsid w:val="00726DCF"/>
    <w:rsid w:val="00734E46"/>
    <w:rsid w:val="00745463"/>
    <w:rsid w:val="007519F0"/>
    <w:rsid w:val="00777868"/>
    <w:rsid w:val="007849CE"/>
    <w:rsid w:val="007C511B"/>
    <w:rsid w:val="007F01D2"/>
    <w:rsid w:val="0080141B"/>
    <w:rsid w:val="0080311D"/>
    <w:rsid w:val="00820E66"/>
    <w:rsid w:val="00823603"/>
    <w:rsid w:val="008334E7"/>
    <w:rsid w:val="00856374"/>
    <w:rsid w:val="0089346D"/>
    <w:rsid w:val="00900522"/>
    <w:rsid w:val="00926C55"/>
    <w:rsid w:val="00947B62"/>
    <w:rsid w:val="0095540F"/>
    <w:rsid w:val="00970EC3"/>
    <w:rsid w:val="009B3802"/>
    <w:rsid w:val="009C1757"/>
    <w:rsid w:val="009D6FE2"/>
    <w:rsid w:val="00A27CB7"/>
    <w:rsid w:val="00A54628"/>
    <w:rsid w:val="00A56DDB"/>
    <w:rsid w:val="00A67721"/>
    <w:rsid w:val="00AA3C45"/>
    <w:rsid w:val="00B14439"/>
    <w:rsid w:val="00B30A0E"/>
    <w:rsid w:val="00B340CB"/>
    <w:rsid w:val="00B363D7"/>
    <w:rsid w:val="00B36B39"/>
    <w:rsid w:val="00B429DF"/>
    <w:rsid w:val="00B4577D"/>
    <w:rsid w:val="00B515DC"/>
    <w:rsid w:val="00B521CE"/>
    <w:rsid w:val="00B654C3"/>
    <w:rsid w:val="00B74EF8"/>
    <w:rsid w:val="00B95AED"/>
    <w:rsid w:val="00BB1CA5"/>
    <w:rsid w:val="00BB3856"/>
    <w:rsid w:val="00BC5E6E"/>
    <w:rsid w:val="00BE0C14"/>
    <w:rsid w:val="00BE2829"/>
    <w:rsid w:val="00C07439"/>
    <w:rsid w:val="00C10838"/>
    <w:rsid w:val="00C1164C"/>
    <w:rsid w:val="00C21A5F"/>
    <w:rsid w:val="00C30FF3"/>
    <w:rsid w:val="00C57E28"/>
    <w:rsid w:val="00CF45DF"/>
    <w:rsid w:val="00D11776"/>
    <w:rsid w:val="00D34AC1"/>
    <w:rsid w:val="00D77EDA"/>
    <w:rsid w:val="00D8634D"/>
    <w:rsid w:val="00D924BF"/>
    <w:rsid w:val="00DA59A8"/>
    <w:rsid w:val="00DD0403"/>
    <w:rsid w:val="00E242AD"/>
    <w:rsid w:val="00E408E5"/>
    <w:rsid w:val="00E50FA7"/>
    <w:rsid w:val="00E97306"/>
    <w:rsid w:val="00EA7900"/>
    <w:rsid w:val="00EB1EF2"/>
    <w:rsid w:val="00EC73F3"/>
    <w:rsid w:val="00ED3F66"/>
    <w:rsid w:val="00EE79F4"/>
    <w:rsid w:val="00F14A1F"/>
    <w:rsid w:val="00F26301"/>
    <w:rsid w:val="00F832FF"/>
    <w:rsid w:val="00F90755"/>
    <w:rsid w:val="00FC7F25"/>
    <w:rsid w:val="00FD28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paragraph" w:customStyle="1" w:styleId="Parasts1">
    <w:name w:val="Parasts1"/>
    <w:rsid w:val="00726DCF"/>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3237</Words>
  <Characters>1846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2026-05-05T13:11:00Z</cp:lastPrinted>
  <dcterms:created xsi:type="dcterms:W3CDTF">2026-05-08T07:20:00Z</dcterms:created>
  <dcterms:modified xsi:type="dcterms:W3CDTF">2026-05-08T07:20:00Z</dcterms:modified>
</cp:coreProperties>
</file>