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05F37936" w:rsidR="00BF75E0" w:rsidRDefault="00295510" w:rsidP="00B6001A">
      <w:pPr>
        <w:ind w:right="-58"/>
        <w:jc w:val="right"/>
        <w:rPr>
          <w:bCs/>
          <w:sz w:val="20"/>
          <w:szCs w:val="20"/>
        </w:rPr>
      </w:pPr>
      <w:r>
        <w:rPr>
          <w:bCs/>
          <w:sz w:val="20"/>
          <w:szCs w:val="20"/>
        </w:rPr>
        <w:t>Nedzīvojam</w:t>
      </w:r>
      <w:r w:rsidR="00F56311">
        <w:rPr>
          <w:bCs/>
          <w:sz w:val="20"/>
          <w:szCs w:val="20"/>
        </w:rPr>
        <w:t>o telpu</w:t>
      </w:r>
      <w:r w:rsidR="003679D5">
        <w:rPr>
          <w:bCs/>
          <w:sz w:val="20"/>
          <w:szCs w:val="20"/>
        </w:rPr>
        <w:t xml:space="preserve"> daļas</w:t>
      </w:r>
      <w:r>
        <w:rPr>
          <w:bCs/>
          <w:sz w:val="20"/>
          <w:szCs w:val="20"/>
        </w:rPr>
        <w:t xml:space="preserve"> ēkā </w:t>
      </w:r>
    </w:p>
    <w:p w14:paraId="3326172B" w14:textId="59EB50F1" w:rsidR="00295510" w:rsidRDefault="00295510" w:rsidP="00295510">
      <w:pPr>
        <w:ind w:right="-58"/>
        <w:jc w:val="right"/>
        <w:rPr>
          <w:bCs/>
          <w:sz w:val="20"/>
          <w:szCs w:val="20"/>
        </w:rPr>
      </w:pPr>
      <w:r>
        <w:rPr>
          <w:bCs/>
          <w:sz w:val="20"/>
          <w:szCs w:val="20"/>
        </w:rPr>
        <w:t>ar kadastra apzīmējumu 50</w:t>
      </w:r>
      <w:r w:rsidR="00483A1B">
        <w:rPr>
          <w:bCs/>
          <w:sz w:val="20"/>
          <w:szCs w:val="20"/>
        </w:rPr>
        <w:t>01 00</w:t>
      </w:r>
      <w:r w:rsidR="003679D5">
        <w:rPr>
          <w:bCs/>
          <w:sz w:val="20"/>
          <w:szCs w:val="20"/>
        </w:rPr>
        <w:t>4 0054</w:t>
      </w:r>
      <w:r w:rsidR="00483A1B">
        <w:rPr>
          <w:bCs/>
          <w:sz w:val="20"/>
          <w:szCs w:val="20"/>
        </w:rPr>
        <w:t xml:space="preserve"> 00</w:t>
      </w:r>
      <w:r w:rsidR="003679D5">
        <w:rPr>
          <w:bCs/>
          <w:sz w:val="20"/>
          <w:szCs w:val="20"/>
        </w:rPr>
        <w:t>1</w:t>
      </w:r>
      <w:r>
        <w:rPr>
          <w:bCs/>
          <w:sz w:val="20"/>
          <w:szCs w:val="20"/>
        </w:rPr>
        <w:t>,</w:t>
      </w:r>
    </w:p>
    <w:p w14:paraId="23B5D4F3" w14:textId="690A2FAB" w:rsidR="00BF75E0" w:rsidRDefault="00295510" w:rsidP="00B6001A">
      <w:pPr>
        <w:ind w:right="-58"/>
        <w:jc w:val="right"/>
        <w:rPr>
          <w:bCs/>
          <w:sz w:val="20"/>
          <w:szCs w:val="20"/>
        </w:rPr>
      </w:pPr>
      <w:r>
        <w:rPr>
          <w:bCs/>
          <w:sz w:val="20"/>
          <w:szCs w:val="20"/>
        </w:rPr>
        <w:t xml:space="preserve">adrese: </w:t>
      </w:r>
      <w:r w:rsidR="003679D5">
        <w:rPr>
          <w:bCs/>
          <w:sz w:val="20"/>
          <w:szCs w:val="20"/>
        </w:rPr>
        <w:t>Blaumaņa</w:t>
      </w:r>
      <w:r>
        <w:rPr>
          <w:bCs/>
          <w:sz w:val="20"/>
          <w:szCs w:val="20"/>
        </w:rPr>
        <w:t xml:space="preserve"> iela </w:t>
      </w:r>
      <w:r w:rsidR="00483A1B">
        <w:rPr>
          <w:bCs/>
          <w:sz w:val="20"/>
          <w:szCs w:val="20"/>
        </w:rPr>
        <w:t>4</w:t>
      </w:r>
      <w:r w:rsidR="003679D5">
        <w:rPr>
          <w:bCs/>
          <w:sz w:val="20"/>
          <w:szCs w:val="20"/>
        </w:rPr>
        <w:t>6A</w:t>
      </w:r>
      <w:r w:rsidR="00860ADC">
        <w:rPr>
          <w:bCs/>
          <w:sz w:val="20"/>
          <w:szCs w:val="20"/>
        </w:rPr>
        <w:t>,</w:t>
      </w:r>
      <w:r w:rsidR="0078745F">
        <w:rPr>
          <w:bCs/>
          <w:sz w:val="20"/>
          <w:szCs w:val="20"/>
        </w:rPr>
        <w:t xml:space="preserve"> </w:t>
      </w:r>
      <w:r w:rsidR="00483A1B">
        <w:rPr>
          <w:bCs/>
          <w:sz w:val="20"/>
          <w:szCs w:val="20"/>
        </w:rPr>
        <w:t>Gulbene</w:t>
      </w:r>
      <w:r w:rsidR="0078745F">
        <w:rPr>
          <w:bCs/>
          <w:sz w:val="20"/>
          <w:szCs w:val="20"/>
        </w:rPr>
        <w:t>,</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5F11C63B"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2B1175">
        <w:rPr>
          <w:rFonts w:eastAsia="Calibri"/>
          <w:sz w:val="22"/>
          <w:szCs w:val="22"/>
          <w:lang w:eastAsia="en-US"/>
        </w:rPr>
        <w:t>6</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reģ.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Sprudzāne,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reģ.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6BBE01EC"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483A1B">
        <w:rPr>
          <w:rFonts w:ascii="Times New Roman" w:eastAsiaTheme="minorHAnsi" w:hAnsi="Times New Roman"/>
          <w:snapToGrid w:val="0"/>
          <w:sz w:val="22"/>
          <w:szCs w:val="22"/>
        </w:rPr>
        <w:t>6</w:t>
      </w:r>
      <w:r w:rsidR="000C5319" w:rsidRPr="009835E4">
        <w:rPr>
          <w:rFonts w:ascii="Times New Roman" w:eastAsiaTheme="minorHAnsi" w:hAnsi="Times New Roman"/>
          <w:snapToGrid w:val="0"/>
          <w:sz w:val="22"/>
          <w:szCs w:val="22"/>
        </w:rPr>
        <w:t xml:space="preserve">.gada </w:t>
      </w:r>
      <w:r w:rsidR="0053131E">
        <w:rPr>
          <w:rFonts w:ascii="Times New Roman" w:eastAsiaTheme="minorHAnsi" w:hAnsi="Times New Roman"/>
          <w:snapToGrid w:val="0"/>
          <w:sz w:val="22"/>
          <w:szCs w:val="22"/>
        </w:rPr>
        <w:t>12.maija</w:t>
      </w:r>
      <w:r w:rsidR="000C5319" w:rsidRPr="009835E4">
        <w:rPr>
          <w:rFonts w:ascii="Times New Roman" w:eastAsiaTheme="minorHAnsi" w:hAnsi="Times New Roman"/>
          <w:snapToGrid w:val="0"/>
          <w:sz w:val="22"/>
          <w:szCs w:val="22"/>
        </w:rPr>
        <w:t xml:space="preserve">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53131E" w:rsidRPr="0053131E">
        <w:rPr>
          <w:rFonts w:ascii="Times New Roman" w:eastAsiaTheme="minorHAnsi" w:hAnsi="Times New Roman"/>
          <w:snapToGrid w:val="0"/>
          <w:sz w:val="22"/>
          <w:szCs w:val="22"/>
        </w:rPr>
        <w:t>2.6.2/26/197</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124E24" w:rsidRPr="00124E24">
        <w:rPr>
          <w:rFonts w:ascii="Times New Roman" w:hAnsi="Times New Roman"/>
          <w:sz w:val="22"/>
          <w:szCs w:val="22"/>
        </w:rPr>
        <w:t>Par nedzīvojamās telpas daļas 185 m</w:t>
      </w:r>
      <w:r w:rsidR="00124E24" w:rsidRPr="00124E24">
        <w:rPr>
          <w:rFonts w:ascii="Times New Roman" w:hAnsi="Times New Roman"/>
          <w:sz w:val="22"/>
          <w:szCs w:val="22"/>
          <w:vertAlign w:val="superscript"/>
        </w:rPr>
        <w:t>2</w:t>
      </w:r>
      <w:r w:rsidR="00124E24" w:rsidRPr="00124E24">
        <w:rPr>
          <w:rFonts w:ascii="Times New Roman" w:hAnsi="Times New Roman"/>
          <w:sz w:val="22"/>
          <w:szCs w:val="22"/>
        </w:rPr>
        <w:t xml:space="preserve"> platībā iznomāšanu ēkā ar kadastra apzīmējumu 5001 004 0054 001 un adrese: Blaumaņa iela 46A, Gulbene, Gulbenes novads</w:t>
      </w:r>
      <w:r w:rsidR="00483A1B" w:rsidRPr="00483A1B">
        <w:rPr>
          <w:rFonts w:ascii="Times New Roman" w:hAnsi="Times New Roman"/>
          <w:sz w:val="22"/>
          <w:szCs w:val="22"/>
        </w:rPr>
        <w:t>, nomas tiesību izsoles rīkošanu</w:t>
      </w:r>
      <w:r w:rsidR="000C5319" w:rsidRPr="009835E4">
        <w:rPr>
          <w:rFonts w:ascii="Times New Roman" w:eastAsiaTheme="minorHAnsi" w:hAnsi="Times New Roman"/>
          <w:snapToGrid w:val="0"/>
          <w:sz w:val="22"/>
          <w:szCs w:val="22"/>
        </w:rPr>
        <w:t>”;</w:t>
      </w:r>
    </w:p>
    <w:p w14:paraId="7160762D" w14:textId="7AC41D50"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483A1B">
        <w:rPr>
          <w:rFonts w:ascii="Times New Roman" w:hAnsi="Times New Roman"/>
          <w:bCs/>
          <w:noProof/>
          <w:sz w:val="22"/>
          <w:szCs w:val="22"/>
        </w:rPr>
        <w:t>6</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D60E5F">
        <w:rPr>
          <w:rFonts w:ascii="Times New Roman" w:eastAsia="Times New Roman" w:hAnsi="Times New Roman"/>
          <w:bCs/>
          <w:sz w:val="22"/>
          <w:szCs w:val="22"/>
        </w:rPr>
        <w:t>ās</w:t>
      </w:r>
      <w:r w:rsidR="007E4967" w:rsidRPr="009835E4">
        <w:rPr>
          <w:rFonts w:ascii="Times New Roman" w:eastAsia="Times New Roman" w:hAnsi="Times New Roman"/>
          <w:bCs/>
          <w:sz w:val="22"/>
          <w:szCs w:val="22"/>
        </w:rPr>
        <w:t xml:space="preserve"> telp</w:t>
      </w:r>
      <w:r w:rsidR="00D60E5F">
        <w:rPr>
          <w:rFonts w:ascii="Times New Roman" w:eastAsia="Times New Roman" w:hAnsi="Times New Roman"/>
          <w:bCs/>
          <w:sz w:val="22"/>
          <w:szCs w:val="22"/>
        </w:rPr>
        <w:t xml:space="preserve">as </w:t>
      </w:r>
      <w:r w:rsidR="00124E24">
        <w:rPr>
          <w:rFonts w:ascii="Times New Roman" w:eastAsia="Times New Roman" w:hAnsi="Times New Roman"/>
          <w:bCs/>
          <w:sz w:val="22"/>
          <w:szCs w:val="22"/>
        </w:rPr>
        <w:t>daļas 185</w:t>
      </w:r>
      <w:r w:rsidR="00D60E5F">
        <w:rPr>
          <w:rFonts w:ascii="Times New Roman" w:eastAsia="Times New Roman" w:hAnsi="Times New Roman"/>
          <w:bCs/>
          <w:sz w:val="22"/>
          <w:szCs w:val="22"/>
        </w:rPr>
        <w:t xml:space="preserve"> m</w:t>
      </w:r>
      <w:r w:rsidR="00D60E5F">
        <w:rPr>
          <w:rFonts w:ascii="Times New Roman" w:eastAsia="Times New Roman" w:hAnsi="Times New Roman"/>
          <w:bCs/>
          <w:sz w:val="22"/>
          <w:szCs w:val="22"/>
          <w:vertAlign w:val="superscript"/>
        </w:rPr>
        <w:t>2</w:t>
      </w:r>
      <w:r w:rsidR="007E4967" w:rsidRPr="009835E4">
        <w:rPr>
          <w:rFonts w:ascii="Times New Roman" w:eastAsia="Times New Roman" w:hAnsi="Times New Roman"/>
          <w:bCs/>
          <w:sz w:val="22"/>
          <w:szCs w:val="22"/>
        </w:rPr>
        <w:t xml:space="preserve"> </w:t>
      </w:r>
      <w:r w:rsidR="00D60E5F">
        <w:rPr>
          <w:rFonts w:ascii="Times New Roman" w:eastAsia="Times New Roman" w:hAnsi="Times New Roman"/>
          <w:bCs/>
          <w:sz w:val="22"/>
          <w:szCs w:val="22"/>
        </w:rPr>
        <w:t xml:space="preserve">platībā iznomāšanu </w:t>
      </w:r>
      <w:r w:rsidR="007E4967" w:rsidRPr="009835E4">
        <w:rPr>
          <w:rFonts w:ascii="Times New Roman" w:eastAsia="Times New Roman" w:hAnsi="Times New Roman"/>
          <w:bCs/>
          <w:sz w:val="22"/>
          <w:szCs w:val="22"/>
        </w:rPr>
        <w:t>ēkā ar kadastra apzīmējumu 50</w:t>
      </w:r>
      <w:r w:rsidR="00483A1B">
        <w:rPr>
          <w:rFonts w:ascii="Times New Roman" w:eastAsia="Times New Roman" w:hAnsi="Times New Roman"/>
          <w:bCs/>
          <w:sz w:val="22"/>
          <w:szCs w:val="22"/>
        </w:rPr>
        <w:t>01 00</w:t>
      </w:r>
      <w:r w:rsidR="00124E24">
        <w:rPr>
          <w:rFonts w:ascii="Times New Roman" w:eastAsia="Times New Roman" w:hAnsi="Times New Roman"/>
          <w:bCs/>
          <w:sz w:val="22"/>
          <w:szCs w:val="22"/>
        </w:rPr>
        <w:t>4</w:t>
      </w:r>
      <w:r w:rsidR="00483A1B">
        <w:rPr>
          <w:rFonts w:ascii="Times New Roman" w:eastAsia="Times New Roman" w:hAnsi="Times New Roman"/>
          <w:bCs/>
          <w:sz w:val="22"/>
          <w:szCs w:val="22"/>
        </w:rPr>
        <w:t xml:space="preserve"> 0</w:t>
      </w:r>
      <w:r w:rsidR="00124E24">
        <w:rPr>
          <w:rFonts w:ascii="Times New Roman" w:eastAsia="Times New Roman" w:hAnsi="Times New Roman"/>
          <w:bCs/>
          <w:sz w:val="22"/>
          <w:szCs w:val="22"/>
        </w:rPr>
        <w:t>054 001</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w:t>
      </w:r>
      <w:r w:rsidR="00124E24">
        <w:rPr>
          <w:rFonts w:ascii="Times New Roman" w:eastAsia="Times New Roman" w:hAnsi="Times New Roman"/>
          <w:bCs/>
          <w:sz w:val="22"/>
          <w:szCs w:val="22"/>
        </w:rPr>
        <w:t>Blaumaņa</w:t>
      </w:r>
      <w:r w:rsidR="007E4967" w:rsidRPr="009835E4">
        <w:rPr>
          <w:rFonts w:ascii="Times New Roman" w:eastAsia="Times New Roman" w:hAnsi="Times New Roman"/>
          <w:bCs/>
          <w:sz w:val="22"/>
          <w:szCs w:val="22"/>
        </w:rPr>
        <w:t xml:space="preserve"> iela </w:t>
      </w:r>
      <w:r w:rsidR="00483A1B">
        <w:rPr>
          <w:rFonts w:ascii="Times New Roman" w:eastAsia="Times New Roman" w:hAnsi="Times New Roman"/>
          <w:bCs/>
          <w:sz w:val="22"/>
          <w:szCs w:val="22"/>
        </w:rPr>
        <w:t>4</w:t>
      </w:r>
      <w:r w:rsidR="00124E24">
        <w:rPr>
          <w:rFonts w:ascii="Times New Roman" w:eastAsia="Times New Roman" w:hAnsi="Times New Roman"/>
          <w:bCs/>
          <w:sz w:val="22"/>
          <w:szCs w:val="22"/>
        </w:rPr>
        <w:t>6A</w:t>
      </w:r>
      <w:r w:rsidR="007E4967" w:rsidRPr="009835E4">
        <w:rPr>
          <w:rFonts w:ascii="Times New Roman" w:eastAsia="Times New Roman" w:hAnsi="Times New Roman"/>
          <w:bCs/>
          <w:sz w:val="22"/>
          <w:szCs w:val="22"/>
        </w:rPr>
        <w:t xml:space="preserve">, </w:t>
      </w:r>
      <w:r w:rsidR="00483A1B">
        <w:rPr>
          <w:rFonts w:ascii="Times New Roman" w:eastAsia="Times New Roman" w:hAnsi="Times New Roman"/>
          <w:bCs/>
          <w:sz w:val="22"/>
          <w:szCs w:val="22"/>
        </w:rPr>
        <w:t>Gulbene</w:t>
      </w:r>
      <w:r w:rsidR="0078745F">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Gulbenes novads,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28EF13D0"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483A1B">
        <w:rPr>
          <w:rFonts w:ascii="Times New Roman" w:hAnsi="Times New Roman"/>
          <w:color w:val="000000"/>
          <w:sz w:val="22"/>
          <w:szCs w:val="22"/>
        </w:rPr>
        <w:t>6</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9058E0" w:rsidRPr="009835E4">
        <w:rPr>
          <w:rFonts w:ascii="Times New Roman" w:hAnsi="Times New Roman"/>
          <w:sz w:val="22"/>
          <w:szCs w:val="22"/>
        </w:rPr>
        <w:t>5</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124E24" w:rsidRPr="00124E24">
        <w:rPr>
          <w:rFonts w:ascii="Times New Roman" w:eastAsia="Times New Roman" w:hAnsi="Times New Roman"/>
          <w:bCs/>
          <w:sz w:val="22"/>
          <w:szCs w:val="22"/>
        </w:rPr>
        <w:t>Par nedzīvojamās telpas daļas 185 m</w:t>
      </w:r>
      <w:r w:rsidR="00124E24" w:rsidRPr="00124E24">
        <w:rPr>
          <w:rFonts w:ascii="Times New Roman" w:eastAsia="Times New Roman" w:hAnsi="Times New Roman"/>
          <w:bCs/>
          <w:sz w:val="22"/>
          <w:szCs w:val="22"/>
          <w:vertAlign w:val="superscript"/>
        </w:rPr>
        <w:t>2</w:t>
      </w:r>
      <w:r w:rsidR="00124E24" w:rsidRPr="00124E24">
        <w:rPr>
          <w:rFonts w:ascii="Times New Roman" w:eastAsia="Times New Roman" w:hAnsi="Times New Roman"/>
          <w:bCs/>
          <w:sz w:val="22"/>
          <w:szCs w:val="22"/>
        </w:rPr>
        <w:t xml:space="preserve"> platībā iznomāšanu ēkā ar kadastra apzīmējumu 5001 004 0054 001 un adrese: Blaumaņa iela 46A, Gulbene, Gulbenes novads</w:t>
      </w:r>
      <w:r w:rsidR="007E4967" w:rsidRPr="009835E4">
        <w:rPr>
          <w:rFonts w:ascii="Times New Roman" w:eastAsia="Times New Roman" w:hAnsi="Times New Roman"/>
          <w:bCs/>
          <w:sz w:val="22"/>
          <w:szCs w:val="22"/>
        </w:rPr>
        <w:t xml:space="preserve">, </w:t>
      </w:r>
      <w:r w:rsidR="002C6EE0" w:rsidRPr="009835E4">
        <w:rPr>
          <w:rFonts w:ascii="Times New Roman" w:eastAsia="Times New Roman" w:hAnsi="Times New Roman"/>
          <w:bCs/>
          <w:sz w:val="22"/>
          <w:szCs w:val="22"/>
        </w:rPr>
        <w:t>nedzīvojam</w:t>
      </w:r>
      <w:r w:rsidR="00E826C3">
        <w:rPr>
          <w:rFonts w:ascii="Times New Roman" w:eastAsia="Times New Roman" w:hAnsi="Times New Roman"/>
          <w:bCs/>
          <w:sz w:val="22"/>
          <w:szCs w:val="22"/>
        </w:rPr>
        <w:t>ās</w:t>
      </w:r>
      <w:r w:rsidR="002C6EE0" w:rsidRPr="009835E4">
        <w:rPr>
          <w:rFonts w:ascii="Times New Roman" w:eastAsia="Times New Roman" w:hAnsi="Times New Roman"/>
          <w:bCs/>
          <w:sz w:val="22"/>
          <w:szCs w:val="22"/>
        </w:rPr>
        <w:t xml:space="preserve"> telp</w:t>
      </w:r>
      <w:r w:rsidR="00E826C3">
        <w:rPr>
          <w:rFonts w:ascii="Times New Roman" w:eastAsia="Times New Roman" w:hAnsi="Times New Roman"/>
          <w:bCs/>
          <w:sz w:val="22"/>
          <w:szCs w:val="22"/>
        </w:rPr>
        <w:t>as</w:t>
      </w:r>
      <w:r w:rsidR="00124E24">
        <w:rPr>
          <w:rFonts w:ascii="Times New Roman" w:eastAsia="Times New Roman" w:hAnsi="Times New Roman"/>
          <w:bCs/>
          <w:sz w:val="22"/>
          <w:szCs w:val="22"/>
        </w:rPr>
        <w:t xml:space="preserve"> daļas</w:t>
      </w:r>
      <w:r w:rsidR="002C6EE0" w:rsidRPr="009835E4">
        <w:rPr>
          <w:rFonts w:ascii="Times New Roman" w:eastAsia="Times New Roman" w:hAnsi="Times New Roman"/>
          <w:bCs/>
          <w:sz w:val="22"/>
          <w:szCs w:val="22"/>
        </w:rPr>
        <w:t xml:space="preserve">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5B02053C"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xml:space="preserve">, kadastra numurs </w:t>
      </w:r>
      <w:r w:rsidR="00124E24" w:rsidRPr="00124E24">
        <w:rPr>
          <w:sz w:val="22"/>
          <w:szCs w:val="22"/>
        </w:rPr>
        <w:t xml:space="preserve">5001 004 0054, sastāvā ietilpstošās ēkas ar kadastra apzīmējumu 5001 004 0054 001 </w:t>
      </w:r>
      <w:r w:rsidR="00D241FC" w:rsidRPr="009835E4">
        <w:rPr>
          <w:sz w:val="22"/>
          <w:szCs w:val="22"/>
        </w:rPr>
        <w:t>(</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xml:space="preserve">: </w:t>
      </w:r>
      <w:r w:rsidR="00124E24" w:rsidRPr="00124E24">
        <w:rPr>
          <w:sz w:val="22"/>
          <w:szCs w:val="22"/>
        </w:rPr>
        <w:t>Blaumaņa iela 46A, Gulbene, Gulbenes novads, nedzīvojamās telpas daļas 185 m</w:t>
      </w:r>
      <w:r w:rsidR="00124E24" w:rsidRPr="00124E24">
        <w:rPr>
          <w:sz w:val="22"/>
          <w:szCs w:val="22"/>
          <w:vertAlign w:val="superscript"/>
        </w:rPr>
        <w:t>2</w:t>
      </w:r>
      <w:r w:rsidR="00124E24" w:rsidRPr="00124E24">
        <w:rPr>
          <w:sz w:val="22"/>
          <w:szCs w:val="22"/>
        </w:rPr>
        <w:t xml:space="preserve"> platībā</w:t>
      </w:r>
      <w:r w:rsidR="00D241FC" w:rsidRPr="009835E4">
        <w:rPr>
          <w:noProof/>
          <w:sz w:val="22"/>
          <w:szCs w:val="22"/>
        </w:rPr>
        <w:t xml:space="preserve">, </w:t>
      </w:r>
      <w:r w:rsidR="00AD46F9" w:rsidRPr="009835E4">
        <w:rPr>
          <w:sz w:val="22"/>
          <w:szCs w:val="22"/>
        </w:rPr>
        <w:t>turpmāk viss kopā saukts –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6C5ED316"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483A1B">
        <w:rPr>
          <w:sz w:val="22"/>
          <w:szCs w:val="22"/>
        </w:rPr>
        <w:t>01</w:t>
      </w:r>
      <w:r w:rsidR="00124E24">
        <w:rPr>
          <w:sz w:val="22"/>
          <w:szCs w:val="22"/>
        </w:rPr>
        <w:t xml:space="preserve"> 004 0054</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ir ierakstīts zemesgrāmatā saskaņā ar 20</w:t>
      </w:r>
      <w:r w:rsidR="00124E24">
        <w:rPr>
          <w:sz w:val="22"/>
          <w:szCs w:val="22"/>
        </w:rPr>
        <w:t>00</w:t>
      </w:r>
      <w:r w:rsidRPr="009835E4">
        <w:rPr>
          <w:sz w:val="22"/>
          <w:szCs w:val="22"/>
        </w:rPr>
        <w:t xml:space="preserve">.gada </w:t>
      </w:r>
      <w:r w:rsidR="00124E24">
        <w:rPr>
          <w:sz w:val="22"/>
          <w:szCs w:val="22"/>
        </w:rPr>
        <w:t>30</w:t>
      </w:r>
      <w:r w:rsidR="0004420C">
        <w:rPr>
          <w:sz w:val="22"/>
          <w:szCs w:val="22"/>
        </w:rPr>
        <w:t>.</w:t>
      </w:r>
      <w:r w:rsidR="00124E24">
        <w:rPr>
          <w:sz w:val="22"/>
          <w:szCs w:val="22"/>
        </w:rPr>
        <w:t>maija</w:t>
      </w:r>
      <w:r w:rsidRPr="009835E4">
        <w:rPr>
          <w:sz w:val="22"/>
          <w:szCs w:val="22"/>
        </w:rPr>
        <w:t xml:space="preserve"> Vidzemes rajona tiesas lēmumu, par ko</w:t>
      </w:r>
      <w:r w:rsidR="003927E6">
        <w:rPr>
          <w:sz w:val="22"/>
          <w:szCs w:val="22"/>
        </w:rPr>
        <w:t xml:space="preserve"> Gulbenes pilsētas</w:t>
      </w:r>
      <w:r w:rsidR="002C6EE0" w:rsidRPr="009835E4">
        <w:rPr>
          <w:sz w:val="22"/>
          <w:szCs w:val="22"/>
        </w:rPr>
        <w:t xml:space="preserve"> </w:t>
      </w:r>
      <w:r w:rsidRPr="009835E4">
        <w:rPr>
          <w:sz w:val="22"/>
          <w:szCs w:val="22"/>
        </w:rPr>
        <w:t xml:space="preserve">zemesgrāmatas nodalījumā Nr. </w:t>
      </w:r>
      <w:r w:rsidR="003927E6">
        <w:rPr>
          <w:sz w:val="22"/>
          <w:szCs w:val="22"/>
        </w:rPr>
        <w:t>1000</w:t>
      </w:r>
      <w:r w:rsidRPr="009835E4">
        <w:rPr>
          <w:sz w:val="22"/>
          <w:szCs w:val="22"/>
        </w:rPr>
        <w:t xml:space="preserve"> izdarīts ieraksts, žurnāls Nr. </w:t>
      </w:r>
      <w:r w:rsidR="00124E24">
        <w:rPr>
          <w:rFonts w:eastAsia="TimesNewRomanPS-ItalicMT"/>
          <w:sz w:val="22"/>
          <w:szCs w:val="22"/>
          <w14:ligatures w14:val="standardContextual"/>
        </w:rPr>
        <w:t>1077</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49C1298F" w14:textId="3D27D08A"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3927E6">
        <w:rPr>
          <w:sz w:val="22"/>
          <w:szCs w:val="22"/>
        </w:rPr>
        <w:t>saimnieciskā darbība</w:t>
      </w:r>
      <w:r w:rsidR="0014678D">
        <w:rPr>
          <w:sz w:val="22"/>
          <w:szCs w:val="22"/>
        </w:rPr>
        <w:t>.</w:t>
      </w:r>
    </w:p>
    <w:p w14:paraId="0A66BF5A" w14:textId="6A272CCD"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w:t>
      </w:r>
      <w:r w:rsidR="003927E6">
        <w:rPr>
          <w:sz w:val="22"/>
          <w:szCs w:val="22"/>
        </w:rPr>
        <w:t>6</w:t>
      </w:r>
      <w:r w:rsidRPr="009835E4">
        <w:rPr>
          <w:sz w:val="22"/>
          <w:szCs w:val="22"/>
        </w:rPr>
        <w:t>.gada __.</w:t>
      </w:r>
      <w:r w:rsidR="00494344">
        <w:rPr>
          <w:sz w:val="22"/>
          <w:szCs w:val="22"/>
        </w:rPr>
        <w:t>________</w:t>
      </w:r>
      <w:r w:rsidRPr="009835E4">
        <w:rPr>
          <w:sz w:val="22"/>
          <w:szCs w:val="22"/>
        </w:rPr>
        <w:t xml:space="preserve"> līdz 20</w:t>
      </w:r>
      <w:r w:rsidR="003927E6">
        <w:rPr>
          <w:sz w:val="22"/>
          <w:szCs w:val="22"/>
        </w:rPr>
        <w:t>31</w:t>
      </w:r>
      <w:r w:rsidRPr="009835E4">
        <w:rPr>
          <w:sz w:val="22"/>
          <w:szCs w:val="22"/>
        </w:rPr>
        <w:t xml:space="preserve">.gada </w:t>
      </w:r>
      <w:r w:rsidR="0004420C">
        <w:rPr>
          <w:sz w:val="22"/>
          <w:szCs w:val="22"/>
        </w:rPr>
        <w:t>__</w:t>
      </w:r>
      <w:r w:rsidRPr="009835E4">
        <w:rPr>
          <w:sz w:val="22"/>
          <w:szCs w:val="22"/>
        </w:rPr>
        <w:t>.</w:t>
      </w:r>
      <w:r w:rsidR="00494344">
        <w:rPr>
          <w:sz w:val="22"/>
          <w:szCs w:val="22"/>
        </w:rPr>
        <w:t>_________</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4E63F3CB"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3927E6">
        <w:rPr>
          <w:sz w:val="22"/>
          <w:szCs w:val="22"/>
          <w:lang w:eastAsia="en-US"/>
        </w:rPr>
        <w:t>6</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23B1B534" w:rsidR="00403CC8" w:rsidRPr="009835E4"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FE080F">
        <w:rPr>
          <w:snapToGrid w:val="0"/>
          <w:sz w:val="22"/>
          <w:szCs w:val="22"/>
          <w:lang w:eastAsia="en-US"/>
        </w:rPr>
        <w:t xml:space="preserve">Papildus </w:t>
      </w:r>
      <w:r w:rsidR="000471FA" w:rsidRPr="00FE080F">
        <w:rPr>
          <w:snapToGrid w:val="0"/>
          <w:sz w:val="22"/>
          <w:szCs w:val="22"/>
          <w:lang w:eastAsia="en-US"/>
        </w:rPr>
        <w:t>N</w:t>
      </w:r>
      <w:r w:rsidRPr="00FE080F">
        <w:rPr>
          <w:snapToGrid w:val="0"/>
          <w:sz w:val="22"/>
          <w:szCs w:val="22"/>
          <w:lang w:eastAsia="en-US"/>
        </w:rPr>
        <w:t xml:space="preserve">omas maksai Nomnieks norēķinās par </w:t>
      </w:r>
      <w:r w:rsidR="00F03AC8" w:rsidRPr="00FE080F">
        <w:rPr>
          <w:snapToGrid w:val="0"/>
          <w:sz w:val="22"/>
          <w:szCs w:val="22"/>
        </w:rPr>
        <w:t xml:space="preserve">Nomas objekta uzturēšanai nepieciešamajiem </w:t>
      </w:r>
      <w:r w:rsidR="00F03AC8" w:rsidRPr="00FE080F">
        <w:rPr>
          <w:snapToGrid w:val="0"/>
          <w:sz w:val="22"/>
          <w:szCs w:val="22"/>
          <w:lang w:eastAsia="en-US"/>
        </w:rPr>
        <w:t>p</w:t>
      </w:r>
      <w:r w:rsidRPr="00FE080F">
        <w:rPr>
          <w:snapToGrid w:val="0"/>
          <w:sz w:val="22"/>
          <w:szCs w:val="22"/>
          <w:lang w:eastAsia="en-US"/>
        </w:rPr>
        <w:t>akalpojumiem, ievērojot Līguma 2.3.punktā noteikto norēķinu kārtību. Samaksu par šo pakalpojumu lietošanu Nomnieks veic pamatojoties uz saņemtajiem pakalpojumiem un pakalpojumu</w:t>
      </w:r>
      <w:r w:rsidRPr="009835E4">
        <w:rPr>
          <w:snapToGrid w:val="0"/>
          <w:sz w:val="22"/>
          <w:szCs w:val="22"/>
          <w:lang w:eastAsia="en-US"/>
        </w:rPr>
        <w:t xml:space="preserve"> </w:t>
      </w:r>
      <w:r w:rsidRPr="009835E4">
        <w:rPr>
          <w:snapToGrid w:val="0"/>
          <w:sz w:val="22"/>
          <w:szCs w:val="22"/>
          <w:lang w:eastAsia="en-US"/>
        </w:rPr>
        <w:lastRenderedPageBreak/>
        <w:t>sniedzēju izrakstītajiem rēķiniem.</w:t>
      </w:r>
    </w:p>
    <w:p w14:paraId="060C7AF2" w14:textId="018C671C" w:rsidR="003927E6" w:rsidRPr="004D1650" w:rsidRDefault="004D1650" w:rsidP="004D1650">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Pr>
          <w:snapToGrid w:val="0"/>
          <w:sz w:val="22"/>
          <w:szCs w:val="22"/>
          <w:lang w:eastAsia="en-US"/>
        </w:rPr>
        <w:t xml:space="preserve">Nomnieks pastāvīgi slēdz līgumus </w:t>
      </w:r>
      <w:r w:rsidRPr="0000062B">
        <w:rPr>
          <w:snapToGrid w:val="0"/>
          <w:sz w:val="22"/>
          <w:szCs w:val="22"/>
          <w:lang w:eastAsia="en-US"/>
        </w:rPr>
        <w:t>ar attiecīgajiem pakalpojumu sniedzējiem par Nomas objekta uzturēšanai un izmantošanai Līguma 1.</w:t>
      </w:r>
      <w:r>
        <w:rPr>
          <w:snapToGrid w:val="0"/>
          <w:sz w:val="22"/>
          <w:szCs w:val="22"/>
          <w:lang w:eastAsia="en-US"/>
        </w:rPr>
        <w:t>5</w:t>
      </w:r>
      <w:r w:rsidRPr="0000062B">
        <w:rPr>
          <w:snapToGrid w:val="0"/>
          <w:sz w:val="22"/>
          <w:szCs w:val="22"/>
          <w:lang w:eastAsia="en-US"/>
        </w:rPr>
        <w:t>.punktā noteiktajam mērķim nepieciešamo pakalpojumu</w:t>
      </w:r>
      <w:r>
        <w:rPr>
          <w:snapToGrid w:val="0"/>
          <w:sz w:val="22"/>
          <w:szCs w:val="22"/>
          <w:lang w:eastAsia="en-US"/>
        </w:rPr>
        <w:t xml:space="preserve"> </w:t>
      </w:r>
      <w:r w:rsidRPr="0000062B">
        <w:rPr>
          <w:snapToGrid w:val="0"/>
          <w:sz w:val="22"/>
          <w:szCs w:val="22"/>
          <w:lang w:eastAsia="en-US"/>
        </w:rPr>
        <w:t xml:space="preserve">(piem. </w:t>
      </w:r>
      <w:r w:rsidRPr="004D1650">
        <w:rPr>
          <w:snapToGrid w:val="0"/>
          <w:sz w:val="22"/>
          <w:szCs w:val="22"/>
          <w:lang w:eastAsia="en-US"/>
        </w:rPr>
        <w:t>elektroenerģiju, siltumenerģiju, ūdensapgādi un kanalizāciju, sadzīves atkritumu izvešanu, u.c.</w:t>
      </w:r>
      <w:r w:rsidRPr="0000062B">
        <w:rPr>
          <w:snapToGrid w:val="0"/>
          <w:sz w:val="22"/>
          <w:szCs w:val="22"/>
          <w:lang w:eastAsia="en-US"/>
        </w:rPr>
        <w:t>) nodrošināšanu.</w:t>
      </w:r>
      <w:r>
        <w:rPr>
          <w:snapToGrid w:val="0"/>
          <w:sz w:val="22"/>
          <w:szCs w:val="22"/>
          <w:lang w:eastAsia="en-US"/>
        </w:rPr>
        <w:t xml:space="preserve"> </w:t>
      </w:r>
      <w:r w:rsidRPr="0000062B">
        <w:rPr>
          <w:snapToGrid w:val="0"/>
          <w:sz w:val="22"/>
          <w:szCs w:val="22"/>
          <w:lang w:eastAsia="en-US"/>
        </w:rPr>
        <w:t>Par šiem pakalpojumiem Nomnieks</w:t>
      </w:r>
      <w:r>
        <w:rPr>
          <w:snapToGrid w:val="0"/>
          <w:sz w:val="22"/>
          <w:szCs w:val="22"/>
          <w:lang w:eastAsia="en-US"/>
        </w:rPr>
        <w:t xml:space="preserve"> </w:t>
      </w:r>
      <w:r w:rsidRPr="0000062B">
        <w:rPr>
          <w:snapToGrid w:val="0"/>
          <w:sz w:val="22"/>
          <w:szCs w:val="22"/>
          <w:lang w:eastAsia="en-US"/>
        </w:rPr>
        <w:t>norēķinās ar attiecīgā pakalpojuma sniedzēju, veicot tiešus maksājumus pakalpojuma sniedzējam,</w:t>
      </w:r>
      <w:r>
        <w:rPr>
          <w:snapToGrid w:val="0"/>
          <w:sz w:val="22"/>
          <w:szCs w:val="22"/>
          <w:lang w:eastAsia="en-US"/>
        </w:rPr>
        <w:t xml:space="preserve"> </w:t>
      </w:r>
      <w:r w:rsidRPr="0000062B">
        <w:rPr>
          <w:snapToGrid w:val="0"/>
          <w:sz w:val="22"/>
          <w:szCs w:val="22"/>
          <w:lang w:eastAsia="en-US"/>
        </w:rPr>
        <w:t>bez atlīdzības prasījuma tiesībām pret Iznomātāju</w:t>
      </w:r>
      <w:r>
        <w:rPr>
          <w:snapToGrid w:val="0"/>
          <w:sz w:val="22"/>
          <w:szCs w:val="22"/>
          <w:lang w:eastAsia="en-US"/>
        </w:rPr>
        <w:t>.</w:t>
      </w:r>
    </w:p>
    <w:p w14:paraId="5992B63C" w14:textId="1F4E4709"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 xml:space="preserve">par Līguma 2.1.punktā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5"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0FFFBE84"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479FCF4D" w:rsidR="00D61017" w:rsidRPr="009835E4" w:rsidRDefault="00F408F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DE58A8">
        <w:rPr>
          <w:noProof/>
          <w:sz w:val="22"/>
          <w:szCs w:val="22"/>
        </w:rPr>
        <w:t>215,38</w:t>
      </w:r>
      <w:r w:rsidR="00D61017" w:rsidRPr="009835E4">
        <w:rPr>
          <w:noProof/>
          <w:sz w:val="22"/>
          <w:szCs w:val="22"/>
        </w:rPr>
        <w:t xml:space="preserve"> EUR (</w:t>
      </w:r>
      <w:r w:rsidR="00DE58A8">
        <w:rPr>
          <w:noProof/>
          <w:sz w:val="22"/>
          <w:szCs w:val="22"/>
        </w:rPr>
        <w:t>divi</w:t>
      </w:r>
      <w:r w:rsidR="00E059FE" w:rsidRPr="009835E4">
        <w:rPr>
          <w:noProof/>
          <w:sz w:val="22"/>
          <w:szCs w:val="22"/>
        </w:rPr>
        <w:t xml:space="preserve"> </w:t>
      </w:r>
      <w:r w:rsidR="00D61017" w:rsidRPr="009835E4">
        <w:rPr>
          <w:noProof/>
          <w:sz w:val="22"/>
          <w:szCs w:val="22"/>
        </w:rPr>
        <w:t>simt</w:t>
      </w:r>
      <w:r w:rsidR="00DE58A8">
        <w:rPr>
          <w:noProof/>
          <w:sz w:val="22"/>
          <w:szCs w:val="22"/>
        </w:rPr>
        <w:t>i</w:t>
      </w:r>
      <w:r w:rsidR="00D61017" w:rsidRPr="009835E4">
        <w:rPr>
          <w:noProof/>
          <w:sz w:val="22"/>
          <w:szCs w:val="22"/>
        </w:rPr>
        <w:t xml:space="preserve"> </w:t>
      </w:r>
      <w:r w:rsidR="00DE58A8">
        <w:rPr>
          <w:noProof/>
          <w:sz w:val="22"/>
          <w:szCs w:val="22"/>
        </w:rPr>
        <w:t>piecpadsmit</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DE58A8">
        <w:rPr>
          <w:iCs/>
          <w:noProof/>
          <w:sz w:val="22"/>
          <w:szCs w:val="22"/>
        </w:rPr>
        <w:t>astoņi</w:t>
      </w:r>
      <w:r w:rsidR="00D61017" w:rsidRPr="009835E4">
        <w:rPr>
          <w:iCs/>
          <w:noProof/>
          <w:sz w:val="22"/>
          <w:szCs w:val="22"/>
        </w:rPr>
        <w:t xml:space="preserve">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lastRenderedPageBreak/>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11F5BFE8"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Līguma 1.</w:t>
      </w:r>
      <w:r w:rsidR="00675CE2">
        <w:rPr>
          <w:rFonts w:ascii="Times New Roman" w:hAnsi="Times New Roman"/>
          <w:sz w:val="22"/>
          <w:szCs w:val="22"/>
        </w:rPr>
        <w:t>6</w:t>
      </w:r>
      <w:r w:rsidR="00881218">
        <w:rPr>
          <w:rFonts w:ascii="Times New Roman" w:hAnsi="Times New Roman"/>
          <w:sz w:val="22"/>
          <w:szCs w:val="22"/>
        </w:rPr>
        <w:t xml:space="preserve">.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0FE597B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675CE2">
        <w:rPr>
          <w:rFonts w:ascii="Times New Roman" w:hAnsi="Times New Roman"/>
          <w:color w:val="000000"/>
          <w:sz w:val="22"/>
          <w:szCs w:val="22"/>
        </w:rPr>
        <w:t>5</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20A9695F" w14:textId="02764EF6"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675CE2">
        <w:rPr>
          <w:rFonts w:ascii="Times New Roman" w:hAnsi="Times New Roman"/>
          <w:snapToGrid w:val="0"/>
          <w:sz w:val="22"/>
          <w:szCs w:val="22"/>
        </w:rPr>
        <w:t>6</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4E80CF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675CE2">
        <w:rPr>
          <w:rFonts w:ascii="Times New Roman" w:hAnsi="Times New Roman"/>
          <w:sz w:val="22"/>
          <w:szCs w:val="22"/>
        </w:rPr>
        <w:t>6</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w:t>
      </w:r>
      <w:r w:rsidR="000740D7" w:rsidRPr="009835E4">
        <w:rPr>
          <w:rFonts w:ascii="Times New Roman" w:hAnsi="Times New Roman"/>
          <w:sz w:val="22"/>
          <w:szCs w:val="22"/>
        </w:rPr>
        <w:lastRenderedPageBreak/>
        <w:t>gadījumā nekavējoties informēt Iznomātāju par apgrūtinājuma raksturu un piedalīties apsekošanas akta sastādīšanā un parakstīšanā;</w:t>
      </w:r>
    </w:p>
    <w:p w14:paraId="53421E55" w14:textId="1038E5CF" w:rsidR="000740D7" w:rsidRPr="003832F5" w:rsidRDefault="000740D7" w:rsidP="003832F5">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6D8FE73C"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un apkuri, labierīcībās ūdensapgādi un kanalizāciju, sadzīves atkritumu savākšanu,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38355A8A"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w:t>
      </w:r>
      <w:r w:rsidR="00675CE2">
        <w:rPr>
          <w:sz w:val="22"/>
          <w:szCs w:val="22"/>
        </w:rPr>
        <w:t>6</w:t>
      </w:r>
      <w:r w:rsidR="002950F8" w:rsidRPr="00FB0C2D">
        <w:rPr>
          <w:sz w:val="22"/>
          <w:szCs w:val="22"/>
        </w:rPr>
        <w:t>.punktā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1C8BEDF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w:t>
      </w:r>
      <w:r w:rsidR="00675CE2">
        <w:rPr>
          <w:rFonts w:ascii="Times New Roman" w:hAnsi="Times New Roman"/>
          <w:sz w:val="22"/>
          <w:szCs w:val="22"/>
        </w:rPr>
        <w:t>6</w:t>
      </w:r>
      <w:r w:rsidR="002950F8">
        <w:rPr>
          <w:rFonts w:ascii="Times New Roman" w:hAnsi="Times New Roman"/>
          <w:sz w:val="22"/>
          <w:szCs w:val="22"/>
        </w:rPr>
        <w:t>.punktā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w:t>
      </w:r>
      <w:r w:rsidRPr="009835E4">
        <w:rPr>
          <w:rFonts w:ascii="Times New Roman" w:hAnsi="Times New Roman"/>
          <w:sz w:val="22"/>
          <w:szCs w:val="22"/>
        </w:rPr>
        <w:lastRenderedPageBreak/>
        <w:t xml:space="preserve">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04845B9" w14:textId="34E0FB19" w:rsidR="0014678D" w:rsidRDefault="000740D7" w:rsidP="0014678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E15658">
        <w:rPr>
          <w:rFonts w:ascii="Times New Roman" w:hAnsi="Times New Roman"/>
          <w:sz w:val="22"/>
          <w:szCs w:val="22"/>
        </w:rPr>
        <w:t>7</w:t>
      </w:r>
      <w:r w:rsidRPr="009835E4">
        <w:rPr>
          <w:rFonts w:ascii="Times New Roman" w:hAnsi="Times New Roman"/>
          <w:sz w:val="22"/>
          <w:szCs w:val="22"/>
        </w:rPr>
        <w:t xml:space="preserve"> (s</w:t>
      </w:r>
      <w:r w:rsidR="00722537">
        <w:rPr>
          <w:rFonts w:ascii="Times New Roman" w:hAnsi="Times New Roman"/>
          <w:sz w:val="22"/>
          <w:szCs w:val="22"/>
        </w:rPr>
        <w:t>e</w:t>
      </w:r>
      <w:r w:rsidR="00E15658">
        <w:rPr>
          <w:rFonts w:ascii="Times New Roman" w:hAnsi="Times New Roman"/>
          <w:sz w:val="22"/>
          <w:szCs w:val="22"/>
        </w:rPr>
        <w:t>ptiņām</w:t>
      </w:r>
      <w:r w:rsidRPr="009835E4">
        <w:rPr>
          <w:rFonts w:ascii="Times New Roman" w:hAnsi="Times New Roman"/>
          <w:sz w:val="22"/>
          <w:szCs w:val="22"/>
        </w:rPr>
        <w:t xml:space="preserve">) lapām, kopā ar pielikumiem uz </w:t>
      </w:r>
      <w:r w:rsidR="00E15658">
        <w:rPr>
          <w:rFonts w:ascii="Times New Roman" w:hAnsi="Times New Roman"/>
          <w:sz w:val="22"/>
          <w:szCs w:val="22"/>
        </w:rPr>
        <w:t>9</w:t>
      </w:r>
      <w:r w:rsidRPr="009835E4">
        <w:rPr>
          <w:rFonts w:ascii="Times New Roman" w:hAnsi="Times New Roman"/>
          <w:sz w:val="22"/>
          <w:szCs w:val="22"/>
        </w:rPr>
        <w:t xml:space="preserve"> (</w:t>
      </w:r>
      <w:r w:rsidR="00E15658">
        <w:rPr>
          <w:rFonts w:ascii="Times New Roman" w:hAnsi="Times New Roman"/>
          <w:sz w:val="22"/>
          <w:szCs w:val="22"/>
        </w:rPr>
        <w:t>devi</w:t>
      </w:r>
      <w:r w:rsidR="00722537">
        <w:rPr>
          <w:rFonts w:ascii="Times New Roman" w:hAnsi="Times New Roman"/>
          <w:sz w:val="22"/>
          <w:szCs w:val="22"/>
        </w:rPr>
        <w:t>ņām</w:t>
      </w:r>
      <w:r w:rsidRPr="009835E4">
        <w:rPr>
          <w:rFonts w:ascii="Times New Roman" w:hAnsi="Times New Roman"/>
          <w:sz w:val="22"/>
          <w:szCs w:val="22"/>
        </w:rPr>
        <w:t>) lapām.</w:t>
      </w:r>
    </w:p>
    <w:p w14:paraId="431CAFB0" w14:textId="77777777" w:rsidR="00E15658" w:rsidRPr="00124E24" w:rsidRDefault="00E15658" w:rsidP="00124E24">
      <w:pPr>
        <w:widowControl w:val="0"/>
        <w:snapToGrid w:val="0"/>
        <w:jc w:val="both"/>
        <w:rPr>
          <w:sz w:val="22"/>
          <w:szCs w:val="22"/>
        </w:rPr>
      </w:pPr>
    </w:p>
    <w:p w14:paraId="3C8CE976" w14:textId="77777777" w:rsidR="00E15658" w:rsidRPr="00675CE2" w:rsidRDefault="00E15658" w:rsidP="00DE58A8">
      <w:pPr>
        <w:pStyle w:val="Sarakstarindkopa"/>
        <w:widowControl w:val="0"/>
        <w:snapToGrid w:val="0"/>
        <w:ind w:left="567"/>
        <w:jc w:val="both"/>
        <w:rPr>
          <w:rFonts w:ascii="Times New Roman" w:hAnsi="Times New Roman"/>
          <w:sz w:val="22"/>
          <w:szCs w:val="22"/>
        </w:rPr>
      </w:pP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1545A6E4" w14:textId="6897270F" w:rsidR="000740D7" w:rsidRPr="00722537" w:rsidRDefault="000740D7" w:rsidP="0072253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tc>
          <w:tcPr>
            <w:tcW w:w="4235" w:type="dxa"/>
            <w:tcMar>
              <w:top w:w="0" w:type="dxa"/>
              <w:left w:w="108" w:type="dxa"/>
              <w:bottom w:w="0" w:type="dxa"/>
              <w:right w:w="108" w:type="dxa"/>
            </w:tcMar>
          </w:tcPr>
          <w:p w14:paraId="2C20466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tc>
          <w:tcPr>
            <w:tcW w:w="4235" w:type="dxa"/>
            <w:tcMar>
              <w:top w:w="0" w:type="dxa"/>
              <w:left w:w="108" w:type="dxa"/>
              <w:bottom w:w="0" w:type="dxa"/>
              <w:right w:w="108" w:type="dxa"/>
            </w:tcMar>
          </w:tcPr>
          <w:p w14:paraId="1BD380A9"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tc>
          <w:tcPr>
            <w:tcW w:w="4235" w:type="dxa"/>
            <w:tcMar>
              <w:top w:w="0" w:type="dxa"/>
              <w:left w:w="108" w:type="dxa"/>
              <w:bottom w:w="0" w:type="dxa"/>
              <w:right w:w="108" w:type="dxa"/>
            </w:tcMar>
          </w:tcPr>
          <w:p w14:paraId="13751608" w14:textId="77777777" w:rsidR="000740D7" w:rsidRPr="009835E4" w:rsidRDefault="000740D7">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tc>
          <w:tcPr>
            <w:tcW w:w="4235" w:type="dxa"/>
            <w:tcMar>
              <w:top w:w="0" w:type="dxa"/>
              <w:left w:w="108" w:type="dxa"/>
              <w:bottom w:w="0" w:type="dxa"/>
              <w:right w:w="108" w:type="dxa"/>
            </w:tcMar>
          </w:tcPr>
          <w:p w14:paraId="120A8267" w14:textId="77777777" w:rsidR="000740D7" w:rsidRPr="009835E4" w:rsidRDefault="000740D7">
            <w:pPr>
              <w:overflowPunct/>
              <w:jc w:val="both"/>
              <w:textAlignment w:val="auto"/>
              <w:rPr>
                <w:sz w:val="22"/>
                <w:szCs w:val="22"/>
              </w:rPr>
            </w:pPr>
            <w:r w:rsidRPr="009835E4">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tc>
          <w:tcPr>
            <w:tcW w:w="4235" w:type="dxa"/>
            <w:tcMar>
              <w:top w:w="0" w:type="dxa"/>
              <w:left w:w="108" w:type="dxa"/>
              <w:bottom w:w="0" w:type="dxa"/>
              <w:right w:w="108" w:type="dxa"/>
            </w:tcMar>
          </w:tcPr>
          <w:p w14:paraId="3FF74ED7" w14:textId="77777777" w:rsidR="000740D7" w:rsidRPr="009835E4" w:rsidRDefault="000740D7">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tc>
          <w:tcPr>
            <w:tcW w:w="4235" w:type="dxa"/>
            <w:tcMar>
              <w:top w:w="0" w:type="dxa"/>
              <w:left w:w="108" w:type="dxa"/>
              <w:bottom w:w="0" w:type="dxa"/>
              <w:right w:w="108" w:type="dxa"/>
            </w:tcMar>
          </w:tcPr>
          <w:p w14:paraId="7DE4A10A" w14:textId="77777777" w:rsidR="000740D7" w:rsidRPr="009835E4" w:rsidRDefault="000740D7">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tc>
          <w:tcPr>
            <w:tcW w:w="4235" w:type="dxa"/>
            <w:tcMar>
              <w:top w:w="0" w:type="dxa"/>
              <w:left w:w="108" w:type="dxa"/>
              <w:bottom w:w="0" w:type="dxa"/>
              <w:right w:w="108" w:type="dxa"/>
            </w:tcMar>
          </w:tcPr>
          <w:p w14:paraId="719B4737"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60079C14" w:rsidR="000740D7" w:rsidRPr="009835E4" w:rsidRDefault="000740D7">
            <w:pPr>
              <w:overflowPunct/>
              <w:jc w:val="both"/>
              <w:textAlignment w:val="auto"/>
              <w:rPr>
                <w:sz w:val="22"/>
                <w:szCs w:val="22"/>
              </w:rPr>
            </w:pPr>
            <w:r w:rsidRPr="009835E4">
              <w:rPr>
                <w:kern w:val="0"/>
                <w:sz w:val="22"/>
                <w:szCs w:val="22"/>
                <w:lang w:eastAsia="en-US"/>
              </w:rPr>
              <w:t>__</w:t>
            </w:r>
            <w:r w:rsidR="00E15658">
              <w:rPr>
                <w:kern w:val="0"/>
                <w:sz w:val="22"/>
                <w:szCs w:val="22"/>
                <w:lang w:eastAsia="en-US"/>
              </w:rPr>
              <w:t>__</w:t>
            </w:r>
            <w:r w:rsidR="00FB0C2D">
              <w:rPr>
                <w:kern w:val="0"/>
                <w:sz w:val="22"/>
                <w:szCs w:val="22"/>
                <w:lang w:eastAsia="en-US"/>
              </w:rPr>
              <w:t>.__</w:t>
            </w:r>
            <w:r w:rsidR="00E15658">
              <w:rPr>
                <w:kern w:val="0"/>
                <w:sz w:val="22"/>
                <w:szCs w:val="22"/>
                <w:lang w:eastAsia="en-US"/>
              </w:rPr>
              <w:t>__</w:t>
            </w:r>
            <w:r w:rsidR="00FB0C2D">
              <w:rPr>
                <w:kern w:val="0"/>
                <w:sz w:val="22"/>
                <w:szCs w:val="22"/>
                <w:lang w:eastAsia="en-US"/>
              </w:rPr>
              <w:t>.</w:t>
            </w:r>
            <w:r w:rsidRPr="009835E4">
              <w:rPr>
                <w:kern w:val="0"/>
                <w:sz w:val="22"/>
                <w:szCs w:val="22"/>
                <w:lang w:eastAsia="en-US"/>
              </w:rPr>
              <w:t>202</w:t>
            </w:r>
            <w:r w:rsidR="00E15658">
              <w:rPr>
                <w:kern w:val="0"/>
                <w:sz w:val="22"/>
                <w:szCs w:val="22"/>
                <w:lang w:eastAsia="en-US"/>
              </w:rPr>
              <w:t>6.</w:t>
            </w:r>
            <w:r w:rsidRPr="009835E4">
              <w:rPr>
                <w:kern w:val="0"/>
                <w:sz w:val="22"/>
                <w:szCs w:val="22"/>
                <w:lang w:eastAsia="en-US"/>
              </w:rPr>
              <w:t xml:space="preserve"> </w:t>
            </w:r>
          </w:p>
          <w:p w14:paraId="57D7138D" w14:textId="77777777" w:rsidR="000740D7" w:rsidRPr="009835E4" w:rsidRDefault="000740D7">
            <w:pPr>
              <w:overflowPunct/>
              <w:jc w:val="both"/>
              <w:textAlignment w:val="auto"/>
              <w:rPr>
                <w:kern w:val="0"/>
                <w:sz w:val="22"/>
                <w:szCs w:val="22"/>
                <w:lang w:eastAsia="en-US"/>
              </w:rPr>
            </w:pPr>
          </w:p>
          <w:p w14:paraId="7115EC8D" w14:textId="77777777" w:rsidR="000740D7" w:rsidRPr="009835E4" w:rsidRDefault="000740D7">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pPr>
              <w:overflowPunct/>
              <w:spacing w:before="100" w:after="100"/>
              <w:ind w:right="28"/>
              <w:textAlignment w:val="auto"/>
              <w:rPr>
                <w:spacing w:val="-8"/>
                <w:kern w:val="0"/>
                <w:sz w:val="22"/>
                <w:szCs w:val="22"/>
                <w:lang w:eastAsia="en-US"/>
              </w:rPr>
            </w:pPr>
          </w:p>
          <w:p w14:paraId="1D7E9723" w14:textId="6B67959E" w:rsidR="000740D7" w:rsidRPr="009835E4" w:rsidRDefault="000740D7">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3569755C" w14:textId="60FD9119" w:rsidR="00124E24" w:rsidRDefault="000740D7" w:rsidP="00722537">
            <w:pPr>
              <w:overflowPunct/>
              <w:spacing w:before="100" w:after="100"/>
              <w:ind w:right="28"/>
              <w:textAlignment w:val="auto"/>
              <w:rPr>
                <w:kern w:val="0"/>
                <w:sz w:val="22"/>
                <w:szCs w:val="22"/>
                <w:lang w:eastAsia="en-US"/>
              </w:rPr>
            </w:pPr>
            <w:r w:rsidRPr="009835E4">
              <w:rPr>
                <w:i/>
                <w:iCs/>
                <w:kern w:val="0"/>
                <w:sz w:val="22"/>
                <w:szCs w:val="22"/>
                <w:lang w:eastAsia="en-US"/>
              </w:rPr>
              <w:t>__</w:t>
            </w:r>
            <w:r w:rsidR="00E15658">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E15658">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E15658">
              <w:rPr>
                <w:kern w:val="0"/>
                <w:sz w:val="22"/>
                <w:szCs w:val="22"/>
                <w:lang w:eastAsia="en-US"/>
              </w:rPr>
              <w:t>6</w:t>
            </w:r>
          </w:p>
          <w:p w14:paraId="0AA7F4CC" w14:textId="77777777" w:rsidR="00763BE7" w:rsidRDefault="00763BE7" w:rsidP="00722537">
            <w:pPr>
              <w:overflowPunct/>
              <w:spacing w:before="100" w:after="100"/>
              <w:ind w:right="28"/>
              <w:textAlignment w:val="auto"/>
              <w:rPr>
                <w:sz w:val="22"/>
                <w:szCs w:val="22"/>
              </w:rPr>
            </w:pPr>
          </w:p>
          <w:p w14:paraId="4E4FDA58" w14:textId="77777777" w:rsidR="0025621E" w:rsidRDefault="0025621E" w:rsidP="00722537">
            <w:pPr>
              <w:overflowPunct/>
              <w:spacing w:before="100" w:after="100"/>
              <w:ind w:right="28"/>
              <w:textAlignment w:val="auto"/>
              <w:rPr>
                <w:sz w:val="22"/>
                <w:szCs w:val="22"/>
              </w:rPr>
            </w:pPr>
          </w:p>
          <w:p w14:paraId="6B24BD22" w14:textId="77777777" w:rsidR="0025621E" w:rsidRDefault="0025621E" w:rsidP="00722537">
            <w:pPr>
              <w:overflowPunct/>
              <w:spacing w:before="100" w:after="100"/>
              <w:ind w:right="28"/>
              <w:textAlignment w:val="auto"/>
              <w:rPr>
                <w:sz w:val="22"/>
                <w:szCs w:val="22"/>
              </w:rPr>
            </w:pPr>
          </w:p>
          <w:p w14:paraId="641F230B" w14:textId="2FCF694C" w:rsidR="0025621E" w:rsidRPr="009835E4" w:rsidRDefault="0025621E" w:rsidP="00722537">
            <w:pPr>
              <w:overflowPunct/>
              <w:spacing w:before="100" w:after="100"/>
              <w:ind w:right="28"/>
              <w:textAlignment w:val="auto"/>
              <w:rPr>
                <w:sz w:val="22"/>
                <w:szCs w:val="22"/>
              </w:rPr>
            </w:pPr>
          </w:p>
        </w:tc>
      </w:tr>
    </w:tbl>
    <w:p w14:paraId="0341D23A" w14:textId="37D04203" w:rsidR="00537938" w:rsidRPr="00E15658" w:rsidRDefault="00722537" w:rsidP="00722537">
      <w:pPr>
        <w:pStyle w:val="Sarakstarindkopa"/>
        <w:autoSpaceDN/>
        <w:spacing w:after="160" w:line="259" w:lineRule="auto"/>
        <w:ind w:left="1080"/>
        <w:jc w:val="right"/>
        <w:rPr>
          <w:rFonts w:ascii="Times New Roman" w:hAnsi="Times New Roman"/>
        </w:rPr>
      </w:pPr>
      <w:r w:rsidRPr="00E15658">
        <w:rPr>
          <w:rFonts w:ascii="Times New Roman" w:hAnsi="Times New Roman"/>
        </w:rPr>
        <w:lastRenderedPageBreak/>
        <w:t>1.pi</w:t>
      </w:r>
      <w:r w:rsidR="00537938" w:rsidRPr="00E15658">
        <w:rPr>
          <w:rFonts w:ascii="Times New Roman" w:hAnsi="Times New Roman"/>
        </w:rPr>
        <w:t>elikums</w:t>
      </w:r>
    </w:p>
    <w:p w14:paraId="0BE5927C" w14:textId="36876172" w:rsidR="00537938" w:rsidRPr="00E15658" w:rsidRDefault="00537938" w:rsidP="00617A5D">
      <w:pPr>
        <w:overflowPunct/>
        <w:autoSpaceDN/>
        <w:jc w:val="right"/>
        <w:textAlignment w:val="auto"/>
        <w:rPr>
          <w:sz w:val="20"/>
          <w:szCs w:val="20"/>
        </w:rPr>
      </w:pPr>
      <w:r w:rsidRPr="00E15658">
        <w:rPr>
          <w:sz w:val="20"/>
          <w:szCs w:val="20"/>
        </w:rPr>
        <w:t>___.__________.202</w:t>
      </w:r>
      <w:r w:rsidR="00E15658" w:rsidRPr="00E15658">
        <w:rPr>
          <w:sz w:val="20"/>
          <w:szCs w:val="20"/>
        </w:rPr>
        <w:t>6</w:t>
      </w:r>
      <w:r w:rsidRPr="00E15658">
        <w:rPr>
          <w:sz w:val="20"/>
          <w:szCs w:val="20"/>
        </w:rPr>
        <w:t>. Nedzīvojamo telpu nomas Līgumam</w:t>
      </w:r>
    </w:p>
    <w:p w14:paraId="40AC0CC2" w14:textId="49166B4E"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4CF2DCEC" w:rsidR="00537938" w:rsidRDefault="00537938" w:rsidP="00617A5D">
      <w:pPr>
        <w:overflowPunct/>
        <w:autoSpaceDN/>
        <w:spacing w:after="160" w:line="259" w:lineRule="auto"/>
        <w:jc w:val="center"/>
        <w:textAlignment w:val="auto"/>
        <w:rPr>
          <w:sz w:val="22"/>
          <w:szCs w:val="22"/>
        </w:rPr>
      </w:pPr>
    </w:p>
    <w:p w14:paraId="5D8D928B" w14:textId="406A956E" w:rsidR="00E826C3" w:rsidRPr="00A21A49" w:rsidRDefault="00124E24" w:rsidP="00E826C3">
      <w:pPr>
        <w:overflowPunct/>
        <w:autoSpaceDN/>
        <w:spacing w:after="160" w:line="259" w:lineRule="auto"/>
        <w:textAlignment w:val="auto"/>
        <w:rPr>
          <w:sz w:val="22"/>
          <w:szCs w:val="22"/>
        </w:rPr>
      </w:pPr>
      <w:r w:rsidRPr="00124E24">
        <w:rPr>
          <w:noProof/>
          <w14:ligatures w14:val="standardContextual"/>
        </w:rPr>
        <w:drawing>
          <wp:inline distT="0" distB="0" distL="0" distR="0" wp14:anchorId="20BCBFC2" wp14:editId="357F99B5">
            <wp:extent cx="5939790" cy="8187055"/>
            <wp:effectExtent l="0" t="0" r="3810" b="4445"/>
            <wp:docPr id="13242395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8187055"/>
                    </a:xfrm>
                    <a:prstGeom prst="rect">
                      <a:avLst/>
                    </a:prstGeom>
                    <a:noFill/>
                    <a:ln>
                      <a:noFill/>
                    </a:ln>
                  </pic:spPr>
                </pic:pic>
              </a:graphicData>
            </a:graphic>
          </wp:inline>
        </w:drawing>
      </w:r>
      <w:r w:rsidRPr="00124E24">
        <w:rPr>
          <w:noProof/>
          <w14:ligatures w14:val="standardContextual"/>
        </w:rPr>
        <w:t xml:space="preserve"> </w:t>
      </w:r>
    </w:p>
    <w:p w14:paraId="3E216825" w14:textId="6E3CC172" w:rsidR="00617A5D" w:rsidRDefault="00124E24" w:rsidP="00770EF6">
      <w:pPr>
        <w:pageBreakBefore/>
        <w:spacing w:after="160" w:line="256" w:lineRule="auto"/>
        <w:jc w:val="right"/>
        <w:rPr>
          <w:sz w:val="20"/>
          <w:szCs w:val="20"/>
        </w:rPr>
      </w:pPr>
      <w:r w:rsidRPr="00124E24">
        <w:rPr>
          <w:noProof/>
          <w:sz w:val="20"/>
          <w:szCs w:val="20"/>
        </w:rPr>
        <w:lastRenderedPageBreak/>
        <w:drawing>
          <wp:inline distT="0" distB="0" distL="0" distR="0" wp14:anchorId="5D3623DB" wp14:editId="7D5C0247">
            <wp:extent cx="5939790" cy="8191500"/>
            <wp:effectExtent l="0" t="0" r="3810" b="0"/>
            <wp:docPr id="5343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191500"/>
                    </a:xfrm>
                    <a:prstGeom prst="rect">
                      <a:avLst/>
                    </a:prstGeom>
                    <a:noFill/>
                    <a:ln>
                      <a:noFill/>
                    </a:ln>
                  </pic:spPr>
                </pic:pic>
              </a:graphicData>
            </a:graphic>
          </wp:inline>
        </w:drawing>
      </w:r>
    </w:p>
    <w:p w14:paraId="6C790589" w14:textId="5D74A2CF" w:rsidR="00124E24" w:rsidRDefault="00124E24" w:rsidP="00770EF6">
      <w:pPr>
        <w:pageBreakBefore/>
        <w:spacing w:after="160" w:line="256" w:lineRule="auto"/>
        <w:jc w:val="right"/>
        <w:rPr>
          <w:sz w:val="20"/>
          <w:szCs w:val="20"/>
        </w:rPr>
        <w:sectPr w:rsidR="00124E24" w:rsidSect="003679D5">
          <w:pgSz w:w="11906" w:h="16838"/>
          <w:pgMar w:top="851" w:right="851" w:bottom="851" w:left="1701" w:header="720" w:footer="720" w:gutter="0"/>
          <w:cols w:space="720"/>
          <w:docGrid w:linePitch="326"/>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38FB375F" w:rsidR="000740D7" w:rsidRPr="00770EF6" w:rsidRDefault="000740D7" w:rsidP="000740D7">
      <w:pPr>
        <w:spacing w:after="160" w:line="256" w:lineRule="auto"/>
        <w:jc w:val="right"/>
        <w:rPr>
          <w:sz w:val="20"/>
          <w:szCs w:val="20"/>
        </w:rPr>
      </w:pPr>
      <w:r w:rsidRPr="00770EF6">
        <w:rPr>
          <w:sz w:val="20"/>
          <w:szCs w:val="20"/>
        </w:rPr>
        <w:t>___.__________.202</w:t>
      </w:r>
      <w:r w:rsidR="00E15658">
        <w:rPr>
          <w:sz w:val="20"/>
          <w:szCs w:val="20"/>
        </w:rPr>
        <w:t>6</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736683D3"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3679D5">
        <w:rPr>
          <w:sz w:val="22"/>
          <w:szCs w:val="22"/>
        </w:rPr>
        <w:t>6</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tc>
          <w:tcPr>
            <w:tcW w:w="4248" w:type="dxa"/>
            <w:tcMar>
              <w:top w:w="0" w:type="dxa"/>
              <w:left w:w="108" w:type="dxa"/>
              <w:bottom w:w="0" w:type="dxa"/>
              <w:right w:w="108" w:type="dxa"/>
            </w:tcMar>
          </w:tcPr>
          <w:p w14:paraId="3DD65023"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tc>
          <w:tcPr>
            <w:tcW w:w="4248" w:type="dxa"/>
            <w:tcMar>
              <w:top w:w="0" w:type="dxa"/>
              <w:left w:w="108" w:type="dxa"/>
              <w:bottom w:w="0" w:type="dxa"/>
              <w:right w:w="108" w:type="dxa"/>
            </w:tcMar>
          </w:tcPr>
          <w:p w14:paraId="0225ACAA"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pPr>
              <w:overflowPunct/>
              <w:jc w:val="both"/>
              <w:textAlignment w:val="auto"/>
              <w:rPr>
                <w:kern w:val="0"/>
                <w:sz w:val="22"/>
                <w:szCs w:val="22"/>
                <w:lang w:eastAsia="en-US"/>
              </w:rPr>
            </w:pPr>
          </w:p>
        </w:tc>
      </w:tr>
      <w:tr w:rsidR="000740D7" w:rsidRPr="000740D7" w14:paraId="7F314662" w14:textId="77777777">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pPr>
              <w:overflowPunct/>
              <w:jc w:val="both"/>
              <w:textAlignment w:val="auto"/>
              <w:rPr>
                <w:kern w:val="0"/>
                <w:sz w:val="22"/>
                <w:szCs w:val="22"/>
                <w:lang w:eastAsia="en-US"/>
              </w:rPr>
            </w:pPr>
          </w:p>
          <w:p w14:paraId="7C420719"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pPr>
              <w:overflowPunct/>
              <w:jc w:val="both"/>
              <w:textAlignment w:val="auto"/>
              <w:rPr>
                <w:kern w:val="0"/>
                <w:sz w:val="22"/>
                <w:szCs w:val="22"/>
                <w:lang w:eastAsia="en-US"/>
              </w:rPr>
            </w:pPr>
          </w:p>
        </w:tc>
      </w:tr>
      <w:tr w:rsidR="000740D7" w:rsidRPr="000740D7" w14:paraId="2AFC4E34" w14:textId="77777777">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0C01E35"/>
    <w:multiLevelType w:val="hybridMultilevel"/>
    <w:tmpl w:val="0BE0DED8"/>
    <w:lvl w:ilvl="0" w:tplc="1902A8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7CA26E4"/>
    <w:multiLevelType w:val="hybridMultilevel"/>
    <w:tmpl w:val="75E67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662346784">
    <w:abstractNumId w:val="12"/>
  </w:num>
  <w:num w:numId="2" w16cid:durableId="1363752038">
    <w:abstractNumId w:val="3"/>
  </w:num>
  <w:num w:numId="3" w16cid:durableId="1317563485">
    <w:abstractNumId w:val="2"/>
  </w:num>
  <w:num w:numId="4" w16cid:durableId="478569879">
    <w:abstractNumId w:val="11"/>
  </w:num>
  <w:num w:numId="5" w16cid:durableId="1302004282">
    <w:abstractNumId w:val="5"/>
  </w:num>
  <w:num w:numId="6" w16cid:durableId="1187595647">
    <w:abstractNumId w:val="0"/>
  </w:num>
  <w:num w:numId="7" w16cid:durableId="1019084923">
    <w:abstractNumId w:val="10"/>
  </w:num>
  <w:num w:numId="8" w16cid:durableId="748766997">
    <w:abstractNumId w:val="7"/>
  </w:num>
  <w:num w:numId="9" w16cid:durableId="1038166500">
    <w:abstractNumId w:val="6"/>
  </w:num>
  <w:num w:numId="10" w16cid:durableId="706954133">
    <w:abstractNumId w:val="1"/>
  </w:num>
  <w:num w:numId="11" w16cid:durableId="1640525515">
    <w:abstractNumId w:val="8"/>
  </w:num>
  <w:num w:numId="12" w16cid:durableId="84889222">
    <w:abstractNumId w:val="9"/>
  </w:num>
  <w:num w:numId="13" w16cid:durableId="1043359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2421E"/>
    <w:rsid w:val="00027D77"/>
    <w:rsid w:val="0004009C"/>
    <w:rsid w:val="00041C25"/>
    <w:rsid w:val="0004420C"/>
    <w:rsid w:val="00045019"/>
    <w:rsid w:val="000471FA"/>
    <w:rsid w:val="00053867"/>
    <w:rsid w:val="00073ABA"/>
    <w:rsid w:val="000740D7"/>
    <w:rsid w:val="0009045D"/>
    <w:rsid w:val="000A1BF1"/>
    <w:rsid w:val="000A50B2"/>
    <w:rsid w:val="000B1490"/>
    <w:rsid w:val="000B1F02"/>
    <w:rsid w:val="000C5319"/>
    <w:rsid w:val="000C5F83"/>
    <w:rsid w:val="000D20B7"/>
    <w:rsid w:val="00124E24"/>
    <w:rsid w:val="00126B27"/>
    <w:rsid w:val="00130714"/>
    <w:rsid w:val="001439D8"/>
    <w:rsid w:val="0014678D"/>
    <w:rsid w:val="001C06B9"/>
    <w:rsid w:val="001C7554"/>
    <w:rsid w:val="001E08A2"/>
    <w:rsid w:val="001E1E0E"/>
    <w:rsid w:val="002250B7"/>
    <w:rsid w:val="002410EF"/>
    <w:rsid w:val="00252D1E"/>
    <w:rsid w:val="0025621E"/>
    <w:rsid w:val="00266C45"/>
    <w:rsid w:val="002950F8"/>
    <w:rsid w:val="00295510"/>
    <w:rsid w:val="002B1175"/>
    <w:rsid w:val="002C1FCA"/>
    <w:rsid w:val="002C6EE0"/>
    <w:rsid w:val="0030002B"/>
    <w:rsid w:val="00346FD5"/>
    <w:rsid w:val="003679D5"/>
    <w:rsid w:val="00374CEC"/>
    <w:rsid w:val="00374E6E"/>
    <w:rsid w:val="00376053"/>
    <w:rsid w:val="003832F5"/>
    <w:rsid w:val="00384C2B"/>
    <w:rsid w:val="003927E6"/>
    <w:rsid w:val="00392FB6"/>
    <w:rsid w:val="003A3BC3"/>
    <w:rsid w:val="003B63E1"/>
    <w:rsid w:val="003E63A1"/>
    <w:rsid w:val="003F21D9"/>
    <w:rsid w:val="003F41A3"/>
    <w:rsid w:val="00403CC8"/>
    <w:rsid w:val="00415BDE"/>
    <w:rsid w:val="004435BB"/>
    <w:rsid w:val="00455401"/>
    <w:rsid w:val="004761EA"/>
    <w:rsid w:val="00483A1B"/>
    <w:rsid w:val="00486F9B"/>
    <w:rsid w:val="00494344"/>
    <w:rsid w:val="004D1650"/>
    <w:rsid w:val="0050712E"/>
    <w:rsid w:val="00515A88"/>
    <w:rsid w:val="00526BE4"/>
    <w:rsid w:val="0053131E"/>
    <w:rsid w:val="00535CFA"/>
    <w:rsid w:val="00537096"/>
    <w:rsid w:val="00537938"/>
    <w:rsid w:val="00543F16"/>
    <w:rsid w:val="00552405"/>
    <w:rsid w:val="00557647"/>
    <w:rsid w:val="00581E0F"/>
    <w:rsid w:val="00592C8B"/>
    <w:rsid w:val="005A3865"/>
    <w:rsid w:val="005C6784"/>
    <w:rsid w:val="005E1890"/>
    <w:rsid w:val="00613A57"/>
    <w:rsid w:val="00617A5D"/>
    <w:rsid w:val="00625994"/>
    <w:rsid w:val="006341DC"/>
    <w:rsid w:val="00642E60"/>
    <w:rsid w:val="00675CE2"/>
    <w:rsid w:val="00681A18"/>
    <w:rsid w:val="006826EF"/>
    <w:rsid w:val="006A154B"/>
    <w:rsid w:val="006A3EA1"/>
    <w:rsid w:val="006A4D1A"/>
    <w:rsid w:val="006B175D"/>
    <w:rsid w:val="006D1EAF"/>
    <w:rsid w:val="006E4678"/>
    <w:rsid w:val="006F201B"/>
    <w:rsid w:val="006F52CF"/>
    <w:rsid w:val="00700439"/>
    <w:rsid w:val="00720808"/>
    <w:rsid w:val="00722537"/>
    <w:rsid w:val="007352BB"/>
    <w:rsid w:val="00735AA6"/>
    <w:rsid w:val="007419DD"/>
    <w:rsid w:val="00763BE7"/>
    <w:rsid w:val="00770EF6"/>
    <w:rsid w:val="0078745F"/>
    <w:rsid w:val="007957C5"/>
    <w:rsid w:val="007B17CF"/>
    <w:rsid w:val="007E3B95"/>
    <w:rsid w:val="007E4967"/>
    <w:rsid w:val="00800982"/>
    <w:rsid w:val="008241EF"/>
    <w:rsid w:val="0082438F"/>
    <w:rsid w:val="00826FB7"/>
    <w:rsid w:val="008407F9"/>
    <w:rsid w:val="00850B44"/>
    <w:rsid w:val="00852864"/>
    <w:rsid w:val="00860ADC"/>
    <w:rsid w:val="00862194"/>
    <w:rsid w:val="00865747"/>
    <w:rsid w:val="00881218"/>
    <w:rsid w:val="008A47B5"/>
    <w:rsid w:val="008C3C45"/>
    <w:rsid w:val="008D7988"/>
    <w:rsid w:val="008E2508"/>
    <w:rsid w:val="008E4D99"/>
    <w:rsid w:val="008F41CE"/>
    <w:rsid w:val="00901E8A"/>
    <w:rsid w:val="009058E0"/>
    <w:rsid w:val="00913C62"/>
    <w:rsid w:val="00922B57"/>
    <w:rsid w:val="00941B90"/>
    <w:rsid w:val="009450CC"/>
    <w:rsid w:val="009540F0"/>
    <w:rsid w:val="009835E4"/>
    <w:rsid w:val="00985A40"/>
    <w:rsid w:val="009917C3"/>
    <w:rsid w:val="0099386C"/>
    <w:rsid w:val="009A60BE"/>
    <w:rsid w:val="009B53B8"/>
    <w:rsid w:val="009B5A72"/>
    <w:rsid w:val="009C225B"/>
    <w:rsid w:val="009D0BA5"/>
    <w:rsid w:val="009F3C90"/>
    <w:rsid w:val="00A21A49"/>
    <w:rsid w:val="00A2575D"/>
    <w:rsid w:val="00A26645"/>
    <w:rsid w:val="00A42290"/>
    <w:rsid w:val="00A92579"/>
    <w:rsid w:val="00AA16A0"/>
    <w:rsid w:val="00AD46F9"/>
    <w:rsid w:val="00AF54E3"/>
    <w:rsid w:val="00B17F79"/>
    <w:rsid w:val="00B54472"/>
    <w:rsid w:val="00B6001A"/>
    <w:rsid w:val="00B623AB"/>
    <w:rsid w:val="00B823F6"/>
    <w:rsid w:val="00BA0562"/>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E5132"/>
    <w:rsid w:val="00D241FC"/>
    <w:rsid w:val="00D3021C"/>
    <w:rsid w:val="00D52CAC"/>
    <w:rsid w:val="00D60E5F"/>
    <w:rsid w:val="00D61017"/>
    <w:rsid w:val="00D629F5"/>
    <w:rsid w:val="00D62B2A"/>
    <w:rsid w:val="00D65D98"/>
    <w:rsid w:val="00DA24E1"/>
    <w:rsid w:val="00DB75CC"/>
    <w:rsid w:val="00DD19EA"/>
    <w:rsid w:val="00DD1A82"/>
    <w:rsid w:val="00DD4DDE"/>
    <w:rsid w:val="00DE05BD"/>
    <w:rsid w:val="00DE58A8"/>
    <w:rsid w:val="00DE6AEE"/>
    <w:rsid w:val="00E00117"/>
    <w:rsid w:val="00E055AF"/>
    <w:rsid w:val="00E059FE"/>
    <w:rsid w:val="00E151AA"/>
    <w:rsid w:val="00E15658"/>
    <w:rsid w:val="00E2318A"/>
    <w:rsid w:val="00E571EB"/>
    <w:rsid w:val="00E826C3"/>
    <w:rsid w:val="00E85AC2"/>
    <w:rsid w:val="00E907AC"/>
    <w:rsid w:val="00EF6C23"/>
    <w:rsid w:val="00F00294"/>
    <w:rsid w:val="00F03AC8"/>
    <w:rsid w:val="00F232C4"/>
    <w:rsid w:val="00F312DF"/>
    <w:rsid w:val="00F408F7"/>
    <w:rsid w:val="00F40B7E"/>
    <w:rsid w:val="00F56311"/>
    <w:rsid w:val="00F71D5B"/>
    <w:rsid w:val="00F94EC5"/>
    <w:rsid w:val="00FB0C2D"/>
    <w:rsid w:val="00FB313A"/>
    <w:rsid w:val="00FB3910"/>
    <w:rsid w:val="00FB7020"/>
    <w:rsid w:val="00FC4498"/>
    <w:rsid w:val="00FC6172"/>
    <w:rsid w:val="00FC6293"/>
    <w:rsid w:val="00FD0EAE"/>
    <w:rsid w:val="00FE080F"/>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100AA986-C571-43C0-9438-10BEAB90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_________"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15914</Words>
  <Characters>9072</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Gunda Riekstiņa</cp:lastModifiedBy>
  <cp:revision>5</cp:revision>
  <dcterms:created xsi:type="dcterms:W3CDTF">2026-05-05T12:55:00Z</dcterms:created>
  <dcterms:modified xsi:type="dcterms:W3CDTF">2026-05-12T07:15:00Z</dcterms:modified>
</cp:coreProperties>
</file>