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4A57A0" w14:paraId="747318D0" w14:textId="77777777" w:rsidTr="002C5397">
        <w:tc>
          <w:tcPr>
            <w:tcW w:w="3073" w:type="dxa"/>
          </w:tcPr>
          <w:p w14:paraId="2A47410B" w14:textId="77777777" w:rsidR="00F87FD6" w:rsidRPr="004A57A0" w:rsidRDefault="00F87FD6" w:rsidP="00BC7CDA"/>
        </w:tc>
        <w:tc>
          <w:tcPr>
            <w:tcW w:w="3115" w:type="dxa"/>
          </w:tcPr>
          <w:p w14:paraId="0A9714AC" w14:textId="77777777" w:rsidR="00F87FD6" w:rsidRPr="004A57A0" w:rsidRDefault="00F87FD6" w:rsidP="00BC7CDA">
            <w:pPr>
              <w:jc w:val="center"/>
            </w:pPr>
            <w:r w:rsidRPr="004A57A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4A57A0" w:rsidRDefault="00F87FD6" w:rsidP="00BC7CDA">
            <w:pPr>
              <w:rPr>
                <w:sz w:val="32"/>
                <w:szCs w:val="32"/>
              </w:rPr>
            </w:pPr>
          </w:p>
        </w:tc>
      </w:tr>
      <w:tr w:rsidR="00F87FD6" w:rsidRPr="004A57A0" w14:paraId="55914043" w14:textId="77777777" w:rsidTr="002C5397">
        <w:tc>
          <w:tcPr>
            <w:tcW w:w="9356" w:type="dxa"/>
            <w:gridSpan w:val="3"/>
          </w:tcPr>
          <w:p w14:paraId="7E8BD5AD" w14:textId="77777777" w:rsidR="00F87FD6" w:rsidRPr="004A57A0" w:rsidRDefault="00F87FD6" w:rsidP="00BC7CDA">
            <w:pPr>
              <w:spacing w:before="240"/>
              <w:jc w:val="center"/>
              <w:rPr>
                <w:b/>
                <w:sz w:val="32"/>
                <w:szCs w:val="32"/>
              </w:rPr>
            </w:pPr>
            <w:r w:rsidRPr="004A57A0">
              <w:rPr>
                <w:b/>
                <w:sz w:val="32"/>
                <w:szCs w:val="32"/>
              </w:rPr>
              <w:t>GULBENES NOVADA PAŠVALDĪBA</w:t>
            </w:r>
          </w:p>
        </w:tc>
      </w:tr>
      <w:tr w:rsidR="00F87FD6" w:rsidRPr="004A57A0" w14:paraId="05A43213" w14:textId="77777777" w:rsidTr="002C5397">
        <w:tc>
          <w:tcPr>
            <w:tcW w:w="9356" w:type="dxa"/>
            <w:gridSpan w:val="3"/>
          </w:tcPr>
          <w:p w14:paraId="405B3244" w14:textId="77777777" w:rsidR="00F87FD6" w:rsidRPr="004A57A0" w:rsidRDefault="00F87FD6" w:rsidP="00BC7CDA">
            <w:pPr>
              <w:jc w:val="center"/>
            </w:pPr>
            <w:proofErr w:type="spellStart"/>
            <w:r w:rsidRPr="004A57A0">
              <w:t>Reģ</w:t>
            </w:r>
            <w:proofErr w:type="spellEnd"/>
            <w:r w:rsidRPr="004A57A0">
              <w:t>. Nr. 90009116327</w:t>
            </w:r>
          </w:p>
        </w:tc>
      </w:tr>
      <w:tr w:rsidR="00F87FD6" w:rsidRPr="004A57A0" w14:paraId="322DC69F" w14:textId="77777777" w:rsidTr="002C5397">
        <w:tc>
          <w:tcPr>
            <w:tcW w:w="9356" w:type="dxa"/>
            <w:gridSpan w:val="3"/>
          </w:tcPr>
          <w:p w14:paraId="0721AE71" w14:textId="77777777" w:rsidR="00F87FD6" w:rsidRPr="004A57A0" w:rsidRDefault="00F87FD6" w:rsidP="00BC7CDA">
            <w:pPr>
              <w:jc w:val="center"/>
            </w:pPr>
            <w:r w:rsidRPr="004A57A0">
              <w:t>Ābeļu iela 2, Gulbene, Gulbenes nov., LV-4401</w:t>
            </w:r>
          </w:p>
        </w:tc>
      </w:tr>
      <w:tr w:rsidR="00F87FD6" w:rsidRPr="004A57A0" w14:paraId="59420DC6" w14:textId="77777777" w:rsidTr="002C5397">
        <w:tc>
          <w:tcPr>
            <w:tcW w:w="9356" w:type="dxa"/>
            <w:gridSpan w:val="3"/>
          </w:tcPr>
          <w:p w14:paraId="212983A0" w14:textId="519B5CCD" w:rsidR="00F87FD6" w:rsidRPr="004A57A0" w:rsidRDefault="00F87FD6" w:rsidP="00BC7CDA">
            <w:pPr>
              <w:pBdr>
                <w:bottom w:val="single" w:sz="12" w:space="1" w:color="auto"/>
              </w:pBdr>
              <w:jc w:val="center"/>
            </w:pPr>
            <w:r w:rsidRPr="004A57A0">
              <w:t xml:space="preserve">Tālrunis 64497710, </w:t>
            </w:r>
            <w:r w:rsidR="00D74626" w:rsidRPr="004A57A0">
              <w:t>mob.26595362</w:t>
            </w:r>
            <w:r w:rsidRPr="004A57A0">
              <w:t>, e-pasts: dome@gulbene.lv, www.gulbene.lv</w:t>
            </w:r>
          </w:p>
          <w:p w14:paraId="50AB5E00" w14:textId="77777777" w:rsidR="00F87FD6" w:rsidRPr="004A57A0" w:rsidRDefault="00F87FD6" w:rsidP="00BC7CDA">
            <w:pPr>
              <w:jc w:val="center"/>
              <w:rPr>
                <w:sz w:val="4"/>
                <w:szCs w:val="4"/>
              </w:rPr>
            </w:pPr>
            <w:r w:rsidRPr="004A57A0">
              <w:softHyphen/>
            </w:r>
            <w:r w:rsidRPr="004A57A0">
              <w:softHyphen/>
            </w:r>
            <w:r w:rsidRPr="004A57A0">
              <w:softHyphen/>
            </w:r>
            <w:r w:rsidRPr="004A57A0">
              <w:softHyphen/>
            </w:r>
            <w:r w:rsidRPr="004A57A0">
              <w:softHyphen/>
            </w:r>
            <w:r w:rsidRPr="004A57A0">
              <w:softHyphen/>
            </w:r>
            <w:r w:rsidRPr="004A57A0">
              <w:softHyphen/>
            </w:r>
            <w:r w:rsidRPr="004A57A0">
              <w:softHyphen/>
            </w:r>
            <w:r w:rsidRPr="004A57A0">
              <w:softHyphen/>
            </w:r>
            <w:r w:rsidRPr="004A57A0">
              <w:softHyphen/>
            </w:r>
            <w:r w:rsidRPr="004A57A0">
              <w:softHyphen/>
            </w:r>
            <w:r w:rsidRPr="004A57A0">
              <w:softHyphen/>
            </w:r>
            <w:r w:rsidRPr="004A57A0">
              <w:softHyphen/>
            </w:r>
          </w:p>
        </w:tc>
      </w:tr>
    </w:tbl>
    <w:p w14:paraId="561754B9" w14:textId="34E8F097" w:rsidR="00F87FD6" w:rsidRPr="004A57A0" w:rsidRDefault="00F87FD6" w:rsidP="00F87FD6">
      <w:pPr>
        <w:jc w:val="center"/>
      </w:pPr>
      <w:r w:rsidRPr="004A57A0">
        <w:rPr>
          <w:b/>
          <w:bCs/>
        </w:rPr>
        <w:t xml:space="preserve">GULBENES NOVADA </w:t>
      </w:r>
      <w:r w:rsidR="00A37452" w:rsidRPr="004A57A0">
        <w:rPr>
          <w:b/>
          <w:bCs/>
        </w:rPr>
        <w:t xml:space="preserve">PAŠVALDĪBAS </w:t>
      </w:r>
      <w:r w:rsidRPr="004A57A0">
        <w:rPr>
          <w:b/>
          <w:bCs/>
        </w:rPr>
        <w:t>DOMES LĒMUMS</w:t>
      </w:r>
    </w:p>
    <w:p w14:paraId="581A1758" w14:textId="77777777" w:rsidR="00F87FD6" w:rsidRPr="004A57A0" w:rsidRDefault="00F87FD6" w:rsidP="00F87FD6">
      <w:pPr>
        <w:jc w:val="center"/>
      </w:pPr>
      <w:r w:rsidRPr="004A57A0">
        <w:t>Gulbenē</w:t>
      </w:r>
    </w:p>
    <w:p w14:paraId="7BFE7883" w14:textId="77777777" w:rsidR="00F87FD6" w:rsidRPr="004A57A0"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4A57A0" w14:paraId="2EED30EB" w14:textId="77777777" w:rsidTr="00BC7CDA">
        <w:tc>
          <w:tcPr>
            <w:tcW w:w="4729" w:type="dxa"/>
          </w:tcPr>
          <w:p w14:paraId="6C6228DB" w14:textId="1F750494" w:rsidR="00F87FD6" w:rsidRPr="004A57A0" w:rsidRDefault="00F87FD6" w:rsidP="00BC7CDA">
            <w:pPr>
              <w:rPr>
                <w:rFonts w:eastAsiaTheme="minorHAnsi"/>
                <w:b/>
                <w:bCs/>
                <w:lang w:eastAsia="en-US"/>
              </w:rPr>
            </w:pPr>
            <w:r w:rsidRPr="004A57A0">
              <w:rPr>
                <w:rFonts w:eastAsiaTheme="minorHAnsi"/>
                <w:b/>
                <w:bCs/>
                <w:lang w:eastAsia="en-US"/>
              </w:rPr>
              <w:t>202</w:t>
            </w:r>
            <w:r w:rsidR="00EF4228" w:rsidRPr="004A57A0">
              <w:rPr>
                <w:rFonts w:eastAsiaTheme="minorHAnsi"/>
                <w:b/>
                <w:bCs/>
                <w:lang w:eastAsia="en-US"/>
              </w:rPr>
              <w:t>6</w:t>
            </w:r>
            <w:r w:rsidRPr="004A57A0">
              <w:rPr>
                <w:rFonts w:eastAsiaTheme="minorHAnsi"/>
                <w:b/>
                <w:bCs/>
                <w:lang w:eastAsia="en-US"/>
              </w:rPr>
              <w:t xml:space="preserve">.gada </w:t>
            </w:r>
            <w:r w:rsidR="00EF4228" w:rsidRPr="004A57A0">
              <w:rPr>
                <w:rFonts w:eastAsiaTheme="minorHAnsi"/>
                <w:b/>
                <w:bCs/>
                <w:lang w:eastAsia="en-US"/>
              </w:rPr>
              <w:t>28</w:t>
            </w:r>
            <w:r w:rsidRPr="004A57A0">
              <w:rPr>
                <w:rFonts w:eastAsiaTheme="minorHAnsi"/>
                <w:b/>
                <w:bCs/>
                <w:lang w:eastAsia="en-US"/>
              </w:rPr>
              <w:t>.</w:t>
            </w:r>
            <w:r w:rsidR="00EF4228" w:rsidRPr="004A57A0">
              <w:rPr>
                <w:rFonts w:eastAsiaTheme="minorHAnsi"/>
                <w:b/>
                <w:bCs/>
                <w:lang w:eastAsia="en-US"/>
              </w:rPr>
              <w:t>maijā</w:t>
            </w:r>
          </w:p>
        </w:tc>
        <w:tc>
          <w:tcPr>
            <w:tcW w:w="4729" w:type="dxa"/>
          </w:tcPr>
          <w:p w14:paraId="0CC64FB9" w14:textId="3C2EE151" w:rsidR="00F87FD6" w:rsidRPr="004A57A0" w:rsidRDefault="00F87FD6" w:rsidP="00BC7CDA">
            <w:pPr>
              <w:jc w:val="center"/>
              <w:rPr>
                <w:rFonts w:eastAsiaTheme="minorHAnsi"/>
                <w:b/>
                <w:bCs/>
                <w:lang w:eastAsia="en-US"/>
              </w:rPr>
            </w:pPr>
            <w:r w:rsidRPr="004A57A0">
              <w:rPr>
                <w:rFonts w:eastAsiaTheme="minorHAnsi"/>
                <w:b/>
                <w:bCs/>
                <w:lang w:eastAsia="en-US"/>
              </w:rPr>
              <w:t>Nr. GND/202</w:t>
            </w:r>
            <w:r w:rsidR="00EF4228" w:rsidRPr="004A57A0">
              <w:rPr>
                <w:rFonts w:eastAsiaTheme="minorHAnsi"/>
                <w:b/>
                <w:bCs/>
                <w:lang w:eastAsia="en-US"/>
              </w:rPr>
              <w:t>6</w:t>
            </w:r>
            <w:r w:rsidRPr="004A57A0">
              <w:rPr>
                <w:rFonts w:eastAsiaTheme="minorHAnsi"/>
                <w:b/>
                <w:bCs/>
                <w:lang w:eastAsia="en-US"/>
              </w:rPr>
              <w:t>/</w:t>
            </w:r>
          </w:p>
        </w:tc>
      </w:tr>
      <w:tr w:rsidR="00F87FD6" w:rsidRPr="004A57A0" w14:paraId="495CA0A7" w14:textId="77777777" w:rsidTr="00BC7CDA">
        <w:trPr>
          <w:trHeight w:val="80"/>
        </w:trPr>
        <w:tc>
          <w:tcPr>
            <w:tcW w:w="4729" w:type="dxa"/>
          </w:tcPr>
          <w:p w14:paraId="5C7A7080" w14:textId="77777777" w:rsidR="00F87FD6" w:rsidRPr="004A57A0" w:rsidRDefault="00F87FD6" w:rsidP="00BC7CDA">
            <w:pPr>
              <w:rPr>
                <w:rFonts w:eastAsiaTheme="minorHAnsi"/>
                <w:lang w:eastAsia="en-US"/>
              </w:rPr>
            </w:pPr>
          </w:p>
        </w:tc>
        <w:tc>
          <w:tcPr>
            <w:tcW w:w="4729" w:type="dxa"/>
          </w:tcPr>
          <w:p w14:paraId="603AC321" w14:textId="77777777" w:rsidR="00F87FD6" w:rsidRPr="004A57A0" w:rsidRDefault="00F87FD6" w:rsidP="00BC7CDA">
            <w:pPr>
              <w:jc w:val="center"/>
              <w:rPr>
                <w:rFonts w:eastAsiaTheme="minorHAnsi"/>
                <w:b/>
                <w:bCs/>
                <w:lang w:eastAsia="en-US"/>
              </w:rPr>
            </w:pPr>
            <w:r w:rsidRPr="004A57A0">
              <w:rPr>
                <w:rFonts w:eastAsiaTheme="minorHAnsi"/>
                <w:b/>
                <w:bCs/>
                <w:lang w:eastAsia="en-US"/>
              </w:rPr>
              <w:t>(protokols Nr.; .p)</w:t>
            </w:r>
          </w:p>
        </w:tc>
      </w:tr>
    </w:tbl>
    <w:p w14:paraId="75F8EA7F" w14:textId="77777777" w:rsidR="00F87FD6" w:rsidRPr="004A57A0" w:rsidRDefault="00F87FD6" w:rsidP="00F87FD6">
      <w:pPr>
        <w:jc w:val="center"/>
        <w:rPr>
          <w:b/>
        </w:rPr>
      </w:pPr>
    </w:p>
    <w:p w14:paraId="2EC02FB1" w14:textId="661763B1" w:rsidR="00F87FD6" w:rsidRPr="004A57A0" w:rsidRDefault="000E297C" w:rsidP="000175D1">
      <w:pPr>
        <w:jc w:val="center"/>
        <w:rPr>
          <w:b/>
        </w:rPr>
      </w:pPr>
      <w:r w:rsidRPr="004A57A0">
        <w:rPr>
          <w:b/>
        </w:rPr>
        <w:t xml:space="preserve">Par </w:t>
      </w:r>
      <w:r w:rsidR="0002353D" w:rsidRPr="004A57A0">
        <w:rPr>
          <w:b/>
        </w:rPr>
        <w:t>Gulbenes pilsētas</w:t>
      </w:r>
      <w:r w:rsidR="00BB37CC" w:rsidRPr="004A57A0">
        <w:rPr>
          <w:b/>
        </w:rPr>
        <w:t xml:space="preserve"> </w:t>
      </w:r>
      <w:r w:rsidR="004F7745" w:rsidRPr="004A57A0">
        <w:rPr>
          <w:b/>
        </w:rPr>
        <w:t>nekustamā īpašuma</w:t>
      </w:r>
      <w:r w:rsidR="00BB37CC" w:rsidRPr="004A57A0">
        <w:rPr>
          <w:b/>
        </w:rPr>
        <w:t xml:space="preserve"> </w:t>
      </w:r>
      <w:r w:rsidR="004978F9" w:rsidRPr="004A57A0">
        <w:rPr>
          <w:b/>
        </w:rPr>
        <w:t>“</w:t>
      </w:r>
      <w:proofErr w:type="spellStart"/>
      <w:r w:rsidR="003E46BB" w:rsidRPr="004A57A0">
        <w:rPr>
          <w:b/>
        </w:rPr>
        <w:t>Emzes</w:t>
      </w:r>
      <w:proofErr w:type="spellEnd"/>
      <w:r w:rsidR="003E46BB" w:rsidRPr="004A57A0">
        <w:rPr>
          <w:b/>
        </w:rPr>
        <w:t xml:space="preserve"> iela</w:t>
      </w:r>
      <w:r w:rsidR="004978F9" w:rsidRPr="004A57A0">
        <w:rPr>
          <w:b/>
        </w:rPr>
        <w:t xml:space="preserve">” </w:t>
      </w:r>
      <w:r w:rsidR="004F7745" w:rsidRPr="004A57A0">
        <w:rPr>
          <w:b/>
        </w:rPr>
        <w:t>sastāv</w:t>
      </w:r>
      <w:r w:rsidR="00EA2230" w:rsidRPr="004A57A0">
        <w:rPr>
          <w:b/>
        </w:rPr>
        <w:t xml:space="preserve">ā esošās zemes vienības ar kadastra apzīmējumu </w:t>
      </w:r>
      <w:r w:rsidR="0002353D" w:rsidRPr="004A57A0">
        <w:rPr>
          <w:b/>
        </w:rPr>
        <w:t>500100</w:t>
      </w:r>
      <w:r w:rsidR="003E46BB" w:rsidRPr="004A57A0">
        <w:rPr>
          <w:b/>
        </w:rPr>
        <w:t>3</w:t>
      </w:r>
      <w:r w:rsidR="0002353D" w:rsidRPr="004A57A0">
        <w:rPr>
          <w:b/>
        </w:rPr>
        <w:t>0</w:t>
      </w:r>
      <w:r w:rsidR="003E46BB" w:rsidRPr="004A57A0">
        <w:rPr>
          <w:b/>
        </w:rPr>
        <w:t>057</w:t>
      </w:r>
      <w:r w:rsidR="004F7745" w:rsidRPr="004A57A0">
        <w:rPr>
          <w:b/>
        </w:rPr>
        <w:t xml:space="preserve"> </w:t>
      </w:r>
      <w:r w:rsidR="00EA2230" w:rsidRPr="004A57A0">
        <w:rPr>
          <w:b/>
        </w:rPr>
        <w:t>sadalīšanu</w:t>
      </w:r>
      <w:r w:rsidR="004F7745" w:rsidRPr="004A57A0">
        <w:rPr>
          <w:b/>
        </w:rPr>
        <w:t xml:space="preserve"> </w:t>
      </w:r>
    </w:p>
    <w:p w14:paraId="04B9F3C6" w14:textId="77777777" w:rsidR="000E297C" w:rsidRPr="004A57A0" w:rsidRDefault="000E297C" w:rsidP="00F87FD6"/>
    <w:p w14:paraId="1985A7B1" w14:textId="2D158537" w:rsidR="00494C06" w:rsidRPr="004A57A0" w:rsidRDefault="00BB37CC" w:rsidP="00DC204C">
      <w:pPr>
        <w:spacing w:line="360" w:lineRule="auto"/>
        <w:ind w:firstLine="567"/>
        <w:jc w:val="both"/>
        <w:rPr>
          <w:rFonts w:eastAsia="SimSun"/>
          <w:lang w:eastAsia="zh-CN" w:bidi="hi-IN"/>
        </w:rPr>
      </w:pPr>
      <w:r w:rsidRPr="004A57A0">
        <w:rPr>
          <w:rFonts w:eastAsia="SimSun"/>
          <w:lang w:eastAsia="zh-CN" w:bidi="hi-IN"/>
        </w:rPr>
        <w:t xml:space="preserve">Izskatīts </w:t>
      </w:r>
      <w:r w:rsidR="00AF31A8" w:rsidRPr="00AF31A8">
        <w:rPr>
          <w:rFonts w:eastAsia="SimSun"/>
          <w:lang w:eastAsia="zh-CN" w:bidi="hi-IN"/>
        </w:rPr>
        <w:t>[…]</w:t>
      </w:r>
      <w:r w:rsidR="00AF31A8">
        <w:rPr>
          <w:rFonts w:eastAsia="SimSun"/>
          <w:lang w:eastAsia="zh-CN" w:bidi="hi-IN"/>
        </w:rPr>
        <w:t xml:space="preserve"> </w:t>
      </w:r>
      <w:r w:rsidRPr="004A57A0">
        <w:rPr>
          <w:rFonts w:eastAsia="SimSun"/>
          <w:lang w:eastAsia="zh-CN" w:bidi="hi-IN"/>
        </w:rPr>
        <w:t>202</w:t>
      </w:r>
      <w:r w:rsidR="00EF4228" w:rsidRPr="004A57A0">
        <w:rPr>
          <w:rFonts w:eastAsia="SimSun"/>
          <w:lang w:eastAsia="zh-CN" w:bidi="hi-IN"/>
        </w:rPr>
        <w:t>6</w:t>
      </w:r>
      <w:r w:rsidRPr="004A57A0">
        <w:rPr>
          <w:rFonts w:eastAsia="SimSun"/>
          <w:lang w:eastAsia="zh-CN" w:bidi="hi-IN"/>
        </w:rPr>
        <w:t xml:space="preserve">.gada </w:t>
      </w:r>
      <w:r w:rsidR="00EF4228" w:rsidRPr="004A57A0">
        <w:rPr>
          <w:rFonts w:eastAsia="SimSun"/>
          <w:lang w:eastAsia="zh-CN" w:bidi="hi-IN"/>
        </w:rPr>
        <w:t>23</w:t>
      </w:r>
      <w:r w:rsidRPr="004A57A0">
        <w:rPr>
          <w:rFonts w:eastAsia="SimSun"/>
          <w:lang w:eastAsia="zh-CN" w:bidi="hi-IN"/>
        </w:rPr>
        <w:t>.</w:t>
      </w:r>
      <w:r w:rsidR="00EF4228" w:rsidRPr="004A57A0">
        <w:rPr>
          <w:rFonts w:eastAsia="SimSun"/>
          <w:lang w:eastAsia="zh-CN" w:bidi="hi-IN"/>
        </w:rPr>
        <w:t>marta</w:t>
      </w:r>
      <w:r w:rsidRPr="004A57A0">
        <w:rPr>
          <w:rFonts w:eastAsia="SimSun"/>
          <w:lang w:eastAsia="zh-CN" w:bidi="hi-IN"/>
        </w:rPr>
        <w:t xml:space="preserve"> iesniegums (Gulbenes novada pašvaldībā saņemts 202</w:t>
      </w:r>
      <w:r w:rsidR="00EF4228" w:rsidRPr="004A57A0">
        <w:rPr>
          <w:rFonts w:eastAsia="SimSun"/>
          <w:lang w:eastAsia="zh-CN" w:bidi="hi-IN"/>
        </w:rPr>
        <w:t>6</w:t>
      </w:r>
      <w:r w:rsidRPr="004A57A0">
        <w:rPr>
          <w:rFonts w:eastAsia="SimSun"/>
          <w:lang w:eastAsia="zh-CN" w:bidi="hi-IN"/>
        </w:rPr>
        <w:t xml:space="preserve">.gada </w:t>
      </w:r>
      <w:r w:rsidR="00EF4228" w:rsidRPr="004A57A0">
        <w:rPr>
          <w:rFonts w:eastAsia="SimSun"/>
          <w:lang w:eastAsia="zh-CN" w:bidi="hi-IN"/>
        </w:rPr>
        <w:t>23</w:t>
      </w:r>
      <w:r w:rsidRPr="004A57A0">
        <w:rPr>
          <w:rFonts w:eastAsia="SimSun"/>
          <w:lang w:eastAsia="zh-CN" w:bidi="hi-IN"/>
        </w:rPr>
        <w:t>.</w:t>
      </w:r>
      <w:r w:rsidR="00EF4228" w:rsidRPr="004A57A0">
        <w:rPr>
          <w:rFonts w:eastAsia="SimSun"/>
          <w:lang w:eastAsia="zh-CN" w:bidi="hi-IN"/>
        </w:rPr>
        <w:t>martā</w:t>
      </w:r>
      <w:r w:rsidRPr="004A57A0">
        <w:rPr>
          <w:rFonts w:eastAsia="SimSun"/>
          <w:lang w:eastAsia="zh-CN" w:bidi="hi-IN"/>
        </w:rPr>
        <w:t xml:space="preserve"> un reģistrēts ar Nr.</w:t>
      </w:r>
      <w:r w:rsidR="00950D17" w:rsidRPr="004A57A0">
        <w:rPr>
          <w:rFonts w:eastAsia="SimSun"/>
          <w:lang w:eastAsia="zh-CN" w:bidi="hi-IN"/>
        </w:rPr>
        <w:t> </w:t>
      </w:r>
      <w:r w:rsidR="00EF4228" w:rsidRPr="004A57A0">
        <w:rPr>
          <w:rFonts w:eastAsia="SimSun"/>
          <w:lang w:eastAsia="zh-CN" w:bidi="hi-IN"/>
        </w:rPr>
        <w:t>GND/5.13.3/26/792-O</w:t>
      </w:r>
      <w:r w:rsidRPr="004A57A0">
        <w:rPr>
          <w:rFonts w:eastAsia="SimSun"/>
          <w:lang w:eastAsia="zh-CN" w:bidi="hi-IN"/>
        </w:rPr>
        <w:t xml:space="preserve">) ar lūgumu </w:t>
      </w:r>
      <w:r w:rsidR="00EF4228" w:rsidRPr="004A57A0">
        <w:rPr>
          <w:rFonts w:eastAsia="SimSun"/>
          <w:lang w:eastAsia="zh-CN" w:bidi="hi-IN"/>
        </w:rPr>
        <w:t>atdalīt</w:t>
      </w:r>
      <w:r w:rsidR="00405399" w:rsidRPr="004A57A0">
        <w:rPr>
          <w:rFonts w:eastAsia="SimSun"/>
          <w:lang w:eastAsia="zh-CN" w:bidi="hi-IN"/>
        </w:rPr>
        <w:t xml:space="preserve"> </w:t>
      </w:r>
      <w:r w:rsidR="00221CF6" w:rsidRPr="004A57A0">
        <w:rPr>
          <w:rFonts w:eastAsia="SimSun"/>
          <w:lang w:eastAsia="zh-CN" w:bidi="hi-IN"/>
        </w:rPr>
        <w:t xml:space="preserve">zemesgabalu ar aptuveno platību </w:t>
      </w:r>
      <w:r w:rsidR="00EF4228" w:rsidRPr="004A57A0">
        <w:rPr>
          <w:rFonts w:eastAsia="SimSun"/>
          <w:lang w:eastAsia="zh-CN" w:bidi="hi-IN"/>
        </w:rPr>
        <w:t>0,8 ha no nekustamā īpašuma “</w:t>
      </w:r>
      <w:proofErr w:type="spellStart"/>
      <w:r w:rsidR="00EF4228" w:rsidRPr="004A57A0">
        <w:rPr>
          <w:rFonts w:eastAsia="SimSun"/>
          <w:lang w:eastAsia="zh-CN" w:bidi="hi-IN"/>
        </w:rPr>
        <w:t>Emzes</w:t>
      </w:r>
      <w:proofErr w:type="spellEnd"/>
      <w:r w:rsidR="00EF4228" w:rsidRPr="004A57A0">
        <w:rPr>
          <w:rFonts w:eastAsia="SimSun"/>
          <w:lang w:eastAsia="zh-CN" w:bidi="hi-IN"/>
        </w:rPr>
        <w:t xml:space="preserve"> iela”, Gulbene, Gulbenes novads, kadastra numurs 50010030057, sastāvā esošas zemes vienības ar kadastra apzīmējumu 50010030057</w:t>
      </w:r>
      <w:r w:rsidR="00221CF6" w:rsidRPr="004A57A0">
        <w:rPr>
          <w:rFonts w:eastAsia="SimSun"/>
          <w:lang w:eastAsia="zh-CN" w:bidi="hi-IN"/>
        </w:rPr>
        <w:t xml:space="preserve">, </w:t>
      </w:r>
      <w:r w:rsidR="00405399" w:rsidRPr="004A57A0">
        <w:rPr>
          <w:rFonts w:eastAsia="SimSun"/>
          <w:lang w:eastAsia="zh-CN" w:bidi="hi-IN"/>
        </w:rPr>
        <w:t xml:space="preserve">izveidojot </w:t>
      </w:r>
      <w:r w:rsidR="00221CF6" w:rsidRPr="004A57A0">
        <w:rPr>
          <w:rFonts w:eastAsia="SimSun"/>
          <w:lang w:eastAsia="zh-CN" w:bidi="hi-IN"/>
        </w:rPr>
        <w:t xml:space="preserve">no tā </w:t>
      </w:r>
      <w:r w:rsidR="00405399" w:rsidRPr="004A57A0">
        <w:rPr>
          <w:rFonts w:eastAsia="SimSun"/>
          <w:lang w:eastAsia="zh-CN" w:bidi="hi-IN"/>
        </w:rPr>
        <w:t xml:space="preserve">jaunu nekustamo īpašumu un nodot to atsavināšanai. </w:t>
      </w:r>
    </w:p>
    <w:p w14:paraId="3692D1ED" w14:textId="77777777" w:rsidR="006D4D61" w:rsidRPr="004A57A0" w:rsidRDefault="00BD5994" w:rsidP="00DC204C">
      <w:pPr>
        <w:spacing w:line="360" w:lineRule="auto"/>
        <w:ind w:firstLine="567"/>
        <w:jc w:val="both"/>
        <w:rPr>
          <w:rFonts w:eastAsia="SimSun"/>
          <w:lang w:eastAsia="zh-CN" w:bidi="hi-IN"/>
        </w:rPr>
      </w:pPr>
      <w:r w:rsidRPr="004A57A0">
        <w:rPr>
          <w:rFonts w:eastAsia="SimSun"/>
          <w:lang w:eastAsia="zh-CN" w:bidi="hi-IN"/>
        </w:rPr>
        <w:t>Saskaņā ar Valsts zemes dienesta Nekustamā īpašuma valsts kadastra datiem</w:t>
      </w:r>
      <w:r w:rsidR="00A21D66" w:rsidRPr="004A57A0">
        <w:t xml:space="preserve"> </w:t>
      </w:r>
      <w:r w:rsidR="00A21D66" w:rsidRPr="004A57A0">
        <w:rPr>
          <w:rFonts w:eastAsia="SimSun"/>
          <w:lang w:eastAsia="zh-CN" w:bidi="hi-IN"/>
        </w:rPr>
        <w:t>nekustamais īpašums “</w:t>
      </w:r>
      <w:proofErr w:type="spellStart"/>
      <w:r w:rsidR="00A21D66" w:rsidRPr="004A57A0">
        <w:rPr>
          <w:rFonts w:eastAsia="SimSun"/>
          <w:lang w:eastAsia="zh-CN" w:bidi="hi-IN"/>
        </w:rPr>
        <w:t>Emzes</w:t>
      </w:r>
      <w:proofErr w:type="spellEnd"/>
      <w:r w:rsidR="00A21D66" w:rsidRPr="004A57A0">
        <w:rPr>
          <w:rFonts w:eastAsia="SimSun"/>
          <w:lang w:eastAsia="zh-CN" w:bidi="hi-IN"/>
        </w:rPr>
        <w:t xml:space="preserve"> iela”, Gulbene, Gulbenes novads, kadastra numurs 50010030057, sastāv no </w:t>
      </w:r>
      <w:r w:rsidR="006D4D61" w:rsidRPr="004A57A0">
        <w:rPr>
          <w:rFonts w:eastAsia="SimSun"/>
          <w:lang w:eastAsia="zh-CN" w:bidi="hi-IN"/>
        </w:rPr>
        <w:t xml:space="preserve">vienas zemes vienības ar </w:t>
      </w:r>
      <w:r w:rsidR="00A21D66" w:rsidRPr="004A57A0">
        <w:rPr>
          <w:rFonts w:eastAsia="SimSun"/>
          <w:lang w:eastAsia="zh-CN" w:bidi="hi-IN"/>
        </w:rPr>
        <w:t>kadastra apzīmējumu 50010030057 3,816 ha platībā</w:t>
      </w:r>
      <w:r w:rsidR="00942AB4" w:rsidRPr="004A57A0">
        <w:rPr>
          <w:rFonts w:eastAsia="SimSun"/>
          <w:lang w:eastAsia="zh-CN" w:bidi="hi-IN"/>
        </w:rPr>
        <w:t xml:space="preserve"> (turpmāk – nekustamais īpašums)</w:t>
      </w:r>
      <w:r w:rsidR="006D4D61" w:rsidRPr="004A57A0">
        <w:rPr>
          <w:rFonts w:eastAsia="SimSun"/>
          <w:lang w:eastAsia="zh-CN" w:bidi="hi-IN"/>
        </w:rPr>
        <w:t>. Nekustamais īpašums nav reģistrēts zemesgrāmatā.</w:t>
      </w:r>
    </w:p>
    <w:p w14:paraId="24BD5C5F" w14:textId="4636C184" w:rsidR="00274037" w:rsidRPr="004A57A0" w:rsidRDefault="000763EE" w:rsidP="00A64C62">
      <w:pPr>
        <w:spacing w:line="360" w:lineRule="auto"/>
        <w:ind w:firstLine="567"/>
        <w:jc w:val="both"/>
        <w:rPr>
          <w:rFonts w:eastAsia="SimSun"/>
          <w:lang w:eastAsia="zh-CN" w:bidi="hi-IN"/>
        </w:rPr>
      </w:pPr>
      <w:r w:rsidRPr="004A57A0">
        <w:rPr>
          <w:rFonts w:eastAsia="SimSun"/>
          <w:lang w:eastAsia="zh-CN" w:bidi="hi-IN"/>
        </w:rPr>
        <w:t>Ar Gulbenes novada pašvaldības domes 201</w:t>
      </w:r>
      <w:r w:rsidR="00F10C0F" w:rsidRPr="004A57A0">
        <w:rPr>
          <w:rFonts w:eastAsia="SimSun"/>
          <w:lang w:eastAsia="zh-CN" w:bidi="hi-IN"/>
        </w:rPr>
        <w:t>4</w:t>
      </w:r>
      <w:r w:rsidRPr="004A57A0">
        <w:rPr>
          <w:rFonts w:eastAsia="SimSun"/>
          <w:lang w:eastAsia="zh-CN" w:bidi="hi-IN"/>
        </w:rPr>
        <w:t>.gada 27.</w:t>
      </w:r>
      <w:r w:rsidR="00F10C0F" w:rsidRPr="004A57A0">
        <w:rPr>
          <w:rFonts w:eastAsia="SimSun"/>
          <w:lang w:eastAsia="zh-CN" w:bidi="hi-IN"/>
        </w:rPr>
        <w:t>marta</w:t>
      </w:r>
      <w:r w:rsidRPr="004A57A0">
        <w:rPr>
          <w:rFonts w:eastAsia="SimSun"/>
          <w:lang w:eastAsia="zh-CN" w:bidi="hi-IN"/>
        </w:rPr>
        <w:t xml:space="preserve"> lēmumu “Par pašvaldībai piekritīgajiem zemesgabaliem” (protokols Nr.</w:t>
      </w:r>
      <w:r w:rsidR="00F10C0F" w:rsidRPr="004A57A0">
        <w:rPr>
          <w:rFonts w:eastAsia="SimSun"/>
          <w:lang w:eastAsia="zh-CN" w:bidi="hi-IN"/>
        </w:rPr>
        <w:t>5</w:t>
      </w:r>
      <w:r w:rsidRPr="004A57A0">
        <w:rPr>
          <w:rFonts w:eastAsia="SimSun"/>
          <w:lang w:eastAsia="zh-CN" w:bidi="hi-IN"/>
        </w:rPr>
        <w:t>, 1</w:t>
      </w:r>
      <w:r w:rsidR="00F10C0F" w:rsidRPr="004A57A0">
        <w:rPr>
          <w:rFonts w:eastAsia="SimSun"/>
          <w:lang w:eastAsia="zh-CN" w:bidi="hi-IN"/>
        </w:rPr>
        <w:t>6</w:t>
      </w:r>
      <w:r w:rsidRPr="004A57A0">
        <w:rPr>
          <w:rFonts w:eastAsia="SimSun"/>
          <w:lang w:eastAsia="zh-CN" w:bidi="hi-IN"/>
        </w:rPr>
        <w:t>.§</w:t>
      </w:r>
      <w:r w:rsidR="00F10C0F" w:rsidRPr="004A57A0">
        <w:rPr>
          <w:rFonts w:eastAsia="SimSun"/>
          <w:lang w:eastAsia="zh-CN" w:bidi="hi-IN"/>
        </w:rPr>
        <w:t>, 1.p.</w:t>
      </w:r>
      <w:r w:rsidRPr="004A57A0">
        <w:rPr>
          <w:rFonts w:eastAsia="SimSun"/>
          <w:lang w:eastAsia="zh-CN" w:bidi="hi-IN"/>
        </w:rPr>
        <w:t xml:space="preserve">) zemes vienība ar kadastra apzīmējumu </w:t>
      </w:r>
      <w:r w:rsidR="00F10C0F" w:rsidRPr="004A57A0">
        <w:rPr>
          <w:rFonts w:eastAsia="SimSun"/>
          <w:lang w:eastAsia="zh-CN" w:bidi="hi-IN"/>
        </w:rPr>
        <w:t>50010030057 3,816</w:t>
      </w:r>
      <w:r w:rsidR="000A6302" w:rsidRPr="004A57A0">
        <w:rPr>
          <w:rFonts w:eastAsia="SimSun"/>
          <w:lang w:eastAsia="zh-CN" w:bidi="hi-IN"/>
        </w:rPr>
        <w:t> </w:t>
      </w:r>
      <w:r w:rsidR="00F10C0F" w:rsidRPr="004A57A0">
        <w:rPr>
          <w:rFonts w:eastAsia="SimSun"/>
          <w:lang w:eastAsia="zh-CN" w:bidi="hi-IN"/>
        </w:rPr>
        <w:t xml:space="preserve">ha platībā </w:t>
      </w:r>
      <w:r w:rsidR="00F875B2" w:rsidRPr="004A57A0">
        <w:rPr>
          <w:rFonts w:eastAsia="SimSun"/>
          <w:lang w:eastAsia="zh-CN" w:bidi="hi-IN"/>
        </w:rPr>
        <w:t xml:space="preserve">noteikta kā </w:t>
      </w:r>
      <w:r w:rsidR="00F10C0F" w:rsidRPr="004A57A0">
        <w:rPr>
          <w:rFonts w:eastAsia="SimSun"/>
          <w:lang w:eastAsia="zh-CN" w:bidi="hi-IN"/>
        </w:rPr>
        <w:t xml:space="preserve">Gulbenes novada </w:t>
      </w:r>
      <w:r w:rsidR="00F875B2" w:rsidRPr="004A57A0">
        <w:rPr>
          <w:rFonts w:eastAsia="SimSun"/>
          <w:lang w:eastAsia="zh-CN" w:bidi="hi-IN"/>
        </w:rPr>
        <w:t>pašvaldībai</w:t>
      </w:r>
      <w:r w:rsidR="00F82455" w:rsidRPr="004A57A0">
        <w:rPr>
          <w:rFonts w:eastAsia="SimSun"/>
          <w:lang w:eastAsia="zh-CN" w:bidi="hi-IN"/>
        </w:rPr>
        <w:t xml:space="preserve"> </w:t>
      </w:r>
      <w:r w:rsidR="00F875B2" w:rsidRPr="004A57A0">
        <w:rPr>
          <w:rFonts w:eastAsia="SimSun"/>
          <w:lang w:eastAsia="zh-CN" w:bidi="hi-IN"/>
        </w:rPr>
        <w:t xml:space="preserve">piekritīga, pamatojoties uz likuma “Par valsts un pašvaldību zemes īpašuma tiesībām un to nostiprināšanu zemesgrāmatās” 3.panta </w:t>
      </w:r>
      <w:r w:rsidR="00A858C4" w:rsidRPr="004A57A0">
        <w:rPr>
          <w:rFonts w:eastAsia="SimSun"/>
          <w:lang w:eastAsia="zh-CN" w:bidi="hi-IN"/>
        </w:rPr>
        <w:t>ceturto daļu, kas nosaka, uz pašvaldības vārda zemesgrāmatās var ierakstīt zemi, uz kuras par valsts vai pašvaldības budžeta līdzekļiem ir izbūvētas ielas, ja tās ir pašvaldības valdījumā.</w:t>
      </w:r>
    </w:p>
    <w:p w14:paraId="72AF8CB3" w14:textId="599E7C5E" w:rsidR="00F10C0F" w:rsidRPr="004A57A0" w:rsidRDefault="00373281" w:rsidP="00A64C62">
      <w:pPr>
        <w:spacing w:line="360" w:lineRule="auto"/>
        <w:ind w:firstLine="567"/>
        <w:jc w:val="both"/>
        <w:rPr>
          <w:rFonts w:eastAsia="SimSun"/>
          <w:lang w:eastAsia="zh-CN" w:bidi="hi-IN"/>
        </w:rPr>
      </w:pPr>
      <w:r w:rsidRPr="004A57A0">
        <w:rPr>
          <w:rFonts w:eastAsia="SimSun"/>
          <w:lang w:eastAsia="zh-CN" w:bidi="hi-IN"/>
        </w:rPr>
        <w:t xml:space="preserve">Zemes vienībai ar kadastra apzīmējumu </w:t>
      </w:r>
      <w:bookmarkStart w:id="0" w:name="_Hlk229734498"/>
      <w:r w:rsidRPr="004A57A0">
        <w:rPr>
          <w:rFonts w:eastAsia="SimSun"/>
          <w:lang w:eastAsia="zh-CN" w:bidi="hi-IN"/>
        </w:rPr>
        <w:t>50010030057 3,816</w:t>
      </w:r>
      <w:r w:rsidR="000A6302" w:rsidRPr="004A57A0">
        <w:rPr>
          <w:rFonts w:eastAsia="SimSun"/>
          <w:lang w:eastAsia="zh-CN" w:bidi="hi-IN"/>
        </w:rPr>
        <w:t> </w:t>
      </w:r>
      <w:r w:rsidRPr="004A57A0">
        <w:rPr>
          <w:rFonts w:eastAsia="SimSun"/>
          <w:lang w:eastAsia="zh-CN" w:bidi="hi-IN"/>
        </w:rPr>
        <w:t xml:space="preserve">ha platībā </w:t>
      </w:r>
      <w:bookmarkEnd w:id="0"/>
      <w:r w:rsidRPr="004A57A0">
        <w:rPr>
          <w:rFonts w:eastAsia="SimSun"/>
          <w:lang w:eastAsia="zh-CN" w:bidi="hi-IN"/>
        </w:rPr>
        <w:t>noteikts nekustamā īpašuma lietošanas mērķis – zeme dzelzceļa infrastruktūras zemes nodalījuma joslā un ceļu zemes nodalījuma joslā (NĪLM kods 1101). Zemes vienības robežas nav instrumentāli uzmērītas.</w:t>
      </w:r>
    </w:p>
    <w:p w14:paraId="6798DFE3" w14:textId="6D860D5B" w:rsidR="00597CBC" w:rsidRPr="004A57A0" w:rsidRDefault="00597CBC" w:rsidP="00597CBC">
      <w:pPr>
        <w:spacing w:line="360" w:lineRule="auto"/>
        <w:ind w:firstLine="567"/>
        <w:jc w:val="both"/>
      </w:pPr>
      <w:r w:rsidRPr="004A57A0">
        <w:t>Saskaņā ar Gulbenes novada pašvaldības domes 2018.gada 27.decembra saistošajiem noteikumiem Nr.20 “Gulbenes novada teritorijas plānojums, Teritorijas izmantošanas un apbūves noteikumi un grafiskā daļa” (turpmāk – Saistošie noteikumi) zemes vienībā ar kadastra apzīmējumu 50010030057 ir noteiktas prasības teritorijas izmantošanai un apbūves parametriem šādām funkcionālajām zonām un teritorijām ar īpašiem noteikumiem:</w:t>
      </w:r>
    </w:p>
    <w:p w14:paraId="45DD51DE" w14:textId="77777777" w:rsidR="00597CBC" w:rsidRPr="004A57A0" w:rsidRDefault="00597CBC" w:rsidP="00597CBC">
      <w:pPr>
        <w:spacing w:line="360" w:lineRule="auto"/>
        <w:ind w:firstLine="567"/>
        <w:jc w:val="both"/>
      </w:pPr>
      <w:r w:rsidRPr="004A57A0">
        <w:t>• Transporta infrastruktūras teritorija (TR), platība: 11296 m</w:t>
      </w:r>
      <w:r w:rsidRPr="004A57A0">
        <w:rPr>
          <w:vertAlign w:val="superscript"/>
        </w:rPr>
        <w:t>2</w:t>
      </w:r>
      <w:r w:rsidRPr="004A57A0">
        <w:t>, attiecība pret zemes vienību:</w:t>
      </w:r>
    </w:p>
    <w:p w14:paraId="569A9AD9" w14:textId="3FCD269B" w:rsidR="00597CBC" w:rsidRPr="004A57A0" w:rsidRDefault="00597CBC" w:rsidP="00597CBC">
      <w:pPr>
        <w:spacing w:line="360" w:lineRule="auto"/>
        <w:ind w:firstLine="567"/>
        <w:jc w:val="both"/>
      </w:pPr>
      <w:r w:rsidRPr="004A57A0">
        <w:lastRenderedPageBreak/>
        <w:t>32.9%;</w:t>
      </w:r>
    </w:p>
    <w:p w14:paraId="0EB8778D" w14:textId="77777777" w:rsidR="00597CBC" w:rsidRPr="004A57A0" w:rsidRDefault="00597CBC" w:rsidP="00597CBC">
      <w:pPr>
        <w:spacing w:line="360" w:lineRule="auto"/>
        <w:ind w:firstLine="567"/>
        <w:jc w:val="both"/>
      </w:pPr>
      <w:r w:rsidRPr="004A57A0">
        <w:t>• Dabas un apstādījumu teritorija (DA), platība: 23030 m</w:t>
      </w:r>
      <w:r w:rsidRPr="004A57A0">
        <w:rPr>
          <w:vertAlign w:val="superscript"/>
        </w:rPr>
        <w:t>2</w:t>
      </w:r>
      <w:r w:rsidRPr="004A57A0">
        <w:t>, attiecība pret zemes vienību: 67.1%.</w:t>
      </w:r>
    </w:p>
    <w:p w14:paraId="203F9C2B" w14:textId="25745B33" w:rsidR="00597CBC" w:rsidRPr="004A57A0" w:rsidRDefault="00597CBC" w:rsidP="00597CBC">
      <w:pPr>
        <w:spacing w:line="360" w:lineRule="auto"/>
        <w:ind w:firstLine="567"/>
        <w:jc w:val="both"/>
      </w:pPr>
      <w:bookmarkStart w:id="1" w:name="_Hlk229734881"/>
      <w:r w:rsidRPr="004A57A0">
        <w:t xml:space="preserve">Transporta infrastruktūras teritorija (TR) </w:t>
      </w:r>
      <w:bookmarkEnd w:id="1"/>
      <w:r w:rsidRPr="004A57A0">
        <w:t xml:space="preserve">ir funkcionālā zona, ko nosaka, lai nodrošinātu visu veidu transportlīdzekļu un gājēju satiksmei nepieciešamo infrastruktūru, kā arī, lai uzņēmumu darbību un attīstībai nepieciešamo teritorijas organizāciju un inženiertehnisko apgādi. </w:t>
      </w:r>
    </w:p>
    <w:p w14:paraId="76C2A52E" w14:textId="0E6AD39E" w:rsidR="00597CBC" w:rsidRPr="004A57A0" w:rsidRDefault="00597CBC" w:rsidP="00597CBC">
      <w:pPr>
        <w:spacing w:line="360" w:lineRule="auto"/>
        <w:ind w:firstLine="567"/>
        <w:jc w:val="both"/>
      </w:pPr>
      <w:r w:rsidRPr="004A57A0">
        <w:t>Dabas un apstādījumu teritorija (DA) ir funkcionālā zona, ko nosaka, lai nodrošinātu rekreācijas, sporta, tūrisma, kvalitatīvas dabas un kultūrvides u.tml. funkciju īstenošanu dabas vai daļēji pārveidotās dabas teritorijās, ietverot ar attiecīgo funkciju saistītās ēkas un inženierbūves.</w:t>
      </w:r>
    </w:p>
    <w:p w14:paraId="70795FB0" w14:textId="71413A8F" w:rsidR="00597CBC" w:rsidRPr="004A57A0" w:rsidRDefault="0028233D" w:rsidP="00597CBC">
      <w:pPr>
        <w:spacing w:line="360" w:lineRule="auto"/>
        <w:ind w:firstLine="567"/>
        <w:jc w:val="both"/>
      </w:pPr>
      <w:r w:rsidRPr="004A57A0">
        <w:t>Atbilstoši Saistošajiem noteikumiem t</w:t>
      </w:r>
      <w:r w:rsidR="00597CBC" w:rsidRPr="004A57A0">
        <w:t xml:space="preserve">ransporta infrastruktūras teritorijā (TR) un dabas un apstādījumu teritorijā (DA) minimālo </w:t>
      </w:r>
      <w:proofErr w:type="spellStart"/>
      <w:r w:rsidR="00597CBC" w:rsidRPr="004A57A0">
        <w:t>jaunveidojamās</w:t>
      </w:r>
      <w:proofErr w:type="spellEnd"/>
      <w:r w:rsidR="00597CBC" w:rsidRPr="004A57A0">
        <w:t xml:space="preserve"> zemes vienības platību nenosaka.</w:t>
      </w:r>
    </w:p>
    <w:p w14:paraId="0F836E33" w14:textId="301609ED" w:rsidR="002D511C" w:rsidRPr="004A57A0" w:rsidRDefault="00BF0F0D" w:rsidP="002D511C">
      <w:pPr>
        <w:spacing w:line="360" w:lineRule="auto"/>
        <w:ind w:firstLine="567"/>
        <w:jc w:val="both"/>
      </w:pPr>
      <w:r w:rsidRPr="004A57A0">
        <w:t xml:space="preserve">Ar </w:t>
      </w:r>
      <w:r w:rsidR="002D511C" w:rsidRPr="004A57A0">
        <w:t xml:space="preserve">Gulbenes novada pašvaldības autoceļu (ielu) fonda komisijas </w:t>
      </w:r>
      <w:r w:rsidRPr="004A57A0">
        <w:t>2025.gada 9.janvār</w:t>
      </w:r>
      <w:r w:rsidR="002D511C" w:rsidRPr="004A57A0">
        <w:t xml:space="preserve">a lēmumu “Gulbenes novada pašvaldības autoceļu un ielu saraksta uz 01.01.2025. apstiprināšana” (protokols Nr.1, 7.p.) apstiprināts Gulbenes novada pašvaldības ceļu un ielu saraksts, kura sastāvā reģistrēta </w:t>
      </w:r>
      <w:proofErr w:type="spellStart"/>
      <w:r w:rsidR="002D511C" w:rsidRPr="004A57A0">
        <w:t>Emzes</w:t>
      </w:r>
      <w:proofErr w:type="spellEnd"/>
      <w:r w:rsidR="002D511C" w:rsidRPr="004A57A0">
        <w:t xml:space="preserve"> iela 1,030 km garumā, kas atrodas uz zemes vienības ar kadastra apzīmējumu 50010030057</w:t>
      </w:r>
      <w:r w:rsidR="00D01190" w:rsidRPr="004A57A0">
        <w:t>.</w:t>
      </w:r>
    </w:p>
    <w:p w14:paraId="1675775F" w14:textId="7998A972" w:rsidR="005B7DCC" w:rsidRPr="004A57A0" w:rsidRDefault="003B5FF7" w:rsidP="00597CBC">
      <w:pPr>
        <w:spacing w:line="360" w:lineRule="auto"/>
        <w:ind w:firstLine="567"/>
        <w:jc w:val="both"/>
      </w:pPr>
      <w:r w:rsidRPr="004A57A0">
        <w:t>Lai nodrošinātu pārskatāmu infrastruktūras uzturēšanu, apsaimniekošanu un turpmāko attīstību,</w:t>
      </w:r>
      <w:r w:rsidR="005B7DCC" w:rsidRPr="004A57A0">
        <w:t xml:space="preserve"> nepieciešams atdalīt koplietoš</w:t>
      </w:r>
      <w:r w:rsidRPr="004A57A0">
        <w:t>anas ielu atsevišķā zemes vienībā. Turklāt koplietošanas ielas nodalīšana atbilst labas teritorijas plānošanas principiem, jo transporta infrastruktūra tiek funkcionāli nošķirta no pārējās zemes. Tas uzlabo nekustamo īpašumu pārvaldību, paaugstina īpašumu juridisko skaidrību un var pozitīvi ietekmēt īpašumu tirgus vērtību un attīstības iespējas.</w:t>
      </w:r>
    </w:p>
    <w:p w14:paraId="1095F2A0" w14:textId="6905442C" w:rsidR="00CE6B67" w:rsidRPr="004A57A0" w:rsidRDefault="00CE6B67" w:rsidP="00CE6B67">
      <w:pPr>
        <w:spacing w:line="360" w:lineRule="auto"/>
        <w:ind w:firstLine="567"/>
        <w:jc w:val="both"/>
      </w:pPr>
      <w:r w:rsidRPr="004A57A0">
        <w:t xml:space="preserve">Zemes pārvaldības likuma 7.panta pirmā daļa nosaka, ka visiem </w:t>
      </w:r>
      <w:proofErr w:type="spellStart"/>
      <w:r w:rsidRPr="004A57A0">
        <w:t>jaunveidojamiem</w:t>
      </w:r>
      <w:proofErr w:type="spellEnd"/>
      <w:r w:rsidRPr="004A57A0">
        <w:t xml:space="preserve"> zemes</w:t>
      </w:r>
      <w:r w:rsidR="008B3D36" w:rsidRPr="004A57A0">
        <w:t xml:space="preserve"> </w:t>
      </w:r>
      <w:r w:rsidRPr="004A57A0">
        <w:t xml:space="preserve">gabaliem, izņemot </w:t>
      </w:r>
      <w:proofErr w:type="spellStart"/>
      <w:r w:rsidRPr="004A57A0">
        <w:t>starpgabalus</w:t>
      </w:r>
      <w:proofErr w:type="spellEnd"/>
      <w:r w:rsidRPr="004A57A0">
        <w:t>, nodrošina piekļuvi no pašvaldības ceļa vai ielas vai šā likuma 8.</w:t>
      </w:r>
      <w:r w:rsidRPr="004A57A0">
        <w:rPr>
          <w:vertAlign w:val="superscript"/>
        </w:rPr>
        <w:t>1</w:t>
      </w:r>
      <w:r w:rsidR="008B3D36" w:rsidRPr="004A57A0">
        <w:rPr>
          <w:vertAlign w:val="superscript"/>
        </w:rPr>
        <w:t> </w:t>
      </w:r>
      <w:r w:rsidRPr="004A57A0">
        <w:t>panta kārtībā noteikta pašvaldības nozīmes ceļa vai ielas vai arī nodrošina piekļuvi no valsts</w:t>
      </w:r>
      <w:r w:rsidR="008B3D36" w:rsidRPr="004A57A0">
        <w:t xml:space="preserve"> </w:t>
      </w:r>
      <w:r w:rsidRPr="004A57A0">
        <w:t>autoceļa atbilstoši normatīvajiem aktiem par ceļu pievienošanu valsts autoceļiem. Ja tas nav</w:t>
      </w:r>
      <w:r w:rsidR="008B3D36" w:rsidRPr="004A57A0">
        <w:t xml:space="preserve"> </w:t>
      </w:r>
      <w:r w:rsidRPr="004A57A0">
        <w:t>iespējams, piekļuvi nodrošina pa servitūta ceļu vai pa projektētu servitūta ceļu pēc servitūta</w:t>
      </w:r>
      <w:r w:rsidR="008B3D36" w:rsidRPr="004A57A0">
        <w:t xml:space="preserve"> </w:t>
      </w:r>
      <w:r w:rsidRPr="004A57A0">
        <w:t>nodibināšanas.</w:t>
      </w:r>
    </w:p>
    <w:p w14:paraId="5C9166F7" w14:textId="2CE8EAEE" w:rsidR="00AB7260" w:rsidRPr="004A57A0" w:rsidRDefault="00AB7260" w:rsidP="00AB7260">
      <w:pPr>
        <w:spacing w:line="360" w:lineRule="auto"/>
        <w:ind w:firstLine="567"/>
        <w:jc w:val="both"/>
      </w:pPr>
      <w:r w:rsidRPr="004A57A0">
        <w:t>Ar Gulbenes novada pašvaldības domes 2024.gada 28.novembra lēmumu Nr. GND/2024/714 “Par servitūta ceļa noteikšanu par labu pašvaldībai piekritīgajai zemes vienībai ar kadastra apzīmējumu 5001 003 0057” (protokols Nr.21; 28.p) nolemts nodibināt braucama ceļa servitūtu (ceļa servitūts) – posm</w:t>
      </w:r>
      <w:r w:rsidR="004D093C" w:rsidRPr="004A57A0">
        <w:t>u</w:t>
      </w:r>
      <w:r w:rsidRPr="004A57A0">
        <w:t xml:space="preserve"> 4,5 m platumā un 56 m garumā, par labu Gulbenes novada pašvaldībai piekritīgai zemes vienībai ar kadastra apzīmējumu 50010030057</w:t>
      </w:r>
      <w:r w:rsidR="00AD0712" w:rsidRPr="004A57A0">
        <w:t>.</w:t>
      </w:r>
    </w:p>
    <w:p w14:paraId="021A96A2" w14:textId="6DAE8DCD" w:rsidR="004F114E" w:rsidRPr="004A57A0" w:rsidRDefault="00353321" w:rsidP="00597CBC">
      <w:pPr>
        <w:spacing w:line="360" w:lineRule="auto"/>
        <w:ind w:firstLine="567"/>
        <w:jc w:val="both"/>
      </w:pPr>
      <w:r w:rsidRPr="004A57A0">
        <w:t>2024.gada 9.decem</w:t>
      </w:r>
      <w:r w:rsidR="004A57A0" w:rsidRPr="004A57A0">
        <w:t>b</w:t>
      </w:r>
      <w:r w:rsidRPr="004A57A0">
        <w:t xml:space="preserve">rī starp Gulbenes novada pašvaldību, reģistrācijas numurs 90009116327, juridiskā adrese: Ābeļu iela 2, Gulbene. Gulbenes nov., LV-4401, un </w:t>
      </w:r>
      <w:r w:rsidR="00AF31A8" w:rsidRPr="00AF31A8">
        <w:t>[…]</w:t>
      </w:r>
      <w:r w:rsidRPr="004A57A0">
        <w:t xml:space="preserve"> noslēgts </w:t>
      </w:r>
      <w:r w:rsidR="004A57A0">
        <w:t>l</w:t>
      </w:r>
      <w:r w:rsidRPr="004A57A0">
        <w:t>īgums par reālservitūta nodibināšanu Nr. GND/9.17/24/611</w:t>
      </w:r>
      <w:r w:rsidR="001646F3" w:rsidRPr="004A57A0">
        <w:t xml:space="preserve"> (turpmāk – servitūta līgums)</w:t>
      </w:r>
      <w:r w:rsidR="00EF0C38" w:rsidRPr="004A57A0">
        <w:t>, ar ko nodibināts ceļa reālservitūts pa nekustamā īpašuma “</w:t>
      </w:r>
      <w:proofErr w:type="spellStart"/>
      <w:r w:rsidR="00EF0C38" w:rsidRPr="004A57A0">
        <w:t>Emzes</w:t>
      </w:r>
      <w:proofErr w:type="spellEnd"/>
      <w:r w:rsidR="00EF0C38" w:rsidRPr="004A57A0">
        <w:t xml:space="preserve"> iela 15”, Gulbene, Gulbenes novads, </w:t>
      </w:r>
      <w:r w:rsidR="00EF0C38" w:rsidRPr="004A57A0">
        <w:lastRenderedPageBreak/>
        <w:t>kadastra numurs 50010030081, sastāvā esošo zemes vienību ar kadastra apzīmējumu 50010030079</w:t>
      </w:r>
      <w:r w:rsidR="00DF19F6" w:rsidRPr="004A57A0">
        <w:t xml:space="preserve"> (kalpojošais nekustamais īpašums)</w:t>
      </w:r>
      <w:r w:rsidR="00EF0C38" w:rsidRPr="004A57A0">
        <w:t xml:space="preserve"> par labu zemes vienībai ar kadastra apzīmējumu 50010030057</w:t>
      </w:r>
      <w:r w:rsidR="00DF19F6" w:rsidRPr="004A57A0">
        <w:t xml:space="preserve"> (valdošais nekustamais īpašums)</w:t>
      </w:r>
      <w:r w:rsidR="00EF0C38" w:rsidRPr="004A57A0">
        <w:t>.</w:t>
      </w:r>
      <w:r w:rsidR="001646F3" w:rsidRPr="004A57A0">
        <w:t xml:space="preserve"> Servitūta </w:t>
      </w:r>
      <w:r w:rsidR="004F114E" w:rsidRPr="004A57A0">
        <w:t>tiesība</w:t>
      </w:r>
      <w:r w:rsidR="001646F3" w:rsidRPr="004A57A0">
        <w:t xml:space="preserve"> nav </w:t>
      </w:r>
      <w:proofErr w:type="spellStart"/>
      <w:r w:rsidR="004F114E" w:rsidRPr="004A57A0">
        <w:t>koroborēta</w:t>
      </w:r>
      <w:proofErr w:type="spellEnd"/>
      <w:r w:rsidR="001646F3" w:rsidRPr="004A57A0">
        <w:t xml:space="preserve"> zemesgrāmatā</w:t>
      </w:r>
      <w:r w:rsidR="0001388D" w:rsidRPr="004A57A0">
        <w:t>, jo zemes vienība ar kadastra apzīmējumu 50010030057</w:t>
      </w:r>
      <w:r w:rsidR="004F114E" w:rsidRPr="004A57A0">
        <w:t xml:space="preserve"> 3,816</w:t>
      </w:r>
      <w:r w:rsidR="000A6302" w:rsidRPr="004A57A0">
        <w:t> </w:t>
      </w:r>
      <w:r w:rsidR="004F114E" w:rsidRPr="004A57A0">
        <w:t>ha platībā nav reģistrēta zemesgrāmatā.</w:t>
      </w:r>
    </w:p>
    <w:p w14:paraId="63C9C24D" w14:textId="01D4E4B0" w:rsidR="0092184F" w:rsidRPr="004A57A0" w:rsidRDefault="00B07EB3" w:rsidP="00597CBC">
      <w:pPr>
        <w:spacing w:line="360" w:lineRule="auto"/>
        <w:ind w:firstLine="567"/>
        <w:jc w:val="both"/>
      </w:pPr>
      <w:r w:rsidRPr="004A57A0">
        <w:t>Civillikuma 1235.pants nosaka,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w:t>
      </w:r>
    </w:p>
    <w:p w14:paraId="3A2C2085" w14:textId="1AFB2546" w:rsidR="00AB7260" w:rsidRPr="004A57A0" w:rsidRDefault="001E69C5" w:rsidP="00597CBC">
      <w:pPr>
        <w:spacing w:line="360" w:lineRule="auto"/>
        <w:ind w:firstLine="567"/>
        <w:jc w:val="both"/>
      </w:pPr>
      <w:r w:rsidRPr="004A57A0">
        <w:t xml:space="preserve">Ņemot vērā iepriekš minēto, secināms, ka, atdalot zemesgabalu ar aptuveno platību 0,8 ha, tiks nodrošināta piekļuve </w:t>
      </w:r>
      <w:proofErr w:type="spellStart"/>
      <w:r w:rsidRPr="004A57A0">
        <w:t>jaunizveidotajam</w:t>
      </w:r>
      <w:proofErr w:type="spellEnd"/>
      <w:r w:rsidRPr="004A57A0">
        <w:t xml:space="preserve"> nekustamajam īpašumam</w:t>
      </w:r>
      <w:r w:rsidR="000A6302" w:rsidRPr="004A57A0">
        <w:t xml:space="preserve">. </w:t>
      </w:r>
      <w:r w:rsidR="00B275DA" w:rsidRPr="004A57A0">
        <w:t>Savukārt</w:t>
      </w:r>
      <w:r w:rsidR="000A6302" w:rsidRPr="004A57A0">
        <w:t xml:space="preserve">, atdalot zemesgabalu 1,5 ha platībā no zemesgabala, kas nepieciešams </w:t>
      </w:r>
      <w:proofErr w:type="spellStart"/>
      <w:r w:rsidR="000A6302" w:rsidRPr="004A57A0">
        <w:t>Emzes</w:t>
      </w:r>
      <w:proofErr w:type="spellEnd"/>
      <w:r w:rsidR="000A6302" w:rsidRPr="004A57A0">
        <w:t xml:space="preserve"> ielas uzturēšanas un apsaimniekošanas vajadzībām,</w:t>
      </w:r>
      <w:r w:rsidR="004A101B" w:rsidRPr="004A57A0">
        <w:t xml:space="preserve"> tiks nodrošināta piekļuve </w:t>
      </w:r>
      <w:proofErr w:type="spellStart"/>
      <w:r w:rsidR="00B275DA" w:rsidRPr="004A57A0">
        <w:t>jaunizveidotajam</w:t>
      </w:r>
      <w:proofErr w:type="spellEnd"/>
      <w:r w:rsidR="00B275DA" w:rsidRPr="004A57A0">
        <w:t xml:space="preserve"> nekustamajam īpašumam</w:t>
      </w:r>
      <w:r w:rsidR="004A101B" w:rsidRPr="004A57A0">
        <w:t xml:space="preserve"> no </w:t>
      </w:r>
      <w:proofErr w:type="spellStart"/>
      <w:r w:rsidR="004A101B" w:rsidRPr="004A57A0">
        <w:t>Emzes</w:t>
      </w:r>
      <w:proofErr w:type="spellEnd"/>
      <w:r w:rsidR="004A101B" w:rsidRPr="004A57A0">
        <w:t xml:space="preserve"> ielas</w:t>
      </w:r>
      <w:r w:rsidR="005A7C01" w:rsidRPr="004A57A0">
        <w:t xml:space="preserve"> atbilstoši normatīvo aktu prasībām.</w:t>
      </w:r>
      <w:r w:rsidRPr="004A57A0">
        <w:t xml:space="preserve"> </w:t>
      </w:r>
    </w:p>
    <w:p w14:paraId="146591AC" w14:textId="6AC18CC8" w:rsidR="00575D19" w:rsidRPr="004A57A0" w:rsidRDefault="007F3F85" w:rsidP="00A64C62">
      <w:pPr>
        <w:spacing w:line="360" w:lineRule="auto"/>
        <w:ind w:firstLine="567"/>
        <w:jc w:val="both"/>
        <w:rPr>
          <w:rFonts w:eastAsia="SimSun"/>
          <w:lang w:eastAsia="zh-CN" w:bidi="hi-IN"/>
        </w:rPr>
      </w:pPr>
      <w:r w:rsidRPr="004A57A0">
        <w:rPr>
          <w:rFonts w:eastAsia="SimSun"/>
          <w:lang w:eastAsia="zh-CN" w:bidi="hi-IN"/>
        </w:rPr>
        <w:t>P</w:t>
      </w:r>
      <w:r w:rsidR="00575D19" w:rsidRPr="004A57A0">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253839A8" w14:textId="77777777" w:rsidR="003063F7" w:rsidRPr="004A57A0" w:rsidRDefault="003063F7" w:rsidP="003063F7">
      <w:pPr>
        <w:spacing w:line="360" w:lineRule="auto"/>
        <w:ind w:firstLine="567"/>
        <w:jc w:val="both"/>
        <w:rPr>
          <w:rFonts w:eastAsia="SimSun"/>
          <w:lang w:eastAsia="zh-CN" w:bidi="hi-IN"/>
        </w:rPr>
      </w:pPr>
      <w:r w:rsidRPr="004A57A0">
        <w:rPr>
          <w:rFonts w:eastAsia="SimSun"/>
          <w:lang w:eastAsia="zh-CN" w:bidi="hi-IN"/>
        </w:rPr>
        <w:t>Zemes ierīcības likuma Pārejas noteikumu 1. punkts noteic, ka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5C8FED14" w14:textId="7908B2BA" w:rsidR="003063F7" w:rsidRPr="004A57A0" w:rsidRDefault="003063F7" w:rsidP="003063F7">
      <w:pPr>
        <w:spacing w:line="360" w:lineRule="auto"/>
        <w:ind w:firstLine="567"/>
        <w:jc w:val="both"/>
        <w:rPr>
          <w:rFonts w:eastAsia="SimSun"/>
          <w:lang w:eastAsia="zh-CN" w:bidi="hi-IN"/>
        </w:rPr>
      </w:pPr>
      <w:r w:rsidRPr="004A57A0">
        <w:rPr>
          <w:rFonts w:eastAsia="SimSun"/>
          <w:lang w:eastAsia="zh-CN" w:bidi="hi-IN"/>
        </w:rPr>
        <w:t>Zemes ierīcības likuma Pārejas noteikumu 5.punktā noteikts, ka 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w:t>
      </w:r>
    </w:p>
    <w:p w14:paraId="0CF15CC0" w14:textId="37F6F91D" w:rsidR="003063F7" w:rsidRPr="004A57A0" w:rsidRDefault="003063F7" w:rsidP="00A64C62">
      <w:pPr>
        <w:spacing w:line="360" w:lineRule="auto"/>
        <w:ind w:firstLine="567"/>
        <w:jc w:val="both"/>
        <w:rPr>
          <w:rFonts w:eastAsia="SimSun"/>
          <w:lang w:eastAsia="zh-CN" w:bidi="hi-IN"/>
        </w:rPr>
      </w:pPr>
      <w:r w:rsidRPr="004A57A0">
        <w:rPr>
          <w:rFonts w:eastAsia="SimSun"/>
          <w:lang w:eastAsia="zh-CN" w:bidi="hi-IN"/>
        </w:rPr>
        <w:t xml:space="preserve">Kadastra likuma 11.panta otrās daļas 1.punkts nosaka, ka sadala vai apvieno tikai zemesgrāmatā ierakstītu nekustamo īpašumu, izņemot zemes reformu regulējošos normatīvajos aktos noteiktajos gadījumos valstij vai pašvaldībai piekrītošo un piederošo zemi pirms zemes pirmreizējas ierakstīšanas zemesgrāmatā,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Kadastra likuma </w:t>
      </w:r>
      <w:r w:rsidRPr="004A57A0">
        <w:rPr>
          <w:rFonts w:eastAsia="SimSun"/>
          <w:lang w:eastAsia="zh-CN" w:bidi="hi-IN"/>
        </w:rPr>
        <w:lastRenderedPageBreak/>
        <w:t>32.panta pirmā daļa nosaka, ka nekustamo īpašumu veido un tā sastāvu groza normatīvajos aktos noteiktajā kārtībā, 33.panta 4.punkts nosaka, ka nekustamo īpašumu veido, grozot reģistrēta nekustamā īpašuma sastāvu, no tā atdalot nekustamā īpašuma objektu.</w:t>
      </w:r>
    </w:p>
    <w:p w14:paraId="630DCDD8" w14:textId="78E5578A" w:rsidR="003063F7" w:rsidRPr="004A57A0" w:rsidRDefault="003063F7" w:rsidP="00A64C62">
      <w:pPr>
        <w:spacing w:line="360" w:lineRule="auto"/>
        <w:ind w:firstLine="567"/>
        <w:jc w:val="both"/>
        <w:rPr>
          <w:rFonts w:eastAsia="SimSun"/>
          <w:lang w:eastAsia="zh-CN" w:bidi="hi-IN"/>
        </w:rPr>
      </w:pPr>
      <w:r w:rsidRPr="004A57A0">
        <w:rPr>
          <w:rFonts w:eastAsia="SimSun"/>
          <w:lang w:eastAsia="zh-CN" w:bidi="hi-IN"/>
        </w:rPr>
        <w:t xml:space="preserve">Ministru kabineta 2021.gada 29.jūnija noteikumu Nr.455 “Adresācijas noteikumi” </w:t>
      </w:r>
      <w:r w:rsidR="004E64D0" w:rsidRPr="004A57A0">
        <w:rPr>
          <w:rFonts w:eastAsia="SimSun"/>
          <w:lang w:eastAsia="zh-CN" w:bidi="hi-IN"/>
        </w:rPr>
        <w:t xml:space="preserve">2.10. apakšpunkts nosaka, ka adresācijas objekts ir zemes vienība, uz kuras ir atļauts būvēt šo noteikumu 2.8. un 2.9. apakšpunktā minētos objektus, </w:t>
      </w:r>
      <w:r w:rsidRPr="004A57A0">
        <w:rPr>
          <w:rFonts w:eastAsia="SimSun"/>
          <w:lang w:eastAsia="zh-CN" w:bidi="hi-IN"/>
        </w:rPr>
        <w:t>12.punktā noteikts, ka apbūvei paredzētajai zemes vienībai adresi piešķir līdz būvniecības ieceres saskaņošanai</w:t>
      </w:r>
      <w:r w:rsidR="00E25C15" w:rsidRPr="004A57A0">
        <w:rPr>
          <w:rFonts w:eastAsia="SimSun"/>
          <w:lang w:eastAsia="zh-CN" w:bidi="hi-IN"/>
        </w:rPr>
        <w:t>;</w:t>
      </w:r>
      <w:r w:rsidRPr="004A57A0">
        <w:rPr>
          <w:rFonts w:eastAsia="SimSun"/>
          <w:lang w:eastAsia="zh-CN" w:bidi="hi-IN"/>
        </w:rPr>
        <w:t xml:space="preserve"> </w:t>
      </w:r>
      <w:r w:rsidR="00E25C15" w:rsidRPr="004A57A0">
        <w:rPr>
          <w:rFonts w:eastAsia="SimSun"/>
          <w:lang w:eastAsia="zh-CN" w:bidi="hi-IN"/>
        </w:rPr>
        <w:t>j</w:t>
      </w:r>
      <w:r w:rsidRPr="004A57A0">
        <w:rPr>
          <w:rFonts w:eastAsia="SimSun"/>
          <w:lang w:eastAsia="zh-CN" w:bidi="hi-IN"/>
        </w:rPr>
        <w:t>a nepieciešams, adresi apbūvei paredzētajai zemes vienībai var piešķirt, veidojot jaunu zemes vienību</w:t>
      </w:r>
      <w:r w:rsidR="00E25C15" w:rsidRPr="004A57A0">
        <w:rPr>
          <w:rFonts w:eastAsia="SimSun"/>
          <w:lang w:eastAsia="zh-CN" w:bidi="hi-IN"/>
        </w:rPr>
        <w:t>, 15.punktā, cita starpā, noteikts, ka pilsētu un ciemu teritoriju daļās, kur ir ielas, apbūvei paredzētajai zemes vienībai vai ēkai piešķir numuru ar piesaisti ielas nosaukumam.</w:t>
      </w:r>
    </w:p>
    <w:p w14:paraId="5A6B67DC" w14:textId="04E869AE" w:rsidR="006125E0" w:rsidRPr="004A57A0" w:rsidRDefault="00B33FC1" w:rsidP="00A64C62">
      <w:pPr>
        <w:spacing w:line="360" w:lineRule="auto"/>
        <w:ind w:firstLine="567"/>
        <w:jc w:val="both"/>
        <w:rPr>
          <w:rFonts w:eastAsia="SimSun"/>
          <w:lang w:eastAsia="zh-CN" w:bidi="hi-IN"/>
        </w:rPr>
      </w:pPr>
      <w:r w:rsidRPr="004A57A0">
        <w:rPr>
          <w:rFonts w:eastAsia="SimSun"/>
          <w:lang w:eastAsia="zh-CN" w:bidi="hi-IN"/>
        </w:rPr>
        <w:t>Ministru kabineta 2006.gada 20.jūnija noteikumu Nr. 496 “Nekustamā īpašuma lietošanas mērķu klasifikācija un nekustamā īpašuma lietošanas mērķu noteikšanas un maiņas kārtība”</w:t>
      </w:r>
      <w:r w:rsidR="004E64D0" w:rsidRPr="004A57A0">
        <w:rPr>
          <w:rFonts w:eastAsia="SimSun"/>
          <w:lang w:eastAsia="zh-CN" w:bidi="hi-IN"/>
        </w:rPr>
        <w:t xml:space="preserve"> 13.punkts nosaka, ka zeme, uz kuras apbūve nav primārā zemes izmantošana, šo noteikumu izpratnē ir lauksaimniecībai, mežsaimniecībai, ūdens objektu, derīgo izrakteņu ieguvei vai dabas pamatnei un rekreācijai izmantotās teritorijas, tai skaitā zeme zem ēkām un pagalmiem, ja tā ir saistīta ar minēto zemes izmantošanu, </w:t>
      </w:r>
      <w:r w:rsidRPr="004A57A0">
        <w:rPr>
          <w:rFonts w:eastAsia="SimSun"/>
          <w:lang w:eastAsia="zh-CN" w:bidi="hi-IN"/>
        </w:rPr>
        <w:t>16.1.</w:t>
      </w:r>
      <w:r w:rsidR="00F30241" w:rsidRPr="004A57A0">
        <w:rPr>
          <w:rFonts w:eastAsia="SimSun"/>
          <w:lang w:eastAsia="zh-CN" w:bidi="hi-IN"/>
        </w:rPr>
        <w:t> </w:t>
      </w:r>
      <w:r w:rsidRPr="004A57A0">
        <w:rPr>
          <w:rFonts w:eastAsia="SimSun"/>
          <w:lang w:eastAsia="zh-CN" w:bidi="hi-IN"/>
        </w:rPr>
        <w:t>apakšpunkt</w:t>
      </w:r>
      <w:r w:rsidR="007C4EB8" w:rsidRPr="004A57A0">
        <w:rPr>
          <w:rFonts w:eastAsia="SimSun"/>
          <w:lang w:eastAsia="zh-CN" w:bidi="hi-IN"/>
        </w:rPr>
        <w:t>s noteic, ka lietošanas mērķi nosaka, ja tiek izveidota jauna zemes vienība vai zemes vienības daļa</w:t>
      </w:r>
      <w:r w:rsidR="004E64D0" w:rsidRPr="004A57A0">
        <w:rPr>
          <w:rFonts w:eastAsia="SimSun"/>
          <w:lang w:eastAsia="zh-CN" w:bidi="hi-IN"/>
        </w:rPr>
        <w:t>.</w:t>
      </w:r>
    </w:p>
    <w:p w14:paraId="0B518263" w14:textId="5A4245DD" w:rsidR="00A64C62" w:rsidRPr="004A57A0" w:rsidRDefault="003A6049" w:rsidP="00103746">
      <w:pPr>
        <w:spacing w:line="360" w:lineRule="auto"/>
        <w:ind w:firstLine="567"/>
        <w:jc w:val="both"/>
        <w:rPr>
          <w:rFonts w:eastAsia="SimSun"/>
          <w:lang w:eastAsia="zh-CN" w:bidi="hi-IN"/>
        </w:rPr>
      </w:pPr>
      <w:bookmarkStart w:id="2" w:name="_Hlk190352532"/>
      <w:r w:rsidRPr="004A57A0">
        <w:rPr>
          <w:rFonts w:eastAsia="SimSun"/>
          <w:lang w:eastAsia="zh-CN" w:bidi="hi-IN"/>
        </w:rPr>
        <w:t>Ņemot vērā iepriekš minēto un p</w:t>
      </w:r>
      <w:r w:rsidR="00A64C62" w:rsidRPr="004A57A0">
        <w:rPr>
          <w:rFonts w:eastAsia="SimSun"/>
          <w:lang w:eastAsia="zh-CN" w:bidi="hi-IN"/>
        </w:rPr>
        <w:t xml:space="preserve">amatojoties uz Pašvaldību likuma 10.panta pirmās daļas </w:t>
      </w:r>
      <w:r w:rsidR="006F7B91" w:rsidRPr="004A57A0">
        <w:rPr>
          <w:rFonts w:eastAsia="SimSun"/>
          <w:lang w:eastAsia="zh-CN" w:bidi="hi-IN"/>
        </w:rPr>
        <w:t>21.</w:t>
      </w:r>
      <w:r w:rsidR="00A64C62" w:rsidRPr="004A57A0">
        <w:rPr>
          <w:rFonts w:eastAsia="SimSun"/>
          <w:lang w:eastAsia="zh-CN" w:bidi="hi-IN"/>
        </w:rPr>
        <w:t xml:space="preserve">punktu, </w:t>
      </w:r>
      <w:r w:rsidR="0057538E" w:rsidRPr="004A57A0">
        <w:rPr>
          <w:rFonts w:eastAsia="SimSun"/>
          <w:lang w:eastAsia="zh-CN" w:bidi="hi-IN"/>
        </w:rPr>
        <w:t xml:space="preserve">Zemes ierīcības likuma </w:t>
      </w:r>
      <w:r w:rsidR="00D50BC5" w:rsidRPr="004A57A0">
        <w:rPr>
          <w:rFonts w:eastAsia="SimSun"/>
          <w:lang w:eastAsia="zh-CN" w:bidi="hi-IN"/>
        </w:rPr>
        <w:t xml:space="preserve">7.panta pirmo daļu, </w:t>
      </w:r>
      <w:r w:rsidR="0057538E" w:rsidRPr="004A57A0">
        <w:rPr>
          <w:rFonts w:eastAsia="SimSun"/>
          <w:lang w:eastAsia="zh-CN" w:bidi="hi-IN"/>
        </w:rPr>
        <w:t xml:space="preserve">Pārejas noteikumu </w:t>
      </w:r>
      <w:r w:rsidR="00932613" w:rsidRPr="004A57A0">
        <w:rPr>
          <w:rFonts w:eastAsia="SimSun"/>
          <w:lang w:eastAsia="zh-CN" w:bidi="hi-IN"/>
        </w:rPr>
        <w:t xml:space="preserve">1. un </w:t>
      </w:r>
      <w:r w:rsidR="0057538E" w:rsidRPr="004A57A0">
        <w:rPr>
          <w:rFonts w:eastAsia="SimSun"/>
          <w:lang w:eastAsia="zh-CN" w:bidi="hi-IN"/>
        </w:rPr>
        <w:t xml:space="preserve">5.punktu, </w:t>
      </w:r>
      <w:r w:rsidR="00A64C62" w:rsidRPr="004A57A0">
        <w:rPr>
          <w:rFonts w:eastAsia="SimSun"/>
          <w:lang w:eastAsia="zh-CN" w:bidi="hi-IN"/>
        </w:rPr>
        <w:t xml:space="preserve">Nekustamā īpašuma valsts kadastra likuma </w:t>
      </w:r>
      <w:r w:rsidR="0057538E" w:rsidRPr="004A57A0">
        <w:rPr>
          <w:rFonts w:eastAsia="SimSun"/>
          <w:lang w:eastAsia="zh-CN" w:bidi="hi-IN"/>
        </w:rPr>
        <w:t xml:space="preserve">11.panta otrās daļas 1.punktu, 19.panta 1.punktu, 32.panta pirmo daļu, 33.panta 4.punktu, </w:t>
      </w:r>
      <w:r w:rsidR="00C421DD" w:rsidRPr="004A57A0">
        <w:rPr>
          <w:rFonts w:eastAsia="SimSun"/>
          <w:lang w:eastAsia="zh-CN" w:bidi="hi-IN"/>
        </w:rPr>
        <w:t xml:space="preserve">Ministru kabineta 2021.gada 29.jūnija noteikumu Nr.455 “Adresācijas noteikumi” </w:t>
      </w:r>
      <w:r w:rsidR="00D50BC5" w:rsidRPr="004A57A0">
        <w:rPr>
          <w:rFonts w:eastAsia="SimSun"/>
          <w:lang w:eastAsia="zh-CN" w:bidi="hi-IN"/>
        </w:rPr>
        <w:t xml:space="preserve">2.10.apakšpunktu, </w:t>
      </w:r>
      <w:r w:rsidR="00C421DD" w:rsidRPr="004A57A0">
        <w:rPr>
          <w:rFonts w:eastAsia="SimSun"/>
          <w:lang w:eastAsia="zh-CN" w:bidi="hi-IN"/>
        </w:rPr>
        <w:t xml:space="preserve">12., 15.punktu, Ministru kabineta 2006.gada 20.jūnija noteikumu Nr. 496 “Nekustamā īpašuma lietošanas mērķu klasifikācija un nekustamā īpašuma lietošanas mērķu noteikšanas un maiņas kārtība” </w:t>
      </w:r>
      <w:r w:rsidR="00D50BC5" w:rsidRPr="004A57A0">
        <w:rPr>
          <w:rFonts w:eastAsia="SimSun"/>
          <w:lang w:eastAsia="zh-CN" w:bidi="hi-IN"/>
        </w:rPr>
        <w:t>13.punktu,</w:t>
      </w:r>
      <w:r w:rsidR="00AA46C3" w:rsidRPr="004A57A0">
        <w:rPr>
          <w:rFonts w:eastAsia="SimSun"/>
          <w:lang w:eastAsia="zh-CN" w:bidi="hi-IN"/>
        </w:rPr>
        <w:t xml:space="preserve"> </w:t>
      </w:r>
      <w:r w:rsidR="00C421DD" w:rsidRPr="004A57A0">
        <w:rPr>
          <w:rFonts w:eastAsia="SimSun"/>
          <w:lang w:eastAsia="zh-CN" w:bidi="hi-IN"/>
        </w:rPr>
        <w:t>16.1.apakšpunkt</w:t>
      </w:r>
      <w:r w:rsidR="00D50BC5" w:rsidRPr="004A57A0">
        <w:rPr>
          <w:rFonts w:eastAsia="SimSun"/>
          <w:lang w:eastAsia="zh-CN" w:bidi="hi-IN"/>
        </w:rPr>
        <w:t>u</w:t>
      </w:r>
      <w:r w:rsidR="00AA46C3" w:rsidRPr="004A57A0">
        <w:rPr>
          <w:rFonts w:eastAsia="SimSun"/>
          <w:lang w:eastAsia="zh-CN" w:bidi="hi-IN"/>
        </w:rPr>
        <w:t xml:space="preserve">, </w:t>
      </w:r>
      <w:r w:rsidR="00A64C62" w:rsidRPr="004A57A0">
        <w:rPr>
          <w:rFonts w:eastAsia="SimSun"/>
          <w:lang w:eastAsia="zh-CN" w:bidi="hi-IN"/>
        </w:rPr>
        <w:t>un Attīstības un tautsaimniecības komitejas ieteikumu, atklāti balsojot: ar … balsīm “P</w:t>
      </w:r>
      <w:r w:rsidR="00BD66D3" w:rsidRPr="004A57A0">
        <w:rPr>
          <w:rFonts w:eastAsia="SimSun"/>
          <w:lang w:eastAsia="zh-CN" w:bidi="hi-IN"/>
        </w:rPr>
        <w:t>ar</w:t>
      </w:r>
      <w:r w:rsidR="00A64C62" w:rsidRPr="004A57A0">
        <w:rPr>
          <w:rFonts w:eastAsia="SimSun"/>
          <w:lang w:eastAsia="zh-CN" w:bidi="hi-IN"/>
        </w:rPr>
        <w:t>”- , “P</w:t>
      </w:r>
      <w:r w:rsidR="00BD66D3" w:rsidRPr="004A57A0">
        <w:rPr>
          <w:rFonts w:eastAsia="SimSun"/>
          <w:lang w:eastAsia="zh-CN" w:bidi="hi-IN"/>
        </w:rPr>
        <w:t>ret</w:t>
      </w:r>
      <w:r w:rsidR="00A64C62" w:rsidRPr="004A57A0">
        <w:rPr>
          <w:rFonts w:eastAsia="SimSun"/>
          <w:lang w:eastAsia="zh-CN" w:bidi="hi-IN"/>
        </w:rPr>
        <w:t>”- , “A</w:t>
      </w:r>
      <w:r w:rsidR="00BD66D3" w:rsidRPr="004A57A0">
        <w:rPr>
          <w:rFonts w:eastAsia="SimSun"/>
          <w:lang w:eastAsia="zh-CN" w:bidi="hi-IN"/>
        </w:rPr>
        <w:t>tturas</w:t>
      </w:r>
      <w:r w:rsidR="00A64C62" w:rsidRPr="004A57A0">
        <w:rPr>
          <w:rFonts w:eastAsia="SimSun"/>
          <w:lang w:eastAsia="zh-CN" w:bidi="hi-IN"/>
        </w:rPr>
        <w:t xml:space="preserve">”- , </w:t>
      </w:r>
      <w:r w:rsidR="008F2C9C" w:rsidRPr="004A57A0">
        <w:rPr>
          <w:rFonts w:eastAsia="SimSun"/>
          <w:lang w:eastAsia="zh-CN" w:bidi="hi-IN"/>
        </w:rPr>
        <w:t>“N</w:t>
      </w:r>
      <w:r w:rsidR="00BD66D3" w:rsidRPr="004A57A0">
        <w:rPr>
          <w:rFonts w:eastAsia="SimSun"/>
          <w:lang w:eastAsia="zh-CN" w:bidi="hi-IN"/>
        </w:rPr>
        <w:t>epiedalās</w:t>
      </w:r>
      <w:r w:rsidR="008F2C9C" w:rsidRPr="004A57A0">
        <w:rPr>
          <w:rFonts w:eastAsia="SimSun"/>
          <w:lang w:eastAsia="zh-CN" w:bidi="hi-IN"/>
        </w:rPr>
        <w:t xml:space="preserve">”-, </w:t>
      </w:r>
      <w:r w:rsidR="00A64C62" w:rsidRPr="004A57A0">
        <w:rPr>
          <w:rFonts w:eastAsia="SimSun"/>
          <w:lang w:eastAsia="zh-CN" w:bidi="hi-IN"/>
        </w:rPr>
        <w:t xml:space="preserve">Gulbenes novada </w:t>
      </w:r>
      <w:r w:rsidR="004366B5" w:rsidRPr="004A57A0">
        <w:rPr>
          <w:rFonts w:eastAsia="SimSun"/>
          <w:lang w:eastAsia="zh-CN" w:bidi="hi-IN"/>
        </w:rPr>
        <w:t xml:space="preserve">pašvaldības </w:t>
      </w:r>
      <w:r w:rsidR="00A64C62" w:rsidRPr="004A57A0">
        <w:rPr>
          <w:rFonts w:eastAsia="SimSun"/>
          <w:lang w:eastAsia="zh-CN" w:bidi="hi-IN"/>
        </w:rPr>
        <w:t>dome NOLEMJ:</w:t>
      </w:r>
    </w:p>
    <w:bookmarkEnd w:id="2"/>
    <w:p w14:paraId="01373EBB" w14:textId="059B3B9C" w:rsidR="00B92D08" w:rsidRPr="004A57A0" w:rsidRDefault="00777EFB" w:rsidP="004B4266">
      <w:pPr>
        <w:spacing w:line="360" w:lineRule="auto"/>
        <w:ind w:firstLine="567"/>
        <w:jc w:val="both"/>
        <w:rPr>
          <w:rFonts w:eastAsia="SimSun"/>
          <w:lang w:eastAsia="zh-CN" w:bidi="hi-IN"/>
        </w:rPr>
      </w:pPr>
      <w:r w:rsidRPr="004A57A0">
        <w:rPr>
          <w:rFonts w:eastAsia="SimSun"/>
          <w:lang w:eastAsia="zh-CN" w:bidi="hi-IN"/>
        </w:rPr>
        <w:t xml:space="preserve">1. ATDALĪT </w:t>
      </w:r>
      <w:bookmarkStart w:id="3" w:name="_Hlk229750507"/>
      <w:r w:rsidRPr="004A57A0">
        <w:rPr>
          <w:rFonts w:eastAsia="SimSun"/>
          <w:lang w:eastAsia="zh-CN" w:bidi="hi-IN"/>
        </w:rPr>
        <w:t xml:space="preserve">no nekustamā īpašuma </w:t>
      </w:r>
      <w:bookmarkStart w:id="4" w:name="_Hlk190413854"/>
      <w:r w:rsidRPr="004A57A0">
        <w:rPr>
          <w:rFonts w:eastAsia="SimSun"/>
          <w:lang w:eastAsia="zh-CN" w:bidi="hi-IN"/>
        </w:rPr>
        <w:t>“</w:t>
      </w:r>
      <w:proofErr w:type="spellStart"/>
      <w:r w:rsidR="0079287B" w:rsidRPr="004A57A0">
        <w:rPr>
          <w:rFonts w:eastAsia="SimSun"/>
          <w:lang w:eastAsia="zh-CN" w:bidi="hi-IN"/>
        </w:rPr>
        <w:t>Emzes</w:t>
      </w:r>
      <w:proofErr w:type="spellEnd"/>
      <w:r w:rsidR="0079287B" w:rsidRPr="004A57A0">
        <w:rPr>
          <w:rFonts w:eastAsia="SimSun"/>
          <w:lang w:eastAsia="zh-CN" w:bidi="hi-IN"/>
        </w:rPr>
        <w:t xml:space="preserve"> iela</w:t>
      </w:r>
      <w:r w:rsidRPr="004A57A0">
        <w:rPr>
          <w:rFonts w:eastAsia="SimSun"/>
          <w:lang w:eastAsia="zh-CN" w:bidi="hi-IN"/>
        </w:rPr>
        <w:t xml:space="preserve">”, </w:t>
      </w:r>
      <w:r w:rsidR="0039336F" w:rsidRPr="004A57A0">
        <w:rPr>
          <w:rFonts w:eastAsia="SimSun"/>
          <w:lang w:eastAsia="zh-CN" w:bidi="hi-IN"/>
        </w:rPr>
        <w:t>Gulbenē</w:t>
      </w:r>
      <w:r w:rsidRPr="004A57A0">
        <w:rPr>
          <w:rFonts w:eastAsia="SimSun"/>
          <w:lang w:eastAsia="zh-CN" w:bidi="hi-IN"/>
        </w:rPr>
        <w:t xml:space="preserve">, Gulbenes novadā, kadastra numurs </w:t>
      </w:r>
      <w:bookmarkEnd w:id="4"/>
      <w:r w:rsidR="0079287B" w:rsidRPr="004A57A0">
        <w:rPr>
          <w:rFonts w:eastAsia="SimSun"/>
          <w:lang w:eastAsia="zh-CN" w:bidi="hi-IN"/>
        </w:rPr>
        <w:t>50010030057</w:t>
      </w:r>
      <w:r w:rsidRPr="004A57A0">
        <w:rPr>
          <w:rFonts w:eastAsia="SimSun"/>
          <w:lang w:eastAsia="zh-CN" w:bidi="hi-IN"/>
        </w:rPr>
        <w:t xml:space="preserve">, sastāvā ietilpstošās zemes vienības ar kadastra apzīmējumu </w:t>
      </w:r>
      <w:r w:rsidR="0079287B" w:rsidRPr="004A57A0">
        <w:rPr>
          <w:rFonts w:eastAsia="SimSun"/>
          <w:lang w:eastAsia="zh-CN" w:bidi="hi-IN"/>
        </w:rPr>
        <w:t>50010030057</w:t>
      </w:r>
      <w:r w:rsidRPr="004A57A0">
        <w:rPr>
          <w:rFonts w:eastAsia="SimSun"/>
          <w:lang w:eastAsia="zh-CN" w:bidi="hi-IN"/>
        </w:rPr>
        <w:t xml:space="preserve"> </w:t>
      </w:r>
      <w:r w:rsidR="0079287B" w:rsidRPr="004A57A0">
        <w:rPr>
          <w:rFonts w:eastAsia="SimSun"/>
          <w:lang w:eastAsia="zh-CN" w:bidi="hi-IN"/>
        </w:rPr>
        <w:t>3</w:t>
      </w:r>
      <w:r w:rsidRPr="004A57A0">
        <w:rPr>
          <w:rFonts w:eastAsia="SimSun"/>
          <w:lang w:eastAsia="zh-CN" w:bidi="hi-IN"/>
        </w:rPr>
        <w:t>,</w:t>
      </w:r>
      <w:r w:rsidR="0079287B" w:rsidRPr="004A57A0">
        <w:rPr>
          <w:rFonts w:eastAsia="SimSun"/>
          <w:lang w:eastAsia="zh-CN" w:bidi="hi-IN"/>
        </w:rPr>
        <w:t>816 </w:t>
      </w:r>
      <w:r w:rsidRPr="004A57A0">
        <w:rPr>
          <w:rFonts w:eastAsia="SimSun"/>
          <w:lang w:eastAsia="zh-CN" w:bidi="hi-IN"/>
        </w:rPr>
        <w:t xml:space="preserve">ha platībā zemesgabalu ar aptuveno platību </w:t>
      </w:r>
      <w:r w:rsidR="0039336F" w:rsidRPr="004A57A0">
        <w:rPr>
          <w:rFonts w:eastAsia="SimSun"/>
          <w:lang w:eastAsia="zh-CN" w:bidi="hi-IN"/>
        </w:rPr>
        <w:t>0,</w:t>
      </w:r>
      <w:r w:rsidR="0079287B" w:rsidRPr="004A57A0">
        <w:rPr>
          <w:rFonts w:eastAsia="SimSun"/>
          <w:lang w:eastAsia="zh-CN" w:bidi="hi-IN"/>
        </w:rPr>
        <w:t>8 </w:t>
      </w:r>
      <w:r w:rsidRPr="004A57A0">
        <w:rPr>
          <w:rFonts w:eastAsia="SimSun"/>
          <w:lang w:eastAsia="zh-CN" w:bidi="hi-IN"/>
        </w:rPr>
        <w:t>ha</w:t>
      </w:r>
      <w:r w:rsidR="005B3504" w:rsidRPr="004A57A0">
        <w:rPr>
          <w:rFonts w:eastAsia="SimSun"/>
          <w:lang w:eastAsia="zh-CN" w:bidi="hi-IN"/>
        </w:rPr>
        <w:t xml:space="preserve"> un zemesgabalu ar aptuveno platību 1,5 ha.</w:t>
      </w:r>
      <w:r w:rsidRPr="004A57A0">
        <w:rPr>
          <w:rFonts w:eastAsia="SimSun"/>
          <w:lang w:eastAsia="zh-CN" w:bidi="hi-IN"/>
        </w:rPr>
        <w:t xml:space="preserve"> Zemesgabal</w:t>
      </w:r>
      <w:r w:rsidR="005B3504" w:rsidRPr="004A57A0">
        <w:rPr>
          <w:rFonts w:eastAsia="SimSun"/>
          <w:lang w:eastAsia="zh-CN" w:bidi="hi-IN"/>
        </w:rPr>
        <w:t>u</w:t>
      </w:r>
      <w:r w:rsidRPr="004A57A0">
        <w:rPr>
          <w:rFonts w:eastAsia="SimSun"/>
          <w:lang w:eastAsia="zh-CN" w:bidi="hi-IN"/>
        </w:rPr>
        <w:t xml:space="preserve"> platība</w:t>
      </w:r>
      <w:r w:rsidR="005B3504" w:rsidRPr="004A57A0">
        <w:rPr>
          <w:rFonts w:eastAsia="SimSun"/>
          <w:lang w:eastAsia="zh-CN" w:bidi="hi-IN"/>
        </w:rPr>
        <w:t>s</w:t>
      </w:r>
      <w:r w:rsidRPr="004A57A0">
        <w:rPr>
          <w:rFonts w:eastAsia="SimSun"/>
          <w:lang w:eastAsia="zh-CN" w:bidi="hi-IN"/>
        </w:rPr>
        <w:t xml:space="preserve"> var tikt precizēta</w:t>
      </w:r>
      <w:r w:rsidR="005B3504" w:rsidRPr="004A57A0">
        <w:rPr>
          <w:rFonts w:eastAsia="SimSun"/>
          <w:lang w:eastAsia="zh-CN" w:bidi="hi-IN"/>
        </w:rPr>
        <w:t>s</w:t>
      </w:r>
      <w:r w:rsidRPr="004A57A0">
        <w:rPr>
          <w:rFonts w:eastAsia="SimSun"/>
          <w:lang w:eastAsia="zh-CN" w:bidi="hi-IN"/>
        </w:rPr>
        <w:t xml:space="preserve"> pēc kadastrālās uzmērīšanas. Zemes vienības sadalījuma robežas noteikt saskaņā ar </w:t>
      </w:r>
      <w:proofErr w:type="spellStart"/>
      <w:r w:rsidRPr="004A57A0">
        <w:rPr>
          <w:rFonts w:eastAsia="SimSun"/>
          <w:lang w:eastAsia="zh-CN" w:bidi="hi-IN"/>
        </w:rPr>
        <w:t>izkopējumu</w:t>
      </w:r>
      <w:proofErr w:type="spellEnd"/>
      <w:r w:rsidRPr="004A57A0">
        <w:rPr>
          <w:rFonts w:eastAsia="SimSun"/>
          <w:lang w:eastAsia="zh-CN" w:bidi="hi-IN"/>
        </w:rPr>
        <w:t xml:space="preserve"> no digitālās kartes (pielikums), kas ir šī lēmuma neatņemama sastāvdaļa.</w:t>
      </w:r>
    </w:p>
    <w:bookmarkEnd w:id="3"/>
    <w:p w14:paraId="3EA7B11A" w14:textId="2091F163" w:rsidR="008D0F78" w:rsidRPr="004A57A0" w:rsidRDefault="008D0F78" w:rsidP="004B4266">
      <w:pPr>
        <w:spacing w:line="360" w:lineRule="auto"/>
        <w:ind w:firstLine="567"/>
        <w:jc w:val="both"/>
        <w:rPr>
          <w:rFonts w:eastAsia="SimSun"/>
          <w:lang w:eastAsia="zh-CN" w:bidi="hi-IN"/>
        </w:rPr>
      </w:pPr>
      <w:r w:rsidRPr="004A57A0">
        <w:rPr>
          <w:rFonts w:eastAsia="SimSun"/>
          <w:lang w:eastAsia="zh-CN" w:bidi="hi-IN"/>
        </w:rPr>
        <w:t>2. Saglabāt nekustamā īpašuma “</w:t>
      </w:r>
      <w:proofErr w:type="spellStart"/>
      <w:r w:rsidR="00135D02" w:rsidRPr="004A57A0">
        <w:rPr>
          <w:rFonts w:eastAsia="SimSun"/>
          <w:lang w:eastAsia="zh-CN" w:bidi="hi-IN"/>
        </w:rPr>
        <w:t>Emzes</w:t>
      </w:r>
      <w:proofErr w:type="spellEnd"/>
      <w:r w:rsidR="00135D02" w:rsidRPr="004A57A0">
        <w:rPr>
          <w:rFonts w:eastAsia="SimSun"/>
          <w:lang w:eastAsia="zh-CN" w:bidi="hi-IN"/>
        </w:rPr>
        <w:t xml:space="preserve"> iela</w:t>
      </w:r>
      <w:r w:rsidRPr="004A57A0">
        <w:rPr>
          <w:rFonts w:eastAsia="SimSun"/>
          <w:lang w:eastAsia="zh-CN" w:bidi="hi-IN"/>
        </w:rPr>
        <w:t xml:space="preserve">”, Gulbenē, Gulbenes novadā, kadastra numurs </w:t>
      </w:r>
      <w:r w:rsidR="00135D02" w:rsidRPr="004A57A0">
        <w:rPr>
          <w:rFonts w:eastAsia="SimSun"/>
          <w:lang w:eastAsia="zh-CN" w:bidi="hi-IN"/>
        </w:rPr>
        <w:t>50010030057</w:t>
      </w:r>
      <w:r w:rsidRPr="004A57A0">
        <w:rPr>
          <w:rFonts w:eastAsia="SimSun"/>
          <w:lang w:eastAsia="zh-CN" w:bidi="hi-IN"/>
        </w:rPr>
        <w:t xml:space="preserve">, sastāvā </w:t>
      </w:r>
      <w:proofErr w:type="spellStart"/>
      <w:r w:rsidRPr="004A57A0">
        <w:rPr>
          <w:rFonts w:eastAsia="SimSun"/>
          <w:lang w:eastAsia="zh-CN" w:bidi="hi-IN"/>
        </w:rPr>
        <w:t>jaunizveidoto</w:t>
      </w:r>
      <w:proofErr w:type="spellEnd"/>
      <w:r w:rsidRPr="004A57A0">
        <w:rPr>
          <w:rFonts w:eastAsia="SimSun"/>
          <w:lang w:eastAsia="zh-CN" w:bidi="hi-IN"/>
        </w:rPr>
        <w:t xml:space="preserve"> zemes vienību ar aptuveno platību </w:t>
      </w:r>
      <w:r w:rsidR="00135D02" w:rsidRPr="004A57A0">
        <w:rPr>
          <w:rFonts w:eastAsia="SimSun"/>
          <w:lang w:eastAsia="zh-CN" w:bidi="hi-IN"/>
        </w:rPr>
        <w:t>1,516</w:t>
      </w:r>
      <w:r w:rsidR="00F31258" w:rsidRPr="004A57A0">
        <w:rPr>
          <w:rFonts w:eastAsia="SimSun"/>
          <w:lang w:eastAsia="zh-CN" w:bidi="hi-IN"/>
        </w:rPr>
        <w:t> </w:t>
      </w:r>
      <w:r w:rsidRPr="004A57A0">
        <w:rPr>
          <w:rFonts w:eastAsia="SimSun"/>
          <w:lang w:eastAsia="zh-CN" w:bidi="hi-IN"/>
        </w:rPr>
        <w:t>ha</w:t>
      </w:r>
      <w:r w:rsidR="00135D02" w:rsidRPr="004A57A0">
        <w:rPr>
          <w:rFonts w:eastAsia="SimSun"/>
          <w:lang w:eastAsia="zh-CN" w:bidi="hi-IN"/>
        </w:rPr>
        <w:t xml:space="preserve">, noteikt tai nekustamā īpašuma lietošanas mērķi </w:t>
      </w:r>
      <w:r w:rsidR="00492D3E" w:rsidRPr="004A57A0">
        <w:rPr>
          <w:rFonts w:eastAsia="SimSun"/>
          <w:lang w:eastAsia="zh-CN" w:bidi="hi-IN"/>
        </w:rPr>
        <w:t>–</w:t>
      </w:r>
      <w:r w:rsidR="00135D02" w:rsidRPr="004A57A0">
        <w:rPr>
          <w:rFonts w:eastAsia="SimSun"/>
          <w:lang w:eastAsia="zh-CN" w:bidi="hi-IN"/>
        </w:rPr>
        <w:t xml:space="preserve"> </w:t>
      </w:r>
      <w:r w:rsidR="00492D3E" w:rsidRPr="004A57A0">
        <w:rPr>
          <w:rFonts w:eastAsia="SimSun"/>
          <w:lang w:eastAsia="zh-CN" w:bidi="hi-IN"/>
        </w:rPr>
        <w:t>zeme dzelzceļa infrastruktūras zemes nodalījuma joslā un ceļu zemes nodalījuma joslā (NĪLM kods 1101)</w:t>
      </w:r>
      <w:r w:rsidRPr="004A57A0">
        <w:rPr>
          <w:rFonts w:eastAsia="SimSun"/>
          <w:lang w:eastAsia="zh-CN" w:bidi="hi-IN"/>
        </w:rPr>
        <w:t>.</w:t>
      </w:r>
    </w:p>
    <w:p w14:paraId="4B9CF226" w14:textId="69A8F804" w:rsidR="008F6D0A" w:rsidRPr="004A57A0" w:rsidRDefault="00AE6725" w:rsidP="008F6D0A">
      <w:pPr>
        <w:widowControl w:val="0"/>
        <w:spacing w:line="360" w:lineRule="auto"/>
        <w:ind w:firstLine="567"/>
        <w:jc w:val="both"/>
        <w:rPr>
          <w:rFonts w:eastAsia="SimSun"/>
          <w:lang w:eastAsia="zh-CN" w:bidi="hi-IN"/>
        </w:rPr>
      </w:pPr>
      <w:r w:rsidRPr="004A57A0">
        <w:rPr>
          <w:rFonts w:eastAsia="SimSun"/>
          <w:lang w:eastAsia="zh-CN" w:bidi="hi-IN"/>
        </w:rPr>
        <w:lastRenderedPageBreak/>
        <w:t>3</w:t>
      </w:r>
      <w:r w:rsidR="00A64C62" w:rsidRPr="004A57A0">
        <w:rPr>
          <w:rFonts w:eastAsia="SimSun"/>
          <w:lang w:eastAsia="zh-CN" w:bidi="hi-IN"/>
        </w:rPr>
        <w:t xml:space="preserve">. </w:t>
      </w:r>
      <w:r w:rsidR="008F6D0A" w:rsidRPr="004A57A0">
        <w:rPr>
          <w:rFonts w:eastAsia="SimSun"/>
          <w:lang w:eastAsia="zh-CN" w:bidi="hi-IN"/>
        </w:rPr>
        <w:t xml:space="preserve">Izveidot jaunu nekustamo īpašumu, kura sastāvā iekļaut </w:t>
      </w:r>
      <w:proofErr w:type="spellStart"/>
      <w:r w:rsidR="008F6D0A" w:rsidRPr="004A57A0">
        <w:rPr>
          <w:rFonts w:eastAsia="SimSun"/>
          <w:lang w:eastAsia="zh-CN" w:bidi="hi-IN"/>
        </w:rPr>
        <w:t>jaunizveidoto</w:t>
      </w:r>
      <w:proofErr w:type="spellEnd"/>
      <w:r w:rsidR="008F6D0A" w:rsidRPr="004A57A0">
        <w:rPr>
          <w:rFonts w:eastAsia="SimSun"/>
          <w:lang w:eastAsia="zh-CN" w:bidi="hi-IN"/>
        </w:rPr>
        <w:t xml:space="preserve"> zemes vienību ar aptuveno platību 0,</w:t>
      </w:r>
      <w:r w:rsidRPr="004A57A0">
        <w:rPr>
          <w:rFonts w:eastAsia="SimSun"/>
          <w:lang w:eastAsia="zh-CN" w:bidi="hi-IN"/>
        </w:rPr>
        <w:t>8</w:t>
      </w:r>
      <w:r w:rsidR="00A6286D" w:rsidRPr="004A57A0">
        <w:rPr>
          <w:rFonts w:eastAsia="SimSun"/>
          <w:lang w:eastAsia="zh-CN" w:bidi="hi-IN"/>
        </w:rPr>
        <w:t> </w:t>
      </w:r>
      <w:r w:rsidR="008F6D0A" w:rsidRPr="004A57A0">
        <w:rPr>
          <w:rFonts w:eastAsia="SimSun"/>
          <w:lang w:eastAsia="zh-CN" w:bidi="hi-IN"/>
        </w:rPr>
        <w:t>h</w:t>
      </w:r>
      <w:r w:rsidR="0043097E" w:rsidRPr="004A57A0">
        <w:rPr>
          <w:rFonts w:eastAsia="SimSun"/>
          <w:lang w:eastAsia="zh-CN" w:bidi="hi-IN"/>
        </w:rPr>
        <w:t>a</w:t>
      </w:r>
      <w:r w:rsidRPr="004A57A0">
        <w:rPr>
          <w:rFonts w:eastAsia="SimSun"/>
          <w:lang w:eastAsia="zh-CN" w:bidi="hi-IN"/>
        </w:rPr>
        <w:t>, noteikt tai nekustamā īpašuma lietoš</w:t>
      </w:r>
      <w:r w:rsidR="008F6D0A" w:rsidRPr="004A57A0">
        <w:rPr>
          <w:rFonts w:eastAsia="SimSun"/>
          <w:lang w:eastAsia="zh-CN" w:bidi="hi-IN"/>
        </w:rPr>
        <w:t>a</w:t>
      </w:r>
      <w:r w:rsidRPr="004A57A0">
        <w:rPr>
          <w:rFonts w:eastAsia="SimSun"/>
          <w:lang w:eastAsia="zh-CN" w:bidi="hi-IN"/>
        </w:rPr>
        <w:t xml:space="preserve">nas mērķi – dabas pamatnes, parki, zaļās zonas un citas rekreācijas nozīmes objektu teritorijas, ja tajās atļautā saimnieciskā darbība nav pieskaitāma pie kāda cita klasifikācijā norādīta lietošanas mērķa ( NĪLM kods 0501), piešķirt adresi: </w:t>
      </w:r>
      <w:proofErr w:type="spellStart"/>
      <w:r w:rsidR="0043097E" w:rsidRPr="004A57A0">
        <w:rPr>
          <w:rFonts w:eastAsia="SimSun"/>
          <w:lang w:eastAsia="zh-CN" w:bidi="hi-IN"/>
        </w:rPr>
        <w:t>Emzes</w:t>
      </w:r>
      <w:proofErr w:type="spellEnd"/>
      <w:r w:rsidR="0043097E" w:rsidRPr="004A57A0">
        <w:rPr>
          <w:rFonts w:eastAsia="SimSun"/>
          <w:lang w:eastAsia="zh-CN" w:bidi="hi-IN"/>
        </w:rPr>
        <w:t xml:space="preserve"> iela 15A, Gulbene, Gulbenes nov., LV-4401</w:t>
      </w:r>
      <w:r w:rsidR="008F6D0A" w:rsidRPr="004A57A0">
        <w:rPr>
          <w:rFonts w:eastAsia="SimSun"/>
          <w:lang w:eastAsia="zh-CN" w:bidi="hi-IN"/>
        </w:rPr>
        <w:t xml:space="preserve">. </w:t>
      </w:r>
    </w:p>
    <w:p w14:paraId="2EEE7112" w14:textId="51312687" w:rsidR="0043097E" w:rsidRPr="004A57A0" w:rsidRDefault="0043097E" w:rsidP="008F6D0A">
      <w:pPr>
        <w:widowControl w:val="0"/>
        <w:spacing w:line="360" w:lineRule="auto"/>
        <w:ind w:firstLine="567"/>
        <w:jc w:val="both"/>
        <w:rPr>
          <w:rFonts w:eastAsia="SimSun"/>
          <w:lang w:eastAsia="zh-CN" w:bidi="hi-IN"/>
        </w:rPr>
      </w:pPr>
      <w:r w:rsidRPr="004A57A0">
        <w:rPr>
          <w:rFonts w:eastAsia="SimSun"/>
          <w:lang w:eastAsia="zh-CN" w:bidi="hi-IN"/>
        </w:rPr>
        <w:t xml:space="preserve">4. Izveidot jaunu nekustamo īpašumu, kura sastāvā iekļaut </w:t>
      </w:r>
      <w:proofErr w:type="spellStart"/>
      <w:r w:rsidRPr="004A57A0">
        <w:rPr>
          <w:rFonts w:eastAsia="SimSun"/>
          <w:lang w:eastAsia="zh-CN" w:bidi="hi-IN"/>
        </w:rPr>
        <w:t>jaunizveidoto</w:t>
      </w:r>
      <w:proofErr w:type="spellEnd"/>
      <w:r w:rsidRPr="004A57A0">
        <w:rPr>
          <w:rFonts w:eastAsia="SimSun"/>
          <w:lang w:eastAsia="zh-CN" w:bidi="hi-IN"/>
        </w:rPr>
        <w:t xml:space="preserve"> zemes vienību ar aptuveno platību 1,5</w:t>
      </w:r>
      <w:r w:rsidR="005140DE" w:rsidRPr="004A57A0">
        <w:rPr>
          <w:rFonts w:eastAsia="SimSun"/>
          <w:lang w:eastAsia="zh-CN" w:bidi="hi-IN"/>
        </w:rPr>
        <w:t> </w:t>
      </w:r>
      <w:r w:rsidRPr="004A57A0">
        <w:rPr>
          <w:rFonts w:eastAsia="SimSun"/>
          <w:lang w:eastAsia="zh-CN" w:bidi="hi-IN"/>
        </w:rPr>
        <w:t xml:space="preserve">ha, noteikt tai nekustamā īpašuma lietošanas mērķi – dabas pamatnes, parki, zaļās zonas un citas rekreācijas nozīmes objektu teritorijas, ja tajās atļautā saimnieciskā darbība nav pieskaitāma pie kāda cita klasifikācijā norādīta lietošanas mērķa ( NĪLM kods 0501), piešķirt adresi: </w:t>
      </w:r>
      <w:proofErr w:type="spellStart"/>
      <w:r w:rsidRPr="004A57A0">
        <w:rPr>
          <w:rFonts w:eastAsia="SimSun"/>
          <w:lang w:eastAsia="zh-CN" w:bidi="hi-IN"/>
        </w:rPr>
        <w:t>Emzes</w:t>
      </w:r>
      <w:proofErr w:type="spellEnd"/>
      <w:r w:rsidRPr="004A57A0">
        <w:rPr>
          <w:rFonts w:eastAsia="SimSun"/>
          <w:lang w:eastAsia="zh-CN" w:bidi="hi-IN"/>
        </w:rPr>
        <w:t xml:space="preserve"> iela 21, Gulbene, Gulbenes nov., LV-4401.</w:t>
      </w:r>
    </w:p>
    <w:p w14:paraId="619674A0" w14:textId="3A594312" w:rsidR="009F5A33" w:rsidRPr="004A57A0" w:rsidRDefault="0043097E" w:rsidP="008F6D0A">
      <w:pPr>
        <w:widowControl w:val="0"/>
        <w:spacing w:line="360" w:lineRule="auto"/>
        <w:ind w:firstLine="567"/>
        <w:jc w:val="both"/>
        <w:rPr>
          <w:rFonts w:eastAsia="SimSun"/>
          <w:lang w:eastAsia="zh-CN" w:bidi="hi-IN"/>
        </w:rPr>
      </w:pPr>
      <w:r w:rsidRPr="004A57A0">
        <w:rPr>
          <w:rFonts w:eastAsia="SimSun"/>
          <w:lang w:eastAsia="zh-CN" w:bidi="hi-IN"/>
        </w:rPr>
        <w:t>5</w:t>
      </w:r>
      <w:r w:rsidR="009F5A33" w:rsidRPr="004A57A0">
        <w:rPr>
          <w:rFonts w:eastAsia="SimSun"/>
          <w:lang w:eastAsia="zh-CN" w:bidi="hi-IN"/>
        </w:rPr>
        <w:t>. Par lēmuma izpildi atbildīga Gulbenes novada Centrālās pārvaldes Īpašumu pārraudzības nodaļa.</w:t>
      </w:r>
    </w:p>
    <w:p w14:paraId="435A0F0C" w14:textId="71FBF312" w:rsidR="000914A0" w:rsidRPr="004A57A0" w:rsidRDefault="0043097E" w:rsidP="009F5A33">
      <w:pPr>
        <w:spacing w:line="360" w:lineRule="auto"/>
        <w:ind w:firstLine="567"/>
        <w:jc w:val="both"/>
        <w:rPr>
          <w:rFonts w:eastAsia="SimSun"/>
          <w:lang w:eastAsia="zh-CN" w:bidi="hi-IN"/>
        </w:rPr>
      </w:pPr>
      <w:r w:rsidRPr="004A57A0">
        <w:rPr>
          <w:rFonts w:eastAsia="SimSun"/>
          <w:lang w:eastAsia="zh-CN" w:bidi="hi-IN"/>
        </w:rPr>
        <w:t>6</w:t>
      </w:r>
      <w:r w:rsidR="009F5A33" w:rsidRPr="004A57A0">
        <w:rPr>
          <w:rFonts w:eastAsia="SimSun"/>
          <w:lang w:eastAsia="zh-CN" w:bidi="hi-IN"/>
        </w:rPr>
        <w:t>. Lēmuma izpildes kontroli veikt Gulbenes novada pašvaldības izpilddirektor</w:t>
      </w:r>
      <w:r w:rsidR="007E01DF" w:rsidRPr="004A57A0">
        <w:rPr>
          <w:rFonts w:eastAsia="SimSun"/>
          <w:lang w:eastAsia="zh-CN" w:bidi="hi-IN"/>
        </w:rPr>
        <w:t>am</w:t>
      </w:r>
      <w:r w:rsidR="009F5A33" w:rsidRPr="004A57A0">
        <w:rPr>
          <w:rFonts w:eastAsia="SimSun"/>
          <w:lang w:eastAsia="zh-CN" w:bidi="hi-IN"/>
        </w:rPr>
        <w:t>.</w:t>
      </w:r>
    </w:p>
    <w:p w14:paraId="6CE39942" w14:textId="77777777" w:rsidR="00A64C62" w:rsidRPr="004A57A0" w:rsidRDefault="00A64C62" w:rsidP="009F5A33">
      <w:pPr>
        <w:spacing w:line="360" w:lineRule="auto"/>
        <w:jc w:val="both"/>
        <w:rPr>
          <w:rFonts w:eastAsia="SimSun"/>
          <w:lang w:eastAsia="zh-CN" w:bidi="hi-IN"/>
        </w:rPr>
      </w:pPr>
    </w:p>
    <w:p w14:paraId="144C991B" w14:textId="77777777" w:rsidR="009F5A33" w:rsidRPr="004A57A0" w:rsidRDefault="009F5A33" w:rsidP="009F5A33">
      <w:pPr>
        <w:spacing w:line="360" w:lineRule="auto"/>
        <w:jc w:val="both"/>
        <w:rPr>
          <w:rFonts w:eastAsia="SimSun"/>
          <w:lang w:eastAsia="zh-CN" w:bidi="hi-IN"/>
        </w:rPr>
      </w:pPr>
    </w:p>
    <w:p w14:paraId="727B640C" w14:textId="4B7AF12E" w:rsidR="00A64C62" w:rsidRPr="004A57A0" w:rsidRDefault="00A64C62" w:rsidP="00A64C62">
      <w:pPr>
        <w:spacing w:line="360" w:lineRule="auto"/>
        <w:jc w:val="both"/>
      </w:pPr>
      <w:r w:rsidRPr="004A57A0">
        <w:t xml:space="preserve">Gulbenes novada </w:t>
      </w:r>
      <w:r w:rsidR="0023028D" w:rsidRPr="004A57A0">
        <w:t xml:space="preserve">pašvaldības </w:t>
      </w:r>
      <w:r w:rsidRPr="004A57A0">
        <w:t>domes priekšsēdētājs</w:t>
      </w:r>
      <w:r w:rsidRPr="004A57A0">
        <w:tab/>
      </w:r>
      <w:r w:rsidRPr="004A57A0">
        <w:tab/>
      </w:r>
      <w:r w:rsidRPr="004A57A0">
        <w:tab/>
      </w:r>
      <w:r w:rsidRPr="004A57A0">
        <w:tab/>
      </w:r>
      <w:r w:rsidRPr="004A57A0">
        <w:tab/>
      </w:r>
      <w:proofErr w:type="spellStart"/>
      <w:r w:rsidR="0043097E" w:rsidRPr="004A57A0">
        <w:t>N.Mazūrs</w:t>
      </w:r>
      <w:proofErr w:type="spellEnd"/>
    </w:p>
    <w:p w14:paraId="56DF15EB" w14:textId="4758BD13" w:rsidR="002701B6" w:rsidRPr="004A57A0" w:rsidRDefault="002701B6">
      <w:pPr>
        <w:spacing w:after="160" w:line="259" w:lineRule="auto"/>
      </w:pPr>
      <w:r w:rsidRPr="004A57A0">
        <w:br w:type="page"/>
      </w:r>
    </w:p>
    <w:p w14:paraId="325A608A" w14:textId="58FA57D1" w:rsidR="002701B6" w:rsidRPr="004A57A0" w:rsidRDefault="002701B6" w:rsidP="002701B6">
      <w:pPr>
        <w:spacing w:line="360" w:lineRule="auto"/>
        <w:jc w:val="right"/>
      </w:pPr>
      <w:r w:rsidRPr="004A57A0">
        <w:lastRenderedPageBreak/>
        <w:t xml:space="preserve">Pielikums </w:t>
      </w:r>
      <w:r w:rsidR="005140DE" w:rsidRPr="004A57A0">
        <w:t>28</w:t>
      </w:r>
      <w:r w:rsidRPr="004A57A0">
        <w:t>.</w:t>
      </w:r>
      <w:r w:rsidR="00342761" w:rsidRPr="004A57A0">
        <w:t>0</w:t>
      </w:r>
      <w:r w:rsidR="005140DE" w:rsidRPr="004A57A0">
        <w:t>5</w:t>
      </w:r>
      <w:r w:rsidRPr="004A57A0">
        <w:t>.202</w:t>
      </w:r>
      <w:r w:rsidR="005140DE" w:rsidRPr="004A57A0">
        <w:t>6</w:t>
      </w:r>
      <w:r w:rsidRPr="004A57A0">
        <w:t>. Gulbenes novada domes lēmumam GND/202</w:t>
      </w:r>
      <w:r w:rsidR="005140DE" w:rsidRPr="004A57A0">
        <w:t>6</w:t>
      </w:r>
      <w:r w:rsidRPr="004A57A0">
        <w:t>/</w:t>
      </w:r>
    </w:p>
    <w:p w14:paraId="39A5A063" w14:textId="65DD6E12" w:rsidR="00D6238E" w:rsidRPr="004A57A0" w:rsidRDefault="0001206C" w:rsidP="00AD410A">
      <w:pPr>
        <w:spacing w:line="360" w:lineRule="auto"/>
        <w:jc w:val="center"/>
      </w:pPr>
      <w:r w:rsidRPr="004A57A0">
        <w:rPr>
          <w:noProof/>
        </w:rPr>
        <w:drawing>
          <wp:inline distT="0" distB="0" distL="0" distR="0" wp14:anchorId="7AD494CF" wp14:editId="750A2FDD">
            <wp:extent cx="5939790" cy="8415020"/>
            <wp:effectExtent l="0" t="0" r="3810" b="5080"/>
            <wp:docPr id="10687687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68784" name=""/>
                    <pic:cNvPicPr/>
                  </pic:nvPicPr>
                  <pic:blipFill>
                    <a:blip r:embed="rId5"/>
                    <a:stretch>
                      <a:fillRect/>
                    </a:stretch>
                  </pic:blipFill>
                  <pic:spPr>
                    <a:xfrm>
                      <a:off x="0" y="0"/>
                      <a:ext cx="5939790" cy="8415020"/>
                    </a:xfrm>
                    <a:prstGeom prst="rect">
                      <a:avLst/>
                    </a:prstGeom>
                  </pic:spPr>
                </pic:pic>
              </a:graphicData>
            </a:graphic>
          </wp:inline>
        </w:drawing>
      </w:r>
    </w:p>
    <w:p w14:paraId="7891E5F4" w14:textId="4DF9D9E6" w:rsidR="009C5755" w:rsidRPr="004A57A0" w:rsidRDefault="00AD410A">
      <w:pPr>
        <w:spacing w:after="160" w:line="259" w:lineRule="auto"/>
      </w:pPr>
      <w:r w:rsidRPr="004A57A0">
        <w:t>Gulbenes novada pašvaldības domes priekšsēdētājs</w:t>
      </w:r>
      <w:r w:rsidRPr="004A57A0">
        <w:tab/>
      </w:r>
      <w:r w:rsidRPr="004A57A0">
        <w:tab/>
      </w:r>
      <w:r w:rsidRPr="004A57A0">
        <w:tab/>
      </w:r>
      <w:r w:rsidRPr="004A57A0">
        <w:tab/>
      </w:r>
      <w:r w:rsidRPr="004A57A0">
        <w:tab/>
      </w:r>
      <w:proofErr w:type="spellStart"/>
      <w:r w:rsidR="0001206C" w:rsidRPr="004A57A0">
        <w:t>N.Mazūrs</w:t>
      </w:r>
      <w:proofErr w:type="spellEnd"/>
    </w:p>
    <w:sectPr w:rsidR="009C5755" w:rsidRPr="004A57A0" w:rsidSect="00FD571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01E1"/>
    <w:rsid w:val="00007B6D"/>
    <w:rsid w:val="000108C6"/>
    <w:rsid w:val="0001206C"/>
    <w:rsid w:val="0001388D"/>
    <w:rsid w:val="000175D1"/>
    <w:rsid w:val="00017889"/>
    <w:rsid w:val="0002353D"/>
    <w:rsid w:val="0002533A"/>
    <w:rsid w:val="00037C2E"/>
    <w:rsid w:val="00040083"/>
    <w:rsid w:val="00044110"/>
    <w:rsid w:val="000468E4"/>
    <w:rsid w:val="00056714"/>
    <w:rsid w:val="000763EE"/>
    <w:rsid w:val="00086138"/>
    <w:rsid w:val="000914A0"/>
    <w:rsid w:val="0009485A"/>
    <w:rsid w:val="000A6302"/>
    <w:rsid w:val="000A7A9A"/>
    <w:rsid w:val="000B293B"/>
    <w:rsid w:val="000C2076"/>
    <w:rsid w:val="000C4453"/>
    <w:rsid w:val="000C4EC2"/>
    <w:rsid w:val="000D451C"/>
    <w:rsid w:val="000E1218"/>
    <w:rsid w:val="000E297C"/>
    <w:rsid w:val="000F1A5B"/>
    <w:rsid w:val="000F78EC"/>
    <w:rsid w:val="00103746"/>
    <w:rsid w:val="001168CC"/>
    <w:rsid w:val="00116B83"/>
    <w:rsid w:val="0013377C"/>
    <w:rsid w:val="00135D02"/>
    <w:rsid w:val="001460BE"/>
    <w:rsid w:val="00152C8A"/>
    <w:rsid w:val="001551D0"/>
    <w:rsid w:val="001646F3"/>
    <w:rsid w:val="001671F6"/>
    <w:rsid w:val="00167BA5"/>
    <w:rsid w:val="001909A6"/>
    <w:rsid w:val="00191F53"/>
    <w:rsid w:val="001A0EA2"/>
    <w:rsid w:val="001A2A85"/>
    <w:rsid w:val="001A49DD"/>
    <w:rsid w:val="001B262A"/>
    <w:rsid w:val="001B66AE"/>
    <w:rsid w:val="001B776A"/>
    <w:rsid w:val="001C61AB"/>
    <w:rsid w:val="001D49E9"/>
    <w:rsid w:val="001E18F2"/>
    <w:rsid w:val="001E69C5"/>
    <w:rsid w:val="001F0608"/>
    <w:rsid w:val="00205F77"/>
    <w:rsid w:val="00210ABA"/>
    <w:rsid w:val="00211523"/>
    <w:rsid w:val="00211A69"/>
    <w:rsid w:val="00221CF6"/>
    <w:rsid w:val="0023028D"/>
    <w:rsid w:val="00240961"/>
    <w:rsid w:val="0025624F"/>
    <w:rsid w:val="0025663B"/>
    <w:rsid w:val="00261123"/>
    <w:rsid w:val="00261DC8"/>
    <w:rsid w:val="00267925"/>
    <w:rsid w:val="002701B6"/>
    <w:rsid w:val="00270584"/>
    <w:rsid w:val="00271454"/>
    <w:rsid w:val="00271F96"/>
    <w:rsid w:val="00274037"/>
    <w:rsid w:val="0027506F"/>
    <w:rsid w:val="002753FC"/>
    <w:rsid w:val="002766B5"/>
    <w:rsid w:val="00277D22"/>
    <w:rsid w:val="002811EC"/>
    <w:rsid w:val="0028233D"/>
    <w:rsid w:val="00285394"/>
    <w:rsid w:val="00285899"/>
    <w:rsid w:val="002A648B"/>
    <w:rsid w:val="002B356A"/>
    <w:rsid w:val="002B7794"/>
    <w:rsid w:val="002C41ED"/>
    <w:rsid w:val="002C4DA6"/>
    <w:rsid w:val="002C5397"/>
    <w:rsid w:val="002D511C"/>
    <w:rsid w:val="002D5364"/>
    <w:rsid w:val="002E08CD"/>
    <w:rsid w:val="002E398B"/>
    <w:rsid w:val="002E7F97"/>
    <w:rsid w:val="00304E40"/>
    <w:rsid w:val="003063F7"/>
    <w:rsid w:val="00306553"/>
    <w:rsid w:val="003069C9"/>
    <w:rsid w:val="003071FD"/>
    <w:rsid w:val="0031098E"/>
    <w:rsid w:val="00314CD7"/>
    <w:rsid w:val="00317C0E"/>
    <w:rsid w:val="0032307B"/>
    <w:rsid w:val="00323EE9"/>
    <w:rsid w:val="00342761"/>
    <w:rsid w:val="003449A3"/>
    <w:rsid w:val="00353321"/>
    <w:rsid w:val="0035337B"/>
    <w:rsid w:val="00360DAD"/>
    <w:rsid w:val="00367539"/>
    <w:rsid w:val="00367DFD"/>
    <w:rsid w:val="00373281"/>
    <w:rsid w:val="00376357"/>
    <w:rsid w:val="003824E4"/>
    <w:rsid w:val="00383B4A"/>
    <w:rsid w:val="00385011"/>
    <w:rsid w:val="0039336F"/>
    <w:rsid w:val="00393B80"/>
    <w:rsid w:val="003A000B"/>
    <w:rsid w:val="003A1208"/>
    <w:rsid w:val="003A49EE"/>
    <w:rsid w:val="003A6049"/>
    <w:rsid w:val="003A6678"/>
    <w:rsid w:val="003B06FC"/>
    <w:rsid w:val="003B0B84"/>
    <w:rsid w:val="003B5FF7"/>
    <w:rsid w:val="003C251F"/>
    <w:rsid w:val="003C5BF7"/>
    <w:rsid w:val="003E2721"/>
    <w:rsid w:val="003E46BB"/>
    <w:rsid w:val="00400D0E"/>
    <w:rsid w:val="00405399"/>
    <w:rsid w:val="00421DB8"/>
    <w:rsid w:val="0042660C"/>
    <w:rsid w:val="0043097E"/>
    <w:rsid w:val="004366B5"/>
    <w:rsid w:val="00443211"/>
    <w:rsid w:val="00444431"/>
    <w:rsid w:val="00451B2A"/>
    <w:rsid w:val="004670AA"/>
    <w:rsid w:val="00473319"/>
    <w:rsid w:val="00474633"/>
    <w:rsid w:val="00475AA8"/>
    <w:rsid w:val="004902DC"/>
    <w:rsid w:val="00492D3E"/>
    <w:rsid w:val="00494C06"/>
    <w:rsid w:val="004966A3"/>
    <w:rsid w:val="004978F9"/>
    <w:rsid w:val="004A101B"/>
    <w:rsid w:val="004A304C"/>
    <w:rsid w:val="004A4E1C"/>
    <w:rsid w:val="004A57A0"/>
    <w:rsid w:val="004B17AA"/>
    <w:rsid w:val="004B4266"/>
    <w:rsid w:val="004C1B4E"/>
    <w:rsid w:val="004C2EA9"/>
    <w:rsid w:val="004C4748"/>
    <w:rsid w:val="004D093C"/>
    <w:rsid w:val="004D1D79"/>
    <w:rsid w:val="004E551E"/>
    <w:rsid w:val="004E64D0"/>
    <w:rsid w:val="004F114E"/>
    <w:rsid w:val="004F4FA8"/>
    <w:rsid w:val="004F7745"/>
    <w:rsid w:val="0050015B"/>
    <w:rsid w:val="00504A44"/>
    <w:rsid w:val="00504BAE"/>
    <w:rsid w:val="00506F00"/>
    <w:rsid w:val="005140DE"/>
    <w:rsid w:val="005152FB"/>
    <w:rsid w:val="0051708E"/>
    <w:rsid w:val="005200CE"/>
    <w:rsid w:val="005215BA"/>
    <w:rsid w:val="00522D14"/>
    <w:rsid w:val="00533019"/>
    <w:rsid w:val="00553124"/>
    <w:rsid w:val="00554FEF"/>
    <w:rsid w:val="005560F5"/>
    <w:rsid w:val="00573671"/>
    <w:rsid w:val="0057538E"/>
    <w:rsid w:val="00575D19"/>
    <w:rsid w:val="0058072B"/>
    <w:rsid w:val="00580FB0"/>
    <w:rsid w:val="00597CBC"/>
    <w:rsid w:val="005A4886"/>
    <w:rsid w:val="005A4F7A"/>
    <w:rsid w:val="005A7C01"/>
    <w:rsid w:val="005B3504"/>
    <w:rsid w:val="005B513B"/>
    <w:rsid w:val="005B7DCC"/>
    <w:rsid w:val="005C279C"/>
    <w:rsid w:val="005C3820"/>
    <w:rsid w:val="005D2499"/>
    <w:rsid w:val="005D5886"/>
    <w:rsid w:val="005E1747"/>
    <w:rsid w:val="005E2AD3"/>
    <w:rsid w:val="005E50EE"/>
    <w:rsid w:val="005E5D2D"/>
    <w:rsid w:val="00607391"/>
    <w:rsid w:val="00610B85"/>
    <w:rsid w:val="00611D63"/>
    <w:rsid w:val="006125E0"/>
    <w:rsid w:val="0061377A"/>
    <w:rsid w:val="0061642F"/>
    <w:rsid w:val="0062384D"/>
    <w:rsid w:val="006337D1"/>
    <w:rsid w:val="0063428E"/>
    <w:rsid w:val="00645EB3"/>
    <w:rsid w:val="0064723B"/>
    <w:rsid w:val="006520DA"/>
    <w:rsid w:val="00674983"/>
    <w:rsid w:val="0068005F"/>
    <w:rsid w:val="00684CC3"/>
    <w:rsid w:val="00685C11"/>
    <w:rsid w:val="0068638E"/>
    <w:rsid w:val="006A1091"/>
    <w:rsid w:val="006B06C4"/>
    <w:rsid w:val="006C02DD"/>
    <w:rsid w:val="006C3051"/>
    <w:rsid w:val="006D4D61"/>
    <w:rsid w:val="006E74E5"/>
    <w:rsid w:val="006F1CFD"/>
    <w:rsid w:val="006F7B91"/>
    <w:rsid w:val="007062F3"/>
    <w:rsid w:val="0071641F"/>
    <w:rsid w:val="0072350F"/>
    <w:rsid w:val="0072612F"/>
    <w:rsid w:val="00730D12"/>
    <w:rsid w:val="0073335F"/>
    <w:rsid w:val="00746693"/>
    <w:rsid w:val="00750B13"/>
    <w:rsid w:val="00752B22"/>
    <w:rsid w:val="00762557"/>
    <w:rsid w:val="00777EFB"/>
    <w:rsid w:val="00787A2A"/>
    <w:rsid w:val="0079287B"/>
    <w:rsid w:val="00795166"/>
    <w:rsid w:val="007A0C97"/>
    <w:rsid w:val="007A75EF"/>
    <w:rsid w:val="007B56A2"/>
    <w:rsid w:val="007B7951"/>
    <w:rsid w:val="007C1E10"/>
    <w:rsid w:val="007C4EB8"/>
    <w:rsid w:val="007D3D1F"/>
    <w:rsid w:val="007E01DF"/>
    <w:rsid w:val="007E161E"/>
    <w:rsid w:val="007E40A2"/>
    <w:rsid w:val="007F30AF"/>
    <w:rsid w:val="007F3F85"/>
    <w:rsid w:val="00803857"/>
    <w:rsid w:val="008074EA"/>
    <w:rsid w:val="00810D99"/>
    <w:rsid w:val="0081362E"/>
    <w:rsid w:val="00821ED6"/>
    <w:rsid w:val="00826151"/>
    <w:rsid w:val="008265E3"/>
    <w:rsid w:val="008279F3"/>
    <w:rsid w:val="00843A7F"/>
    <w:rsid w:val="008508FA"/>
    <w:rsid w:val="00854C01"/>
    <w:rsid w:val="00865EED"/>
    <w:rsid w:val="0086720F"/>
    <w:rsid w:val="008777CE"/>
    <w:rsid w:val="00880B62"/>
    <w:rsid w:val="008867D1"/>
    <w:rsid w:val="0089336E"/>
    <w:rsid w:val="008A3ACE"/>
    <w:rsid w:val="008B3D36"/>
    <w:rsid w:val="008C0D4C"/>
    <w:rsid w:val="008D0AEC"/>
    <w:rsid w:val="008D0F78"/>
    <w:rsid w:val="008D3D18"/>
    <w:rsid w:val="008E134F"/>
    <w:rsid w:val="008E32D3"/>
    <w:rsid w:val="008E5FBE"/>
    <w:rsid w:val="008F2C9C"/>
    <w:rsid w:val="008F6D0A"/>
    <w:rsid w:val="009051C8"/>
    <w:rsid w:val="0091553B"/>
    <w:rsid w:val="00916C3C"/>
    <w:rsid w:val="00917B23"/>
    <w:rsid w:val="0092184F"/>
    <w:rsid w:val="00931955"/>
    <w:rsid w:val="00932613"/>
    <w:rsid w:val="0093766F"/>
    <w:rsid w:val="009410D9"/>
    <w:rsid w:val="00942AB4"/>
    <w:rsid w:val="00942EA4"/>
    <w:rsid w:val="00944DB2"/>
    <w:rsid w:val="00950D17"/>
    <w:rsid w:val="009530D1"/>
    <w:rsid w:val="00963895"/>
    <w:rsid w:val="009715C9"/>
    <w:rsid w:val="009733EB"/>
    <w:rsid w:val="00974022"/>
    <w:rsid w:val="0097580E"/>
    <w:rsid w:val="00980110"/>
    <w:rsid w:val="00984E1A"/>
    <w:rsid w:val="00987534"/>
    <w:rsid w:val="00994829"/>
    <w:rsid w:val="009A35ED"/>
    <w:rsid w:val="009B172D"/>
    <w:rsid w:val="009B287B"/>
    <w:rsid w:val="009C1281"/>
    <w:rsid w:val="009C5451"/>
    <w:rsid w:val="009C5755"/>
    <w:rsid w:val="009C6CE3"/>
    <w:rsid w:val="009E4855"/>
    <w:rsid w:val="009F2B59"/>
    <w:rsid w:val="009F5A33"/>
    <w:rsid w:val="00A037E2"/>
    <w:rsid w:val="00A06073"/>
    <w:rsid w:val="00A1173B"/>
    <w:rsid w:val="00A12FB4"/>
    <w:rsid w:val="00A140B3"/>
    <w:rsid w:val="00A21D66"/>
    <w:rsid w:val="00A23A1B"/>
    <w:rsid w:val="00A2475B"/>
    <w:rsid w:val="00A25DD0"/>
    <w:rsid w:val="00A33A42"/>
    <w:rsid w:val="00A36940"/>
    <w:rsid w:val="00A37452"/>
    <w:rsid w:val="00A42774"/>
    <w:rsid w:val="00A467E2"/>
    <w:rsid w:val="00A50C04"/>
    <w:rsid w:val="00A6286D"/>
    <w:rsid w:val="00A64C62"/>
    <w:rsid w:val="00A65FD9"/>
    <w:rsid w:val="00A70184"/>
    <w:rsid w:val="00A71687"/>
    <w:rsid w:val="00A858C4"/>
    <w:rsid w:val="00A94B3C"/>
    <w:rsid w:val="00A97B40"/>
    <w:rsid w:val="00AA46C3"/>
    <w:rsid w:val="00AA6940"/>
    <w:rsid w:val="00AB3488"/>
    <w:rsid w:val="00AB7260"/>
    <w:rsid w:val="00AC1A05"/>
    <w:rsid w:val="00AD0712"/>
    <w:rsid w:val="00AD2774"/>
    <w:rsid w:val="00AD410A"/>
    <w:rsid w:val="00AD4974"/>
    <w:rsid w:val="00AE6725"/>
    <w:rsid w:val="00AF1B03"/>
    <w:rsid w:val="00AF31A8"/>
    <w:rsid w:val="00AF770D"/>
    <w:rsid w:val="00B00DCA"/>
    <w:rsid w:val="00B02FF7"/>
    <w:rsid w:val="00B07EB3"/>
    <w:rsid w:val="00B10D45"/>
    <w:rsid w:val="00B123E1"/>
    <w:rsid w:val="00B2230B"/>
    <w:rsid w:val="00B275DA"/>
    <w:rsid w:val="00B32C32"/>
    <w:rsid w:val="00B33FC1"/>
    <w:rsid w:val="00B340D4"/>
    <w:rsid w:val="00B37F05"/>
    <w:rsid w:val="00B46EBC"/>
    <w:rsid w:val="00B52471"/>
    <w:rsid w:val="00B53439"/>
    <w:rsid w:val="00B53AB7"/>
    <w:rsid w:val="00B6744E"/>
    <w:rsid w:val="00B74075"/>
    <w:rsid w:val="00B806DE"/>
    <w:rsid w:val="00B92D08"/>
    <w:rsid w:val="00BA44A2"/>
    <w:rsid w:val="00BA7FF4"/>
    <w:rsid w:val="00BB18B3"/>
    <w:rsid w:val="00BB2265"/>
    <w:rsid w:val="00BB37CC"/>
    <w:rsid w:val="00BB4FD2"/>
    <w:rsid w:val="00BC69A2"/>
    <w:rsid w:val="00BD010F"/>
    <w:rsid w:val="00BD0446"/>
    <w:rsid w:val="00BD5994"/>
    <w:rsid w:val="00BD66D3"/>
    <w:rsid w:val="00BE3B8D"/>
    <w:rsid w:val="00BF0F0D"/>
    <w:rsid w:val="00BF4ACF"/>
    <w:rsid w:val="00C00150"/>
    <w:rsid w:val="00C03FE4"/>
    <w:rsid w:val="00C11EBD"/>
    <w:rsid w:val="00C15DD3"/>
    <w:rsid w:val="00C2347F"/>
    <w:rsid w:val="00C26DD4"/>
    <w:rsid w:val="00C33E21"/>
    <w:rsid w:val="00C346C2"/>
    <w:rsid w:val="00C40B5A"/>
    <w:rsid w:val="00C421DD"/>
    <w:rsid w:val="00C45AC6"/>
    <w:rsid w:val="00C539D2"/>
    <w:rsid w:val="00C559E5"/>
    <w:rsid w:val="00C5675E"/>
    <w:rsid w:val="00C72676"/>
    <w:rsid w:val="00C73386"/>
    <w:rsid w:val="00C87FEE"/>
    <w:rsid w:val="00C91588"/>
    <w:rsid w:val="00C92143"/>
    <w:rsid w:val="00C96B22"/>
    <w:rsid w:val="00CA21D8"/>
    <w:rsid w:val="00CA538F"/>
    <w:rsid w:val="00CC181A"/>
    <w:rsid w:val="00CE6B67"/>
    <w:rsid w:val="00CF1ED9"/>
    <w:rsid w:val="00D01190"/>
    <w:rsid w:val="00D22486"/>
    <w:rsid w:val="00D24F22"/>
    <w:rsid w:val="00D27124"/>
    <w:rsid w:val="00D32830"/>
    <w:rsid w:val="00D50BC5"/>
    <w:rsid w:val="00D60E91"/>
    <w:rsid w:val="00D6238E"/>
    <w:rsid w:val="00D74626"/>
    <w:rsid w:val="00D81F98"/>
    <w:rsid w:val="00D8283D"/>
    <w:rsid w:val="00D84B8C"/>
    <w:rsid w:val="00D85956"/>
    <w:rsid w:val="00D9198A"/>
    <w:rsid w:val="00D92754"/>
    <w:rsid w:val="00DB667B"/>
    <w:rsid w:val="00DC204C"/>
    <w:rsid w:val="00DD2C28"/>
    <w:rsid w:val="00DE2D5E"/>
    <w:rsid w:val="00DF1268"/>
    <w:rsid w:val="00DF19F6"/>
    <w:rsid w:val="00E02A97"/>
    <w:rsid w:val="00E1796B"/>
    <w:rsid w:val="00E25C15"/>
    <w:rsid w:val="00E521DC"/>
    <w:rsid w:val="00E534CE"/>
    <w:rsid w:val="00E6329E"/>
    <w:rsid w:val="00E64366"/>
    <w:rsid w:val="00E6645E"/>
    <w:rsid w:val="00E708A6"/>
    <w:rsid w:val="00E71F57"/>
    <w:rsid w:val="00E7485B"/>
    <w:rsid w:val="00E90DFC"/>
    <w:rsid w:val="00E911AE"/>
    <w:rsid w:val="00E93A78"/>
    <w:rsid w:val="00EA2230"/>
    <w:rsid w:val="00EA4881"/>
    <w:rsid w:val="00EA67A5"/>
    <w:rsid w:val="00EB5173"/>
    <w:rsid w:val="00EC3835"/>
    <w:rsid w:val="00EE1F07"/>
    <w:rsid w:val="00EE7205"/>
    <w:rsid w:val="00EE7C66"/>
    <w:rsid w:val="00EF0C38"/>
    <w:rsid w:val="00EF26B3"/>
    <w:rsid w:val="00EF4228"/>
    <w:rsid w:val="00F03107"/>
    <w:rsid w:val="00F109C7"/>
    <w:rsid w:val="00F10C0F"/>
    <w:rsid w:val="00F12E0A"/>
    <w:rsid w:val="00F2207E"/>
    <w:rsid w:val="00F220D1"/>
    <w:rsid w:val="00F30241"/>
    <w:rsid w:val="00F31258"/>
    <w:rsid w:val="00F31AB7"/>
    <w:rsid w:val="00F475D3"/>
    <w:rsid w:val="00F65C6E"/>
    <w:rsid w:val="00F7539B"/>
    <w:rsid w:val="00F81E7F"/>
    <w:rsid w:val="00F82455"/>
    <w:rsid w:val="00F8362E"/>
    <w:rsid w:val="00F875B2"/>
    <w:rsid w:val="00F87FD6"/>
    <w:rsid w:val="00F93945"/>
    <w:rsid w:val="00FB583B"/>
    <w:rsid w:val="00FD5713"/>
    <w:rsid w:val="00FE1F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8133</Words>
  <Characters>4636</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2023-03-10T06:03:00Z</cp:lastPrinted>
  <dcterms:created xsi:type="dcterms:W3CDTF">2026-05-21T07:48:00Z</dcterms:created>
  <dcterms:modified xsi:type="dcterms:W3CDTF">2026-05-21T10:47:00Z</dcterms:modified>
</cp:coreProperties>
</file>