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3C3C51" w:rsidRPr="00A67C60" w14:paraId="3808F43F" w14:textId="77777777" w:rsidTr="004C543D">
        <w:trPr>
          <w:jc w:val="center"/>
        </w:trPr>
        <w:tc>
          <w:tcPr>
            <w:tcW w:w="9458" w:type="dxa"/>
          </w:tcPr>
          <w:p w14:paraId="504667CD" w14:textId="77777777" w:rsidR="003C3C51" w:rsidRPr="00A67C60" w:rsidRDefault="003C3C51" w:rsidP="004C543D">
            <w:pPr>
              <w:jc w:val="center"/>
            </w:pPr>
            <w:r w:rsidRPr="00A67C60">
              <w:rPr>
                <w:rFonts w:cs="Times New Roman"/>
                <w:noProof/>
              </w:rPr>
              <w:drawing>
                <wp:inline distT="0" distB="0" distL="0" distR="0" wp14:anchorId="3E55E277" wp14:editId="7FDDBAA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C51" w:rsidRPr="00A67C60" w14:paraId="69074021" w14:textId="77777777" w:rsidTr="004C543D">
        <w:trPr>
          <w:jc w:val="center"/>
        </w:trPr>
        <w:tc>
          <w:tcPr>
            <w:tcW w:w="9458" w:type="dxa"/>
          </w:tcPr>
          <w:p w14:paraId="4A8EF2D9" w14:textId="77777777" w:rsidR="003C3C51" w:rsidRPr="00A67C60" w:rsidRDefault="003C3C51" w:rsidP="004C543D">
            <w:pPr>
              <w:jc w:val="center"/>
            </w:pPr>
            <w:r w:rsidRPr="00A67C60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C3C51" w:rsidRPr="00A67C60" w14:paraId="262C7063" w14:textId="77777777" w:rsidTr="004C543D">
        <w:trPr>
          <w:jc w:val="center"/>
        </w:trPr>
        <w:tc>
          <w:tcPr>
            <w:tcW w:w="9458" w:type="dxa"/>
          </w:tcPr>
          <w:p w14:paraId="56340EE6" w14:textId="77777777" w:rsidR="003C3C51" w:rsidRPr="00A67C60" w:rsidRDefault="003C3C51" w:rsidP="004C543D">
            <w:pPr>
              <w:jc w:val="center"/>
            </w:pPr>
            <w:r w:rsidRPr="00A67C60">
              <w:rPr>
                <w:rFonts w:cs="Times New Roman"/>
              </w:rPr>
              <w:t>Reģ.Nr.90009116327</w:t>
            </w:r>
          </w:p>
        </w:tc>
      </w:tr>
      <w:tr w:rsidR="003C3C51" w:rsidRPr="00A67C60" w14:paraId="6563EF0D" w14:textId="77777777" w:rsidTr="004C543D">
        <w:trPr>
          <w:jc w:val="center"/>
        </w:trPr>
        <w:tc>
          <w:tcPr>
            <w:tcW w:w="9458" w:type="dxa"/>
          </w:tcPr>
          <w:p w14:paraId="11E04FD9" w14:textId="77777777" w:rsidR="003C3C51" w:rsidRPr="00A67C60" w:rsidRDefault="003C3C51" w:rsidP="004C543D">
            <w:pPr>
              <w:jc w:val="center"/>
            </w:pPr>
            <w:r w:rsidRPr="00A67C60">
              <w:rPr>
                <w:rFonts w:cs="Times New Roman"/>
              </w:rPr>
              <w:t>Ābeļu iela 2, Gulbene, Gulbenes nov., LV-4401</w:t>
            </w:r>
          </w:p>
        </w:tc>
      </w:tr>
      <w:tr w:rsidR="003C3C51" w:rsidRPr="00A67C60" w14:paraId="5AB34F6F" w14:textId="77777777" w:rsidTr="004C543D">
        <w:trPr>
          <w:jc w:val="center"/>
        </w:trPr>
        <w:tc>
          <w:tcPr>
            <w:tcW w:w="9458" w:type="dxa"/>
          </w:tcPr>
          <w:p w14:paraId="45D6C0E8" w14:textId="77777777" w:rsidR="003C3C51" w:rsidRPr="00A67C60" w:rsidRDefault="003C3C51" w:rsidP="004C543D">
            <w:pPr>
              <w:jc w:val="center"/>
            </w:pPr>
            <w:r w:rsidRPr="00A67C60">
              <w:rPr>
                <w:rFonts w:cs="Times New Roman"/>
              </w:rPr>
              <w:t>Tālrunis 64497710, mob.</w:t>
            </w:r>
            <w:r>
              <w:rPr>
                <w:rFonts w:cs="Times New Roman"/>
              </w:rPr>
              <w:t xml:space="preserve"> </w:t>
            </w:r>
            <w:r w:rsidRPr="00A67C60">
              <w:rPr>
                <w:rFonts w:cs="Times New Roman"/>
              </w:rPr>
              <w:t>26595362, e-pasts: dome@gulbene.lv, www.gulbene.lv</w:t>
            </w:r>
          </w:p>
        </w:tc>
      </w:tr>
    </w:tbl>
    <w:p w14:paraId="2BFB3648" w14:textId="77777777" w:rsidR="003C3C51" w:rsidRPr="00A67C60" w:rsidRDefault="003C3C51" w:rsidP="003C3C5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7C60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F5E43A4" w14:textId="77777777" w:rsidR="003C3C51" w:rsidRPr="00A67C60" w:rsidRDefault="003C3C51" w:rsidP="003C3C51">
      <w:pPr>
        <w:jc w:val="center"/>
        <w:rPr>
          <w:rFonts w:cs="Times New Roman"/>
        </w:rPr>
      </w:pPr>
      <w:r w:rsidRPr="00A67C60">
        <w:rPr>
          <w:rFonts w:cs="Times New Roman"/>
        </w:rPr>
        <w:t>Gulbenē</w:t>
      </w:r>
    </w:p>
    <w:p w14:paraId="08C9EA92" w14:textId="77777777" w:rsidR="008F773F" w:rsidRPr="00394366" w:rsidRDefault="008F773F" w:rsidP="008F773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9"/>
      </w:tblGrid>
      <w:tr w:rsidR="008F773F" w:rsidRPr="00394366" w14:paraId="17552C1F" w14:textId="77777777" w:rsidTr="00281FA9">
        <w:tc>
          <w:tcPr>
            <w:tcW w:w="5637" w:type="dxa"/>
          </w:tcPr>
          <w:p w14:paraId="4538AB58" w14:textId="754A2851" w:rsidR="008F773F" w:rsidRPr="00394366" w:rsidRDefault="008F773F" w:rsidP="00281FA9">
            <w:pPr>
              <w:rPr>
                <w:b/>
                <w:bCs/>
              </w:rPr>
            </w:pPr>
            <w:r w:rsidRPr="00394366">
              <w:rPr>
                <w:b/>
                <w:bCs/>
              </w:rPr>
              <w:t xml:space="preserve">2026.gada </w:t>
            </w:r>
            <w:r>
              <w:rPr>
                <w:b/>
                <w:bCs/>
              </w:rPr>
              <w:t>__</w:t>
            </w:r>
            <w:r w:rsidRPr="00394366">
              <w:rPr>
                <w:b/>
                <w:bCs/>
              </w:rPr>
              <w:t>.</w:t>
            </w:r>
            <w:r w:rsidR="0053729D">
              <w:rPr>
                <w:b/>
                <w:bCs/>
              </w:rPr>
              <w:t>maijā</w:t>
            </w:r>
          </w:p>
        </w:tc>
        <w:tc>
          <w:tcPr>
            <w:tcW w:w="4729" w:type="dxa"/>
          </w:tcPr>
          <w:p w14:paraId="2A1233AD" w14:textId="7EE5F7EB" w:rsidR="008F773F" w:rsidRPr="00394366" w:rsidRDefault="008F773F" w:rsidP="00281FA9">
            <w:pPr>
              <w:rPr>
                <w:b/>
                <w:bCs/>
              </w:rPr>
            </w:pPr>
            <w:r w:rsidRPr="00394366">
              <w:rPr>
                <w:b/>
                <w:bCs/>
              </w:rPr>
              <w:t>Nr. GND/2</w:t>
            </w:r>
            <w:r>
              <w:rPr>
                <w:b/>
                <w:bCs/>
              </w:rPr>
              <w:t>0</w:t>
            </w:r>
            <w:r w:rsidRPr="00394366">
              <w:rPr>
                <w:b/>
                <w:bCs/>
              </w:rPr>
              <w:t>26/</w:t>
            </w:r>
          </w:p>
        </w:tc>
      </w:tr>
      <w:tr w:rsidR="008F773F" w:rsidRPr="00394366" w14:paraId="720CE532" w14:textId="77777777" w:rsidTr="00281FA9">
        <w:tc>
          <w:tcPr>
            <w:tcW w:w="5637" w:type="dxa"/>
          </w:tcPr>
          <w:p w14:paraId="398A648C" w14:textId="77777777" w:rsidR="008F773F" w:rsidRPr="00394366" w:rsidRDefault="008F773F" w:rsidP="00281FA9"/>
        </w:tc>
        <w:tc>
          <w:tcPr>
            <w:tcW w:w="4729" w:type="dxa"/>
          </w:tcPr>
          <w:p w14:paraId="0D402D0C" w14:textId="066C62D9" w:rsidR="008F773F" w:rsidRPr="00394366" w:rsidRDefault="008F773F" w:rsidP="00281FA9">
            <w:pPr>
              <w:rPr>
                <w:b/>
                <w:bCs/>
              </w:rPr>
            </w:pPr>
            <w:r w:rsidRPr="00394366">
              <w:rPr>
                <w:b/>
                <w:bCs/>
              </w:rPr>
              <w:t>(protokols Nr.; .p)</w:t>
            </w:r>
          </w:p>
        </w:tc>
      </w:tr>
    </w:tbl>
    <w:p w14:paraId="73C1A613" w14:textId="77777777" w:rsidR="008F773F" w:rsidRDefault="008F773F" w:rsidP="008F773F">
      <w:pPr>
        <w:pStyle w:val="Default"/>
        <w:rPr>
          <w:color w:val="auto"/>
        </w:rPr>
      </w:pPr>
    </w:p>
    <w:p w14:paraId="7F6F512A" w14:textId="77777777" w:rsidR="00CC28FD" w:rsidRDefault="00CC28FD" w:rsidP="00CC28FD">
      <w:pPr>
        <w:jc w:val="center"/>
        <w:rPr>
          <w:b/>
        </w:rPr>
      </w:pPr>
      <w:r>
        <w:rPr>
          <w:b/>
        </w:rPr>
        <w:t xml:space="preserve">Par </w:t>
      </w:r>
      <w:r w:rsidRPr="003F5987">
        <w:rPr>
          <w:b/>
        </w:rPr>
        <w:t>speciālistam izīrējamas dzīvojamās telpas statu</w:t>
      </w:r>
      <w:r>
        <w:rPr>
          <w:b/>
        </w:rPr>
        <w:t xml:space="preserve">sa atcelšanu </w:t>
      </w:r>
    </w:p>
    <w:p w14:paraId="6C89BCF4" w14:textId="77777777" w:rsidR="00CC28FD" w:rsidRDefault="00CC28FD" w:rsidP="00CC28FD">
      <w:pPr>
        <w:pStyle w:val="Default"/>
      </w:pPr>
    </w:p>
    <w:p w14:paraId="2BB858A1" w14:textId="1D7C83BC" w:rsidR="000B53CA" w:rsidRDefault="000B53CA" w:rsidP="000B53CA">
      <w:pPr>
        <w:spacing w:line="360" w:lineRule="auto"/>
        <w:ind w:firstLine="720"/>
        <w:jc w:val="both"/>
      </w:pPr>
      <w:r w:rsidRPr="00766DE4">
        <w:rPr>
          <w:rFonts w:cs="Times New Roman"/>
          <w:bCs/>
        </w:rPr>
        <w:t>Gulbenes novada pašvaldības dokumentu vadības sistēmā 202</w:t>
      </w:r>
      <w:r>
        <w:rPr>
          <w:rFonts w:cs="Times New Roman"/>
          <w:bCs/>
        </w:rPr>
        <w:t>6</w:t>
      </w:r>
      <w:r w:rsidRPr="00766DE4">
        <w:rPr>
          <w:rFonts w:cs="Times New Roman"/>
          <w:bCs/>
        </w:rPr>
        <w:t xml:space="preserve">.gada </w:t>
      </w:r>
      <w:r w:rsidR="003C3C51">
        <w:rPr>
          <w:rFonts w:cs="Times New Roman"/>
          <w:bCs/>
        </w:rPr>
        <w:t>19</w:t>
      </w:r>
      <w:r w:rsidRPr="00766DE4">
        <w:rPr>
          <w:rFonts w:cs="Times New Roman"/>
          <w:bCs/>
        </w:rPr>
        <w:t>.</w:t>
      </w:r>
      <w:r w:rsidR="003C3C51">
        <w:rPr>
          <w:rFonts w:cs="Times New Roman"/>
          <w:bCs/>
        </w:rPr>
        <w:t>maijā</w:t>
      </w:r>
      <w:r w:rsidRPr="00766DE4">
        <w:rPr>
          <w:rFonts w:cs="Times New Roman"/>
          <w:bCs/>
        </w:rPr>
        <w:t xml:space="preserve"> ar reģistrācijas numuru GND/</w:t>
      </w:r>
      <w:r>
        <w:rPr>
          <w:rFonts w:cs="Times New Roman"/>
          <w:bCs/>
        </w:rPr>
        <w:t>4.18</w:t>
      </w:r>
      <w:r w:rsidRPr="00766DE4">
        <w:rPr>
          <w:rFonts w:cs="Times New Roman"/>
          <w:bCs/>
        </w:rPr>
        <w:t>/2</w:t>
      </w:r>
      <w:r>
        <w:rPr>
          <w:rFonts w:cs="Times New Roman"/>
          <w:bCs/>
        </w:rPr>
        <w:t>6</w:t>
      </w:r>
      <w:r w:rsidRPr="00766DE4">
        <w:rPr>
          <w:rFonts w:cs="Times New Roman"/>
          <w:bCs/>
        </w:rPr>
        <w:t>/</w:t>
      </w:r>
      <w:r w:rsidR="003C3C51">
        <w:rPr>
          <w:rFonts w:cs="Times New Roman"/>
          <w:bCs/>
        </w:rPr>
        <w:t>1289</w:t>
      </w:r>
      <w:r>
        <w:rPr>
          <w:rFonts w:cs="Times New Roman"/>
          <w:bCs/>
        </w:rPr>
        <w:t>-L</w:t>
      </w:r>
      <w:r w:rsidRPr="00766DE4">
        <w:rPr>
          <w:rFonts w:cs="Times New Roman"/>
          <w:bCs/>
        </w:rPr>
        <w:t xml:space="preserve"> </w:t>
      </w:r>
      <w:r w:rsidR="003C3C51">
        <w:rPr>
          <w:rFonts w:cs="Times New Roman"/>
          <w:bCs/>
        </w:rPr>
        <w:t>reģistrēts</w:t>
      </w:r>
      <w:r w:rsidR="00C53D0B">
        <w:rPr>
          <w:rFonts w:cs="Times New Roman"/>
          <w:bCs/>
        </w:rPr>
        <w:t xml:space="preserve"> </w:t>
      </w:r>
      <w:r w:rsidR="009444D4" w:rsidRPr="00A9696D">
        <w:rPr>
          <w:rFonts w:eastAsia="Calibri"/>
        </w:rPr>
        <w:t>Litenes,</w:t>
      </w:r>
      <w:r w:rsidR="009444D4">
        <w:rPr>
          <w:rFonts w:eastAsia="Calibri"/>
        </w:rPr>
        <w:t xml:space="preserve"> Stāmerienas un Stradu pagastu apvienības pārvalde</w:t>
      </w:r>
      <w:r w:rsidR="003C3C51">
        <w:rPr>
          <w:rFonts w:eastAsia="Calibri"/>
        </w:rPr>
        <w:t>s</w:t>
      </w:r>
      <w:r w:rsidR="009444D4" w:rsidRPr="002876A1">
        <w:rPr>
          <w:rFonts w:cs="Times New Roman"/>
        </w:rPr>
        <w:t xml:space="preserve">, reģistrācijas numurs </w:t>
      </w:r>
      <w:r w:rsidR="009444D4" w:rsidRPr="00410C08">
        <w:rPr>
          <w:rFonts w:eastAsia="Calibri"/>
        </w:rPr>
        <w:t>40900041203</w:t>
      </w:r>
      <w:r w:rsidR="009444D4" w:rsidRPr="002876A1">
        <w:rPr>
          <w:rFonts w:cs="Times New Roman"/>
        </w:rPr>
        <w:t xml:space="preserve">, juridiskā adrese: </w:t>
      </w:r>
      <w:r w:rsidR="009444D4" w:rsidRPr="007F5542">
        <w:t>"</w:t>
      </w:r>
      <w:proofErr w:type="spellStart"/>
      <w:r w:rsidR="009444D4" w:rsidRPr="007F5542">
        <w:t>Vecstāmeriena</w:t>
      </w:r>
      <w:proofErr w:type="spellEnd"/>
      <w:r w:rsidR="009444D4" w:rsidRPr="007F5542">
        <w:t xml:space="preserve">", </w:t>
      </w:r>
      <w:proofErr w:type="spellStart"/>
      <w:r w:rsidR="009444D4" w:rsidRPr="007F5542">
        <w:t>Vecstāmeriena</w:t>
      </w:r>
      <w:proofErr w:type="spellEnd"/>
      <w:r w:rsidR="009444D4" w:rsidRPr="007F5542">
        <w:t xml:space="preserve">, </w:t>
      </w:r>
      <w:r w:rsidR="009444D4" w:rsidRPr="009444D4">
        <w:t>Stāmerienas pagasts, Gulbenes novads, LV-4406</w:t>
      </w:r>
      <w:r w:rsidRPr="009444D4">
        <w:rPr>
          <w:rFonts w:cs="Times New Roman"/>
          <w:bCs/>
        </w:rPr>
        <w:t xml:space="preserve">, 2026.gada </w:t>
      </w:r>
      <w:r w:rsidR="003C3C51">
        <w:rPr>
          <w:rFonts w:cs="Times New Roman"/>
          <w:bCs/>
        </w:rPr>
        <w:t>19</w:t>
      </w:r>
      <w:r w:rsidRPr="009444D4">
        <w:rPr>
          <w:rFonts w:cs="Times New Roman"/>
          <w:bCs/>
        </w:rPr>
        <w:t>.</w:t>
      </w:r>
      <w:r w:rsidR="003C3C51">
        <w:rPr>
          <w:rFonts w:cs="Times New Roman"/>
          <w:bCs/>
        </w:rPr>
        <w:t>maija</w:t>
      </w:r>
      <w:r w:rsidRPr="009444D4">
        <w:rPr>
          <w:rFonts w:cs="Times New Roman"/>
          <w:bCs/>
        </w:rPr>
        <w:t xml:space="preserve"> iesniegums</w:t>
      </w:r>
      <w:r w:rsidR="003C3C51">
        <w:rPr>
          <w:rFonts w:cs="Times New Roman"/>
          <w:bCs/>
        </w:rPr>
        <w:t xml:space="preserve"> </w:t>
      </w:r>
      <w:proofErr w:type="spellStart"/>
      <w:r w:rsidR="003C3C51">
        <w:rPr>
          <w:rFonts w:cs="Times New Roman"/>
          <w:bCs/>
        </w:rPr>
        <w:t>Nr.LSS</w:t>
      </w:r>
      <w:proofErr w:type="spellEnd"/>
      <w:r w:rsidR="003C3C51">
        <w:rPr>
          <w:rFonts w:cs="Times New Roman"/>
          <w:bCs/>
        </w:rPr>
        <w:t>/2.5/26/40</w:t>
      </w:r>
      <w:r w:rsidRPr="009444D4">
        <w:rPr>
          <w:rFonts w:cs="Times New Roman"/>
          <w:bCs/>
        </w:rPr>
        <w:t xml:space="preserve">, kurā izteikts lūgums atcelt dzīvojamai telpai “Stāķi 15”-18, Stāķi, Stradu pagasts, Gulbenes novads,  </w:t>
      </w:r>
      <w:r w:rsidRPr="009444D4">
        <w:t>speciālistam izīrējamas dzīvojamās telpas statusu</w:t>
      </w:r>
      <w:r w:rsidRPr="009444D4">
        <w:rPr>
          <w:rFonts w:cs="Times New Roman"/>
          <w:bCs/>
        </w:rPr>
        <w:t xml:space="preserve">. Lūgums </w:t>
      </w:r>
      <w:r w:rsidR="00C53D0B">
        <w:rPr>
          <w:rFonts w:cs="Times New Roman"/>
          <w:bCs/>
        </w:rPr>
        <w:t xml:space="preserve">izteikts </w:t>
      </w:r>
      <w:r w:rsidRPr="009444D4">
        <w:rPr>
          <w:rFonts w:cs="Times New Roman"/>
          <w:bCs/>
        </w:rPr>
        <w:t>izvērtējot apstākļus un situāciju</w:t>
      </w:r>
      <w:r w:rsidR="003C3C51">
        <w:rPr>
          <w:rFonts w:cs="Times New Roman"/>
          <w:bCs/>
        </w:rPr>
        <w:t xml:space="preserve"> un</w:t>
      </w:r>
      <w:r w:rsidRPr="009444D4">
        <w:rPr>
          <w:rFonts w:cs="Times New Roman"/>
          <w:bCs/>
        </w:rPr>
        <w:t xml:space="preserve"> konstatē</w:t>
      </w:r>
      <w:r w:rsidR="003C3C51">
        <w:rPr>
          <w:rFonts w:cs="Times New Roman"/>
          <w:bCs/>
        </w:rPr>
        <w:t>jot</w:t>
      </w:r>
      <w:r w:rsidRPr="009444D4">
        <w:rPr>
          <w:rFonts w:cs="Times New Roman"/>
          <w:bCs/>
        </w:rPr>
        <w:t xml:space="preserve">, ka ilgstoši nav bijis pieprasījuma pēc </w:t>
      </w:r>
      <w:r w:rsidRPr="009444D4">
        <w:t xml:space="preserve">speciālistam izīrējamas dzīvojamās </w:t>
      </w:r>
      <w:r w:rsidRPr="007F3727">
        <w:t>telpas</w:t>
      </w:r>
      <w:r>
        <w:t xml:space="preserve">.  </w:t>
      </w:r>
    </w:p>
    <w:p w14:paraId="52681BE8" w14:textId="4D188B55" w:rsidR="00CC28FD" w:rsidRDefault="00CC28FD" w:rsidP="00CC28FD">
      <w:pPr>
        <w:spacing w:line="360" w:lineRule="auto"/>
        <w:ind w:firstLine="567"/>
        <w:jc w:val="both"/>
      </w:pPr>
      <w:r>
        <w:t xml:space="preserve">Gulbenes novada pašvaldības dome 2022.gada 24.februārī pieņēma lēmumu </w:t>
      </w:r>
      <w:proofErr w:type="spellStart"/>
      <w:r>
        <w:t>Nr.GND</w:t>
      </w:r>
      <w:proofErr w:type="spellEnd"/>
      <w:r>
        <w:t>/2022/174 “</w:t>
      </w:r>
      <w:r w:rsidRPr="007F3727">
        <w:t xml:space="preserve">Par </w:t>
      </w:r>
      <w:r>
        <w:t xml:space="preserve">dienesta dzīvojamās telpas “Stāķi 15”-18, Stāķi, Stradu pagasts, Gulbenes novads, izīrēšanu” un ar lēmuma 1.punktu noteica dzīvoklim “Stāķi 15”-18, Stāķi, Stradu pagasts, Gulbenes novads (turpmāk - dzīvojamā telpa) </w:t>
      </w:r>
      <w:r w:rsidRPr="007F3727">
        <w:t>speciālistam izīrējamas dzīvojamās telpas statusu.</w:t>
      </w:r>
      <w:r>
        <w:t xml:space="preserve"> </w:t>
      </w:r>
    </w:p>
    <w:p w14:paraId="2FC9EA29" w14:textId="2E938AB4" w:rsidR="00CC28FD" w:rsidRDefault="0026569D" w:rsidP="00CC28FD">
      <w:pPr>
        <w:spacing w:line="360" w:lineRule="auto"/>
        <w:ind w:firstLine="567"/>
        <w:jc w:val="both"/>
      </w:pPr>
      <w:r w:rsidRPr="0026569D">
        <w:t>D</w:t>
      </w:r>
      <w:r w:rsidR="00CC28FD" w:rsidRPr="0026569D">
        <w:t>z</w:t>
      </w:r>
      <w:r w:rsidR="00CC28FD">
        <w:t xml:space="preserve">īvojamā telpa </w:t>
      </w:r>
      <w:r>
        <w:t>tika</w:t>
      </w:r>
      <w:r w:rsidR="00CC28FD">
        <w:t xml:space="preserve"> atbrīvota</w:t>
      </w:r>
      <w:r w:rsidR="003C3C51">
        <w:t>,</w:t>
      </w:r>
      <w:r w:rsidR="00CC28FD">
        <w:t xml:space="preserve"> </w:t>
      </w:r>
      <w:r>
        <w:t>2025.gada 14.augustā sastād</w:t>
      </w:r>
      <w:r w:rsidR="003C3C51">
        <w:t>ot</w:t>
      </w:r>
      <w:r>
        <w:t xml:space="preserve"> dzīvojamās telpas pieņemšanas – nodošanas akt</w:t>
      </w:r>
      <w:r w:rsidR="003C3C51">
        <w:t>u</w:t>
      </w:r>
      <w:r>
        <w:t xml:space="preserve">. </w:t>
      </w:r>
    </w:p>
    <w:p w14:paraId="0AFDF371" w14:textId="15B5FC24" w:rsidR="004C5E5E" w:rsidRDefault="004C5E5E" w:rsidP="00CC28FD">
      <w:pPr>
        <w:spacing w:line="360" w:lineRule="auto"/>
        <w:ind w:firstLine="567"/>
        <w:jc w:val="both"/>
      </w:pPr>
      <w:r>
        <w:t>Dzīvojamā telpa – labiekārtots, divistabu dzīvoklis ar centrālo apkuri, kas ir ļoti pieprasīt</w:t>
      </w:r>
      <w:r w:rsidR="00D02C1C">
        <w:t>s</w:t>
      </w:r>
      <w:r w:rsidR="003F2B12">
        <w:t xml:space="preserve"> un</w:t>
      </w:r>
      <w:r w:rsidR="00D02C1C">
        <w:t xml:space="preserve"> ērts</w:t>
      </w:r>
      <w:r>
        <w:t xml:space="preserve"> </w:t>
      </w:r>
      <w:r w:rsidR="00D02C1C">
        <w:t>ģimenes dzīvei.</w:t>
      </w:r>
      <w:r>
        <w:t xml:space="preserve"> </w:t>
      </w:r>
    </w:p>
    <w:p w14:paraId="456168F6" w14:textId="0CDF91FB" w:rsidR="004C5E5E" w:rsidRDefault="004C5E5E" w:rsidP="004C5E5E">
      <w:pPr>
        <w:spacing w:line="360" w:lineRule="auto"/>
        <w:ind w:firstLine="567"/>
        <w:jc w:val="both"/>
      </w:pPr>
      <w:r>
        <w:t xml:space="preserve">Dzīvoklim </w:t>
      </w:r>
      <w:r w:rsidRPr="007F3727">
        <w:t>speciālistam izīrējamas dzīvojamās telpas status</w:t>
      </w:r>
      <w:r>
        <w:t>s tika noteikts, lai piesaistītu speciālistu</w:t>
      </w:r>
      <w:r w:rsidR="00D02C1C">
        <w:t xml:space="preserve"> Gulbenes novada pašvaldības uzņēmumā -</w:t>
      </w:r>
      <w:r>
        <w:t xml:space="preserve"> ūdenssaimniecības pakalpojumu sniegšanā. Statusa noteikšana bija kā pagaidu risinājums konkrētai situācijai. Šobrīd vairs šāda vajadzība nav aktuāla un dzīvojamo telpu var izmantot efektīvāk, tas ir, </w:t>
      </w:r>
      <w:r w:rsidR="00D02C1C">
        <w:t xml:space="preserve">iekļaut to </w:t>
      </w:r>
      <w:r>
        <w:t xml:space="preserve">vispārējā dzīvojamā fondā. Tas ļautu palīdzēt  kādai no personām, kas reģistrēta dzīvokļu jautājumu risināšanas reģistrā. </w:t>
      </w:r>
    </w:p>
    <w:p w14:paraId="03703FE1" w14:textId="42F17D51" w:rsidR="004C5E5E" w:rsidRDefault="004C5E5E" w:rsidP="004C5E5E">
      <w:pPr>
        <w:spacing w:line="360" w:lineRule="auto"/>
        <w:ind w:firstLine="567"/>
        <w:jc w:val="both"/>
        <w:rPr>
          <w:rFonts w:cs="Times New Roman"/>
        </w:rPr>
      </w:pPr>
      <w:r w:rsidRPr="008A0D7C">
        <w:lastRenderedPageBreak/>
        <w:t>Gulbenes novada pašvaldības domes 2023.gada 30.novembra saistošo noteikumu Nr.20 “Par palīdzību dzīvokļu jautājumu risināšanā” (turpmāk – saistošie noteikumi)</w:t>
      </w:r>
      <w:r>
        <w:t xml:space="preserve"> 14.4.apakšpunkts </w:t>
      </w:r>
      <w:r w:rsidRPr="0026569D">
        <w:rPr>
          <w:rFonts w:cs="Times New Roman"/>
        </w:rPr>
        <w:t>nosaka, ka pašvaldībā ir izveidots 4.reģistrs - "Dzīvojamās telpas izīrēšana speciālistam"</w:t>
      </w:r>
      <w:r>
        <w:rPr>
          <w:rFonts w:cs="Times New Roman"/>
        </w:rPr>
        <w:t>.</w:t>
      </w:r>
    </w:p>
    <w:p w14:paraId="7656BCC2" w14:textId="53FDC81C" w:rsidR="004C5E5E" w:rsidRPr="004C5E5E" w:rsidRDefault="004C5E5E" w:rsidP="004C5E5E">
      <w:pPr>
        <w:spacing w:line="360" w:lineRule="auto"/>
        <w:ind w:firstLine="567"/>
        <w:jc w:val="both"/>
        <w:rPr>
          <w:rFonts w:cs="Times New Roman"/>
        </w:rPr>
      </w:pPr>
      <w:r w:rsidRPr="004C5E5E">
        <w:rPr>
          <w:rFonts w:cs="Times New Roman"/>
        </w:rPr>
        <w:t>Šobrīd minētajā reģistrā nav reģistrēta ne viena person</w:t>
      </w:r>
      <w:r>
        <w:rPr>
          <w:rFonts w:cs="Times New Roman"/>
        </w:rPr>
        <w:t>a</w:t>
      </w:r>
      <w:r w:rsidR="00D02C1C">
        <w:rPr>
          <w:rFonts w:cs="Times New Roman"/>
        </w:rPr>
        <w:t xml:space="preserve"> līdz ar to n</w:t>
      </w:r>
      <w:r>
        <w:rPr>
          <w:rFonts w:cs="Times New Roman"/>
        </w:rPr>
        <w:t xml:space="preserve">av pamata </w:t>
      </w:r>
      <w:r w:rsidRPr="007F3727">
        <w:t>speciālistam izīrējamas dzīvojamās telpas status</w:t>
      </w:r>
      <w:r>
        <w:t xml:space="preserve">a saglabāšanai, nav </w:t>
      </w:r>
      <w:r w:rsidR="00D02C1C">
        <w:t xml:space="preserve">arī </w:t>
      </w:r>
      <w:r>
        <w:t>pieprasījuma no institūcijām</w:t>
      </w:r>
      <w:r w:rsidR="00D02C1C">
        <w:t>/iestādēm</w:t>
      </w:r>
      <w:r>
        <w:t xml:space="preserve"> pēc šāda tipa dzīvokļiem</w:t>
      </w:r>
      <w:r w:rsidR="00D02C1C">
        <w:t>.</w:t>
      </w:r>
      <w:r>
        <w:t xml:space="preserve"> </w:t>
      </w:r>
      <w:r w:rsidR="003F2B12">
        <w:t xml:space="preserve">Saglabājot dzīvojamajai telpai noteikto statusu tiek radīts </w:t>
      </w:r>
      <w:r>
        <w:t>administratīv</w:t>
      </w:r>
      <w:r w:rsidR="003F2B12">
        <w:t>ais</w:t>
      </w:r>
      <w:r>
        <w:t xml:space="preserve"> slog</w:t>
      </w:r>
      <w:r w:rsidR="003F2B12">
        <w:t>s</w:t>
      </w:r>
      <w:r>
        <w:t xml:space="preserve"> bez reāla ieguvum</w:t>
      </w:r>
      <w:r w:rsidR="003C3C51">
        <w:t>a</w:t>
      </w:r>
      <w:r>
        <w:t>.</w:t>
      </w:r>
    </w:p>
    <w:p w14:paraId="4941A0FF" w14:textId="77777777" w:rsidR="003C3C51" w:rsidRDefault="00CC28FD" w:rsidP="003C3C51">
      <w:pPr>
        <w:spacing w:line="360" w:lineRule="auto"/>
        <w:ind w:firstLine="567"/>
        <w:jc w:val="both"/>
      </w:pPr>
      <w:r>
        <w:t xml:space="preserve">Ņemot vērā to, ka šobrīd </w:t>
      </w:r>
      <w:r w:rsidRPr="00107587">
        <w:t>dzīvojamā telp</w:t>
      </w:r>
      <w:r>
        <w:t xml:space="preserve">a </w:t>
      </w:r>
      <w:r w:rsidR="003F2B12">
        <w:t>18</w:t>
      </w:r>
      <w:r w:rsidRPr="00107587">
        <w:t xml:space="preserve">, kas atrodas “Stāķi – </w:t>
      </w:r>
      <w:r w:rsidR="003F2B12">
        <w:t>15</w:t>
      </w:r>
      <w:r w:rsidRPr="00107587">
        <w:t>”, Stāķos, Stradu pagastā, Gulbenes novadā, LV – 4417</w:t>
      </w:r>
      <w:r>
        <w:t xml:space="preserve">, Gulbenes novada pašvaldība nav izīrējusi un </w:t>
      </w:r>
      <w:r w:rsidR="003F2B12">
        <w:t>nav pieprasījuma pēc šāda tipa dzīvokļa</w:t>
      </w:r>
      <w:r>
        <w:t>, kā arī pamatojoties uz Gulbenes novada pašvaldības domes 2023.gada 30.novembra saistošo noteikumu Nr.20 “</w:t>
      </w:r>
      <w:r w:rsidRPr="00107587">
        <w:t>Par palīdzību dzīvokļa jautājumu risināšanā</w:t>
      </w:r>
      <w:r>
        <w:t>” 3.punktu, kas nosaka, ka l</w:t>
      </w:r>
      <w:r w:rsidRPr="00107587">
        <w:t>ēmumu par kvalificētam speciālistam izīrējamās dzīvojamās telpas un sociālās dzīvojamās mājas statusa noteikšanu vai atcelšanu dzīvojamai telpai pieņem Gulbenes novada pašvaldības dome</w:t>
      </w:r>
      <w:r>
        <w:t xml:space="preserve">, un </w:t>
      </w:r>
      <w:r w:rsidR="003C3C51">
        <w:t xml:space="preserve">Gulbenes novada pašvaldības domes Apvienoto </w:t>
      </w:r>
      <w:r w:rsidR="003C3C51" w:rsidRPr="00B74FAF">
        <w:t xml:space="preserve">Izglītības, kultūras un sporta jautājumu komitejas </w:t>
      </w:r>
      <w:r w:rsidR="003C3C51">
        <w:t xml:space="preserve"> un </w:t>
      </w:r>
      <w:r w:rsidR="003C3C51" w:rsidRPr="00107587">
        <w:t>Sociālo un veselības jautājumu komitejas ieteikumu</w:t>
      </w:r>
      <w:r w:rsidR="003C3C51" w:rsidRPr="00B973F2">
        <w:t>, atklāti balsojot: PAR –__; PRET – __; ATTURAS – __</w:t>
      </w:r>
      <w:r w:rsidR="008F773F" w:rsidRPr="00B973F2">
        <w:t xml:space="preserve">, </w:t>
      </w:r>
      <w:r w:rsidRPr="00107587">
        <w:t xml:space="preserve">Gulbenes novada </w:t>
      </w:r>
      <w:r>
        <w:t xml:space="preserve">pašvaldības </w:t>
      </w:r>
      <w:r w:rsidRPr="00107587">
        <w:t>dome NOLEMJ</w:t>
      </w:r>
      <w:r w:rsidR="008F773F" w:rsidRPr="00B973F2">
        <w:t>:</w:t>
      </w:r>
    </w:p>
    <w:p w14:paraId="59304C21" w14:textId="24897B08" w:rsidR="00CC28FD" w:rsidRDefault="00CC28FD" w:rsidP="003C3C51">
      <w:pPr>
        <w:spacing w:line="360" w:lineRule="auto"/>
        <w:ind w:firstLine="567"/>
        <w:jc w:val="both"/>
      </w:pPr>
      <w:r>
        <w:t xml:space="preserve">ATCELT dzīvojamai telpai </w:t>
      </w:r>
      <w:r w:rsidRPr="007E02E0">
        <w:t xml:space="preserve">“Stāķi </w:t>
      </w:r>
      <w:r>
        <w:t>1</w:t>
      </w:r>
      <w:r w:rsidR="004C5E5E">
        <w:t>5</w:t>
      </w:r>
      <w:r>
        <w:t xml:space="preserve">” – </w:t>
      </w:r>
      <w:r w:rsidR="004C5E5E">
        <w:t>18</w:t>
      </w:r>
      <w:r w:rsidRPr="007E02E0">
        <w:t xml:space="preserve">, Stāķi, Stradu pagasts, Gulbenes novads, </w:t>
      </w:r>
      <w:r>
        <w:t xml:space="preserve">LV- 4417, </w:t>
      </w:r>
      <w:r w:rsidRPr="007E02E0">
        <w:t>speciālistam izīrējamas dzīvojamās telpas statusu.</w:t>
      </w:r>
    </w:p>
    <w:p w14:paraId="471CD328" w14:textId="77777777" w:rsidR="008F773F" w:rsidRDefault="008F773F" w:rsidP="008F773F"/>
    <w:p w14:paraId="37DD8836" w14:textId="77777777" w:rsidR="008F773F" w:rsidRDefault="008F773F" w:rsidP="008F773F"/>
    <w:p w14:paraId="5CED121E" w14:textId="59BADBDF" w:rsidR="004C5E5E" w:rsidRPr="009B7FBD" w:rsidRDefault="004C5E5E" w:rsidP="004C5E5E">
      <w:r w:rsidRPr="009B7FBD">
        <w:t xml:space="preserve">Gulbenes novada </w:t>
      </w:r>
      <w:r w:rsidR="003C3C51">
        <w:t xml:space="preserve">pašvaldības </w:t>
      </w:r>
      <w:r w:rsidRPr="009B7FBD">
        <w:t>domes priekšsēdētājs</w:t>
      </w:r>
      <w:r w:rsidRPr="009B7FBD">
        <w:tab/>
      </w:r>
      <w:r w:rsidRPr="009B7FBD">
        <w:tab/>
      </w:r>
      <w:r w:rsidRPr="009B7FBD">
        <w:tab/>
      </w:r>
      <w:r w:rsidRPr="009B7FBD">
        <w:tab/>
      </w:r>
      <w:r w:rsidRPr="009B7FBD">
        <w:tab/>
      </w:r>
      <w:proofErr w:type="spellStart"/>
      <w:r>
        <w:t>N.Mazūrs</w:t>
      </w:r>
      <w:proofErr w:type="spellEnd"/>
    </w:p>
    <w:p w14:paraId="48BF61EC" w14:textId="039742DF" w:rsidR="008F773F" w:rsidRDefault="008F773F" w:rsidP="008F773F">
      <w:r>
        <w:tab/>
      </w:r>
    </w:p>
    <w:p w14:paraId="711C808F" w14:textId="77777777" w:rsidR="008F773F" w:rsidRPr="001C1DD2" w:rsidRDefault="008F773F" w:rsidP="008F773F">
      <w:pPr>
        <w:pStyle w:val="Default"/>
      </w:pPr>
    </w:p>
    <w:p w14:paraId="6F05C1D9" w14:textId="77777777" w:rsidR="00732795" w:rsidRDefault="00732795"/>
    <w:sectPr w:rsidR="00732795" w:rsidSect="008F773F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4C16"/>
    <w:multiLevelType w:val="multilevel"/>
    <w:tmpl w:val="411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C10AB9"/>
    <w:multiLevelType w:val="multilevel"/>
    <w:tmpl w:val="255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A1DBF"/>
    <w:multiLevelType w:val="hybridMultilevel"/>
    <w:tmpl w:val="C8BAFE6A"/>
    <w:lvl w:ilvl="0" w:tplc="398A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C86123"/>
    <w:multiLevelType w:val="multilevel"/>
    <w:tmpl w:val="887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FB62BF"/>
    <w:multiLevelType w:val="multilevel"/>
    <w:tmpl w:val="F6A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446236">
    <w:abstractNumId w:val="2"/>
  </w:num>
  <w:num w:numId="2" w16cid:durableId="2005890567">
    <w:abstractNumId w:val="3"/>
  </w:num>
  <w:num w:numId="3" w16cid:durableId="327097770">
    <w:abstractNumId w:val="1"/>
  </w:num>
  <w:num w:numId="4" w16cid:durableId="1001128842">
    <w:abstractNumId w:val="0"/>
  </w:num>
  <w:num w:numId="5" w16cid:durableId="417212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0F"/>
    <w:rsid w:val="000B53CA"/>
    <w:rsid w:val="001E44F6"/>
    <w:rsid w:val="0026569D"/>
    <w:rsid w:val="003C3C51"/>
    <w:rsid w:val="003F2B12"/>
    <w:rsid w:val="004C5E5E"/>
    <w:rsid w:val="0053729D"/>
    <w:rsid w:val="00732795"/>
    <w:rsid w:val="00806AEB"/>
    <w:rsid w:val="008F773F"/>
    <w:rsid w:val="00924D65"/>
    <w:rsid w:val="009444D4"/>
    <w:rsid w:val="00BB1A8E"/>
    <w:rsid w:val="00C53D0B"/>
    <w:rsid w:val="00CB2E07"/>
    <w:rsid w:val="00CC123B"/>
    <w:rsid w:val="00CC28FD"/>
    <w:rsid w:val="00D02C1C"/>
    <w:rsid w:val="00D33556"/>
    <w:rsid w:val="00E53D8A"/>
    <w:rsid w:val="00E9240F"/>
    <w:rsid w:val="00F1580B"/>
    <w:rsid w:val="00FB1042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B16D"/>
  <w15:chartTrackingRefBased/>
  <w15:docId w15:val="{94E2AE6D-18A4-436F-8242-B04027F5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73F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9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9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92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9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92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92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2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92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92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9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9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92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9240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9240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924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24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924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924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92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9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9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9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9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924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924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9240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9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9240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9240F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F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F773F"/>
    <w:rPr>
      <w:color w:val="0563C1" w:themeColor="hyperlink"/>
      <w:u w:val="single"/>
    </w:rPr>
  </w:style>
  <w:style w:type="paragraph" w:customStyle="1" w:styleId="Default">
    <w:name w:val="Default"/>
    <w:qFormat/>
    <w:rsid w:val="008F7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8F773F"/>
    <w:pPr>
      <w:spacing w:after="0" w:line="240" w:lineRule="auto"/>
    </w:pPr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character" w:customStyle="1" w:styleId="BezatstarpmRakstz">
    <w:name w:val="Bez atstarpēm Rakstz."/>
    <w:link w:val="Bezatstarpm"/>
    <w:rsid w:val="008F773F"/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Slaidiņa</dc:creator>
  <cp:keywords/>
  <dc:description/>
  <cp:lastModifiedBy>Vita Bašķere</cp:lastModifiedBy>
  <cp:revision>2</cp:revision>
  <cp:lastPrinted>2026-04-09T06:47:00Z</cp:lastPrinted>
  <dcterms:created xsi:type="dcterms:W3CDTF">2026-05-21T08:29:00Z</dcterms:created>
  <dcterms:modified xsi:type="dcterms:W3CDTF">2026-05-21T08:29:00Z</dcterms:modified>
</cp:coreProperties>
</file>