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216C7" w14:textId="77777777" w:rsidR="0063067B" w:rsidRPr="005407B5" w:rsidRDefault="0063067B" w:rsidP="0063067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73"/>
        <w:gridCol w:w="3115"/>
        <w:gridCol w:w="2743"/>
      </w:tblGrid>
      <w:tr w:rsidR="0063067B" w:rsidRPr="00FD58F2" w14:paraId="34F0FCFE" w14:textId="77777777" w:rsidTr="00B71811">
        <w:tc>
          <w:tcPr>
            <w:tcW w:w="3073" w:type="dxa"/>
          </w:tcPr>
          <w:p w14:paraId="084097EE" w14:textId="77777777" w:rsidR="0063067B" w:rsidRPr="00FD58F2" w:rsidRDefault="0063067B" w:rsidP="00B718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115" w:type="dxa"/>
          </w:tcPr>
          <w:p w14:paraId="31112B73" w14:textId="77777777" w:rsidR="0063067B" w:rsidRPr="00FD58F2" w:rsidRDefault="0063067B" w:rsidP="00B7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v-LV"/>
                <w14:ligatures w14:val="none"/>
              </w:rPr>
              <w:drawing>
                <wp:inline distT="0" distB="0" distL="0" distR="0" wp14:anchorId="3141FA81" wp14:editId="4B340233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3" w:type="dxa"/>
          </w:tcPr>
          <w:p w14:paraId="7ABCB822" w14:textId="77777777" w:rsidR="0063067B" w:rsidRPr="00FD58F2" w:rsidRDefault="0063067B" w:rsidP="00B718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</w:p>
        </w:tc>
      </w:tr>
      <w:tr w:rsidR="0063067B" w:rsidRPr="00FD58F2" w14:paraId="0A37CC17" w14:textId="77777777" w:rsidTr="00B71811">
        <w:tc>
          <w:tcPr>
            <w:tcW w:w="8931" w:type="dxa"/>
            <w:gridSpan w:val="3"/>
          </w:tcPr>
          <w:p w14:paraId="1C2673DE" w14:textId="77777777" w:rsidR="0063067B" w:rsidRPr="00FD58F2" w:rsidRDefault="0063067B" w:rsidP="00B7181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  <w:t>GULBENES NOVADA PAŠVALDĪBA</w:t>
            </w:r>
          </w:p>
        </w:tc>
      </w:tr>
      <w:tr w:rsidR="0063067B" w:rsidRPr="00FD58F2" w14:paraId="4229CC15" w14:textId="77777777" w:rsidTr="00B71811">
        <w:tc>
          <w:tcPr>
            <w:tcW w:w="8931" w:type="dxa"/>
            <w:gridSpan w:val="3"/>
          </w:tcPr>
          <w:p w14:paraId="199D49ED" w14:textId="77777777" w:rsidR="0063067B" w:rsidRPr="00FD58F2" w:rsidRDefault="0063067B" w:rsidP="00B7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Reģ. Nr. 90009116327</w:t>
            </w:r>
          </w:p>
        </w:tc>
      </w:tr>
      <w:tr w:rsidR="0063067B" w:rsidRPr="00FD58F2" w14:paraId="546EC2A8" w14:textId="77777777" w:rsidTr="00B71811">
        <w:tc>
          <w:tcPr>
            <w:tcW w:w="8931" w:type="dxa"/>
            <w:gridSpan w:val="3"/>
          </w:tcPr>
          <w:p w14:paraId="58872A4D" w14:textId="77777777" w:rsidR="0063067B" w:rsidRPr="00FD58F2" w:rsidRDefault="0063067B" w:rsidP="00B7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Ābeļu iela 2, Gulbene, Gulbenes nov., LV-4401</w:t>
            </w:r>
          </w:p>
        </w:tc>
      </w:tr>
      <w:tr w:rsidR="0063067B" w:rsidRPr="00FD58F2" w14:paraId="4E1596BA" w14:textId="77777777" w:rsidTr="00B71811">
        <w:tc>
          <w:tcPr>
            <w:tcW w:w="8931" w:type="dxa"/>
            <w:gridSpan w:val="3"/>
          </w:tcPr>
          <w:p w14:paraId="382E9C72" w14:textId="77777777" w:rsidR="0063067B" w:rsidRPr="00FD58F2" w:rsidRDefault="0063067B" w:rsidP="00B7181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Tālrunis 64497710, mob.26595362, e-pasts: dome@gulbene.lv, www.gulbene.lv</w:t>
            </w:r>
          </w:p>
          <w:p w14:paraId="6F348D17" w14:textId="77777777" w:rsidR="0063067B" w:rsidRPr="00FD58F2" w:rsidRDefault="0063067B" w:rsidP="00B7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</w:p>
        </w:tc>
      </w:tr>
    </w:tbl>
    <w:p w14:paraId="2D4442A6" w14:textId="77777777" w:rsidR="0063067B" w:rsidRPr="00FD58F2" w:rsidRDefault="0063067B" w:rsidP="0063067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FD58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GULBENES NOVADA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PAŠVALDĪBAS </w:t>
      </w:r>
      <w:r w:rsidRPr="00FD58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DOMES LĒMUMS</w:t>
      </w:r>
    </w:p>
    <w:p w14:paraId="2EBDB56B" w14:textId="77777777" w:rsidR="0063067B" w:rsidRPr="00FD58F2" w:rsidRDefault="0063067B" w:rsidP="0063067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FD58F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Gulbenē</w:t>
      </w:r>
    </w:p>
    <w:p w14:paraId="3EE59EEA" w14:textId="77777777" w:rsidR="0063067B" w:rsidRPr="00FD58F2" w:rsidRDefault="0063067B" w:rsidP="0063067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9"/>
      </w:tblGrid>
      <w:tr w:rsidR="0063067B" w14:paraId="1C7D912E" w14:textId="77777777" w:rsidTr="00B71811">
        <w:tc>
          <w:tcPr>
            <w:tcW w:w="4675" w:type="dxa"/>
            <w:hideMark/>
          </w:tcPr>
          <w:p w14:paraId="0A0E5712" w14:textId="77777777" w:rsidR="0063067B" w:rsidRDefault="0063067B" w:rsidP="00B718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2026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__._______________</w:t>
            </w:r>
          </w:p>
        </w:tc>
        <w:tc>
          <w:tcPr>
            <w:tcW w:w="4679" w:type="dxa"/>
            <w:hideMark/>
          </w:tcPr>
          <w:p w14:paraId="632EFBC5" w14:textId="77777777" w:rsidR="0063067B" w:rsidRDefault="0063067B" w:rsidP="00B718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GND/2026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</w:t>
            </w:r>
          </w:p>
        </w:tc>
      </w:tr>
      <w:tr w:rsidR="0063067B" w14:paraId="35A1DB22" w14:textId="77777777" w:rsidTr="00B71811">
        <w:tc>
          <w:tcPr>
            <w:tcW w:w="4675" w:type="dxa"/>
          </w:tcPr>
          <w:p w14:paraId="183758AC" w14:textId="77777777" w:rsidR="0063067B" w:rsidRDefault="0063067B" w:rsidP="00B71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hideMark/>
          </w:tcPr>
          <w:p w14:paraId="1E51727D" w14:textId="77777777" w:rsidR="0063067B" w:rsidRDefault="0063067B" w:rsidP="00B718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1D608A42" w14:textId="77777777" w:rsidR="0063067B" w:rsidRDefault="0063067B" w:rsidP="0063067B">
      <w:pPr>
        <w:pStyle w:val="Default"/>
        <w:rPr>
          <w:szCs w:val="24"/>
        </w:rPr>
      </w:pPr>
    </w:p>
    <w:p w14:paraId="1BA4D6D4" w14:textId="31E697F2" w:rsidR="0063067B" w:rsidRDefault="0063067B" w:rsidP="0063067B">
      <w:pPr>
        <w:snapToGrid w:val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BE4740">
        <w:rPr>
          <w:rFonts w:ascii="Times New Roman" w:hAnsi="Times New Roman" w:cs="Times New Roman"/>
          <w:b/>
          <w:sz w:val="24"/>
          <w:szCs w:val="20"/>
        </w:rPr>
        <w:t xml:space="preserve">Par </w:t>
      </w:r>
      <w:r>
        <w:rPr>
          <w:rFonts w:ascii="Times New Roman" w:hAnsi="Times New Roman" w:cs="Times New Roman"/>
          <w:b/>
          <w:sz w:val="24"/>
          <w:szCs w:val="20"/>
        </w:rPr>
        <w:t xml:space="preserve">izmaiņām </w:t>
      </w:r>
      <w:r w:rsidRPr="00083D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Gulbenes novada pašvaldības</w:t>
      </w:r>
      <w:r w:rsidRPr="00673C9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>
        <w:rPr>
          <w:rFonts w:ascii="Times New Roman" w:hAnsi="Times New Roman" w:cs="Times New Roman"/>
          <w:b/>
          <w:sz w:val="24"/>
          <w:szCs w:val="20"/>
        </w:rPr>
        <w:t xml:space="preserve">dzīvesvietas reģistrācijas un anulācijas komisijas </w:t>
      </w:r>
      <w:r w:rsidRPr="0061303B">
        <w:rPr>
          <w:rFonts w:ascii="Times New Roman" w:hAnsi="Times New Roman" w:cs="Times New Roman"/>
          <w:b/>
          <w:sz w:val="24"/>
          <w:szCs w:val="20"/>
        </w:rPr>
        <w:t>sastāvā</w:t>
      </w:r>
    </w:p>
    <w:p w14:paraId="1DD2361E" w14:textId="57A0BAC5" w:rsidR="0063067B" w:rsidRPr="00C62861" w:rsidRDefault="0063067B" w:rsidP="0063067B">
      <w:pPr>
        <w:pStyle w:val="Default"/>
        <w:spacing w:line="360" w:lineRule="auto"/>
        <w:ind w:firstLine="567"/>
        <w:jc w:val="both"/>
        <w:rPr>
          <w:szCs w:val="24"/>
        </w:rPr>
      </w:pPr>
      <w:r w:rsidRPr="00C62861">
        <w:rPr>
          <w:szCs w:val="24"/>
        </w:rPr>
        <w:t xml:space="preserve">Gulbenes novada pašvaldībā 2026.gada 11.maijā saņemts Lolitas Vīksniņas 2026.gada 11.maija iesniegums (Gulbenes novada pašvaldībā reģistrēts ar Nr.GND/5.17/26/1202-V), ar kuru lūdz viņu atbrīvot no Gulbenes novada pašvaldības </w:t>
      </w:r>
      <w:r>
        <w:rPr>
          <w:szCs w:val="24"/>
        </w:rPr>
        <w:t>dzīvesvietas reģistrācijas un anulācijas</w:t>
      </w:r>
      <w:r w:rsidRPr="00C62861">
        <w:rPr>
          <w:szCs w:val="24"/>
        </w:rPr>
        <w:t xml:space="preserve">  komisijas locekļa amata</w:t>
      </w:r>
      <w:r>
        <w:rPr>
          <w:szCs w:val="24"/>
        </w:rPr>
        <w:t xml:space="preserve"> ar 2026.gada 28.maiju</w:t>
      </w:r>
      <w:r w:rsidRPr="00C62861">
        <w:rPr>
          <w:szCs w:val="24"/>
        </w:rPr>
        <w:t>.</w:t>
      </w:r>
    </w:p>
    <w:p w14:paraId="6138351E" w14:textId="482987D5" w:rsidR="0063067B" w:rsidRDefault="004F6DFD" w:rsidP="0063067B">
      <w:pPr>
        <w:spacing w:after="0" w:line="36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4ECF">
        <w:rPr>
          <w:rFonts w:ascii="Times New Roman" w:hAnsi="Times New Roman" w:cs="Times New Roman"/>
          <w:sz w:val="24"/>
          <w:szCs w:val="24"/>
          <w:lang w:bidi="hi-IN"/>
        </w:rPr>
        <w:t>Pamatojoties</w:t>
      </w:r>
      <w:r w:rsidRPr="00BA4ECF">
        <w:rPr>
          <w:rFonts w:ascii="Times New Roman" w:hAnsi="Times New Roman" w:cs="Times New Roman"/>
          <w:kern w:val="0"/>
          <w:sz w:val="24"/>
          <w:szCs w:val="24"/>
          <w:lang w:bidi="hi-IN"/>
          <w14:ligatures w14:val="none"/>
        </w:rPr>
        <w:t xml:space="preserve"> </w:t>
      </w:r>
      <w:r w:rsidRPr="00BA4EC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uz </w:t>
      </w:r>
      <w:r w:rsidRPr="00C424E7">
        <w:rPr>
          <w:rFonts w:ascii="Times New Roman" w:hAnsi="Times New Roman" w:cs="Times New Roman"/>
          <w:kern w:val="0"/>
          <w:sz w:val="24"/>
          <w:szCs w:val="24"/>
          <w14:ligatures w14:val="none"/>
        </w:rPr>
        <w:t>Pašvaldību likuma 10.panta pirmās daļas 8.punktu, kas nosaka, ka dome ir tiesīga izlemt ikvienu pašvaldības kompetences jautājumu,</w:t>
      </w:r>
      <w:r w:rsidRPr="00C424E7">
        <w:rPr>
          <w:rFonts w:ascii="Times New Roman" w:hAnsi="Times New Roman" w:cs="Times New Roman"/>
          <w:kern w:val="0"/>
          <w:sz w:val="24"/>
          <w:szCs w:val="24"/>
          <w:lang w:bidi="hi-IN"/>
          <w14:ligatures w14:val="none"/>
        </w:rPr>
        <w:t xml:space="preserve"> Gulbenes novada pašvaldības </w:t>
      </w:r>
      <w:r w:rsidR="000230B5">
        <w:rPr>
          <w:rFonts w:ascii="Times New Roman" w:hAnsi="Times New Roman" w:cs="Times New Roman"/>
          <w:kern w:val="0"/>
          <w:sz w:val="24"/>
          <w:szCs w:val="24"/>
          <w:lang w:bidi="hi-IN"/>
          <w14:ligatures w14:val="none"/>
        </w:rPr>
        <w:t xml:space="preserve">domes </w:t>
      </w:r>
      <w:r w:rsidRPr="00C424E7">
        <w:rPr>
          <w:rFonts w:ascii="Times New Roman" w:hAnsi="Times New Roman" w:cs="Times New Roman"/>
          <w:kern w:val="0"/>
          <w:sz w:val="24"/>
          <w:szCs w:val="24"/>
          <w:lang w:bidi="hi-IN"/>
          <w14:ligatures w14:val="none"/>
        </w:rPr>
        <w:t>2024.gada 29.augusta iekšēj</w:t>
      </w:r>
      <w:r>
        <w:rPr>
          <w:rFonts w:ascii="Times New Roman" w:hAnsi="Times New Roman" w:cs="Times New Roman"/>
          <w:kern w:val="0"/>
          <w:sz w:val="24"/>
          <w:szCs w:val="24"/>
          <w:lang w:bidi="hi-IN"/>
          <w14:ligatures w14:val="none"/>
        </w:rPr>
        <w:t>ā</w:t>
      </w:r>
      <w:r w:rsidRPr="00C424E7">
        <w:rPr>
          <w:rFonts w:ascii="Times New Roman" w:hAnsi="Times New Roman" w:cs="Times New Roman"/>
          <w:kern w:val="0"/>
          <w:sz w:val="24"/>
          <w:szCs w:val="24"/>
          <w:lang w:bidi="hi-IN"/>
          <w14:ligatures w14:val="none"/>
        </w:rPr>
        <w:t xml:space="preserve"> normatīv</w:t>
      </w:r>
      <w:r>
        <w:rPr>
          <w:rFonts w:ascii="Times New Roman" w:hAnsi="Times New Roman" w:cs="Times New Roman"/>
          <w:kern w:val="0"/>
          <w:sz w:val="24"/>
          <w:szCs w:val="24"/>
          <w:lang w:bidi="hi-IN"/>
          <w14:ligatures w14:val="none"/>
        </w:rPr>
        <w:t>ā</w:t>
      </w:r>
      <w:r w:rsidRPr="00C424E7">
        <w:rPr>
          <w:rFonts w:ascii="Times New Roman" w:hAnsi="Times New Roman" w:cs="Times New Roman"/>
          <w:kern w:val="0"/>
          <w:sz w:val="24"/>
          <w:szCs w:val="24"/>
          <w:lang w:bidi="hi-IN"/>
          <w14:ligatures w14:val="none"/>
        </w:rPr>
        <w:t xml:space="preserve"> akt</w:t>
      </w:r>
      <w:r>
        <w:rPr>
          <w:rFonts w:ascii="Times New Roman" w:hAnsi="Times New Roman" w:cs="Times New Roman"/>
          <w:kern w:val="0"/>
          <w:sz w:val="24"/>
          <w:szCs w:val="24"/>
          <w:lang w:bidi="hi-IN"/>
          <w14:ligatures w14:val="none"/>
        </w:rPr>
        <w:t>a</w:t>
      </w:r>
      <w:r w:rsidRPr="00C424E7">
        <w:rPr>
          <w:rFonts w:ascii="Times New Roman" w:hAnsi="Times New Roman" w:cs="Times New Roman"/>
          <w:kern w:val="0"/>
          <w:sz w:val="24"/>
          <w:szCs w:val="24"/>
          <w:lang w:bidi="hi-IN"/>
          <w14:ligatures w14:val="none"/>
        </w:rPr>
        <w:t xml:space="preserve"> Nr. GND/IEK/2024/24 “</w:t>
      </w:r>
      <w:r w:rsidRPr="00FD1864">
        <w:rPr>
          <w:rFonts w:ascii="Times New Roman" w:hAnsi="Times New Roman" w:cs="Times New Roman"/>
          <w:kern w:val="0"/>
          <w:sz w:val="24"/>
          <w:szCs w:val="24"/>
          <w:lang w:bidi="hi-IN"/>
          <w14:ligatures w14:val="none"/>
        </w:rPr>
        <w:t xml:space="preserve">Gulbenes novada </w:t>
      </w:r>
      <w:r w:rsidRPr="0030208B">
        <w:rPr>
          <w:rFonts w:ascii="Times New Roman" w:hAnsi="Times New Roman" w:cs="Times New Roman"/>
          <w:kern w:val="0"/>
          <w:sz w:val="24"/>
          <w:szCs w:val="24"/>
          <w:lang w:bidi="hi-IN"/>
          <w14:ligatures w14:val="none"/>
        </w:rPr>
        <w:t>pašvaldības dzīvesvietas reģistrācijas un anulācijas komisijas nolikums” 9.punktu, kas nosaka, ka komisijas sastāvu apstiprina ar Gulbenes novada pašvaldības domes lēmumu</w:t>
      </w:r>
      <w:r>
        <w:rPr>
          <w:rFonts w:ascii="Times New Roman" w:hAnsi="Times New Roman" w:cs="Times New Roman"/>
          <w:kern w:val="0"/>
          <w:sz w:val="24"/>
          <w:szCs w:val="24"/>
          <w:lang w:bidi="hi-IN"/>
          <w14:ligatures w14:val="none"/>
        </w:rPr>
        <w:t xml:space="preserve">, </w:t>
      </w:r>
      <w:r w:rsidR="0063067B" w:rsidRPr="00C62861">
        <w:rPr>
          <w:rFonts w:ascii="Times New Roman" w:hAnsi="Times New Roman" w:cs="Times New Roman"/>
          <w:sz w:val="24"/>
          <w:szCs w:val="24"/>
        </w:rPr>
        <w:t>atklāti balsojot ar … balsīm “PAR”, “PRET”- , “ATTURAS”- , Gulbenes novada pašvaldības dome NOLEMJ:</w:t>
      </w:r>
    </w:p>
    <w:p w14:paraId="645893DF" w14:textId="7F848156" w:rsidR="0063067B" w:rsidRPr="0063067B" w:rsidRDefault="0063067B" w:rsidP="0063067B">
      <w:pPr>
        <w:spacing w:after="0" w:line="36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63067B">
        <w:rPr>
          <w:rFonts w:ascii="Times New Roman" w:hAnsi="Times New Roman" w:cs="Times New Roman"/>
          <w:sz w:val="24"/>
          <w:szCs w:val="24"/>
        </w:rPr>
        <w:t xml:space="preserve">ATBRĪVOT </w:t>
      </w:r>
      <w:r w:rsidRPr="0063067B">
        <w:rPr>
          <w:rFonts w:ascii="Times New Roman" w:hAnsi="Times New Roman" w:cs="Times New Roman"/>
          <w:b/>
          <w:bCs/>
          <w:sz w:val="24"/>
          <w:szCs w:val="24"/>
        </w:rPr>
        <w:t>Lolitu Vīksniņu</w:t>
      </w:r>
      <w:r w:rsidRPr="0063067B">
        <w:rPr>
          <w:rFonts w:ascii="Times New Roman" w:hAnsi="Times New Roman" w:cs="Times New Roman"/>
          <w:sz w:val="24"/>
          <w:szCs w:val="24"/>
        </w:rPr>
        <w:t xml:space="preserve"> no Gulbenes novada pašvaldības </w:t>
      </w:r>
      <w:r>
        <w:rPr>
          <w:rFonts w:ascii="Times New Roman" w:hAnsi="Times New Roman" w:cs="Times New Roman"/>
          <w:sz w:val="24"/>
          <w:szCs w:val="24"/>
        </w:rPr>
        <w:t>dzīvesvietas reģistrācijas un anulācijas</w:t>
      </w:r>
      <w:r w:rsidRPr="0063067B">
        <w:rPr>
          <w:rFonts w:ascii="Times New Roman" w:hAnsi="Times New Roman" w:cs="Times New Roman"/>
          <w:sz w:val="24"/>
          <w:szCs w:val="24"/>
        </w:rPr>
        <w:t xml:space="preserve"> komisijas locekļa amata </w:t>
      </w:r>
      <w:r w:rsidRPr="0063067B">
        <w:rPr>
          <w:rFonts w:ascii="Times New Roman" w:hAnsi="Times New Roman" w:cs="Times New Roman"/>
          <w:b/>
          <w:bCs/>
          <w:sz w:val="24"/>
          <w:szCs w:val="24"/>
        </w:rPr>
        <w:t>ar 2026.gada 28.maiju</w:t>
      </w:r>
      <w:r w:rsidRPr="0063067B">
        <w:rPr>
          <w:rFonts w:ascii="Times New Roman" w:hAnsi="Times New Roman" w:cs="Times New Roman"/>
          <w:sz w:val="24"/>
          <w:szCs w:val="24"/>
        </w:rPr>
        <w:t>.</w:t>
      </w:r>
    </w:p>
    <w:p w14:paraId="035555BB" w14:textId="4B7F78DC" w:rsidR="0063067B" w:rsidRPr="00446D08" w:rsidRDefault="004F6DFD" w:rsidP="00446D08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63067B" w:rsidRPr="00446D0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63067B" w:rsidRPr="00446D08">
        <w:rPr>
          <w:rFonts w:ascii="Times New Roman" w:hAnsi="Times New Roman" w:cs="Times New Roman"/>
          <w:sz w:val="24"/>
          <w:szCs w:val="24"/>
        </w:rPr>
        <w:t xml:space="preserve">UZDOT Gulbenes novada Centrālās pārvaldes Juridiskās un personālvadības nodaļai informēt </w:t>
      </w:r>
      <w:bookmarkStart w:id="0" w:name="_Hlk203745213"/>
      <w:r w:rsidR="0063067B" w:rsidRPr="00446D08">
        <w:rPr>
          <w:rFonts w:ascii="Times New Roman" w:hAnsi="Times New Roman" w:cs="Times New Roman"/>
          <w:sz w:val="24"/>
          <w:szCs w:val="24"/>
        </w:rPr>
        <w:t xml:space="preserve">Valsts ieņēmumu dienestu </w:t>
      </w:r>
      <w:bookmarkEnd w:id="0"/>
      <w:r w:rsidR="0063067B" w:rsidRPr="00446D08">
        <w:rPr>
          <w:rFonts w:ascii="Times New Roman" w:hAnsi="Times New Roman" w:cs="Times New Roman"/>
          <w:sz w:val="24"/>
          <w:szCs w:val="24"/>
        </w:rPr>
        <w:t>par valsts amatpersonu statusa izmaiņām Gulbenes novada pašvaldības dzīvesvietas reģistrācijas un anulācijas komisijā.</w:t>
      </w:r>
    </w:p>
    <w:p w14:paraId="37582B17" w14:textId="77777777" w:rsidR="00817E09" w:rsidRDefault="00817E09" w:rsidP="0063067B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1EBCC1D3" w14:textId="7D977B0A" w:rsidR="0063067B" w:rsidRPr="00C62861" w:rsidRDefault="0063067B" w:rsidP="0063067B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C6286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Gulbenes novada pašvaldības domes priekšsēdētājs </w:t>
      </w:r>
      <w:r w:rsidRPr="00C6286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C6286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C6286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C6286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C6286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  <w:t>N.Mazūrs</w:t>
      </w:r>
    </w:p>
    <w:p w14:paraId="4A64817C" w14:textId="77777777" w:rsidR="0063067B" w:rsidRPr="00614394" w:rsidRDefault="0063067B" w:rsidP="0063067B">
      <w:pPr>
        <w:pStyle w:val="Default"/>
        <w:rPr>
          <w:szCs w:val="24"/>
        </w:rPr>
      </w:pPr>
    </w:p>
    <w:p w14:paraId="0CC856FB" w14:textId="77777777" w:rsidR="0063067B" w:rsidRPr="00614394" w:rsidRDefault="0063067B" w:rsidP="0063067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CBD81FE" w14:textId="77777777" w:rsidR="0063067B" w:rsidRDefault="0063067B" w:rsidP="0063067B"/>
    <w:p w14:paraId="0D30F0ED" w14:textId="77777777" w:rsidR="0063067B" w:rsidRDefault="0063067B" w:rsidP="0063067B"/>
    <w:p w14:paraId="29976D1F" w14:textId="77777777" w:rsidR="0063067B" w:rsidRDefault="0063067B" w:rsidP="0063067B"/>
    <w:p w14:paraId="3600140C" w14:textId="77777777" w:rsidR="006A25C7" w:rsidRDefault="006A25C7"/>
    <w:sectPr w:rsidR="006A25C7" w:rsidSect="0063067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8247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71040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923"/>
    <w:rsid w:val="000230B5"/>
    <w:rsid w:val="000D7923"/>
    <w:rsid w:val="0025015E"/>
    <w:rsid w:val="003349ED"/>
    <w:rsid w:val="004047B7"/>
    <w:rsid w:val="00446D08"/>
    <w:rsid w:val="004F6DFD"/>
    <w:rsid w:val="005330FB"/>
    <w:rsid w:val="0063067B"/>
    <w:rsid w:val="006A25C7"/>
    <w:rsid w:val="00817E09"/>
    <w:rsid w:val="009833E2"/>
    <w:rsid w:val="00D8500D"/>
    <w:rsid w:val="00DA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3160D"/>
  <w15:chartTrackingRefBased/>
  <w15:docId w15:val="{92D2899E-B44D-4B6C-9A1B-C9DF6C09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3067B"/>
  </w:style>
  <w:style w:type="paragraph" w:styleId="Virsraksts1">
    <w:name w:val="heading 1"/>
    <w:basedOn w:val="Parasts"/>
    <w:next w:val="Parasts"/>
    <w:link w:val="Virsraksts1Rakstz"/>
    <w:uiPriority w:val="9"/>
    <w:qFormat/>
    <w:rsid w:val="000D79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D7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D79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D79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D79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D79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D79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D79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D79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D79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D79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D79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D7923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D7923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D7923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D7923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D7923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D7923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D79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D79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D79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D79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0D79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0D7923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0D7923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0D7923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0D79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0D7923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0D7923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qFormat/>
    <w:rsid w:val="0063067B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table" w:styleId="Reatabula">
    <w:name w:val="Table Grid"/>
    <w:basedOn w:val="Parastatabula"/>
    <w:uiPriority w:val="39"/>
    <w:rsid w:val="0063067B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1137</Words>
  <Characters>649</Characters>
  <Application>Microsoft Office Word</Application>
  <DocSecurity>0</DocSecurity>
  <Lines>5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Gunita Liepniece-Krūmiņa</dc:creator>
  <cp:keywords/>
  <dc:description/>
  <cp:lastModifiedBy>Vita Bašķere</cp:lastModifiedBy>
  <cp:revision>2</cp:revision>
  <dcterms:created xsi:type="dcterms:W3CDTF">2026-05-21T08:30:00Z</dcterms:created>
  <dcterms:modified xsi:type="dcterms:W3CDTF">2026-05-21T08:30:00Z</dcterms:modified>
</cp:coreProperties>
</file>