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B9D0" w14:textId="77777777" w:rsidR="00E72160" w:rsidRPr="00E72160" w:rsidRDefault="003960DA" w:rsidP="00E72160">
      <w:pPr>
        <w:spacing w:line="256" w:lineRule="auto"/>
        <w:jc w:val="center"/>
        <w:rPr>
          <w:rFonts w:eastAsia="Calibri"/>
          <w:b/>
          <w:szCs w:val="24"/>
          <w:u w:val="none"/>
        </w:rPr>
      </w:pPr>
      <w:r w:rsidRPr="00E72160">
        <w:rPr>
          <w:noProof/>
          <w:u w:val="none"/>
          <w:lang w:eastAsia="lv-LV"/>
        </w:rPr>
        <w:drawing>
          <wp:inline distT="0" distB="0" distL="0" distR="0" wp14:anchorId="1847BFC6" wp14:editId="1394CD3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CCD26EB" w14:textId="77777777" w:rsidR="00E72160" w:rsidRPr="00E72160" w:rsidRDefault="003960DA" w:rsidP="00E72160">
      <w:pPr>
        <w:spacing w:line="256" w:lineRule="auto"/>
        <w:jc w:val="center"/>
        <w:rPr>
          <w:rFonts w:eastAsia="Calibri"/>
          <w:b/>
          <w:szCs w:val="24"/>
          <w:u w:val="none"/>
        </w:rPr>
      </w:pPr>
      <w:r w:rsidRPr="00E72160">
        <w:rPr>
          <w:rFonts w:eastAsia="Calibri"/>
          <w:b/>
          <w:szCs w:val="24"/>
          <w:u w:val="none"/>
        </w:rPr>
        <w:t>GULBENES  NOVADA  PAŠVALDĪBA</w:t>
      </w:r>
    </w:p>
    <w:p w14:paraId="455AF4B7" w14:textId="77777777" w:rsidR="00E72160" w:rsidRPr="00E72160" w:rsidRDefault="003960DA"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D6AE72C" w14:textId="77777777" w:rsidR="00E72160" w:rsidRPr="00E72160" w:rsidRDefault="003960DA" w:rsidP="00E72160">
      <w:pPr>
        <w:spacing w:line="256" w:lineRule="auto"/>
        <w:jc w:val="center"/>
        <w:rPr>
          <w:rFonts w:eastAsia="Calibri"/>
          <w:szCs w:val="24"/>
          <w:u w:val="none"/>
        </w:rPr>
      </w:pPr>
      <w:r w:rsidRPr="00E72160">
        <w:rPr>
          <w:rFonts w:eastAsia="Calibri"/>
          <w:szCs w:val="24"/>
          <w:u w:val="none"/>
        </w:rPr>
        <w:t>Ābeļu iela 2, Gulbene, Gulbenes nov., LV-4401</w:t>
      </w:r>
    </w:p>
    <w:p w14:paraId="193362E5" w14:textId="77777777" w:rsidR="00E72160" w:rsidRPr="00E72160" w:rsidRDefault="003960DA"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F64B6AF" w14:textId="138AB128" w:rsidR="000C7638" w:rsidRDefault="003960DA" w:rsidP="000C7638">
      <w:pPr>
        <w:jc w:val="center"/>
        <w:rPr>
          <w:b/>
          <w:szCs w:val="24"/>
          <w:u w:val="none"/>
        </w:rPr>
      </w:pPr>
      <w:r>
        <w:rPr>
          <w:b/>
          <w:noProof/>
          <w:szCs w:val="24"/>
          <w:u w:val="none"/>
        </w:rPr>
        <w:t>Attīstības un tautsaimniecības komitejas un Finanšu komitejas apvienotā</w:t>
      </w:r>
      <w:r w:rsidR="00E86897">
        <w:rPr>
          <w:b/>
          <w:noProof/>
          <w:szCs w:val="24"/>
          <w:u w:val="none"/>
        </w:rPr>
        <w:t>s</w:t>
      </w:r>
      <w:r>
        <w:rPr>
          <w:b/>
          <w:noProof/>
          <w:szCs w:val="24"/>
          <w:u w:val="none"/>
        </w:rPr>
        <w:t xml:space="preserve"> sēde</w:t>
      </w:r>
      <w:r w:rsidR="00E86897">
        <w:rPr>
          <w:b/>
          <w:noProof/>
          <w:szCs w:val="24"/>
          <w:u w:val="none"/>
        </w:rPr>
        <w:t>s</w:t>
      </w:r>
      <w:r w:rsidR="009F3D14">
        <w:rPr>
          <w:b/>
          <w:szCs w:val="24"/>
          <w:u w:val="none"/>
        </w:rPr>
        <w:t xml:space="preserve"> PROTOKOLS</w:t>
      </w:r>
    </w:p>
    <w:p w14:paraId="65C14425" w14:textId="69189E0E" w:rsidR="000C7638" w:rsidRPr="00893404" w:rsidRDefault="003960DA" w:rsidP="00893404">
      <w:pPr>
        <w:jc w:val="center"/>
        <w:rPr>
          <w:u w:val="none"/>
        </w:rPr>
      </w:pPr>
      <w:r>
        <w:rPr>
          <w:u w:val="none"/>
        </w:rPr>
        <w:t>Centrālās pārvaldes</w:t>
      </w:r>
      <w:r w:rsidR="00893404" w:rsidRPr="00893404">
        <w:rPr>
          <w:u w:val="none"/>
        </w:rPr>
        <w:t xml:space="preserve"> ēka, Ābeļu iela 2, Gulbene, atklāta sēde</w:t>
      </w:r>
      <w:r w:rsidR="00E86897">
        <w:rPr>
          <w:u w:val="none"/>
        </w:rPr>
        <w:t xml:space="preserve"> (no 1.- 74.jautājumam), slēgta sēde (no 75.-76.jautājumam)</w:t>
      </w:r>
    </w:p>
    <w:p w14:paraId="426020D9" w14:textId="77777777" w:rsidR="00893404" w:rsidRPr="005842C7" w:rsidRDefault="00893404" w:rsidP="000C7638">
      <w:pPr>
        <w:rPr>
          <w:szCs w:val="24"/>
          <w:u w:val="none"/>
        </w:rPr>
      </w:pPr>
    </w:p>
    <w:p w14:paraId="7CD903C3" w14:textId="1D309FF9" w:rsidR="000C7638" w:rsidRPr="00E86897" w:rsidRDefault="003960DA" w:rsidP="000C7638">
      <w:pPr>
        <w:rPr>
          <w:b/>
          <w:bCs/>
          <w:szCs w:val="24"/>
          <w:u w:val="none"/>
        </w:rPr>
      </w:pPr>
      <w:r w:rsidRPr="00E86897">
        <w:rPr>
          <w:b/>
          <w:bCs/>
          <w:noProof/>
          <w:szCs w:val="24"/>
          <w:u w:val="none"/>
        </w:rPr>
        <w:t>2026. gada 20. maij</w:t>
      </w:r>
      <w:r w:rsidR="00E86897">
        <w:rPr>
          <w:b/>
          <w:bCs/>
          <w:noProof/>
          <w:szCs w:val="24"/>
          <w:u w:val="none"/>
        </w:rPr>
        <w:t>ā</w:t>
      </w:r>
      <w:r w:rsidR="00B21256" w:rsidRPr="00E86897">
        <w:rPr>
          <w:b/>
          <w:bCs/>
          <w:szCs w:val="24"/>
          <w:u w:val="none"/>
        </w:rPr>
        <w:t xml:space="preserve">     </w:t>
      </w:r>
      <w:r w:rsidR="004004BE" w:rsidRPr="00E86897">
        <w:rPr>
          <w:b/>
          <w:bCs/>
          <w:szCs w:val="24"/>
          <w:u w:val="none"/>
        </w:rPr>
        <w:t xml:space="preserve">                                </w:t>
      </w:r>
      <w:r w:rsidR="00E86897">
        <w:rPr>
          <w:b/>
          <w:bCs/>
          <w:szCs w:val="24"/>
          <w:u w:val="none"/>
        </w:rPr>
        <w:tab/>
      </w:r>
      <w:r w:rsidR="00E86897">
        <w:rPr>
          <w:b/>
          <w:bCs/>
          <w:szCs w:val="24"/>
          <w:u w:val="none"/>
        </w:rPr>
        <w:tab/>
      </w:r>
      <w:r w:rsidR="00E86897">
        <w:rPr>
          <w:b/>
          <w:bCs/>
          <w:szCs w:val="24"/>
          <w:u w:val="none"/>
        </w:rPr>
        <w:tab/>
      </w:r>
      <w:r w:rsidR="00E86897">
        <w:rPr>
          <w:b/>
          <w:bCs/>
          <w:szCs w:val="24"/>
          <w:u w:val="none"/>
        </w:rPr>
        <w:tab/>
      </w:r>
      <w:r w:rsidR="00E86897">
        <w:rPr>
          <w:b/>
          <w:bCs/>
          <w:szCs w:val="24"/>
          <w:u w:val="none"/>
        </w:rPr>
        <w:tab/>
      </w:r>
      <w:r w:rsidR="00E86897">
        <w:rPr>
          <w:b/>
          <w:bCs/>
          <w:szCs w:val="24"/>
          <w:u w:val="none"/>
        </w:rPr>
        <w:tab/>
      </w:r>
      <w:r w:rsidR="00B21256" w:rsidRPr="00E86897">
        <w:rPr>
          <w:b/>
          <w:bCs/>
          <w:szCs w:val="24"/>
          <w:u w:val="none"/>
        </w:rPr>
        <w:t>Nr.</w:t>
      </w:r>
      <w:r w:rsidR="004004BE" w:rsidRPr="00E86897">
        <w:rPr>
          <w:b/>
          <w:bCs/>
          <w:szCs w:val="24"/>
          <w:u w:val="none"/>
        </w:rPr>
        <w:t xml:space="preserve"> </w:t>
      </w:r>
      <w:r w:rsidR="004004BE" w:rsidRPr="00E86897">
        <w:rPr>
          <w:b/>
          <w:bCs/>
          <w:noProof/>
          <w:szCs w:val="24"/>
          <w:u w:val="none"/>
        </w:rPr>
        <w:t>5</w:t>
      </w:r>
    </w:p>
    <w:p w14:paraId="2C72555D" w14:textId="77777777" w:rsidR="00B21256" w:rsidRPr="005842C7" w:rsidRDefault="00B21256" w:rsidP="000C7638">
      <w:pPr>
        <w:rPr>
          <w:szCs w:val="24"/>
          <w:u w:val="none"/>
        </w:rPr>
      </w:pPr>
    </w:p>
    <w:p w14:paraId="39419EA3" w14:textId="432EF0B6" w:rsidR="000C7638" w:rsidRPr="005842C7" w:rsidRDefault="003960DA" w:rsidP="00F07D9B">
      <w:pPr>
        <w:spacing w:line="360" w:lineRule="auto"/>
        <w:rPr>
          <w:szCs w:val="24"/>
          <w:u w:val="none"/>
        </w:rPr>
      </w:pPr>
      <w:r>
        <w:rPr>
          <w:szCs w:val="24"/>
          <w:u w:val="none"/>
        </w:rPr>
        <w:t>S</w:t>
      </w:r>
      <w:r w:rsidRPr="005842C7">
        <w:rPr>
          <w:szCs w:val="24"/>
          <w:u w:val="none"/>
        </w:rPr>
        <w:t>ēde sasaukta</w:t>
      </w:r>
      <w:r w:rsidR="00E86897">
        <w:rPr>
          <w:szCs w:val="24"/>
          <w:u w:val="none"/>
        </w:rPr>
        <w:t xml:space="preserve"> 2026.gada </w:t>
      </w:r>
      <w:r w:rsidRPr="005842C7">
        <w:rPr>
          <w:szCs w:val="24"/>
          <w:u w:val="none"/>
        </w:rPr>
        <w:t xml:space="preserve"> </w:t>
      </w:r>
      <w:r w:rsidR="00E86897">
        <w:rPr>
          <w:szCs w:val="24"/>
          <w:u w:val="none"/>
        </w:rPr>
        <w:t xml:space="preserve">15.maijā </w:t>
      </w:r>
      <w:r w:rsidRPr="005842C7">
        <w:rPr>
          <w:szCs w:val="24"/>
          <w:u w:val="none"/>
        </w:rPr>
        <w:t>plkst.</w:t>
      </w:r>
      <w:r w:rsidR="00156F62" w:rsidRPr="00156F62">
        <w:rPr>
          <w:u w:val="none"/>
        </w:rPr>
        <w:t xml:space="preserve"> </w:t>
      </w:r>
      <w:r w:rsidR="00E32D61">
        <w:rPr>
          <w:noProof/>
          <w:u w:val="none"/>
        </w:rPr>
        <w:t>1</w:t>
      </w:r>
      <w:r w:rsidR="00E86897">
        <w:rPr>
          <w:noProof/>
          <w:u w:val="none"/>
        </w:rPr>
        <w:t>5</w:t>
      </w:r>
      <w:r w:rsidR="00E32D61">
        <w:rPr>
          <w:noProof/>
          <w:u w:val="none"/>
        </w:rPr>
        <w:t>:</w:t>
      </w:r>
      <w:r w:rsidR="00E86897">
        <w:rPr>
          <w:noProof/>
          <w:u w:val="none"/>
        </w:rPr>
        <w:t>49</w:t>
      </w:r>
    </w:p>
    <w:p w14:paraId="256FA27E" w14:textId="1E0EB56F" w:rsidR="000C7638" w:rsidRPr="005842C7" w:rsidRDefault="003960DA" w:rsidP="00F07D9B">
      <w:pPr>
        <w:spacing w:line="360" w:lineRule="auto"/>
        <w:rPr>
          <w:szCs w:val="24"/>
          <w:u w:val="none"/>
        </w:rPr>
      </w:pPr>
      <w:r>
        <w:rPr>
          <w:szCs w:val="24"/>
          <w:u w:val="none"/>
        </w:rPr>
        <w:t>S</w:t>
      </w:r>
      <w:r w:rsidRPr="005842C7">
        <w:rPr>
          <w:szCs w:val="24"/>
          <w:u w:val="none"/>
        </w:rPr>
        <w:t xml:space="preserve">ēdi atklāj </w:t>
      </w:r>
      <w:r w:rsidR="00E86897">
        <w:rPr>
          <w:szCs w:val="24"/>
          <w:u w:val="none"/>
        </w:rPr>
        <w:t xml:space="preserve">2026.gada </w:t>
      </w:r>
      <w:r w:rsidR="00E86897" w:rsidRPr="005842C7">
        <w:rPr>
          <w:szCs w:val="24"/>
          <w:u w:val="none"/>
        </w:rPr>
        <w:t xml:space="preserve"> </w:t>
      </w:r>
      <w:r w:rsidR="00E86897">
        <w:rPr>
          <w:szCs w:val="24"/>
          <w:u w:val="none"/>
        </w:rPr>
        <w:t xml:space="preserve">20.maijā </w:t>
      </w:r>
      <w:r w:rsidRPr="005842C7">
        <w:rPr>
          <w:szCs w:val="24"/>
          <w:u w:val="none"/>
        </w:rPr>
        <w:t>plkst.</w:t>
      </w:r>
      <w:r w:rsidR="00156F62">
        <w:rPr>
          <w:szCs w:val="24"/>
          <w:u w:val="none"/>
        </w:rPr>
        <w:t xml:space="preserve"> </w:t>
      </w:r>
      <w:r w:rsidR="00156F62" w:rsidRPr="00E32D61">
        <w:rPr>
          <w:noProof/>
          <w:szCs w:val="24"/>
          <w:u w:val="none"/>
        </w:rPr>
        <w:t>10:49</w:t>
      </w:r>
      <w:r w:rsidR="001D3C2D" w:rsidRPr="001D3C2D">
        <w:t xml:space="preserve"> </w:t>
      </w:r>
    </w:p>
    <w:p w14:paraId="7508FBE1" w14:textId="3C9F44F8" w:rsidR="00E86897" w:rsidRDefault="00E86897" w:rsidP="00E86897">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Finanšu komitejas priekšsēdētājs</w:t>
      </w:r>
      <w:r>
        <w:rPr>
          <w:szCs w:val="24"/>
          <w:u w:val="none"/>
        </w:rPr>
        <w:t xml:space="preserve"> </w:t>
      </w:r>
      <w:r>
        <w:rPr>
          <w:noProof/>
          <w:szCs w:val="24"/>
          <w:u w:val="none"/>
        </w:rPr>
        <w:t>Normunds Mazūrs</w:t>
      </w:r>
    </w:p>
    <w:p w14:paraId="74B3E9DC" w14:textId="77777777" w:rsidR="00E86897" w:rsidRDefault="00E86897" w:rsidP="00E86897">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51F9854" w14:textId="4203AD35" w:rsidR="00E86897" w:rsidRDefault="00E86897" w:rsidP="00E86897">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w:t>
      </w:r>
      <w:r w:rsidRPr="001E7B00">
        <w:rPr>
          <w:rFonts w:eastAsia="Calibri"/>
          <w:noProof/>
          <w:szCs w:val="24"/>
          <w:u w:val="none"/>
        </w:rPr>
        <w:t xml:space="preserve"> </w:t>
      </w:r>
      <w:r w:rsidRPr="00B64CA9">
        <w:rPr>
          <w:rFonts w:eastAsia="Calibri"/>
          <w:noProof/>
          <w:szCs w:val="24"/>
          <w:u w:val="none"/>
        </w:rPr>
        <w:t>Jānis Barinskis</w:t>
      </w:r>
      <w:r>
        <w:rPr>
          <w:rFonts w:eastAsia="Calibri"/>
          <w:noProof/>
          <w:szCs w:val="24"/>
          <w:u w:val="none"/>
        </w:rPr>
        <w:t>,</w:t>
      </w:r>
      <w:r>
        <w:rPr>
          <w:noProof/>
          <w:u w:val="none"/>
        </w:rPr>
        <w:t xml:space="preserve"> </w:t>
      </w:r>
      <w:r w:rsidRPr="00B64CA9">
        <w:rPr>
          <w:rFonts w:eastAsia="Calibri"/>
          <w:noProof/>
          <w:szCs w:val="24"/>
          <w:u w:val="none"/>
        </w:rPr>
        <w:t>Ainārs Brezinskis</w:t>
      </w:r>
      <w:r>
        <w:rPr>
          <w:rFonts w:eastAsia="Calibri"/>
          <w:noProof/>
          <w:szCs w:val="24"/>
          <w:u w:val="none"/>
        </w:rPr>
        <w:t>,</w:t>
      </w:r>
      <w:r w:rsidRPr="00B64CA9">
        <w:rPr>
          <w:rFonts w:eastAsia="Calibri"/>
          <w:noProof/>
          <w:szCs w:val="24"/>
          <w:u w:val="none"/>
        </w:rPr>
        <w:t xml:space="preserve"> Andis Caunītis</w:t>
      </w:r>
      <w:r>
        <w:rPr>
          <w:rFonts w:eastAsia="Calibri"/>
          <w:noProof/>
          <w:szCs w:val="24"/>
          <w:u w:val="none"/>
        </w:rPr>
        <w:t>,</w:t>
      </w:r>
      <w:r w:rsidRPr="00B64CA9">
        <w:rPr>
          <w:rFonts w:eastAsia="Calibri"/>
          <w:noProof/>
          <w:szCs w:val="24"/>
          <w:u w:val="none"/>
        </w:rPr>
        <w:t xml:space="preserve"> Ivars Kupčs</w:t>
      </w:r>
      <w:r>
        <w:rPr>
          <w:rFonts w:eastAsia="Calibri"/>
          <w:noProof/>
          <w:szCs w:val="24"/>
          <w:u w:val="none"/>
        </w:rPr>
        <w:t>,</w:t>
      </w:r>
      <w:r w:rsidRPr="00C61693">
        <w:rPr>
          <w:rFonts w:eastAsia="Calibri"/>
          <w:noProof/>
          <w:szCs w:val="24"/>
          <w:u w:val="none"/>
        </w:rPr>
        <w:t xml:space="preserve"> </w:t>
      </w:r>
      <w:r w:rsidRPr="00B64CA9">
        <w:rPr>
          <w:rFonts w:eastAsia="Calibri"/>
          <w:noProof/>
          <w:szCs w:val="24"/>
          <w:u w:val="none"/>
        </w:rPr>
        <w:t>Artūrs Smagars</w:t>
      </w:r>
      <w:r>
        <w:rPr>
          <w:rFonts w:eastAsia="Calibri"/>
          <w:noProof/>
          <w:szCs w:val="24"/>
          <w:u w:val="none"/>
        </w:rPr>
        <w:t xml:space="preserve"> </w:t>
      </w:r>
      <w:r>
        <w:rPr>
          <w:noProof/>
          <w:u w:val="none"/>
        </w:rPr>
        <w:t>(attālināti, videokonferences režīmā),</w:t>
      </w:r>
      <w:r>
        <w:rPr>
          <w:rFonts w:eastAsia="Calibri"/>
          <w:noProof/>
          <w:szCs w:val="24"/>
          <w:u w:val="none"/>
        </w:rPr>
        <w:t xml:space="preserve"> </w:t>
      </w:r>
      <w:r w:rsidRPr="00B64CA9">
        <w:rPr>
          <w:rFonts w:eastAsia="Calibri"/>
          <w:noProof/>
          <w:szCs w:val="24"/>
          <w:u w:val="none"/>
        </w:rPr>
        <w:t>Dāvis Uiska</w:t>
      </w:r>
      <w:r>
        <w:rPr>
          <w:rFonts w:eastAsia="Calibri"/>
          <w:noProof/>
          <w:szCs w:val="24"/>
          <w:u w:val="none"/>
        </w:rPr>
        <w:t xml:space="preserve"> </w:t>
      </w:r>
    </w:p>
    <w:p w14:paraId="1823AEA7" w14:textId="2EA11F3F" w:rsidR="00E86897" w:rsidRDefault="00E86897" w:rsidP="00E86897">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sidRPr="00B64CA9">
        <w:rPr>
          <w:rFonts w:eastAsia="Calibri"/>
          <w:noProof/>
          <w:szCs w:val="24"/>
          <w:u w:val="none"/>
        </w:rPr>
        <w:t>Gunārs Ciglis</w:t>
      </w:r>
      <w:r>
        <w:rPr>
          <w:noProof/>
          <w:u w:val="none"/>
        </w:rPr>
        <w:t xml:space="preserve"> – attaisnojoši iemesli; Normunds Audzišs, Intars Liepiņš</w:t>
      </w:r>
    </w:p>
    <w:p w14:paraId="2BEFF1DE" w14:textId="77777777" w:rsidR="00E86897" w:rsidRDefault="00E86897" w:rsidP="00E86897">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 Guntis </w:t>
      </w:r>
      <w:proofErr w:type="spellStart"/>
      <w:r>
        <w:rPr>
          <w:szCs w:val="24"/>
          <w:u w:val="none"/>
        </w:rPr>
        <w:t>Princovs</w:t>
      </w:r>
      <w:proofErr w:type="spellEnd"/>
    </w:p>
    <w:p w14:paraId="2F1EAA24" w14:textId="77777777" w:rsidR="00E86897" w:rsidRDefault="00E86897" w:rsidP="00E86897">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4671EE69" w14:textId="77777777" w:rsidR="00E86897" w:rsidRDefault="00E86897" w:rsidP="00E8689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BD408FD" w14:textId="7664E555" w:rsidR="00E86897" w:rsidRDefault="00E86897" w:rsidP="00E86897">
      <w:pPr>
        <w:spacing w:line="360" w:lineRule="auto"/>
        <w:jc w:val="both"/>
        <w:rPr>
          <w:b/>
          <w:u w:val="none"/>
        </w:rPr>
      </w:pPr>
      <w:r w:rsidRPr="00507EB1">
        <w:rPr>
          <w:b/>
          <w:u w:val="none"/>
        </w:rPr>
        <w:t>Uz sēdi uzaicināti:</w:t>
      </w:r>
      <w:r>
        <w:rPr>
          <w:b/>
          <w:u w:val="none"/>
        </w:rPr>
        <w:t xml:space="preserve"> </w:t>
      </w:r>
      <w:r>
        <w:rPr>
          <w:bCs/>
          <w:u w:val="none"/>
        </w:rPr>
        <w:t xml:space="preserve">Mārtiņš Vīgants – SIA “ZAAO” pārstāvis, </w:t>
      </w:r>
      <w:r w:rsidR="0046286D">
        <w:rPr>
          <w:bCs/>
          <w:u w:val="none"/>
        </w:rPr>
        <w:t>[…]</w:t>
      </w:r>
      <w:r w:rsidR="00626065">
        <w:rPr>
          <w:noProof/>
          <w:u w:val="none"/>
        </w:rPr>
        <w:t>(attālināti, videokonferences režīmā)</w:t>
      </w:r>
      <w:r w:rsidR="00626065">
        <w:rPr>
          <w:bCs/>
          <w:szCs w:val="24"/>
          <w:u w:val="none"/>
        </w:rPr>
        <w:t xml:space="preserve"> </w:t>
      </w:r>
      <w:r>
        <w:rPr>
          <w:bCs/>
          <w:u w:val="none"/>
        </w:rPr>
        <w:t xml:space="preserve"> – iedzīvotāja</w:t>
      </w:r>
      <w:r w:rsidR="00626065">
        <w:rPr>
          <w:bCs/>
          <w:u w:val="none"/>
        </w:rPr>
        <w:t xml:space="preserve"> </w:t>
      </w:r>
      <w:r>
        <w:rPr>
          <w:bCs/>
          <w:u w:val="none"/>
        </w:rPr>
        <w:t xml:space="preserve">, </w:t>
      </w:r>
      <w:r w:rsidR="0046286D">
        <w:rPr>
          <w:bCs/>
          <w:u w:val="none"/>
        </w:rPr>
        <w:t>[…]</w:t>
      </w:r>
      <w:r w:rsidR="00626065">
        <w:rPr>
          <w:noProof/>
          <w:u w:val="none"/>
        </w:rPr>
        <w:t>(attālināti, videokonferences režīmā)</w:t>
      </w:r>
      <w:r w:rsidR="00626065">
        <w:rPr>
          <w:bCs/>
          <w:szCs w:val="24"/>
          <w:u w:val="none"/>
        </w:rPr>
        <w:t xml:space="preserve"> </w:t>
      </w:r>
      <w:r w:rsidR="0046286D">
        <w:rPr>
          <w:bCs/>
          <w:u w:val="none"/>
        </w:rPr>
        <w:t xml:space="preserve"> </w:t>
      </w:r>
      <w:r>
        <w:rPr>
          <w:bCs/>
          <w:u w:val="none"/>
        </w:rPr>
        <w:t>- iedzīvotāja</w:t>
      </w:r>
    </w:p>
    <w:p w14:paraId="4318E7B2" w14:textId="77777777" w:rsidR="00513AF8" w:rsidRPr="000473B8" w:rsidRDefault="00513AF8" w:rsidP="00513AF8">
      <w:pPr>
        <w:spacing w:line="360" w:lineRule="auto"/>
        <w:ind w:firstLine="567"/>
        <w:jc w:val="both"/>
        <w:rPr>
          <w:i/>
          <w:iCs/>
          <w:color w:val="1F497D" w:themeColor="text2"/>
          <w:u w:val="none"/>
        </w:rPr>
      </w:pPr>
      <w:r w:rsidRPr="000473B8">
        <w:rPr>
          <w:i/>
          <w:iCs/>
          <w:color w:val="1F497D" w:themeColor="text2"/>
          <w:u w:val="none"/>
        </w:rPr>
        <w:t>Komitejas sēdei tika veikts videoieraksts, pieejams :</w:t>
      </w:r>
    </w:p>
    <w:p w14:paraId="16B6D38A" w14:textId="7FE20F3B" w:rsidR="00513AF8" w:rsidRDefault="00513AF8" w:rsidP="00513AF8">
      <w:pPr>
        <w:spacing w:line="360" w:lineRule="auto"/>
        <w:ind w:firstLine="567"/>
        <w:jc w:val="both"/>
      </w:pPr>
      <w:hyperlink r:id="rId10" w:history="1">
        <w:r w:rsidRPr="00DD2A10">
          <w:rPr>
            <w:rStyle w:val="Hipersaite"/>
          </w:rPr>
          <w:t>https://drive.google.com/drive/u/0/folders/14Ckix6jaIVV2FDvk2KfvDw7xyrNlejwo</w:t>
        </w:r>
      </w:hyperlink>
    </w:p>
    <w:p w14:paraId="3FDFDA64" w14:textId="5D6C16E2" w:rsidR="00513AF8" w:rsidRPr="000473B8" w:rsidRDefault="00513AF8" w:rsidP="00513AF8">
      <w:pPr>
        <w:spacing w:line="360" w:lineRule="auto"/>
        <w:ind w:firstLine="567"/>
        <w:jc w:val="both"/>
        <w:rPr>
          <w:rStyle w:val="Hipersaite"/>
          <w:i/>
          <w:iCs/>
          <w:color w:val="1F497D" w:themeColor="text2"/>
          <w:u w:val="none"/>
        </w:rPr>
      </w:pPr>
      <w:r w:rsidRPr="000473B8">
        <w:rPr>
          <w:i/>
          <w:iCs/>
          <w:color w:val="1F497D" w:themeColor="text2"/>
          <w:u w:val="none"/>
        </w:rPr>
        <w:t>Attīstības un tautsaimniecības un Finanšu komitejas apvienotā sēde– 2026/0</w:t>
      </w:r>
      <w:r>
        <w:rPr>
          <w:i/>
          <w:iCs/>
          <w:color w:val="1F497D" w:themeColor="text2"/>
          <w:u w:val="none"/>
        </w:rPr>
        <w:t>5</w:t>
      </w:r>
      <w:r w:rsidRPr="000473B8">
        <w:rPr>
          <w:i/>
          <w:iCs/>
          <w:color w:val="1F497D" w:themeColor="text2"/>
          <w:u w:val="none"/>
        </w:rPr>
        <w:t>/</w:t>
      </w:r>
      <w:r>
        <w:rPr>
          <w:i/>
          <w:iCs/>
          <w:color w:val="1F497D" w:themeColor="text2"/>
          <w:u w:val="none"/>
        </w:rPr>
        <w:t>20</w:t>
      </w:r>
      <w:r w:rsidRPr="000473B8">
        <w:rPr>
          <w:i/>
          <w:iCs/>
          <w:color w:val="1F497D" w:themeColor="text2"/>
          <w:u w:val="none"/>
        </w:rPr>
        <w:t xml:space="preserve"> 10:</w:t>
      </w:r>
      <w:r>
        <w:rPr>
          <w:i/>
          <w:iCs/>
          <w:color w:val="1F497D" w:themeColor="text2"/>
          <w:u w:val="none"/>
        </w:rPr>
        <w:t>4</w:t>
      </w:r>
      <w:r w:rsidRPr="000473B8">
        <w:rPr>
          <w:i/>
          <w:iCs/>
          <w:color w:val="1F497D" w:themeColor="text2"/>
          <w:u w:val="none"/>
        </w:rPr>
        <w:t xml:space="preserve">8 EEST — </w:t>
      </w:r>
      <w:proofErr w:type="spellStart"/>
      <w:r w:rsidRPr="000473B8">
        <w:rPr>
          <w:i/>
          <w:iCs/>
          <w:color w:val="1F497D" w:themeColor="text2"/>
          <w:u w:val="none"/>
        </w:rPr>
        <w:t>Recording</w:t>
      </w:r>
      <w:proofErr w:type="spellEnd"/>
      <w:r w:rsidRPr="000473B8">
        <w:rPr>
          <w:i/>
          <w:iCs/>
          <w:color w:val="1F497D" w:themeColor="text2"/>
          <w:u w:val="none"/>
        </w:rPr>
        <w:t xml:space="preserve">, </w:t>
      </w:r>
      <w:r>
        <w:rPr>
          <w:i/>
          <w:iCs/>
          <w:color w:val="1F497D" w:themeColor="text2"/>
          <w:u w:val="none"/>
        </w:rPr>
        <w:t>1,45</w:t>
      </w:r>
      <w:r w:rsidRPr="000473B8">
        <w:rPr>
          <w:i/>
          <w:iCs/>
          <w:color w:val="1F497D" w:themeColor="text2"/>
          <w:u w:val="none"/>
        </w:rPr>
        <w:t xml:space="preserve"> </w:t>
      </w:r>
      <w:r>
        <w:rPr>
          <w:i/>
          <w:iCs/>
          <w:color w:val="1F497D" w:themeColor="text2"/>
          <w:u w:val="none"/>
        </w:rPr>
        <w:t>G</w:t>
      </w:r>
      <w:r w:rsidRPr="000473B8">
        <w:rPr>
          <w:i/>
          <w:iCs/>
          <w:color w:val="1F497D" w:themeColor="text2"/>
          <w:u w:val="none"/>
        </w:rPr>
        <w:t xml:space="preserve">B, </w:t>
      </w:r>
      <w:r w:rsidRPr="000473B8">
        <w:rPr>
          <w:rStyle w:val="Hipersaite"/>
          <w:i/>
          <w:iCs/>
          <w:color w:val="1F497D" w:themeColor="text2"/>
          <w:u w:val="none"/>
        </w:rPr>
        <w:t>tiek publicēts pašvaldības tīmekļvietnē.</w:t>
      </w:r>
    </w:p>
    <w:p w14:paraId="631B9AA6" w14:textId="77777777" w:rsidR="00507EB1" w:rsidRDefault="00507EB1" w:rsidP="00F07D9B">
      <w:pPr>
        <w:rPr>
          <w:u w:val="none"/>
        </w:rPr>
      </w:pPr>
    </w:p>
    <w:p w14:paraId="3508BB6E" w14:textId="437094B0" w:rsidR="000C7638" w:rsidRDefault="00E86897" w:rsidP="00F07D9B">
      <w:pPr>
        <w:spacing w:line="360" w:lineRule="auto"/>
        <w:rPr>
          <w:b/>
          <w:szCs w:val="24"/>
          <w:u w:val="none"/>
        </w:rPr>
      </w:pPr>
      <w:r w:rsidRPr="005842C7">
        <w:rPr>
          <w:b/>
          <w:szCs w:val="24"/>
          <w:u w:val="none"/>
        </w:rPr>
        <w:t>DARBA KĀRTĪBA:</w:t>
      </w:r>
    </w:p>
    <w:p w14:paraId="2B0B3EBB"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0</w:t>
      </w:r>
      <w:r w:rsidRPr="00E86897">
        <w:rPr>
          <w:b/>
          <w:bCs/>
          <w:color w:val="000000" w:themeColor="text1"/>
          <w:szCs w:val="24"/>
          <w:u w:val="none"/>
        </w:rPr>
        <w:t xml:space="preserve">. </w:t>
      </w:r>
      <w:r w:rsidRPr="00E86897">
        <w:rPr>
          <w:b/>
          <w:bCs/>
          <w:noProof/>
          <w:color w:val="000000" w:themeColor="text1"/>
          <w:szCs w:val="24"/>
          <w:u w:val="none"/>
        </w:rPr>
        <w:t>Par darba kārtību</w:t>
      </w:r>
    </w:p>
    <w:p w14:paraId="6972689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w:t>
      </w:r>
      <w:r w:rsidRPr="00E86897">
        <w:rPr>
          <w:b/>
          <w:bCs/>
          <w:color w:val="000000" w:themeColor="text1"/>
          <w:szCs w:val="24"/>
          <w:u w:val="none"/>
        </w:rPr>
        <w:t xml:space="preserve">. </w:t>
      </w:r>
      <w:r w:rsidRPr="00E86897">
        <w:rPr>
          <w:b/>
          <w:bCs/>
          <w:noProof/>
          <w:color w:val="000000" w:themeColor="text1"/>
          <w:szCs w:val="24"/>
          <w:u w:val="none"/>
        </w:rPr>
        <w:t>Par SIA “ZAAO” 2025. gada peļņas izlietošanu</w:t>
      </w:r>
    </w:p>
    <w:p w14:paraId="652469AF"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w:t>
      </w:r>
      <w:r w:rsidRPr="00E86897">
        <w:rPr>
          <w:b/>
          <w:bCs/>
          <w:color w:val="000000" w:themeColor="text1"/>
          <w:szCs w:val="24"/>
          <w:u w:val="none"/>
        </w:rPr>
        <w:t xml:space="preserve">. </w:t>
      </w:r>
      <w:r w:rsidRPr="00E86897">
        <w:rPr>
          <w:b/>
          <w:bCs/>
          <w:noProof/>
          <w:color w:val="000000" w:themeColor="text1"/>
          <w:szCs w:val="24"/>
          <w:u w:val="none"/>
        </w:rPr>
        <w:t>Par 1. Maija ielā 6, Gulbenē, Gulbenes novadā, zemes vienības ar kadastra apzīmējumu 5001 005 0055 daļas iznomāšanu SIA “ZAAO” un atkritumu dalītās savākšanas laukuma izvietošanu</w:t>
      </w:r>
    </w:p>
    <w:p w14:paraId="40F75B2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w:t>
      </w:r>
      <w:r w:rsidRPr="00E86897">
        <w:rPr>
          <w:b/>
          <w:bCs/>
          <w:color w:val="000000" w:themeColor="text1"/>
          <w:szCs w:val="24"/>
          <w:u w:val="none"/>
        </w:rPr>
        <w:t xml:space="preserve">. </w:t>
      </w:r>
      <w:r w:rsidRPr="00E86897">
        <w:rPr>
          <w:b/>
          <w:bCs/>
          <w:noProof/>
          <w:color w:val="000000" w:themeColor="text1"/>
          <w:szCs w:val="24"/>
          <w:u w:val="none"/>
        </w:rPr>
        <w:t>Par zemes ierīcības projekta apstiprināšanu Beļavas pagasta nekustamajam īpašumam “Avoti 10”</w:t>
      </w:r>
    </w:p>
    <w:p w14:paraId="6C71D02C"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lastRenderedPageBreak/>
        <w:t>4</w:t>
      </w:r>
      <w:r w:rsidRPr="00E86897">
        <w:rPr>
          <w:b/>
          <w:bCs/>
          <w:color w:val="000000" w:themeColor="text1"/>
          <w:szCs w:val="24"/>
          <w:u w:val="none"/>
        </w:rPr>
        <w:t xml:space="preserve">. </w:t>
      </w:r>
      <w:r w:rsidRPr="00E86897">
        <w:rPr>
          <w:b/>
          <w:bCs/>
          <w:noProof/>
          <w:color w:val="000000" w:themeColor="text1"/>
          <w:szCs w:val="24"/>
          <w:u w:val="none"/>
        </w:rPr>
        <w:t>Par zemes ierīcības projekta apstiprināšanu Stāmerienas pagasta nekustamajam īpašumam “Mauriņi”</w:t>
      </w:r>
    </w:p>
    <w:p w14:paraId="654C075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w:t>
      </w:r>
      <w:r w:rsidRPr="00E86897">
        <w:rPr>
          <w:b/>
          <w:bCs/>
          <w:color w:val="000000" w:themeColor="text1"/>
          <w:szCs w:val="24"/>
          <w:u w:val="none"/>
        </w:rPr>
        <w:t xml:space="preserve">. </w:t>
      </w:r>
      <w:r w:rsidRPr="00E86897">
        <w:rPr>
          <w:b/>
          <w:bCs/>
          <w:noProof/>
          <w:color w:val="000000" w:themeColor="text1"/>
          <w:szCs w:val="24"/>
          <w:u w:val="none"/>
        </w:rPr>
        <w:t>Par zemes ierīcības projekta apstiprināšanu Stāmerienas pagasta nekustamajam īpašumam “Gundegas”</w:t>
      </w:r>
    </w:p>
    <w:p w14:paraId="30C383D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w:t>
      </w:r>
      <w:r w:rsidRPr="00E86897">
        <w:rPr>
          <w:b/>
          <w:bCs/>
          <w:color w:val="000000" w:themeColor="text1"/>
          <w:szCs w:val="24"/>
          <w:u w:val="none"/>
        </w:rPr>
        <w:t xml:space="preserve">. </w:t>
      </w:r>
      <w:r w:rsidRPr="00E86897">
        <w:rPr>
          <w:b/>
          <w:bCs/>
          <w:noProof/>
          <w:color w:val="000000" w:themeColor="text1"/>
          <w:szCs w:val="24"/>
          <w:u w:val="none"/>
        </w:rPr>
        <w:t>Par Beļavas pagasta nekustamā īpašuma “Ozolu iela-1” sastāva grozīšanu un jauna nekustamā īpašuma nosaukuma piešķiršanu</w:t>
      </w:r>
    </w:p>
    <w:p w14:paraId="57A53E52"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w:t>
      </w:r>
      <w:r w:rsidRPr="00E86897">
        <w:rPr>
          <w:b/>
          <w:bCs/>
          <w:color w:val="000000" w:themeColor="text1"/>
          <w:szCs w:val="24"/>
          <w:u w:val="none"/>
        </w:rPr>
        <w:t xml:space="preserve">. </w:t>
      </w:r>
      <w:r w:rsidRPr="00E86897">
        <w:rPr>
          <w:b/>
          <w:bCs/>
          <w:noProof/>
          <w:color w:val="000000" w:themeColor="text1"/>
          <w:szCs w:val="24"/>
          <w:u w:val="none"/>
        </w:rPr>
        <w:t>Par Beļavas pagasta nekustamā īpašuma “Lauzas” sastāva grozīšanu un jauna nekustamā īpašuma nosaukuma piešķiršanu</w:t>
      </w:r>
    </w:p>
    <w:p w14:paraId="7954B59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8</w:t>
      </w:r>
      <w:r w:rsidRPr="00E86897">
        <w:rPr>
          <w:b/>
          <w:bCs/>
          <w:color w:val="000000" w:themeColor="text1"/>
          <w:szCs w:val="24"/>
          <w:u w:val="none"/>
        </w:rPr>
        <w:t xml:space="preserve">. </w:t>
      </w:r>
      <w:r w:rsidRPr="00E86897">
        <w:rPr>
          <w:b/>
          <w:bCs/>
          <w:noProof/>
          <w:color w:val="000000" w:themeColor="text1"/>
          <w:szCs w:val="24"/>
          <w:u w:val="none"/>
        </w:rPr>
        <w:t>Par Beļavas pagasta nekustamā īpašuma “Kubulnieki” sastāva grozīšanu un jauna nekustamā īpašuma nosaukuma piešķiršanu</w:t>
      </w:r>
    </w:p>
    <w:p w14:paraId="41C84278"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9</w:t>
      </w:r>
      <w:r w:rsidRPr="00E86897">
        <w:rPr>
          <w:b/>
          <w:bCs/>
          <w:color w:val="000000" w:themeColor="text1"/>
          <w:szCs w:val="24"/>
          <w:u w:val="none"/>
        </w:rPr>
        <w:t xml:space="preserve">. </w:t>
      </w:r>
      <w:r w:rsidRPr="00E86897">
        <w:rPr>
          <w:b/>
          <w:bCs/>
          <w:noProof/>
          <w:color w:val="000000" w:themeColor="text1"/>
          <w:szCs w:val="24"/>
          <w:u w:val="none"/>
        </w:rPr>
        <w:t>Par Lejasciema pagasta nekustamā īpašuma “Valdāji” sastāva grozīšanu un jauna nekustamā īpašuma nosaukuma piešķiršanu</w:t>
      </w:r>
    </w:p>
    <w:p w14:paraId="3AAAC7F1"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10</w:t>
      </w:r>
      <w:r w:rsidRPr="00E86897">
        <w:rPr>
          <w:b/>
          <w:bCs/>
          <w:color w:val="000000" w:themeColor="text1"/>
          <w:szCs w:val="24"/>
          <w:u w:val="none"/>
        </w:rPr>
        <w:t xml:space="preserve">. </w:t>
      </w:r>
      <w:r w:rsidRPr="00E86897">
        <w:rPr>
          <w:b/>
          <w:bCs/>
          <w:noProof/>
          <w:color w:val="000000" w:themeColor="text1"/>
          <w:szCs w:val="24"/>
          <w:u w:val="none"/>
        </w:rPr>
        <w:t>Par Rankas pagasta nekustamā īpašuma “Starpgabali” sastāva grozīšanu un jauna nekustamā īpašuma nosaukuma piešķiršanu</w:t>
      </w:r>
    </w:p>
    <w:p w14:paraId="44C533E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11</w:t>
      </w:r>
      <w:r w:rsidRPr="00E86897">
        <w:rPr>
          <w:b/>
          <w:bCs/>
          <w:color w:val="000000" w:themeColor="text1"/>
          <w:szCs w:val="24"/>
          <w:u w:val="none"/>
        </w:rPr>
        <w:t xml:space="preserve">. </w:t>
      </w:r>
      <w:r w:rsidRPr="00E86897">
        <w:rPr>
          <w:b/>
          <w:bCs/>
          <w:noProof/>
          <w:color w:val="000000" w:themeColor="text1"/>
          <w:szCs w:val="24"/>
          <w:u w:val="none"/>
        </w:rPr>
        <w:t>Par Rankas pagasta zemes vienību ar kadastra apzīmējumiem 50840040307 un 50840040309 apvienošanu</w:t>
      </w:r>
    </w:p>
    <w:p w14:paraId="5C6600F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12</w:t>
      </w:r>
      <w:r w:rsidRPr="00E86897">
        <w:rPr>
          <w:b/>
          <w:bCs/>
          <w:color w:val="000000" w:themeColor="text1"/>
          <w:szCs w:val="24"/>
          <w:u w:val="none"/>
        </w:rPr>
        <w:t xml:space="preserve">. </w:t>
      </w:r>
      <w:r w:rsidRPr="00E86897">
        <w:rPr>
          <w:b/>
          <w:bCs/>
          <w:noProof/>
          <w:color w:val="000000" w:themeColor="text1"/>
          <w:szCs w:val="24"/>
          <w:u w:val="none"/>
        </w:rPr>
        <w:t>Par nekustamā īpašuma Daukstu pagastā ar nosaukumu “Stari” atsavināšanu</w:t>
      </w:r>
    </w:p>
    <w:p w14:paraId="503FAC7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13</w:t>
      </w:r>
      <w:r w:rsidRPr="00E86897">
        <w:rPr>
          <w:b/>
          <w:bCs/>
          <w:color w:val="000000" w:themeColor="text1"/>
          <w:szCs w:val="24"/>
          <w:u w:val="none"/>
        </w:rPr>
        <w:t xml:space="preserve">. </w:t>
      </w:r>
      <w:r w:rsidRPr="00E86897">
        <w:rPr>
          <w:b/>
          <w:bCs/>
          <w:noProof/>
          <w:color w:val="000000" w:themeColor="text1"/>
          <w:szCs w:val="24"/>
          <w:u w:val="none"/>
        </w:rPr>
        <w:t>Par nekustamā īpašuma Daukstu pagastā ar nosaukumu “Elstes krejotava” atsavināšanu</w:t>
      </w:r>
    </w:p>
    <w:p w14:paraId="35C9306C"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14</w:t>
      </w:r>
      <w:r w:rsidRPr="00E86897">
        <w:rPr>
          <w:b/>
          <w:bCs/>
          <w:color w:val="000000" w:themeColor="text1"/>
          <w:szCs w:val="24"/>
          <w:u w:val="none"/>
        </w:rPr>
        <w:t xml:space="preserve">. </w:t>
      </w:r>
      <w:r w:rsidRPr="00E86897">
        <w:rPr>
          <w:b/>
          <w:bCs/>
          <w:noProof/>
          <w:color w:val="000000" w:themeColor="text1"/>
          <w:szCs w:val="24"/>
          <w:u w:val="none"/>
        </w:rPr>
        <w:t>Par nekustamā īpašuma Jaungulbenes  pagastā ar nosaukumu “Zeme” atsavināšanu</w:t>
      </w:r>
    </w:p>
    <w:p w14:paraId="0253602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15</w:t>
      </w:r>
      <w:r w:rsidRPr="00E86897">
        <w:rPr>
          <w:b/>
          <w:bCs/>
          <w:color w:val="000000" w:themeColor="text1"/>
          <w:szCs w:val="24"/>
          <w:u w:val="none"/>
        </w:rPr>
        <w:t xml:space="preserve">. </w:t>
      </w:r>
      <w:r w:rsidRPr="00E86897">
        <w:rPr>
          <w:b/>
          <w:bCs/>
          <w:noProof/>
          <w:color w:val="000000" w:themeColor="text1"/>
          <w:szCs w:val="24"/>
          <w:u w:val="none"/>
        </w:rPr>
        <w:t>Par nekustamā īpašuma Lejasciema pagastā ar nosaukumu “Lazdas” atsavināšanu</w:t>
      </w:r>
    </w:p>
    <w:p w14:paraId="539B6AA4"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16</w:t>
      </w:r>
      <w:r w:rsidRPr="00E86897">
        <w:rPr>
          <w:b/>
          <w:bCs/>
          <w:color w:val="000000" w:themeColor="text1"/>
          <w:szCs w:val="24"/>
          <w:u w:val="none"/>
        </w:rPr>
        <w:t xml:space="preserve">. </w:t>
      </w:r>
      <w:r w:rsidRPr="00E86897">
        <w:rPr>
          <w:b/>
          <w:bCs/>
          <w:noProof/>
          <w:color w:val="000000" w:themeColor="text1"/>
          <w:szCs w:val="24"/>
          <w:u w:val="none"/>
        </w:rPr>
        <w:t>Par nekustamā īpašuma Lizuma pagastā ar nosaukumu “Lapsu dārzi” atsavināšanu</w:t>
      </w:r>
    </w:p>
    <w:p w14:paraId="0C56E63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17</w:t>
      </w:r>
      <w:r w:rsidRPr="00E86897">
        <w:rPr>
          <w:b/>
          <w:bCs/>
          <w:color w:val="000000" w:themeColor="text1"/>
          <w:szCs w:val="24"/>
          <w:u w:val="none"/>
        </w:rPr>
        <w:t xml:space="preserve">. </w:t>
      </w:r>
      <w:r w:rsidRPr="00E86897">
        <w:rPr>
          <w:b/>
          <w:bCs/>
          <w:noProof/>
          <w:color w:val="000000" w:themeColor="text1"/>
          <w:szCs w:val="24"/>
          <w:u w:val="none"/>
        </w:rPr>
        <w:t>Par dzīvokļa īpašuma Dārza iela 3 – 8, Stari, Daukstu pagasts, Gulbenes novads, atsavināšanu izsolē</w:t>
      </w:r>
    </w:p>
    <w:p w14:paraId="7CCA3473"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18</w:t>
      </w:r>
      <w:r w:rsidRPr="00E86897">
        <w:rPr>
          <w:b/>
          <w:bCs/>
          <w:color w:val="000000" w:themeColor="text1"/>
          <w:szCs w:val="24"/>
          <w:u w:val="none"/>
        </w:rPr>
        <w:t xml:space="preserve">. </w:t>
      </w:r>
      <w:r w:rsidRPr="00E86897">
        <w:rPr>
          <w:b/>
          <w:bCs/>
          <w:noProof/>
          <w:color w:val="000000" w:themeColor="text1"/>
          <w:szCs w:val="24"/>
          <w:u w:val="none"/>
        </w:rPr>
        <w:t>Par dzīvokļa īpašuma Ozolu iela 1 -11, Jaungulbene, Jaungulbenes pagasts, Gulbenes novads, atsavināšanu izsolē</w:t>
      </w:r>
    </w:p>
    <w:p w14:paraId="744B1EA1"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19</w:t>
      </w:r>
      <w:r w:rsidRPr="00E86897">
        <w:rPr>
          <w:b/>
          <w:bCs/>
          <w:color w:val="000000" w:themeColor="text1"/>
          <w:szCs w:val="24"/>
          <w:u w:val="none"/>
        </w:rPr>
        <w:t xml:space="preserve">. </w:t>
      </w:r>
      <w:r w:rsidRPr="00E86897">
        <w:rPr>
          <w:b/>
          <w:bCs/>
          <w:noProof/>
          <w:color w:val="000000" w:themeColor="text1"/>
          <w:szCs w:val="24"/>
          <w:u w:val="none"/>
        </w:rPr>
        <w:t>Par dzīvokļa īpašuma Nākotnes iela 2 k - 1 – 43, Gulbene, Gulbenes novads, atsavināšanu īrniekam</w:t>
      </w:r>
    </w:p>
    <w:p w14:paraId="00E2F443"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20</w:t>
      </w:r>
      <w:r w:rsidRPr="00E86897">
        <w:rPr>
          <w:b/>
          <w:bCs/>
          <w:color w:val="000000" w:themeColor="text1"/>
          <w:szCs w:val="24"/>
          <w:u w:val="none"/>
        </w:rPr>
        <w:t xml:space="preserve">. </w:t>
      </w:r>
      <w:r w:rsidRPr="00E86897">
        <w:rPr>
          <w:b/>
          <w:bCs/>
          <w:noProof/>
          <w:color w:val="000000" w:themeColor="text1"/>
          <w:szCs w:val="24"/>
          <w:u w:val="none"/>
        </w:rPr>
        <w:t>Par dzīvokļa īpašuma Nākotnes iela 2 k – 2 - 48, Gulbene, Gulbenes novads, atsavināšanu īrniekam</w:t>
      </w:r>
    </w:p>
    <w:p w14:paraId="1DC165D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21</w:t>
      </w:r>
      <w:r w:rsidRPr="00E86897">
        <w:rPr>
          <w:b/>
          <w:bCs/>
          <w:color w:val="000000" w:themeColor="text1"/>
          <w:szCs w:val="24"/>
          <w:u w:val="none"/>
        </w:rPr>
        <w:t xml:space="preserve">. </w:t>
      </w:r>
      <w:r w:rsidRPr="00E86897">
        <w:rPr>
          <w:b/>
          <w:bCs/>
          <w:noProof/>
          <w:color w:val="000000" w:themeColor="text1"/>
          <w:szCs w:val="24"/>
          <w:u w:val="none"/>
        </w:rPr>
        <w:t>Par dzīvokļa īpašuma Nākotnes iela 2 k - 4 – 4, Gulbene, Gulbenes novads, atsavināšanu īrniekam</w:t>
      </w:r>
    </w:p>
    <w:p w14:paraId="1F6D999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22</w:t>
      </w:r>
      <w:r w:rsidRPr="00E86897">
        <w:rPr>
          <w:b/>
          <w:bCs/>
          <w:color w:val="000000" w:themeColor="text1"/>
          <w:szCs w:val="24"/>
          <w:u w:val="none"/>
        </w:rPr>
        <w:t xml:space="preserve">. </w:t>
      </w:r>
      <w:r w:rsidRPr="00E86897">
        <w:rPr>
          <w:b/>
          <w:bCs/>
          <w:noProof/>
          <w:color w:val="000000" w:themeColor="text1"/>
          <w:szCs w:val="24"/>
          <w:u w:val="none"/>
        </w:rPr>
        <w:t>Par dzīvokļa īpašuma “Veiši” – 10, Galgauskas pagasts, Gulbenes novads, atsavināšanu īrniekam</w:t>
      </w:r>
    </w:p>
    <w:p w14:paraId="4AAB0892"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23</w:t>
      </w:r>
      <w:r w:rsidRPr="00E86897">
        <w:rPr>
          <w:b/>
          <w:bCs/>
          <w:color w:val="000000" w:themeColor="text1"/>
          <w:szCs w:val="24"/>
          <w:u w:val="none"/>
        </w:rPr>
        <w:t xml:space="preserve">. </w:t>
      </w:r>
      <w:r w:rsidRPr="00E86897">
        <w:rPr>
          <w:b/>
          <w:bCs/>
          <w:noProof/>
          <w:color w:val="000000" w:themeColor="text1"/>
          <w:szCs w:val="24"/>
          <w:u w:val="none"/>
        </w:rPr>
        <w:t>Par dzīvokļa īpašuma “Stāķi 19” – 5, Stāķi, Stradu pagasts, Gulbenes novads, atsavināšanu īrniekam</w:t>
      </w:r>
    </w:p>
    <w:p w14:paraId="1E7493C8"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24</w:t>
      </w:r>
      <w:r w:rsidRPr="00E86897">
        <w:rPr>
          <w:b/>
          <w:bCs/>
          <w:color w:val="000000" w:themeColor="text1"/>
          <w:szCs w:val="24"/>
          <w:u w:val="none"/>
        </w:rPr>
        <w:t xml:space="preserve">. </w:t>
      </w:r>
      <w:r w:rsidRPr="00E86897">
        <w:rPr>
          <w:b/>
          <w:bCs/>
          <w:noProof/>
          <w:color w:val="000000" w:themeColor="text1"/>
          <w:szCs w:val="24"/>
          <w:u w:val="none"/>
        </w:rPr>
        <w:t>Par dzīvokļa īpašuma “Šķieneri 7” – 5, Šķieneri, Stradu pagasts, Gulbenes novads, atsavināšanu īrniekam</w:t>
      </w:r>
    </w:p>
    <w:p w14:paraId="79562D6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25</w:t>
      </w:r>
      <w:r w:rsidRPr="00E86897">
        <w:rPr>
          <w:b/>
          <w:bCs/>
          <w:color w:val="000000" w:themeColor="text1"/>
          <w:szCs w:val="24"/>
          <w:u w:val="none"/>
        </w:rPr>
        <w:t xml:space="preserve">. </w:t>
      </w:r>
      <w:r w:rsidRPr="00E86897">
        <w:rPr>
          <w:b/>
          <w:bCs/>
          <w:noProof/>
          <w:color w:val="000000" w:themeColor="text1"/>
          <w:szCs w:val="24"/>
          <w:u w:val="none"/>
        </w:rPr>
        <w:t>Par dzīvokļa īpašuma “Ceļmalas 2” - 9, Stradu pagasts, Gulbenes novads, atsavināšanu īrniekam</w:t>
      </w:r>
    </w:p>
    <w:p w14:paraId="7A19C3A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26</w:t>
      </w:r>
      <w:r w:rsidRPr="00E86897">
        <w:rPr>
          <w:b/>
          <w:bCs/>
          <w:color w:val="000000" w:themeColor="text1"/>
          <w:szCs w:val="24"/>
          <w:u w:val="none"/>
        </w:rPr>
        <w:t xml:space="preserve">. </w:t>
      </w:r>
      <w:r w:rsidRPr="00E86897">
        <w:rPr>
          <w:b/>
          <w:bCs/>
          <w:noProof/>
          <w:color w:val="000000" w:themeColor="text1"/>
          <w:szCs w:val="24"/>
          <w:u w:val="none"/>
        </w:rPr>
        <w:t>Par dzīvokļa īpašuma Dzelzceļa iela 3A - 10, Gulbene, Gulbenes novads, nodošanu atsavināšanai un piedāvājuma nosūtīšanu dzīvokļa īrniekam</w:t>
      </w:r>
    </w:p>
    <w:p w14:paraId="4972DC44"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27</w:t>
      </w:r>
      <w:r w:rsidRPr="00E86897">
        <w:rPr>
          <w:b/>
          <w:bCs/>
          <w:color w:val="000000" w:themeColor="text1"/>
          <w:szCs w:val="24"/>
          <w:u w:val="none"/>
        </w:rPr>
        <w:t xml:space="preserve">. </w:t>
      </w:r>
      <w:r w:rsidRPr="00E86897">
        <w:rPr>
          <w:b/>
          <w:bCs/>
          <w:noProof/>
          <w:color w:val="000000" w:themeColor="text1"/>
          <w:szCs w:val="24"/>
          <w:u w:val="none"/>
        </w:rPr>
        <w:t>Par dzīvokļa īpašuma Dzelzceļa iela 13 - 4, Gulbene, Gulbenes novads, nodošanu atsavināšanai un piedāvājuma nosūtīšanu dzīvokļa īrniekam</w:t>
      </w:r>
    </w:p>
    <w:p w14:paraId="56790261"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28</w:t>
      </w:r>
      <w:r w:rsidRPr="00E86897">
        <w:rPr>
          <w:b/>
          <w:bCs/>
          <w:color w:val="000000" w:themeColor="text1"/>
          <w:szCs w:val="24"/>
          <w:u w:val="none"/>
        </w:rPr>
        <w:t xml:space="preserve">. </w:t>
      </w:r>
      <w:r w:rsidRPr="00E86897">
        <w:rPr>
          <w:b/>
          <w:bCs/>
          <w:noProof/>
          <w:color w:val="000000" w:themeColor="text1"/>
          <w:szCs w:val="24"/>
          <w:u w:val="none"/>
        </w:rPr>
        <w:t>Par dzīvokļa īpašuma Dzelzceļa iela 18 - 8, Gulbene, Gulbenes novads, nodošanu atsavināšanai un piedāvājuma nosūtīšanu dzīvokļa īrniekam</w:t>
      </w:r>
    </w:p>
    <w:p w14:paraId="7B5D2FBB"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29</w:t>
      </w:r>
      <w:r w:rsidRPr="00E86897">
        <w:rPr>
          <w:b/>
          <w:bCs/>
          <w:color w:val="000000" w:themeColor="text1"/>
          <w:szCs w:val="24"/>
          <w:u w:val="none"/>
        </w:rPr>
        <w:t xml:space="preserve">. </w:t>
      </w:r>
      <w:r w:rsidRPr="00E86897">
        <w:rPr>
          <w:b/>
          <w:bCs/>
          <w:noProof/>
          <w:color w:val="000000" w:themeColor="text1"/>
          <w:szCs w:val="24"/>
          <w:u w:val="none"/>
        </w:rPr>
        <w:t>Par dzīvokļa īpašuma Skolas iela 5 k – 1 - 33, Gulbene, Gulbenes novads, nodošanu atsavināšanai un piedāvājuma nosūtīšanu dzīvokļa īrniekam</w:t>
      </w:r>
    </w:p>
    <w:p w14:paraId="40FD19BC"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30</w:t>
      </w:r>
      <w:r w:rsidRPr="00E86897">
        <w:rPr>
          <w:b/>
          <w:bCs/>
          <w:color w:val="000000" w:themeColor="text1"/>
          <w:szCs w:val="24"/>
          <w:u w:val="none"/>
        </w:rPr>
        <w:t xml:space="preserve">. </w:t>
      </w:r>
      <w:r w:rsidRPr="00E86897">
        <w:rPr>
          <w:b/>
          <w:bCs/>
          <w:noProof/>
          <w:color w:val="000000" w:themeColor="text1"/>
          <w:szCs w:val="24"/>
          <w:u w:val="none"/>
        </w:rPr>
        <w:t>Par dzīvokļa īpašuma Skolas iela 5 k – 8 - 17, Gulbene, Gulbenes novads, nodošanu atsavināšanai un piedāvājuma nosūtīšanu dzīvokļa īrniekam</w:t>
      </w:r>
    </w:p>
    <w:p w14:paraId="48D1246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lastRenderedPageBreak/>
        <w:t>31</w:t>
      </w:r>
      <w:r w:rsidRPr="00E86897">
        <w:rPr>
          <w:b/>
          <w:bCs/>
          <w:color w:val="000000" w:themeColor="text1"/>
          <w:szCs w:val="24"/>
          <w:u w:val="none"/>
        </w:rPr>
        <w:t xml:space="preserve">. </w:t>
      </w:r>
      <w:r w:rsidRPr="00E86897">
        <w:rPr>
          <w:b/>
          <w:bCs/>
          <w:noProof/>
          <w:color w:val="000000" w:themeColor="text1"/>
          <w:szCs w:val="24"/>
          <w:u w:val="none"/>
        </w:rPr>
        <w:t>Par dzīvokļa īpašuma Viestura iela 41 - 3, Gulbene, Gulbenes novads, nodošanu atsavināšanai un piedāvājuma nosūtīšanu dzīvokļa īrniekam</w:t>
      </w:r>
    </w:p>
    <w:p w14:paraId="1A6F4F5A"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32</w:t>
      </w:r>
      <w:r w:rsidRPr="00E86897">
        <w:rPr>
          <w:b/>
          <w:bCs/>
          <w:color w:val="000000" w:themeColor="text1"/>
          <w:szCs w:val="24"/>
          <w:u w:val="none"/>
        </w:rPr>
        <w:t xml:space="preserve">. </w:t>
      </w:r>
      <w:r w:rsidRPr="00E86897">
        <w:rPr>
          <w:b/>
          <w:bCs/>
          <w:noProof/>
          <w:color w:val="000000" w:themeColor="text1"/>
          <w:szCs w:val="24"/>
          <w:u w:val="none"/>
        </w:rPr>
        <w:t>Par dzīvokļa īpašuma “Vilciņi” – 4, Litene, Litenes pagasts, Gulbenes novads, nodošanu atsavināšanai un piedāvājuma nosūtīšanu dzīvokļa īrniekam</w:t>
      </w:r>
    </w:p>
    <w:p w14:paraId="3B43FCCC"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33</w:t>
      </w:r>
      <w:r w:rsidRPr="00E86897">
        <w:rPr>
          <w:b/>
          <w:bCs/>
          <w:color w:val="000000" w:themeColor="text1"/>
          <w:szCs w:val="24"/>
          <w:u w:val="none"/>
        </w:rPr>
        <w:t xml:space="preserve">. </w:t>
      </w:r>
      <w:r w:rsidRPr="00E86897">
        <w:rPr>
          <w:b/>
          <w:bCs/>
          <w:noProof/>
          <w:color w:val="000000" w:themeColor="text1"/>
          <w:szCs w:val="24"/>
          <w:u w:val="none"/>
        </w:rPr>
        <w:t>Par dzīvokļa īpašuma “Kartona Fabrika 9” – 7, Gaujasrēveļi, Rankas pagasts, Gulbenes novads, nodošanu atsavināšanai un piedāvājuma nosūtīšanu dzīvokļa īrniekam</w:t>
      </w:r>
    </w:p>
    <w:p w14:paraId="3A45F46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34</w:t>
      </w:r>
      <w:r w:rsidRPr="00E86897">
        <w:rPr>
          <w:b/>
          <w:bCs/>
          <w:color w:val="000000" w:themeColor="text1"/>
          <w:szCs w:val="24"/>
          <w:u w:val="none"/>
        </w:rPr>
        <w:t xml:space="preserve">. </w:t>
      </w:r>
      <w:r w:rsidRPr="00E86897">
        <w:rPr>
          <w:b/>
          <w:bCs/>
          <w:noProof/>
          <w:color w:val="000000" w:themeColor="text1"/>
          <w:szCs w:val="24"/>
          <w:u w:val="none"/>
        </w:rPr>
        <w:t>Par dzīvokļa īpašuma “Gatves 7” – 9, Ranka, Rankas pagasts, Gulbenes novads, nodošanu atsavināšanai un piedāvājuma nosūtīšanu dzīvokļa īrniekam</w:t>
      </w:r>
    </w:p>
    <w:p w14:paraId="28BEDD07"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35</w:t>
      </w:r>
      <w:r w:rsidRPr="00E86897">
        <w:rPr>
          <w:b/>
          <w:bCs/>
          <w:color w:val="000000" w:themeColor="text1"/>
          <w:szCs w:val="24"/>
          <w:u w:val="none"/>
        </w:rPr>
        <w:t xml:space="preserve">. </w:t>
      </w:r>
      <w:r w:rsidRPr="00E86897">
        <w:rPr>
          <w:b/>
          <w:bCs/>
          <w:noProof/>
          <w:color w:val="000000" w:themeColor="text1"/>
          <w:szCs w:val="24"/>
          <w:u w:val="none"/>
        </w:rPr>
        <w:t>Par dzīvokļa īpašuma “Ceļmalas 2” – 10, Ceļmalas, Stradu pagasts, Gulbenes novads, nodošanu atsavināšanai un piedāvājuma nosūtīšanu dzīvokļa īrniekam</w:t>
      </w:r>
    </w:p>
    <w:p w14:paraId="3D3230C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36</w:t>
      </w:r>
      <w:r w:rsidRPr="00E86897">
        <w:rPr>
          <w:b/>
          <w:bCs/>
          <w:color w:val="000000" w:themeColor="text1"/>
          <w:szCs w:val="24"/>
          <w:u w:val="none"/>
        </w:rPr>
        <w:t xml:space="preserve">. </w:t>
      </w:r>
      <w:r w:rsidRPr="00E86897">
        <w:rPr>
          <w:b/>
          <w:bCs/>
          <w:noProof/>
          <w:color w:val="000000" w:themeColor="text1"/>
          <w:szCs w:val="24"/>
          <w:u w:val="none"/>
        </w:rPr>
        <w:t>Par dzīvokļa īpašuma “Stāķi 16” – 8, Stāķi, Stradu pagasts, Gulbenes novads, nodošanu atsavināšanai un piedāvājuma nosūtīšanu dzīvokļa īrniekam</w:t>
      </w:r>
    </w:p>
    <w:p w14:paraId="498731D1"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37</w:t>
      </w:r>
      <w:r w:rsidRPr="00E86897">
        <w:rPr>
          <w:b/>
          <w:bCs/>
          <w:color w:val="000000" w:themeColor="text1"/>
          <w:szCs w:val="24"/>
          <w:u w:val="none"/>
        </w:rPr>
        <w:t xml:space="preserve">. </w:t>
      </w:r>
      <w:r w:rsidRPr="00E86897">
        <w:rPr>
          <w:b/>
          <w:bCs/>
          <w:noProof/>
          <w:color w:val="000000" w:themeColor="text1"/>
          <w:szCs w:val="24"/>
          <w:u w:val="none"/>
        </w:rPr>
        <w:t>Par dzīvokļa īpašuma “Stāķi 17” – 5, Stāķi, Stradu pagasts, Gulbenes novads, nodošanu atsavināšanai un piedāvājuma nosūtīšanu dzīvokļa īrniekam</w:t>
      </w:r>
    </w:p>
    <w:p w14:paraId="628EF6B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38</w:t>
      </w:r>
      <w:r w:rsidRPr="00E86897">
        <w:rPr>
          <w:b/>
          <w:bCs/>
          <w:color w:val="000000" w:themeColor="text1"/>
          <w:szCs w:val="24"/>
          <w:u w:val="none"/>
        </w:rPr>
        <w:t xml:space="preserve">. </w:t>
      </w:r>
      <w:r w:rsidRPr="00E86897">
        <w:rPr>
          <w:b/>
          <w:bCs/>
          <w:noProof/>
          <w:color w:val="000000" w:themeColor="text1"/>
          <w:szCs w:val="24"/>
          <w:u w:val="none"/>
        </w:rPr>
        <w:t>Par dzīvokļa īpašuma “Stāķi 18” – 2, Stāķi, Stradu pagasts, Gulbenes novads, nodošanu atsavināšanai un piedāvājuma nosūtīšanu dzīvokļa īrniekam</w:t>
      </w:r>
    </w:p>
    <w:p w14:paraId="219CAC5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39</w:t>
      </w:r>
      <w:r w:rsidRPr="00E86897">
        <w:rPr>
          <w:b/>
          <w:bCs/>
          <w:color w:val="000000" w:themeColor="text1"/>
          <w:szCs w:val="24"/>
          <w:u w:val="none"/>
        </w:rPr>
        <w:t xml:space="preserve">. </w:t>
      </w:r>
      <w:r w:rsidRPr="00E86897">
        <w:rPr>
          <w:b/>
          <w:bCs/>
          <w:noProof/>
          <w:color w:val="000000" w:themeColor="text1"/>
          <w:szCs w:val="24"/>
          <w:u w:val="none"/>
        </w:rPr>
        <w:t>Par dzīvokļa īpašuma “Šķieneri 9” – 13, Šķieneri, Stradu pagasts, Gulbenes novads, nodošanu atsavināšanai un piedāvājuma nosūtīšanu dzīvokļa īrniekam</w:t>
      </w:r>
    </w:p>
    <w:p w14:paraId="128D67B8"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40</w:t>
      </w:r>
      <w:r w:rsidRPr="00E86897">
        <w:rPr>
          <w:b/>
          <w:bCs/>
          <w:color w:val="000000" w:themeColor="text1"/>
          <w:szCs w:val="24"/>
          <w:u w:val="none"/>
        </w:rPr>
        <w:t xml:space="preserve">. </w:t>
      </w:r>
      <w:r w:rsidRPr="00E86897">
        <w:rPr>
          <w:b/>
          <w:bCs/>
          <w:noProof/>
          <w:color w:val="000000" w:themeColor="text1"/>
          <w:szCs w:val="24"/>
          <w:u w:val="none"/>
        </w:rPr>
        <w:t>Par dzīvokļa īpašuma “Šķieneri 9” – 16, Šķieneri, Stradu pagasts, Gulbenes novads, nodošanu atsavināšanai un piedāvājuma nosūtīšanu dzīvokļa īrniekam</w:t>
      </w:r>
    </w:p>
    <w:p w14:paraId="55D0C1F4"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41</w:t>
      </w:r>
      <w:r w:rsidRPr="00E86897">
        <w:rPr>
          <w:b/>
          <w:bCs/>
          <w:color w:val="000000" w:themeColor="text1"/>
          <w:szCs w:val="24"/>
          <w:u w:val="none"/>
        </w:rPr>
        <w:t xml:space="preserve">. </w:t>
      </w:r>
      <w:r w:rsidRPr="00E86897">
        <w:rPr>
          <w:b/>
          <w:bCs/>
          <w:noProof/>
          <w:color w:val="000000" w:themeColor="text1"/>
          <w:szCs w:val="24"/>
          <w:u w:val="none"/>
        </w:rPr>
        <w:t>Par dzīvokļa īpašuma “Šķieneri 10” – 13, Šķieneri, Stradu pagasts, Gulbenes novads, nodošanu atsavināšanai un piedāvājuma nosūtīšanu dzīvokļa īrniekam</w:t>
      </w:r>
    </w:p>
    <w:p w14:paraId="44AD8BC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42</w:t>
      </w:r>
      <w:r w:rsidRPr="00E86897">
        <w:rPr>
          <w:b/>
          <w:bCs/>
          <w:color w:val="000000" w:themeColor="text1"/>
          <w:szCs w:val="24"/>
          <w:u w:val="none"/>
        </w:rPr>
        <w:t xml:space="preserve">. </w:t>
      </w:r>
      <w:r w:rsidRPr="00E86897">
        <w:rPr>
          <w:b/>
          <w:bCs/>
          <w:noProof/>
          <w:color w:val="000000" w:themeColor="text1"/>
          <w:szCs w:val="24"/>
          <w:u w:val="none"/>
        </w:rPr>
        <w:t>Par dzīvokļa īpašuma “Šķieneri 10” – 21, Šķieneri, Stradu pagasts, Gulbenes novads, nodošanu atsavināšanai un piedāvājuma nosūtīšanu dzīvokļa īrniekam</w:t>
      </w:r>
    </w:p>
    <w:p w14:paraId="50D723FC"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43</w:t>
      </w:r>
      <w:r w:rsidRPr="00E86897">
        <w:rPr>
          <w:b/>
          <w:bCs/>
          <w:color w:val="000000" w:themeColor="text1"/>
          <w:szCs w:val="24"/>
          <w:u w:val="none"/>
        </w:rPr>
        <w:t xml:space="preserve">. </w:t>
      </w:r>
      <w:r w:rsidRPr="00E86897">
        <w:rPr>
          <w:b/>
          <w:bCs/>
          <w:noProof/>
          <w:color w:val="000000" w:themeColor="text1"/>
          <w:szCs w:val="24"/>
          <w:u w:val="none"/>
        </w:rPr>
        <w:t>Par dzīvokļa īpašuma Skolas iela 5 k-4 - 23, Gulbenē, Gulbenes novadā, nosacītās cenas apstiprināšanu</w:t>
      </w:r>
    </w:p>
    <w:p w14:paraId="688C4F37"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44</w:t>
      </w:r>
      <w:r w:rsidRPr="00E86897">
        <w:rPr>
          <w:b/>
          <w:bCs/>
          <w:color w:val="000000" w:themeColor="text1"/>
          <w:szCs w:val="24"/>
          <w:u w:val="none"/>
        </w:rPr>
        <w:t xml:space="preserve">. </w:t>
      </w:r>
      <w:r w:rsidRPr="00E86897">
        <w:rPr>
          <w:b/>
          <w:bCs/>
          <w:noProof/>
          <w:color w:val="000000" w:themeColor="text1"/>
          <w:szCs w:val="24"/>
          <w:u w:val="none"/>
        </w:rPr>
        <w:t>Par nekustamā īpašuma Rankas pagastā ar nosaukumu “Mazzīlādzi” nosacītās cenas apstiprināšanu</w:t>
      </w:r>
    </w:p>
    <w:p w14:paraId="69C7D48F"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45</w:t>
      </w:r>
      <w:r w:rsidRPr="00E86897">
        <w:rPr>
          <w:b/>
          <w:bCs/>
          <w:color w:val="000000" w:themeColor="text1"/>
          <w:szCs w:val="24"/>
          <w:u w:val="none"/>
        </w:rPr>
        <w:t xml:space="preserve">. </w:t>
      </w:r>
      <w:r w:rsidRPr="00E86897">
        <w:rPr>
          <w:b/>
          <w:bCs/>
          <w:noProof/>
          <w:color w:val="000000" w:themeColor="text1"/>
          <w:szCs w:val="24"/>
          <w:u w:val="none"/>
        </w:rPr>
        <w:t>Par dzīvokļa īpašuma Stāķi 1” – 11, Stāķos, Stradu pagastā, Gulbenes novadā, nosacītās cenas apstiprināšanu</w:t>
      </w:r>
    </w:p>
    <w:p w14:paraId="32325B26"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46</w:t>
      </w:r>
      <w:r w:rsidRPr="00E86897">
        <w:rPr>
          <w:b/>
          <w:bCs/>
          <w:color w:val="000000" w:themeColor="text1"/>
          <w:szCs w:val="24"/>
          <w:u w:val="none"/>
        </w:rPr>
        <w:t xml:space="preserve">. </w:t>
      </w:r>
      <w:r w:rsidRPr="00E86897">
        <w:rPr>
          <w:b/>
          <w:bCs/>
          <w:noProof/>
          <w:color w:val="000000" w:themeColor="text1"/>
          <w:szCs w:val="24"/>
          <w:u w:val="none"/>
        </w:rPr>
        <w:t>Par nekustamā īpašuma Lejasciema pagastā ar nosaukumu “Kraujas” nosacītās cenas un izsoles starp pirmpirkuma tiesīgajām personām noteikumu apstiprināšanu</w:t>
      </w:r>
    </w:p>
    <w:p w14:paraId="50DF9B8B"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47</w:t>
      </w:r>
      <w:r w:rsidRPr="00E86897">
        <w:rPr>
          <w:b/>
          <w:bCs/>
          <w:color w:val="000000" w:themeColor="text1"/>
          <w:szCs w:val="24"/>
          <w:u w:val="none"/>
        </w:rPr>
        <w:t xml:space="preserve">. </w:t>
      </w:r>
      <w:r w:rsidRPr="00E86897">
        <w:rPr>
          <w:b/>
          <w:bCs/>
          <w:noProof/>
          <w:color w:val="000000" w:themeColor="text1"/>
          <w:szCs w:val="24"/>
          <w:u w:val="none"/>
        </w:rPr>
        <w:t>Par nekustamā īpašuma Lizuma pagastā ar nosaukumu “Ogumala” nosacītās cenas un izsoles starp pirmpirkuma tiesīgajām personām noteikumu apstiprināšanu</w:t>
      </w:r>
    </w:p>
    <w:p w14:paraId="2D5EFC1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48</w:t>
      </w:r>
      <w:r w:rsidRPr="00E86897">
        <w:rPr>
          <w:b/>
          <w:bCs/>
          <w:color w:val="000000" w:themeColor="text1"/>
          <w:szCs w:val="24"/>
          <w:u w:val="none"/>
        </w:rPr>
        <w:t xml:space="preserve">. </w:t>
      </w:r>
      <w:r w:rsidRPr="00E86897">
        <w:rPr>
          <w:b/>
          <w:bCs/>
          <w:noProof/>
          <w:color w:val="000000" w:themeColor="text1"/>
          <w:szCs w:val="24"/>
          <w:u w:val="none"/>
        </w:rPr>
        <w:t>Par kustamās mantas – automašīnas (reģistrācijas numurs JO6105), pirmās izsoles rīkošanu</w:t>
      </w:r>
    </w:p>
    <w:p w14:paraId="2FF8C01D"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49</w:t>
      </w:r>
      <w:r w:rsidRPr="00E86897">
        <w:rPr>
          <w:b/>
          <w:bCs/>
          <w:color w:val="000000" w:themeColor="text1"/>
          <w:szCs w:val="24"/>
          <w:u w:val="none"/>
        </w:rPr>
        <w:t xml:space="preserve">. </w:t>
      </w:r>
      <w:r w:rsidRPr="00E86897">
        <w:rPr>
          <w:b/>
          <w:bCs/>
          <w:noProof/>
          <w:color w:val="000000" w:themeColor="text1"/>
          <w:szCs w:val="24"/>
          <w:u w:val="none"/>
        </w:rPr>
        <w:t>Par kustamās mantas – kokmateriāliem 53,752 m3 apjomā, pirmās izsoles rīkošanu, izsoles noteikumu un sākumcenas apstiprināšanu</w:t>
      </w:r>
    </w:p>
    <w:p w14:paraId="74EEEB41"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50</w:t>
      </w:r>
      <w:r w:rsidRPr="00E86897">
        <w:rPr>
          <w:b/>
          <w:bCs/>
          <w:color w:val="000000" w:themeColor="text1"/>
          <w:szCs w:val="24"/>
          <w:u w:val="none"/>
        </w:rPr>
        <w:t xml:space="preserve">. </w:t>
      </w:r>
      <w:r w:rsidRPr="00E86897">
        <w:rPr>
          <w:b/>
          <w:bCs/>
          <w:noProof/>
          <w:color w:val="000000" w:themeColor="text1"/>
          <w:szCs w:val="24"/>
          <w:u w:val="none"/>
        </w:rPr>
        <w:t>Par nekustamā īpašuma Daukstu pagastā ar nosaukumu “Upmalas” pirmās  izsoles rīkošanu</w:t>
      </w:r>
    </w:p>
    <w:p w14:paraId="0CC40AD6"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51</w:t>
      </w:r>
      <w:r w:rsidRPr="00E86897">
        <w:rPr>
          <w:b/>
          <w:bCs/>
          <w:color w:val="000000" w:themeColor="text1"/>
          <w:szCs w:val="24"/>
          <w:u w:val="none"/>
        </w:rPr>
        <w:t xml:space="preserve">. </w:t>
      </w:r>
      <w:r w:rsidRPr="00E86897">
        <w:rPr>
          <w:b/>
          <w:bCs/>
          <w:noProof/>
          <w:color w:val="000000" w:themeColor="text1"/>
          <w:szCs w:val="24"/>
          <w:u w:val="none"/>
        </w:rPr>
        <w:t>Par dzīvokļa īpašuma “Gatves” – 9, Druvienā, Druvienas pagastā, Gulbenes novadā, pirmās izsoles rīkošanu</w:t>
      </w:r>
    </w:p>
    <w:p w14:paraId="57E06EB6"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52</w:t>
      </w:r>
      <w:r w:rsidRPr="00E86897">
        <w:rPr>
          <w:b/>
          <w:bCs/>
          <w:color w:val="000000" w:themeColor="text1"/>
          <w:szCs w:val="24"/>
          <w:u w:val="none"/>
        </w:rPr>
        <w:t xml:space="preserve">. </w:t>
      </w:r>
      <w:r w:rsidRPr="00E86897">
        <w:rPr>
          <w:b/>
          <w:bCs/>
          <w:noProof/>
          <w:color w:val="000000" w:themeColor="text1"/>
          <w:szCs w:val="24"/>
          <w:u w:val="none"/>
        </w:rPr>
        <w:t>Par nekustamā īpašuma Galgauskas pagastā ar nosaukumu “Vērsīši” pirmās  izsoles rīkošanu</w:t>
      </w:r>
    </w:p>
    <w:p w14:paraId="58041415" w14:textId="77777777" w:rsidR="00653AE0" w:rsidRPr="00E86897" w:rsidRDefault="003960DA" w:rsidP="00E1063E">
      <w:pPr>
        <w:widowControl w:val="0"/>
        <w:spacing w:before="60"/>
        <w:jc w:val="both"/>
        <w:rPr>
          <w:b/>
          <w:bCs/>
          <w:color w:val="000000" w:themeColor="text1"/>
          <w:szCs w:val="24"/>
          <w:u w:val="none"/>
        </w:rPr>
      </w:pPr>
      <w:r w:rsidRPr="00E86897">
        <w:rPr>
          <w:b/>
          <w:bCs/>
          <w:noProof/>
          <w:color w:val="000000" w:themeColor="text1"/>
          <w:szCs w:val="24"/>
          <w:u w:val="none"/>
        </w:rPr>
        <w:t>53</w:t>
      </w:r>
      <w:r w:rsidRPr="00E86897">
        <w:rPr>
          <w:b/>
          <w:bCs/>
          <w:color w:val="000000" w:themeColor="text1"/>
          <w:szCs w:val="24"/>
          <w:u w:val="none"/>
        </w:rPr>
        <w:t xml:space="preserve">. </w:t>
      </w:r>
      <w:r w:rsidRPr="00E86897">
        <w:rPr>
          <w:b/>
          <w:bCs/>
          <w:noProof/>
          <w:color w:val="000000" w:themeColor="text1"/>
          <w:szCs w:val="24"/>
          <w:u w:val="none"/>
        </w:rPr>
        <w:t>Par dzīvokļa īpašuma “Lauksaimniecības Skola 20” – 9, Jaungulbenē, Jaungulbenes pagastā, Gulbenes novadā, pirmās izsoles rīkošanu</w:t>
      </w:r>
    </w:p>
    <w:p w14:paraId="2F834CE9" w14:textId="77777777" w:rsidR="00653AE0" w:rsidRPr="00E86897" w:rsidRDefault="003960DA" w:rsidP="00E1063E">
      <w:pPr>
        <w:widowControl w:val="0"/>
        <w:spacing w:before="60"/>
        <w:jc w:val="both"/>
        <w:rPr>
          <w:b/>
          <w:bCs/>
          <w:color w:val="000000" w:themeColor="text1"/>
          <w:szCs w:val="24"/>
          <w:u w:val="none"/>
        </w:rPr>
      </w:pPr>
      <w:r w:rsidRPr="00E86897">
        <w:rPr>
          <w:b/>
          <w:bCs/>
          <w:noProof/>
          <w:color w:val="000000" w:themeColor="text1"/>
          <w:szCs w:val="24"/>
          <w:u w:val="none"/>
        </w:rPr>
        <w:t>54</w:t>
      </w:r>
      <w:r w:rsidRPr="00E86897">
        <w:rPr>
          <w:b/>
          <w:bCs/>
          <w:color w:val="000000" w:themeColor="text1"/>
          <w:szCs w:val="24"/>
          <w:u w:val="none"/>
        </w:rPr>
        <w:t xml:space="preserve">. </w:t>
      </w:r>
      <w:r w:rsidRPr="00E86897">
        <w:rPr>
          <w:b/>
          <w:bCs/>
          <w:noProof/>
          <w:color w:val="000000" w:themeColor="text1"/>
          <w:szCs w:val="24"/>
          <w:u w:val="none"/>
        </w:rPr>
        <w:t>Par nekustamā īpašuma Jaungulbenes pagastā ar nosaukumu “Obrovas pļavas” pirmās  izsoles rīkošanu</w:t>
      </w:r>
    </w:p>
    <w:p w14:paraId="5B2A53F8" w14:textId="77777777" w:rsidR="00653AE0" w:rsidRPr="00E86897" w:rsidRDefault="003960DA" w:rsidP="00E1063E">
      <w:pPr>
        <w:widowControl w:val="0"/>
        <w:spacing w:before="60"/>
        <w:jc w:val="both"/>
        <w:rPr>
          <w:b/>
          <w:bCs/>
          <w:color w:val="000000" w:themeColor="text1"/>
          <w:szCs w:val="24"/>
          <w:u w:val="none"/>
        </w:rPr>
      </w:pPr>
      <w:r w:rsidRPr="00E86897">
        <w:rPr>
          <w:b/>
          <w:bCs/>
          <w:noProof/>
          <w:color w:val="000000" w:themeColor="text1"/>
          <w:szCs w:val="24"/>
          <w:u w:val="none"/>
        </w:rPr>
        <w:t>55</w:t>
      </w:r>
      <w:r w:rsidRPr="00E86897">
        <w:rPr>
          <w:b/>
          <w:bCs/>
          <w:color w:val="000000" w:themeColor="text1"/>
          <w:szCs w:val="24"/>
          <w:u w:val="none"/>
        </w:rPr>
        <w:t xml:space="preserve">. </w:t>
      </w:r>
      <w:r w:rsidRPr="00E86897">
        <w:rPr>
          <w:b/>
          <w:bCs/>
          <w:noProof/>
          <w:color w:val="000000" w:themeColor="text1"/>
          <w:szCs w:val="24"/>
          <w:u w:val="none"/>
        </w:rPr>
        <w:t xml:space="preserve">Par nekustamā īpašuma Rankas pagastā ar nosaukumu “Lielzariņu mežs” pirmās  </w:t>
      </w:r>
      <w:r w:rsidRPr="00E86897">
        <w:rPr>
          <w:b/>
          <w:bCs/>
          <w:noProof/>
          <w:color w:val="000000" w:themeColor="text1"/>
          <w:szCs w:val="24"/>
          <w:u w:val="none"/>
        </w:rPr>
        <w:lastRenderedPageBreak/>
        <w:t>izsoles rīkošanu</w:t>
      </w:r>
    </w:p>
    <w:p w14:paraId="01E43C52" w14:textId="77777777" w:rsidR="00653AE0" w:rsidRPr="00E86897" w:rsidRDefault="003960DA" w:rsidP="00E1063E">
      <w:pPr>
        <w:widowControl w:val="0"/>
        <w:spacing w:before="60"/>
        <w:jc w:val="both"/>
        <w:rPr>
          <w:b/>
          <w:bCs/>
          <w:color w:val="000000" w:themeColor="text1"/>
          <w:szCs w:val="24"/>
          <w:u w:val="none"/>
        </w:rPr>
      </w:pPr>
      <w:r w:rsidRPr="00E86897">
        <w:rPr>
          <w:b/>
          <w:bCs/>
          <w:noProof/>
          <w:color w:val="000000" w:themeColor="text1"/>
          <w:szCs w:val="24"/>
          <w:u w:val="none"/>
        </w:rPr>
        <w:t>56</w:t>
      </w:r>
      <w:r w:rsidRPr="00E86897">
        <w:rPr>
          <w:b/>
          <w:bCs/>
          <w:color w:val="000000" w:themeColor="text1"/>
          <w:szCs w:val="24"/>
          <w:u w:val="none"/>
        </w:rPr>
        <w:t xml:space="preserve">. </w:t>
      </w:r>
      <w:r w:rsidRPr="00E86897">
        <w:rPr>
          <w:b/>
          <w:bCs/>
          <w:noProof/>
          <w:color w:val="000000" w:themeColor="text1"/>
          <w:szCs w:val="24"/>
          <w:u w:val="none"/>
        </w:rPr>
        <w:t>Par nekustamā īpašuma Tirzas pagastā ar nosaukumu “Pļavas” pirmās  izsoles rīkošanu</w:t>
      </w:r>
    </w:p>
    <w:p w14:paraId="2BEAC67E" w14:textId="77777777" w:rsidR="00653AE0" w:rsidRPr="00E86897" w:rsidRDefault="003960DA" w:rsidP="00E1063E">
      <w:pPr>
        <w:widowControl w:val="0"/>
        <w:spacing w:before="60"/>
        <w:jc w:val="both"/>
        <w:rPr>
          <w:b/>
          <w:bCs/>
          <w:color w:val="000000" w:themeColor="text1"/>
          <w:szCs w:val="24"/>
          <w:u w:val="none"/>
        </w:rPr>
      </w:pPr>
      <w:r w:rsidRPr="00E86897">
        <w:rPr>
          <w:b/>
          <w:bCs/>
          <w:noProof/>
          <w:color w:val="000000" w:themeColor="text1"/>
          <w:szCs w:val="24"/>
          <w:u w:val="none"/>
        </w:rPr>
        <w:t>57</w:t>
      </w:r>
      <w:r w:rsidRPr="00E86897">
        <w:rPr>
          <w:b/>
          <w:bCs/>
          <w:color w:val="000000" w:themeColor="text1"/>
          <w:szCs w:val="24"/>
          <w:u w:val="none"/>
        </w:rPr>
        <w:t xml:space="preserve">. </w:t>
      </w:r>
      <w:r w:rsidRPr="00E86897">
        <w:rPr>
          <w:b/>
          <w:bCs/>
          <w:noProof/>
          <w:color w:val="000000" w:themeColor="text1"/>
          <w:szCs w:val="24"/>
          <w:u w:val="none"/>
        </w:rPr>
        <w:t>Par nekustamā īpašuma Druvienas pagastā ar nosaukumu “Elši” otrās izsoles rīkošanu</w:t>
      </w:r>
    </w:p>
    <w:p w14:paraId="68CDAC29"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58</w:t>
      </w:r>
      <w:r w:rsidRPr="00E86897">
        <w:rPr>
          <w:b/>
          <w:bCs/>
          <w:color w:val="000000" w:themeColor="text1"/>
          <w:szCs w:val="24"/>
          <w:u w:val="none"/>
        </w:rPr>
        <w:t xml:space="preserve">. </w:t>
      </w:r>
      <w:r w:rsidRPr="00E86897">
        <w:rPr>
          <w:b/>
          <w:bCs/>
          <w:noProof/>
          <w:color w:val="000000" w:themeColor="text1"/>
          <w:szCs w:val="24"/>
          <w:u w:val="none"/>
        </w:rPr>
        <w:t>Par dzīvokļa īpašuma “Aduliena 1” – 9, Jaungulbenes pagastā, Gulbenes novadā, otrās izsoles rīkošanu</w:t>
      </w:r>
    </w:p>
    <w:p w14:paraId="3552905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59</w:t>
      </w:r>
      <w:r w:rsidRPr="00E86897">
        <w:rPr>
          <w:b/>
          <w:bCs/>
          <w:color w:val="000000" w:themeColor="text1"/>
          <w:szCs w:val="24"/>
          <w:u w:val="none"/>
        </w:rPr>
        <w:t xml:space="preserve">. </w:t>
      </w:r>
      <w:r w:rsidRPr="00E86897">
        <w:rPr>
          <w:b/>
          <w:bCs/>
          <w:noProof/>
          <w:color w:val="000000" w:themeColor="text1"/>
          <w:szCs w:val="24"/>
          <w:u w:val="none"/>
        </w:rPr>
        <w:t>Par nekustamā īpašuma Lejasciema pagastā ar nosaukumu “Piekūni” trešās  izsoles rīkošanu</w:t>
      </w:r>
    </w:p>
    <w:p w14:paraId="3B772AB9"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60</w:t>
      </w:r>
      <w:r w:rsidRPr="00E86897">
        <w:rPr>
          <w:b/>
          <w:bCs/>
          <w:color w:val="000000" w:themeColor="text1"/>
          <w:szCs w:val="24"/>
          <w:u w:val="none"/>
        </w:rPr>
        <w:t xml:space="preserve">. </w:t>
      </w:r>
      <w:r w:rsidRPr="00E86897">
        <w:rPr>
          <w:b/>
          <w:bCs/>
          <w:noProof/>
          <w:color w:val="000000" w:themeColor="text1"/>
          <w:szCs w:val="24"/>
          <w:u w:val="none"/>
        </w:rPr>
        <w:t>Par dzīvokļa īpašuma “Gaujmalas” – 1, Sinolē, Lejasciema pagastā, Gulbenes novadā, pircēja apstiprināšanu</w:t>
      </w:r>
    </w:p>
    <w:p w14:paraId="65AED6F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61</w:t>
      </w:r>
      <w:r w:rsidRPr="00E86897">
        <w:rPr>
          <w:b/>
          <w:bCs/>
          <w:color w:val="000000" w:themeColor="text1"/>
          <w:szCs w:val="24"/>
          <w:u w:val="none"/>
        </w:rPr>
        <w:t xml:space="preserve">. </w:t>
      </w:r>
      <w:r w:rsidRPr="00E86897">
        <w:rPr>
          <w:b/>
          <w:bCs/>
          <w:noProof/>
          <w:color w:val="000000" w:themeColor="text1"/>
          <w:szCs w:val="24"/>
          <w:u w:val="none"/>
        </w:rPr>
        <w:t>Par dzīvokļa īpašuma “Stāķi 15” – 16, Stāķos, Stradu pagastā, Gulbenes novadā, pircēja apstiprināšanu</w:t>
      </w:r>
    </w:p>
    <w:p w14:paraId="7F7ABBAA"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62</w:t>
      </w:r>
      <w:r w:rsidRPr="00E86897">
        <w:rPr>
          <w:b/>
          <w:bCs/>
          <w:color w:val="000000" w:themeColor="text1"/>
          <w:szCs w:val="24"/>
          <w:u w:val="none"/>
        </w:rPr>
        <w:t xml:space="preserve">. </w:t>
      </w:r>
      <w:r w:rsidRPr="00E86897">
        <w:rPr>
          <w:b/>
          <w:bCs/>
          <w:noProof/>
          <w:color w:val="000000" w:themeColor="text1"/>
          <w:szCs w:val="24"/>
          <w:u w:val="none"/>
        </w:rPr>
        <w:t>Par 2018.gada 1.aprīļa deleģēšanas līguma Nr. GND/9.13/18/351 izbeigšanu</w:t>
      </w:r>
    </w:p>
    <w:p w14:paraId="227E707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63</w:t>
      </w:r>
      <w:r w:rsidRPr="00E86897">
        <w:rPr>
          <w:b/>
          <w:bCs/>
          <w:color w:val="000000" w:themeColor="text1"/>
          <w:szCs w:val="24"/>
          <w:u w:val="none"/>
        </w:rPr>
        <w:t xml:space="preserve">. </w:t>
      </w:r>
      <w:r w:rsidRPr="00E86897">
        <w:rPr>
          <w:b/>
          <w:bCs/>
          <w:noProof/>
          <w:color w:val="000000" w:themeColor="text1"/>
          <w:szCs w:val="24"/>
          <w:u w:val="none"/>
        </w:rPr>
        <w:t>Par Gulbenes novada pašvaldības domes 2026.gada 28.maija saistošo noteikumu Nr.____ “Grozījumi Gulbenes novada pašvaldības domes 2023.gada 21.decembra saistošajos noteikumos Nr.24 “Gulbenes novada pašvaldības nolikums”” izdošanu</w:t>
      </w:r>
    </w:p>
    <w:p w14:paraId="67ACEA2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64</w:t>
      </w:r>
      <w:r w:rsidRPr="00E86897">
        <w:rPr>
          <w:b/>
          <w:bCs/>
          <w:color w:val="000000" w:themeColor="text1"/>
          <w:szCs w:val="24"/>
          <w:u w:val="none"/>
        </w:rPr>
        <w:t xml:space="preserve">. </w:t>
      </w:r>
      <w:r w:rsidRPr="00E86897">
        <w:rPr>
          <w:b/>
          <w:bCs/>
          <w:noProof/>
          <w:color w:val="000000" w:themeColor="text1"/>
          <w:szCs w:val="24"/>
          <w:u w:val="none"/>
        </w:rPr>
        <w:t>Par aizņēmumu investīciju projektam “Uzņēmējdarbības publiskās infrastruktūras uzlabošana Dzelzceļa un Viestura ielā ”</w:t>
      </w:r>
    </w:p>
    <w:p w14:paraId="6FA0D0F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65</w:t>
      </w:r>
      <w:r w:rsidRPr="00E86897">
        <w:rPr>
          <w:b/>
          <w:bCs/>
          <w:color w:val="000000" w:themeColor="text1"/>
          <w:szCs w:val="24"/>
          <w:u w:val="none"/>
        </w:rPr>
        <w:t xml:space="preserve">. </w:t>
      </w:r>
      <w:r w:rsidRPr="00E86897">
        <w:rPr>
          <w:b/>
          <w:bCs/>
          <w:noProof/>
          <w:color w:val="000000" w:themeColor="text1"/>
          <w:szCs w:val="24"/>
          <w:u w:val="none"/>
        </w:rPr>
        <w:t>Par Gulbenes novada pašvaldības domes 2025. gada 18.decembra lēmuma Nr. GND/2025/877 “Par galvojuma sniegšanu SIA “Gulbenes Energo Serviss” aizņēmumam projekta “Brīvības ielas pārbūve posmā no Parka ielas līdz Krustalīces caurtekai, Gulbenē, 1.kārta”</w:t>
      </w:r>
    </w:p>
    <w:p w14:paraId="077D3693"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66</w:t>
      </w:r>
      <w:r w:rsidRPr="00E86897">
        <w:rPr>
          <w:b/>
          <w:bCs/>
          <w:color w:val="000000" w:themeColor="text1"/>
          <w:szCs w:val="24"/>
          <w:u w:val="none"/>
        </w:rPr>
        <w:t xml:space="preserve">. </w:t>
      </w:r>
      <w:r w:rsidRPr="00E86897">
        <w:rPr>
          <w:b/>
          <w:bCs/>
          <w:noProof/>
          <w:color w:val="000000" w:themeColor="text1"/>
          <w:szCs w:val="24"/>
          <w:u w:val="none"/>
        </w:rPr>
        <w:t>Par grozījumiem Gulbenes novada pašvaldības domes lēmumā par projekta “Atbalsta pasākumi cilvēkiem ar invaliditāti mājokļu vides pieejamības nodrošināšanai Gulbenes novadā” īstenošanu</w:t>
      </w:r>
    </w:p>
    <w:p w14:paraId="69A36AB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67</w:t>
      </w:r>
      <w:r w:rsidRPr="00E86897">
        <w:rPr>
          <w:b/>
          <w:bCs/>
          <w:color w:val="000000" w:themeColor="text1"/>
          <w:szCs w:val="24"/>
          <w:u w:val="none"/>
        </w:rPr>
        <w:t xml:space="preserve">. </w:t>
      </w:r>
      <w:r w:rsidRPr="00E86897">
        <w:rPr>
          <w:b/>
          <w:bCs/>
          <w:noProof/>
          <w:color w:val="000000" w:themeColor="text1"/>
          <w:szCs w:val="24"/>
          <w:u w:val="none"/>
        </w:rPr>
        <w:t>Par programmas “Eiropas Solidaritātes korpuss” Kvalitātes zīmes ikgadējā finansējuma pieprasījuma atbalstīšanu un priekšfinansējuma nodrošināšanu</w:t>
      </w:r>
    </w:p>
    <w:p w14:paraId="3D41A2A2"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68</w:t>
      </w:r>
      <w:r w:rsidRPr="00E86897">
        <w:rPr>
          <w:b/>
          <w:bCs/>
          <w:color w:val="000000" w:themeColor="text1"/>
          <w:szCs w:val="24"/>
          <w:u w:val="none"/>
        </w:rPr>
        <w:t xml:space="preserve">. </w:t>
      </w:r>
      <w:r w:rsidRPr="00E86897">
        <w:rPr>
          <w:b/>
          <w:bCs/>
          <w:noProof/>
          <w:color w:val="000000" w:themeColor="text1"/>
          <w:szCs w:val="24"/>
          <w:u w:val="none"/>
        </w:rPr>
        <w:t>Par Erasmus+ akreditācijas ikgadējā finansējuma pieprasījuma atbalstīšanu un priekšfinansējuma nodrošināšanu</w:t>
      </w:r>
    </w:p>
    <w:p w14:paraId="1A08E484"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69</w:t>
      </w:r>
      <w:r w:rsidRPr="00E86897">
        <w:rPr>
          <w:b/>
          <w:bCs/>
          <w:color w:val="000000" w:themeColor="text1"/>
          <w:szCs w:val="24"/>
          <w:u w:val="none"/>
        </w:rPr>
        <w:t xml:space="preserve">. </w:t>
      </w:r>
      <w:r w:rsidRPr="00E86897">
        <w:rPr>
          <w:b/>
          <w:bCs/>
          <w:noProof/>
          <w:color w:val="000000" w:themeColor="text1"/>
          <w:szCs w:val="24"/>
          <w:u w:val="none"/>
        </w:rPr>
        <w:t>Par Gulbenes novada dzimtsarakstu nodaļas maksas pakalpojumu cenrāža apstiprināšanu</w:t>
      </w:r>
    </w:p>
    <w:p w14:paraId="62335040"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70</w:t>
      </w:r>
      <w:r w:rsidRPr="00E86897">
        <w:rPr>
          <w:b/>
          <w:bCs/>
          <w:color w:val="000000" w:themeColor="text1"/>
          <w:szCs w:val="24"/>
          <w:u w:val="none"/>
        </w:rPr>
        <w:t xml:space="preserve">. </w:t>
      </w:r>
      <w:r w:rsidRPr="00E86897">
        <w:rPr>
          <w:b/>
          <w:bCs/>
          <w:noProof/>
          <w:color w:val="000000" w:themeColor="text1"/>
          <w:szCs w:val="24"/>
          <w:u w:val="none"/>
        </w:rPr>
        <w:t>Par Gulbenes novada pašvaldības domes 2026.gada 28.maija saistošo noteikumu Nr.__ “Grozījumi Gulbenes novada pašvaldības domes 2026.gada 5.februāra saistošajos noteikumos Nr.2 “Par Gulbenes novada pašvaldības budžetu 2026.gadam”” izdošanu</w:t>
      </w:r>
    </w:p>
    <w:p w14:paraId="659A9F3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71</w:t>
      </w:r>
      <w:r w:rsidRPr="00E86897">
        <w:rPr>
          <w:b/>
          <w:bCs/>
          <w:color w:val="000000" w:themeColor="text1"/>
          <w:szCs w:val="24"/>
          <w:u w:val="none"/>
        </w:rPr>
        <w:t xml:space="preserve">. </w:t>
      </w:r>
      <w:r w:rsidRPr="00E86897">
        <w:rPr>
          <w:b/>
          <w:bCs/>
          <w:noProof/>
          <w:color w:val="000000" w:themeColor="text1"/>
          <w:szCs w:val="24"/>
          <w:u w:val="none"/>
        </w:rPr>
        <w:t>Par Gulbenes pilsētas nekustamā īpašuma “Emzes iela” sastāvā esošās zemes vienības ar kadastra apzīmējumu 50010030057 sadalīšanu</w:t>
      </w:r>
    </w:p>
    <w:p w14:paraId="77DAAD09"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72</w:t>
      </w:r>
      <w:r w:rsidRPr="00E86897">
        <w:rPr>
          <w:b/>
          <w:bCs/>
          <w:color w:val="000000" w:themeColor="text1"/>
          <w:szCs w:val="24"/>
          <w:u w:val="none"/>
        </w:rPr>
        <w:t xml:space="preserve">. </w:t>
      </w:r>
      <w:r w:rsidRPr="00E86897">
        <w:rPr>
          <w:b/>
          <w:bCs/>
          <w:noProof/>
          <w:color w:val="000000" w:themeColor="text1"/>
          <w:szCs w:val="24"/>
          <w:u w:val="none"/>
        </w:rPr>
        <w:t>Par dzīvokļa īpašuma “Gatves 6” -  12, Rankā, Rankas pagastā, Gulbenes novadā, pircēja apstiprināšanu</w:t>
      </w:r>
    </w:p>
    <w:p w14:paraId="1B2D2AFB"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73</w:t>
      </w:r>
      <w:r w:rsidRPr="00E86897">
        <w:rPr>
          <w:b/>
          <w:bCs/>
          <w:color w:val="000000" w:themeColor="text1"/>
          <w:szCs w:val="24"/>
          <w:u w:val="none"/>
        </w:rPr>
        <w:t xml:space="preserve">. </w:t>
      </w:r>
      <w:r w:rsidRPr="00E86897">
        <w:rPr>
          <w:b/>
          <w:bCs/>
          <w:noProof/>
          <w:color w:val="000000" w:themeColor="text1"/>
          <w:szCs w:val="24"/>
          <w:u w:val="none"/>
        </w:rPr>
        <w:t>Par nomas objekta piedāvājumu atlases organizēšanu</w:t>
      </w:r>
    </w:p>
    <w:p w14:paraId="2ED6AAA3"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74</w:t>
      </w:r>
      <w:r w:rsidRPr="00E86897">
        <w:rPr>
          <w:b/>
          <w:bCs/>
          <w:color w:val="000000" w:themeColor="text1"/>
          <w:szCs w:val="24"/>
          <w:u w:val="none"/>
        </w:rPr>
        <w:t xml:space="preserve">. </w:t>
      </w:r>
      <w:r w:rsidRPr="00E86897">
        <w:rPr>
          <w:b/>
          <w:bCs/>
          <w:noProof/>
          <w:color w:val="000000" w:themeColor="text1"/>
          <w:szCs w:val="24"/>
          <w:u w:val="none"/>
        </w:rPr>
        <w:t>Par nekustamā īpašuma Līgo pagastā ar nosaukumu “Līgotāji” pircēja apstiprināšanu</w:t>
      </w:r>
    </w:p>
    <w:p w14:paraId="7C5D05AE"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75</w:t>
      </w:r>
      <w:r w:rsidRPr="00E86897">
        <w:rPr>
          <w:b/>
          <w:bCs/>
          <w:color w:val="000000" w:themeColor="text1"/>
          <w:szCs w:val="24"/>
          <w:u w:val="none"/>
        </w:rPr>
        <w:t xml:space="preserve">. </w:t>
      </w:r>
      <w:r w:rsidRPr="00E86897">
        <w:rPr>
          <w:b/>
          <w:bCs/>
          <w:noProof/>
          <w:color w:val="000000" w:themeColor="text1"/>
          <w:szCs w:val="24"/>
          <w:u w:val="none"/>
        </w:rPr>
        <w:t>Par būvvaldes pieņemtā lēmuma Nr.BV2.7/26/1 apstrīdēšanas iesnieguma izskatīšanu (skatīt sēdes slēgtajā daļā)</w:t>
      </w:r>
    </w:p>
    <w:p w14:paraId="17AFD595" w14:textId="77777777" w:rsidR="00653AE0" w:rsidRPr="00E86897" w:rsidRDefault="003960DA" w:rsidP="00E86897">
      <w:pPr>
        <w:spacing w:before="60"/>
        <w:jc w:val="both"/>
        <w:rPr>
          <w:b/>
          <w:bCs/>
          <w:color w:val="000000" w:themeColor="text1"/>
          <w:szCs w:val="24"/>
          <w:u w:val="none"/>
        </w:rPr>
      </w:pPr>
      <w:r w:rsidRPr="00E86897">
        <w:rPr>
          <w:b/>
          <w:bCs/>
          <w:noProof/>
          <w:color w:val="000000" w:themeColor="text1"/>
          <w:szCs w:val="24"/>
          <w:u w:val="none"/>
        </w:rPr>
        <w:t>76</w:t>
      </w:r>
      <w:r w:rsidRPr="00E86897">
        <w:rPr>
          <w:b/>
          <w:bCs/>
          <w:color w:val="000000" w:themeColor="text1"/>
          <w:szCs w:val="24"/>
          <w:u w:val="none"/>
        </w:rPr>
        <w:t xml:space="preserve">. </w:t>
      </w:r>
      <w:r w:rsidRPr="00E86897">
        <w:rPr>
          <w:b/>
          <w:bCs/>
          <w:noProof/>
          <w:color w:val="000000" w:themeColor="text1"/>
          <w:szCs w:val="24"/>
          <w:u w:val="none"/>
        </w:rPr>
        <w:t>Par apstrīdēšanas iesnieguma izskatīšanu (skatīt sēdes slēgtajā daļā)</w:t>
      </w:r>
    </w:p>
    <w:p w14:paraId="4FA161DC" w14:textId="77777777" w:rsidR="00360A3B" w:rsidRPr="0016506D" w:rsidRDefault="00360A3B" w:rsidP="000C7638">
      <w:pPr>
        <w:rPr>
          <w:szCs w:val="24"/>
          <w:u w:val="none"/>
        </w:rPr>
      </w:pPr>
    </w:p>
    <w:p w14:paraId="53ADE36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0FA2C74"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28883AE7" w14:textId="19AB8A19" w:rsidR="00575A1B" w:rsidRDefault="003960DA" w:rsidP="00575A1B">
      <w:pPr>
        <w:rPr>
          <w:rFonts w:eastAsia="Calibri"/>
          <w:szCs w:val="24"/>
          <w:u w:val="none"/>
        </w:rPr>
      </w:pPr>
      <w:r w:rsidRPr="00575A1B">
        <w:rPr>
          <w:rFonts w:eastAsia="Calibri"/>
          <w:szCs w:val="24"/>
          <w:u w:val="none"/>
        </w:rPr>
        <w:t xml:space="preserve">ZIŅO: </w:t>
      </w:r>
      <w:r w:rsidR="00E86897">
        <w:rPr>
          <w:rFonts w:eastAsia="Calibri"/>
          <w:szCs w:val="24"/>
          <w:u w:val="none"/>
        </w:rPr>
        <w:t>Normunds Mazūrs</w:t>
      </w:r>
    </w:p>
    <w:p w14:paraId="0D4884D1" w14:textId="6E2D975A" w:rsidR="00CA2A8B" w:rsidRDefault="003960DA" w:rsidP="00575A1B">
      <w:pPr>
        <w:rPr>
          <w:rFonts w:eastAsia="Calibri"/>
          <w:szCs w:val="24"/>
          <w:u w:val="none"/>
        </w:rPr>
      </w:pPr>
      <w:r>
        <w:rPr>
          <w:rFonts w:eastAsia="Calibri"/>
          <w:szCs w:val="24"/>
          <w:u w:val="none"/>
        </w:rPr>
        <w:t xml:space="preserve">LĒMUMA PROJEKTU SAGATAVOJA: </w:t>
      </w:r>
      <w:r w:rsidR="00E86897">
        <w:rPr>
          <w:rFonts w:eastAsia="Calibri"/>
          <w:szCs w:val="24"/>
          <w:u w:val="none"/>
        </w:rPr>
        <w:t>Vita Baškere</w:t>
      </w:r>
    </w:p>
    <w:p w14:paraId="321BF1AF" w14:textId="3D0FC868" w:rsidR="00E264AD" w:rsidRPr="00575A1B" w:rsidRDefault="003960DA" w:rsidP="00575A1B">
      <w:pPr>
        <w:rPr>
          <w:rFonts w:eastAsia="Calibri"/>
          <w:szCs w:val="24"/>
          <w:u w:val="none"/>
        </w:rPr>
      </w:pPr>
      <w:r>
        <w:rPr>
          <w:rFonts w:eastAsia="Calibri"/>
          <w:szCs w:val="24"/>
          <w:u w:val="none"/>
        </w:rPr>
        <w:t xml:space="preserve">DEBATĒS PIEDALĀS: </w:t>
      </w:r>
      <w:r w:rsidR="00E86897">
        <w:rPr>
          <w:rFonts w:eastAsia="Calibri"/>
          <w:szCs w:val="24"/>
          <w:u w:val="none"/>
        </w:rPr>
        <w:t>nav</w:t>
      </w:r>
    </w:p>
    <w:p w14:paraId="7513A368" w14:textId="77777777" w:rsidR="00BC2002" w:rsidRDefault="00BC2002" w:rsidP="00956EC8">
      <w:pPr>
        <w:rPr>
          <w:rFonts w:eastAsia="Calibri"/>
          <w:color w:val="FF0000"/>
          <w:szCs w:val="24"/>
          <w:u w:val="none"/>
        </w:rPr>
      </w:pPr>
    </w:p>
    <w:p w14:paraId="0D70CF03" w14:textId="77777777" w:rsidR="00956EC8" w:rsidRPr="00B64CA9" w:rsidRDefault="003960DA" w:rsidP="00E86897">
      <w:pPr>
        <w:spacing w:line="360" w:lineRule="auto"/>
        <w:ind w:firstLine="567"/>
        <w:jc w:val="both"/>
        <w:rPr>
          <w:rFonts w:eastAsia="Calibri"/>
          <w:szCs w:val="24"/>
          <w:u w:val="none"/>
        </w:rPr>
      </w:pPr>
      <w:r w:rsidRPr="00B64CA9">
        <w:rPr>
          <w:rFonts w:eastAsia="Calibri"/>
          <w:szCs w:val="24"/>
          <w:u w:val="none"/>
        </w:rPr>
        <w:t>Priekšlikumi balsošanai:</w:t>
      </w:r>
    </w:p>
    <w:p w14:paraId="3BC24DE1" w14:textId="77777777" w:rsidR="00956EC8" w:rsidRPr="00B64CA9" w:rsidRDefault="003960DA" w:rsidP="00E86897">
      <w:pPr>
        <w:spacing w:line="360" w:lineRule="auto"/>
        <w:ind w:firstLine="567"/>
        <w:jc w:val="both"/>
        <w:rPr>
          <w:rFonts w:eastAsia="Calibri"/>
          <w:szCs w:val="24"/>
          <w:u w:val="none"/>
        </w:rPr>
      </w:pPr>
      <w:r w:rsidRPr="00B64CA9">
        <w:rPr>
          <w:rFonts w:eastAsia="Calibri"/>
          <w:noProof/>
          <w:szCs w:val="24"/>
          <w:u w:val="none"/>
        </w:rPr>
        <w:lastRenderedPageBreak/>
        <w:t>1</w:t>
      </w:r>
      <w:r w:rsidRPr="00B64CA9">
        <w:rPr>
          <w:rFonts w:eastAsia="Calibri"/>
          <w:szCs w:val="24"/>
          <w:u w:val="none"/>
        </w:rPr>
        <w:t xml:space="preserve">. </w:t>
      </w:r>
      <w:r w:rsidRPr="00B64CA9">
        <w:rPr>
          <w:rFonts w:eastAsia="Calibri"/>
          <w:noProof/>
          <w:szCs w:val="24"/>
          <w:u w:val="none"/>
        </w:rPr>
        <w:t xml:space="preserve">Papildināt darba kārtību ar 72. jautājumu - </w:t>
      </w:r>
      <w:r w:rsidRPr="00E86897">
        <w:rPr>
          <w:rFonts w:eastAsia="Calibri"/>
          <w:b/>
          <w:bCs/>
          <w:noProof/>
          <w:szCs w:val="24"/>
          <w:u w:val="none"/>
        </w:rPr>
        <w:t>Par Gulbenes pilsētas nekustamā īpašuma “Emzes iela” sastāvā esošās zemes vienības ar kadastra apzīmējumu 50010030057 sadalīšanu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8327586" w14:textId="77777777" w:rsidR="00B61419" w:rsidRDefault="003960DA" w:rsidP="00E8689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32D365C7"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F463CC" w14:textId="77777777" w:rsidR="008225DD" w:rsidRPr="00B64CA9" w:rsidRDefault="008225DD" w:rsidP="00E86897">
      <w:pPr>
        <w:spacing w:line="360" w:lineRule="auto"/>
        <w:ind w:firstLine="567"/>
        <w:jc w:val="both"/>
        <w:rPr>
          <w:rFonts w:eastAsia="Calibri"/>
          <w:szCs w:val="24"/>
          <w:u w:val="none"/>
        </w:rPr>
      </w:pPr>
    </w:p>
    <w:p w14:paraId="24A58784" w14:textId="77777777" w:rsidR="00956EC8" w:rsidRPr="00B64CA9" w:rsidRDefault="003960DA" w:rsidP="00E8689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73.jautājumu - </w:t>
      </w:r>
      <w:r w:rsidRPr="00E86897">
        <w:rPr>
          <w:rFonts w:eastAsia="Calibri"/>
          <w:b/>
          <w:bCs/>
          <w:noProof/>
          <w:szCs w:val="24"/>
          <w:u w:val="none"/>
        </w:rPr>
        <w:t>Par dzīvokļa īpašuma “Gatves 6” -  12, Rankā, Rankas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D4C96E9" w14:textId="77777777" w:rsidR="00B61419" w:rsidRDefault="003960DA" w:rsidP="00E8689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7E465F2D"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CBE4F56" w14:textId="77777777" w:rsidR="008225DD" w:rsidRPr="00B64CA9" w:rsidRDefault="008225DD" w:rsidP="00E86897">
      <w:pPr>
        <w:spacing w:line="360" w:lineRule="auto"/>
        <w:ind w:firstLine="567"/>
        <w:jc w:val="both"/>
        <w:rPr>
          <w:rFonts w:eastAsia="Calibri"/>
          <w:szCs w:val="24"/>
          <w:u w:val="none"/>
        </w:rPr>
      </w:pPr>
    </w:p>
    <w:p w14:paraId="5BF6782C" w14:textId="77777777" w:rsidR="00956EC8" w:rsidRPr="00B64CA9" w:rsidRDefault="003960DA" w:rsidP="00E8689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74.jautājumu - </w:t>
      </w:r>
      <w:r w:rsidRPr="00E86897">
        <w:rPr>
          <w:rFonts w:eastAsia="Calibri"/>
          <w:b/>
          <w:bCs/>
          <w:noProof/>
          <w:szCs w:val="24"/>
          <w:u w:val="none"/>
        </w:rPr>
        <w:t>Par nomas objekta piedāvājumu atlases organizēšanu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96D1969" w14:textId="77777777" w:rsidR="00B61419" w:rsidRDefault="003960DA" w:rsidP="00E8689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09749A6E"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95513CC" w14:textId="77777777" w:rsidR="008225DD" w:rsidRPr="00B64CA9" w:rsidRDefault="008225DD" w:rsidP="00E86897">
      <w:pPr>
        <w:spacing w:line="360" w:lineRule="auto"/>
        <w:ind w:firstLine="567"/>
        <w:jc w:val="both"/>
        <w:rPr>
          <w:rFonts w:eastAsia="Calibri"/>
          <w:szCs w:val="24"/>
          <w:u w:val="none"/>
        </w:rPr>
      </w:pPr>
    </w:p>
    <w:p w14:paraId="2FE56EE6" w14:textId="77777777" w:rsidR="00956EC8" w:rsidRPr="00B64CA9" w:rsidRDefault="003960DA" w:rsidP="00E86897">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75.jautājumu - </w:t>
      </w:r>
      <w:r w:rsidRPr="00E86897">
        <w:rPr>
          <w:rFonts w:eastAsia="Calibri"/>
          <w:b/>
          <w:bCs/>
          <w:noProof/>
          <w:szCs w:val="24"/>
          <w:u w:val="none"/>
        </w:rPr>
        <w:t>Par 1. Maija ielā 6, Gulbenē, Gulbenes novadā, zemes vienības ar kadastra apzīmējumu 5001 005 0055 daļas iznomāšanu SIA “ZAAO” un atkritumu dalītās savākšanas laukuma izvietošanu- un skatīt to kā darba kārtības 2.jautājumu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FDC35B7" w14:textId="77777777" w:rsidR="00B61419" w:rsidRDefault="003960DA" w:rsidP="00E8689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0E055DE3"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EEF8DF9" w14:textId="77777777" w:rsidR="008225DD" w:rsidRPr="00B64CA9" w:rsidRDefault="008225DD" w:rsidP="00E86897">
      <w:pPr>
        <w:spacing w:line="360" w:lineRule="auto"/>
        <w:ind w:firstLine="567"/>
        <w:jc w:val="both"/>
        <w:rPr>
          <w:rFonts w:eastAsia="Calibri"/>
          <w:szCs w:val="24"/>
          <w:u w:val="none"/>
        </w:rPr>
      </w:pPr>
    </w:p>
    <w:p w14:paraId="472698B8" w14:textId="77777777" w:rsidR="00956EC8" w:rsidRPr="00B64CA9" w:rsidRDefault="003960DA" w:rsidP="00513AF8">
      <w:pPr>
        <w:widowControl w:val="0"/>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76.jautājumu - </w:t>
      </w:r>
      <w:r w:rsidRPr="00E86897">
        <w:rPr>
          <w:rFonts w:eastAsia="Calibri"/>
          <w:b/>
          <w:bCs/>
          <w:noProof/>
          <w:szCs w:val="24"/>
          <w:u w:val="none"/>
        </w:rPr>
        <w:t>Par nekustamā īpašuma Līgo pagastā ar nosaukumu “Līgotāji”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EBDB013" w14:textId="77777777" w:rsidR="00B61419" w:rsidRDefault="003960DA" w:rsidP="00513AF8">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3E188B97"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4EAFECA8" w14:textId="77777777" w:rsidR="008225DD" w:rsidRPr="00B64CA9" w:rsidRDefault="008225DD" w:rsidP="00E86897">
      <w:pPr>
        <w:spacing w:line="360" w:lineRule="auto"/>
        <w:ind w:firstLine="567"/>
        <w:jc w:val="both"/>
        <w:rPr>
          <w:rFonts w:eastAsia="Calibri"/>
          <w:szCs w:val="24"/>
          <w:u w:val="none"/>
        </w:rPr>
      </w:pPr>
    </w:p>
    <w:p w14:paraId="4E16C9D7" w14:textId="77777777" w:rsidR="00956EC8" w:rsidRPr="00B64CA9" w:rsidRDefault="003960DA" w:rsidP="00E86897">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Izskatīt darba kārtības </w:t>
      </w:r>
      <w:r w:rsidRPr="00E1063E">
        <w:rPr>
          <w:rFonts w:eastAsia="Calibri"/>
          <w:b/>
          <w:bCs/>
          <w:noProof/>
          <w:szCs w:val="24"/>
          <w:u w:val="none"/>
        </w:rPr>
        <w:t>70.jautājumu  -</w:t>
      </w:r>
      <w:r w:rsidRPr="00B64CA9">
        <w:rPr>
          <w:rFonts w:eastAsia="Calibri"/>
          <w:noProof/>
          <w:szCs w:val="24"/>
          <w:u w:val="none"/>
        </w:rPr>
        <w:t xml:space="preserve"> </w:t>
      </w:r>
      <w:r w:rsidRPr="00E86897">
        <w:rPr>
          <w:rFonts w:eastAsia="Calibri"/>
          <w:b/>
          <w:bCs/>
          <w:noProof/>
          <w:szCs w:val="24"/>
          <w:u w:val="none"/>
        </w:rPr>
        <w:t>Par būvvaldes pieņemtā lēmuma Nr.BV2.7/26/1 apstrīdēšanas iesnieguma izskatīšanu  un 71.jautājumu - Par apstrīdēšanas iesnieguma izskatīšanu  - kā darba kārtības pēdējos jautājumus sēdes slēgtajā daļā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B4A0AA8" w14:textId="77777777" w:rsidR="00B61419" w:rsidRDefault="003960DA" w:rsidP="00E8689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Dāvis Uiska, Gunārs Babris, Ivars Kupčs, Jānis Barinskis, Normunds Mazūrs), "Pret" – nav, "Atturas" – nav, "Nepiedalās" – nav</w:t>
      </w:r>
    </w:p>
    <w:p w14:paraId="4287A8CC" w14:textId="77777777" w:rsidR="000721E9" w:rsidRDefault="003960DA" w:rsidP="00E8689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96364D0" w14:textId="77777777" w:rsidR="008225DD" w:rsidRPr="00B64CA9" w:rsidRDefault="008225DD" w:rsidP="008225DD">
      <w:pPr>
        <w:rPr>
          <w:rFonts w:eastAsia="Calibri"/>
          <w:szCs w:val="24"/>
          <w:u w:val="none"/>
        </w:rPr>
      </w:pPr>
    </w:p>
    <w:p w14:paraId="07A10BA6"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848A4C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SIA “ZAAO” 2025. gada peļņas izlietošanu</w:t>
      </w:r>
    </w:p>
    <w:p w14:paraId="25E5B54B"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7868B9A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64A78A2B" w14:textId="52DE61C9" w:rsidR="00E264AD" w:rsidRPr="00575A1B" w:rsidRDefault="003960DA" w:rsidP="00575A1B">
      <w:pPr>
        <w:rPr>
          <w:rFonts w:eastAsia="Calibri"/>
          <w:szCs w:val="24"/>
          <w:u w:val="none"/>
        </w:rPr>
      </w:pPr>
      <w:r>
        <w:rPr>
          <w:rFonts w:eastAsia="Calibri"/>
          <w:szCs w:val="24"/>
          <w:u w:val="none"/>
        </w:rPr>
        <w:t xml:space="preserve">DEBATĒS PIEDALĀS: </w:t>
      </w:r>
      <w:proofErr w:type="spellStart"/>
      <w:r w:rsidR="00DF3C8C">
        <w:rPr>
          <w:rFonts w:eastAsia="Calibri"/>
          <w:szCs w:val="24"/>
          <w:u w:val="none"/>
        </w:rPr>
        <w:t>M.Vīgants</w:t>
      </w:r>
      <w:proofErr w:type="spellEnd"/>
      <w:r w:rsidR="00DF3C8C">
        <w:rPr>
          <w:rFonts w:eastAsia="Calibri"/>
          <w:szCs w:val="24"/>
          <w:u w:val="none"/>
        </w:rPr>
        <w:t xml:space="preserve">, </w:t>
      </w:r>
      <w:proofErr w:type="spellStart"/>
      <w:r w:rsidR="00DF3C8C">
        <w:rPr>
          <w:rFonts w:eastAsia="Calibri"/>
          <w:szCs w:val="24"/>
          <w:u w:val="none"/>
        </w:rPr>
        <w:t>N.Mazūrs</w:t>
      </w:r>
      <w:proofErr w:type="spellEnd"/>
      <w:r w:rsidR="00DF3C8C">
        <w:rPr>
          <w:rFonts w:eastAsia="Calibri"/>
          <w:szCs w:val="24"/>
          <w:u w:val="none"/>
        </w:rPr>
        <w:t xml:space="preserve">, </w:t>
      </w:r>
      <w:proofErr w:type="spellStart"/>
      <w:r w:rsidR="00DF3C8C">
        <w:rPr>
          <w:rFonts w:eastAsia="Calibri"/>
          <w:szCs w:val="24"/>
          <w:u w:val="none"/>
        </w:rPr>
        <w:t>A.Caunītis</w:t>
      </w:r>
      <w:proofErr w:type="spellEnd"/>
      <w:r w:rsidR="00DF3C8C">
        <w:rPr>
          <w:rFonts w:eastAsia="Calibri"/>
          <w:szCs w:val="24"/>
          <w:u w:val="none"/>
        </w:rPr>
        <w:t xml:space="preserve">, </w:t>
      </w:r>
      <w:proofErr w:type="spellStart"/>
      <w:r w:rsidR="00DF3C8C">
        <w:rPr>
          <w:rFonts w:eastAsia="Calibri"/>
          <w:szCs w:val="24"/>
          <w:u w:val="none"/>
        </w:rPr>
        <w:t>I.Kupčs</w:t>
      </w:r>
      <w:proofErr w:type="spellEnd"/>
    </w:p>
    <w:p w14:paraId="0A6C848B" w14:textId="77777777" w:rsidR="00BC2002" w:rsidRDefault="00BC2002" w:rsidP="00956EC8">
      <w:pPr>
        <w:rPr>
          <w:rFonts w:eastAsia="Calibri"/>
          <w:color w:val="FF0000"/>
          <w:szCs w:val="24"/>
          <w:u w:val="none"/>
        </w:rPr>
      </w:pPr>
    </w:p>
    <w:p w14:paraId="77E20D5B" w14:textId="77777777" w:rsidR="00114990" w:rsidRDefault="003960DA" w:rsidP="00DF3C8C">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36275212" w14:textId="77777777" w:rsidR="00B24B3A" w:rsidRDefault="003960DA"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560E834D"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5751D3" w14:textId="77777777" w:rsidR="006B1194" w:rsidRPr="006B1194" w:rsidRDefault="006B1194" w:rsidP="006B1194">
      <w:pPr>
        <w:spacing w:line="283" w:lineRule="auto"/>
        <w:jc w:val="center"/>
        <w:rPr>
          <w:rFonts w:eastAsia="Calibri"/>
          <w:b/>
          <w:bCs/>
          <w:szCs w:val="24"/>
          <w:u w:val="none"/>
        </w:rPr>
      </w:pPr>
      <w:r w:rsidRPr="006B1194">
        <w:rPr>
          <w:rFonts w:eastAsia="Calibri"/>
          <w:b/>
          <w:bCs/>
          <w:szCs w:val="24"/>
          <w:u w:val="none"/>
        </w:rPr>
        <w:t>Par SIA “ZAAO” 2025. gada peļņas izlietošanu</w:t>
      </w:r>
    </w:p>
    <w:p w14:paraId="28EAFB13" w14:textId="77777777" w:rsidR="006B1194" w:rsidRPr="006B1194" w:rsidRDefault="006B1194" w:rsidP="006B1194">
      <w:pPr>
        <w:spacing w:line="283" w:lineRule="auto"/>
        <w:jc w:val="center"/>
        <w:rPr>
          <w:rFonts w:eastAsia="Calibri"/>
          <w:b/>
          <w:bCs/>
          <w:szCs w:val="24"/>
          <w:u w:val="none"/>
        </w:rPr>
      </w:pPr>
    </w:p>
    <w:p w14:paraId="59AEBF33"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Gulbenes novada pašvaldība, turpmāk – Pašvaldība, ir viena no 11 (vienpadsmit) SIA “ZAAO” dalībniecēm, un Pašvaldībai pieder 3.1312 % SIA “ZAAO” kapitāla daļu.</w:t>
      </w:r>
    </w:p>
    <w:p w14:paraId="1FE9E351"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Pašvaldības dome ar 2015. gada 30. jūlija lēmumu (protokols Nr. 16, 36.§) apstiprināja Pašvaldības noteikumus “Gulbenes novada pašvaldības kapitālsabiedrību un kapitāla daļu pārvaldības kārtība”, turpmāk – Noteikumi.</w:t>
      </w:r>
    </w:p>
    <w:p w14:paraId="6AC26175"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Atbilstoši Noteikumu 37. punktam kapitālsabiedrības peļņa tiek izlietota atbilstoši kapitālsabiedrības vispārējiem stratēģiskiem mērķiem, cita starpā paredzot, ka peļņa tiek novirzīta projektu īstenošanai, ja tiek konstatēta sabiedrības dalības iespējamība un projekta atbilstība sabiedrības darbības mērķim, tehnikas, inventāra, citādu pamatlīdzekļu vai mantas iegādei, ja tiek konstatēta to izmantošanas nepieciešamība pakalpojumu kvalitātes paaugstināšanai, kā arī sabiedrības īpašuma atjaunošanas, labiekārtošanas un citādiem remontdarbiem.</w:t>
      </w:r>
    </w:p>
    <w:p w14:paraId="3E21A6D6"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 xml:space="preserve">SIA “ZAAO” 2026. gada 11. februāra dalībnieku sapulcē ir apstiprināta (lēmums Nr. 4, protokols Nr. 1.2/1) SIA “ZAAO” vidējā termiņa darbības stratēģija 2026. - 2028. gadam, turpmāk – Stratēģija. Stratēģijā </w:t>
      </w:r>
      <w:proofErr w:type="spellStart"/>
      <w:r w:rsidRPr="006B1194">
        <w:rPr>
          <w:rFonts w:eastAsia="Calibri"/>
          <w:szCs w:val="24"/>
          <w:u w:val="none"/>
        </w:rPr>
        <w:t>citastarp</w:t>
      </w:r>
      <w:proofErr w:type="spellEnd"/>
      <w:r w:rsidRPr="006B1194">
        <w:rPr>
          <w:rFonts w:eastAsia="Calibri"/>
          <w:szCs w:val="24"/>
          <w:u w:val="none"/>
        </w:rPr>
        <w:t xml:space="preserve"> noteikts, ka SIA “ZAAO” vispārējais stratēģiskais mērķis ir nodrošināt kvalitatīvus, ilgtspējīgus un videi draudzīgus atkritumu apsaimniekošanas </w:t>
      </w:r>
      <w:r w:rsidRPr="006B1194">
        <w:rPr>
          <w:rFonts w:eastAsia="Calibri"/>
          <w:szCs w:val="24"/>
          <w:u w:val="none"/>
        </w:rPr>
        <w:lastRenderedPageBreak/>
        <w:t>pakalpojumus. Īstenojot Stratēģijā izvirzītos mērķus, SIA “ZAAO” 2025. un 2026. gadā ir uzsākusi īstenot virkni projektus, par kuru īstenošanu 2025. gadā tika noslēgti līgumi ar Centrālo finanšu un līgumu aģentūru par Eiropas Savienības Kohēzijas fonda projektu īstenošanu – projekts Nr. 2.2.2.2/2/25/A/001 “Sadzīves atkritumu dalītās vākšanas punkta izveide”, projekts Nr. 2.2.2.1/2/25/A/004 “Vidzemes atkritumu apsaimniekošanas reģionālās sistēmas attīstības pasākumu īstenošana” un  projekts Nr. 2.2.2.1/3/25/I/006 “Vidzemes reģiona aprites ekonomikas un atkritumu apsaimniekošanas infrastruktūras attīstība: vides izglītības pilnveide, nešķirotu sadzīves atkritumu šķirošanas līnijas modernizācija”, kas paredz būtisku infrastruktūras modernizāciju, kas veicinās pakalpojumu pieejamību un atkritumu efektīvāku apsaimniekošanu aprites ekonomikas centrā “Daibe”, kā arī Dzelzceļa ielā 5, Valmierā, lai nodrošinātu Latvijas Republikas normatīvajos aktos noteiktās prasības par apglabājamo atkritumu daudzuma samazināšanu un aprites ekonomikas principu ieviešanu.</w:t>
      </w:r>
    </w:p>
    <w:p w14:paraId="2C0A37B6"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 xml:space="preserve">2023. gada 28. decembrī ir pieņemts Vidzemes atkritumu apsaimniekošanas reģionālais plāns 2023.-2027. gadam, turpmāk – Plāns. Plānā ir noteikti īstenojamie pasākumi un uzdevumi, tādi kā atkritumu dalītās vākšanas (t.sk. bioloģisko atkritumu) infrastruktūras attīstība un pakalpojuma pieejamības paplašināšana, šķiroto atkritumu savākšanas laukumu infrastruktūras paplašināšana (viedais EKO laukums Dzelzceļa ielā 5, Valmierā un mobilais EKO laukums lauku reģionu apkalpošanai), atkritumu apsaimniekošanas kontroles un reģistrācijas sistēmas attīstība (bioloģisko atkritumu </w:t>
      </w:r>
      <w:proofErr w:type="spellStart"/>
      <w:r w:rsidRPr="006B1194">
        <w:rPr>
          <w:rFonts w:eastAsia="Calibri"/>
          <w:szCs w:val="24"/>
          <w:u w:val="none"/>
        </w:rPr>
        <w:t>mājkompostēšanas</w:t>
      </w:r>
      <w:proofErr w:type="spellEnd"/>
      <w:r w:rsidRPr="006B1194">
        <w:rPr>
          <w:rFonts w:eastAsia="Calibri"/>
          <w:szCs w:val="24"/>
          <w:u w:val="none"/>
        </w:rPr>
        <w:t xml:space="preserve"> reģistra izveide), atkritumu dalīti vākto atkritumu pāršķirošanas līnijas rekonstrukcija, iegādāties būvniecības atkritumu mobilās pārstrādes iekārtas aprites ekonomikas centrā “Daibe” un vides izglītības centra paplašināšana, u.c.</w:t>
      </w:r>
    </w:p>
    <w:p w14:paraId="1F07FE09"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Ievērojot iepriekš minēto, secināms, ka, veicot SIA “ZAAO” peļņas par 2025. gadu sadali, varētu tikt apdraudēta kapitālsabiedrības plānoto ieguldījumu un citu stratēģisku mērķu īstenošana, kā arī kapitālsabiedrības ilgtspējīga attīstība, jo, lai arī Plānā noteikto pasākumu finansēšanai, cik vien tas ir iespējams, tiek piesaistīts Eiropas Savienības fondu un citu ārēju projektu finansējums, tomēr minētais finansējums nesedz visas ar attiecīgajām aktivitātēm saistītās izmaksas, kā rezultātā, lai īstenotu minētos pasākumus, ir nepieciešams piesaistīt arī SIA “ZAAO” finanšu līdzekļus.</w:t>
      </w:r>
    </w:p>
    <w:p w14:paraId="10A96C99" w14:textId="77777777" w:rsidR="006B1194" w:rsidRPr="006B1194" w:rsidRDefault="006B1194" w:rsidP="006B1194">
      <w:pPr>
        <w:spacing w:line="360" w:lineRule="auto"/>
        <w:ind w:firstLine="567"/>
        <w:jc w:val="both"/>
        <w:rPr>
          <w:rFonts w:eastAsia="Calibri"/>
          <w:szCs w:val="24"/>
          <w:u w:val="none"/>
        </w:rPr>
      </w:pPr>
      <w:r w:rsidRPr="006B1194">
        <w:rPr>
          <w:rFonts w:eastAsia="Calibri"/>
          <w:szCs w:val="24"/>
          <w:u w:val="none"/>
        </w:rPr>
        <w:t xml:space="preserve">Ņemot vērā Plānā norādītos mērķus, uzdevumus un īstenojamos pasākumus, Stratēģiju, kurā noteikti gan kapitālsabiedrības stratēģiskie mērķi, gan finanšu, gan </w:t>
      </w:r>
      <w:proofErr w:type="spellStart"/>
      <w:r w:rsidRPr="006B1194">
        <w:rPr>
          <w:rFonts w:eastAsia="Calibri"/>
          <w:szCs w:val="24"/>
          <w:u w:val="none"/>
        </w:rPr>
        <w:t>nefinanšu</w:t>
      </w:r>
      <w:proofErr w:type="spellEnd"/>
      <w:r w:rsidRPr="006B1194">
        <w:rPr>
          <w:rFonts w:eastAsia="Calibri"/>
          <w:szCs w:val="24"/>
          <w:u w:val="none"/>
        </w:rPr>
        <w:t xml:space="preserve"> mērķi attiecīgajam periodam, kas vērsti uz Atkritumu apsaimniekošanas valsts plānā un Eiropas Savienības normatīvajos aktos noteikto mērķu īstenošanu, un SIA “ZAAO” 2025. gada pārskata un galvenos darbības mērķus 2026. gadā, secināms, ka SIA “ZAAO” peļņa par 2025. gadu ir atstājama nesadalīta, novirzot to kapitālsabiedrības – SIA “ZAAO” – attīstībai. SIA “ZAAO” 2025.gada neto peļņa rādītājs - 4,43%, kas ir 748 908 EUR.</w:t>
      </w:r>
    </w:p>
    <w:p w14:paraId="4EB7EE71" w14:textId="77777777" w:rsidR="006B1194" w:rsidRPr="006B1194" w:rsidRDefault="006B1194" w:rsidP="00513AF8">
      <w:pPr>
        <w:spacing w:line="360" w:lineRule="auto"/>
        <w:ind w:firstLine="567"/>
        <w:jc w:val="both"/>
        <w:rPr>
          <w:rFonts w:eastAsia="Calibri"/>
          <w:szCs w:val="24"/>
          <w:u w:val="none"/>
        </w:rPr>
      </w:pPr>
      <w:r w:rsidRPr="006B1194">
        <w:rPr>
          <w:rFonts w:eastAsia="Calibri"/>
          <w:szCs w:val="24"/>
          <w:u w:val="none"/>
        </w:rPr>
        <w:lastRenderedPageBreak/>
        <w:t xml:space="preserve">Ievērojot minēto un saskaņā ar Pašvaldību likuma 10. panta pirmās daļas pirmo teikumu, kas nosaka, ka dome ir tiesīga izlemt ikvienu pašvaldības kompetences jautājumu, un </w:t>
      </w:r>
      <w:r w:rsidRPr="006B1194">
        <w:rPr>
          <w:rFonts w:eastAsia="Calibri"/>
          <w:bCs/>
          <w:szCs w:val="24"/>
          <w:u w:val="none"/>
          <w:lang w:eastAsia="zh-CN" w:bidi="hi-IN"/>
        </w:rPr>
        <w:t xml:space="preserve">Attīstības un tautsaimniecības komitejas un Finanšu komitejas apvienotās sēdes ieteikumu, </w:t>
      </w:r>
      <w:r w:rsidRPr="006B1194">
        <w:rPr>
          <w:rFonts w:eastAsia="Calibri"/>
          <w:szCs w:val="24"/>
          <w:u w:val="none"/>
        </w:rPr>
        <w:t xml:space="preserve">atklāti balsojot: </w:t>
      </w:r>
      <w:r w:rsidRPr="006B1194">
        <w:rPr>
          <w:rFonts w:eastAsia="Calibri"/>
          <w:noProof/>
          <w:szCs w:val="24"/>
          <w:u w:val="none"/>
        </w:rPr>
        <w:t>ar __ balsīm "Par" __, "Pret" – __, "Atturas" – __, "Nepiedalās" – __</w:t>
      </w:r>
      <w:r w:rsidRPr="006B1194">
        <w:rPr>
          <w:rFonts w:eastAsia="Calibri"/>
          <w:szCs w:val="24"/>
          <w:u w:val="none"/>
        </w:rPr>
        <w:t>, Gulbenes novada pašvaldības dome NOLEMJ:</w:t>
      </w:r>
    </w:p>
    <w:p w14:paraId="01433C1F" w14:textId="77777777" w:rsidR="006B1194" w:rsidRPr="006B1194" w:rsidRDefault="006B1194" w:rsidP="00513AF8">
      <w:pPr>
        <w:numPr>
          <w:ilvl w:val="0"/>
          <w:numId w:val="1"/>
        </w:numPr>
        <w:spacing w:after="160" w:line="360" w:lineRule="auto"/>
        <w:ind w:left="0" w:firstLine="567"/>
        <w:contextualSpacing/>
        <w:jc w:val="both"/>
        <w:rPr>
          <w:rFonts w:eastAsia="Calibri"/>
          <w:szCs w:val="24"/>
          <w:u w:val="none"/>
        </w:rPr>
      </w:pPr>
      <w:r w:rsidRPr="006B1194">
        <w:rPr>
          <w:rFonts w:eastAsia="Calibri"/>
          <w:szCs w:val="24"/>
          <w:u w:val="none"/>
        </w:rPr>
        <w:t>ATBALSTĪT, ka SIA “ZAAO”, reģistrācijas Nr. 44103015509, peļņa par 2025. gadu netiek sadalīta, bet novirzīta SIA “ZAAO” attīstībai.</w:t>
      </w:r>
    </w:p>
    <w:p w14:paraId="0B66274A" w14:textId="77777777" w:rsidR="006B1194" w:rsidRPr="006B1194" w:rsidRDefault="006B1194" w:rsidP="00513AF8">
      <w:pPr>
        <w:numPr>
          <w:ilvl w:val="0"/>
          <w:numId w:val="1"/>
        </w:numPr>
        <w:spacing w:after="160" w:line="360" w:lineRule="auto"/>
        <w:ind w:left="0" w:firstLine="567"/>
        <w:contextualSpacing/>
        <w:jc w:val="both"/>
        <w:rPr>
          <w:rFonts w:eastAsia="Calibri"/>
          <w:szCs w:val="24"/>
          <w:u w:val="none"/>
        </w:rPr>
      </w:pPr>
      <w:r w:rsidRPr="006B1194">
        <w:rPr>
          <w:rFonts w:eastAsia="Calibri"/>
          <w:szCs w:val="24"/>
          <w:u w:val="none"/>
        </w:rPr>
        <w:t>NOTEIKT, ka šī lēmuma 1. punktā norādītā nesadalītās peļņas novirzīšana kapitālsabiedrības attīstībai nozīmē ieguldījumus, kas nepieciešami SIA “ZAAO” saimnieciskās darbības nodrošināšanai, ilgtspējīgai attīstībai, ņemot vērā Vidzemes reģionālā atkritumu apsaimniekošanas plānā 2023. </w:t>
      </w:r>
      <w:r w:rsidRPr="006B1194">
        <w:rPr>
          <w:rFonts w:eastAsia="Calibri"/>
          <w:szCs w:val="24"/>
          <w:u w:val="none"/>
        </w:rPr>
        <w:noBreakHyphen/>
        <w:t xml:space="preserve"> 2027. gadam ietvertos mērķus un īstenojamos pasākumus, kā arī SIA “ZAAO” vidējā termiņa darbības stratēģijā 2026. - 2028. gadam noteiktos finanšu un </w:t>
      </w:r>
      <w:proofErr w:type="spellStart"/>
      <w:r w:rsidRPr="006B1194">
        <w:rPr>
          <w:rFonts w:eastAsia="Calibri"/>
          <w:szCs w:val="24"/>
          <w:u w:val="none"/>
        </w:rPr>
        <w:t>nefinanšu</w:t>
      </w:r>
      <w:proofErr w:type="spellEnd"/>
      <w:r w:rsidRPr="006B1194">
        <w:rPr>
          <w:rFonts w:eastAsia="Calibri"/>
          <w:szCs w:val="24"/>
          <w:u w:val="none"/>
        </w:rPr>
        <w:t xml:space="preserve"> mērķus.</w:t>
      </w:r>
    </w:p>
    <w:p w14:paraId="68FDF3EF" w14:textId="77777777" w:rsidR="006B1194" w:rsidRPr="006B1194" w:rsidRDefault="006B1194" w:rsidP="00513AF8">
      <w:pPr>
        <w:numPr>
          <w:ilvl w:val="0"/>
          <w:numId w:val="1"/>
        </w:numPr>
        <w:spacing w:after="160" w:line="360" w:lineRule="auto"/>
        <w:ind w:left="0" w:firstLine="567"/>
        <w:contextualSpacing/>
        <w:jc w:val="both"/>
        <w:rPr>
          <w:rFonts w:eastAsia="Calibri"/>
          <w:szCs w:val="24"/>
          <w:u w:val="none"/>
        </w:rPr>
      </w:pPr>
      <w:r w:rsidRPr="006B1194">
        <w:rPr>
          <w:rFonts w:eastAsia="Calibri"/>
          <w:szCs w:val="24"/>
          <w:u w:val="none"/>
        </w:rPr>
        <w:t>Kontroli par lēmuma izpildi veikt SIA “ZAAO” kapitāla daļu turētāja pārstāvim.</w:t>
      </w:r>
    </w:p>
    <w:p w14:paraId="79711337" w14:textId="77777777" w:rsidR="00203C2F" w:rsidRDefault="00203C2F" w:rsidP="000C7638">
      <w:pPr>
        <w:rPr>
          <w:color w:val="000000" w:themeColor="text1"/>
          <w:szCs w:val="24"/>
          <w:u w:val="none"/>
        </w:rPr>
      </w:pPr>
    </w:p>
    <w:p w14:paraId="01FB2F3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C4F7C7E"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1. Maija ielā 6, Gulbenē, Gulbenes novadā, zemes vienības ar kadastra apzīmējumu 5001 005 0055 daļas iznomāšanu SIA “ZAAO” un atkritumu dalītās savākšanas laukuma izvietošanu</w:t>
      </w:r>
    </w:p>
    <w:p w14:paraId="3067BF0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17172996"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Ineta Otvare</w:t>
      </w:r>
    </w:p>
    <w:p w14:paraId="6EA31703" w14:textId="596A87D0" w:rsidR="00E264AD" w:rsidRPr="00575A1B" w:rsidRDefault="003960DA" w:rsidP="00575A1B">
      <w:pPr>
        <w:rPr>
          <w:rFonts w:eastAsia="Calibri"/>
          <w:szCs w:val="24"/>
          <w:u w:val="none"/>
        </w:rPr>
      </w:pPr>
      <w:r>
        <w:rPr>
          <w:rFonts w:eastAsia="Calibri"/>
          <w:szCs w:val="24"/>
          <w:u w:val="none"/>
        </w:rPr>
        <w:t xml:space="preserve">DEBATĒS PIEDALĀS: </w:t>
      </w:r>
      <w:proofErr w:type="spellStart"/>
      <w:r w:rsidR="00DF3C8C">
        <w:rPr>
          <w:rFonts w:eastAsia="Calibri"/>
          <w:szCs w:val="24"/>
          <w:u w:val="none"/>
        </w:rPr>
        <w:t>A.Caunītis</w:t>
      </w:r>
      <w:proofErr w:type="spellEnd"/>
      <w:r w:rsidR="00DF3C8C">
        <w:rPr>
          <w:rFonts w:eastAsia="Calibri"/>
          <w:szCs w:val="24"/>
          <w:u w:val="none"/>
        </w:rPr>
        <w:t xml:space="preserve">, </w:t>
      </w:r>
      <w:proofErr w:type="spellStart"/>
      <w:r w:rsidR="00DF3C8C">
        <w:rPr>
          <w:rFonts w:eastAsia="Calibri"/>
          <w:szCs w:val="24"/>
          <w:u w:val="none"/>
        </w:rPr>
        <w:t>M.Vīgants</w:t>
      </w:r>
      <w:proofErr w:type="spellEnd"/>
    </w:p>
    <w:p w14:paraId="01B6BEC9" w14:textId="77777777" w:rsidR="00BC2002" w:rsidRDefault="00BC2002" w:rsidP="00956EC8">
      <w:pPr>
        <w:rPr>
          <w:rFonts w:eastAsia="Calibri"/>
          <w:color w:val="FF0000"/>
          <w:szCs w:val="24"/>
          <w:u w:val="none"/>
        </w:rPr>
      </w:pPr>
    </w:p>
    <w:p w14:paraId="5D631D15"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E5F9C53"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4FCF2F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9B1060" w14:textId="77777777" w:rsidR="006B1194" w:rsidRPr="006B1194" w:rsidRDefault="006B1194" w:rsidP="0046286D">
      <w:pPr>
        <w:widowControl w:val="0"/>
        <w:suppressAutoHyphens/>
        <w:spacing w:before="120"/>
        <w:ind w:firstLine="567"/>
        <w:jc w:val="center"/>
        <w:rPr>
          <w:rFonts w:eastAsia="SimSun"/>
          <w:b/>
          <w:color w:val="00000A"/>
          <w:szCs w:val="24"/>
          <w:u w:val="none"/>
          <w:lang w:eastAsia="zh-CN" w:bidi="hi-IN"/>
        </w:rPr>
      </w:pPr>
      <w:r w:rsidRPr="006B1194">
        <w:rPr>
          <w:b/>
          <w:color w:val="00000A"/>
          <w:szCs w:val="24"/>
          <w:u w:val="none"/>
          <w:lang w:eastAsia="zh-CN" w:bidi="hi-IN"/>
        </w:rPr>
        <w:t xml:space="preserve">Par </w:t>
      </w:r>
      <w:r w:rsidRPr="006B1194">
        <w:rPr>
          <w:rFonts w:eastAsia="SimSun"/>
          <w:b/>
          <w:color w:val="00000A"/>
          <w:szCs w:val="24"/>
          <w:u w:val="none"/>
          <w:lang w:eastAsia="zh-CN" w:bidi="hi-IN"/>
        </w:rPr>
        <w:t>1. Maija ielā 6, Gulbenē, Gulbenes novadā, zemes vienības ar kadastra apzīmējumu 5001 005 0055 daļas iznomāšanu SIA “ZAAO” un atkritumu dalītās savākšanas laukuma izvietošanu</w:t>
      </w:r>
    </w:p>
    <w:p w14:paraId="41D0158E" w14:textId="77777777" w:rsidR="006B1194" w:rsidRPr="006B1194" w:rsidRDefault="006B1194" w:rsidP="006B1194">
      <w:pPr>
        <w:widowControl w:val="0"/>
        <w:suppressAutoHyphens/>
        <w:spacing w:before="120" w:line="360" w:lineRule="auto"/>
        <w:ind w:firstLine="567"/>
        <w:jc w:val="both"/>
        <w:rPr>
          <w:rFonts w:eastAsia="SimSun" w:cs="Mangal"/>
          <w:szCs w:val="24"/>
          <w:u w:val="none"/>
          <w:lang w:eastAsia="zh-CN" w:bidi="hi-IN"/>
        </w:rPr>
      </w:pPr>
      <w:r w:rsidRPr="006B1194">
        <w:rPr>
          <w:rFonts w:eastAsia="SimSun" w:cs="Mangal"/>
          <w:szCs w:val="24"/>
          <w:u w:val="none"/>
          <w:lang w:eastAsia="zh-CN" w:bidi="hi-IN"/>
        </w:rPr>
        <w:t xml:space="preserve"> Saskaņā ar Pašvaldību likuma 4.panta pirmās daļas 1.punktu viena no pašvaldības autonomām funkcijām ir </w:t>
      </w:r>
      <w:r w:rsidRPr="006B1194">
        <w:rPr>
          <w:rFonts w:eastAsia="SimSun" w:cs="Mangal"/>
          <w:color w:val="00000A"/>
          <w:szCs w:val="24"/>
          <w:u w:val="none"/>
          <w:lang w:eastAsia="zh-CN" w:bidi="hi-IN"/>
        </w:rPr>
        <w:t>organizēt iedzīvotājiem ūdenssaimniecības, siltumapgādes un sadzīves atkritumu apsaimniekošanas pakalpojumus neatkarīgi no tā, kā īpašumā atrodas dzīvojamais fonds</w:t>
      </w:r>
      <w:r w:rsidRPr="006B1194">
        <w:rPr>
          <w:rFonts w:eastAsia="SimSun" w:cs="Mangal"/>
          <w:szCs w:val="24"/>
          <w:u w:val="none"/>
          <w:lang w:eastAsia="zh-CN" w:bidi="hi-IN"/>
        </w:rPr>
        <w:t>.</w:t>
      </w:r>
    </w:p>
    <w:p w14:paraId="66D7CAF7" w14:textId="77777777" w:rsidR="006B1194" w:rsidRPr="006B1194" w:rsidRDefault="006B1194" w:rsidP="006B1194">
      <w:pPr>
        <w:widowControl w:val="0"/>
        <w:suppressAutoHyphens/>
        <w:spacing w:line="360" w:lineRule="auto"/>
        <w:ind w:firstLine="567"/>
        <w:jc w:val="both"/>
        <w:rPr>
          <w:rFonts w:eastAsia="SimSun" w:cs="Mangal"/>
          <w:color w:val="00000A"/>
          <w:szCs w:val="24"/>
          <w:u w:val="none"/>
          <w:lang w:eastAsia="zh-CN" w:bidi="hi-IN"/>
        </w:rPr>
      </w:pPr>
      <w:r w:rsidRPr="006B1194">
        <w:rPr>
          <w:rFonts w:eastAsia="SimSun" w:cs="Mangal"/>
          <w:color w:val="00000A"/>
          <w:szCs w:val="24"/>
          <w:u w:val="none"/>
          <w:lang w:eastAsia="zh-CN" w:bidi="hi-IN"/>
        </w:rPr>
        <w:t xml:space="preserve">Gulbenes novada pašvaldības dome 2026.gada 29.janvārī pieņēma lēmumu Nr. GND/2026/8 </w:t>
      </w:r>
      <w:r w:rsidRPr="006B1194">
        <w:rPr>
          <w:rFonts w:eastAsia="SimSun" w:cs="Mangal"/>
          <w:iCs/>
          <w:color w:val="00000A"/>
          <w:szCs w:val="24"/>
          <w:u w:val="none"/>
          <w:lang w:eastAsia="zh-CN" w:bidi="hi-IN"/>
        </w:rPr>
        <w:t>“Par sadzīves atkritumu apsaimniekošanu Gulbenes novadā, atkritumu apsaimniekošanas līguma slēgšanu ar SIA “ZAAO” un par sadzīves atkritumu apsaimniekošanas maksas noteikšanu”</w:t>
      </w:r>
      <w:r w:rsidRPr="006B1194">
        <w:rPr>
          <w:rFonts w:eastAsia="SimSun" w:cs="Mangal"/>
          <w:color w:val="00000A"/>
          <w:szCs w:val="24"/>
          <w:u w:val="none"/>
          <w:lang w:eastAsia="zh-CN" w:bidi="hi-IN"/>
        </w:rPr>
        <w:t xml:space="preserve"> (protokols Nr.2, 1.p.), ar kuru nolēma slēgt līgumu ar SIA “ZAAO”, reģistrācijas </w:t>
      </w:r>
      <w:r w:rsidRPr="006B1194">
        <w:rPr>
          <w:rFonts w:eastAsia="SimSun" w:cs="Mangal"/>
          <w:color w:val="00000A"/>
          <w:szCs w:val="24"/>
          <w:u w:val="none"/>
          <w:lang w:eastAsia="zh-CN" w:bidi="hi-IN"/>
        </w:rPr>
        <w:lastRenderedPageBreak/>
        <w:t xml:space="preserve">Nr. 44103015509, paredzot, ka no 2026.gada 22.jūlija SIA “ZAAO” nodrošina sadzīves atkritumu apsaimniekošanas pakalpojumus Gulbenes novada administratīvajā teritorijā. 2026.gada 20.februārī Gulbenes novada pašvaldība un SIA “ZAAO” noslēdza līgumu par sadzīves atkritumu apsaimniekošanu (Gulbenes novada pašvaldības reģistra </w:t>
      </w:r>
      <w:proofErr w:type="spellStart"/>
      <w:r w:rsidRPr="006B1194">
        <w:rPr>
          <w:rFonts w:eastAsia="SimSun" w:cs="Mangal"/>
          <w:color w:val="00000A"/>
          <w:szCs w:val="24"/>
          <w:u w:val="none"/>
          <w:lang w:eastAsia="zh-CN" w:bidi="hi-IN"/>
        </w:rPr>
        <w:t>Nr.GND</w:t>
      </w:r>
      <w:proofErr w:type="spellEnd"/>
      <w:r w:rsidRPr="006B1194">
        <w:rPr>
          <w:rFonts w:eastAsia="SimSun" w:cs="Mangal"/>
          <w:color w:val="00000A"/>
          <w:szCs w:val="24"/>
          <w:u w:val="none"/>
          <w:lang w:eastAsia="zh-CN" w:bidi="hi-IN"/>
        </w:rPr>
        <w:t>/9.13/26/73).  Minētais līgums stājas spēkā 2026.gada 22.jūlijā.</w:t>
      </w:r>
    </w:p>
    <w:p w14:paraId="7F925286" w14:textId="77777777" w:rsidR="006B1194" w:rsidRPr="006B1194" w:rsidRDefault="006B1194" w:rsidP="006B1194">
      <w:pPr>
        <w:widowControl w:val="0"/>
        <w:suppressAutoHyphens/>
        <w:spacing w:line="360" w:lineRule="auto"/>
        <w:ind w:firstLine="567"/>
        <w:jc w:val="both"/>
        <w:rPr>
          <w:rFonts w:eastAsia="SimSun" w:cs="Mangal"/>
          <w:color w:val="00000A"/>
          <w:szCs w:val="24"/>
          <w:u w:val="none"/>
          <w:lang w:eastAsia="zh-CN" w:bidi="hi-IN"/>
        </w:rPr>
      </w:pPr>
      <w:r w:rsidRPr="006B1194">
        <w:rPr>
          <w:rFonts w:eastAsia="SimSun" w:cs="Mangal"/>
          <w:color w:val="00000A"/>
          <w:szCs w:val="24"/>
          <w:u w:val="none"/>
          <w:lang w:eastAsia="zh-CN" w:bidi="hi-IN"/>
        </w:rPr>
        <w:t>Saskaņā ar iepirkuma līguma noteikumu 2.1.18. apakšpunktu, lai nodrošinātu sadzīves atkritumu apsaimniekošanas pakalpojumus, SIA “ZAAO” sadarbojoties ar pašvaldību, pašvaldības noteiktā un ierādītā nekustamajā īpašumā (vietā) Gulbenes pilsētā ne vēlāk kā līdz 2026.gada 31.decembrim jāizveido atkritumu dalītās vākšanas laukums (platība – ne mazāka par 400 m</w:t>
      </w:r>
      <w:r w:rsidRPr="006B1194">
        <w:rPr>
          <w:rFonts w:eastAsia="SimSun" w:cs="Mangal"/>
          <w:color w:val="00000A"/>
          <w:szCs w:val="24"/>
          <w:u w:val="none"/>
          <w:vertAlign w:val="superscript"/>
          <w:lang w:eastAsia="zh-CN" w:bidi="hi-IN"/>
        </w:rPr>
        <w:t>2</w:t>
      </w:r>
      <w:r w:rsidRPr="006B1194">
        <w:rPr>
          <w:rFonts w:eastAsia="SimSun" w:cs="Mangal"/>
          <w:color w:val="00000A"/>
          <w:szCs w:val="24"/>
          <w:u w:val="none"/>
          <w:lang w:eastAsia="zh-CN" w:bidi="hi-IN"/>
        </w:rPr>
        <w:t>).</w:t>
      </w:r>
    </w:p>
    <w:p w14:paraId="2B74D4FE" w14:textId="77777777" w:rsidR="006B1194" w:rsidRPr="006B1194" w:rsidRDefault="006B1194" w:rsidP="006B1194">
      <w:pPr>
        <w:spacing w:line="360" w:lineRule="auto"/>
        <w:ind w:firstLine="567"/>
        <w:jc w:val="both"/>
        <w:rPr>
          <w:szCs w:val="24"/>
          <w:u w:val="none"/>
          <w:lang w:eastAsia="lv-LV"/>
        </w:rPr>
      </w:pPr>
      <w:r w:rsidRPr="006B1194">
        <w:rPr>
          <w:rFonts w:cs="Arial"/>
          <w:szCs w:val="24"/>
          <w:u w:val="none"/>
          <w:lang w:eastAsia="lv-LV"/>
        </w:rPr>
        <w:t xml:space="preserve">Gulbenes novada pašvaldība 2026.gada 27.aprīlī saņēma </w:t>
      </w:r>
      <w:bookmarkStart w:id="0" w:name="_Hlk229570034"/>
      <w:r w:rsidRPr="006B1194">
        <w:rPr>
          <w:rFonts w:cs="Arial"/>
          <w:szCs w:val="24"/>
          <w:u w:val="none"/>
          <w:lang w:eastAsia="lv-LV"/>
        </w:rPr>
        <w:t>SIA “ZAAO”, reģistrācijas Nr.</w:t>
      </w:r>
      <w:r w:rsidRPr="006B1194">
        <w:rPr>
          <w:szCs w:val="24"/>
          <w:u w:val="none"/>
          <w:lang w:eastAsia="lv-LV"/>
        </w:rPr>
        <w:t>44103015509, juridiskā adrese: Rīgas iela 32, Valmiera, Valmieras novads, LV-4201</w:t>
      </w:r>
      <w:bookmarkEnd w:id="0"/>
      <w:r w:rsidRPr="006B1194">
        <w:rPr>
          <w:szCs w:val="24"/>
          <w:u w:val="none"/>
          <w:lang w:eastAsia="lv-LV"/>
        </w:rPr>
        <w:t>, iesniegumu Nr.1.25/2026-220 (</w:t>
      </w:r>
      <w:r w:rsidRPr="006B1194">
        <w:rPr>
          <w:rFonts w:cs="Arial"/>
          <w:szCs w:val="24"/>
          <w:u w:val="none"/>
          <w:lang w:eastAsia="lv-LV"/>
        </w:rPr>
        <w:t xml:space="preserve">Gulbenes novada pašvaldībā saņemts 2026.gada 27.aprīlī un reģistrēts ar </w:t>
      </w:r>
      <w:proofErr w:type="spellStart"/>
      <w:r w:rsidRPr="006B1194">
        <w:rPr>
          <w:rFonts w:cs="Arial"/>
          <w:szCs w:val="24"/>
          <w:u w:val="none"/>
          <w:lang w:eastAsia="lv-LV"/>
        </w:rPr>
        <w:t>Nr.</w:t>
      </w:r>
      <w:r w:rsidRPr="006B1194">
        <w:rPr>
          <w:szCs w:val="24"/>
          <w:u w:val="none"/>
          <w:lang w:eastAsia="lv-LV"/>
        </w:rPr>
        <w:t>GND</w:t>
      </w:r>
      <w:proofErr w:type="spellEnd"/>
      <w:r w:rsidRPr="006B1194">
        <w:rPr>
          <w:szCs w:val="24"/>
          <w:u w:val="none"/>
          <w:lang w:eastAsia="lv-LV"/>
        </w:rPr>
        <w:t>/4.18/26/1693-S), kurā lūgts, ņemot vērā 2026.gada 20.februārī starp Gulbenes novada pašvaldību un SIA “ZAAO” noslēgto līgumu par sadzīves atkritumu apsaimniekošanu, kas paredz atkritumu dalītās vākšanas laukuma izveidi Gulbenes pilsētā, nodot nomā zemes vienības ar kadastra apzīmējumu 5001 005 0055 daļu 1500 m</w:t>
      </w:r>
      <w:r w:rsidRPr="006B1194">
        <w:rPr>
          <w:szCs w:val="24"/>
          <w:u w:val="none"/>
          <w:vertAlign w:val="superscript"/>
          <w:lang w:eastAsia="lv-LV"/>
        </w:rPr>
        <w:t xml:space="preserve">2 </w:t>
      </w:r>
      <w:r w:rsidRPr="006B1194">
        <w:rPr>
          <w:szCs w:val="24"/>
          <w:u w:val="none"/>
          <w:lang w:eastAsia="lv-LV"/>
        </w:rPr>
        <w:t>platībā 1.Maija ielā 6, Gulbenē, Gulbenes novadā, nosakot nomas līguma termiņu līdz 2033.gada 21.jūlijam.</w:t>
      </w:r>
    </w:p>
    <w:p w14:paraId="3C1BE6EB" w14:textId="77777777" w:rsidR="006B1194" w:rsidRPr="006B1194" w:rsidRDefault="006B1194" w:rsidP="006B1194">
      <w:pPr>
        <w:spacing w:line="360" w:lineRule="auto"/>
        <w:ind w:firstLine="567"/>
        <w:jc w:val="both"/>
        <w:rPr>
          <w:rFonts w:eastAsia="SimSun"/>
          <w:szCs w:val="24"/>
          <w:u w:val="none"/>
          <w:lang w:eastAsia="zh-CN" w:bidi="hi-IN"/>
        </w:rPr>
      </w:pPr>
      <w:r w:rsidRPr="006B1194">
        <w:rPr>
          <w:rFonts w:eastAsia="SimSun"/>
          <w:szCs w:val="24"/>
          <w:u w:val="none"/>
          <w:lang w:eastAsia="zh-CN" w:bidi="hi-IN"/>
        </w:rPr>
        <w:t xml:space="preserve">Pašvaldību likuma </w:t>
      </w:r>
      <w:bookmarkStart w:id="1" w:name="_Hlk229571952"/>
      <w:r w:rsidRPr="006B1194">
        <w:rPr>
          <w:rFonts w:eastAsia="SimSun"/>
          <w:szCs w:val="24"/>
          <w:u w:val="none"/>
          <w:lang w:eastAsia="zh-CN" w:bidi="hi-IN"/>
        </w:rPr>
        <w:t xml:space="preserve">10.panta pirmās daļas 21.punkts </w:t>
      </w:r>
      <w:bookmarkEnd w:id="1"/>
      <w:r w:rsidRPr="006B1194">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1576ACA0" w14:textId="77777777" w:rsidR="006B1194" w:rsidRPr="006B1194" w:rsidRDefault="006B1194" w:rsidP="006B1194">
      <w:pPr>
        <w:spacing w:line="360" w:lineRule="auto"/>
        <w:ind w:firstLine="567"/>
        <w:jc w:val="both"/>
        <w:rPr>
          <w:rFonts w:eastAsia="SimSun"/>
          <w:szCs w:val="24"/>
          <w:u w:val="none"/>
          <w:lang w:eastAsia="zh-CN" w:bidi="hi-IN"/>
        </w:rPr>
      </w:pPr>
      <w:r w:rsidRPr="006B1194">
        <w:rPr>
          <w:rFonts w:eastAsia="SimSun"/>
          <w:szCs w:val="24"/>
          <w:u w:val="none"/>
          <w:lang w:eastAsia="zh-CN" w:bidi="hi-IN"/>
        </w:rPr>
        <w:t>Atkritumu apsaimniekošanas likuma 8. panta pirmās daļas 2. punkts noteic, ka pašvaldība 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 Ņemot vērā, ka plānotais atkritumu dalītās savākšanas laukums ir atkritumu savākšanas un dalītas vākšanas infrastruktūras objekts, Gulbenes novada pašvaldības domei vienlaikus ar lēmumu par nomas objekta iznomāšanu ir jālemj arī par minētā infrastruktūras objekta izvietošanu pašvaldības administratīvajā teritorijā.</w:t>
      </w:r>
    </w:p>
    <w:p w14:paraId="04C93525" w14:textId="77777777" w:rsidR="006B1194" w:rsidRPr="006B1194" w:rsidRDefault="006B1194" w:rsidP="006B1194">
      <w:pPr>
        <w:spacing w:line="360" w:lineRule="auto"/>
        <w:ind w:firstLine="567"/>
        <w:jc w:val="both"/>
        <w:rPr>
          <w:rFonts w:cs="Arial"/>
          <w:szCs w:val="24"/>
          <w:u w:val="none"/>
          <w:lang w:eastAsia="lv-LV"/>
        </w:rPr>
      </w:pPr>
      <w:r w:rsidRPr="006B1194">
        <w:rPr>
          <w:rFonts w:cs="Arial"/>
          <w:szCs w:val="24"/>
          <w:u w:val="none"/>
          <w:lang w:eastAsia="lv-LV"/>
        </w:rPr>
        <w:t>Ministru kabineta 2018.gada 20.februāra noteikumu Nr.97 “Publiskas personas mantas iznomāšanas noteikumi” (turpmāk – Noteikumi) 12.punkts  nosaka, ka lēmumu par nomas objekta nodošanu iznomāšanai pieņem iznomātājs. Saskaņā ar Noteikumu 80.punktu nekustamās mantas nosacītās nomas maksas noteikšanai iznomātājs var pieaicināt neatkarīgu vērtētāju.</w:t>
      </w:r>
      <w:r w:rsidRPr="006B1194">
        <w:rPr>
          <w:rFonts w:ascii="Arial" w:hAnsi="Arial" w:cs="Arial"/>
          <w:sz w:val="22"/>
          <w:u w:val="none"/>
          <w:lang w:eastAsia="lv-LV"/>
        </w:rPr>
        <w:t xml:space="preserve"> </w:t>
      </w:r>
      <w:r w:rsidRPr="006B1194">
        <w:rPr>
          <w:szCs w:val="24"/>
          <w:u w:val="none"/>
          <w:shd w:val="clear" w:color="auto" w:fill="FFFFFF"/>
          <w:lang w:eastAsia="lv-LV"/>
        </w:rPr>
        <w:t>Ja iznomā nomas objektu, kas sastāv no būves un zemes, un nomas maksas noteikšanai pieaicina neatkarīgu vērtētāju, nomas maksu nosaka visam nomas objektam kopā atbilstoši neatkarīga vērtētāja noteiktai tirgus nomas maksai.</w:t>
      </w:r>
      <w:r w:rsidRPr="006B1194">
        <w:rPr>
          <w:rFonts w:ascii="Arial" w:hAnsi="Arial" w:cs="Arial"/>
          <w:sz w:val="20"/>
          <w:szCs w:val="20"/>
          <w:u w:val="none"/>
          <w:shd w:val="clear" w:color="auto" w:fill="FFFFFF"/>
          <w:lang w:eastAsia="lv-LV"/>
        </w:rPr>
        <w:t> </w:t>
      </w:r>
      <w:r w:rsidRPr="006B1194">
        <w:rPr>
          <w:rFonts w:cs="Arial"/>
          <w:szCs w:val="24"/>
          <w:u w:val="none"/>
          <w:lang w:eastAsia="lv-LV"/>
        </w:rPr>
        <w:t xml:space="preserve">Noteikumu 80.punkts cita starpā nosaka - ja nomas maksas </w:t>
      </w:r>
      <w:r w:rsidRPr="006B1194">
        <w:rPr>
          <w:rFonts w:cs="Arial"/>
          <w:szCs w:val="24"/>
          <w:u w:val="none"/>
          <w:lang w:eastAsia="lv-LV"/>
        </w:rPr>
        <w:lastRenderedPageBreak/>
        <w:t>noteikšanai pieaicina neatkarīgu vērtētāju un tā atlīdzības summu ir iespējams attiecināt uz konkrētu nomnieku, nomnieks papildus nomas maksai kompensē iznomātājam neatkarīga vērtētāja atlīdzības summu.</w:t>
      </w:r>
    </w:p>
    <w:p w14:paraId="360876B4" w14:textId="77777777" w:rsidR="006B1194" w:rsidRPr="006B1194" w:rsidRDefault="006B1194" w:rsidP="006B1194">
      <w:pPr>
        <w:spacing w:line="360" w:lineRule="auto"/>
        <w:ind w:firstLine="567"/>
        <w:jc w:val="both"/>
        <w:rPr>
          <w:rFonts w:eastAsia="Calibri"/>
          <w:szCs w:val="24"/>
          <w:u w:val="none"/>
          <w:lang w:eastAsia="lv-LV"/>
        </w:rPr>
      </w:pPr>
      <w:bookmarkStart w:id="2" w:name="_Hlk188362591"/>
      <w:r w:rsidRPr="006B1194">
        <w:rPr>
          <w:rFonts w:eastAsia="Calibri"/>
          <w:szCs w:val="24"/>
          <w:u w:val="none"/>
          <w:lang w:eastAsia="lv-LV"/>
        </w:rPr>
        <w:t xml:space="preserve">Atbilstoši piesaistītā neatkarīgā vērtētāja </w:t>
      </w:r>
      <w:bookmarkEnd w:id="2"/>
      <w:r w:rsidRPr="006B1194">
        <w:rPr>
          <w:szCs w:val="24"/>
          <w:u w:val="none"/>
          <w:lang w:eastAsia="lv-LV"/>
        </w:rPr>
        <w:t>SIA “</w:t>
      </w:r>
      <w:proofErr w:type="spellStart"/>
      <w:r w:rsidRPr="006B1194">
        <w:rPr>
          <w:szCs w:val="24"/>
          <w:u w:val="none"/>
          <w:lang w:eastAsia="lv-LV"/>
        </w:rPr>
        <w:t>Vindeks</w:t>
      </w:r>
      <w:proofErr w:type="spellEnd"/>
      <w:r w:rsidRPr="006B1194">
        <w:rPr>
          <w:szCs w:val="24"/>
          <w:u w:val="none"/>
          <w:lang w:eastAsia="lv-LV"/>
        </w:rPr>
        <w:t>”, reģistrācijas Nr.</w:t>
      </w:r>
      <w:r w:rsidRPr="006B1194">
        <w:rPr>
          <w:rFonts w:eastAsia="Calibri"/>
          <w:szCs w:val="24"/>
          <w:u w:val="none"/>
          <w:lang w:eastAsia="lv-LV"/>
        </w:rPr>
        <w:t>40003562948</w:t>
      </w:r>
      <w:r w:rsidRPr="006B1194">
        <w:rPr>
          <w:szCs w:val="24"/>
          <w:u w:val="none"/>
          <w:lang w:eastAsia="lv-LV"/>
        </w:rPr>
        <w:t xml:space="preserve">, valdes locekļa </w:t>
      </w:r>
      <w:proofErr w:type="spellStart"/>
      <w:r w:rsidRPr="006B1194">
        <w:rPr>
          <w:szCs w:val="24"/>
          <w:u w:val="none"/>
          <w:lang w:eastAsia="lv-LV"/>
        </w:rPr>
        <w:t>A.Badūna</w:t>
      </w:r>
      <w:proofErr w:type="spellEnd"/>
      <w:r w:rsidRPr="006B1194">
        <w:rPr>
          <w:szCs w:val="24"/>
          <w:u w:val="none"/>
          <w:lang w:eastAsia="lv-LV"/>
        </w:rPr>
        <w:t xml:space="preserve"> (LĪVA profesionālās kvalifikācijas sertifikāts Nr.26; Kompetences uzraudzības biroja izsniegts sertifikāts nekustamā īpašuma vērtēšanai Nr.25) </w:t>
      </w:r>
      <w:r w:rsidRPr="006B1194">
        <w:rPr>
          <w:rFonts w:eastAsia="Calibri"/>
          <w:szCs w:val="24"/>
          <w:u w:val="none"/>
          <w:lang w:eastAsia="lv-LV"/>
        </w:rPr>
        <w:t xml:space="preserve">2026. gada 12.maija atskaitei par nekustamā īpašuma - zemes un būves </w:t>
      </w:r>
      <w:bookmarkStart w:id="3" w:name="_Hlk191630138"/>
      <w:r w:rsidRPr="006B1194">
        <w:rPr>
          <w:rFonts w:eastAsia="Calibri"/>
          <w:szCs w:val="24"/>
          <w:u w:val="none"/>
          <w:lang w:eastAsia="lv-LV"/>
        </w:rPr>
        <w:t>daļas Gulbenē, 1.Maija ielā 6 tirgus nomas maksas novērtēšanu</w:t>
      </w:r>
      <w:r w:rsidRPr="006B1194">
        <w:rPr>
          <w:rFonts w:cs="Arial"/>
          <w:szCs w:val="24"/>
          <w:u w:val="none"/>
          <w:lang w:eastAsia="lv-LV"/>
        </w:rPr>
        <w:t xml:space="preserve"> </w:t>
      </w:r>
      <w:bookmarkEnd w:id="3"/>
      <w:r w:rsidRPr="006B1194">
        <w:rPr>
          <w:rFonts w:cs="Arial"/>
          <w:szCs w:val="24"/>
          <w:u w:val="none"/>
          <w:lang w:eastAsia="lv-LV"/>
        </w:rPr>
        <w:t>(Gulbenes novada pašvaldībā saņemts 2026.gada 14.maijā un reģistrēts ar Nr.</w:t>
      </w:r>
      <w:r w:rsidRPr="006B1194">
        <w:rPr>
          <w:rFonts w:ascii="Arial" w:hAnsi="Arial" w:cs="Arial"/>
          <w:sz w:val="22"/>
          <w:u w:val="none"/>
          <w:lang w:eastAsia="lv-LV"/>
        </w:rPr>
        <w:t xml:space="preserve"> </w:t>
      </w:r>
      <w:r w:rsidRPr="006B1194">
        <w:rPr>
          <w:szCs w:val="24"/>
          <w:u w:val="none"/>
          <w:lang w:eastAsia="lv-LV"/>
        </w:rPr>
        <w:t>GND/4.18/26/1930-S</w:t>
      </w:r>
      <w:r w:rsidRPr="006B1194">
        <w:rPr>
          <w:rFonts w:cs="Arial"/>
          <w:szCs w:val="24"/>
          <w:u w:val="none"/>
          <w:lang w:eastAsia="lv-LV"/>
        </w:rPr>
        <w:t>)</w:t>
      </w:r>
      <w:r w:rsidRPr="006B1194">
        <w:rPr>
          <w:rFonts w:eastAsia="Calibri"/>
          <w:szCs w:val="24"/>
          <w:u w:val="none"/>
          <w:lang w:eastAsia="lv-LV"/>
        </w:rPr>
        <w:t>, nomai paredzētās zemes vienības tirgus nomas maksa bez pievienotās vērtības nodokļa ir 32 EUR mēnesī.</w:t>
      </w:r>
    </w:p>
    <w:p w14:paraId="7DBE9BF2" w14:textId="77777777" w:rsidR="006B1194" w:rsidRPr="006B1194" w:rsidRDefault="006B1194" w:rsidP="006B1194">
      <w:pPr>
        <w:spacing w:line="360" w:lineRule="auto"/>
        <w:ind w:firstLine="567"/>
        <w:contextualSpacing/>
        <w:jc w:val="both"/>
        <w:rPr>
          <w:rFonts w:cs="Arial"/>
          <w:szCs w:val="24"/>
          <w:u w:val="none"/>
          <w:lang w:eastAsia="lv-LV"/>
        </w:rPr>
      </w:pPr>
      <w:r w:rsidRPr="006B1194">
        <w:rPr>
          <w:rFonts w:cs="Arial"/>
          <w:szCs w:val="24"/>
          <w:u w:val="none"/>
          <w:lang w:eastAsia="lv-LV"/>
        </w:rPr>
        <w:t>Saskaņā ar Publiskas personas finanšu līdzekļu un mantas izšķērdēšanas novēršanas likuma 6.</w:t>
      </w:r>
      <w:r w:rsidRPr="006B1194">
        <w:rPr>
          <w:rFonts w:cs="Arial"/>
          <w:szCs w:val="24"/>
          <w:u w:val="none"/>
          <w:vertAlign w:val="superscript"/>
          <w:lang w:eastAsia="lv-LV"/>
        </w:rPr>
        <w:t>1</w:t>
      </w:r>
      <w:r w:rsidRPr="006B1194">
        <w:rPr>
          <w:rFonts w:cs="Arial"/>
          <w:szCs w:val="24"/>
          <w:u w:val="none"/>
          <w:lang w:eastAsia="lv-LV"/>
        </w:rPr>
        <w:t xml:space="preserve"> panta pirmo daļu, ja likumā vai Ministru kabineta noteikumos nav paredzēts citādi, nekustamā īpašuma nomas līgumu slēdz uz laiku, kas nav ilgāks par 70 gadiem.</w:t>
      </w:r>
    </w:p>
    <w:p w14:paraId="14719AD6" w14:textId="77777777" w:rsidR="006B1194" w:rsidRPr="006B1194" w:rsidRDefault="006B1194" w:rsidP="006B1194">
      <w:pPr>
        <w:spacing w:line="360" w:lineRule="auto"/>
        <w:ind w:firstLine="567"/>
        <w:jc w:val="both"/>
        <w:rPr>
          <w:rFonts w:eastAsia="Calibri"/>
          <w:szCs w:val="24"/>
          <w:u w:val="none"/>
          <w:lang w:eastAsia="lv-LV"/>
        </w:rPr>
      </w:pPr>
      <w:r w:rsidRPr="006B1194">
        <w:rPr>
          <w:rFonts w:cs="Arial"/>
          <w:szCs w:val="24"/>
          <w:u w:val="none"/>
          <w:lang w:eastAsia="lv-LV"/>
        </w:rPr>
        <w:t xml:space="preserve">Ņemot vērā iepriekš minēto un pamatojoties uz </w:t>
      </w:r>
      <w:r w:rsidRPr="006B1194">
        <w:rPr>
          <w:szCs w:val="24"/>
          <w:u w:val="none"/>
          <w:lang w:eastAsia="lv-LV"/>
        </w:rPr>
        <w:t>Pašvaldību likuma 4. panta pirmās daļas 1.punktu</w:t>
      </w:r>
      <w:r w:rsidRPr="006B1194">
        <w:rPr>
          <w:rFonts w:cs="Arial"/>
          <w:szCs w:val="24"/>
          <w:u w:val="none"/>
          <w:lang w:eastAsia="lv-LV"/>
        </w:rPr>
        <w:t xml:space="preserve">, </w:t>
      </w:r>
      <w:r w:rsidRPr="006B1194">
        <w:rPr>
          <w:rFonts w:eastAsia="SimSun"/>
          <w:szCs w:val="24"/>
          <w:u w:val="none"/>
          <w:lang w:eastAsia="zh-CN" w:bidi="hi-IN"/>
        </w:rPr>
        <w:t xml:space="preserve">10. panta pirmās daļas 21.punktu, Atkritumu apsaimniekošanas likuma 8. panta pirmās daļas 2. punktu, </w:t>
      </w:r>
      <w:r w:rsidRPr="006B1194">
        <w:rPr>
          <w:rFonts w:cs="Arial"/>
          <w:szCs w:val="24"/>
          <w:u w:val="none"/>
          <w:lang w:eastAsia="lv-LV"/>
        </w:rPr>
        <w:t>Publiskas personas finanšu līdzekļu un mantas izšķērdēšanas novēršanas likuma 6.</w:t>
      </w:r>
      <w:r w:rsidRPr="006B1194">
        <w:rPr>
          <w:rFonts w:cs="Arial"/>
          <w:szCs w:val="24"/>
          <w:u w:val="none"/>
          <w:vertAlign w:val="superscript"/>
          <w:lang w:eastAsia="lv-LV"/>
        </w:rPr>
        <w:t>1</w:t>
      </w:r>
      <w:r w:rsidRPr="006B1194">
        <w:rPr>
          <w:rFonts w:cs="Arial"/>
          <w:szCs w:val="24"/>
          <w:u w:val="none"/>
          <w:lang w:eastAsia="lv-LV"/>
        </w:rPr>
        <w:t>panta pirmo daļu, Ministru kabineta 2018.gada 20.februāra noteikumu Nr.97 “Publiskas personas mantas iznomāšanas noteikumi” 12., 80.punktu, a</w:t>
      </w:r>
      <w:r w:rsidRPr="006B1194">
        <w:rPr>
          <w:rFonts w:eastAsia="Calibri"/>
          <w:szCs w:val="24"/>
          <w:u w:val="none"/>
          <w:lang w:eastAsia="lv-LV"/>
        </w:rPr>
        <w:t xml:space="preserve">tbilstoši piesaistītā neatkarīgā vērtētāja </w:t>
      </w:r>
      <w:r w:rsidRPr="006B1194">
        <w:rPr>
          <w:szCs w:val="24"/>
          <w:u w:val="none"/>
          <w:lang w:eastAsia="lv-LV"/>
        </w:rPr>
        <w:t>SIA “</w:t>
      </w:r>
      <w:proofErr w:type="spellStart"/>
      <w:r w:rsidRPr="006B1194">
        <w:rPr>
          <w:szCs w:val="24"/>
          <w:u w:val="none"/>
          <w:lang w:eastAsia="lv-LV"/>
        </w:rPr>
        <w:t>Vindeks</w:t>
      </w:r>
      <w:proofErr w:type="spellEnd"/>
      <w:r w:rsidRPr="006B1194">
        <w:rPr>
          <w:szCs w:val="24"/>
          <w:u w:val="none"/>
          <w:lang w:eastAsia="lv-LV"/>
        </w:rPr>
        <w:t>”, reģistrācijas Nr.</w:t>
      </w:r>
      <w:r w:rsidRPr="006B1194">
        <w:rPr>
          <w:rFonts w:eastAsia="Calibri"/>
          <w:szCs w:val="24"/>
          <w:u w:val="none"/>
          <w:lang w:eastAsia="lv-LV"/>
        </w:rPr>
        <w:t>40003562948</w:t>
      </w:r>
      <w:r w:rsidRPr="006B1194">
        <w:rPr>
          <w:szCs w:val="24"/>
          <w:u w:val="none"/>
          <w:lang w:eastAsia="lv-LV"/>
        </w:rPr>
        <w:t xml:space="preserve">, valdes locekļa </w:t>
      </w:r>
      <w:proofErr w:type="spellStart"/>
      <w:r w:rsidRPr="006B1194">
        <w:rPr>
          <w:szCs w:val="24"/>
          <w:u w:val="none"/>
          <w:lang w:eastAsia="lv-LV"/>
        </w:rPr>
        <w:t>A.Badūna</w:t>
      </w:r>
      <w:proofErr w:type="spellEnd"/>
      <w:r w:rsidRPr="006B1194">
        <w:rPr>
          <w:szCs w:val="24"/>
          <w:u w:val="none"/>
          <w:lang w:eastAsia="lv-LV"/>
        </w:rPr>
        <w:t xml:space="preserve"> (LĪVA profesionālās kvalifikācijas sertifikāts Nr.26; Kompetences uzraudzības biroja izsniegts sertifikāts nekustamā īpašuma vērtēšanai Nr.25) </w:t>
      </w:r>
      <w:r w:rsidRPr="006B1194">
        <w:rPr>
          <w:rFonts w:eastAsia="Calibri"/>
          <w:szCs w:val="24"/>
          <w:u w:val="none"/>
          <w:lang w:eastAsia="lv-LV"/>
        </w:rPr>
        <w:t xml:space="preserve">2026. gada 12.maija atskaitei par nekustamā īpašuma - zemes un būves daļas Gulbenē, 1.Maija ielā 6 tirgus nomas maksas novērtēšanu, </w:t>
      </w:r>
      <w:r w:rsidRPr="006B1194">
        <w:rPr>
          <w:rFonts w:eastAsia="Calibri"/>
          <w:bCs/>
          <w:szCs w:val="24"/>
          <w:u w:val="none"/>
          <w:lang w:eastAsia="lv-LV"/>
        </w:rPr>
        <w:t xml:space="preserve">un </w:t>
      </w:r>
      <w:r w:rsidRPr="006B1194">
        <w:rPr>
          <w:szCs w:val="24"/>
          <w:u w:val="none"/>
          <w:lang w:eastAsia="lv-LV"/>
        </w:rPr>
        <w:t>apvienotās Attīstības un tautsaimniecības komitejas un Finanšu komitejas ieteikumu</w:t>
      </w:r>
      <w:r w:rsidRPr="006B1194">
        <w:rPr>
          <w:rFonts w:eastAsia="Calibri"/>
          <w:bCs/>
          <w:szCs w:val="24"/>
          <w:u w:val="none"/>
          <w:lang w:eastAsia="lv-LV"/>
        </w:rPr>
        <w:t>, atklāti balsojot ar … balsīm: “</w:t>
      </w:r>
      <w:r w:rsidRPr="006B1194">
        <w:rPr>
          <w:rFonts w:eastAsia="Calibri"/>
          <w:color w:val="000000"/>
          <w:szCs w:val="24"/>
          <w:u w:val="none"/>
          <w:lang w:eastAsia="lv-LV"/>
        </w:rPr>
        <w:t xml:space="preserve">Par” </w:t>
      </w:r>
      <w:r w:rsidRPr="006B1194">
        <w:rPr>
          <w:rFonts w:eastAsia="Calibri"/>
          <w:szCs w:val="24"/>
          <w:u w:val="none"/>
          <w:lang w:eastAsia="lv-LV"/>
        </w:rPr>
        <w:t>–</w:t>
      </w:r>
      <w:r w:rsidRPr="006B1194">
        <w:rPr>
          <w:rFonts w:eastAsia="Calibri"/>
          <w:color w:val="000000"/>
          <w:szCs w:val="24"/>
          <w:u w:val="none"/>
          <w:lang w:eastAsia="lv-LV"/>
        </w:rPr>
        <w:t xml:space="preserve"> </w:t>
      </w:r>
      <w:r w:rsidRPr="006B1194">
        <w:rPr>
          <w:rFonts w:eastAsia="Calibri"/>
          <w:szCs w:val="24"/>
          <w:u w:val="none"/>
          <w:lang w:eastAsia="lv-LV"/>
        </w:rPr>
        <w:t>; “Pret” –  ; “</w:t>
      </w:r>
      <w:r w:rsidRPr="006B1194">
        <w:rPr>
          <w:rFonts w:eastAsia="Calibri"/>
          <w:color w:val="000000"/>
          <w:szCs w:val="24"/>
          <w:u w:val="none"/>
          <w:lang w:eastAsia="lv-LV"/>
        </w:rPr>
        <w:t xml:space="preserve">Atturas” –;  “Nepiedalās” </w:t>
      </w:r>
      <w:r w:rsidRPr="006B1194">
        <w:rPr>
          <w:rFonts w:eastAsia="Calibri"/>
          <w:szCs w:val="24"/>
          <w:u w:val="none"/>
          <w:lang w:eastAsia="lv-LV"/>
        </w:rPr>
        <w:t>–</w:t>
      </w:r>
      <w:r w:rsidRPr="006B1194">
        <w:rPr>
          <w:rFonts w:eastAsia="Calibri"/>
          <w:color w:val="000000"/>
          <w:szCs w:val="24"/>
          <w:u w:val="none"/>
          <w:lang w:eastAsia="lv-LV"/>
        </w:rPr>
        <w:t xml:space="preserve">  , </w:t>
      </w:r>
      <w:r w:rsidRPr="006B1194">
        <w:rPr>
          <w:rFonts w:eastAsia="Calibri"/>
          <w:szCs w:val="24"/>
          <w:u w:val="none"/>
          <w:lang w:eastAsia="lv-LV"/>
        </w:rPr>
        <w:t>Gulbenes novada pašvaldības dome NOLEMJ:</w:t>
      </w:r>
    </w:p>
    <w:p w14:paraId="654DCA66" w14:textId="77777777" w:rsidR="006B1194" w:rsidRPr="006B1194" w:rsidRDefault="006B1194" w:rsidP="00513AF8">
      <w:pPr>
        <w:numPr>
          <w:ilvl w:val="0"/>
          <w:numId w:val="2"/>
        </w:numPr>
        <w:tabs>
          <w:tab w:val="left" w:pos="851"/>
        </w:tabs>
        <w:suppressAutoHyphens/>
        <w:spacing w:line="360" w:lineRule="auto"/>
        <w:ind w:left="0" w:firstLine="567"/>
        <w:contextualSpacing/>
        <w:jc w:val="both"/>
        <w:rPr>
          <w:szCs w:val="24"/>
          <w:u w:val="none"/>
          <w:lang w:eastAsia="lv-LV"/>
        </w:rPr>
      </w:pPr>
      <w:r w:rsidRPr="006B1194">
        <w:rPr>
          <w:szCs w:val="24"/>
          <w:u w:val="none"/>
          <w:lang w:eastAsia="lv-LV"/>
        </w:rPr>
        <w:t xml:space="preserve">IZNOMĀT </w:t>
      </w:r>
      <w:r w:rsidRPr="006B1194">
        <w:rPr>
          <w:rFonts w:cs="Arial"/>
          <w:szCs w:val="24"/>
          <w:u w:val="none"/>
          <w:lang w:eastAsia="lv-LV"/>
        </w:rPr>
        <w:t>SIA “ZAAO”, reģistrācijas Nr.</w:t>
      </w:r>
      <w:r w:rsidRPr="006B1194">
        <w:rPr>
          <w:szCs w:val="24"/>
          <w:u w:val="none"/>
          <w:lang w:eastAsia="lv-LV"/>
        </w:rPr>
        <w:t>44103015509, juridiskā adrese: Rīgas iela 32, Valmiera, Valmieras novads, LV-4201, nekustamā īpašuma ar kadastra numuru 5001 005 0055 sastāvā esošo zemes vienības ar kadastra apzīmējumu 5001 005 0055 daļu 1500 m</w:t>
      </w:r>
      <w:r w:rsidRPr="006B1194">
        <w:rPr>
          <w:szCs w:val="24"/>
          <w:u w:val="none"/>
          <w:vertAlign w:val="superscript"/>
          <w:lang w:eastAsia="lv-LV"/>
        </w:rPr>
        <w:t xml:space="preserve">2 </w:t>
      </w:r>
      <w:r w:rsidRPr="006B1194">
        <w:rPr>
          <w:szCs w:val="24"/>
          <w:u w:val="none"/>
          <w:lang w:eastAsia="lv-LV"/>
        </w:rPr>
        <w:t>platībā (1.pielikums) un būves ar kadastra apzīmējumu 5001 005 0055 001 (auto apmācības centrs-laukums) daļu 1300 m</w:t>
      </w:r>
      <w:r w:rsidRPr="006B1194">
        <w:rPr>
          <w:szCs w:val="24"/>
          <w:u w:val="none"/>
          <w:vertAlign w:val="superscript"/>
          <w:lang w:eastAsia="lv-LV"/>
        </w:rPr>
        <w:t>2</w:t>
      </w:r>
      <w:r w:rsidRPr="006B1194">
        <w:rPr>
          <w:szCs w:val="24"/>
          <w:u w:val="none"/>
          <w:lang w:eastAsia="lv-LV"/>
        </w:rPr>
        <w:t xml:space="preserve"> platībā (2.pielikums), nosakot līguma termiņu no 2026. gada 22.jūlija līdz 2033.gada 21.jūlijam, nosakot, ka:</w:t>
      </w:r>
    </w:p>
    <w:p w14:paraId="745A8FE8" w14:textId="77777777" w:rsidR="006B1194" w:rsidRPr="006B1194" w:rsidRDefault="006B1194" w:rsidP="00513AF8">
      <w:pPr>
        <w:numPr>
          <w:ilvl w:val="1"/>
          <w:numId w:val="2"/>
        </w:numPr>
        <w:tabs>
          <w:tab w:val="left" w:pos="1418"/>
        </w:tabs>
        <w:suppressAutoHyphens/>
        <w:spacing w:line="360" w:lineRule="auto"/>
        <w:ind w:left="0" w:firstLine="567"/>
        <w:contextualSpacing/>
        <w:jc w:val="both"/>
        <w:rPr>
          <w:szCs w:val="24"/>
          <w:u w:val="none"/>
          <w:lang w:eastAsia="lv-LV"/>
        </w:rPr>
      </w:pPr>
      <w:r w:rsidRPr="006B1194">
        <w:rPr>
          <w:szCs w:val="24"/>
          <w:u w:val="none"/>
          <w:lang w:eastAsia="lv-LV"/>
        </w:rPr>
        <w:t>lietošanas mērķis ir atkritumu dalītās savākšanas laukuma izveide;</w:t>
      </w:r>
    </w:p>
    <w:p w14:paraId="514FA3DA" w14:textId="77777777" w:rsidR="006B1194" w:rsidRPr="006B1194" w:rsidRDefault="006B1194" w:rsidP="0046286D">
      <w:pPr>
        <w:widowControl w:val="0"/>
        <w:numPr>
          <w:ilvl w:val="1"/>
          <w:numId w:val="2"/>
        </w:numPr>
        <w:tabs>
          <w:tab w:val="left" w:pos="1418"/>
        </w:tabs>
        <w:suppressAutoHyphens/>
        <w:spacing w:line="360" w:lineRule="auto"/>
        <w:ind w:left="0" w:firstLine="567"/>
        <w:contextualSpacing/>
        <w:jc w:val="both"/>
        <w:rPr>
          <w:szCs w:val="24"/>
          <w:u w:val="none"/>
          <w:lang w:eastAsia="lv-LV"/>
        </w:rPr>
      </w:pPr>
      <w:r w:rsidRPr="006B1194">
        <w:rPr>
          <w:szCs w:val="24"/>
          <w:u w:val="none"/>
          <w:lang w:eastAsia="lv-LV"/>
        </w:rPr>
        <w:t xml:space="preserve">nomas maksa mēnesī ir 32,00 EUR (trīsdesmit divi </w:t>
      </w:r>
      <w:proofErr w:type="spellStart"/>
      <w:r w:rsidRPr="006B1194">
        <w:rPr>
          <w:i/>
          <w:iCs/>
          <w:szCs w:val="24"/>
          <w:u w:val="none"/>
          <w:lang w:eastAsia="lv-LV"/>
        </w:rPr>
        <w:t>euro</w:t>
      </w:r>
      <w:proofErr w:type="spellEnd"/>
      <w:r w:rsidRPr="006B1194">
        <w:rPr>
          <w:szCs w:val="24"/>
          <w:u w:val="none"/>
          <w:lang w:eastAsia="lv-LV"/>
        </w:rPr>
        <w:t xml:space="preserve"> nulle centi) bez pievienotās vērtības nodokļa atbilstoši </w:t>
      </w:r>
      <w:r w:rsidRPr="006B1194">
        <w:rPr>
          <w:rFonts w:eastAsia="Calibri"/>
          <w:szCs w:val="24"/>
          <w:u w:val="none"/>
          <w:lang w:eastAsia="lv-LV"/>
        </w:rPr>
        <w:t xml:space="preserve">piesaistītā neatkarīgā vērtētāja </w:t>
      </w:r>
      <w:r w:rsidRPr="006B1194">
        <w:rPr>
          <w:szCs w:val="24"/>
          <w:u w:val="none"/>
          <w:lang w:eastAsia="lv-LV"/>
        </w:rPr>
        <w:t>SIA “</w:t>
      </w:r>
      <w:proofErr w:type="spellStart"/>
      <w:r w:rsidRPr="006B1194">
        <w:rPr>
          <w:szCs w:val="24"/>
          <w:u w:val="none"/>
          <w:lang w:eastAsia="lv-LV"/>
        </w:rPr>
        <w:t>Vindeks</w:t>
      </w:r>
      <w:proofErr w:type="spellEnd"/>
      <w:r w:rsidRPr="006B1194">
        <w:rPr>
          <w:szCs w:val="24"/>
          <w:u w:val="none"/>
          <w:lang w:eastAsia="lv-LV"/>
        </w:rPr>
        <w:t>”, reģistrācijas Nr.</w:t>
      </w:r>
      <w:r w:rsidRPr="006B1194">
        <w:rPr>
          <w:rFonts w:eastAsia="Calibri"/>
          <w:szCs w:val="24"/>
          <w:u w:val="none"/>
          <w:lang w:eastAsia="lv-LV"/>
        </w:rPr>
        <w:t>40003562948</w:t>
      </w:r>
      <w:r w:rsidRPr="006B1194">
        <w:rPr>
          <w:szCs w:val="24"/>
          <w:u w:val="none"/>
          <w:lang w:eastAsia="lv-LV"/>
        </w:rPr>
        <w:t xml:space="preserve">, valdes locekļa </w:t>
      </w:r>
      <w:proofErr w:type="spellStart"/>
      <w:r w:rsidRPr="006B1194">
        <w:rPr>
          <w:szCs w:val="24"/>
          <w:u w:val="none"/>
          <w:lang w:eastAsia="lv-LV"/>
        </w:rPr>
        <w:t>A.Badūna</w:t>
      </w:r>
      <w:proofErr w:type="spellEnd"/>
      <w:r w:rsidRPr="006B1194">
        <w:rPr>
          <w:szCs w:val="24"/>
          <w:u w:val="none"/>
          <w:lang w:eastAsia="lv-LV"/>
        </w:rPr>
        <w:t xml:space="preserve"> (LĪVA profesionālās kvalifikācijas sertifikāts Nr.26; Kompetences uzraudzības biroja izsniegts sertifikāts nekustamā īpašuma vērtēšanai Nr.25) </w:t>
      </w:r>
      <w:r w:rsidRPr="006B1194">
        <w:rPr>
          <w:rFonts w:eastAsia="Calibri"/>
          <w:szCs w:val="24"/>
          <w:u w:val="none"/>
          <w:lang w:eastAsia="lv-LV"/>
        </w:rPr>
        <w:t xml:space="preserve">2026. gada 12.maija atskaitei par nekustamā īpašuma - zemes un būves daļas Gulbenē, 1.Maija </w:t>
      </w:r>
      <w:r w:rsidRPr="006B1194">
        <w:rPr>
          <w:rFonts w:eastAsia="Calibri"/>
          <w:szCs w:val="24"/>
          <w:u w:val="none"/>
          <w:lang w:eastAsia="lv-LV"/>
        </w:rPr>
        <w:lastRenderedPageBreak/>
        <w:t>ielā 6 tirgus nomas maksas novērtēšanu;</w:t>
      </w:r>
    </w:p>
    <w:p w14:paraId="774DC3AD" w14:textId="77777777" w:rsidR="006B1194" w:rsidRPr="006B1194" w:rsidRDefault="006B1194" w:rsidP="0046286D">
      <w:pPr>
        <w:widowControl w:val="0"/>
        <w:numPr>
          <w:ilvl w:val="1"/>
          <w:numId w:val="2"/>
        </w:numPr>
        <w:tabs>
          <w:tab w:val="left" w:pos="1418"/>
        </w:tabs>
        <w:suppressAutoHyphens/>
        <w:spacing w:line="360" w:lineRule="auto"/>
        <w:ind w:left="0" w:firstLine="567"/>
        <w:contextualSpacing/>
        <w:jc w:val="both"/>
        <w:rPr>
          <w:szCs w:val="24"/>
          <w:u w:val="none"/>
          <w:lang w:eastAsia="lv-LV"/>
        </w:rPr>
      </w:pPr>
      <w:r w:rsidRPr="006B1194">
        <w:rPr>
          <w:szCs w:val="24"/>
          <w:u w:val="none"/>
          <w:lang w:eastAsia="lv-LV"/>
        </w:rPr>
        <w:t>papildus nomas maksai nomnieks maksā pievienotās vērtības nodokli normatīvajos aktos noteiktajā kārtībā;</w:t>
      </w:r>
    </w:p>
    <w:p w14:paraId="7D58A9BF" w14:textId="77777777" w:rsidR="006B1194" w:rsidRPr="006B1194" w:rsidRDefault="006B1194" w:rsidP="00513AF8">
      <w:pPr>
        <w:numPr>
          <w:ilvl w:val="1"/>
          <w:numId w:val="2"/>
        </w:numPr>
        <w:tabs>
          <w:tab w:val="left" w:pos="1418"/>
        </w:tabs>
        <w:suppressAutoHyphens/>
        <w:spacing w:line="360" w:lineRule="auto"/>
        <w:ind w:left="0" w:firstLine="567"/>
        <w:contextualSpacing/>
        <w:jc w:val="both"/>
        <w:rPr>
          <w:szCs w:val="24"/>
          <w:u w:val="none"/>
          <w:lang w:eastAsia="lv-LV"/>
        </w:rPr>
      </w:pPr>
      <w:r w:rsidRPr="006B1194">
        <w:rPr>
          <w:szCs w:val="24"/>
          <w:u w:val="none"/>
          <w:lang w:eastAsia="lv-LV"/>
        </w:rPr>
        <w:t>papildus nomas maksai nomnieks maksā nekustamā īpašuma nodokli;</w:t>
      </w:r>
    </w:p>
    <w:p w14:paraId="4D7505CA" w14:textId="77777777" w:rsidR="006B1194" w:rsidRPr="006B1194" w:rsidRDefault="006B1194" w:rsidP="00513AF8">
      <w:pPr>
        <w:numPr>
          <w:ilvl w:val="1"/>
          <w:numId w:val="2"/>
        </w:numPr>
        <w:tabs>
          <w:tab w:val="left" w:pos="1418"/>
        </w:tabs>
        <w:suppressAutoHyphens/>
        <w:spacing w:line="360" w:lineRule="auto"/>
        <w:ind w:left="0" w:firstLine="567"/>
        <w:contextualSpacing/>
        <w:jc w:val="both"/>
        <w:rPr>
          <w:szCs w:val="24"/>
          <w:u w:val="none"/>
          <w:lang w:eastAsia="lv-LV"/>
        </w:rPr>
      </w:pPr>
      <w:r w:rsidRPr="006B1194">
        <w:rPr>
          <w:szCs w:val="24"/>
          <w:u w:val="none"/>
          <w:lang w:eastAsia="lv-LV"/>
        </w:rPr>
        <w:t xml:space="preserve">papildus nomas maksai nomnieks veic vienreizēju maksājumu 239,58 EUR (divi simti trīsdesmit deviņi </w:t>
      </w:r>
      <w:proofErr w:type="spellStart"/>
      <w:r w:rsidRPr="006B1194">
        <w:rPr>
          <w:i/>
          <w:szCs w:val="24"/>
          <w:u w:val="none"/>
          <w:lang w:eastAsia="lv-LV"/>
        </w:rPr>
        <w:t>euro</w:t>
      </w:r>
      <w:proofErr w:type="spellEnd"/>
      <w:r w:rsidRPr="006B1194">
        <w:rPr>
          <w:i/>
          <w:szCs w:val="24"/>
          <w:u w:val="none"/>
          <w:lang w:eastAsia="lv-LV"/>
        </w:rPr>
        <w:t xml:space="preserve"> </w:t>
      </w:r>
      <w:r w:rsidRPr="006B1194">
        <w:rPr>
          <w:szCs w:val="24"/>
          <w:u w:val="none"/>
          <w:lang w:eastAsia="lv-LV"/>
        </w:rPr>
        <w:t>piecdesmit astoņi centi), tai skaitā pievienotās vērtības nodoklis, par pieaicinātā sertificēta vērtētāja atlīdzības summu par zemes vienības daļas un būves daļas nomas maksas noteikšanu. Samaksa veicama ar pārskaitījumu uz līgumā norādīto Iznomātāja bankas kontu 10 (desmit) dienu laikā no līguma stāšanās spēkā dienas.</w:t>
      </w:r>
    </w:p>
    <w:p w14:paraId="1D6BE489" w14:textId="77777777" w:rsidR="006B1194" w:rsidRPr="006B1194" w:rsidRDefault="006B1194" w:rsidP="00513AF8">
      <w:pPr>
        <w:numPr>
          <w:ilvl w:val="0"/>
          <w:numId w:val="2"/>
        </w:numPr>
        <w:tabs>
          <w:tab w:val="left" w:pos="851"/>
        </w:tabs>
        <w:suppressAutoHyphens/>
        <w:spacing w:line="360" w:lineRule="auto"/>
        <w:ind w:left="0" w:firstLine="567"/>
        <w:contextualSpacing/>
        <w:jc w:val="both"/>
        <w:rPr>
          <w:szCs w:val="24"/>
          <w:u w:val="none"/>
          <w:lang w:eastAsia="lv-LV"/>
        </w:rPr>
      </w:pPr>
      <w:r w:rsidRPr="006B1194">
        <w:rPr>
          <w:szCs w:val="24"/>
          <w:u w:val="none"/>
          <w:lang w:eastAsia="lv-LV"/>
        </w:rPr>
        <w:t>AT</w:t>
      </w:r>
      <w:r w:rsidRPr="006B1194">
        <w:rPr>
          <w:rFonts w:hint="eastAsia"/>
          <w:szCs w:val="24"/>
          <w:u w:val="none"/>
          <w:lang w:eastAsia="lv-LV"/>
        </w:rPr>
        <w:t>Ļ</w:t>
      </w:r>
      <w:r w:rsidRPr="006B1194">
        <w:rPr>
          <w:szCs w:val="24"/>
          <w:u w:val="none"/>
          <w:lang w:eastAsia="lv-LV"/>
        </w:rPr>
        <w:t xml:space="preserve">AUT SIA </w:t>
      </w:r>
      <w:r w:rsidRPr="006B1194">
        <w:rPr>
          <w:rFonts w:hint="eastAsia"/>
          <w:szCs w:val="24"/>
          <w:u w:val="none"/>
          <w:lang w:eastAsia="lv-LV"/>
        </w:rPr>
        <w:t>“</w:t>
      </w:r>
      <w:r w:rsidRPr="006B1194">
        <w:rPr>
          <w:szCs w:val="24"/>
          <w:u w:val="none"/>
          <w:lang w:eastAsia="lv-LV"/>
        </w:rPr>
        <w:t>ZAAO</w:t>
      </w:r>
      <w:r w:rsidRPr="006B1194">
        <w:rPr>
          <w:rFonts w:hint="eastAsia"/>
          <w:szCs w:val="24"/>
          <w:u w:val="none"/>
          <w:lang w:eastAsia="lv-LV"/>
        </w:rPr>
        <w:t>”</w:t>
      </w:r>
      <w:r w:rsidRPr="006B1194">
        <w:rPr>
          <w:szCs w:val="24"/>
          <w:u w:val="none"/>
          <w:lang w:eastAsia="lv-LV"/>
        </w:rPr>
        <w:t>, re</w:t>
      </w:r>
      <w:r w:rsidRPr="006B1194">
        <w:rPr>
          <w:rFonts w:hint="eastAsia"/>
          <w:szCs w:val="24"/>
          <w:u w:val="none"/>
          <w:lang w:eastAsia="lv-LV"/>
        </w:rPr>
        <w:t>ģ</w:t>
      </w:r>
      <w:r w:rsidRPr="006B1194">
        <w:rPr>
          <w:szCs w:val="24"/>
          <w:u w:val="none"/>
          <w:lang w:eastAsia="lv-LV"/>
        </w:rPr>
        <w:t>istr</w:t>
      </w:r>
      <w:r w:rsidRPr="006B1194">
        <w:rPr>
          <w:rFonts w:hint="eastAsia"/>
          <w:szCs w:val="24"/>
          <w:u w:val="none"/>
          <w:lang w:eastAsia="lv-LV"/>
        </w:rPr>
        <w:t>ā</w:t>
      </w:r>
      <w:r w:rsidRPr="006B1194">
        <w:rPr>
          <w:szCs w:val="24"/>
          <w:u w:val="none"/>
          <w:lang w:eastAsia="lv-LV"/>
        </w:rPr>
        <w:t>cijas Nr. 44103015509, jaunas atkritumu apsaimnieko</w:t>
      </w:r>
      <w:r w:rsidRPr="006B1194">
        <w:rPr>
          <w:rFonts w:hint="eastAsia"/>
          <w:szCs w:val="24"/>
          <w:u w:val="none"/>
          <w:lang w:eastAsia="lv-LV"/>
        </w:rPr>
        <w:t>š</w:t>
      </w:r>
      <w:r w:rsidRPr="006B1194">
        <w:rPr>
          <w:szCs w:val="24"/>
          <w:u w:val="none"/>
          <w:lang w:eastAsia="lv-LV"/>
        </w:rPr>
        <w:t xml:space="preserve">anas vietas </w:t>
      </w:r>
      <w:r w:rsidRPr="006B1194">
        <w:rPr>
          <w:rFonts w:hint="eastAsia"/>
          <w:szCs w:val="24"/>
          <w:u w:val="none"/>
          <w:lang w:eastAsia="lv-LV"/>
        </w:rPr>
        <w:t>–</w:t>
      </w:r>
      <w:r w:rsidRPr="006B1194">
        <w:rPr>
          <w:szCs w:val="24"/>
          <w:u w:val="none"/>
          <w:lang w:eastAsia="lv-LV"/>
        </w:rPr>
        <w:t xml:space="preserve"> atkritumu dal</w:t>
      </w:r>
      <w:r w:rsidRPr="006B1194">
        <w:rPr>
          <w:rFonts w:hint="eastAsia"/>
          <w:szCs w:val="24"/>
          <w:u w:val="none"/>
          <w:lang w:eastAsia="lv-LV"/>
        </w:rPr>
        <w:t>ī</w:t>
      </w:r>
      <w:r w:rsidRPr="006B1194">
        <w:rPr>
          <w:szCs w:val="24"/>
          <w:u w:val="none"/>
          <w:lang w:eastAsia="lv-LV"/>
        </w:rPr>
        <w:t>t</w:t>
      </w:r>
      <w:r w:rsidRPr="006B1194">
        <w:rPr>
          <w:rFonts w:hint="eastAsia"/>
          <w:szCs w:val="24"/>
          <w:u w:val="none"/>
          <w:lang w:eastAsia="lv-LV"/>
        </w:rPr>
        <w:t>ā</w:t>
      </w:r>
      <w:r w:rsidRPr="006B1194">
        <w:rPr>
          <w:szCs w:val="24"/>
          <w:u w:val="none"/>
          <w:lang w:eastAsia="lv-LV"/>
        </w:rPr>
        <w:t>s sav</w:t>
      </w:r>
      <w:r w:rsidRPr="006B1194">
        <w:rPr>
          <w:rFonts w:hint="eastAsia"/>
          <w:szCs w:val="24"/>
          <w:u w:val="none"/>
          <w:lang w:eastAsia="lv-LV"/>
        </w:rPr>
        <w:t>ā</w:t>
      </w:r>
      <w:r w:rsidRPr="006B1194">
        <w:rPr>
          <w:szCs w:val="24"/>
          <w:u w:val="none"/>
          <w:lang w:eastAsia="lv-LV"/>
        </w:rPr>
        <w:t>k</w:t>
      </w:r>
      <w:r w:rsidRPr="006B1194">
        <w:rPr>
          <w:rFonts w:hint="eastAsia"/>
          <w:szCs w:val="24"/>
          <w:u w:val="none"/>
          <w:lang w:eastAsia="lv-LV"/>
        </w:rPr>
        <w:t>š</w:t>
      </w:r>
      <w:r w:rsidRPr="006B1194">
        <w:rPr>
          <w:szCs w:val="24"/>
          <w:u w:val="none"/>
          <w:lang w:eastAsia="lv-LV"/>
        </w:rPr>
        <w:t xml:space="preserve">anas laukuma </w:t>
      </w:r>
      <w:r w:rsidRPr="006B1194">
        <w:rPr>
          <w:rFonts w:hint="eastAsia"/>
          <w:szCs w:val="24"/>
          <w:u w:val="none"/>
          <w:lang w:eastAsia="lv-LV"/>
        </w:rPr>
        <w:t>–</w:t>
      </w:r>
      <w:r w:rsidRPr="006B1194">
        <w:rPr>
          <w:szCs w:val="24"/>
          <w:u w:val="none"/>
          <w:lang w:eastAsia="lv-LV"/>
        </w:rPr>
        <w:t xml:space="preserve"> izveidi nekustam</w:t>
      </w:r>
      <w:r w:rsidRPr="006B1194">
        <w:rPr>
          <w:rFonts w:hint="eastAsia"/>
          <w:szCs w:val="24"/>
          <w:u w:val="none"/>
          <w:lang w:eastAsia="lv-LV"/>
        </w:rPr>
        <w:t>ā</w:t>
      </w:r>
      <w:r w:rsidRPr="006B1194">
        <w:rPr>
          <w:szCs w:val="24"/>
          <w:u w:val="none"/>
          <w:lang w:eastAsia="lv-LV"/>
        </w:rPr>
        <w:t xml:space="preserve"> </w:t>
      </w:r>
      <w:r w:rsidRPr="006B1194">
        <w:rPr>
          <w:rFonts w:hint="eastAsia"/>
          <w:szCs w:val="24"/>
          <w:u w:val="none"/>
          <w:lang w:eastAsia="lv-LV"/>
        </w:rPr>
        <w:t>ī</w:t>
      </w:r>
      <w:r w:rsidRPr="006B1194">
        <w:rPr>
          <w:szCs w:val="24"/>
          <w:u w:val="none"/>
          <w:lang w:eastAsia="lv-LV"/>
        </w:rPr>
        <w:t>pa</w:t>
      </w:r>
      <w:r w:rsidRPr="006B1194">
        <w:rPr>
          <w:rFonts w:hint="eastAsia"/>
          <w:szCs w:val="24"/>
          <w:u w:val="none"/>
          <w:lang w:eastAsia="lv-LV"/>
        </w:rPr>
        <w:t>š</w:t>
      </w:r>
      <w:r w:rsidRPr="006B1194">
        <w:rPr>
          <w:szCs w:val="24"/>
          <w:u w:val="none"/>
          <w:lang w:eastAsia="lv-LV"/>
        </w:rPr>
        <w:t>uma ar kadastra numuru 5001 005 0055 sast</w:t>
      </w:r>
      <w:r w:rsidRPr="006B1194">
        <w:rPr>
          <w:rFonts w:hint="eastAsia"/>
          <w:szCs w:val="24"/>
          <w:u w:val="none"/>
          <w:lang w:eastAsia="lv-LV"/>
        </w:rPr>
        <w:t>ā</w:t>
      </w:r>
      <w:r w:rsidRPr="006B1194">
        <w:rPr>
          <w:szCs w:val="24"/>
          <w:u w:val="none"/>
          <w:lang w:eastAsia="lv-LV"/>
        </w:rPr>
        <w:t>v</w:t>
      </w:r>
      <w:r w:rsidRPr="006B1194">
        <w:rPr>
          <w:rFonts w:hint="eastAsia"/>
          <w:szCs w:val="24"/>
          <w:u w:val="none"/>
          <w:lang w:eastAsia="lv-LV"/>
        </w:rPr>
        <w:t>ā</w:t>
      </w:r>
      <w:r w:rsidRPr="006B1194">
        <w:rPr>
          <w:szCs w:val="24"/>
          <w:u w:val="none"/>
          <w:lang w:eastAsia="lv-LV"/>
        </w:rPr>
        <w:t xml:space="preserve"> eso</w:t>
      </w:r>
      <w:r w:rsidRPr="006B1194">
        <w:rPr>
          <w:rFonts w:hint="eastAsia"/>
          <w:szCs w:val="24"/>
          <w:u w:val="none"/>
          <w:lang w:eastAsia="lv-LV"/>
        </w:rPr>
        <w:t>š</w:t>
      </w:r>
      <w:r w:rsidRPr="006B1194">
        <w:rPr>
          <w:szCs w:val="24"/>
          <w:u w:val="none"/>
          <w:lang w:eastAsia="lv-LV"/>
        </w:rPr>
        <w:t>aj</w:t>
      </w:r>
      <w:r w:rsidRPr="006B1194">
        <w:rPr>
          <w:rFonts w:hint="eastAsia"/>
          <w:szCs w:val="24"/>
          <w:u w:val="none"/>
          <w:lang w:eastAsia="lv-LV"/>
        </w:rPr>
        <w:t>ā</w:t>
      </w:r>
      <w:r w:rsidRPr="006B1194">
        <w:rPr>
          <w:szCs w:val="24"/>
          <w:u w:val="none"/>
          <w:lang w:eastAsia="lv-LV"/>
        </w:rPr>
        <w:t xml:space="preserve"> zemes vien</w:t>
      </w:r>
      <w:r w:rsidRPr="006B1194">
        <w:rPr>
          <w:rFonts w:hint="eastAsia"/>
          <w:szCs w:val="24"/>
          <w:u w:val="none"/>
          <w:lang w:eastAsia="lv-LV"/>
        </w:rPr>
        <w:t>ī</w:t>
      </w:r>
      <w:r w:rsidRPr="006B1194">
        <w:rPr>
          <w:szCs w:val="24"/>
          <w:u w:val="none"/>
          <w:lang w:eastAsia="lv-LV"/>
        </w:rPr>
        <w:t>bas ar kadastra apz</w:t>
      </w:r>
      <w:r w:rsidRPr="006B1194">
        <w:rPr>
          <w:rFonts w:hint="eastAsia"/>
          <w:szCs w:val="24"/>
          <w:u w:val="none"/>
          <w:lang w:eastAsia="lv-LV"/>
        </w:rPr>
        <w:t>ī</w:t>
      </w:r>
      <w:r w:rsidRPr="006B1194">
        <w:rPr>
          <w:szCs w:val="24"/>
          <w:u w:val="none"/>
          <w:lang w:eastAsia="lv-LV"/>
        </w:rPr>
        <w:t>m</w:t>
      </w:r>
      <w:r w:rsidRPr="006B1194">
        <w:rPr>
          <w:rFonts w:hint="eastAsia"/>
          <w:szCs w:val="24"/>
          <w:u w:val="none"/>
          <w:lang w:eastAsia="lv-LV"/>
        </w:rPr>
        <w:t>ē</w:t>
      </w:r>
      <w:r w:rsidRPr="006B1194">
        <w:rPr>
          <w:szCs w:val="24"/>
          <w:u w:val="none"/>
          <w:lang w:eastAsia="lv-LV"/>
        </w:rPr>
        <w:t>jumu 5001 005 0055 da</w:t>
      </w:r>
      <w:r w:rsidRPr="006B1194">
        <w:rPr>
          <w:rFonts w:hint="eastAsia"/>
          <w:szCs w:val="24"/>
          <w:u w:val="none"/>
          <w:lang w:eastAsia="lv-LV"/>
        </w:rPr>
        <w:t>ļā</w:t>
      </w:r>
      <w:r w:rsidRPr="006B1194">
        <w:rPr>
          <w:szCs w:val="24"/>
          <w:u w:val="none"/>
          <w:lang w:eastAsia="lv-LV"/>
        </w:rPr>
        <w:t xml:space="preserve"> 1500 m</w:t>
      </w:r>
      <w:r w:rsidRPr="006B1194">
        <w:rPr>
          <w:rFonts w:hint="eastAsia"/>
          <w:szCs w:val="24"/>
          <w:u w:val="none"/>
          <w:lang w:eastAsia="lv-LV"/>
        </w:rPr>
        <w:t>²</w:t>
      </w:r>
      <w:r w:rsidRPr="006B1194">
        <w:rPr>
          <w:szCs w:val="24"/>
          <w:u w:val="none"/>
          <w:lang w:eastAsia="lv-LV"/>
        </w:rPr>
        <w:t xml:space="preserve"> plat</w:t>
      </w:r>
      <w:r w:rsidRPr="006B1194">
        <w:rPr>
          <w:rFonts w:hint="eastAsia"/>
          <w:szCs w:val="24"/>
          <w:u w:val="none"/>
          <w:lang w:eastAsia="lv-LV"/>
        </w:rPr>
        <w:t>ī</w:t>
      </w:r>
      <w:r w:rsidRPr="006B1194">
        <w:rPr>
          <w:szCs w:val="24"/>
          <w:u w:val="none"/>
          <w:lang w:eastAsia="lv-LV"/>
        </w:rPr>
        <w:t>b</w:t>
      </w:r>
      <w:r w:rsidRPr="006B1194">
        <w:rPr>
          <w:rFonts w:hint="eastAsia"/>
          <w:szCs w:val="24"/>
          <w:u w:val="none"/>
          <w:lang w:eastAsia="lv-LV"/>
        </w:rPr>
        <w:t>ā</w:t>
      </w:r>
      <w:r w:rsidRPr="006B1194">
        <w:rPr>
          <w:szCs w:val="24"/>
          <w:u w:val="none"/>
          <w:lang w:eastAsia="lv-LV"/>
        </w:rPr>
        <w:t xml:space="preserve"> un b</w:t>
      </w:r>
      <w:r w:rsidRPr="006B1194">
        <w:rPr>
          <w:rFonts w:hint="eastAsia"/>
          <w:szCs w:val="24"/>
          <w:u w:val="none"/>
          <w:lang w:eastAsia="lv-LV"/>
        </w:rPr>
        <w:t>ū</w:t>
      </w:r>
      <w:r w:rsidRPr="006B1194">
        <w:rPr>
          <w:szCs w:val="24"/>
          <w:u w:val="none"/>
          <w:lang w:eastAsia="lv-LV"/>
        </w:rPr>
        <w:t>ves ar kadastra apz</w:t>
      </w:r>
      <w:r w:rsidRPr="006B1194">
        <w:rPr>
          <w:rFonts w:hint="eastAsia"/>
          <w:szCs w:val="24"/>
          <w:u w:val="none"/>
          <w:lang w:eastAsia="lv-LV"/>
        </w:rPr>
        <w:t>ī</w:t>
      </w:r>
      <w:r w:rsidRPr="006B1194">
        <w:rPr>
          <w:szCs w:val="24"/>
          <w:u w:val="none"/>
          <w:lang w:eastAsia="lv-LV"/>
        </w:rPr>
        <w:t>m</w:t>
      </w:r>
      <w:r w:rsidRPr="006B1194">
        <w:rPr>
          <w:rFonts w:hint="eastAsia"/>
          <w:szCs w:val="24"/>
          <w:u w:val="none"/>
          <w:lang w:eastAsia="lv-LV"/>
        </w:rPr>
        <w:t>ē</w:t>
      </w:r>
      <w:r w:rsidRPr="006B1194">
        <w:rPr>
          <w:szCs w:val="24"/>
          <w:u w:val="none"/>
          <w:lang w:eastAsia="lv-LV"/>
        </w:rPr>
        <w:t>jumu 5001 005 0055 001 da</w:t>
      </w:r>
      <w:r w:rsidRPr="006B1194">
        <w:rPr>
          <w:rFonts w:hint="eastAsia"/>
          <w:szCs w:val="24"/>
          <w:u w:val="none"/>
          <w:lang w:eastAsia="lv-LV"/>
        </w:rPr>
        <w:t>ļā</w:t>
      </w:r>
      <w:r w:rsidRPr="006B1194">
        <w:rPr>
          <w:szCs w:val="24"/>
          <w:u w:val="none"/>
          <w:lang w:eastAsia="lv-LV"/>
        </w:rPr>
        <w:t xml:space="preserve"> 1300 m</w:t>
      </w:r>
      <w:r w:rsidRPr="006B1194">
        <w:rPr>
          <w:rFonts w:hint="eastAsia"/>
          <w:szCs w:val="24"/>
          <w:u w:val="none"/>
          <w:lang w:eastAsia="lv-LV"/>
        </w:rPr>
        <w:t>²</w:t>
      </w:r>
      <w:r w:rsidRPr="006B1194">
        <w:rPr>
          <w:szCs w:val="24"/>
          <w:u w:val="none"/>
          <w:lang w:eastAsia="lv-LV"/>
        </w:rPr>
        <w:t xml:space="preserve"> plat</w:t>
      </w:r>
      <w:r w:rsidRPr="006B1194">
        <w:rPr>
          <w:rFonts w:hint="eastAsia"/>
          <w:szCs w:val="24"/>
          <w:u w:val="none"/>
          <w:lang w:eastAsia="lv-LV"/>
        </w:rPr>
        <w:t>ī</w:t>
      </w:r>
      <w:r w:rsidRPr="006B1194">
        <w:rPr>
          <w:szCs w:val="24"/>
          <w:u w:val="none"/>
          <w:lang w:eastAsia="lv-LV"/>
        </w:rPr>
        <w:t>b</w:t>
      </w:r>
      <w:r w:rsidRPr="006B1194">
        <w:rPr>
          <w:rFonts w:hint="eastAsia"/>
          <w:szCs w:val="24"/>
          <w:u w:val="none"/>
          <w:lang w:eastAsia="lv-LV"/>
        </w:rPr>
        <w:t>ā</w:t>
      </w:r>
      <w:r w:rsidRPr="006B1194">
        <w:rPr>
          <w:szCs w:val="24"/>
          <w:u w:val="none"/>
          <w:lang w:eastAsia="lv-LV"/>
        </w:rPr>
        <w:t xml:space="preserve"> 1. Maija iel</w:t>
      </w:r>
      <w:r w:rsidRPr="006B1194">
        <w:rPr>
          <w:rFonts w:hint="eastAsia"/>
          <w:szCs w:val="24"/>
          <w:u w:val="none"/>
          <w:lang w:eastAsia="lv-LV"/>
        </w:rPr>
        <w:t>ā</w:t>
      </w:r>
      <w:r w:rsidRPr="006B1194">
        <w:rPr>
          <w:szCs w:val="24"/>
          <w:u w:val="none"/>
          <w:lang w:eastAsia="lv-LV"/>
        </w:rPr>
        <w:t xml:space="preserve"> 6, Gulben</w:t>
      </w:r>
      <w:r w:rsidRPr="006B1194">
        <w:rPr>
          <w:rFonts w:hint="eastAsia"/>
          <w:szCs w:val="24"/>
          <w:u w:val="none"/>
          <w:lang w:eastAsia="lv-LV"/>
        </w:rPr>
        <w:t>ē</w:t>
      </w:r>
      <w:r w:rsidRPr="006B1194">
        <w:rPr>
          <w:szCs w:val="24"/>
          <w:u w:val="none"/>
          <w:lang w:eastAsia="lv-LV"/>
        </w:rPr>
        <w:t>, Gulbenes novad</w:t>
      </w:r>
      <w:r w:rsidRPr="006B1194">
        <w:rPr>
          <w:rFonts w:hint="eastAsia"/>
          <w:szCs w:val="24"/>
          <w:u w:val="none"/>
          <w:lang w:eastAsia="lv-LV"/>
        </w:rPr>
        <w:t>ā</w:t>
      </w:r>
      <w:r w:rsidRPr="006B1194">
        <w:rPr>
          <w:szCs w:val="24"/>
          <w:u w:val="none"/>
          <w:lang w:eastAsia="lv-LV"/>
        </w:rPr>
        <w:t>, iev</w:t>
      </w:r>
      <w:r w:rsidRPr="006B1194">
        <w:rPr>
          <w:rFonts w:hint="eastAsia"/>
          <w:szCs w:val="24"/>
          <w:u w:val="none"/>
          <w:lang w:eastAsia="lv-LV"/>
        </w:rPr>
        <w:t>ē</w:t>
      </w:r>
      <w:r w:rsidRPr="006B1194">
        <w:rPr>
          <w:szCs w:val="24"/>
          <w:u w:val="none"/>
          <w:lang w:eastAsia="lv-LV"/>
        </w:rPr>
        <w:t>rojot normat</w:t>
      </w:r>
      <w:r w:rsidRPr="006B1194">
        <w:rPr>
          <w:rFonts w:hint="eastAsia"/>
          <w:szCs w:val="24"/>
          <w:u w:val="none"/>
          <w:lang w:eastAsia="lv-LV"/>
        </w:rPr>
        <w:t>ī</w:t>
      </w:r>
      <w:r w:rsidRPr="006B1194">
        <w:rPr>
          <w:szCs w:val="24"/>
          <w:u w:val="none"/>
          <w:lang w:eastAsia="lv-LV"/>
        </w:rPr>
        <w:t>vajos aktos atkritumu apsaimnieko</w:t>
      </w:r>
      <w:r w:rsidRPr="006B1194">
        <w:rPr>
          <w:rFonts w:hint="eastAsia"/>
          <w:szCs w:val="24"/>
          <w:u w:val="none"/>
          <w:lang w:eastAsia="lv-LV"/>
        </w:rPr>
        <w:t>š</w:t>
      </w:r>
      <w:r w:rsidRPr="006B1194">
        <w:rPr>
          <w:szCs w:val="24"/>
          <w:u w:val="none"/>
          <w:lang w:eastAsia="lv-LV"/>
        </w:rPr>
        <w:t>anas, vides aizsardz</w:t>
      </w:r>
      <w:r w:rsidRPr="006B1194">
        <w:rPr>
          <w:rFonts w:hint="eastAsia"/>
          <w:szCs w:val="24"/>
          <w:u w:val="none"/>
          <w:lang w:eastAsia="lv-LV"/>
        </w:rPr>
        <w:t>ī</w:t>
      </w:r>
      <w:r w:rsidRPr="006B1194">
        <w:rPr>
          <w:szCs w:val="24"/>
          <w:u w:val="none"/>
          <w:lang w:eastAsia="lv-LV"/>
        </w:rPr>
        <w:t>bas, teritorijas pl</w:t>
      </w:r>
      <w:r w:rsidRPr="006B1194">
        <w:rPr>
          <w:rFonts w:hint="eastAsia"/>
          <w:szCs w:val="24"/>
          <w:u w:val="none"/>
          <w:lang w:eastAsia="lv-LV"/>
        </w:rPr>
        <w:t>ā</w:t>
      </w:r>
      <w:r w:rsidRPr="006B1194">
        <w:rPr>
          <w:szCs w:val="24"/>
          <w:u w:val="none"/>
          <w:lang w:eastAsia="lv-LV"/>
        </w:rPr>
        <w:t>no</w:t>
      </w:r>
      <w:r w:rsidRPr="006B1194">
        <w:rPr>
          <w:rFonts w:hint="eastAsia"/>
          <w:szCs w:val="24"/>
          <w:u w:val="none"/>
          <w:lang w:eastAsia="lv-LV"/>
        </w:rPr>
        <w:t>š</w:t>
      </w:r>
      <w:r w:rsidRPr="006B1194">
        <w:rPr>
          <w:szCs w:val="24"/>
          <w:u w:val="none"/>
          <w:lang w:eastAsia="lv-LV"/>
        </w:rPr>
        <w:t>anas, b</w:t>
      </w:r>
      <w:r w:rsidRPr="006B1194">
        <w:rPr>
          <w:rFonts w:hint="eastAsia"/>
          <w:szCs w:val="24"/>
          <w:u w:val="none"/>
          <w:lang w:eastAsia="lv-LV"/>
        </w:rPr>
        <w:t>ū</w:t>
      </w:r>
      <w:r w:rsidRPr="006B1194">
        <w:rPr>
          <w:szCs w:val="24"/>
          <w:u w:val="none"/>
          <w:lang w:eastAsia="lv-LV"/>
        </w:rPr>
        <w:t>vniec</w:t>
      </w:r>
      <w:r w:rsidRPr="006B1194">
        <w:rPr>
          <w:rFonts w:hint="eastAsia"/>
          <w:szCs w:val="24"/>
          <w:u w:val="none"/>
          <w:lang w:eastAsia="lv-LV"/>
        </w:rPr>
        <w:t>ī</w:t>
      </w:r>
      <w:r w:rsidRPr="006B1194">
        <w:rPr>
          <w:szCs w:val="24"/>
          <w:u w:val="none"/>
          <w:lang w:eastAsia="lv-LV"/>
        </w:rPr>
        <w:t>bas un pies</w:t>
      </w:r>
      <w:r w:rsidRPr="006B1194">
        <w:rPr>
          <w:rFonts w:hint="eastAsia"/>
          <w:szCs w:val="24"/>
          <w:u w:val="none"/>
          <w:lang w:eastAsia="lv-LV"/>
        </w:rPr>
        <w:t>ā</w:t>
      </w:r>
      <w:r w:rsidRPr="006B1194">
        <w:rPr>
          <w:szCs w:val="24"/>
          <w:u w:val="none"/>
          <w:lang w:eastAsia="lv-LV"/>
        </w:rPr>
        <w:t>r</w:t>
      </w:r>
      <w:r w:rsidRPr="006B1194">
        <w:rPr>
          <w:rFonts w:hint="eastAsia"/>
          <w:szCs w:val="24"/>
          <w:u w:val="none"/>
          <w:lang w:eastAsia="lv-LV"/>
        </w:rPr>
        <w:t>ņ</w:t>
      </w:r>
      <w:r w:rsidRPr="006B1194">
        <w:rPr>
          <w:szCs w:val="24"/>
          <w:u w:val="none"/>
          <w:lang w:eastAsia="lv-LV"/>
        </w:rPr>
        <w:t>ojo</w:t>
      </w:r>
      <w:r w:rsidRPr="006B1194">
        <w:rPr>
          <w:rFonts w:hint="eastAsia"/>
          <w:szCs w:val="24"/>
          <w:u w:val="none"/>
          <w:lang w:eastAsia="lv-LV"/>
        </w:rPr>
        <w:t>š</w:t>
      </w:r>
      <w:r w:rsidRPr="006B1194">
        <w:rPr>
          <w:szCs w:val="24"/>
          <w:u w:val="none"/>
          <w:lang w:eastAsia="lv-LV"/>
        </w:rPr>
        <w:t>o darb</w:t>
      </w:r>
      <w:r w:rsidRPr="006B1194">
        <w:rPr>
          <w:rFonts w:hint="eastAsia"/>
          <w:szCs w:val="24"/>
          <w:u w:val="none"/>
          <w:lang w:eastAsia="lv-LV"/>
        </w:rPr>
        <w:t>ī</w:t>
      </w:r>
      <w:r w:rsidRPr="006B1194">
        <w:rPr>
          <w:szCs w:val="24"/>
          <w:u w:val="none"/>
          <w:lang w:eastAsia="lv-LV"/>
        </w:rPr>
        <w:t>bu jom</w:t>
      </w:r>
      <w:r w:rsidRPr="006B1194">
        <w:rPr>
          <w:rFonts w:hint="eastAsia"/>
          <w:szCs w:val="24"/>
          <w:u w:val="none"/>
          <w:lang w:eastAsia="lv-LV"/>
        </w:rPr>
        <w:t>ā</w:t>
      </w:r>
      <w:r w:rsidRPr="006B1194">
        <w:rPr>
          <w:szCs w:val="24"/>
          <w:u w:val="none"/>
          <w:lang w:eastAsia="lv-LV"/>
        </w:rPr>
        <w:t xml:space="preserve"> noteikt</w:t>
      </w:r>
      <w:r w:rsidRPr="006B1194">
        <w:rPr>
          <w:rFonts w:hint="eastAsia"/>
          <w:szCs w:val="24"/>
          <w:u w:val="none"/>
          <w:lang w:eastAsia="lv-LV"/>
        </w:rPr>
        <w:t>ā</w:t>
      </w:r>
      <w:r w:rsidRPr="006B1194">
        <w:rPr>
          <w:szCs w:val="24"/>
          <w:u w:val="none"/>
          <w:lang w:eastAsia="lv-LV"/>
        </w:rPr>
        <w:t>s pras</w:t>
      </w:r>
      <w:r w:rsidRPr="006B1194">
        <w:rPr>
          <w:rFonts w:hint="eastAsia"/>
          <w:szCs w:val="24"/>
          <w:u w:val="none"/>
          <w:lang w:eastAsia="lv-LV"/>
        </w:rPr>
        <w:t>ī</w:t>
      </w:r>
      <w:r w:rsidRPr="006B1194">
        <w:rPr>
          <w:szCs w:val="24"/>
          <w:u w:val="none"/>
          <w:lang w:eastAsia="lv-LV"/>
        </w:rPr>
        <w:t>bas.</w:t>
      </w:r>
    </w:p>
    <w:p w14:paraId="4F2B208E" w14:textId="77777777" w:rsidR="006B1194" w:rsidRPr="006B1194" w:rsidRDefault="006B1194" w:rsidP="00513AF8">
      <w:pPr>
        <w:widowControl w:val="0"/>
        <w:numPr>
          <w:ilvl w:val="0"/>
          <w:numId w:val="2"/>
        </w:numPr>
        <w:tabs>
          <w:tab w:val="left" w:pos="851"/>
        </w:tabs>
        <w:spacing w:line="360" w:lineRule="auto"/>
        <w:ind w:left="0" w:firstLine="567"/>
        <w:contextualSpacing/>
        <w:jc w:val="both"/>
        <w:rPr>
          <w:szCs w:val="24"/>
          <w:u w:val="none"/>
          <w:lang w:eastAsia="lv-LV"/>
        </w:rPr>
      </w:pPr>
      <w:r w:rsidRPr="006B1194">
        <w:rPr>
          <w:szCs w:val="24"/>
          <w:u w:val="none"/>
          <w:lang w:eastAsia="lv-LV"/>
        </w:rPr>
        <w:t xml:space="preserve">NOSLĒGT Gulbenes novada pašvaldībai ar </w:t>
      </w:r>
      <w:r w:rsidRPr="006B1194">
        <w:rPr>
          <w:rFonts w:cs="Arial"/>
          <w:szCs w:val="24"/>
          <w:u w:val="none"/>
          <w:lang w:eastAsia="lv-LV"/>
        </w:rPr>
        <w:t>SIA “ZAAO”, reģistrācijas Nr.</w:t>
      </w:r>
      <w:r w:rsidRPr="006B1194">
        <w:rPr>
          <w:szCs w:val="24"/>
          <w:u w:val="none"/>
          <w:lang w:eastAsia="lv-LV"/>
        </w:rPr>
        <w:t>44103015509, juridiskā adrese: Rīgas iela 32, Valmiera, Valmieras novads, LV-4201</w:t>
      </w:r>
      <w:r w:rsidRPr="006B1194">
        <w:rPr>
          <w:rFonts w:eastAsia="Calibri"/>
          <w:szCs w:val="24"/>
          <w:u w:val="none"/>
        </w:rPr>
        <w:t>, nekustamā īpašuma nomas līgumu.</w:t>
      </w:r>
    </w:p>
    <w:p w14:paraId="448CB7AF" w14:textId="77777777" w:rsidR="006B1194" w:rsidRPr="006B1194" w:rsidRDefault="006B1194" w:rsidP="00513AF8">
      <w:pPr>
        <w:numPr>
          <w:ilvl w:val="0"/>
          <w:numId w:val="2"/>
        </w:numPr>
        <w:tabs>
          <w:tab w:val="left" w:pos="851"/>
        </w:tabs>
        <w:suppressAutoHyphens/>
        <w:spacing w:line="360" w:lineRule="auto"/>
        <w:ind w:left="0" w:firstLine="567"/>
        <w:contextualSpacing/>
        <w:jc w:val="both"/>
        <w:rPr>
          <w:szCs w:val="24"/>
          <w:u w:val="none"/>
        </w:rPr>
      </w:pPr>
      <w:r w:rsidRPr="006B1194">
        <w:rPr>
          <w:szCs w:val="24"/>
          <w:u w:val="none"/>
        </w:rPr>
        <w:t xml:space="preserve">UZDOT Gulbenes novada pašvaldības Īpašumu pārraudzības nodaļai 10 darbdienu laikā pēc nomas līguma noslēgšanas publicēt informāciju par noslēgto līgumu Gulbenes novada pašvaldības tīmekļa vietnē </w:t>
      </w:r>
      <w:hyperlink r:id="rId11" w:history="1">
        <w:r w:rsidRPr="006B1194">
          <w:rPr>
            <w:color w:val="0563C1"/>
            <w:szCs w:val="24"/>
          </w:rPr>
          <w:t>www.gulbene.lv</w:t>
        </w:r>
      </w:hyperlink>
      <w:r w:rsidRPr="006B1194">
        <w:rPr>
          <w:szCs w:val="24"/>
          <w:u w:val="none"/>
        </w:rPr>
        <w:t>.</w:t>
      </w:r>
    </w:p>
    <w:p w14:paraId="656F9514" w14:textId="77777777" w:rsidR="006B1194" w:rsidRPr="006B1194" w:rsidRDefault="006B1194" w:rsidP="006B1194">
      <w:pPr>
        <w:numPr>
          <w:ilvl w:val="0"/>
          <w:numId w:val="2"/>
        </w:numPr>
        <w:tabs>
          <w:tab w:val="left" w:pos="851"/>
        </w:tabs>
        <w:suppressAutoHyphens/>
        <w:spacing w:line="360" w:lineRule="auto"/>
        <w:ind w:left="0" w:firstLine="567"/>
        <w:contextualSpacing/>
        <w:jc w:val="both"/>
        <w:rPr>
          <w:szCs w:val="24"/>
          <w:u w:val="none"/>
        </w:rPr>
      </w:pPr>
      <w:r w:rsidRPr="006B1194">
        <w:rPr>
          <w:rFonts w:eastAsia="SimSun"/>
          <w:szCs w:val="24"/>
          <w:u w:val="none"/>
          <w:lang w:eastAsia="zh-CN" w:bidi="hi-IN"/>
        </w:rPr>
        <w:t>Lēmumu nosūtīt uz elektroniskā pasta adresi: pasts@zaao.lv.</w:t>
      </w:r>
    </w:p>
    <w:p w14:paraId="04B71EAC" w14:textId="77777777" w:rsidR="006B1194" w:rsidRPr="006B1194" w:rsidRDefault="006B1194" w:rsidP="006B1194">
      <w:pPr>
        <w:widowControl w:val="0"/>
        <w:suppressAutoHyphens/>
        <w:spacing w:before="120" w:line="360" w:lineRule="auto"/>
        <w:jc w:val="both"/>
        <w:rPr>
          <w:rFonts w:eastAsia="SimSun" w:cs="Mangal"/>
          <w:szCs w:val="24"/>
          <w:u w:val="none"/>
          <w:lang w:eastAsia="zh-CN" w:bidi="hi-IN"/>
        </w:rPr>
      </w:pPr>
    </w:p>
    <w:p w14:paraId="799760C7" w14:textId="77777777" w:rsidR="00513AF8" w:rsidRDefault="00513AF8">
      <w:pPr>
        <w:rPr>
          <w:szCs w:val="24"/>
          <w:u w:val="none"/>
          <w:lang w:eastAsia="lv-LV"/>
        </w:rPr>
      </w:pPr>
      <w:r>
        <w:rPr>
          <w:szCs w:val="24"/>
          <w:u w:val="none"/>
          <w:lang w:eastAsia="lv-LV"/>
        </w:rPr>
        <w:br w:type="page"/>
      </w:r>
    </w:p>
    <w:p w14:paraId="23BED01A" w14:textId="49A27CB7" w:rsidR="006B1194" w:rsidRPr="006B1194" w:rsidRDefault="006B1194" w:rsidP="006B1194">
      <w:pPr>
        <w:tabs>
          <w:tab w:val="left" w:pos="720"/>
          <w:tab w:val="left" w:pos="1440"/>
          <w:tab w:val="left" w:pos="2160"/>
          <w:tab w:val="left" w:pos="2880"/>
          <w:tab w:val="left" w:pos="3600"/>
          <w:tab w:val="left" w:pos="4320"/>
          <w:tab w:val="left" w:pos="5040"/>
          <w:tab w:val="left" w:pos="5760"/>
          <w:tab w:val="left" w:pos="7938"/>
        </w:tabs>
        <w:spacing w:line="360" w:lineRule="auto"/>
        <w:jc w:val="right"/>
        <w:rPr>
          <w:szCs w:val="24"/>
          <w:u w:val="none"/>
          <w:lang w:eastAsia="lv-LV"/>
        </w:rPr>
      </w:pPr>
      <w:r w:rsidRPr="006B1194">
        <w:rPr>
          <w:szCs w:val="24"/>
          <w:u w:val="none"/>
          <w:lang w:eastAsia="lv-LV"/>
        </w:rPr>
        <w:lastRenderedPageBreak/>
        <w:t>1.pielikums</w:t>
      </w:r>
    </w:p>
    <w:p w14:paraId="6A424B76" w14:textId="682D483C" w:rsidR="006B1194" w:rsidRPr="006B1194" w:rsidRDefault="006B1194" w:rsidP="006B1194">
      <w:pPr>
        <w:tabs>
          <w:tab w:val="left" w:pos="720"/>
          <w:tab w:val="left" w:pos="1440"/>
          <w:tab w:val="left" w:pos="2160"/>
          <w:tab w:val="left" w:pos="2880"/>
          <w:tab w:val="left" w:pos="3600"/>
          <w:tab w:val="left" w:pos="4320"/>
          <w:tab w:val="left" w:pos="5040"/>
          <w:tab w:val="left" w:pos="5760"/>
          <w:tab w:val="left" w:pos="7938"/>
        </w:tabs>
        <w:spacing w:line="360" w:lineRule="auto"/>
        <w:jc w:val="right"/>
        <w:rPr>
          <w:szCs w:val="24"/>
          <w:u w:val="none"/>
          <w:lang w:eastAsia="lv-LV"/>
        </w:rPr>
      </w:pPr>
      <w:r w:rsidRPr="006B1194">
        <w:rPr>
          <w:noProof/>
          <w:szCs w:val="24"/>
          <w:u w:val="none"/>
          <w:lang w:eastAsia="lv-LV"/>
        </w:rPr>
        <w:drawing>
          <wp:inline distT="0" distB="0" distL="0" distR="0" wp14:anchorId="5FD47520" wp14:editId="27183EC8">
            <wp:extent cx="5939790" cy="8386445"/>
            <wp:effectExtent l="0" t="0" r="3810" b="0"/>
            <wp:docPr id="26762949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8386445"/>
                    </a:xfrm>
                    <a:prstGeom prst="rect">
                      <a:avLst/>
                    </a:prstGeom>
                    <a:noFill/>
                    <a:ln>
                      <a:noFill/>
                    </a:ln>
                  </pic:spPr>
                </pic:pic>
              </a:graphicData>
            </a:graphic>
          </wp:inline>
        </w:drawing>
      </w:r>
    </w:p>
    <w:p w14:paraId="0C55DBCA" w14:textId="77777777" w:rsidR="006B1194" w:rsidRPr="006B1194" w:rsidRDefault="006B1194" w:rsidP="006B1194">
      <w:pPr>
        <w:spacing w:after="160" w:line="259" w:lineRule="auto"/>
        <w:rPr>
          <w:szCs w:val="24"/>
          <w:u w:val="none"/>
          <w:lang w:eastAsia="lv-LV"/>
        </w:rPr>
      </w:pPr>
      <w:r w:rsidRPr="006B1194">
        <w:rPr>
          <w:szCs w:val="24"/>
          <w:u w:val="none"/>
          <w:lang w:eastAsia="lv-LV"/>
        </w:rPr>
        <w:br w:type="page"/>
      </w:r>
    </w:p>
    <w:p w14:paraId="54DD99C4" w14:textId="77777777" w:rsidR="006B1194" w:rsidRPr="006B1194" w:rsidRDefault="006B1194" w:rsidP="006B1194">
      <w:pPr>
        <w:tabs>
          <w:tab w:val="left" w:pos="720"/>
          <w:tab w:val="left" w:pos="1440"/>
          <w:tab w:val="left" w:pos="2160"/>
          <w:tab w:val="left" w:pos="2880"/>
          <w:tab w:val="left" w:pos="3600"/>
          <w:tab w:val="left" w:pos="4320"/>
          <w:tab w:val="left" w:pos="5040"/>
          <w:tab w:val="left" w:pos="5760"/>
          <w:tab w:val="left" w:pos="7938"/>
        </w:tabs>
        <w:spacing w:line="360" w:lineRule="auto"/>
        <w:jc w:val="right"/>
        <w:rPr>
          <w:szCs w:val="24"/>
          <w:u w:val="none"/>
          <w:lang w:eastAsia="lv-LV"/>
        </w:rPr>
      </w:pPr>
      <w:r w:rsidRPr="006B1194">
        <w:rPr>
          <w:szCs w:val="24"/>
          <w:u w:val="none"/>
          <w:lang w:eastAsia="lv-LV"/>
        </w:rPr>
        <w:lastRenderedPageBreak/>
        <w:t>2.pielikums</w:t>
      </w:r>
    </w:p>
    <w:p w14:paraId="5460D5AF" w14:textId="7C7C7302" w:rsidR="006B1194" w:rsidRPr="006B1194" w:rsidRDefault="006B1194" w:rsidP="006B1194">
      <w:pPr>
        <w:tabs>
          <w:tab w:val="left" w:pos="720"/>
          <w:tab w:val="left" w:pos="1440"/>
          <w:tab w:val="left" w:pos="2160"/>
          <w:tab w:val="left" w:pos="2880"/>
          <w:tab w:val="left" w:pos="3600"/>
          <w:tab w:val="left" w:pos="4320"/>
          <w:tab w:val="left" w:pos="5040"/>
          <w:tab w:val="left" w:pos="5760"/>
          <w:tab w:val="left" w:pos="7938"/>
        </w:tabs>
        <w:spacing w:line="360" w:lineRule="auto"/>
        <w:jc w:val="right"/>
        <w:rPr>
          <w:szCs w:val="24"/>
          <w:u w:val="none"/>
          <w:lang w:eastAsia="lv-LV"/>
        </w:rPr>
      </w:pPr>
      <w:r w:rsidRPr="006B1194">
        <w:rPr>
          <w:noProof/>
          <w:szCs w:val="24"/>
          <w:u w:val="none"/>
          <w:lang w:eastAsia="lv-LV"/>
        </w:rPr>
        <w:drawing>
          <wp:inline distT="0" distB="0" distL="0" distR="0" wp14:anchorId="749E2915" wp14:editId="1843CF82">
            <wp:extent cx="5939790" cy="8386445"/>
            <wp:effectExtent l="0" t="0" r="3810" b="0"/>
            <wp:docPr id="164130331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8386445"/>
                    </a:xfrm>
                    <a:prstGeom prst="rect">
                      <a:avLst/>
                    </a:prstGeom>
                    <a:noFill/>
                    <a:ln>
                      <a:noFill/>
                    </a:ln>
                  </pic:spPr>
                </pic:pic>
              </a:graphicData>
            </a:graphic>
          </wp:inline>
        </w:drawing>
      </w:r>
    </w:p>
    <w:p w14:paraId="653850CA" w14:textId="77777777" w:rsidR="006B1194" w:rsidRPr="006B1194" w:rsidRDefault="006B1194" w:rsidP="006B1194">
      <w:pPr>
        <w:overflowPunct w:val="0"/>
        <w:autoSpaceDN w:val="0"/>
        <w:ind w:right="-58"/>
        <w:jc w:val="right"/>
        <w:textAlignment w:val="baseline"/>
        <w:rPr>
          <w:bCs/>
          <w:noProof/>
          <w:kern w:val="3"/>
          <w:sz w:val="20"/>
          <w:szCs w:val="20"/>
          <w:u w:val="none"/>
          <w:lang w:eastAsia="lv-LV"/>
        </w:rPr>
      </w:pPr>
    </w:p>
    <w:p w14:paraId="2DAE8E3B" w14:textId="77777777" w:rsidR="00513AF8" w:rsidRDefault="00513AF8">
      <w:pPr>
        <w:rPr>
          <w:kern w:val="3"/>
          <w:szCs w:val="24"/>
          <w:u w:val="none"/>
          <w:lang w:eastAsia="lv-LV"/>
        </w:rPr>
      </w:pPr>
      <w:r>
        <w:rPr>
          <w:kern w:val="3"/>
          <w:szCs w:val="24"/>
          <w:u w:val="none"/>
          <w:lang w:eastAsia="lv-LV"/>
        </w:rPr>
        <w:br w:type="page"/>
      </w:r>
    </w:p>
    <w:p w14:paraId="3C8040E8" w14:textId="3F68AC80" w:rsidR="006B1194" w:rsidRPr="006B1194" w:rsidRDefault="006B1194" w:rsidP="006B1194">
      <w:pPr>
        <w:overflowPunct w:val="0"/>
        <w:autoSpaceDN w:val="0"/>
        <w:jc w:val="right"/>
        <w:textAlignment w:val="baseline"/>
        <w:rPr>
          <w:kern w:val="3"/>
          <w:szCs w:val="24"/>
          <w:u w:val="none"/>
          <w:lang w:eastAsia="lv-LV"/>
        </w:rPr>
      </w:pPr>
      <w:r w:rsidRPr="006B1194">
        <w:rPr>
          <w:kern w:val="3"/>
          <w:szCs w:val="24"/>
          <w:u w:val="none"/>
          <w:lang w:eastAsia="lv-LV"/>
        </w:rPr>
        <w:lastRenderedPageBreak/>
        <w:t>Gulbenes novada pašvaldības administrācijas reģistrā:</w:t>
      </w:r>
    </w:p>
    <w:p w14:paraId="1F46D0DC" w14:textId="77777777" w:rsidR="006B1194" w:rsidRPr="006B1194" w:rsidRDefault="006B1194" w:rsidP="006B1194">
      <w:pPr>
        <w:overflowPunct w:val="0"/>
        <w:autoSpaceDN w:val="0"/>
        <w:jc w:val="right"/>
        <w:textAlignment w:val="baseline"/>
        <w:rPr>
          <w:kern w:val="3"/>
          <w:szCs w:val="24"/>
          <w:u w:val="none"/>
          <w:lang w:eastAsia="lv-LV"/>
        </w:rPr>
      </w:pPr>
      <w:r w:rsidRPr="006B1194">
        <w:rPr>
          <w:kern w:val="3"/>
          <w:szCs w:val="24"/>
          <w:u w:val="none"/>
          <w:lang w:eastAsia="lv-LV"/>
        </w:rPr>
        <w:t>{{ PIRMEPARDATUMS }}</w:t>
      </w:r>
    </w:p>
    <w:p w14:paraId="7AC753D2" w14:textId="77777777" w:rsidR="006B1194" w:rsidRPr="006B1194" w:rsidRDefault="006B1194" w:rsidP="006B1194">
      <w:pPr>
        <w:overflowPunct w:val="0"/>
        <w:autoSpaceDN w:val="0"/>
        <w:jc w:val="right"/>
        <w:textAlignment w:val="baseline"/>
        <w:rPr>
          <w:kern w:val="3"/>
          <w:szCs w:val="24"/>
          <w:u w:val="none"/>
          <w:lang w:eastAsia="lv-LV"/>
        </w:rPr>
      </w:pPr>
      <w:r w:rsidRPr="006B1194">
        <w:rPr>
          <w:kern w:val="3"/>
          <w:szCs w:val="24"/>
          <w:u w:val="none"/>
          <w:lang w:eastAsia="lv-LV"/>
        </w:rPr>
        <w:t>Nr. {{ DOKREGNUMURS }}</w:t>
      </w:r>
    </w:p>
    <w:p w14:paraId="4BE79F91" w14:textId="77777777" w:rsidR="006B1194" w:rsidRPr="006B1194" w:rsidRDefault="006B1194" w:rsidP="006B1194">
      <w:pPr>
        <w:widowControl w:val="0"/>
        <w:overflowPunct w:val="0"/>
        <w:autoSpaceDN w:val="0"/>
        <w:jc w:val="right"/>
        <w:textAlignment w:val="baseline"/>
        <w:rPr>
          <w:rFonts w:eastAsia="Calibri"/>
          <w:b/>
          <w:caps/>
          <w:kern w:val="3"/>
          <w:sz w:val="22"/>
          <w:u w:val="none"/>
        </w:rPr>
      </w:pPr>
    </w:p>
    <w:p w14:paraId="0FE15652" w14:textId="77777777" w:rsidR="006B1194" w:rsidRPr="006B1194" w:rsidRDefault="006B1194" w:rsidP="006B1194">
      <w:pPr>
        <w:widowControl w:val="0"/>
        <w:overflowPunct w:val="0"/>
        <w:autoSpaceDN w:val="0"/>
        <w:jc w:val="center"/>
        <w:textAlignment w:val="baseline"/>
        <w:rPr>
          <w:rFonts w:eastAsia="Calibri"/>
          <w:b/>
          <w:caps/>
          <w:kern w:val="3"/>
          <w:sz w:val="22"/>
          <w:u w:val="none"/>
        </w:rPr>
      </w:pPr>
    </w:p>
    <w:p w14:paraId="52B936B2" w14:textId="77777777" w:rsidR="006B1194" w:rsidRPr="006B1194" w:rsidRDefault="006B1194" w:rsidP="006B1194">
      <w:pPr>
        <w:widowControl w:val="0"/>
        <w:overflowPunct w:val="0"/>
        <w:autoSpaceDN w:val="0"/>
        <w:jc w:val="center"/>
        <w:textAlignment w:val="baseline"/>
        <w:rPr>
          <w:rFonts w:eastAsia="Calibri"/>
          <w:b/>
          <w:caps/>
          <w:kern w:val="3"/>
          <w:sz w:val="22"/>
          <w:u w:val="none"/>
        </w:rPr>
      </w:pPr>
      <w:r w:rsidRPr="006B1194">
        <w:rPr>
          <w:rFonts w:eastAsia="Calibri"/>
          <w:b/>
          <w:caps/>
          <w:kern w:val="3"/>
          <w:sz w:val="22"/>
          <w:u w:val="none"/>
        </w:rPr>
        <w:t>NEKUSTAMĀ ĪPAŠUMA NOMAS LĪGUMS</w:t>
      </w:r>
    </w:p>
    <w:p w14:paraId="26741944" w14:textId="77777777" w:rsidR="006B1194" w:rsidRPr="006B1194" w:rsidRDefault="006B1194" w:rsidP="006B1194">
      <w:pPr>
        <w:widowControl w:val="0"/>
        <w:overflowPunct w:val="0"/>
        <w:autoSpaceDN w:val="0"/>
        <w:jc w:val="center"/>
        <w:textAlignment w:val="baseline"/>
        <w:rPr>
          <w:rFonts w:eastAsia="Calibri"/>
          <w:b/>
          <w:caps/>
          <w:kern w:val="3"/>
          <w:sz w:val="22"/>
          <w:u w:val="none"/>
        </w:rPr>
      </w:pPr>
    </w:p>
    <w:p w14:paraId="4EFA0DEF" w14:textId="77777777" w:rsidR="006B1194" w:rsidRPr="006B1194" w:rsidRDefault="006B1194" w:rsidP="006B1194">
      <w:pPr>
        <w:widowControl w:val="0"/>
        <w:tabs>
          <w:tab w:val="left" w:pos="6379"/>
        </w:tabs>
        <w:overflowPunct w:val="0"/>
        <w:autoSpaceDN w:val="0"/>
        <w:textAlignment w:val="baseline"/>
        <w:rPr>
          <w:rFonts w:eastAsia="Calibri"/>
          <w:kern w:val="3"/>
          <w:sz w:val="22"/>
          <w:u w:val="none"/>
        </w:rPr>
      </w:pPr>
      <w:r w:rsidRPr="006B1194">
        <w:rPr>
          <w:rFonts w:eastAsia="Calibri"/>
          <w:kern w:val="3"/>
          <w:sz w:val="22"/>
          <w:u w:val="none"/>
        </w:rPr>
        <w:t>Gulbenē</w:t>
      </w:r>
      <w:r w:rsidRPr="006B1194">
        <w:rPr>
          <w:rFonts w:eastAsia="Calibri"/>
          <w:kern w:val="3"/>
          <w:sz w:val="22"/>
          <w:u w:val="none"/>
        </w:rPr>
        <w:tab/>
      </w:r>
      <w:r w:rsidRPr="006B1194">
        <w:rPr>
          <w:kern w:val="3"/>
          <w:szCs w:val="24"/>
          <w:u w:val="none"/>
          <w:lang w:eastAsia="lv-LV"/>
        </w:rPr>
        <w:t>Datumu skatīt laika zīmogā</w:t>
      </w:r>
    </w:p>
    <w:p w14:paraId="69F5678F" w14:textId="77777777" w:rsidR="006B1194" w:rsidRPr="006B1194" w:rsidRDefault="006B1194" w:rsidP="006B1194">
      <w:pPr>
        <w:widowControl w:val="0"/>
        <w:tabs>
          <w:tab w:val="left" w:pos="6379"/>
        </w:tabs>
        <w:overflowPunct w:val="0"/>
        <w:autoSpaceDN w:val="0"/>
        <w:textAlignment w:val="baseline"/>
        <w:rPr>
          <w:rFonts w:eastAsia="Calibri"/>
          <w:kern w:val="3"/>
          <w:sz w:val="22"/>
          <w:u w:val="none"/>
        </w:rPr>
      </w:pPr>
    </w:p>
    <w:p w14:paraId="0692BBB5" w14:textId="77777777" w:rsidR="006B1194" w:rsidRPr="006B1194" w:rsidRDefault="006B1194" w:rsidP="006B1194">
      <w:pPr>
        <w:overflowPunct w:val="0"/>
        <w:autoSpaceDN w:val="0"/>
        <w:ind w:firstLine="567"/>
        <w:jc w:val="both"/>
        <w:textAlignment w:val="baseline"/>
        <w:rPr>
          <w:kern w:val="3"/>
          <w:sz w:val="22"/>
          <w:u w:val="none"/>
          <w:lang w:eastAsia="lv-LV"/>
        </w:rPr>
      </w:pPr>
      <w:r w:rsidRPr="006B1194">
        <w:rPr>
          <w:rFonts w:eastAsia="Calibri"/>
          <w:b/>
          <w:kern w:val="3"/>
          <w:sz w:val="22"/>
          <w:u w:val="none"/>
        </w:rPr>
        <w:t>Gulbenes novada pašvaldība</w:t>
      </w:r>
      <w:r w:rsidRPr="006B1194">
        <w:rPr>
          <w:rFonts w:eastAsia="Calibri"/>
          <w:kern w:val="3"/>
          <w:sz w:val="22"/>
          <w:u w:val="none"/>
        </w:rPr>
        <w:t xml:space="preserve">, </w:t>
      </w:r>
      <w:proofErr w:type="spellStart"/>
      <w:r w:rsidRPr="006B1194">
        <w:rPr>
          <w:rFonts w:eastAsia="Calibri"/>
          <w:kern w:val="3"/>
          <w:sz w:val="22"/>
          <w:u w:val="none"/>
        </w:rPr>
        <w:t>reģ</w:t>
      </w:r>
      <w:proofErr w:type="spellEnd"/>
      <w:r w:rsidRPr="006B1194">
        <w:rPr>
          <w:rFonts w:eastAsia="Calibri"/>
          <w:kern w:val="3"/>
          <w:sz w:val="22"/>
          <w:u w:val="none"/>
        </w:rPr>
        <w:t xml:space="preserve">. Nr.90009116327, juridiskā adrese: Ābeļu iela 2, Gulbene, Gulbenes novads, LV-4401, turpmāk – Iznomātājs, kuru, pamatojoties uz Gulbenes novada pašvaldības domes 2023.gada 21.decembra saistošo noteikumu Nr. 24 “Gulbenes novada pašvaldības nolikums” 25.16. apakšpunktu, pārstāv Gulbenes novada pašvaldības izpilddirektore Antra </w:t>
      </w:r>
      <w:proofErr w:type="spellStart"/>
      <w:r w:rsidRPr="006B1194">
        <w:rPr>
          <w:rFonts w:eastAsia="Calibri"/>
          <w:kern w:val="3"/>
          <w:sz w:val="22"/>
          <w:u w:val="none"/>
        </w:rPr>
        <w:t>Sprudzāne</w:t>
      </w:r>
      <w:proofErr w:type="spellEnd"/>
      <w:r w:rsidRPr="006B1194">
        <w:rPr>
          <w:rFonts w:eastAsia="Calibri"/>
          <w:kern w:val="3"/>
          <w:sz w:val="22"/>
          <w:u w:val="none"/>
        </w:rPr>
        <w:t xml:space="preserve">, no vienas puses, un </w:t>
      </w:r>
    </w:p>
    <w:p w14:paraId="4637D1AA" w14:textId="77777777" w:rsidR="006B1194" w:rsidRPr="006B1194" w:rsidRDefault="006B1194" w:rsidP="006B1194">
      <w:pPr>
        <w:overflowPunct w:val="0"/>
        <w:autoSpaceDN w:val="0"/>
        <w:ind w:firstLine="567"/>
        <w:jc w:val="both"/>
        <w:textAlignment w:val="baseline"/>
        <w:rPr>
          <w:kern w:val="3"/>
          <w:sz w:val="22"/>
          <w:u w:val="none"/>
          <w:lang w:eastAsia="lv-LV"/>
        </w:rPr>
      </w:pPr>
      <w:r w:rsidRPr="006B1194">
        <w:rPr>
          <w:kern w:val="3"/>
          <w:szCs w:val="24"/>
          <w:u w:val="none"/>
          <w:lang w:eastAsia="lv-LV"/>
        </w:rPr>
        <w:t>SIA “ZAAO”, reģistrācijas Nr.44103015509, juridiskā adrese: Rīgas iela 32, Valmiera, Valmieras novads, LV-4201</w:t>
      </w:r>
      <w:r w:rsidRPr="006B1194">
        <w:rPr>
          <w:rFonts w:eastAsia="Calibri"/>
          <w:kern w:val="3"/>
          <w:sz w:val="22"/>
          <w:u w:val="none"/>
        </w:rPr>
        <w:t xml:space="preserve">, kuru pamatojoties uz 2024.gada 10.septembra pilnvaru Nr.4329, pārstāv valdes priekšsēdētājs Gints Kukainis, turpmāk – </w:t>
      </w:r>
      <w:r w:rsidRPr="006B1194">
        <w:rPr>
          <w:rFonts w:eastAsia="Calibri"/>
          <w:b/>
          <w:kern w:val="3"/>
          <w:sz w:val="22"/>
          <w:u w:val="none"/>
        </w:rPr>
        <w:t>Nomnieks</w:t>
      </w:r>
      <w:r w:rsidRPr="006B1194">
        <w:rPr>
          <w:rFonts w:eastAsia="Calibri"/>
          <w:kern w:val="3"/>
          <w:sz w:val="22"/>
          <w:u w:val="none"/>
        </w:rPr>
        <w:t>, no otras puses,</w:t>
      </w:r>
    </w:p>
    <w:p w14:paraId="66734876" w14:textId="77777777" w:rsidR="006B1194" w:rsidRPr="006B1194" w:rsidRDefault="006B1194" w:rsidP="006B1194">
      <w:pPr>
        <w:tabs>
          <w:tab w:val="left" w:pos="993"/>
          <w:tab w:val="left" w:pos="5387"/>
        </w:tabs>
        <w:autoSpaceDN w:val="0"/>
        <w:ind w:firstLine="567"/>
        <w:jc w:val="both"/>
        <w:rPr>
          <w:rFonts w:eastAsia="Calibri"/>
          <w:sz w:val="22"/>
          <w:u w:val="none"/>
          <w:lang w:eastAsia="lv-LV"/>
        </w:rPr>
      </w:pPr>
      <w:r w:rsidRPr="006B1194">
        <w:rPr>
          <w:rFonts w:eastAsia="Calibri"/>
          <w:sz w:val="22"/>
          <w:u w:val="none"/>
          <w:lang w:eastAsia="lv-LV"/>
        </w:rPr>
        <w:t xml:space="preserve">abi kopā turpmāk – </w:t>
      </w:r>
      <w:r w:rsidRPr="006B1194">
        <w:rPr>
          <w:rFonts w:eastAsia="Calibri"/>
          <w:b/>
          <w:sz w:val="22"/>
          <w:u w:val="none"/>
          <w:lang w:eastAsia="lv-LV"/>
        </w:rPr>
        <w:t>Puses</w:t>
      </w:r>
      <w:r w:rsidRPr="006B1194">
        <w:rPr>
          <w:rFonts w:eastAsia="Calibri"/>
          <w:sz w:val="22"/>
          <w:u w:val="none"/>
          <w:lang w:eastAsia="lv-LV"/>
        </w:rPr>
        <w:t xml:space="preserve">, katrs atsevišķi – </w:t>
      </w:r>
      <w:r w:rsidRPr="006B1194">
        <w:rPr>
          <w:rFonts w:eastAsia="Calibri"/>
          <w:b/>
          <w:sz w:val="22"/>
          <w:u w:val="none"/>
          <w:lang w:eastAsia="lv-LV"/>
        </w:rPr>
        <w:t>Puse</w:t>
      </w:r>
      <w:r w:rsidRPr="006B1194">
        <w:rPr>
          <w:rFonts w:eastAsia="Calibri"/>
          <w:sz w:val="22"/>
          <w:u w:val="none"/>
          <w:lang w:eastAsia="lv-LV"/>
        </w:rPr>
        <w:t xml:space="preserve">, </w:t>
      </w:r>
      <w:r w:rsidRPr="006B1194">
        <w:rPr>
          <w:rFonts w:eastAsia="Calibri"/>
          <w:bCs/>
          <w:sz w:val="22"/>
          <w:u w:val="none"/>
          <w:lang w:eastAsia="lv-LV"/>
        </w:rPr>
        <w:t>no brīvas gribas, bez spaidiem, maldības un viltus, apzinoties savas rīcības saturu, nozīmi un juridiskās sekas</w:t>
      </w:r>
      <w:r w:rsidRPr="006B1194">
        <w:rPr>
          <w:rFonts w:eastAsia="Calibri"/>
          <w:sz w:val="22"/>
          <w:u w:val="none"/>
          <w:lang w:eastAsia="lv-LV"/>
        </w:rPr>
        <w:t>, pamatojoties uz:</w:t>
      </w:r>
    </w:p>
    <w:p w14:paraId="6FAFD1AC" w14:textId="77777777" w:rsidR="006B1194" w:rsidRPr="006B1194" w:rsidRDefault="006B1194" w:rsidP="006B1194">
      <w:pPr>
        <w:numPr>
          <w:ilvl w:val="0"/>
          <w:numId w:val="5"/>
        </w:numPr>
        <w:tabs>
          <w:tab w:val="left" w:pos="709"/>
          <w:tab w:val="left" w:pos="851"/>
          <w:tab w:val="left" w:pos="993"/>
          <w:tab w:val="left" w:pos="5387"/>
        </w:tabs>
        <w:overflowPunct w:val="0"/>
        <w:autoSpaceDN w:val="0"/>
        <w:ind w:firstLine="567"/>
        <w:jc w:val="both"/>
        <w:textAlignment w:val="baseline"/>
        <w:rPr>
          <w:rFonts w:eastAsia="Calibri"/>
          <w:sz w:val="22"/>
          <w:u w:val="none"/>
          <w:lang w:eastAsia="lv-LV"/>
        </w:rPr>
      </w:pPr>
      <w:r w:rsidRPr="006B1194">
        <w:rPr>
          <w:rFonts w:eastAsia="Calibri"/>
          <w:snapToGrid w:val="0"/>
          <w:sz w:val="22"/>
          <w:u w:val="none"/>
          <w:lang w:eastAsia="lv-LV"/>
        </w:rPr>
        <w:t xml:space="preserve">2026.gada 20.februāra līgumu par sadzīves atkritumu apsaimniekošanu </w:t>
      </w:r>
      <w:proofErr w:type="spellStart"/>
      <w:r w:rsidRPr="006B1194">
        <w:rPr>
          <w:rFonts w:eastAsia="Calibri"/>
          <w:snapToGrid w:val="0"/>
          <w:sz w:val="22"/>
          <w:u w:val="none"/>
          <w:lang w:eastAsia="lv-LV"/>
        </w:rPr>
        <w:t>Nr.GND</w:t>
      </w:r>
      <w:proofErr w:type="spellEnd"/>
      <w:r w:rsidRPr="006B1194">
        <w:rPr>
          <w:rFonts w:eastAsia="Calibri"/>
          <w:snapToGrid w:val="0"/>
          <w:sz w:val="22"/>
          <w:u w:val="none"/>
          <w:lang w:eastAsia="lv-LV"/>
        </w:rPr>
        <w:t>/9.13/26/73;</w:t>
      </w:r>
    </w:p>
    <w:p w14:paraId="470BA886" w14:textId="77777777" w:rsidR="006B1194" w:rsidRPr="006B1194" w:rsidRDefault="006B1194" w:rsidP="006B1194">
      <w:pPr>
        <w:numPr>
          <w:ilvl w:val="0"/>
          <w:numId w:val="5"/>
        </w:numPr>
        <w:tabs>
          <w:tab w:val="left" w:pos="709"/>
          <w:tab w:val="left" w:pos="851"/>
          <w:tab w:val="left" w:pos="993"/>
          <w:tab w:val="left" w:pos="5387"/>
        </w:tabs>
        <w:overflowPunct w:val="0"/>
        <w:autoSpaceDN w:val="0"/>
        <w:ind w:firstLine="567"/>
        <w:jc w:val="both"/>
        <w:textAlignment w:val="baseline"/>
        <w:rPr>
          <w:rFonts w:eastAsia="Calibri"/>
          <w:snapToGrid w:val="0"/>
          <w:sz w:val="22"/>
          <w:u w:val="none"/>
          <w:lang w:eastAsia="lv-LV"/>
        </w:rPr>
      </w:pPr>
      <w:r w:rsidRPr="006B1194">
        <w:rPr>
          <w:rFonts w:eastAsia="Calibri"/>
          <w:snapToGrid w:val="0"/>
          <w:sz w:val="22"/>
          <w:u w:val="none"/>
          <w:lang w:eastAsia="lv-LV"/>
        </w:rPr>
        <w:t xml:space="preserve">Gulbenes novada pašvaldības domes 2026.gada 28.maija lēmumu </w:t>
      </w:r>
      <w:proofErr w:type="spellStart"/>
      <w:r w:rsidRPr="006B1194">
        <w:rPr>
          <w:rFonts w:eastAsia="Calibri"/>
          <w:snapToGrid w:val="0"/>
          <w:sz w:val="22"/>
          <w:u w:val="none"/>
          <w:lang w:eastAsia="lv-LV"/>
        </w:rPr>
        <w:t>Nr.GND</w:t>
      </w:r>
      <w:proofErr w:type="spellEnd"/>
      <w:r w:rsidRPr="006B1194">
        <w:rPr>
          <w:rFonts w:eastAsia="Calibri"/>
          <w:snapToGrid w:val="0"/>
          <w:sz w:val="22"/>
          <w:u w:val="none"/>
          <w:lang w:eastAsia="lv-LV"/>
        </w:rPr>
        <w:t>/2026/____ “Par 1.Maija ielā 6, Gulbenē, Gulbenes novadā, zemes vienības ar kadastra apzīmējumu 5001 005 0055 daļas iznomāšanu SIA “ZAAO” un atkritumu dalītās savākšanas laukuma izvietošanu</w:t>
      </w:r>
      <w:r w:rsidRPr="006B1194">
        <w:rPr>
          <w:rFonts w:ascii="Calibri" w:eastAsia="Calibri" w:hAnsi="Calibri"/>
          <w:snapToGrid w:val="0"/>
          <w:sz w:val="22"/>
          <w:u w:val="none"/>
          <w:lang w:eastAsia="lv-LV"/>
        </w:rPr>
        <w:t>”,</w:t>
      </w:r>
    </w:p>
    <w:p w14:paraId="254CEC08" w14:textId="77777777" w:rsidR="006B1194" w:rsidRPr="006B1194" w:rsidRDefault="006B1194" w:rsidP="006B1194">
      <w:pPr>
        <w:tabs>
          <w:tab w:val="left" w:pos="567"/>
          <w:tab w:val="left" w:pos="709"/>
          <w:tab w:val="left" w:pos="851"/>
          <w:tab w:val="left" w:pos="5387"/>
        </w:tabs>
        <w:ind w:left="567"/>
        <w:jc w:val="both"/>
        <w:rPr>
          <w:rFonts w:eastAsia="Calibri"/>
          <w:snapToGrid w:val="0"/>
          <w:sz w:val="22"/>
          <w:u w:val="none"/>
        </w:rPr>
      </w:pPr>
      <w:r w:rsidRPr="006B1194">
        <w:rPr>
          <w:rFonts w:eastAsia="Calibri"/>
          <w:snapToGrid w:val="0"/>
          <w:sz w:val="22"/>
          <w:u w:val="none"/>
        </w:rPr>
        <w:t xml:space="preserve">noslēdz šāda satura Līgumu, </w:t>
      </w:r>
      <w:r w:rsidRPr="006B1194">
        <w:rPr>
          <w:rFonts w:eastAsia="Calibri"/>
          <w:bCs/>
          <w:sz w:val="22"/>
          <w:u w:val="none"/>
          <w:lang w:eastAsia="lv-LV"/>
        </w:rPr>
        <w:t>turpmāk – Līgums</w:t>
      </w:r>
      <w:r w:rsidRPr="006B1194">
        <w:rPr>
          <w:rFonts w:eastAsia="Calibri"/>
          <w:snapToGrid w:val="0"/>
          <w:sz w:val="22"/>
          <w:u w:val="none"/>
        </w:rPr>
        <w:t>:</w:t>
      </w:r>
    </w:p>
    <w:p w14:paraId="1307B019" w14:textId="77777777" w:rsidR="006B1194" w:rsidRPr="006B1194" w:rsidRDefault="006B1194" w:rsidP="006B1194">
      <w:pPr>
        <w:tabs>
          <w:tab w:val="left" w:pos="993"/>
          <w:tab w:val="left" w:pos="5387"/>
        </w:tabs>
        <w:autoSpaceDN w:val="0"/>
        <w:ind w:firstLine="567"/>
        <w:jc w:val="both"/>
        <w:rPr>
          <w:rFonts w:ascii="Calibri" w:eastAsia="Calibri" w:hAnsi="Calibri"/>
          <w:sz w:val="22"/>
          <w:u w:val="none"/>
        </w:rPr>
      </w:pPr>
    </w:p>
    <w:p w14:paraId="28FB639C" w14:textId="77777777" w:rsidR="006B1194" w:rsidRPr="006B1194" w:rsidRDefault="006B1194" w:rsidP="006B1194">
      <w:pPr>
        <w:widowControl w:val="0"/>
        <w:overflowPunct w:val="0"/>
        <w:autoSpaceDN w:val="0"/>
        <w:jc w:val="center"/>
        <w:textAlignment w:val="baseline"/>
        <w:rPr>
          <w:kern w:val="3"/>
          <w:sz w:val="22"/>
          <w:u w:val="none"/>
          <w:lang w:eastAsia="lv-LV"/>
        </w:rPr>
      </w:pPr>
      <w:r w:rsidRPr="006B1194">
        <w:rPr>
          <w:rFonts w:eastAsia="Calibri"/>
          <w:b/>
          <w:caps/>
          <w:kern w:val="3"/>
          <w:sz w:val="22"/>
          <w:u w:val="none"/>
        </w:rPr>
        <w:t>1.  L</w:t>
      </w:r>
      <w:r w:rsidRPr="006B1194">
        <w:rPr>
          <w:rFonts w:eastAsia="Calibri"/>
          <w:b/>
          <w:kern w:val="3"/>
          <w:sz w:val="22"/>
          <w:u w:val="none"/>
        </w:rPr>
        <w:t>Ī</w:t>
      </w:r>
      <w:r w:rsidRPr="006B1194">
        <w:rPr>
          <w:rFonts w:eastAsia="Calibri"/>
          <w:b/>
          <w:caps/>
          <w:kern w:val="3"/>
          <w:sz w:val="22"/>
          <w:u w:val="none"/>
        </w:rPr>
        <w:t>GUMA PRIEKŠMETS</w:t>
      </w:r>
    </w:p>
    <w:p w14:paraId="4F2917CF" w14:textId="77777777" w:rsidR="006B1194" w:rsidRPr="006B1194" w:rsidRDefault="006B1194" w:rsidP="006B1194">
      <w:pPr>
        <w:widowControl w:val="0"/>
        <w:overflowPunct w:val="0"/>
        <w:autoSpaceDN w:val="0"/>
        <w:jc w:val="center"/>
        <w:textAlignment w:val="baseline"/>
        <w:rPr>
          <w:rFonts w:eastAsia="Calibri"/>
          <w:b/>
          <w:caps/>
          <w:kern w:val="3"/>
          <w:sz w:val="22"/>
          <w:u w:val="none"/>
        </w:rPr>
      </w:pPr>
    </w:p>
    <w:p w14:paraId="76834C9E"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rFonts w:eastAsia="Calibri"/>
          <w:kern w:val="3"/>
          <w:sz w:val="22"/>
          <w:u w:val="none"/>
        </w:rPr>
        <w:t xml:space="preserve">Iznomātājs nodod, bet Nomnieks pieņem atlīdzības lietošanā </w:t>
      </w:r>
      <w:r w:rsidRPr="006B1194">
        <w:rPr>
          <w:kern w:val="3"/>
          <w:sz w:val="22"/>
          <w:u w:val="none"/>
          <w:lang w:eastAsia="lv-LV"/>
        </w:rPr>
        <w:t>nekustamā īpašuma ar kadastra numuru 5001 005 0055 sastāvā esošo zemes vienības ar kadastra apzīmējumu 5001 005 0055 daļu 1500 m</w:t>
      </w:r>
      <w:r w:rsidRPr="006B1194">
        <w:rPr>
          <w:kern w:val="3"/>
          <w:sz w:val="22"/>
          <w:u w:val="none"/>
          <w:vertAlign w:val="superscript"/>
          <w:lang w:eastAsia="lv-LV"/>
        </w:rPr>
        <w:t xml:space="preserve">2 </w:t>
      </w:r>
      <w:r w:rsidRPr="006B1194">
        <w:rPr>
          <w:kern w:val="3"/>
          <w:sz w:val="22"/>
          <w:u w:val="none"/>
          <w:lang w:eastAsia="lv-LV"/>
        </w:rPr>
        <w:t>platībā (1.pielikums) un būves ar kadastra apzīmējumu 5001 005 0055 001 (auto apmācības centrs-laukums) daļu 1300 m</w:t>
      </w:r>
      <w:r w:rsidRPr="006B1194">
        <w:rPr>
          <w:kern w:val="3"/>
          <w:sz w:val="22"/>
          <w:u w:val="none"/>
          <w:vertAlign w:val="superscript"/>
          <w:lang w:eastAsia="lv-LV"/>
        </w:rPr>
        <w:t>2</w:t>
      </w:r>
      <w:r w:rsidRPr="006B1194">
        <w:rPr>
          <w:kern w:val="3"/>
          <w:sz w:val="22"/>
          <w:u w:val="none"/>
          <w:lang w:eastAsia="lv-LV"/>
        </w:rPr>
        <w:t xml:space="preserve"> platībā (2.pielikums)</w:t>
      </w:r>
      <w:r w:rsidRPr="006B1194">
        <w:rPr>
          <w:bCs/>
          <w:kern w:val="3"/>
          <w:sz w:val="22"/>
          <w:u w:val="none"/>
          <w:lang w:eastAsia="lv-LV"/>
        </w:rPr>
        <w:t xml:space="preserve">, </w:t>
      </w:r>
      <w:r w:rsidRPr="006B1194">
        <w:rPr>
          <w:kern w:val="3"/>
          <w:sz w:val="22"/>
          <w:u w:val="none"/>
          <w:lang w:eastAsia="lv-LV"/>
        </w:rPr>
        <w:t>turpmāk viss kopā saukts – Nomas objekts.</w:t>
      </w:r>
    </w:p>
    <w:p w14:paraId="261F433C"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 xml:space="preserve">Nomas objekts tiek nodots Nomniekam atkritumu dalītās savākšanas laukuma izveidei un apsaimniekošanai atbilstoši </w:t>
      </w:r>
      <w:r w:rsidRPr="006B1194">
        <w:rPr>
          <w:noProof/>
          <w:kern w:val="3"/>
          <w:sz w:val="22"/>
          <w:u w:val="none"/>
          <w:lang w:eastAsia="lv-LV"/>
        </w:rPr>
        <w:t>Atkritumu apsaimniekošanas likuma 8. panta pirmās daļas 2. punktam</w:t>
      </w:r>
      <w:r w:rsidRPr="006B1194">
        <w:rPr>
          <w:kern w:val="3"/>
          <w:sz w:val="22"/>
          <w:u w:val="none"/>
          <w:lang w:eastAsia="lv-LV"/>
        </w:rPr>
        <w:t xml:space="preserve"> un Ministru kabineta 2016.gada 13.decembra noteikumiem Nr.788 “</w:t>
      </w:r>
      <w:r w:rsidRPr="006B1194">
        <w:rPr>
          <w:noProof/>
          <w:kern w:val="3"/>
          <w:sz w:val="22"/>
          <w:u w:val="none"/>
          <w:lang w:eastAsia="lv-LV"/>
        </w:rPr>
        <w:t>Noteikumi par atkritumu savākšanas un šķirošanas vietām”.</w:t>
      </w:r>
    </w:p>
    <w:p w14:paraId="186315C3"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noProof/>
          <w:kern w:val="3"/>
          <w:sz w:val="22"/>
          <w:u w:val="none"/>
          <w:lang w:eastAsia="lv-LV"/>
        </w:rPr>
        <w:t xml:space="preserve">Nomas termiņš: no </w:t>
      </w:r>
      <w:r w:rsidRPr="006B1194">
        <w:rPr>
          <w:kern w:val="3"/>
          <w:sz w:val="22"/>
          <w:u w:val="none"/>
          <w:lang w:eastAsia="lv-LV"/>
        </w:rPr>
        <w:t>2026.gada 22.jūlija līdz 2033.gada 21.jūlijam.</w:t>
      </w:r>
    </w:p>
    <w:p w14:paraId="2C469FD3"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Nomas objekta tehniskais stāvoklis un kvalitāte Pusēm ir zināma un par to nav nekādu pretenziju.</w:t>
      </w:r>
    </w:p>
    <w:p w14:paraId="2C6E2E28"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Nomas objekts Nomniekam tiek nodots, sastādot nodošanas–pieņemšanas aktu, kas pēc abpusējas parakstīšanas kļūst par Līguma neatņemamu sastāvdaļu.</w:t>
      </w:r>
    </w:p>
    <w:p w14:paraId="19ED7978" w14:textId="77777777" w:rsidR="006B1194" w:rsidRPr="006B1194" w:rsidRDefault="006B1194" w:rsidP="006B1194">
      <w:pPr>
        <w:widowControl w:val="0"/>
        <w:numPr>
          <w:ilvl w:val="1"/>
          <w:numId w:val="3"/>
        </w:numPr>
        <w:tabs>
          <w:tab w:val="left" w:pos="567"/>
          <w:tab w:val="left" w:pos="1134"/>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Puses apliecina, ka ar Gulbenes novada pašvaldības domes 2026. gada 28. maija lēmumu Nr. GND/2026/____ ir pieņemts Atkritumu apsaimniekošanas likuma 8. panta pirmās daļas 2. punktā paredzētais pašvaldības lēmums par atkritumu apsaimniekošanas infrastruktūras objekta izvietošanu. Minētais lēmums neatbrīvo Nomnieku no pienākuma saņemt citos normatīvajos aktos paredzētās atļaujas, saskaņojumus un citus dokumentus, kas nepieciešami Nomas objekta izmantošanai Līguma 1.2. punktā noteiktajam mērķim.</w:t>
      </w:r>
    </w:p>
    <w:p w14:paraId="4659A844" w14:textId="77777777" w:rsidR="006B1194" w:rsidRPr="006B1194" w:rsidRDefault="006B1194" w:rsidP="006B1194">
      <w:pPr>
        <w:widowControl w:val="0"/>
        <w:tabs>
          <w:tab w:val="left" w:pos="1134"/>
        </w:tabs>
        <w:overflowPunct w:val="0"/>
        <w:autoSpaceDN w:val="0"/>
        <w:snapToGrid w:val="0"/>
        <w:jc w:val="both"/>
        <w:textAlignment w:val="baseline"/>
        <w:rPr>
          <w:kern w:val="3"/>
          <w:sz w:val="22"/>
          <w:u w:val="none"/>
          <w:lang w:eastAsia="lv-LV"/>
        </w:rPr>
      </w:pPr>
    </w:p>
    <w:p w14:paraId="789910F7" w14:textId="77777777" w:rsidR="006B1194" w:rsidRPr="006B1194" w:rsidRDefault="006B1194" w:rsidP="006B1194">
      <w:pPr>
        <w:widowControl w:val="0"/>
        <w:numPr>
          <w:ilvl w:val="0"/>
          <w:numId w:val="3"/>
        </w:numPr>
        <w:overflowPunct w:val="0"/>
        <w:autoSpaceDN w:val="0"/>
        <w:snapToGrid w:val="0"/>
        <w:jc w:val="center"/>
        <w:textAlignment w:val="baseline"/>
        <w:rPr>
          <w:rFonts w:eastAsia="Calibri"/>
          <w:sz w:val="22"/>
          <w:u w:val="none"/>
          <w:lang w:eastAsia="lv-LV"/>
        </w:rPr>
      </w:pPr>
      <w:r w:rsidRPr="006B1194">
        <w:rPr>
          <w:rFonts w:eastAsia="Calibri"/>
          <w:b/>
          <w:caps/>
          <w:sz w:val="22"/>
          <w:u w:val="none"/>
        </w:rPr>
        <w:t>MAKSĀJUMI UN NORĒĶINU KĀRT</w:t>
      </w:r>
      <w:r w:rsidRPr="006B1194">
        <w:rPr>
          <w:rFonts w:eastAsia="Calibri"/>
          <w:b/>
          <w:sz w:val="22"/>
          <w:u w:val="none"/>
        </w:rPr>
        <w:t>Ī</w:t>
      </w:r>
      <w:r w:rsidRPr="006B1194">
        <w:rPr>
          <w:rFonts w:eastAsia="Calibri"/>
          <w:b/>
          <w:caps/>
          <w:sz w:val="22"/>
          <w:u w:val="none"/>
        </w:rPr>
        <w:t>BA</w:t>
      </w:r>
    </w:p>
    <w:p w14:paraId="232CD2E3" w14:textId="77777777" w:rsidR="006B1194" w:rsidRPr="006B1194" w:rsidRDefault="006B1194" w:rsidP="006B1194">
      <w:pPr>
        <w:overflowPunct w:val="0"/>
        <w:autoSpaceDN w:val="0"/>
        <w:textAlignment w:val="baseline"/>
        <w:rPr>
          <w:kern w:val="3"/>
          <w:sz w:val="22"/>
          <w:u w:val="none"/>
          <w:lang w:eastAsia="lv-LV"/>
        </w:rPr>
      </w:pPr>
    </w:p>
    <w:p w14:paraId="09A30B63"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rPr>
        <w:t xml:space="preserve">Nomas maksa (bez pievienotās vērtības nodokļa (turpmāk – PVN) </w:t>
      </w:r>
      <w:r w:rsidRPr="006B1194">
        <w:rPr>
          <w:kern w:val="3"/>
          <w:sz w:val="22"/>
          <w:u w:val="none"/>
          <w:lang w:eastAsia="lv-LV"/>
        </w:rPr>
        <w:t xml:space="preserve">par Nomas objekta </w:t>
      </w:r>
      <w:r w:rsidRPr="006B1194">
        <w:rPr>
          <w:kern w:val="3"/>
          <w:sz w:val="22"/>
          <w:u w:val="none"/>
        </w:rPr>
        <w:t>lietošanu no 2026.gada 22.jūlija tiek noteikta 32,00</w:t>
      </w:r>
      <w:r w:rsidRPr="006B1194">
        <w:rPr>
          <w:kern w:val="3"/>
          <w:sz w:val="22"/>
          <w:u w:val="none"/>
          <w:lang w:eastAsia="lv-LV"/>
        </w:rPr>
        <w:t xml:space="preserve"> EUR </w:t>
      </w:r>
      <w:r w:rsidRPr="006B1194">
        <w:rPr>
          <w:kern w:val="3"/>
          <w:sz w:val="22"/>
          <w:u w:val="none"/>
        </w:rPr>
        <w:t>(trīsdesmit divi</w:t>
      </w:r>
      <w:r w:rsidRPr="006B1194">
        <w:rPr>
          <w:kern w:val="3"/>
          <w:sz w:val="22"/>
          <w:u w:val="none"/>
          <w:lang w:eastAsia="lv-LV"/>
        </w:rPr>
        <w:t xml:space="preserve"> </w:t>
      </w:r>
      <w:proofErr w:type="spellStart"/>
      <w:r w:rsidRPr="006B1194">
        <w:rPr>
          <w:i/>
          <w:kern w:val="3"/>
          <w:sz w:val="22"/>
          <w:u w:val="none"/>
          <w:lang w:eastAsia="lv-LV"/>
        </w:rPr>
        <w:t>euro</w:t>
      </w:r>
      <w:proofErr w:type="spellEnd"/>
      <w:r w:rsidRPr="006B1194">
        <w:rPr>
          <w:i/>
          <w:kern w:val="3"/>
          <w:sz w:val="22"/>
          <w:u w:val="none"/>
          <w:lang w:eastAsia="lv-LV"/>
        </w:rPr>
        <w:t xml:space="preserve"> </w:t>
      </w:r>
      <w:r w:rsidRPr="006B1194">
        <w:rPr>
          <w:kern w:val="3"/>
          <w:sz w:val="22"/>
          <w:u w:val="none"/>
        </w:rPr>
        <w:t xml:space="preserve">nulle </w:t>
      </w:r>
      <w:r w:rsidRPr="006B1194">
        <w:rPr>
          <w:kern w:val="3"/>
          <w:sz w:val="22"/>
          <w:u w:val="none"/>
          <w:lang w:eastAsia="lv-LV"/>
        </w:rPr>
        <w:t xml:space="preserve">centi) mēnesī </w:t>
      </w:r>
      <w:r w:rsidRPr="006B1194">
        <w:rPr>
          <w:kern w:val="3"/>
          <w:sz w:val="22"/>
          <w:u w:val="none"/>
        </w:rPr>
        <w:t>(turpmāk – Nomas maksa).</w:t>
      </w:r>
    </w:p>
    <w:p w14:paraId="4EF87BED"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snapToGrid w:val="0"/>
          <w:kern w:val="3"/>
          <w:sz w:val="22"/>
          <w:u w:val="none"/>
        </w:rPr>
      </w:pPr>
      <w:r w:rsidRPr="006B1194">
        <w:rPr>
          <w:kern w:val="3"/>
          <w:sz w:val="22"/>
          <w:u w:val="none"/>
          <w:lang w:eastAsia="lv-LV"/>
        </w:rPr>
        <w:t xml:space="preserve">Papildus nomas maksai Nomnieks veic vienreizēju maksājumu </w:t>
      </w:r>
      <w:r w:rsidRPr="006B1194">
        <w:rPr>
          <w:noProof/>
          <w:kern w:val="3"/>
          <w:sz w:val="22"/>
          <w:u w:val="none"/>
          <w:lang w:eastAsia="lv-LV"/>
        </w:rPr>
        <w:t>239,58 EUR (</w:t>
      </w:r>
      <w:r w:rsidRPr="006B1194">
        <w:rPr>
          <w:kern w:val="3"/>
          <w:szCs w:val="24"/>
          <w:u w:val="none"/>
          <w:lang w:eastAsia="lv-LV"/>
        </w:rPr>
        <w:t xml:space="preserve">divi simti trīsdesmit deviņi </w:t>
      </w:r>
      <w:proofErr w:type="spellStart"/>
      <w:r w:rsidRPr="006B1194">
        <w:rPr>
          <w:i/>
          <w:kern w:val="3"/>
          <w:szCs w:val="24"/>
          <w:u w:val="none"/>
          <w:lang w:eastAsia="lv-LV"/>
        </w:rPr>
        <w:t>euro</w:t>
      </w:r>
      <w:proofErr w:type="spellEnd"/>
      <w:r w:rsidRPr="006B1194">
        <w:rPr>
          <w:i/>
          <w:kern w:val="3"/>
          <w:szCs w:val="24"/>
          <w:u w:val="none"/>
          <w:lang w:eastAsia="lv-LV"/>
        </w:rPr>
        <w:t xml:space="preserve"> </w:t>
      </w:r>
      <w:r w:rsidRPr="006B1194">
        <w:rPr>
          <w:kern w:val="3"/>
          <w:szCs w:val="24"/>
          <w:u w:val="none"/>
          <w:lang w:eastAsia="lv-LV"/>
        </w:rPr>
        <w:t>piecdesmit astoņi centi</w:t>
      </w:r>
      <w:r w:rsidRPr="006B1194">
        <w:rPr>
          <w:noProof/>
          <w:kern w:val="3"/>
          <w:sz w:val="22"/>
          <w:u w:val="none"/>
          <w:lang w:eastAsia="lv-LV"/>
        </w:rPr>
        <w:t>)</w:t>
      </w:r>
      <w:r w:rsidRPr="006B1194">
        <w:rPr>
          <w:kern w:val="3"/>
          <w:sz w:val="22"/>
          <w:u w:val="none"/>
          <w:lang w:eastAsia="lv-LV"/>
        </w:rPr>
        <w:t xml:space="preserve">, tai skaitā pievienotās vērtības nodoklis, lai kompensētu Gulbenes novada pašvaldībai pieaicinātā sertificēta vērtētāja atlīdzības summu par Nomas objekta nomas maksas noteikšanu, saskaņā ar izrakstīto rēķinu, samaksu veicot 10 (desmit) dienu laikā no Līguma spēkā stāšanās dienas bezskaidras naudas norēķinu veidā, pārskaitot naudu kādā no </w:t>
      </w:r>
      <w:r w:rsidRPr="006B1194">
        <w:rPr>
          <w:kern w:val="3"/>
          <w:sz w:val="22"/>
          <w:u w:val="none"/>
          <w:lang w:eastAsia="lv-LV"/>
        </w:rPr>
        <w:lastRenderedPageBreak/>
        <w:t>Iznomātāja rēķinā norādītajiem kontiem.</w:t>
      </w:r>
    </w:p>
    <w:p w14:paraId="2DB71E52"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bCs/>
          <w:kern w:val="3"/>
          <w:sz w:val="22"/>
          <w:u w:val="none"/>
          <w:lang w:eastAsia="lv-LV"/>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651306DB"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rPr>
      </w:pPr>
      <w:r w:rsidRPr="006B1194">
        <w:rPr>
          <w:kern w:val="3"/>
          <w:sz w:val="22"/>
          <w:u w:val="none"/>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25FADBF2"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rPr>
      </w:pPr>
      <w:r w:rsidRPr="006B1194">
        <w:rPr>
          <w:kern w:val="3"/>
          <w:sz w:val="22"/>
          <w:u w:val="none"/>
        </w:rPr>
        <w:t>Nomnieks maksā nekustamā īpašuma nodokli likumā “Par nekustamā īpašuma nodokli” noteiktā kārtībā.</w:t>
      </w:r>
    </w:p>
    <w:p w14:paraId="23D4AB55"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 xml:space="preserve">Visi Līgumā paredzētie maksājumi tiek uzskatīti par samaksātiem </w:t>
      </w:r>
      <w:r w:rsidRPr="006B1194">
        <w:rPr>
          <w:kern w:val="3"/>
          <w:sz w:val="22"/>
          <w:u w:val="none"/>
        </w:rPr>
        <w:t>dienā</w:t>
      </w:r>
      <w:r w:rsidRPr="006B1194">
        <w:rPr>
          <w:kern w:val="3"/>
          <w:sz w:val="22"/>
          <w:u w:val="none"/>
          <w:lang w:eastAsia="lv-LV"/>
        </w:rPr>
        <w:t>, kad maksājumi pilnā apmērā ir saņemti Iznomātāja bankas kontā.</w:t>
      </w:r>
    </w:p>
    <w:p w14:paraId="30BD9C3E"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Visas izmaksas par bankas pakalpojumiem, kas saistītas ar Līgumā paredzēto maksājumu veikšanu, sedz Nomnieks.</w:t>
      </w:r>
    </w:p>
    <w:p w14:paraId="751FD17C"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60B46F84"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Iznomātājam ir tiesības nosūtot Nomniekam rakstisku paziņojumu, vienpusēji mainīt Nomas maksas apmēru bez grozījumu izdarīšanas Līgumā, ja:</w:t>
      </w:r>
    </w:p>
    <w:p w14:paraId="05270355"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kern w:val="3"/>
          <w:sz w:val="22"/>
          <w:u w:val="none"/>
        </w:rPr>
      </w:pPr>
      <w:r w:rsidRPr="006B1194">
        <w:rPr>
          <w:rFonts w:eastAsia="Calibri"/>
          <w:kern w:val="3"/>
          <w:sz w:val="22"/>
          <w:u w:val="none"/>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44B78854"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kern w:val="3"/>
          <w:sz w:val="22"/>
          <w:u w:val="none"/>
        </w:rPr>
      </w:pPr>
      <w:r w:rsidRPr="006B1194">
        <w:rPr>
          <w:rFonts w:eastAsia="Calibri"/>
          <w:kern w:val="3"/>
          <w:sz w:val="22"/>
          <w:u w:val="none"/>
        </w:rPr>
        <w:t>saskaņā ar normatīvajiem aktiem tiek no jauna ieviesti vai palielināti nodokļi, nodevas. Minētajos gadījumos Nomas maksas apmērs tiek mainīts, sākot ar dienu, kāda noteikta attiecīgajos normatīvajos aktos;</w:t>
      </w:r>
    </w:p>
    <w:p w14:paraId="4FF5DE0C"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kern w:val="3"/>
          <w:sz w:val="22"/>
          <w:u w:val="none"/>
        </w:rPr>
      </w:pPr>
      <w:r w:rsidRPr="006B1194">
        <w:rPr>
          <w:rFonts w:eastAsia="Calibri"/>
          <w:kern w:val="3"/>
          <w:sz w:val="22"/>
          <w:u w:val="none"/>
        </w:rPr>
        <w:t>reizi gadā nākamajam nomas periodam, ja ir mainījušies Iznomātāja Nomas objekta plānotie pārvaldīšanas izdevumi;</w:t>
      </w:r>
    </w:p>
    <w:p w14:paraId="265462E7"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kern w:val="3"/>
          <w:sz w:val="22"/>
          <w:u w:val="none"/>
          <w:lang w:eastAsia="lv-LV"/>
        </w:rPr>
      </w:pPr>
      <w:r w:rsidRPr="006B1194">
        <w:rPr>
          <w:kern w:val="3"/>
          <w:sz w:val="22"/>
          <w:u w:val="none"/>
          <w:lang w:eastAsia="lv-LV"/>
        </w:rPr>
        <w:t>normatīvie akti paredzēs citu Nomas maksas aprēķināšanas kārtību.</w:t>
      </w:r>
    </w:p>
    <w:p w14:paraId="0E630B04"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rPr>
      </w:pPr>
      <w:r w:rsidRPr="006B1194">
        <w:rPr>
          <w:kern w:val="3"/>
          <w:sz w:val="22"/>
          <w:u w:val="none"/>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08AA5CCB"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rPr>
      </w:pPr>
      <w:r w:rsidRPr="006B1194">
        <w:rPr>
          <w:kern w:val="3"/>
          <w:sz w:val="22"/>
          <w:u w:val="none"/>
        </w:rPr>
        <w:t>Iznomātājam ir tiesības nemainīt nomas maksas apmēru Līguma 2.9.punktā minētajos gadījumos, ja nomas maksas palielinājums gadā ir mazāks nekā attiecīgā paziņojuma sagatavošanas un nosūtīšanas izmaksas.</w:t>
      </w:r>
    </w:p>
    <w:p w14:paraId="0AB67E0A"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rPr>
      </w:pPr>
      <w:r w:rsidRPr="006B1194">
        <w:rPr>
          <w:kern w:val="3"/>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160DF225"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Nomniekam nav tiesības prasīt Nomas maksas samazinājumu, vai prasīt zaudējumu atlīdzību no Iznomātāja, ja notiek komunālo pakalpojumu pārtraukumi avāriju, dabas katastrofu vai citu, nesaistītu ar Iznomātāja rīcību, iemeslu dēļ.</w:t>
      </w:r>
    </w:p>
    <w:p w14:paraId="300F24DF"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Nomnieks patstāvīgi apmaksā visus nodokļus, nodevas un iespējamus līgumsodus un soda naudas, kas saistītas ar viņa darbību Nomas objektā.</w:t>
      </w:r>
    </w:p>
    <w:p w14:paraId="50065807" w14:textId="77777777" w:rsidR="006B1194" w:rsidRPr="006B1194" w:rsidRDefault="006B1194" w:rsidP="006B1194">
      <w:pPr>
        <w:widowControl w:val="0"/>
        <w:tabs>
          <w:tab w:val="left" w:pos="567"/>
        </w:tabs>
        <w:overflowPunct w:val="0"/>
        <w:autoSpaceDN w:val="0"/>
        <w:snapToGrid w:val="0"/>
        <w:ind w:left="567" w:hanging="567"/>
        <w:jc w:val="both"/>
        <w:textAlignment w:val="baseline"/>
        <w:rPr>
          <w:kern w:val="3"/>
          <w:sz w:val="22"/>
          <w:u w:val="none"/>
        </w:rPr>
      </w:pPr>
    </w:p>
    <w:p w14:paraId="1E6BD64B" w14:textId="77777777" w:rsidR="006B1194" w:rsidRPr="006B1194" w:rsidRDefault="006B1194" w:rsidP="006B1194">
      <w:pPr>
        <w:widowControl w:val="0"/>
        <w:numPr>
          <w:ilvl w:val="0"/>
          <w:numId w:val="3"/>
        </w:numPr>
        <w:overflowPunct w:val="0"/>
        <w:autoSpaceDN w:val="0"/>
        <w:snapToGrid w:val="0"/>
        <w:jc w:val="center"/>
        <w:textAlignment w:val="baseline"/>
        <w:rPr>
          <w:rFonts w:eastAsia="Calibri"/>
          <w:sz w:val="22"/>
          <w:u w:val="none"/>
          <w:lang w:eastAsia="lv-LV"/>
        </w:rPr>
      </w:pPr>
      <w:r w:rsidRPr="006B1194">
        <w:rPr>
          <w:rFonts w:eastAsia="Calibri"/>
          <w:b/>
          <w:caps/>
          <w:sz w:val="22"/>
          <w:u w:val="none"/>
          <w:lang w:eastAsia="lv-LV"/>
        </w:rPr>
        <w:t>NOMNIEKA TIES</w:t>
      </w:r>
      <w:r w:rsidRPr="006B1194">
        <w:rPr>
          <w:rFonts w:eastAsia="Calibri"/>
          <w:b/>
          <w:sz w:val="22"/>
          <w:u w:val="none"/>
          <w:lang w:eastAsia="lv-LV"/>
        </w:rPr>
        <w:t>Ī</w:t>
      </w:r>
      <w:r w:rsidRPr="006B1194">
        <w:rPr>
          <w:rFonts w:eastAsia="Calibri"/>
          <w:b/>
          <w:caps/>
          <w:sz w:val="22"/>
          <w:u w:val="none"/>
          <w:lang w:eastAsia="lv-LV"/>
        </w:rPr>
        <w:t>BAS UN PIENĀKUMI</w:t>
      </w:r>
    </w:p>
    <w:p w14:paraId="2A08B53E" w14:textId="77777777" w:rsidR="006B1194" w:rsidRPr="006B1194" w:rsidRDefault="006B1194" w:rsidP="006B1194">
      <w:pPr>
        <w:widowControl w:val="0"/>
        <w:autoSpaceDN w:val="0"/>
        <w:snapToGrid w:val="0"/>
        <w:ind w:left="719"/>
        <w:rPr>
          <w:rFonts w:eastAsia="Calibri"/>
          <w:b/>
          <w:caps/>
          <w:sz w:val="22"/>
          <w:u w:val="none"/>
          <w:lang w:eastAsia="lv-LV"/>
        </w:rPr>
      </w:pPr>
    </w:p>
    <w:p w14:paraId="2B1DD5A1" w14:textId="77777777" w:rsidR="006B1194" w:rsidRPr="006B1194" w:rsidRDefault="006B1194" w:rsidP="006B1194">
      <w:pPr>
        <w:widowControl w:val="0"/>
        <w:numPr>
          <w:ilvl w:val="1"/>
          <w:numId w:val="3"/>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Nomnieka tiesības:</w:t>
      </w:r>
    </w:p>
    <w:p w14:paraId="32994D9E" w14:textId="77777777" w:rsidR="006B1194" w:rsidRPr="006B1194" w:rsidRDefault="006B1194" w:rsidP="006B1194">
      <w:pPr>
        <w:widowControl w:val="0"/>
        <w:numPr>
          <w:ilvl w:val="2"/>
          <w:numId w:val="3"/>
        </w:numPr>
        <w:tabs>
          <w:tab w:val="left" w:pos="1276"/>
        </w:tabs>
        <w:overflowPunct w:val="0"/>
        <w:autoSpaceDN w:val="0"/>
        <w:snapToGrid w:val="0"/>
        <w:ind w:left="1276"/>
        <w:jc w:val="both"/>
        <w:textAlignment w:val="baseline"/>
        <w:rPr>
          <w:rFonts w:eastAsia="Calibri"/>
          <w:sz w:val="22"/>
          <w:u w:val="none"/>
          <w:lang w:eastAsia="lv-LV"/>
        </w:rPr>
      </w:pPr>
      <w:r w:rsidRPr="006B1194">
        <w:rPr>
          <w:rFonts w:eastAsia="Calibri"/>
          <w:sz w:val="22"/>
          <w:u w:val="none"/>
          <w:lang w:eastAsia="lv-LV"/>
        </w:rPr>
        <w:lastRenderedPageBreak/>
        <w:t>netraucēti lietot Nomas objektu visu šī Līguma laiku, ievērojot šī Līguma noteikumus;</w:t>
      </w:r>
    </w:p>
    <w:p w14:paraId="3E436EDB" w14:textId="77777777" w:rsidR="006B1194" w:rsidRPr="006B1194" w:rsidRDefault="006B1194" w:rsidP="006B1194">
      <w:pPr>
        <w:widowControl w:val="0"/>
        <w:numPr>
          <w:ilvl w:val="2"/>
          <w:numId w:val="3"/>
        </w:numPr>
        <w:tabs>
          <w:tab w:val="left" w:pos="1276"/>
        </w:tabs>
        <w:overflowPunct w:val="0"/>
        <w:autoSpaceDN w:val="0"/>
        <w:snapToGrid w:val="0"/>
        <w:ind w:left="1276"/>
        <w:jc w:val="both"/>
        <w:textAlignment w:val="baseline"/>
        <w:rPr>
          <w:rFonts w:eastAsia="Calibri"/>
          <w:sz w:val="22"/>
          <w:u w:val="none"/>
          <w:lang w:eastAsia="lv-LV"/>
        </w:rPr>
      </w:pPr>
      <w:r w:rsidRPr="006B1194">
        <w:rPr>
          <w:rFonts w:eastAsia="Calibri"/>
          <w:sz w:val="22"/>
          <w:u w:val="none"/>
          <w:lang w:eastAsia="lv-LV"/>
        </w:rPr>
        <w:t>saskaņojot ar Iznomātāju samaksāt nomas maksu priekšlaicīgi;</w:t>
      </w:r>
    </w:p>
    <w:p w14:paraId="3C0093D6" w14:textId="77777777" w:rsidR="006B1194" w:rsidRPr="006B1194" w:rsidRDefault="006B1194" w:rsidP="006B1194">
      <w:pPr>
        <w:widowControl w:val="0"/>
        <w:numPr>
          <w:ilvl w:val="2"/>
          <w:numId w:val="3"/>
        </w:numPr>
        <w:tabs>
          <w:tab w:val="left" w:pos="1276"/>
        </w:tabs>
        <w:overflowPunct w:val="0"/>
        <w:autoSpaceDN w:val="0"/>
        <w:snapToGrid w:val="0"/>
        <w:ind w:left="1276"/>
        <w:jc w:val="both"/>
        <w:textAlignment w:val="baseline"/>
        <w:rPr>
          <w:rFonts w:eastAsia="Calibri"/>
          <w:sz w:val="22"/>
          <w:u w:val="none"/>
          <w:lang w:eastAsia="lv-LV"/>
        </w:rPr>
      </w:pPr>
      <w:r w:rsidRPr="006B1194">
        <w:rPr>
          <w:rFonts w:eastAsia="Calibri"/>
          <w:sz w:val="22"/>
          <w:u w:val="none"/>
          <w:lang w:eastAsia="lv-LV"/>
        </w:rPr>
        <w:t>atstājot Nomas objektu, paņemt līdzi tikai Nomniekam piederošās mantas.</w:t>
      </w:r>
    </w:p>
    <w:p w14:paraId="7D344F22" w14:textId="77777777" w:rsidR="006B1194" w:rsidRPr="006B1194" w:rsidRDefault="006B1194" w:rsidP="006B1194">
      <w:pPr>
        <w:widowControl w:val="0"/>
        <w:numPr>
          <w:ilvl w:val="1"/>
          <w:numId w:val="3"/>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Nomnieks nav tiesīgs:</w:t>
      </w:r>
    </w:p>
    <w:p w14:paraId="5ACCB5C0"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lietot Nomas objektu jebkuriem nelegāliem, Nomas objekta riskantiem vai bīstamiem nolūkiem;</w:t>
      </w:r>
    </w:p>
    <w:p w14:paraId="7A655DE3"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bez Iznomātāja rakstiskas piekrišanas slēgt sadarbības vai cita veida līgumus, kā rezultātā trešā persona iegūtu tiesības uz Nomas objekta vai tās daļas pilnīgu vai daļēju lietošanu;</w:t>
      </w:r>
    </w:p>
    <w:p w14:paraId="1DCFD72F"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ieķīlāt nomas tiesības vai kā citādi izmantot darījumos ar trešajām personām.</w:t>
      </w:r>
    </w:p>
    <w:p w14:paraId="497EFA85" w14:textId="77777777" w:rsidR="006B1194" w:rsidRPr="006B1194" w:rsidRDefault="006B1194" w:rsidP="006B1194">
      <w:pPr>
        <w:widowControl w:val="0"/>
        <w:numPr>
          <w:ilvl w:val="1"/>
          <w:numId w:val="3"/>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Nomnieka pienākumi:</w:t>
      </w:r>
    </w:p>
    <w:p w14:paraId="275D8EFE"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color w:val="000000"/>
          <w:sz w:val="22"/>
          <w:u w:val="none"/>
          <w:lang w:eastAsia="lv-LV"/>
        </w:rPr>
        <w:t xml:space="preserve">patstāvīgi iegūt visus nepieciešamos saskaņojumus, atļaujas un citus nepieciešamos dokumentus, lai varētu izmantot </w:t>
      </w:r>
      <w:r w:rsidRPr="006B1194">
        <w:rPr>
          <w:rFonts w:eastAsia="Calibri"/>
          <w:sz w:val="22"/>
          <w:u w:val="none"/>
          <w:lang w:eastAsia="lv-LV"/>
        </w:rPr>
        <w:t xml:space="preserve">Nomas objektu </w:t>
      </w:r>
      <w:r w:rsidRPr="006B1194">
        <w:rPr>
          <w:rFonts w:eastAsia="Calibri"/>
          <w:color w:val="000000"/>
          <w:sz w:val="22"/>
          <w:u w:val="none"/>
          <w:lang w:eastAsia="lv-LV"/>
        </w:rPr>
        <w:t>Līguma 1.2.punktā norādītajiem mērķiem. Visus veicamos darbus un izdevumus, kas saistīti ar nepieciešamo saskaņošanu un atļauju iegūšanu, kā arī citu dokumentu iegūšanu, Nomnieks apņemas veikt patstāvīgi un uz sava rēķina;</w:t>
      </w:r>
    </w:p>
    <w:p w14:paraId="4B437579"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godprātīgi pildīt ar Līgumu pielīgtās saistības;</w:t>
      </w:r>
    </w:p>
    <w:p w14:paraId="75FE7C91"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izmantot Nomas objektu tikai šajā Līgumā noteiktajām vajadzībām un noteiktajā kārtībā;</w:t>
      </w:r>
    </w:p>
    <w:p w14:paraId="3EFDD02B"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veikt maksājumus Līgumā norādītajā kārtībā un termiņos;</w:t>
      </w:r>
    </w:p>
    <w:p w14:paraId="2A27E773"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izpildīt pašvaldības institūciju un Iznomātāja prasības, kas attiecas uz Nomas objekta un apkārtējās teritorijas apsaimniekošanu;</w:t>
      </w:r>
    </w:p>
    <w:p w14:paraId="57E6FAD9"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nodrošināt Nomas objekta uzturēšanu labā tehniskā stāvoklī un savlaicīgu remontu, kā arī segt visus ar to saistītus izdevumus visu Līguma darbības laiku;</w:t>
      </w:r>
    </w:p>
    <w:p w14:paraId="53322907"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avārijas situācijas, ugunsgrēka, plūdu vai cita ārkārtas notikuma gadījumā nekavējoties, bet ne vēlāk kā 2 (divu) stundu laikā informēt Iznomātāju par attiecīgo apstākļu iestāšanos un veikt nepieciešamos pasākumus avārijas vai tās seku novēršanai. Ja Nomas objekta bojājumi radušies Nomnieka, tā darbinieku, pilnvaroto personu, apmeklētāju vai citu ar Nomnieku saistītu personu vainas dēļ, ar bojājumu novēršanu saistītos izdevumus sedz Nomnieks. Ja Nomnieks bojājumus nenovērš saprātīgā Iznomātāja noteiktā termiņā, Iznomātājam ir tiesības tos novērst pašam, piedzenot attiecīgos izdevumus no Nomnieka.</w:t>
      </w:r>
    </w:p>
    <w:p w14:paraId="465CD559"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izmantot Nomas objektu ar pienācīgu rūpību un nepasliktināt tā stāvokli, kā arī nedarīt un nepieļaut jebkādas darbības, kas aizskartu citu personu likumīgās intereses;</w:t>
      </w:r>
    </w:p>
    <w:p w14:paraId="72718F12"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būt materiāli atbildīgam par nelaimes gadījumiem, kas notiek Nomas objektā, ja tie radušies Nomnieka, tā darbinieku, pilnvaroto personu, apmeklētāju vai citu ar Nomnieku saistītu personu darbības vai bezdarbības dēļ;</w:t>
      </w:r>
    </w:p>
    <w:p w14:paraId="098A9A48"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atbildēt par visu to personu rīcību, kuras atrodas Nomas objektā Līguma darbības laikā;</w:t>
      </w:r>
    </w:p>
    <w:p w14:paraId="254D6FA2"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segt Iznomātājam visus zaudējumus, kuri radušies Nomnieka, tā pilnvaroto personu, apmeklētāju vainas dēļ;</w:t>
      </w:r>
    </w:p>
    <w:p w14:paraId="26C06B86"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Nomas objektā ievērot tīrību un kārtību.</w:t>
      </w:r>
    </w:p>
    <w:p w14:paraId="3EE9CD12" w14:textId="77777777" w:rsidR="006B1194" w:rsidRPr="006B1194" w:rsidRDefault="006B1194" w:rsidP="006B1194">
      <w:pPr>
        <w:widowControl w:val="0"/>
        <w:overflowPunct w:val="0"/>
        <w:autoSpaceDN w:val="0"/>
        <w:snapToGrid w:val="0"/>
        <w:ind w:left="284"/>
        <w:jc w:val="both"/>
        <w:textAlignment w:val="baseline"/>
        <w:rPr>
          <w:rFonts w:eastAsia="Calibri"/>
          <w:kern w:val="3"/>
          <w:sz w:val="22"/>
          <w:u w:val="none"/>
          <w:lang w:eastAsia="lv-LV"/>
        </w:rPr>
      </w:pPr>
    </w:p>
    <w:p w14:paraId="2A6CF9C4" w14:textId="77777777" w:rsidR="006B1194" w:rsidRPr="006B1194" w:rsidRDefault="006B1194" w:rsidP="006B1194">
      <w:pPr>
        <w:widowControl w:val="0"/>
        <w:numPr>
          <w:ilvl w:val="0"/>
          <w:numId w:val="3"/>
        </w:numPr>
        <w:overflowPunct w:val="0"/>
        <w:autoSpaceDN w:val="0"/>
        <w:snapToGrid w:val="0"/>
        <w:jc w:val="center"/>
        <w:textAlignment w:val="baseline"/>
        <w:rPr>
          <w:rFonts w:eastAsia="Calibri"/>
          <w:sz w:val="22"/>
          <w:u w:val="none"/>
          <w:lang w:eastAsia="lv-LV"/>
        </w:rPr>
      </w:pPr>
      <w:r w:rsidRPr="006B1194">
        <w:rPr>
          <w:rFonts w:eastAsia="Calibri"/>
          <w:b/>
          <w:caps/>
          <w:sz w:val="22"/>
          <w:u w:val="none"/>
          <w:lang w:eastAsia="lv-LV"/>
        </w:rPr>
        <w:t>IZNOMĀTĀJA TIES</w:t>
      </w:r>
      <w:r w:rsidRPr="006B1194">
        <w:rPr>
          <w:rFonts w:eastAsia="Calibri"/>
          <w:b/>
          <w:sz w:val="22"/>
          <w:u w:val="none"/>
          <w:lang w:eastAsia="lv-LV"/>
        </w:rPr>
        <w:t>Ī</w:t>
      </w:r>
      <w:r w:rsidRPr="006B1194">
        <w:rPr>
          <w:rFonts w:eastAsia="Calibri"/>
          <w:b/>
          <w:caps/>
          <w:sz w:val="22"/>
          <w:u w:val="none"/>
          <w:lang w:eastAsia="lv-LV"/>
        </w:rPr>
        <w:t>BAS UN PIENĀKUMI</w:t>
      </w:r>
    </w:p>
    <w:p w14:paraId="31B69FF5" w14:textId="77777777" w:rsidR="006B1194" w:rsidRPr="006B1194" w:rsidRDefault="006B1194" w:rsidP="006B1194">
      <w:pPr>
        <w:widowControl w:val="0"/>
        <w:autoSpaceDN w:val="0"/>
        <w:snapToGrid w:val="0"/>
        <w:ind w:left="719"/>
        <w:rPr>
          <w:rFonts w:eastAsia="Calibri"/>
          <w:b/>
          <w:caps/>
          <w:sz w:val="22"/>
          <w:u w:val="none"/>
          <w:lang w:eastAsia="lv-LV"/>
        </w:rPr>
      </w:pPr>
    </w:p>
    <w:p w14:paraId="462345FB" w14:textId="77777777" w:rsidR="006B1194" w:rsidRPr="006B1194" w:rsidRDefault="006B1194" w:rsidP="006B1194">
      <w:pPr>
        <w:widowControl w:val="0"/>
        <w:numPr>
          <w:ilvl w:val="1"/>
          <w:numId w:val="3"/>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Iznomātāja tiesības:</w:t>
      </w:r>
    </w:p>
    <w:p w14:paraId="52408F11"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pieprasīt no Nomnieka Līgumā noteikto maksājumu savlaicīgu samaksu un Nomas objekta izmantošanu ar pienācīgu rūpību, atbilstoši Līguma noteikumiem;</w:t>
      </w:r>
    </w:p>
    <w:p w14:paraId="11BD53B3"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sniegt par Nomnieku informāciju un nodot parādu piedziņu trešajām personām, gadījumā, ja tiek kavēti Līgumā noteiktie maksājuma termiņi;</w:t>
      </w:r>
    </w:p>
    <w:p w14:paraId="2740A94F"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color w:val="000000"/>
          <w:sz w:val="22"/>
          <w:u w:val="none"/>
          <w:lang w:eastAsia="lv-LV"/>
        </w:rPr>
        <w:t xml:space="preserve">Nomnieka pārstāvja klātbūtnē, briesmu gadījumos (ugunsgrēks, eksplozija, applūdināšana u.c.) iekļūt Nomas objektā jebkurā diennakts laikā. Nomniekam </w:t>
      </w:r>
      <w:r w:rsidRPr="006B1194">
        <w:rPr>
          <w:rFonts w:eastAsia="Calibri"/>
          <w:sz w:val="22"/>
          <w:u w:val="none"/>
          <w:lang w:eastAsia="lv-LV"/>
        </w:rPr>
        <w:t>ir jārūpējas par to, lai varētu iekļūt Nomas objektā arī tā prombūtnes laikā;</w:t>
      </w:r>
    </w:p>
    <w:p w14:paraId="76AC06C6"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color w:val="000000"/>
          <w:sz w:val="22"/>
          <w:u w:val="none"/>
          <w:lang w:eastAsia="lv-LV"/>
        </w:rPr>
        <w:t xml:space="preserve">Nomnieka pārstāvja klātbūtnē, </w:t>
      </w:r>
      <w:r w:rsidRPr="006B1194">
        <w:rPr>
          <w:rFonts w:eastAsia="Calibri"/>
          <w:sz w:val="22"/>
          <w:u w:val="none"/>
          <w:lang w:eastAsia="lv-LV"/>
        </w:rPr>
        <w:t>veikt Nomas objekta apsekošanu, iepriekš par to informējot Nomnieku;</w:t>
      </w:r>
    </w:p>
    <w:p w14:paraId="408CDA48"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tās daļu līdz avārijas seku/briesmu novēršanai, neprasot zaudējumu segšanu no Iznomātāja. Pretējā gadījumā viņam ir jāatlīdzina Iznomātājam šajā sakarā radušās izmaksas un nodarītie zaudējumi;</w:t>
      </w:r>
    </w:p>
    <w:p w14:paraId="769EDBD6"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 xml:space="preserve">nepieciešamības gadījumā, saskaņojot ar Nomnieku, patstāvīgi veikt Līguma 1.1.punktā </w:t>
      </w:r>
      <w:r w:rsidRPr="006B1194">
        <w:rPr>
          <w:rFonts w:eastAsia="Calibri"/>
          <w:sz w:val="22"/>
          <w:u w:val="none"/>
          <w:lang w:eastAsia="lv-LV"/>
        </w:rPr>
        <w:lastRenderedPageBreak/>
        <w:t>minētā Nomas objekta remontu. Ja Nomas objekta remonta nepieciešamība radusies sakarā ar Nomnieka nesaimniecisko rīcību vai Līguma noteikumu neievērošanu, Nomnieks apmaksā Iznomātājam veiktos izdevumus.</w:t>
      </w:r>
    </w:p>
    <w:p w14:paraId="47649F39" w14:textId="77777777" w:rsidR="006B1194" w:rsidRPr="006B1194" w:rsidRDefault="006B1194" w:rsidP="006B1194">
      <w:pPr>
        <w:widowControl w:val="0"/>
        <w:numPr>
          <w:ilvl w:val="1"/>
          <w:numId w:val="3"/>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Iznomātāja pienākumi:</w:t>
      </w:r>
    </w:p>
    <w:p w14:paraId="7A3D188F"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netraucēt Nomniekam lietot Nomas objektu, ja tas tiek ekspluatēts atbilstoši vispārpieņemtajām normām un Līguma noteikumiem;</w:t>
      </w:r>
    </w:p>
    <w:p w14:paraId="14E41166" w14:textId="77777777" w:rsidR="006B1194" w:rsidRPr="006B1194" w:rsidRDefault="006B1194" w:rsidP="006B1194">
      <w:pPr>
        <w:widowControl w:val="0"/>
        <w:numPr>
          <w:ilvl w:val="2"/>
          <w:numId w:val="3"/>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pieņemt nomas maksu saskaņā ar Līgumu.</w:t>
      </w:r>
    </w:p>
    <w:p w14:paraId="0C7C3BD1" w14:textId="77777777" w:rsidR="006B1194" w:rsidRPr="006B1194" w:rsidRDefault="006B1194" w:rsidP="006B1194">
      <w:pPr>
        <w:widowControl w:val="0"/>
        <w:overflowPunct w:val="0"/>
        <w:autoSpaceDN w:val="0"/>
        <w:snapToGrid w:val="0"/>
        <w:ind w:firstLine="284"/>
        <w:jc w:val="both"/>
        <w:textAlignment w:val="baseline"/>
        <w:rPr>
          <w:rFonts w:eastAsia="Calibri"/>
          <w:kern w:val="3"/>
          <w:sz w:val="22"/>
          <w:u w:val="none"/>
        </w:rPr>
      </w:pPr>
    </w:p>
    <w:p w14:paraId="150F7887" w14:textId="77777777" w:rsidR="006B1194" w:rsidRPr="006B1194" w:rsidRDefault="006B1194" w:rsidP="006B1194">
      <w:pPr>
        <w:widowControl w:val="0"/>
        <w:numPr>
          <w:ilvl w:val="0"/>
          <w:numId w:val="4"/>
        </w:numPr>
        <w:overflowPunct w:val="0"/>
        <w:autoSpaceDN w:val="0"/>
        <w:snapToGrid w:val="0"/>
        <w:jc w:val="center"/>
        <w:textAlignment w:val="baseline"/>
        <w:rPr>
          <w:rFonts w:eastAsia="Calibri"/>
          <w:b/>
          <w:sz w:val="22"/>
          <w:u w:val="none"/>
          <w:lang w:eastAsia="lv-LV"/>
        </w:rPr>
      </w:pPr>
      <w:r w:rsidRPr="006B1194">
        <w:rPr>
          <w:rFonts w:eastAsia="Calibri"/>
          <w:b/>
          <w:sz w:val="22"/>
          <w:u w:val="none"/>
          <w:lang w:eastAsia="lv-LV"/>
        </w:rPr>
        <w:t>LĪGUMA SPEKĀ STĀŠANĀS, TĀ GROZĪŠANAS UN IZBEIGŠANAS KĀRTĪBA</w:t>
      </w:r>
    </w:p>
    <w:p w14:paraId="0D8F7DFB" w14:textId="77777777" w:rsidR="006B1194" w:rsidRPr="006B1194" w:rsidRDefault="006B1194" w:rsidP="006B1194">
      <w:pPr>
        <w:widowControl w:val="0"/>
        <w:autoSpaceDN w:val="0"/>
        <w:snapToGrid w:val="0"/>
        <w:ind w:left="644"/>
        <w:rPr>
          <w:rFonts w:eastAsia="Calibri"/>
          <w:b/>
          <w:sz w:val="22"/>
          <w:u w:val="none"/>
          <w:lang w:eastAsia="lv-LV"/>
        </w:rPr>
      </w:pPr>
    </w:p>
    <w:p w14:paraId="54E0BCBB"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Līgums stājas spēkā tā abpusējas parakstīšanas dienā.</w:t>
      </w:r>
    </w:p>
    <w:p w14:paraId="4CB534C3"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 xml:space="preserve">Līgumu var grozīt pēc abu </w:t>
      </w:r>
      <w:r w:rsidRPr="006B1194">
        <w:rPr>
          <w:rFonts w:eastAsia="Calibri"/>
          <w:bCs/>
          <w:iCs/>
          <w:sz w:val="22"/>
          <w:u w:val="none"/>
          <w:lang w:eastAsia="lv-LV"/>
        </w:rPr>
        <w:t>Pušu</w:t>
      </w:r>
      <w:r w:rsidRPr="006B1194">
        <w:rPr>
          <w:rFonts w:eastAsia="Calibri"/>
          <w:sz w:val="22"/>
          <w:u w:val="none"/>
          <w:lang w:eastAsia="lv-LV"/>
        </w:rPr>
        <w:t xml:space="preserve"> rakstiskas vienošanās, kas tiek pievienotas šim Līgumam un ir Līguma neatņemama sastāvdaļa.</w:t>
      </w:r>
    </w:p>
    <w:p w14:paraId="5EB60D15"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Līgums var tikt izbeigts pirms termiņa:</w:t>
      </w:r>
    </w:p>
    <w:p w14:paraId="0920BC38" w14:textId="77777777" w:rsidR="006B1194" w:rsidRPr="006B1194" w:rsidRDefault="006B1194" w:rsidP="006B1194">
      <w:pPr>
        <w:widowControl w:val="0"/>
        <w:numPr>
          <w:ilvl w:val="2"/>
          <w:numId w:val="4"/>
        </w:numPr>
        <w:tabs>
          <w:tab w:val="left" w:pos="567"/>
        </w:tabs>
        <w:overflowPunct w:val="0"/>
        <w:autoSpaceDN w:val="0"/>
        <w:snapToGrid w:val="0"/>
        <w:ind w:hanging="437"/>
        <w:jc w:val="both"/>
        <w:textAlignment w:val="baseline"/>
        <w:rPr>
          <w:rFonts w:eastAsia="Calibri"/>
          <w:sz w:val="22"/>
          <w:u w:val="none"/>
          <w:lang w:eastAsia="lv-LV"/>
        </w:rPr>
      </w:pPr>
      <w:r w:rsidRPr="006B1194">
        <w:rPr>
          <w:rFonts w:eastAsia="Calibri"/>
          <w:sz w:val="22"/>
          <w:u w:val="none"/>
          <w:lang w:eastAsia="lv-LV"/>
        </w:rPr>
        <w:t xml:space="preserve">Pusēm par to </w:t>
      </w:r>
      <w:proofErr w:type="spellStart"/>
      <w:r w:rsidRPr="006B1194">
        <w:rPr>
          <w:rFonts w:eastAsia="Calibri"/>
          <w:sz w:val="22"/>
          <w:u w:val="none"/>
          <w:lang w:eastAsia="lv-LV"/>
        </w:rPr>
        <w:t>rakstveidā</w:t>
      </w:r>
      <w:proofErr w:type="spellEnd"/>
      <w:r w:rsidRPr="006B1194">
        <w:rPr>
          <w:rFonts w:eastAsia="Calibri"/>
          <w:sz w:val="22"/>
          <w:u w:val="none"/>
          <w:lang w:eastAsia="lv-LV"/>
        </w:rPr>
        <w:t xml:space="preserve"> vienojoties;</w:t>
      </w:r>
    </w:p>
    <w:p w14:paraId="47E15ECD" w14:textId="77777777" w:rsidR="006B1194" w:rsidRPr="006B1194" w:rsidRDefault="006B1194" w:rsidP="006B1194">
      <w:pPr>
        <w:widowControl w:val="0"/>
        <w:numPr>
          <w:ilvl w:val="2"/>
          <w:numId w:val="4"/>
        </w:numPr>
        <w:tabs>
          <w:tab w:val="left" w:pos="567"/>
        </w:tabs>
        <w:overflowPunct w:val="0"/>
        <w:autoSpaceDN w:val="0"/>
        <w:snapToGrid w:val="0"/>
        <w:ind w:hanging="437"/>
        <w:jc w:val="both"/>
        <w:textAlignment w:val="baseline"/>
        <w:rPr>
          <w:rFonts w:eastAsia="Calibri"/>
          <w:sz w:val="22"/>
          <w:u w:val="none"/>
          <w:lang w:eastAsia="lv-LV"/>
        </w:rPr>
      </w:pPr>
      <w:r w:rsidRPr="006B1194">
        <w:rPr>
          <w:rFonts w:eastAsia="Calibri"/>
          <w:sz w:val="22"/>
          <w:u w:val="none"/>
          <w:lang w:eastAsia="lv-LV"/>
        </w:rPr>
        <w:t>ja tiek izbeigts 2026. gada 20. februārī starp Pusēm noslēgtais līgums par sadzīves atkritumu apsaimniekošanu Nr. GND/9.13/26/73 un Nomnieks pārtrauc sniegt sadzīves atkritumu apsaimniekošanas pakalpojumu Gulbenes novada administratīvajā teritorijā.</w:t>
      </w:r>
    </w:p>
    <w:p w14:paraId="2BFEA9A1"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63BE4015"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Nomnieks izmanto Nomas objektu mērķiem, kuri nav paredzēti šajā Līgumā un, ja 10 (desmit) dienu laikā pēc Iznomātāja rakstiska brīdinājuma, attiecīgais pārkāpums netiek novērsts;</w:t>
      </w:r>
    </w:p>
    <w:p w14:paraId="14AD411F"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Nomnieka darbības dēļ tiek bojāts nomā nodotais Nomas objekts;</w:t>
      </w:r>
    </w:p>
    <w:p w14:paraId="55A7ED6B"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kern w:val="3"/>
          <w:sz w:val="22"/>
          <w:u w:val="none"/>
          <w:lang w:eastAsia="lv-LV"/>
        </w:rPr>
      </w:pPr>
      <w:r w:rsidRPr="006B1194">
        <w:rPr>
          <w:kern w:val="3"/>
          <w:sz w:val="22"/>
          <w:u w:val="none"/>
          <w:lang w:eastAsia="lv-LV"/>
        </w:rPr>
        <w:t>Nomnieks bez Iznomātāja rakstveida atļaujas nodod Nomas objektu apakšnomā vai izmanto tās kopdarbībai ar trešajām personām;</w:t>
      </w:r>
    </w:p>
    <w:p w14:paraId="264C13B0"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Nomniekam ir bijuši vismaz trīs maksājumu kavējumi, kas kopā pārsniedz divu maksājumu periodu, tai skaitā Nomnieks nemaksā nekustamā īpašuma nodokli, citas Līgumā iekļautās izmaksas vai nenorēķinās par Nomas objekta uzturēšanai nepieciešamajiem pakalpojumiem;</w:t>
      </w:r>
    </w:p>
    <w:p w14:paraId="4F9C1D67"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Nomnieks būtiski pārkāpj Līguma noteikumus un nenovērš pārkāpumu 10 (desmit) darbdienu laikā pēc Iznomātāja rakstiska brīdinājuma saņemšanas, ja pārkāpums pēc sava rakstura ir novēršams;</w:t>
      </w:r>
    </w:p>
    <w:p w14:paraId="3320E9C9"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Nomnieks patvaļīgi, bez saskaņošanas ar Iznomātāju vai arī, pārkāpjot attiecīgos normatīvos aktus, veic Nomas objekta pārbūvi;</w:t>
      </w:r>
    </w:p>
    <w:p w14:paraId="10B5970B"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kern w:val="3"/>
          <w:sz w:val="22"/>
          <w:u w:val="none"/>
          <w:lang w:eastAsia="lv-LV"/>
        </w:rPr>
      </w:pPr>
      <w:r w:rsidRPr="006B1194">
        <w:rPr>
          <w:kern w:val="3"/>
          <w:sz w:val="22"/>
          <w:u w:val="none"/>
          <w:lang w:eastAsia="lv-LV"/>
        </w:rPr>
        <w:t>citos gadījumos, kad ļaunprātīgi netiek izpildīti Līguma noteikumi un šis apstāklis dod Iznomātājam pamatu uzskatīt, ka Iznomātājs nevar paļauties uz saistību izpildīšanu nākotnē.</w:t>
      </w:r>
    </w:p>
    <w:p w14:paraId="21703E5D"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kern w:val="3"/>
          <w:sz w:val="22"/>
          <w:u w:val="none"/>
        </w:rPr>
      </w:pPr>
      <w:r w:rsidRPr="006B1194">
        <w:rPr>
          <w:rFonts w:eastAsia="Calibri"/>
          <w:kern w:val="3"/>
          <w:sz w:val="22"/>
          <w:u w:val="none"/>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6A15468E"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Nomnieks var atteikties no Nomas objekta lietošanas vienpusēji atkāpjoties no Līguma, vismaz 1 (vienu) mēnesi iepriekš rakstiski paziņojot Iznomātājam.</w:t>
      </w:r>
    </w:p>
    <w:p w14:paraId="4D40AE72"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Beidzoties Līguma darbības termiņam vai Līgumu izbeidzot pirms termiņa, Nomniekam 7 (septiņu) dienu laikā Nomas objekts jānodod Iznomātājam labā stāvoklī, ņemot vērā Nomas objekta dabisko nolietojumu. Nomniekam ir tiesības paņemt līdzi sev piederošo īpašumu, kā arī atdalāmos Nomas objekta uzlabojumus, kurus iespējams atdalīt, nebojājot Nomas objekta tehnisko stāvokli. Nomnieka izdarītie neatdalāmie uzlabojumi, pārbūves un ietaises Nomas objektā tiek nodotas Iznomātājam bez atlīdzības, izņemot Līguma 5.5. punktā paredzēto gadījumu, ja attiecīgie izdevumi ir atzīstami par nepieciešamiem vai derīgiem izdevumiem un ir dokumentāri pierādāmi.</w:t>
      </w:r>
    </w:p>
    <w:p w14:paraId="457124BB"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Pēc Līguma izbeigšanās (t.sk. vienpusējas izbeigšanas), Nomas objekta nodošana notiek saskaņā ar nodošanas – pieņemšanas aktu, kas ir neatņemama Līguma sastāvdaļa.</w:t>
      </w:r>
    </w:p>
    <w:p w14:paraId="209AE131"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kern w:val="3"/>
          <w:sz w:val="22"/>
          <w:u w:val="none"/>
          <w:lang w:eastAsia="lv-LV"/>
        </w:rPr>
      </w:pPr>
      <w:r w:rsidRPr="006B1194">
        <w:rPr>
          <w:kern w:val="3"/>
          <w:sz w:val="22"/>
          <w:u w:val="none"/>
          <w:lang w:eastAsia="lv-LV"/>
        </w:rPr>
        <w:t>Nododot Nomas objektu Iznomātājam, Nomnieks uz sava rēķina apmaksā visus izdevumus, kas ir saistīti ar Nomas objekta atbrīvošanu.</w:t>
      </w:r>
    </w:p>
    <w:p w14:paraId="70BDE4AC"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Ja Nomnieks neatbrīvo Nomas objektu Līgumā noteiktajos gadījumos un termiņā un nenodod to Iznomātājam ar Nomas objekta pieņemšanas un nodošanas aktu:</w:t>
      </w:r>
    </w:p>
    <w:p w14:paraId="3FFA8C73"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lastRenderedPageBreak/>
        <w:t>Nomniekam par Nomas objekta faktisko lietošanu par katru nokavēto dienu nomas maksa tiek aprēķināta dubultā apmērā;</w:t>
      </w:r>
    </w:p>
    <w:p w14:paraId="09EAFC43"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16DC39B5" w14:textId="77777777" w:rsidR="006B1194" w:rsidRPr="006B1194" w:rsidRDefault="006B1194" w:rsidP="006B1194">
      <w:pPr>
        <w:widowControl w:val="0"/>
        <w:numPr>
          <w:ilvl w:val="2"/>
          <w:numId w:val="4"/>
        </w:numPr>
        <w:tabs>
          <w:tab w:val="left" w:pos="1276"/>
        </w:tabs>
        <w:overflowPunct w:val="0"/>
        <w:autoSpaceDN w:val="0"/>
        <w:snapToGrid w:val="0"/>
        <w:ind w:left="1276" w:hanging="709"/>
        <w:jc w:val="both"/>
        <w:textAlignment w:val="baseline"/>
        <w:rPr>
          <w:rFonts w:eastAsia="Calibri"/>
          <w:sz w:val="22"/>
          <w:u w:val="none"/>
          <w:lang w:eastAsia="lv-LV"/>
        </w:rPr>
      </w:pPr>
      <w:r w:rsidRPr="006B1194">
        <w:rPr>
          <w:rFonts w:eastAsia="Calibri"/>
          <w:sz w:val="22"/>
          <w:u w:val="none"/>
          <w:lang w:eastAsia="lv-LV"/>
        </w:rPr>
        <w:t>ja Nomnieks neatbrīvo Nomas objektu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199EA468"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Iznomātājs ir tiesīgs piedzīt no Nomnieka izdevumus, kas rodas Iznomātājam, realizējot savas Līguma 5.10.2. un 5.10.3.punktā noteiktās tiesības.</w:t>
      </w:r>
    </w:p>
    <w:p w14:paraId="7615E07A"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Pēc līgumattiecību izbeigšanās (t.sk. vienpusējas izbeigšanas) Nomniekam nav tiesību lietot Nomas objektu. Nomnieka iebildumi par Līguma izbeigšanu un citas pretenzijas Līguma sakarā neliedz Iznomātājam realizēt savas Līguma 5.10.punktā noteiktās tiesības.</w:t>
      </w:r>
    </w:p>
    <w:p w14:paraId="40519916" w14:textId="77777777" w:rsidR="006B1194" w:rsidRPr="006B1194" w:rsidRDefault="006B1194" w:rsidP="006B1194">
      <w:pPr>
        <w:widowControl w:val="0"/>
        <w:numPr>
          <w:ilvl w:val="1"/>
          <w:numId w:val="4"/>
        </w:numPr>
        <w:tabs>
          <w:tab w:val="left" w:pos="567"/>
        </w:tabs>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Ja Nomnieks atbrīvo Nomas objektu, bet neparaksta Līguma 5.8.punktā minēto nodošanas - pieņemšanas aktu, Iznomātājs pārņem Nomas objektu ar vienpusēju Nomas objekta apsekošanas aktu.</w:t>
      </w:r>
    </w:p>
    <w:p w14:paraId="156AC912" w14:textId="77777777" w:rsidR="006B1194" w:rsidRPr="006B1194" w:rsidRDefault="006B1194" w:rsidP="006B1194">
      <w:pPr>
        <w:widowControl w:val="0"/>
        <w:overflowPunct w:val="0"/>
        <w:autoSpaceDN w:val="0"/>
        <w:snapToGrid w:val="0"/>
        <w:jc w:val="both"/>
        <w:textAlignment w:val="baseline"/>
        <w:rPr>
          <w:kern w:val="3"/>
          <w:sz w:val="22"/>
          <w:u w:val="none"/>
          <w:lang w:eastAsia="lv-LV"/>
        </w:rPr>
      </w:pPr>
    </w:p>
    <w:p w14:paraId="3CB0767B" w14:textId="77777777" w:rsidR="006B1194" w:rsidRPr="006B1194" w:rsidRDefault="006B1194" w:rsidP="006B1194">
      <w:pPr>
        <w:widowControl w:val="0"/>
        <w:numPr>
          <w:ilvl w:val="0"/>
          <w:numId w:val="4"/>
        </w:numPr>
        <w:overflowPunct w:val="0"/>
        <w:autoSpaceDN w:val="0"/>
        <w:snapToGrid w:val="0"/>
        <w:jc w:val="center"/>
        <w:textAlignment w:val="baseline"/>
        <w:rPr>
          <w:rFonts w:eastAsia="Calibri"/>
          <w:b/>
          <w:sz w:val="22"/>
          <w:u w:val="none"/>
          <w:lang w:eastAsia="lv-LV"/>
        </w:rPr>
      </w:pPr>
      <w:r w:rsidRPr="006B1194">
        <w:rPr>
          <w:rFonts w:eastAsia="Calibri"/>
          <w:b/>
          <w:sz w:val="22"/>
          <w:u w:val="none"/>
          <w:lang w:eastAsia="lv-LV"/>
        </w:rPr>
        <w:t>STRĪDU ATRISINĀŠANA UN PUŠU ATBILDĪBA</w:t>
      </w:r>
    </w:p>
    <w:p w14:paraId="58BE1656" w14:textId="77777777" w:rsidR="006B1194" w:rsidRPr="006B1194" w:rsidRDefault="006B1194" w:rsidP="006B1194">
      <w:pPr>
        <w:widowControl w:val="0"/>
        <w:autoSpaceDN w:val="0"/>
        <w:snapToGrid w:val="0"/>
        <w:ind w:left="644"/>
        <w:jc w:val="both"/>
        <w:rPr>
          <w:rFonts w:eastAsia="Calibri"/>
          <w:b/>
          <w:sz w:val="22"/>
          <w:u w:val="none"/>
          <w:lang w:eastAsia="lv-LV"/>
        </w:rPr>
      </w:pPr>
    </w:p>
    <w:p w14:paraId="0F6BD04A" w14:textId="77777777" w:rsidR="006B1194" w:rsidRPr="006B1194" w:rsidRDefault="006B1194" w:rsidP="006B1194">
      <w:pPr>
        <w:widowControl w:val="0"/>
        <w:numPr>
          <w:ilvl w:val="1"/>
          <w:numId w:val="4"/>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 xml:space="preserve">Strīdi, kas rodas Līguma sakarā, vispirms tiek risināti Pušu savstarpējās sarunās. Ja </w:t>
      </w:r>
      <w:r w:rsidRPr="006B1194">
        <w:rPr>
          <w:rFonts w:eastAsia="Calibri"/>
          <w:bCs/>
          <w:iCs/>
          <w:sz w:val="22"/>
          <w:u w:val="none"/>
          <w:lang w:eastAsia="lv-LV"/>
        </w:rPr>
        <w:t>Puses</w:t>
      </w:r>
      <w:r w:rsidRPr="006B1194">
        <w:rPr>
          <w:rFonts w:eastAsia="Calibri"/>
          <w:sz w:val="22"/>
          <w:u w:val="none"/>
          <w:lang w:eastAsia="lv-LV"/>
        </w:rPr>
        <w:t xml:space="preserve"> 2 (divu) mēnešu laikā strīdīgos jautājumos nespēj vienoties pārrunu ceļā, tie tiks izšķirti Latvijas Republikas tiesā saskaņā ar Latvijas Republikā spēkā esošajiem normatīvajiem aktiem.</w:t>
      </w:r>
    </w:p>
    <w:p w14:paraId="362261B4" w14:textId="77777777" w:rsidR="006B1194" w:rsidRPr="006B1194" w:rsidRDefault="006B1194" w:rsidP="006B1194">
      <w:pPr>
        <w:widowControl w:val="0"/>
        <w:numPr>
          <w:ilvl w:val="1"/>
          <w:numId w:val="4"/>
        </w:numPr>
        <w:overflowPunct w:val="0"/>
        <w:autoSpaceDN w:val="0"/>
        <w:snapToGrid w:val="0"/>
        <w:ind w:left="567" w:hanging="567"/>
        <w:jc w:val="both"/>
        <w:textAlignment w:val="baseline"/>
        <w:rPr>
          <w:rFonts w:eastAsia="Calibri"/>
          <w:sz w:val="22"/>
          <w:u w:val="none"/>
          <w:lang w:eastAsia="lv-LV"/>
        </w:rPr>
      </w:pPr>
      <w:r w:rsidRPr="006B1194">
        <w:rPr>
          <w:rFonts w:eastAsia="Calibri"/>
          <w:bCs/>
          <w:iCs/>
          <w:sz w:val="22"/>
          <w:u w:val="none"/>
          <w:lang w:eastAsia="lv-LV"/>
        </w:rPr>
        <w:t>Puses</w:t>
      </w:r>
      <w:r w:rsidRPr="006B1194">
        <w:rPr>
          <w:rFonts w:eastAsia="Calibri"/>
          <w:sz w:val="22"/>
          <w:u w:val="none"/>
          <w:lang w:eastAsia="lv-LV"/>
        </w:rPr>
        <w:t xml:space="preserve"> saskaņā ar spēkā esošajiem Latvijas Republikas normatīvajiem aktiem savstarpēji ir materiāli atbildīgas par Līguma saistību pārkāpšanu, kā arī par otrai Pusei radītajiem zaudējumiem.</w:t>
      </w:r>
    </w:p>
    <w:p w14:paraId="600B006B" w14:textId="77777777" w:rsidR="006B1194" w:rsidRPr="006B1194" w:rsidRDefault="006B1194" w:rsidP="006B1194">
      <w:pPr>
        <w:widowControl w:val="0"/>
        <w:numPr>
          <w:ilvl w:val="1"/>
          <w:numId w:val="4"/>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Ja kādu Nomnieka darbību rezultātā Iznomātājam tiek aprēķināta soda sankcijas, t.sk. saistītas ar neatbilstošu Nomas objekta izmantošanu, atbildība par šādām sankcijām pilnībā tiek uzlikta Nomniekam.</w:t>
      </w:r>
    </w:p>
    <w:p w14:paraId="211BF465" w14:textId="77777777" w:rsidR="006B1194" w:rsidRPr="006B1194" w:rsidRDefault="006B1194" w:rsidP="006B1194">
      <w:pPr>
        <w:widowControl w:val="0"/>
        <w:numPr>
          <w:ilvl w:val="1"/>
          <w:numId w:val="4"/>
        </w:numPr>
        <w:overflowPunct w:val="0"/>
        <w:autoSpaceDN w:val="0"/>
        <w:snapToGrid w:val="0"/>
        <w:ind w:left="567" w:hanging="567"/>
        <w:jc w:val="both"/>
        <w:textAlignment w:val="baseline"/>
        <w:rPr>
          <w:rFonts w:eastAsia="Calibri"/>
          <w:sz w:val="22"/>
          <w:u w:val="none"/>
          <w:lang w:eastAsia="lv-LV"/>
        </w:rPr>
      </w:pPr>
      <w:r w:rsidRPr="006B1194">
        <w:rPr>
          <w:rFonts w:eastAsia="Calibri"/>
          <w:sz w:val="22"/>
          <w:u w:val="none"/>
          <w:lang w:eastAsia="lv-LV"/>
        </w:rPr>
        <w:t xml:space="preserve">Iznomātājs neatbild par bojājumiem un ievainojumiem, kas radušies cilvēkiem vai mantai negadījumos Nomnieka vainas dēļ, šajā gadījumā visus zaudējumus trešajām personām atlīdzina Nomnieks. </w:t>
      </w:r>
    </w:p>
    <w:p w14:paraId="487B9345" w14:textId="77777777" w:rsidR="006B1194" w:rsidRPr="006B1194" w:rsidRDefault="006B1194" w:rsidP="006B1194">
      <w:pPr>
        <w:widowControl w:val="0"/>
        <w:numPr>
          <w:ilvl w:val="1"/>
          <w:numId w:val="4"/>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ind w:left="567" w:hanging="567"/>
        <w:jc w:val="both"/>
        <w:textAlignment w:val="baseline"/>
        <w:rPr>
          <w:rFonts w:eastAsia="Calibri"/>
          <w:kern w:val="3"/>
          <w:sz w:val="22"/>
          <w:u w:val="none"/>
        </w:rPr>
      </w:pPr>
      <w:r w:rsidRPr="006B1194">
        <w:rPr>
          <w:rFonts w:eastAsia="Calibri"/>
          <w:kern w:val="3"/>
          <w:sz w:val="22"/>
          <w:u w:val="none"/>
        </w:rPr>
        <w:t>Nomnieka pretlikumīgu darbību gadījumā par šādām darbībām atbild tikai Nomnieks.</w:t>
      </w:r>
    </w:p>
    <w:p w14:paraId="47CD89F8" w14:textId="77777777" w:rsidR="006B1194" w:rsidRPr="006B1194" w:rsidRDefault="006B1194" w:rsidP="006B1194">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ind w:left="644"/>
        <w:jc w:val="both"/>
        <w:textAlignment w:val="baseline"/>
        <w:rPr>
          <w:rFonts w:eastAsia="Calibri"/>
          <w:kern w:val="3"/>
          <w:sz w:val="22"/>
          <w:u w:val="none"/>
        </w:rPr>
      </w:pPr>
    </w:p>
    <w:p w14:paraId="3332C902" w14:textId="77777777" w:rsidR="006B1194" w:rsidRPr="006B1194" w:rsidRDefault="006B1194" w:rsidP="006B1194">
      <w:pPr>
        <w:widowControl w:val="0"/>
        <w:numPr>
          <w:ilvl w:val="0"/>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jc w:val="center"/>
        <w:textAlignment w:val="baseline"/>
        <w:rPr>
          <w:rFonts w:eastAsia="Calibri"/>
          <w:b/>
          <w:sz w:val="22"/>
          <w:u w:val="none"/>
          <w:lang w:eastAsia="lv-LV"/>
        </w:rPr>
      </w:pPr>
      <w:r w:rsidRPr="006B1194">
        <w:rPr>
          <w:rFonts w:eastAsia="Calibri"/>
          <w:b/>
          <w:sz w:val="22"/>
          <w:u w:val="none"/>
          <w:lang w:eastAsia="lv-LV"/>
        </w:rPr>
        <w:t>NEPĀRVARAMAS VARAS APSTĀKĻI</w:t>
      </w:r>
    </w:p>
    <w:p w14:paraId="3E562A5E" w14:textId="77777777" w:rsidR="006B1194" w:rsidRPr="006B1194" w:rsidRDefault="006B1194" w:rsidP="006B119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ind w:left="644"/>
        <w:jc w:val="both"/>
        <w:rPr>
          <w:rFonts w:eastAsia="Calibri"/>
          <w:b/>
          <w:sz w:val="22"/>
          <w:u w:val="none"/>
          <w:lang w:eastAsia="lv-LV"/>
        </w:rPr>
      </w:pPr>
    </w:p>
    <w:p w14:paraId="0AA42D6C" w14:textId="77777777" w:rsidR="006B1194" w:rsidRPr="006B1194" w:rsidRDefault="006B1194" w:rsidP="006B1194">
      <w:pPr>
        <w:numPr>
          <w:ilvl w:val="1"/>
          <w:numId w:val="4"/>
        </w:numPr>
        <w:tabs>
          <w:tab w:val="left" w:pos="2034"/>
        </w:tabs>
        <w:overflowPunct w:val="0"/>
        <w:autoSpaceDN w:val="0"/>
        <w:ind w:hanging="644"/>
        <w:jc w:val="both"/>
        <w:textAlignment w:val="baseline"/>
        <w:rPr>
          <w:kern w:val="3"/>
          <w:sz w:val="22"/>
          <w:u w:val="none"/>
          <w:lang w:eastAsia="lv-LV"/>
        </w:rPr>
      </w:pPr>
      <w:r w:rsidRPr="006B1194">
        <w:rPr>
          <w:rFonts w:eastAsia="Calibri"/>
          <w:bCs/>
          <w:kern w:val="3"/>
          <w:sz w:val="22"/>
          <w:u w:val="none"/>
        </w:rPr>
        <w:t>Puses</w:t>
      </w:r>
      <w:r w:rsidRPr="006B1194">
        <w:rPr>
          <w:rFonts w:eastAsia="Calibri"/>
          <w:kern w:val="3"/>
          <w:sz w:val="22"/>
          <w:u w:val="none"/>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576F3078"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 xml:space="preserve">Nepārvaramas varas apstākļu iestāšanās ir jāapstiprina ar attiecīgu kompetentu iestāžu izziņu, </w:t>
      </w:r>
      <w:r w:rsidRPr="006B1194">
        <w:rPr>
          <w:rFonts w:eastAsia="Calibri"/>
          <w:bCs/>
          <w:sz w:val="22"/>
          <w:u w:val="none"/>
          <w:lang w:eastAsia="lv-LV"/>
        </w:rPr>
        <w:t>Pusēm</w:t>
      </w:r>
      <w:r w:rsidRPr="006B1194">
        <w:rPr>
          <w:rFonts w:eastAsia="Calibri"/>
          <w:sz w:val="22"/>
          <w:u w:val="none"/>
          <w:lang w:eastAsia="lv-LV"/>
        </w:rPr>
        <w:t xml:space="preserve"> nekavējoties ir jāinformē vienai otru par šādu apstākļu iestāšanos un jāveic visi nepieciešamie pasākumi, lai nepieļautu zaudējumu rašanos, </w:t>
      </w:r>
      <w:r w:rsidRPr="006B1194">
        <w:rPr>
          <w:rFonts w:eastAsia="Calibri"/>
          <w:bCs/>
          <w:sz w:val="22"/>
          <w:u w:val="none"/>
          <w:lang w:eastAsia="lv-LV"/>
        </w:rPr>
        <w:t>Pusēm</w:t>
      </w:r>
      <w:r w:rsidRPr="006B1194">
        <w:rPr>
          <w:rFonts w:eastAsia="Calibri"/>
          <w:sz w:val="22"/>
          <w:u w:val="none"/>
          <w:lang w:eastAsia="lv-LV"/>
        </w:rPr>
        <w:t xml:space="preserve"> izpildot šo Līgumu.</w:t>
      </w:r>
    </w:p>
    <w:p w14:paraId="5FA35A30" w14:textId="77777777" w:rsidR="006B1194" w:rsidRPr="006B1194" w:rsidRDefault="006B1194" w:rsidP="006B119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ind w:left="644"/>
        <w:jc w:val="both"/>
        <w:rPr>
          <w:rFonts w:eastAsia="Calibri"/>
          <w:b/>
          <w:sz w:val="22"/>
          <w:u w:val="none"/>
          <w:lang w:eastAsia="lv-LV"/>
        </w:rPr>
      </w:pPr>
    </w:p>
    <w:p w14:paraId="18C7C12D" w14:textId="77777777" w:rsidR="006B1194" w:rsidRPr="006B1194" w:rsidRDefault="006B1194" w:rsidP="006B1194">
      <w:pPr>
        <w:widowControl w:val="0"/>
        <w:numPr>
          <w:ilvl w:val="0"/>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jc w:val="center"/>
        <w:textAlignment w:val="baseline"/>
        <w:rPr>
          <w:rFonts w:eastAsia="Calibri"/>
          <w:sz w:val="22"/>
          <w:u w:val="none"/>
          <w:lang w:eastAsia="lv-LV"/>
        </w:rPr>
      </w:pPr>
      <w:r w:rsidRPr="006B1194">
        <w:rPr>
          <w:rFonts w:eastAsia="Calibri"/>
          <w:b/>
          <w:sz w:val="22"/>
          <w:u w:val="none"/>
          <w:lang w:eastAsia="lv-LV"/>
        </w:rPr>
        <w:t>NOBEIGUMA NOTEIKUMI</w:t>
      </w:r>
    </w:p>
    <w:p w14:paraId="424A97BD" w14:textId="77777777" w:rsidR="006B1194" w:rsidRPr="006B1194" w:rsidRDefault="006B1194" w:rsidP="006B119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ind w:left="644"/>
        <w:jc w:val="both"/>
        <w:rPr>
          <w:rFonts w:eastAsia="Calibri"/>
          <w:b/>
          <w:sz w:val="22"/>
          <w:u w:val="none"/>
          <w:lang w:eastAsia="lv-LV"/>
        </w:rPr>
      </w:pPr>
    </w:p>
    <w:p w14:paraId="42AC16EF"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Puses garantē, ka personai, kas slēdz Līgumu, ir visas likumiskās tiesības, juridiskais pamats un attiecīgs pilnvarojums, lai slēgtu Līgumu un uzņemtos tajā noteiktās saistības.</w:t>
      </w:r>
    </w:p>
    <w:p w14:paraId="5EF8B087"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Puses saistībā ar Līguma izpildi iegūto personu datus apstrādā atbilstoši normatīvo aktu regulējumam.</w:t>
      </w:r>
    </w:p>
    <w:p w14:paraId="059925DB"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Ja kāds no Līguma noteikumiem zaudē juridisku spēku, tas neietekmē Līguma darbību kopumā un Līgums jāpiemēro atbilstoši spēkā esošiem normatīvajiem aktiem.</w:t>
      </w:r>
    </w:p>
    <w:p w14:paraId="5F4DEADE"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4B383C36"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Savstarpējās Pušu attiecības, kas netika paredzētas Līgumā, ir regulējamas saskaņā ar Latvijas Republikā spēkā esošiem normatīviem aktiem.</w:t>
      </w:r>
    </w:p>
    <w:p w14:paraId="476ABD3B"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lastRenderedPageBreak/>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64EA6390"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0EFA7112"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 xml:space="preserve">Iznomātājs par pilnvaroto pārstāvi līguma izpildes laikā nozīmē Gulbenes novada Centrālās pārvaldes Īpašumu pārraudzības nodaļas vadītāju Kristapu </w:t>
      </w:r>
      <w:proofErr w:type="spellStart"/>
      <w:r w:rsidRPr="006B1194">
        <w:rPr>
          <w:rFonts w:eastAsia="Calibri"/>
          <w:sz w:val="22"/>
          <w:u w:val="none"/>
          <w:lang w:eastAsia="lv-LV"/>
        </w:rPr>
        <w:t>Daukstu</w:t>
      </w:r>
      <w:proofErr w:type="spellEnd"/>
      <w:r w:rsidRPr="006B1194">
        <w:rPr>
          <w:rFonts w:eastAsia="Calibri"/>
          <w:sz w:val="22"/>
          <w:u w:val="none"/>
          <w:lang w:eastAsia="lv-LV"/>
        </w:rPr>
        <w:t xml:space="preserve">, telefons 29284673, e-pasts: </w:t>
      </w:r>
      <w:hyperlink r:id="rId14" w:history="1">
        <w:r w:rsidRPr="006B1194">
          <w:rPr>
            <w:rFonts w:eastAsia="Calibri"/>
            <w:color w:val="0000FF"/>
            <w:sz w:val="22"/>
            <w:lang w:eastAsia="lv-LV"/>
          </w:rPr>
          <w:t>kristaps.dauksts@gulbene.lv</w:t>
        </w:r>
      </w:hyperlink>
      <w:r w:rsidRPr="006B1194">
        <w:rPr>
          <w:rFonts w:eastAsia="Calibri"/>
          <w:sz w:val="22"/>
          <w:u w:val="none"/>
          <w:lang w:eastAsia="lv-LV"/>
        </w:rPr>
        <w:t>.</w:t>
      </w:r>
    </w:p>
    <w:p w14:paraId="38D06647"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 xml:space="preserve">Nomnieka pārstāvis līguma darbības laikā ir SIA “ZAAO” Vides ilgtspējas pakalpojumu daļas vadītāja Inga Kovala-Sēne, tālrunis 28300726, e-pasts: </w:t>
      </w:r>
      <w:hyperlink r:id="rId15" w:history="1">
        <w:r w:rsidRPr="006B1194">
          <w:rPr>
            <w:rFonts w:eastAsia="Calibri"/>
            <w:color w:val="0000FF"/>
            <w:sz w:val="22"/>
            <w:lang w:eastAsia="lv-LV"/>
          </w:rPr>
          <w:t>inga.kovala@zaao.lv</w:t>
        </w:r>
      </w:hyperlink>
      <w:r w:rsidRPr="006B1194">
        <w:rPr>
          <w:rFonts w:eastAsia="Calibri"/>
          <w:sz w:val="22"/>
          <w:u w:val="none"/>
          <w:lang w:eastAsia="lv-LV"/>
        </w:rPr>
        <w:t xml:space="preserve"> </w:t>
      </w:r>
    </w:p>
    <w:p w14:paraId="2DF0881D" w14:textId="77777777" w:rsidR="006B1194" w:rsidRPr="006B1194" w:rsidRDefault="006B1194" w:rsidP="006B1194">
      <w:pPr>
        <w:widowControl w:val="0"/>
        <w:numPr>
          <w:ilvl w:val="1"/>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ind w:hanging="644"/>
        <w:jc w:val="both"/>
        <w:textAlignment w:val="baseline"/>
        <w:rPr>
          <w:rFonts w:eastAsia="Calibri"/>
          <w:sz w:val="22"/>
          <w:u w:val="none"/>
          <w:lang w:eastAsia="lv-LV"/>
        </w:rPr>
      </w:pPr>
      <w:r w:rsidRPr="006B1194">
        <w:rPr>
          <w:rFonts w:eastAsia="Calibri"/>
          <w:sz w:val="22"/>
          <w:u w:val="none"/>
          <w:lang w:eastAsia="lv-LV"/>
        </w:rPr>
        <w:t>Šis Līgums ir sastādīts uz 6 (sešām) lapām, kopā ar pielikumiem uz 8 (astoņām) lapām.</w:t>
      </w:r>
    </w:p>
    <w:p w14:paraId="7FA27D99" w14:textId="77777777" w:rsidR="006B1194" w:rsidRPr="006B1194" w:rsidRDefault="006B1194" w:rsidP="006B1194">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jc w:val="both"/>
        <w:textAlignment w:val="baseline"/>
        <w:rPr>
          <w:rFonts w:eastAsia="Calibri"/>
          <w:kern w:val="3"/>
          <w:sz w:val="22"/>
          <w:u w:val="none"/>
          <w:lang w:eastAsia="lv-LV"/>
        </w:rPr>
      </w:pPr>
    </w:p>
    <w:p w14:paraId="17B95836" w14:textId="77777777" w:rsidR="006B1194" w:rsidRPr="006B1194" w:rsidRDefault="006B1194" w:rsidP="006B1194">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jc w:val="both"/>
        <w:textAlignment w:val="baseline"/>
        <w:rPr>
          <w:rFonts w:eastAsia="Calibri"/>
          <w:kern w:val="3"/>
          <w:sz w:val="22"/>
          <w:u w:val="none"/>
          <w:lang w:eastAsia="lv-LV"/>
        </w:rPr>
      </w:pPr>
    </w:p>
    <w:p w14:paraId="3C79CC62" w14:textId="77777777" w:rsidR="006B1194" w:rsidRPr="006B1194" w:rsidRDefault="006B1194" w:rsidP="006B1194">
      <w:pPr>
        <w:widowControl w:val="0"/>
        <w:numPr>
          <w:ilvl w:val="0"/>
          <w:numId w:val="4"/>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jc w:val="center"/>
        <w:textAlignment w:val="baseline"/>
        <w:rPr>
          <w:rFonts w:eastAsia="Calibri"/>
          <w:b/>
          <w:sz w:val="22"/>
          <w:u w:val="none"/>
          <w:lang w:eastAsia="lv-LV"/>
        </w:rPr>
      </w:pPr>
      <w:r w:rsidRPr="006B1194">
        <w:rPr>
          <w:rFonts w:eastAsia="Calibri"/>
          <w:b/>
          <w:sz w:val="22"/>
          <w:u w:val="none"/>
          <w:lang w:eastAsia="lv-LV"/>
        </w:rPr>
        <w:t>PUŠU REKVIZĪTI UN PARAKSTI</w:t>
      </w:r>
    </w:p>
    <w:p w14:paraId="27A2B15B" w14:textId="77777777" w:rsidR="006B1194" w:rsidRPr="006B1194" w:rsidRDefault="006B1194" w:rsidP="006B119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ind w:left="644"/>
        <w:rPr>
          <w:rFonts w:eastAsia="Calibri"/>
          <w:b/>
          <w:sz w:val="22"/>
          <w:u w:val="none"/>
          <w:lang w:eastAsia="lv-LV"/>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6B1194" w:rsidRPr="006B1194" w14:paraId="09339AA0" w14:textId="77777777" w:rsidTr="00D463F8">
        <w:tc>
          <w:tcPr>
            <w:tcW w:w="4235" w:type="dxa"/>
            <w:tcMar>
              <w:top w:w="0" w:type="dxa"/>
              <w:left w:w="108" w:type="dxa"/>
              <w:bottom w:w="0" w:type="dxa"/>
              <w:right w:w="108" w:type="dxa"/>
            </w:tcMar>
          </w:tcPr>
          <w:p w14:paraId="277ABD29" w14:textId="77777777" w:rsidR="006B1194" w:rsidRPr="006B1194" w:rsidRDefault="006B1194" w:rsidP="006B1194">
            <w:pPr>
              <w:widowControl w:val="0"/>
              <w:autoSpaceDN w:val="0"/>
              <w:snapToGrid w:val="0"/>
              <w:jc w:val="both"/>
              <w:rPr>
                <w:rFonts w:eastAsia="Calibri"/>
                <w:sz w:val="22"/>
                <w:u w:val="none"/>
                <w:lang w:eastAsia="lv-LV"/>
              </w:rPr>
            </w:pPr>
            <w:r w:rsidRPr="006B1194">
              <w:rPr>
                <w:rFonts w:eastAsia="Calibri"/>
                <w:b/>
                <w:sz w:val="22"/>
                <w:u w:val="none"/>
              </w:rPr>
              <w:t>IZNOMĀTĀJS</w:t>
            </w:r>
          </w:p>
        </w:tc>
        <w:tc>
          <w:tcPr>
            <w:tcW w:w="595" w:type="dxa"/>
            <w:tcMar>
              <w:top w:w="0" w:type="dxa"/>
              <w:left w:w="108" w:type="dxa"/>
              <w:bottom w:w="0" w:type="dxa"/>
              <w:right w:w="108" w:type="dxa"/>
            </w:tcMar>
          </w:tcPr>
          <w:p w14:paraId="2AB7A437"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62238F0C" w14:textId="77777777" w:rsidR="006B1194" w:rsidRPr="006B1194" w:rsidRDefault="006B1194" w:rsidP="006B1194">
            <w:pPr>
              <w:widowControl w:val="0"/>
              <w:autoSpaceDN w:val="0"/>
              <w:snapToGrid w:val="0"/>
              <w:jc w:val="both"/>
              <w:rPr>
                <w:rFonts w:eastAsia="Calibri"/>
                <w:sz w:val="22"/>
                <w:u w:val="none"/>
                <w:lang w:eastAsia="lv-LV"/>
              </w:rPr>
            </w:pPr>
            <w:r w:rsidRPr="006B1194">
              <w:rPr>
                <w:rFonts w:eastAsia="Calibri"/>
                <w:b/>
                <w:sz w:val="22"/>
                <w:u w:val="none"/>
              </w:rPr>
              <w:t>NOMNIEKS</w:t>
            </w:r>
          </w:p>
        </w:tc>
      </w:tr>
      <w:tr w:rsidR="006B1194" w:rsidRPr="006B1194" w14:paraId="6BE7E258" w14:textId="77777777" w:rsidTr="00D463F8">
        <w:tc>
          <w:tcPr>
            <w:tcW w:w="4235" w:type="dxa"/>
            <w:tcMar>
              <w:top w:w="0" w:type="dxa"/>
              <w:left w:w="108" w:type="dxa"/>
              <w:bottom w:w="0" w:type="dxa"/>
              <w:right w:w="108" w:type="dxa"/>
            </w:tcMar>
          </w:tcPr>
          <w:p w14:paraId="1BBFA8BF" w14:textId="77777777" w:rsidR="006B1194" w:rsidRPr="006B1194" w:rsidRDefault="006B1194" w:rsidP="006B1194">
            <w:pPr>
              <w:widowControl w:val="0"/>
              <w:autoSpaceDN w:val="0"/>
              <w:snapToGrid w:val="0"/>
              <w:jc w:val="both"/>
              <w:rPr>
                <w:rFonts w:eastAsia="Calibri"/>
                <w:sz w:val="22"/>
                <w:u w:val="none"/>
                <w:lang w:eastAsia="lv-LV"/>
              </w:rPr>
            </w:pPr>
            <w:r w:rsidRPr="006B1194">
              <w:rPr>
                <w:rFonts w:eastAsia="Calibri"/>
                <w:b/>
                <w:bCs/>
                <w:kern w:val="3"/>
                <w:sz w:val="22"/>
                <w:u w:val="none"/>
              </w:rPr>
              <w:t>Gulbenes novada pašvaldība</w:t>
            </w:r>
          </w:p>
        </w:tc>
        <w:tc>
          <w:tcPr>
            <w:tcW w:w="595" w:type="dxa"/>
            <w:tcMar>
              <w:top w:w="0" w:type="dxa"/>
              <w:left w:w="108" w:type="dxa"/>
              <w:bottom w:w="0" w:type="dxa"/>
              <w:right w:w="108" w:type="dxa"/>
            </w:tcMar>
          </w:tcPr>
          <w:p w14:paraId="22B958D7"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3B920573" w14:textId="77777777" w:rsidR="006B1194" w:rsidRPr="006B1194" w:rsidRDefault="006B1194" w:rsidP="006B1194">
            <w:pPr>
              <w:widowControl w:val="0"/>
              <w:autoSpaceDN w:val="0"/>
              <w:snapToGrid w:val="0"/>
              <w:jc w:val="both"/>
              <w:rPr>
                <w:rFonts w:eastAsia="Calibri"/>
                <w:sz w:val="22"/>
                <w:u w:val="none"/>
              </w:rPr>
            </w:pPr>
            <w:r w:rsidRPr="006B1194">
              <w:rPr>
                <w:rFonts w:eastAsia="Calibri"/>
                <w:sz w:val="22"/>
                <w:u w:val="none"/>
              </w:rPr>
              <w:t>SIA “ZAAO”</w:t>
            </w:r>
          </w:p>
        </w:tc>
      </w:tr>
      <w:tr w:rsidR="006B1194" w:rsidRPr="006B1194" w14:paraId="6DA79D8C" w14:textId="77777777" w:rsidTr="00D463F8">
        <w:tc>
          <w:tcPr>
            <w:tcW w:w="4235" w:type="dxa"/>
            <w:tcMar>
              <w:top w:w="0" w:type="dxa"/>
              <w:left w:w="108" w:type="dxa"/>
              <w:bottom w:w="0" w:type="dxa"/>
              <w:right w:w="108" w:type="dxa"/>
            </w:tcMar>
          </w:tcPr>
          <w:p w14:paraId="39E33471" w14:textId="77777777" w:rsidR="006B1194" w:rsidRPr="006B1194" w:rsidRDefault="006B1194" w:rsidP="006B1194">
            <w:pPr>
              <w:autoSpaceDN w:val="0"/>
              <w:jc w:val="both"/>
              <w:rPr>
                <w:kern w:val="3"/>
                <w:sz w:val="22"/>
                <w:u w:val="none"/>
                <w:lang w:eastAsia="lv-LV"/>
              </w:rPr>
            </w:pPr>
            <w:proofErr w:type="spellStart"/>
            <w:r w:rsidRPr="006B1194">
              <w:rPr>
                <w:sz w:val="22"/>
                <w:u w:val="none"/>
              </w:rPr>
              <w:t>Reģ</w:t>
            </w:r>
            <w:proofErr w:type="spellEnd"/>
            <w:r w:rsidRPr="006B1194">
              <w:rPr>
                <w:sz w:val="22"/>
                <w:u w:val="none"/>
              </w:rPr>
              <w:t>. Nr.90009116327</w:t>
            </w:r>
          </w:p>
        </w:tc>
        <w:tc>
          <w:tcPr>
            <w:tcW w:w="595" w:type="dxa"/>
            <w:tcMar>
              <w:top w:w="0" w:type="dxa"/>
              <w:left w:w="108" w:type="dxa"/>
              <w:bottom w:w="0" w:type="dxa"/>
              <w:right w:w="108" w:type="dxa"/>
            </w:tcMar>
          </w:tcPr>
          <w:p w14:paraId="5C5FB13C"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5E1F30FF" w14:textId="77777777" w:rsidR="006B1194" w:rsidRPr="006B1194" w:rsidRDefault="006B1194" w:rsidP="006B1194">
            <w:pPr>
              <w:widowControl w:val="0"/>
              <w:autoSpaceDN w:val="0"/>
              <w:snapToGrid w:val="0"/>
              <w:jc w:val="both"/>
              <w:rPr>
                <w:rFonts w:eastAsia="Calibri"/>
                <w:sz w:val="22"/>
                <w:u w:val="none"/>
              </w:rPr>
            </w:pPr>
            <w:proofErr w:type="spellStart"/>
            <w:r w:rsidRPr="006B1194">
              <w:rPr>
                <w:rFonts w:eastAsia="Calibri"/>
                <w:sz w:val="22"/>
                <w:u w:val="none"/>
              </w:rPr>
              <w:t>Reģ</w:t>
            </w:r>
            <w:proofErr w:type="spellEnd"/>
            <w:r w:rsidRPr="006B1194">
              <w:rPr>
                <w:rFonts w:eastAsia="Calibri"/>
                <w:sz w:val="22"/>
                <w:u w:val="none"/>
              </w:rPr>
              <w:t xml:space="preserve">. Nr. </w:t>
            </w:r>
            <w:r w:rsidRPr="006B1194">
              <w:rPr>
                <w:rFonts w:eastAsia="Calibri"/>
                <w:sz w:val="22"/>
                <w:u w:val="none"/>
                <w:lang w:eastAsia="lv-LV"/>
              </w:rPr>
              <w:t>44103015509</w:t>
            </w:r>
          </w:p>
        </w:tc>
      </w:tr>
      <w:tr w:rsidR="006B1194" w:rsidRPr="006B1194" w14:paraId="2F588767" w14:textId="77777777" w:rsidTr="00D463F8">
        <w:tc>
          <w:tcPr>
            <w:tcW w:w="4235" w:type="dxa"/>
            <w:tcMar>
              <w:top w:w="0" w:type="dxa"/>
              <w:left w:w="108" w:type="dxa"/>
              <w:bottom w:w="0" w:type="dxa"/>
              <w:right w:w="108" w:type="dxa"/>
            </w:tcMar>
          </w:tcPr>
          <w:p w14:paraId="5253E7D0" w14:textId="77777777" w:rsidR="006B1194" w:rsidRPr="006B1194" w:rsidRDefault="006B1194" w:rsidP="006B1194">
            <w:pPr>
              <w:autoSpaceDN w:val="0"/>
              <w:jc w:val="both"/>
              <w:rPr>
                <w:kern w:val="3"/>
                <w:sz w:val="22"/>
                <w:u w:val="none"/>
                <w:lang w:eastAsia="lv-LV"/>
              </w:rPr>
            </w:pPr>
            <w:r w:rsidRPr="006B1194">
              <w:rPr>
                <w:sz w:val="22"/>
                <w:u w:val="none"/>
              </w:rPr>
              <w:t xml:space="preserve">Juridiskā adrese: Ābeļu iela 2, Gulbene, </w:t>
            </w:r>
          </w:p>
        </w:tc>
        <w:tc>
          <w:tcPr>
            <w:tcW w:w="595" w:type="dxa"/>
            <w:tcMar>
              <w:top w:w="0" w:type="dxa"/>
              <w:left w:w="108" w:type="dxa"/>
              <w:bottom w:w="0" w:type="dxa"/>
              <w:right w:w="108" w:type="dxa"/>
            </w:tcMar>
          </w:tcPr>
          <w:p w14:paraId="77F0FC63"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730F5C65" w14:textId="77777777" w:rsidR="006B1194" w:rsidRPr="006B1194" w:rsidRDefault="006B1194" w:rsidP="006B1194">
            <w:pPr>
              <w:widowControl w:val="0"/>
              <w:autoSpaceDN w:val="0"/>
              <w:snapToGrid w:val="0"/>
              <w:jc w:val="both"/>
              <w:rPr>
                <w:rFonts w:eastAsia="Calibri"/>
                <w:sz w:val="22"/>
                <w:u w:val="none"/>
              </w:rPr>
            </w:pPr>
            <w:r w:rsidRPr="006B1194">
              <w:rPr>
                <w:rFonts w:eastAsia="Calibri"/>
                <w:sz w:val="22"/>
                <w:u w:val="none"/>
              </w:rPr>
              <w:t xml:space="preserve">Juridiskā adrese: </w:t>
            </w:r>
            <w:r w:rsidRPr="006B1194">
              <w:rPr>
                <w:rFonts w:eastAsia="Calibri"/>
                <w:sz w:val="22"/>
                <w:u w:val="none"/>
                <w:lang w:eastAsia="lv-LV"/>
              </w:rPr>
              <w:t xml:space="preserve">Rīgas iela 32, Valmiera, </w:t>
            </w:r>
          </w:p>
        </w:tc>
      </w:tr>
      <w:tr w:rsidR="006B1194" w:rsidRPr="006B1194" w14:paraId="1CBD09B4" w14:textId="77777777" w:rsidTr="00D463F8">
        <w:tc>
          <w:tcPr>
            <w:tcW w:w="4235" w:type="dxa"/>
            <w:tcMar>
              <w:top w:w="0" w:type="dxa"/>
              <w:left w:w="108" w:type="dxa"/>
              <w:bottom w:w="0" w:type="dxa"/>
              <w:right w:w="108" w:type="dxa"/>
            </w:tcMar>
          </w:tcPr>
          <w:p w14:paraId="724F45DE" w14:textId="77777777" w:rsidR="006B1194" w:rsidRPr="006B1194" w:rsidRDefault="006B1194" w:rsidP="006B1194">
            <w:pPr>
              <w:autoSpaceDN w:val="0"/>
              <w:jc w:val="both"/>
              <w:rPr>
                <w:kern w:val="3"/>
                <w:sz w:val="22"/>
                <w:u w:val="none"/>
                <w:lang w:eastAsia="lv-LV"/>
              </w:rPr>
            </w:pPr>
            <w:r w:rsidRPr="006B1194">
              <w:rPr>
                <w:sz w:val="22"/>
                <w:u w:val="none"/>
              </w:rPr>
              <w:t>Gulbenes novads, LV–4401</w:t>
            </w:r>
          </w:p>
        </w:tc>
        <w:tc>
          <w:tcPr>
            <w:tcW w:w="595" w:type="dxa"/>
            <w:tcMar>
              <w:top w:w="0" w:type="dxa"/>
              <w:left w:w="108" w:type="dxa"/>
              <w:bottom w:w="0" w:type="dxa"/>
              <w:right w:w="108" w:type="dxa"/>
            </w:tcMar>
          </w:tcPr>
          <w:p w14:paraId="6638527A"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19C103D7" w14:textId="77777777" w:rsidR="006B1194" w:rsidRPr="006B1194" w:rsidRDefault="006B1194" w:rsidP="006B1194">
            <w:pPr>
              <w:widowControl w:val="0"/>
              <w:autoSpaceDN w:val="0"/>
              <w:snapToGrid w:val="0"/>
              <w:jc w:val="both"/>
              <w:rPr>
                <w:rFonts w:eastAsia="Calibri"/>
                <w:sz w:val="22"/>
                <w:u w:val="none"/>
              </w:rPr>
            </w:pPr>
            <w:r w:rsidRPr="006B1194">
              <w:rPr>
                <w:rFonts w:eastAsia="Calibri"/>
                <w:sz w:val="22"/>
                <w:u w:val="none"/>
                <w:lang w:eastAsia="lv-LV"/>
              </w:rPr>
              <w:t>Valmieras novads, LV-4201</w:t>
            </w:r>
          </w:p>
        </w:tc>
      </w:tr>
      <w:tr w:rsidR="006B1194" w:rsidRPr="006B1194" w14:paraId="5C31AB6F" w14:textId="77777777" w:rsidTr="00D463F8">
        <w:tc>
          <w:tcPr>
            <w:tcW w:w="4235" w:type="dxa"/>
            <w:tcMar>
              <w:top w:w="0" w:type="dxa"/>
              <w:left w:w="108" w:type="dxa"/>
              <w:bottom w:w="0" w:type="dxa"/>
              <w:right w:w="108" w:type="dxa"/>
            </w:tcMar>
          </w:tcPr>
          <w:p w14:paraId="1B29F384" w14:textId="77777777" w:rsidR="006B1194" w:rsidRPr="006B1194" w:rsidRDefault="006B1194" w:rsidP="006B1194">
            <w:pPr>
              <w:autoSpaceDN w:val="0"/>
              <w:jc w:val="both"/>
              <w:rPr>
                <w:color w:val="000000"/>
                <w:sz w:val="22"/>
                <w:u w:val="none"/>
              </w:rPr>
            </w:pPr>
            <w:r w:rsidRPr="006B1194">
              <w:rPr>
                <w:color w:val="000000"/>
                <w:sz w:val="22"/>
                <w:u w:val="none"/>
              </w:rPr>
              <w:t>AS “SEB banka”</w:t>
            </w:r>
          </w:p>
          <w:p w14:paraId="336FE07A" w14:textId="77777777" w:rsidR="006B1194" w:rsidRPr="006B1194" w:rsidRDefault="006B1194" w:rsidP="006B1194">
            <w:pPr>
              <w:autoSpaceDN w:val="0"/>
              <w:jc w:val="both"/>
              <w:rPr>
                <w:color w:val="000000"/>
                <w:sz w:val="22"/>
                <w:u w:val="none"/>
              </w:rPr>
            </w:pPr>
            <w:r w:rsidRPr="006B1194">
              <w:rPr>
                <w:color w:val="000000"/>
                <w:sz w:val="22"/>
                <w:u w:val="none"/>
              </w:rPr>
              <w:t>Konta Nr.LV03UNLA0050014339919</w:t>
            </w:r>
          </w:p>
          <w:p w14:paraId="660373C5" w14:textId="77777777" w:rsidR="006B1194" w:rsidRPr="006B1194" w:rsidRDefault="006B1194" w:rsidP="006B1194">
            <w:pPr>
              <w:autoSpaceDN w:val="0"/>
              <w:jc w:val="both"/>
              <w:rPr>
                <w:kern w:val="3"/>
                <w:sz w:val="22"/>
                <w:u w:val="none"/>
                <w:lang w:eastAsia="lv-LV"/>
              </w:rPr>
            </w:pPr>
            <w:r w:rsidRPr="006B1194">
              <w:rPr>
                <w:color w:val="000000"/>
                <w:sz w:val="22"/>
                <w:u w:val="none"/>
              </w:rPr>
              <w:t>AS Citadele</w:t>
            </w:r>
          </w:p>
          <w:p w14:paraId="2D7D4966" w14:textId="77777777" w:rsidR="006B1194" w:rsidRPr="006B1194" w:rsidRDefault="006B1194" w:rsidP="006B1194">
            <w:pPr>
              <w:autoSpaceDN w:val="0"/>
              <w:jc w:val="both"/>
              <w:rPr>
                <w:color w:val="000000"/>
                <w:sz w:val="22"/>
                <w:u w:val="none"/>
              </w:rPr>
            </w:pPr>
            <w:r w:rsidRPr="006B1194">
              <w:rPr>
                <w:color w:val="000000"/>
                <w:sz w:val="22"/>
                <w:u w:val="none"/>
              </w:rPr>
              <w:t>Konta Nr.LV41PARX0012592250001</w:t>
            </w:r>
          </w:p>
          <w:p w14:paraId="3A75990F" w14:textId="77777777" w:rsidR="006B1194" w:rsidRPr="006B1194" w:rsidRDefault="006B1194" w:rsidP="006B1194">
            <w:pPr>
              <w:autoSpaceDN w:val="0"/>
              <w:jc w:val="both"/>
              <w:rPr>
                <w:kern w:val="3"/>
                <w:sz w:val="22"/>
                <w:u w:val="none"/>
                <w:lang w:eastAsia="lv-LV"/>
              </w:rPr>
            </w:pPr>
            <w:r w:rsidRPr="006B1194">
              <w:rPr>
                <w:color w:val="000000"/>
                <w:sz w:val="22"/>
                <w:u w:val="none"/>
              </w:rPr>
              <w:t>AS Swedbank</w:t>
            </w:r>
          </w:p>
          <w:p w14:paraId="4C7DA778" w14:textId="77777777" w:rsidR="006B1194" w:rsidRPr="006B1194" w:rsidRDefault="006B1194" w:rsidP="006B1194">
            <w:pPr>
              <w:autoSpaceDN w:val="0"/>
              <w:jc w:val="both"/>
              <w:rPr>
                <w:color w:val="000000"/>
                <w:sz w:val="22"/>
                <w:u w:val="none"/>
              </w:rPr>
            </w:pPr>
            <w:r w:rsidRPr="006B1194">
              <w:rPr>
                <w:color w:val="000000"/>
                <w:sz w:val="22"/>
                <w:u w:val="none"/>
              </w:rPr>
              <w:t>Konta Nr.LV52HABA0551026528581</w:t>
            </w:r>
          </w:p>
          <w:p w14:paraId="0B8E8A54" w14:textId="77777777" w:rsidR="006B1194" w:rsidRPr="006B1194" w:rsidRDefault="006B1194" w:rsidP="006B1194">
            <w:pPr>
              <w:autoSpaceDN w:val="0"/>
              <w:spacing w:before="100" w:after="100"/>
              <w:jc w:val="both"/>
              <w:rPr>
                <w:kern w:val="3"/>
                <w:sz w:val="22"/>
                <w:u w:val="none"/>
                <w:lang w:eastAsia="lv-LV"/>
              </w:rPr>
            </w:pPr>
            <w:proofErr w:type="spellStart"/>
            <w:r w:rsidRPr="006B1194">
              <w:rPr>
                <w:szCs w:val="24"/>
                <w:u w:val="none"/>
              </w:rPr>
              <w:t>A.Sprudzāne</w:t>
            </w:r>
            <w:proofErr w:type="spellEnd"/>
            <w:r w:rsidRPr="006B1194">
              <w:rPr>
                <w:sz w:val="22"/>
                <w:u w:val="none"/>
              </w:rPr>
              <w:t xml:space="preserve"> ___________</w:t>
            </w:r>
          </w:p>
          <w:p w14:paraId="765D62EC" w14:textId="77777777" w:rsidR="006B1194" w:rsidRPr="006B1194" w:rsidRDefault="006B1194" w:rsidP="006B1194">
            <w:pPr>
              <w:autoSpaceDN w:val="0"/>
              <w:jc w:val="both"/>
              <w:rPr>
                <w:sz w:val="22"/>
                <w:u w:val="none"/>
              </w:rPr>
            </w:pPr>
          </w:p>
          <w:p w14:paraId="77A8F097" w14:textId="77777777" w:rsidR="006B1194" w:rsidRPr="006B1194" w:rsidRDefault="006B1194" w:rsidP="006B1194">
            <w:pPr>
              <w:autoSpaceDN w:val="0"/>
              <w:jc w:val="both"/>
              <w:rPr>
                <w:sz w:val="22"/>
                <w:u w:val="none"/>
              </w:rPr>
            </w:pPr>
          </w:p>
        </w:tc>
        <w:tc>
          <w:tcPr>
            <w:tcW w:w="595" w:type="dxa"/>
            <w:tcMar>
              <w:top w:w="0" w:type="dxa"/>
              <w:left w:w="108" w:type="dxa"/>
              <w:bottom w:w="0" w:type="dxa"/>
              <w:right w:w="108" w:type="dxa"/>
            </w:tcMar>
          </w:tcPr>
          <w:p w14:paraId="2722D09C" w14:textId="77777777" w:rsidR="006B1194" w:rsidRPr="006B1194" w:rsidRDefault="006B1194" w:rsidP="006B1194">
            <w:pPr>
              <w:widowControl w:val="0"/>
              <w:autoSpaceDN w:val="0"/>
              <w:snapToGrid w:val="0"/>
              <w:jc w:val="both"/>
              <w:rPr>
                <w:rFonts w:eastAsia="Calibri"/>
                <w:sz w:val="22"/>
                <w:u w:val="none"/>
              </w:rPr>
            </w:pPr>
          </w:p>
        </w:tc>
        <w:tc>
          <w:tcPr>
            <w:tcW w:w="4529" w:type="dxa"/>
            <w:tcMar>
              <w:top w:w="0" w:type="dxa"/>
              <w:left w:w="108" w:type="dxa"/>
              <w:bottom w:w="0" w:type="dxa"/>
              <w:right w:w="108" w:type="dxa"/>
            </w:tcMar>
          </w:tcPr>
          <w:p w14:paraId="7DA9BEF8" w14:textId="77777777" w:rsidR="006B1194" w:rsidRPr="006B1194" w:rsidRDefault="006B1194" w:rsidP="006B1194">
            <w:pPr>
              <w:widowControl w:val="0"/>
              <w:autoSpaceDN w:val="0"/>
              <w:snapToGrid w:val="0"/>
              <w:jc w:val="both"/>
              <w:rPr>
                <w:rFonts w:eastAsia="Calibri"/>
                <w:sz w:val="22"/>
                <w:u w:val="none"/>
              </w:rPr>
            </w:pPr>
          </w:p>
          <w:p w14:paraId="7410292D" w14:textId="77777777" w:rsidR="006B1194" w:rsidRPr="006B1194" w:rsidRDefault="006B1194" w:rsidP="006B1194">
            <w:pPr>
              <w:widowControl w:val="0"/>
              <w:autoSpaceDN w:val="0"/>
              <w:snapToGrid w:val="0"/>
              <w:jc w:val="both"/>
              <w:rPr>
                <w:rFonts w:eastAsia="Calibri"/>
                <w:sz w:val="22"/>
                <w:u w:val="none"/>
              </w:rPr>
            </w:pPr>
          </w:p>
          <w:p w14:paraId="2B089192" w14:textId="77777777" w:rsidR="006B1194" w:rsidRPr="006B1194" w:rsidRDefault="006B1194" w:rsidP="006B1194">
            <w:pPr>
              <w:widowControl w:val="0"/>
              <w:autoSpaceDN w:val="0"/>
              <w:snapToGrid w:val="0"/>
              <w:jc w:val="both"/>
              <w:rPr>
                <w:rFonts w:eastAsia="Calibri"/>
                <w:sz w:val="22"/>
                <w:u w:val="none"/>
              </w:rPr>
            </w:pPr>
          </w:p>
          <w:p w14:paraId="02C54903" w14:textId="77777777" w:rsidR="006B1194" w:rsidRPr="006B1194" w:rsidRDefault="006B1194" w:rsidP="006B1194">
            <w:pPr>
              <w:widowControl w:val="0"/>
              <w:autoSpaceDN w:val="0"/>
              <w:snapToGrid w:val="0"/>
              <w:jc w:val="both"/>
              <w:rPr>
                <w:rFonts w:eastAsia="Calibri"/>
                <w:sz w:val="22"/>
                <w:u w:val="none"/>
              </w:rPr>
            </w:pPr>
          </w:p>
          <w:p w14:paraId="658EA9B1" w14:textId="77777777" w:rsidR="006B1194" w:rsidRPr="006B1194" w:rsidRDefault="006B1194" w:rsidP="006B1194">
            <w:pPr>
              <w:autoSpaceDN w:val="0"/>
              <w:spacing w:before="100" w:after="100"/>
              <w:ind w:right="28"/>
              <w:rPr>
                <w:spacing w:val="-8"/>
                <w:sz w:val="22"/>
                <w:u w:val="none"/>
              </w:rPr>
            </w:pPr>
          </w:p>
          <w:p w14:paraId="2D10CE96" w14:textId="77777777" w:rsidR="006B1194" w:rsidRPr="006B1194" w:rsidRDefault="006B1194" w:rsidP="006B1194">
            <w:pPr>
              <w:autoSpaceDN w:val="0"/>
              <w:ind w:right="28"/>
              <w:rPr>
                <w:spacing w:val="-8"/>
                <w:sz w:val="22"/>
                <w:u w:val="none"/>
              </w:rPr>
            </w:pPr>
          </w:p>
          <w:p w14:paraId="78D20E74" w14:textId="77777777" w:rsidR="006B1194" w:rsidRPr="006B1194" w:rsidRDefault="006B1194" w:rsidP="006B1194">
            <w:pPr>
              <w:autoSpaceDN w:val="0"/>
              <w:ind w:right="28"/>
              <w:rPr>
                <w:kern w:val="3"/>
                <w:sz w:val="22"/>
                <w:u w:val="none"/>
                <w:lang w:eastAsia="lv-LV"/>
              </w:rPr>
            </w:pPr>
            <w:proofErr w:type="spellStart"/>
            <w:r w:rsidRPr="006B1194">
              <w:rPr>
                <w:spacing w:val="-8"/>
                <w:szCs w:val="24"/>
                <w:u w:val="none"/>
              </w:rPr>
              <w:t>G.Kukainis</w:t>
            </w:r>
            <w:proofErr w:type="spellEnd"/>
            <w:r w:rsidRPr="006B1194">
              <w:rPr>
                <w:spacing w:val="-8"/>
                <w:sz w:val="22"/>
                <w:u w:val="none"/>
              </w:rPr>
              <w:t xml:space="preserve"> ____________</w:t>
            </w:r>
          </w:p>
          <w:p w14:paraId="2D8180A9" w14:textId="77777777" w:rsidR="006B1194" w:rsidRPr="006B1194" w:rsidRDefault="006B1194" w:rsidP="006B1194">
            <w:pPr>
              <w:autoSpaceDN w:val="0"/>
              <w:spacing w:before="100" w:after="100"/>
              <w:ind w:right="28"/>
              <w:jc w:val="right"/>
              <w:rPr>
                <w:kern w:val="3"/>
                <w:sz w:val="22"/>
                <w:u w:val="none"/>
              </w:rPr>
            </w:pPr>
          </w:p>
        </w:tc>
      </w:tr>
    </w:tbl>
    <w:p w14:paraId="788AAB92" w14:textId="77777777" w:rsidR="006B1194" w:rsidRPr="006B1194" w:rsidRDefault="006B1194" w:rsidP="006B1194">
      <w:pPr>
        <w:overflowPunct w:val="0"/>
        <w:autoSpaceDN w:val="0"/>
        <w:jc w:val="right"/>
        <w:textAlignment w:val="baseline"/>
        <w:rPr>
          <w:kern w:val="3"/>
          <w:sz w:val="22"/>
          <w:u w:val="none"/>
          <w:lang w:eastAsia="lv-LV"/>
        </w:rPr>
      </w:pPr>
    </w:p>
    <w:p w14:paraId="7AE4EF9B" w14:textId="77777777" w:rsidR="006B1194" w:rsidRPr="006B1194" w:rsidRDefault="006B1194" w:rsidP="006B1194">
      <w:pPr>
        <w:spacing w:after="160" w:line="259" w:lineRule="auto"/>
        <w:rPr>
          <w:kern w:val="3"/>
          <w:sz w:val="22"/>
          <w:u w:val="none"/>
          <w:lang w:eastAsia="lv-LV"/>
        </w:rPr>
      </w:pPr>
      <w:r w:rsidRPr="006B1194">
        <w:rPr>
          <w:kern w:val="3"/>
          <w:sz w:val="22"/>
          <w:u w:val="none"/>
          <w:lang w:eastAsia="lv-LV"/>
        </w:rPr>
        <w:br w:type="page"/>
      </w:r>
    </w:p>
    <w:p w14:paraId="3BC8F8FB" w14:textId="77777777" w:rsidR="006B1194" w:rsidRPr="006B1194" w:rsidRDefault="006B1194" w:rsidP="006B1194">
      <w:pPr>
        <w:widowControl w:val="0"/>
        <w:overflowPunct w:val="0"/>
        <w:autoSpaceDN w:val="0"/>
        <w:snapToGrid w:val="0"/>
        <w:jc w:val="right"/>
        <w:textAlignment w:val="baseline"/>
        <w:rPr>
          <w:snapToGrid w:val="0"/>
          <w:kern w:val="3"/>
          <w:sz w:val="20"/>
          <w:szCs w:val="20"/>
          <w:u w:val="none"/>
          <w:lang w:eastAsia="lv-LV"/>
        </w:rPr>
      </w:pPr>
      <w:r w:rsidRPr="006B1194">
        <w:rPr>
          <w:snapToGrid w:val="0"/>
          <w:kern w:val="3"/>
          <w:sz w:val="20"/>
          <w:szCs w:val="20"/>
          <w:u w:val="none"/>
          <w:lang w:eastAsia="lv-LV"/>
        </w:rPr>
        <w:lastRenderedPageBreak/>
        <w:t>1.pielikums</w:t>
      </w:r>
    </w:p>
    <w:p w14:paraId="28048FC6" w14:textId="77777777" w:rsidR="006B1194" w:rsidRPr="006B1194" w:rsidRDefault="006B1194" w:rsidP="006B1194">
      <w:pPr>
        <w:widowControl w:val="0"/>
        <w:overflowPunct w:val="0"/>
        <w:autoSpaceDN w:val="0"/>
        <w:snapToGrid w:val="0"/>
        <w:jc w:val="right"/>
        <w:textAlignment w:val="baseline"/>
        <w:rPr>
          <w:kern w:val="3"/>
          <w:szCs w:val="24"/>
          <w:u w:val="none"/>
          <w:lang w:eastAsia="lv-LV"/>
        </w:rPr>
      </w:pPr>
      <w:r w:rsidRPr="006B1194">
        <w:rPr>
          <w:snapToGrid w:val="0"/>
          <w:kern w:val="3"/>
          <w:sz w:val="20"/>
          <w:szCs w:val="20"/>
          <w:u w:val="none"/>
          <w:lang w:eastAsia="lv-LV"/>
        </w:rPr>
        <w:t>__.__.2026. nekustamā īpašuma nomas līgumam</w:t>
      </w:r>
    </w:p>
    <w:p w14:paraId="520C698F" w14:textId="636336CA" w:rsidR="006B1194" w:rsidRPr="006B1194" w:rsidRDefault="006B1194" w:rsidP="006B1194">
      <w:pPr>
        <w:overflowPunct w:val="0"/>
        <w:autoSpaceDN w:val="0"/>
        <w:jc w:val="right"/>
        <w:textAlignment w:val="baseline"/>
        <w:rPr>
          <w:kern w:val="3"/>
          <w:sz w:val="22"/>
          <w:u w:val="none"/>
          <w:lang w:eastAsia="lv-LV"/>
        </w:rPr>
      </w:pPr>
      <w:r w:rsidRPr="006B1194">
        <w:rPr>
          <w:noProof/>
          <w:kern w:val="3"/>
          <w:sz w:val="22"/>
          <w:u w:val="none"/>
          <w:lang w:eastAsia="lv-LV"/>
        </w:rPr>
        <w:drawing>
          <wp:inline distT="0" distB="0" distL="0" distR="0" wp14:anchorId="19CD4644" wp14:editId="0D968B1B">
            <wp:extent cx="5939790" cy="8386445"/>
            <wp:effectExtent l="0" t="0" r="3810" b="0"/>
            <wp:docPr id="162471440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8386445"/>
                    </a:xfrm>
                    <a:prstGeom prst="rect">
                      <a:avLst/>
                    </a:prstGeom>
                    <a:noFill/>
                    <a:ln>
                      <a:noFill/>
                    </a:ln>
                  </pic:spPr>
                </pic:pic>
              </a:graphicData>
            </a:graphic>
          </wp:inline>
        </w:drawing>
      </w:r>
    </w:p>
    <w:p w14:paraId="413A697E" w14:textId="77777777" w:rsidR="006B1194" w:rsidRPr="006B1194" w:rsidRDefault="006B1194" w:rsidP="006B1194">
      <w:pPr>
        <w:spacing w:after="160" w:line="259" w:lineRule="auto"/>
        <w:rPr>
          <w:kern w:val="3"/>
          <w:sz w:val="22"/>
          <w:u w:val="none"/>
          <w:lang w:eastAsia="lv-LV"/>
        </w:rPr>
      </w:pPr>
      <w:r w:rsidRPr="006B1194">
        <w:rPr>
          <w:kern w:val="3"/>
          <w:sz w:val="22"/>
          <w:u w:val="none"/>
          <w:lang w:eastAsia="lv-LV"/>
        </w:rPr>
        <w:br w:type="page"/>
      </w:r>
    </w:p>
    <w:p w14:paraId="78EDD8BE" w14:textId="77777777" w:rsidR="006B1194" w:rsidRPr="006B1194" w:rsidRDefault="006B1194" w:rsidP="006B1194">
      <w:pPr>
        <w:widowControl w:val="0"/>
        <w:overflowPunct w:val="0"/>
        <w:autoSpaceDN w:val="0"/>
        <w:snapToGrid w:val="0"/>
        <w:jc w:val="right"/>
        <w:textAlignment w:val="baseline"/>
        <w:rPr>
          <w:snapToGrid w:val="0"/>
          <w:kern w:val="3"/>
          <w:sz w:val="20"/>
          <w:szCs w:val="20"/>
          <w:u w:val="none"/>
          <w:lang w:eastAsia="lv-LV"/>
        </w:rPr>
      </w:pPr>
      <w:r w:rsidRPr="006B1194">
        <w:rPr>
          <w:snapToGrid w:val="0"/>
          <w:kern w:val="3"/>
          <w:sz w:val="20"/>
          <w:szCs w:val="20"/>
          <w:u w:val="none"/>
          <w:lang w:eastAsia="lv-LV"/>
        </w:rPr>
        <w:lastRenderedPageBreak/>
        <w:t>2.pielikums</w:t>
      </w:r>
    </w:p>
    <w:p w14:paraId="57A0E649" w14:textId="77777777" w:rsidR="006B1194" w:rsidRPr="006B1194" w:rsidRDefault="006B1194" w:rsidP="006B1194">
      <w:pPr>
        <w:widowControl w:val="0"/>
        <w:overflowPunct w:val="0"/>
        <w:autoSpaceDN w:val="0"/>
        <w:snapToGrid w:val="0"/>
        <w:jc w:val="right"/>
        <w:textAlignment w:val="baseline"/>
        <w:rPr>
          <w:kern w:val="3"/>
          <w:szCs w:val="24"/>
          <w:u w:val="none"/>
          <w:lang w:eastAsia="lv-LV"/>
        </w:rPr>
      </w:pPr>
      <w:r w:rsidRPr="006B1194">
        <w:rPr>
          <w:snapToGrid w:val="0"/>
          <w:kern w:val="3"/>
          <w:sz w:val="20"/>
          <w:szCs w:val="20"/>
          <w:u w:val="none"/>
          <w:lang w:eastAsia="lv-LV"/>
        </w:rPr>
        <w:t>__.__.2026. nekustamā īpašuma nomas līgumam</w:t>
      </w:r>
    </w:p>
    <w:p w14:paraId="52AF62B3" w14:textId="28A93061" w:rsidR="006B1194" w:rsidRPr="006B1194" w:rsidRDefault="006B1194" w:rsidP="006B1194">
      <w:pPr>
        <w:overflowPunct w:val="0"/>
        <w:autoSpaceDN w:val="0"/>
        <w:jc w:val="right"/>
        <w:textAlignment w:val="baseline"/>
        <w:rPr>
          <w:kern w:val="3"/>
          <w:sz w:val="22"/>
          <w:u w:val="none"/>
          <w:lang w:eastAsia="lv-LV"/>
        </w:rPr>
      </w:pPr>
      <w:r w:rsidRPr="006B1194">
        <w:rPr>
          <w:noProof/>
          <w:kern w:val="3"/>
          <w:sz w:val="22"/>
          <w:u w:val="none"/>
          <w:lang w:eastAsia="lv-LV"/>
        </w:rPr>
        <w:drawing>
          <wp:inline distT="0" distB="0" distL="0" distR="0" wp14:anchorId="730D6DC0" wp14:editId="0C27A596">
            <wp:extent cx="5938772" cy="6522720"/>
            <wp:effectExtent l="0" t="0" r="5080" b="0"/>
            <wp:docPr id="112797742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195" cy="6530873"/>
                    </a:xfrm>
                    <a:prstGeom prst="rect">
                      <a:avLst/>
                    </a:prstGeom>
                    <a:noFill/>
                    <a:ln>
                      <a:noFill/>
                    </a:ln>
                  </pic:spPr>
                </pic:pic>
              </a:graphicData>
            </a:graphic>
          </wp:inline>
        </w:drawing>
      </w:r>
    </w:p>
    <w:p w14:paraId="3DFDEBD9" w14:textId="77777777" w:rsidR="00203C2F" w:rsidRDefault="00203C2F" w:rsidP="000C7638">
      <w:pPr>
        <w:rPr>
          <w:color w:val="000000" w:themeColor="text1"/>
          <w:szCs w:val="24"/>
          <w:u w:val="none"/>
        </w:rPr>
      </w:pPr>
    </w:p>
    <w:p w14:paraId="514DB1C2"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CA935B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“Avoti 10”</w:t>
      </w:r>
    </w:p>
    <w:p w14:paraId="727EB04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13E7FB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5B69886" w14:textId="1B49B0B8" w:rsidR="00E264AD" w:rsidRPr="00575A1B" w:rsidRDefault="003960DA" w:rsidP="00575A1B">
      <w:pPr>
        <w:rPr>
          <w:rFonts w:eastAsia="Calibri"/>
          <w:szCs w:val="24"/>
          <w:u w:val="none"/>
        </w:rPr>
      </w:pPr>
      <w:r>
        <w:rPr>
          <w:rFonts w:eastAsia="Calibri"/>
          <w:szCs w:val="24"/>
          <w:u w:val="none"/>
        </w:rPr>
        <w:t xml:space="preserve">DEBATĒS PIEDALĀS: </w:t>
      </w:r>
      <w:r w:rsidR="00DF3C8C">
        <w:rPr>
          <w:rFonts w:eastAsia="Calibri"/>
          <w:szCs w:val="24"/>
          <w:u w:val="none"/>
        </w:rPr>
        <w:t>nav</w:t>
      </w:r>
    </w:p>
    <w:p w14:paraId="59062EFC" w14:textId="77777777" w:rsidR="00BC2002" w:rsidRDefault="00BC2002" w:rsidP="00956EC8">
      <w:pPr>
        <w:rPr>
          <w:rFonts w:eastAsia="Calibri"/>
          <w:color w:val="FF0000"/>
          <w:szCs w:val="24"/>
          <w:u w:val="none"/>
        </w:rPr>
      </w:pPr>
    </w:p>
    <w:p w14:paraId="66E91CFD" w14:textId="77777777" w:rsidR="00DF3C8C" w:rsidRDefault="00DF3C8C" w:rsidP="00513AF8">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809FB5E" w14:textId="77777777" w:rsidR="00DF3C8C" w:rsidRDefault="00DF3C8C" w:rsidP="00513AF8">
      <w:pPr>
        <w:widowControl w:val="0"/>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1FCF660" w14:textId="77777777" w:rsidR="00DF3C8C" w:rsidRDefault="00DF3C8C" w:rsidP="00DF3C8C">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FD8C5C8" w14:textId="77777777" w:rsidR="006B1194" w:rsidRPr="006B1194" w:rsidRDefault="006B1194" w:rsidP="006B1194">
      <w:pPr>
        <w:jc w:val="center"/>
        <w:rPr>
          <w:b/>
          <w:szCs w:val="24"/>
          <w:u w:val="none"/>
          <w:lang w:eastAsia="lv-LV"/>
        </w:rPr>
      </w:pPr>
    </w:p>
    <w:p w14:paraId="6A288715" w14:textId="77777777" w:rsidR="006B1194" w:rsidRPr="006B1194" w:rsidRDefault="006B1194" w:rsidP="006B1194">
      <w:pPr>
        <w:jc w:val="center"/>
        <w:rPr>
          <w:b/>
          <w:szCs w:val="24"/>
          <w:u w:val="none"/>
          <w:lang w:eastAsia="lv-LV"/>
        </w:rPr>
      </w:pPr>
      <w:r w:rsidRPr="006B1194">
        <w:rPr>
          <w:b/>
          <w:szCs w:val="24"/>
          <w:u w:val="none"/>
          <w:lang w:eastAsia="lv-LV"/>
        </w:rPr>
        <w:t xml:space="preserve">Par zemes ierīcības projekta apstiprināšanu </w:t>
      </w:r>
      <w:bookmarkStart w:id="4" w:name="_Hlk200523529"/>
      <w:r w:rsidRPr="006B1194">
        <w:rPr>
          <w:b/>
          <w:szCs w:val="24"/>
          <w:u w:val="none"/>
          <w:lang w:eastAsia="lv-LV"/>
        </w:rPr>
        <w:t xml:space="preserve">Beļavas </w:t>
      </w:r>
      <w:bookmarkEnd w:id="4"/>
      <w:r w:rsidRPr="006B1194">
        <w:rPr>
          <w:b/>
          <w:szCs w:val="24"/>
          <w:u w:val="none"/>
          <w:lang w:eastAsia="lv-LV"/>
        </w:rPr>
        <w:t>pagasta</w:t>
      </w:r>
    </w:p>
    <w:p w14:paraId="2FD33388" w14:textId="77777777" w:rsidR="006B1194" w:rsidRPr="006B1194" w:rsidRDefault="006B1194" w:rsidP="006B1194">
      <w:pPr>
        <w:jc w:val="center"/>
        <w:rPr>
          <w:b/>
          <w:szCs w:val="24"/>
          <w:u w:val="none"/>
          <w:lang w:eastAsia="lv-LV"/>
        </w:rPr>
      </w:pPr>
      <w:r w:rsidRPr="006B1194">
        <w:rPr>
          <w:b/>
          <w:szCs w:val="24"/>
          <w:u w:val="none"/>
          <w:lang w:eastAsia="lv-LV"/>
        </w:rPr>
        <w:t>nekustamajam īpašumam “</w:t>
      </w:r>
      <w:bookmarkStart w:id="5" w:name="_Hlk229582717"/>
      <w:r w:rsidRPr="006B1194">
        <w:rPr>
          <w:b/>
          <w:szCs w:val="24"/>
          <w:u w:val="none"/>
          <w:lang w:eastAsia="lv-LV"/>
        </w:rPr>
        <w:t>Avoti 10</w:t>
      </w:r>
      <w:bookmarkEnd w:id="5"/>
      <w:r w:rsidRPr="006B1194">
        <w:rPr>
          <w:b/>
          <w:szCs w:val="24"/>
          <w:u w:val="none"/>
          <w:lang w:eastAsia="lv-LV"/>
        </w:rPr>
        <w:t>”</w:t>
      </w:r>
    </w:p>
    <w:p w14:paraId="546CA865" w14:textId="77777777" w:rsidR="006B1194" w:rsidRPr="006B1194" w:rsidRDefault="006B1194" w:rsidP="006B1194">
      <w:pPr>
        <w:tabs>
          <w:tab w:val="left" w:pos="4111"/>
        </w:tabs>
        <w:spacing w:line="276" w:lineRule="auto"/>
        <w:jc w:val="center"/>
        <w:rPr>
          <w:szCs w:val="24"/>
          <w:u w:val="none"/>
          <w:lang w:eastAsia="lv-LV"/>
        </w:rPr>
      </w:pPr>
    </w:p>
    <w:p w14:paraId="6785092D"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Izskatīts</w:t>
      </w:r>
      <w:r w:rsidRPr="006B1194">
        <w:rPr>
          <w:rFonts w:eastAsia="Calibri"/>
          <w:b/>
          <w:bCs/>
          <w:szCs w:val="24"/>
          <w:u w:val="none"/>
          <w:lang w:eastAsia="lv-LV"/>
        </w:rPr>
        <w:t xml:space="preserve"> sabiedrības ar ierobežotu atbildību “METRUM AV”</w:t>
      </w:r>
      <w:r w:rsidRPr="006B1194">
        <w:rPr>
          <w:rFonts w:eastAsia="Calibri"/>
          <w:szCs w:val="24"/>
          <w:u w:val="none"/>
          <w:lang w:eastAsia="lv-LV"/>
        </w:rPr>
        <w:t>,</w:t>
      </w:r>
      <w:r w:rsidRPr="006B1194">
        <w:rPr>
          <w:rFonts w:eastAsia="Calibri"/>
          <w:b/>
          <w:bCs/>
          <w:szCs w:val="24"/>
          <w:u w:val="none"/>
          <w:lang w:eastAsia="lv-LV"/>
        </w:rPr>
        <w:t xml:space="preserve"> </w:t>
      </w:r>
      <w:r w:rsidRPr="006B1194">
        <w:rPr>
          <w:rFonts w:eastAsia="Calibri"/>
          <w:szCs w:val="24"/>
          <w:u w:val="none"/>
          <w:lang w:eastAsia="lv-LV"/>
        </w:rPr>
        <w:t>reģistrācijas numurs 40103947722, juridiskā adrese: Ģertrūdes iela 47 - 4, Rīga, LV-1011, 2026.gada 11.maija iesniegums Nr. 66/a/AV-2026 (</w:t>
      </w:r>
      <w:bookmarkStart w:id="6" w:name="_Hlk174693344"/>
      <w:r w:rsidRPr="006B1194">
        <w:rPr>
          <w:rFonts w:eastAsia="Calibri"/>
          <w:szCs w:val="24"/>
          <w:u w:val="none"/>
          <w:lang w:eastAsia="lv-LV"/>
        </w:rPr>
        <w:t>Gulbenes novada pašvaldībā saņemts 2026.gada 11.maijā un reģistrēts ar Nr.</w:t>
      </w:r>
      <w:bookmarkEnd w:id="6"/>
      <w:r w:rsidRPr="006B1194">
        <w:rPr>
          <w:rFonts w:eastAsia="Calibri"/>
          <w:szCs w:val="24"/>
          <w:u w:val="none"/>
          <w:lang w:eastAsia="lv-LV"/>
        </w:rPr>
        <w:t xml:space="preserve"> GND/5.7/26/1205-M) ar lūgumu apstiprināt zemes ierīkotājas </w:t>
      </w:r>
      <w:bookmarkStart w:id="7" w:name="_Hlk151024109"/>
      <w:bookmarkStart w:id="8" w:name="_Hlk213322834"/>
      <w:r w:rsidRPr="006B1194">
        <w:rPr>
          <w:rFonts w:eastAsia="Calibri"/>
          <w:szCs w:val="24"/>
          <w:u w:val="none"/>
          <w:lang w:eastAsia="lv-LV"/>
        </w:rPr>
        <w:t xml:space="preserve">Daigas Eglītes (zemes ierīkotāja sertifikāts Nr.AA0081, derīgs līdz 2031.gada 26.janvārim) izstrādāto zemes ierīcības projektu nekustamajā īpašumā </w:t>
      </w:r>
      <w:bookmarkStart w:id="9" w:name="_Hlk202790915"/>
      <w:bookmarkStart w:id="10" w:name="_Hlk166584312"/>
      <w:bookmarkStart w:id="11" w:name="_Hlk221873498"/>
      <w:bookmarkStart w:id="12" w:name="_Hlk226539261"/>
      <w:bookmarkStart w:id="13" w:name="_Hlk171583252"/>
      <w:r w:rsidRPr="006B1194">
        <w:rPr>
          <w:rFonts w:eastAsia="Calibri"/>
          <w:szCs w:val="24"/>
          <w:u w:val="none"/>
          <w:lang w:eastAsia="lv-LV"/>
        </w:rPr>
        <w:t xml:space="preserve">“Avoti 10”, </w:t>
      </w:r>
      <w:bookmarkEnd w:id="9"/>
      <w:r w:rsidRPr="006B1194">
        <w:rPr>
          <w:rFonts w:eastAsia="Calibri"/>
          <w:szCs w:val="24"/>
          <w:u w:val="none"/>
          <w:lang w:eastAsia="lv-LV"/>
        </w:rPr>
        <w:t>Beļavas pagasts</w:t>
      </w:r>
      <w:bookmarkEnd w:id="10"/>
      <w:r w:rsidRPr="006B1194">
        <w:rPr>
          <w:rFonts w:eastAsia="Calibri"/>
          <w:szCs w:val="24"/>
          <w:u w:val="none"/>
          <w:lang w:eastAsia="lv-LV"/>
        </w:rPr>
        <w:t xml:space="preserve">, Gulbenes novads, kadastra numurs </w:t>
      </w:r>
      <w:bookmarkEnd w:id="11"/>
      <w:bookmarkEnd w:id="12"/>
      <w:r w:rsidRPr="006B1194">
        <w:rPr>
          <w:rFonts w:eastAsia="Calibri"/>
          <w:szCs w:val="24"/>
          <w:u w:val="none"/>
          <w:lang w:eastAsia="lv-LV"/>
        </w:rPr>
        <w:t xml:space="preserve">50440070074, ietilpstošajai zemes vienībai ar kadastra apzīmējumu </w:t>
      </w:r>
      <w:bookmarkStart w:id="14" w:name="_Hlk169077102"/>
      <w:r w:rsidRPr="006B1194">
        <w:rPr>
          <w:rFonts w:eastAsia="Calibri"/>
          <w:szCs w:val="24"/>
          <w:u w:val="none"/>
          <w:lang w:eastAsia="lv-LV"/>
        </w:rPr>
        <w:t>50440060033 13,5 ha platībā</w:t>
      </w:r>
      <w:bookmarkEnd w:id="7"/>
      <w:bookmarkEnd w:id="14"/>
      <w:r w:rsidRPr="006B1194">
        <w:rPr>
          <w:rFonts w:eastAsia="Calibri"/>
          <w:szCs w:val="24"/>
          <w:u w:val="none"/>
          <w:lang w:eastAsia="lv-LV"/>
        </w:rPr>
        <w:t>.</w:t>
      </w:r>
    </w:p>
    <w:bookmarkEnd w:id="8"/>
    <w:bookmarkEnd w:id="13"/>
    <w:p w14:paraId="75BDDF0F"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Zemes ierīcības projekts izstrādāts zemes vienības ar kadastra apzīmējumu 50440060033 13,5 ha platībā, kas ietilpst nekustamā īpašuma </w:t>
      </w:r>
      <w:bookmarkStart w:id="15" w:name="_Hlk229583170"/>
      <w:r w:rsidRPr="006B1194">
        <w:rPr>
          <w:rFonts w:eastAsia="Calibri"/>
          <w:szCs w:val="24"/>
          <w:u w:val="none"/>
          <w:lang w:eastAsia="lv-LV"/>
        </w:rPr>
        <w:t>“Avoti 10”, Beļavas pagasts, Gulbenes novads, kadastra numurs 50440070074</w:t>
      </w:r>
      <w:bookmarkEnd w:id="15"/>
      <w:r w:rsidRPr="006B1194">
        <w:rPr>
          <w:rFonts w:eastAsia="Calibri"/>
          <w:szCs w:val="24"/>
          <w:u w:val="none"/>
          <w:lang w:eastAsia="lv-LV"/>
        </w:rPr>
        <w:t>, sastāvā, sadalīšanai divos zemesgabalos,</w:t>
      </w:r>
      <w:r w:rsidRPr="006B1194">
        <w:rPr>
          <w:szCs w:val="24"/>
          <w:u w:val="none"/>
          <w:lang w:eastAsia="lv-LV"/>
        </w:rPr>
        <w:t xml:space="preserve"> </w:t>
      </w:r>
      <w:r w:rsidRPr="006B1194">
        <w:rPr>
          <w:rFonts w:eastAsia="Calibri"/>
          <w:szCs w:val="24"/>
          <w:u w:val="none"/>
          <w:lang w:eastAsia="lv-LV"/>
        </w:rPr>
        <w:t xml:space="preserve">atdalot zemesgabalu mežsaimniecības vajadzībām. </w:t>
      </w:r>
    </w:p>
    <w:p w14:paraId="102328E1" w14:textId="6113D3CE"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Saskaņā ar Vidzemes rajona tiesas Beļavas pagasta zemesgrāmatas nodalījumu Nr. 184 nekustamā īpašuma “Avoti 10”, Beļavas pagasts, Gulbenes novads, kadastra numurs 50440070074, kas sastāv no vienas zemes vienības ar kadastra apzīmējumu 50440060033 13,5 ha platībā, īpašuma tiesības uz 1/3 domājamo daļu ir nostiprinātas </w:t>
      </w:r>
      <w:r w:rsidR="0046286D">
        <w:rPr>
          <w:bCs/>
          <w:u w:val="none"/>
        </w:rPr>
        <w:t>[…]</w:t>
      </w:r>
      <w:r w:rsidRPr="006B1194">
        <w:rPr>
          <w:rFonts w:eastAsia="Calibri"/>
          <w:szCs w:val="24"/>
          <w:u w:val="none"/>
          <w:lang w:eastAsia="lv-LV"/>
        </w:rPr>
        <w:t xml:space="preserve">, uz 1/3 domājamo daļu ir nostiprinātas </w:t>
      </w:r>
      <w:r w:rsidR="0046286D">
        <w:rPr>
          <w:bCs/>
          <w:u w:val="none"/>
        </w:rPr>
        <w:t>[…]</w:t>
      </w:r>
      <w:r w:rsidRPr="006B1194">
        <w:rPr>
          <w:rFonts w:eastAsia="Calibri"/>
          <w:szCs w:val="24"/>
          <w:u w:val="none"/>
          <w:lang w:eastAsia="lv-LV"/>
        </w:rPr>
        <w:t xml:space="preserve">, uz 1/3 domājamo daļu ir nostiprinātas </w:t>
      </w:r>
      <w:r w:rsidR="0046286D">
        <w:rPr>
          <w:bCs/>
          <w:u w:val="none"/>
        </w:rPr>
        <w:t>[…]</w:t>
      </w:r>
      <w:r w:rsidRPr="006B1194">
        <w:rPr>
          <w:rFonts w:eastAsia="Calibri"/>
          <w:szCs w:val="24"/>
          <w:u w:val="none"/>
          <w:lang w:eastAsia="lv-LV"/>
        </w:rPr>
        <w:t>,</w:t>
      </w:r>
      <w:bookmarkStart w:id="16" w:name="_Hlk229584713"/>
      <w:r w:rsidRPr="006B1194">
        <w:rPr>
          <w:rFonts w:eastAsia="Calibri"/>
          <w:szCs w:val="24"/>
          <w:u w:val="none"/>
          <w:lang w:eastAsia="lv-LV"/>
        </w:rPr>
        <w:t xml:space="preserve"> pamatojoties uz tiesneses Baibas Caunītes 2024.gada 1.novembra lēmumu, žurnāls Nr. </w:t>
      </w:r>
      <w:bookmarkEnd w:id="16"/>
      <w:r w:rsidRPr="006B1194">
        <w:rPr>
          <w:rFonts w:eastAsia="Calibri"/>
          <w:szCs w:val="24"/>
          <w:u w:val="none"/>
          <w:lang w:eastAsia="lv-LV"/>
        </w:rPr>
        <w:t>300007805279.</w:t>
      </w:r>
    </w:p>
    <w:p w14:paraId="2FE3FEE7"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Zemes vienībai ar kadastra apzīmējumu 50440060033 13,5 ha platībā noteikts nekustamā īpašuma lietošanas mērķis – zeme, uz kuras galvenā saimnieciskā darbība ir mežsaimniecība (NĪLM kods 0201)</w:t>
      </w:r>
      <w:bookmarkStart w:id="17" w:name="_Hlk226702339"/>
      <w:r w:rsidRPr="006B1194">
        <w:rPr>
          <w:rFonts w:eastAsia="Calibri"/>
          <w:szCs w:val="24"/>
          <w:u w:val="none"/>
          <w:lang w:eastAsia="lv-LV"/>
        </w:rPr>
        <w:t>.</w:t>
      </w:r>
    </w:p>
    <w:bookmarkEnd w:id="17"/>
    <w:p w14:paraId="58B6C27A"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50440060033 ir noteiktas prasības teritorijas izmantošanai un apbūves parametriem šādām funkcionālajām zonām un teritorijām ar īpašiem noteikumiem:</w:t>
      </w:r>
    </w:p>
    <w:p w14:paraId="764FA4FF" w14:textId="77777777" w:rsidR="006B1194" w:rsidRPr="006B1194" w:rsidRDefault="006B1194" w:rsidP="00D97132">
      <w:pPr>
        <w:widowControl w:val="0"/>
        <w:spacing w:line="360" w:lineRule="auto"/>
        <w:ind w:firstLine="567"/>
        <w:jc w:val="both"/>
        <w:rPr>
          <w:rFonts w:eastAsia="Calibri"/>
          <w:szCs w:val="24"/>
          <w:u w:val="none"/>
          <w:lang w:eastAsia="lv-LV"/>
        </w:rPr>
      </w:pPr>
      <w:r w:rsidRPr="006B1194">
        <w:rPr>
          <w:rFonts w:eastAsia="Calibri"/>
          <w:szCs w:val="24"/>
          <w:u w:val="none"/>
          <w:lang w:eastAsia="lv-LV"/>
        </w:rPr>
        <w:t>• Mežu teritorija (M), platība: 119081 m</w:t>
      </w:r>
      <w:r w:rsidRPr="006B1194">
        <w:rPr>
          <w:rFonts w:eastAsia="Calibri"/>
          <w:szCs w:val="24"/>
          <w:u w:val="none"/>
          <w:vertAlign w:val="superscript"/>
          <w:lang w:eastAsia="lv-LV"/>
        </w:rPr>
        <w:t>2</w:t>
      </w:r>
      <w:r w:rsidRPr="006B1194">
        <w:rPr>
          <w:rFonts w:eastAsia="Calibri"/>
          <w:szCs w:val="24"/>
          <w:u w:val="none"/>
          <w:lang w:eastAsia="lv-LV"/>
        </w:rPr>
        <w:t>, attiecība pret zemes vienību: 89.4%;</w:t>
      </w:r>
    </w:p>
    <w:p w14:paraId="6879D34E" w14:textId="77777777" w:rsidR="006B1194" w:rsidRPr="006B1194" w:rsidRDefault="006B1194" w:rsidP="00D97132">
      <w:pPr>
        <w:widowControl w:val="0"/>
        <w:spacing w:line="360" w:lineRule="auto"/>
        <w:ind w:firstLine="567"/>
        <w:jc w:val="both"/>
        <w:rPr>
          <w:rFonts w:eastAsia="Calibri"/>
          <w:szCs w:val="24"/>
          <w:u w:val="none"/>
          <w:lang w:eastAsia="lv-LV"/>
        </w:rPr>
      </w:pPr>
      <w:r w:rsidRPr="006B1194">
        <w:rPr>
          <w:rFonts w:eastAsia="Calibri"/>
          <w:szCs w:val="24"/>
          <w:u w:val="none"/>
          <w:lang w:eastAsia="lv-LV"/>
        </w:rPr>
        <w:t>• Lauksaimniecības teritorija (L), platība: 14049 m</w:t>
      </w:r>
      <w:r w:rsidRPr="006B1194">
        <w:rPr>
          <w:rFonts w:eastAsia="Calibri"/>
          <w:szCs w:val="24"/>
          <w:u w:val="none"/>
          <w:vertAlign w:val="superscript"/>
          <w:lang w:eastAsia="lv-LV"/>
        </w:rPr>
        <w:t>2</w:t>
      </w:r>
      <w:r w:rsidRPr="006B1194">
        <w:rPr>
          <w:rFonts w:eastAsia="Calibri"/>
          <w:szCs w:val="24"/>
          <w:u w:val="none"/>
          <w:lang w:eastAsia="lv-LV"/>
        </w:rPr>
        <w:t>, attiecība pret zemes vienību: 10.6%.</w:t>
      </w:r>
    </w:p>
    <w:p w14:paraId="24AC3D2A" w14:textId="77777777" w:rsidR="006B1194" w:rsidRPr="006B1194" w:rsidRDefault="006B1194" w:rsidP="00D97132">
      <w:pPr>
        <w:widowControl w:val="0"/>
        <w:spacing w:line="360" w:lineRule="auto"/>
        <w:ind w:firstLine="567"/>
        <w:jc w:val="both"/>
        <w:rPr>
          <w:rFonts w:eastAsia="Calibri"/>
          <w:szCs w:val="24"/>
          <w:u w:val="none"/>
          <w:lang w:eastAsia="lv-LV"/>
        </w:rPr>
      </w:pPr>
      <w:r w:rsidRPr="006B1194">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6B1194">
        <w:rPr>
          <w:rFonts w:eastAsia="Calibri"/>
          <w:szCs w:val="24"/>
          <w:u w:val="none"/>
          <w:lang w:eastAsia="lv-LV"/>
        </w:rPr>
        <w:t>jaunveidojamās</w:t>
      </w:r>
      <w:proofErr w:type="spellEnd"/>
      <w:r w:rsidRPr="006B1194">
        <w:rPr>
          <w:rFonts w:eastAsia="Calibri"/>
          <w:szCs w:val="24"/>
          <w:u w:val="none"/>
          <w:lang w:eastAsia="lv-LV"/>
        </w:rPr>
        <w:t xml:space="preserve"> zemes vienības minimālā pieļaujamā platība ir 2 ha.</w:t>
      </w:r>
    </w:p>
    <w:p w14:paraId="7EB34853"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Pamatojoties uz:</w:t>
      </w:r>
    </w:p>
    <w:p w14:paraId="3EEA90B6"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7BE79FF"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15B0A58"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4CA8C296"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6B1194">
        <w:rPr>
          <w:rFonts w:eastAsia="Calibri"/>
          <w:szCs w:val="24"/>
          <w:u w:val="none"/>
          <w:vertAlign w:val="superscript"/>
          <w:lang w:eastAsia="lv-LV"/>
        </w:rPr>
        <w:t>1</w:t>
      </w:r>
      <w:r w:rsidRPr="006B1194">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13DCEA3"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3B2CE409"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w:t>
      </w:r>
      <w:r w:rsidRPr="006B1194">
        <w:rPr>
          <w:rFonts w:eastAsia="Calibri"/>
          <w:szCs w:val="24"/>
          <w:u w:val="none"/>
          <w:lang w:eastAsia="lv-LV"/>
        </w:rPr>
        <w:lastRenderedPageBreak/>
        <w:t>īpašumu veido, grozot reģistrēta nekustamā īpašuma sastāvu, no tā atdalot nekustamā īpašuma objektu,</w:t>
      </w:r>
    </w:p>
    <w:p w14:paraId="4434F62D"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3ED4F789"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1. APSTIPRINĀT zemes ierīkotājas Daigas Eglītes (zemes ierīkotāja sertifikāts Nr.AA0081, derīgs līdz 2031.gada 26.janvārim) izstrādāto zemes ierīcības projektu nekustamajā īpašumā “Avoti 10”, Beļavas pagasts, Gulbenes novads, kadastra numurs 50440070074, ietilpstošajai zemes vienībai ar kadastra apzīmējumu 50440060033 13,5 ha platībā. Zemes vienības sadalījuma robežas noteikt saskaņā ar zemes ierīcības projekta grafisko daļu (pielikums), kas ir šī lēmuma neatņemama sastāvdaļa.</w:t>
      </w:r>
    </w:p>
    <w:p w14:paraId="0B291EC9"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2. Saglabāt </w:t>
      </w:r>
      <w:bookmarkStart w:id="18" w:name="_Hlk195083176"/>
      <w:r w:rsidRPr="006B1194">
        <w:rPr>
          <w:rFonts w:eastAsia="Calibri"/>
          <w:szCs w:val="24"/>
          <w:u w:val="none"/>
          <w:lang w:eastAsia="lv-LV"/>
        </w:rPr>
        <w:t xml:space="preserve">nekustamā īpašuma </w:t>
      </w:r>
      <w:bookmarkEnd w:id="18"/>
      <w:r w:rsidRPr="006B1194">
        <w:rPr>
          <w:rFonts w:eastAsia="Calibri"/>
          <w:szCs w:val="24"/>
          <w:u w:val="none"/>
          <w:lang w:eastAsia="lv-LV"/>
        </w:rPr>
        <w:t xml:space="preserve">“Avoti 10”, Beļavas pagasts, Gulbenes novads, kadastra numurs 50440070074, sastāvā </w:t>
      </w:r>
      <w:proofErr w:type="spellStart"/>
      <w:r w:rsidRPr="006B1194">
        <w:rPr>
          <w:rFonts w:eastAsia="Calibri"/>
          <w:szCs w:val="24"/>
          <w:u w:val="none"/>
          <w:lang w:eastAsia="lv-LV"/>
        </w:rPr>
        <w:t>jaunizveidoto</w:t>
      </w:r>
      <w:proofErr w:type="spellEnd"/>
      <w:r w:rsidRPr="006B1194">
        <w:rPr>
          <w:rFonts w:eastAsia="Calibri"/>
          <w:szCs w:val="24"/>
          <w:u w:val="none"/>
          <w:lang w:eastAsia="lv-LV"/>
        </w:rPr>
        <w:t xml:space="preserve"> zemes vienību ar kadastra </w:t>
      </w:r>
      <w:bookmarkStart w:id="19" w:name="_Hlk221875857"/>
      <w:r w:rsidRPr="006B1194">
        <w:rPr>
          <w:rFonts w:eastAsia="Calibri"/>
          <w:szCs w:val="24"/>
          <w:u w:val="none"/>
          <w:lang w:eastAsia="lv-LV"/>
        </w:rPr>
        <w:t xml:space="preserve">apzīmējumu </w:t>
      </w:r>
      <w:bookmarkStart w:id="20" w:name="_Hlk208844855"/>
      <w:bookmarkEnd w:id="19"/>
      <w:r w:rsidRPr="006B1194">
        <w:rPr>
          <w:rFonts w:eastAsia="Calibri"/>
          <w:szCs w:val="24"/>
          <w:u w:val="none"/>
          <w:lang w:eastAsia="lv-LV"/>
        </w:rPr>
        <w:t xml:space="preserve">50440060149 </w:t>
      </w:r>
      <w:bookmarkStart w:id="21" w:name="_Hlk226701285"/>
      <w:bookmarkEnd w:id="20"/>
      <w:r w:rsidRPr="006B1194">
        <w:rPr>
          <w:rFonts w:eastAsia="Calibri"/>
          <w:szCs w:val="24"/>
          <w:u w:val="none"/>
          <w:lang w:eastAsia="lv-LV"/>
        </w:rPr>
        <w:t xml:space="preserve">(projektā Nr.1) </w:t>
      </w:r>
      <w:bookmarkEnd w:id="21"/>
      <w:r w:rsidRPr="006B1194">
        <w:rPr>
          <w:rFonts w:eastAsia="Calibri"/>
          <w:szCs w:val="24"/>
          <w:u w:val="none"/>
          <w:lang w:eastAsia="lv-LV"/>
        </w:rPr>
        <w:t xml:space="preserve">un aptuveno platību 8,0 ha, </w:t>
      </w:r>
      <w:bookmarkStart w:id="22" w:name="_Hlk229585531"/>
      <w:r w:rsidRPr="006B1194">
        <w:rPr>
          <w:rFonts w:eastAsia="Calibri"/>
          <w:szCs w:val="24"/>
          <w:u w:val="none"/>
          <w:lang w:eastAsia="lv-LV"/>
        </w:rPr>
        <w:t>noteikt tai nekustamā īpašuma lietošanas mērķi – zeme, uz kuras galvenā saimnieciskā darbība ir mežsaimniecība (NĪLM kods 0201).</w:t>
      </w:r>
      <w:bookmarkEnd w:id="22"/>
    </w:p>
    <w:p w14:paraId="438EBA98"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3. Piešķirt nosaukumu “Dzidriņas” nekustamajam īpašumam, kurā iekļaut </w:t>
      </w:r>
      <w:proofErr w:type="spellStart"/>
      <w:r w:rsidRPr="006B1194">
        <w:rPr>
          <w:rFonts w:eastAsia="Calibri"/>
          <w:szCs w:val="24"/>
          <w:u w:val="none"/>
          <w:lang w:eastAsia="lv-LV"/>
        </w:rPr>
        <w:t>jaunizveidoto</w:t>
      </w:r>
      <w:proofErr w:type="spellEnd"/>
      <w:r w:rsidRPr="006B1194">
        <w:rPr>
          <w:rFonts w:eastAsia="Calibri"/>
          <w:szCs w:val="24"/>
          <w:u w:val="none"/>
          <w:lang w:eastAsia="lv-LV"/>
        </w:rPr>
        <w:t xml:space="preserve"> zemes vienību ar kadastra apzīmējumu </w:t>
      </w:r>
      <w:bookmarkStart w:id="23" w:name="_Hlk226702288"/>
      <w:r w:rsidRPr="006B1194">
        <w:rPr>
          <w:rFonts w:eastAsia="Calibri"/>
          <w:szCs w:val="24"/>
          <w:u w:val="none"/>
          <w:lang w:eastAsia="lv-LV"/>
        </w:rPr>
        <w:t xml:space="preserve">50440060150 </w:t>
      </w:r>
      <w:bookmarkEnd w:id="23"/>
      <w:r w:rsidRPr="006B1194">
        <w:rPr>
          <w:rFonts w:eastAsia="Calibri"/>
          <w:szCs w:val="24"/>
          <w:u w:val="none"/>
          <w:lang w:eastAsia="lv-LV"/>
        </w:rPr>
        <w:t>(projektā Nr.2) un aptuveno platību 5,5 ha, noteikt tai nekustamā īpašuma lietošanas mērķi – zeme, uz kuras galvenā saimnieciskā darbība ir mežsaimniecība (NĪLM kods 0201).</w:t>
      </w:r>
    </w:p>
    <w:p w14:paraId="55992E30" w14:textId="77777777" w:rsidR="006B1194" w:rsidRPr="006B1194" w:rsidRDefault="006B1194" w:rsidP="006B1194">
      <w:pPr>
        <w:spacing w:line="360" w:lineRule="auto"/>
        <w:ind w:firstLine="567"/>
        <w:jc w:val="both"/>
        <w:rPr>
          <w:szCs w:val="24"/>
          <w:u w:val="none"/>
          <w:lang w:eastAsia="lv-LV"/>
        </w:rPr>
      </w:pPr>
      <w:r w:rsidRPr="006B1194">
        <w:rPr>
          <w:rFonts w:eastAsia="Calibri"/>
          <w:szCs w:val="24"/>
          <w:u w:val="none"/>
          <w:lang w:eastAsia="lv-LV"/>
        </w:rPr>
        <w:t xml:space="preserve">4. Lēmumu nosūtīt sabiedrībai ar ierobežotu atbildību “METRUM AV” uz elektroniskā pasta adresi: </w:t>
      </w:r>
      <w:hyperlink r:id="rId16" w:history="1">
        <w:r w:rsidRPr="006B1194">
          <w:rPr>
            <w:rFonts w:eastAsia="Calibri"/>
            <w:color w:val="0563C1"/>
            <w:szCs w:val="24"/>
            <w:lang w:eastAsia="lv-LV"/>
          </w:rPr>
          <w:t>gulbene@metrum.lv</w:t>
        </w:r>
      </w:hyperlink>
      <w:r w:rsidRPr="006B1194">
        <w:rPr>
          <w:szCs w:val="24"/>
          <w:u w:val="none"/>
          <w:lang w:eastAsia="lv-LV"/>
        </w:rPr>
        <w:t>.</w:t>
      </w:r>
    </w:p>
    <w:p w14:paraId="708DC086" w14:textId="77777777" w:rsidR="006B1194" w:rsidRPr="006B1194" w:rsidRDefault="006B1194" w:rsidP="006B1194">
      <w:pPr>
        <w:spacing w:line="360" w:lineRule="auto"/>
        <w:ind w:firstLine="567"/>
        <w:jc w:val="both"/>
        <w:rPr>
          <w:szCs w:val="24"/>
          <w:u w:val="none"/>
          <w:lang w:eastAsia="lv-LV"/>
        </w:rPr>
      </w:pPr>
      <w:r w:rsidRPr="006B1194">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4E268D42"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805FE9C"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“Mauriņi”</w:t>
      </w:r>
    </w:p>
    <w:p w14:paraId="59057426"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145A89A"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BC1D4E4" w14:textId="77777777" w:rsidR="00DF3C8C" w:rsidRPr="00575A1B" w:rsidRDefault="00DF3C8C" w:rsidP="00DF3C8C">
      <w:pPr>
        <w:rPr>
          <w:rFonts w:eastAsia="Calibri"/>
          <w:szCs w:val="24"/>
          <w:u w:val="none"/>
        </w:rPr>
      </w:pPr>
      <w:r>
        <w:rPr>
          <w:rFonts w:eastAsia="Calibri"/>
          <w:szCs w:val="24"/>
          <w:u w:val="none"/>
        </w:rPr>
        <w:t>DEBATĒS PIEDALĀS: nav</w:t>
      </w:r>
    </w:p>
    <w:p w14:paraId="56113A92" w14:textId="77777777" w:rsidR="00DF3C8C" w:rsidRPr="00D97132" w:rsidRDefault="00DF3C8C" w:rsidP="00DF3C8C">
      <w:pPr>
        <w:rPr>
          <w:rFonts w:eastAsia="Calibri"/>
          <w:color w:val="FF0000"/>
          <w:sz w:val="16"/>
          <w:szCs w:val="16"/>
          <w:u w:val="none"/>
        </w:rPr>
      </w:pPr>
    </w:p>
    <w:p w14:paraId="6E00C3B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E61F530"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F080FDF" w14:textId="77777777" w:rsidR="00DF3C8C" w:rsidRDefault="00DF3C8C" w:rsidP="00DF3C8C">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2EE3A9C8" w14:textId="77777777" w:rsidR="006B1194" w:rsidRPr="006B1194" w:rsidRDefault="006B1194" w:rsidP="006B1194">
      <w:pPr>
        <w:jc w:val="center"/>
        <w:rPr>
          <w:b/>
          <w:szCs w:val="24"/>
          <w:u w:val="none"/>
          <w:lang w:eastAsia="lv-LV"/>
        </w:rPr>
      </w:pPr>
      <w:r w:rsidRPr="006B1194">
        <w:rPr>
          <w:b/>
          <w:szCs w:val="24"/>
          <w:u w:val="none"/>
          <w:lang w:eastAsia="lv-LV"/>
        </w:rPr>
        <w:t>Par zemes ierīcības projekta apstiprināšanu Stāmerienas pagasta</w:t>
      </w:r>
    </w:p>
    <w:p w14:paraId="6EF529DB" w14:textId="77777777" w:rsidR="006B1194" w:rsidRPr="006B1194" w:rsidRDefault="006B1194" w:rsidP="006B1194">
      <w:pPr>
        <w:jc w:val="center"/>
        <w:rPr>
          <w:b/>
          <w:szCs w:val="24"/>
          <w:u w:val="none"/>
          <w:lang w:eastAsia="lv-LV"/>
        </w:rPr>
      </w:pPr>
      <w:r w:rsidRPr="006B1194">
        <w:rPr>
          <w:b/>
          <w:szCs w:val="24"/>
          <w:u w:val="none"/>
          <w:lang w:eastAsia="lv-LV"/>
        </w:rPr>
        <w:t>nekustamajam īpašumam “Mauriņi”</w:t>
      </w:r>
    </w:p>
    <w:p w14:paraId="4E53AC58" w14:textId="77777777" w:rsidR="006B1194" w:rsidRPr="006B1194" w:rsidRDefault="006B1194" w:rsidP="006B1194">
      <w:pPr>
        <w:tabs>
          <w:tab w:val="left" w:pos="4111"/>
        </w:tabs>
        <w:spacing w:line="276" w:lineRule="auto"/>
        <w:jc w:val="center"/>
        <w:rPr>
          <w:szCs w:val="24"/>
          <w:u w:val="none"/>
          <w:lang w:eastAsia="lv-LV"/>
        </w:rPr>
      </w:pPr>
    </w:p>
    <w:p w14:paraId="7B079A7C"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Izskatīts</w:t>
      </w:r>
      <w:r w:rsidRPr="006B1194">
        <w:rPr>
          <w:rFonts w:eastAsia="Calibri"/>
          <w:b/>
          <w:bCs/>
          <w:szCs w:val="24"/>
          <w:u w:val="none"/>
          <w:lang w:eastAsia="lv-LV"/>
        </w:rPr>
        <w:t xml:space="preserve"> sabiedrības ar ierobežotu atbildību “METRUM AV”</w:t>
      </w:r>
      <w:r w:rsidRPr="006B1194">
        <w:rPr>
          <w:rFonts w:eastAsia="Calibri"/>
          <w:szCs w:val="24"/>
          <w:u w:val="none"/>
          <w:lang w:eastAsia="lv-LV"/>
        </w:rPr>
        <w:t>,</w:t>
      </w:r>
      <w:r w:rsidRPr="006B1194">
        <w:rPr>
          <w:rFonts w:eastAsia="Calibri"/>
          <w:b/>
          <w:bCs/>
          <w:szCs w:val="24"/>
          <w:u w:val="none"/>
          <w:lang w:eastAsia="lv-LV"/>
        </w:rPr>
        <w:t xml:space="preserve"> </w:t>
      </w:r>
      <w:r w:rsidRPr="006B1194">
        <w:rPr>
          <w:rFonts w:eastAsia="Calibri"/>
          <w:szCs w:val="24"/>
          <w:u w:val="none"/>
          <w:lang w:eastAsia="lv-LV"/>
        </w:rPr>
        <w:t xml:space="preserve">reģistrācijas numurs 40103947722, juridiskā adrese: Ģertrūdes iela 47 - 4, Rīga, LV-1011, 2026.gada 28.aprīļa iesniegums Nr. 58/a/AV-2026 (Gulbenes novada pašvaldībā saņemts 2026.gada 28.aprīlī un reģistrēts ar Nr. GND/5.7/26/1108-M) ar lūgumu apstiprināt zemes ierīkotājas Daigas Eglītes (zemes ierīkotāja sertifikāts Nr.AA0081, derīgs līdz 2031.gada 26.janvārim) izstrādāto zemes ierīcības projektu nekustamajā īpašumā </w:t>
      </w:r>
      <w:bookmarkStart w:id="24" w:name="_Hlk229643996"/>
      <w:r w:rsidRPr="006B1194">
        <w:rPr>
          <w:rFonts w:eastAsia="Calibri"/>
          <w:szCs w:val="24"/>
          <w:u w:val="none"/>
          <w:lang w:eastAsia="lv-LV"/>
        </w:rPr>
        <w:t>“Mauriņi”, Stāmerienas pagasts, Gulbenes novads, kadastra numurs 50880040114</w:t>
      </w:r>
      <w:bookmarkEnd w:id="24"/>
      <w:r w:rsidRPr="006B1194">
        <w:rPr>
          <w:rFonts w:eastAsia="Calibri"/>
          <w:szCs w:val="24"/>
          <w:u w:val="none"/>
          <w:lang w:eastAsia="lv-LV"/>
        </w:rPr>
        <w:t>, ietilpstošajai zemes vienībai ar kadastra apzīmējumu 50880040114 5,0 ha platībā.</w:t>
      </w:r>
    </w:p>
    <w:p w14:paraId="6DBE842D"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Zemes ierīcības projekts izstrādāts zemes vienības ar kadastra apzīmējumu </w:t>
      </w:r>
      <w:bookmarkStart w:id="25" w:name="_Hlk229644092"/>
      <w:r w:rsidRPr="006B1194">
        <w:rPr>
          <w:rFonts w:eastAsia="Calibri"/>
          <w:szCs w:val="24"/>
          <w:u w:val="none"/>
          <w:lang w:eastAsia="lv-LV"/>
        </w:rPr>
        <w:t xml:space="preserve">50880040114 </w:t>
      </w:r>
      <w:bookmarkEnd w:id="25"/>
      <w:r w:rsidRPr="006B1194">
        <w:rPr>
          <w:rFonts w:eastAsia="Calibri"/>
          <w:szCs w:val="24"/>
          <w:u w:val="none"/>
          <w:lang w:eastAsia="lv-LV"/>
        </w:rPr>
        <w:t xml:space="preserve">5,0 ha platībā, kas ietilpst nekustamā īpašuma “Mauriņi”, </w:t>
      </w:r>
      <w:bookmarkStart w:id="26" w:name="_Hlk229644065"/>
      <w:r w:rsidRPr="006B1194">
        <w:rPr>
          <w:rFonts w:eastAsia="Calibri"/>
          <w:szCs w:val="24"/>
          <w:u w:val="none"/>
          <w:lang w:eastAsia="lv-LV"/>
        </w:rPr>
        <w:t xml:space="preserve">Stāmerienas </w:t>
      </w:r>
      <w:bookmarkEnd w:id="26"/>
      <w:r w:rsidRPr="006B1194">
        <w:rPr>
          <w:rFonts w:eastAsia="Calibri"/>
          <w:szCs w:val="24"/>
          <w:u w:val="none"/>
          <w:lang w:eastAsia="lv-LV"/>
        </w:rPr>
        <w:t>pagasts, Gulbenes novads, kadastra numurs 50880040114, sastāvā, kopīpašuma sadalīšanai divos zemesgabalos.</w:t>
      </w:r>
    </w:p>
    <w:p w14:paraId="40E19960" w14:textId="6C4EBA09"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Saskaņā ar Vidzemes rajona tiesas Stāmerienas pagasta zemesgrāmatas nodalījumu Nr. 342 nekustamā īpašuma “Mauriņi”, Stāmerienas pagasts, Gulbenes novads, kadastra numurs 50880040114, kas sastāv no vienas zemes vienības ar kadastra apzīmējumu 50880040114 5,0 ha platībā un ēkām (būvēm) ar kadastra apzīmējumiem 50880040114002, 50880040114003, 50880040114004, īpašuma tiesības uz 1/2 domājamo daļu ir nostiprinātas </w:t>
      </w:r>
      <w:r w:rsidR="0046286D">
        <w:rPr>
          <w:bCs/>
          <w:u w:val="none"/>
        </w:rPr>
        <w:t>[…]</w:t>
      </w:r>
      <w:r w:rsidRPr="006B1194">
        <w:rPr>
          <w:rFonts w:eastAsia="Calibri"/>
          <w:szCs w:val="24"/>
          <w:u w:val="none"/>
          <w:lang w:eastAsia="lv-LV"/>
        </w:rPr>
        <w:t xml:space="preserve">, un uz 1/2 domājamo daļu ir nostiprinātas </w:t>
      </w:r>
      <w:r w:rsidR="0046286D">
        <w:rPr>
          <w:bCs/>
          <w:u w:val="none"/>
        </w:rPr>
        <w:t>[…]</w:t>
      </w:r>
      <w:r w:rsidRPr="006B1194">
        <w:rPr>
          <w:rFonts w:eastAsia="Calibri"/>
          <w:szCs w:val="24"/>
          <w:u w:val="none"/>
          <w:lang w:eastAsia="lv-LV"/>
        </w:rPr>
        <w:t>, pamatojoties uz tiesneses Aijas Grāves 2024.gada 11.janvāra lēmumu, žurnāls Nr. 300006491915.</w:t>
      </w:r>
    </w:p>
    <w:p w14:paraId="29C5C86D"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Zemes vienībai ar kadastra apzīmējumu 50880040114 5,0 ha platībā noteikts nekustamā īpašuma lietošanas mērķis – zeme, uz kuras galvenā saimnieciskā darbība ir lauksaimniecība (NĪLM kods 0101), reģistrēta adrese: </w:t>
      </w:r>
      <w:bookmarkStart w:id="27" w:name="_Hlk229647216"/>
      <w:r w:rsidRPr="006B1194">
        <w:rPr>
          <w:rFonts w:eastAsia="Calibri"/>
          <w:szCs w:val="24"/>
          <w:u w:val="none"/>
          <w:lang w:eastAsia="lv-LV"/>
        </w:rPr>
        <w:t>“Mauriņi”, Stāmerienas pag., Gulbenes nov., LV-4406 (klasifikatora kods 103911737).</w:t>
      </w:r>
    </w:p>
    <w:bookmarkEnd w:id="27"/>
    <w:p w14:paraId="23A6BB31"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50880040114 ir noteiktas prasības teritorijas izmantošanai un apbūves parametriem šādām funkcionālajām zonām un teritorijām ar īpašiem noteikumiem:</w:t>
      </w:r>
    </w:p>
    <w:p w14:paraId="4E68061D"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Mežu teritorija (M), platība: 9220 m</w:t>
      </w:r>
      <w:r w:rsidRPr="006B1194">
        <w:rPr>
          <w:rFonts w:eastAsia="Calibri"/>
          <w:szCs w:val="24"/>
          <w:u w:val="none"/>
          <w:vertAlign w:val="superscript"/>
          <w:lang w:eastAsia="lv-LV"/>
        </w:rPr>
        <w:t>2</w:t>
      </w:r>
      <w:r w:rsidRPr="006B1194">
        <w:rPr>
          <w:rFonts w:eastAsia="Calibri"/>
          <w:szCs w:val="24"/>
          <w:u w:val="none"/>
          <w:lang w:eastAsia="lv-LV"/>
        </w:rPr>
        <w:t>, attiecība pret zemes vienību: 18.2%;</w:t>
      </w:r>
    </w:p>
    <w:p w14:paraId="07BF7309"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Lauksaimniecības teritorija (L), platība: 41226 m</w:t>
      </w:r>
      <w:r w:rsidRPr="006B1194">
        <w:rPr>
          <w:rFonts w:eastAsia="Calibri"/>
          <w:szCs w:val="24"/>
          <w:u w:val="none"/>
          <w:vertAlign w:val="superscript"/>
          <w:lang w:eastAsia="lv-LV"/>
        </w:rPr>
        <w:t>2</w:t>
      </w:r>
      <w:r w:rsidRPr="006B1194">
        <w:rPr>
          <w:rFonts w:eastAsia="Calibri"/>
          <w:szCs w:val="24"/>
          <w:u w:val="none"/>
          <w:lang w:eastAsia="lv-LV"/>
        </w:rPr>
        <w:t>, attiecība pret zemes vienību: 81.7%;</w:t>
      </w:r>
    </w:p>
    <w:p w14:paraId="56ACD458"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Ūdeņu teritorija (Ū), platība: 76 m2, attiecība pret zemes vienību: 0.1%.</w:t>
      </w:r>
    </w:p>
    <w:p w14:paraId="3F5B1706"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6B1194">
        <w:rPr>
          <w:rFonts w:eastAsia="Calibri"/>
          <w:szCs w:val="24"/>
          <w:u w:val="none"/>
          <w:lang w:eastAsia="lv-LV"/>
        </w:rPr>
        <w:t>jaunveidojamās</w:t>
      </w:r>
      <w:proofErr w:type="spellEnd"/>
      <w:r w:rsidRPr="006B1194">
        <w:rPr>
          <w:rFonts w:eastAsia="Calibri"/>
          <w:szCs w:val="24"/>
          <w:u w:val="none"/>
          <w:lang w:eastAsia="lv-LV"/>
        </w:rPr>
        <w:t xml:space="preserve"> zemes vienības minimālā pieļaujamā platība ir 2 ha.</w:t>
      </w:r>
    </w:p>
    <w:p w14:paraId="248F1FF7"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lastRenderedPageBreak/>
        <w:t>Pamatojoties uz:</w:t>
      </w:r>
    </w:p>
    <w:p w14:paraId="21CA17F4"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105C195"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2) Zemes ierīcības likuma 14.pantu, kas nosaka, ka zemes ierīcības projekta izstrādi kopīpašumā esošas zemes vienības sadalīšanai atsevišķos īpašumos ierosina visi tā kopīpašnieki vai kāds no viņiem, lai sev piederošo domājamo daļu nodalītu atsevišķā īpašumā; 19.pantu, kas nosaka, ka zemes ierīcības projektu un tā grozījumus apstiprina vietējā pašvaldība, izdodot administratīvo aktu; </w:t>
      </w:r>
    </w:p>
    <w:p w14:paraId="34E05815"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D9FE723"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6B1194">
        <w:rPr>
          <w:rFonts w:eastAsia="Calibri"/>
          <w:szCs w:val="24"/>
          <w:u w:val="none"/>
          <w:vertAlign w:val="superscript"/>
          <w:lang w:eastAsia="lv-LV"/>
        </w:rPr>
        <w:t>1</w:t>
      </w:r>
      <w:r w:rsidRPr="006B1194">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A72E476"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44B345EE"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w:t>
      </w:r>
      <w:r w:rsidRPr="006B1194">
        <w:rPr>
          <w:rFonts w:eastAsia="Calibri"/>
          <w:szCs w:val="24"/>
          <w:u w:val="none"/>
          <w:lang w:eastAsia="lv-LV"/>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C8E84BE"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72873939"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1. APSTIPRINĀT zemes ierīkotājas Daigas Eglītes (zemes ierīkotāja sertifikāts Nr.AA0081, derīgs līdz 2031.gada 26.janvārim) izstrādāto zemes ierīcības projektu nekustamajā īpašumā “Mauriņi”, Stāmerienas pagasts, Gulbenes novads, kadastra numurs 50880040114, ietilpstošajai zemes vienībai ar kadastra apzīmējumu 50880040114 5,0 ha platībā. Zemes vienības sadalījuma robežas noteikt saskaņā ar zemes ierīcības projekta grafisko daļu (pielikums), kas ir šī lēmuma neatņemama sastāvdaļa.</w:t>
      </w:r>
    </w:p>
    <w:p w14:paraId="48AB357E"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2. Saglabāt nekustamā īpašuma “Mauriņi”, Stāmerienas pagasts, Gulbenes novads, kadastra numurs 50880040114, sastāvā </w:t>
      </w:r>
      <w:proofErr w:type="spellStart"/>
      <w:r w:rsidRPr="006B1194">
        <w:rPr>
          <w:rFonts w:eastAsia="Calibri"/>
          <w:szCs w:val="24"/>
          <w:u w:val="none"/>
          <w:lang w:eastAsia="lv-LV"/>
        </w:rPr>
        <w:t>jaunizveidoto</w:t>
      </w:r>
      <w:proofErr w:type="spellEnd"/>
      <w:r w:rsidRPr="006B1194">
        <w:rPr>
          <w:rFonts w:eastAsia="Calibri"/>
          <w:szCs w:val="24"/>
          <w:u w:val="none"/>
          <w:lang w:eastAsia="lv-LV"/>
        </w:rPr>
        <w:t xml:space="preserve"> zemes vienību ar kadastra apzīmējumu 50880040376 (projektā Nr.1) un aptuveno platību 2,5 ha, kā arī ēkas (būves) ar kadastra apzīmējumiem 50880040114002, 50880040114003, 50880040114004.</w:t>
      </w:r>
    </w:p>
    <w:p w14:paraId="6B30114A"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3. Zemes vienībai ar kadastra apzīmējumu 50880040376 2,5 ha platībā noteikt nekustamā īpašuma lietošanas mērķi – zeme, uz kuras galvenā saimnieciskā darbība ir lauksaimniecība (NĪLM kods 0101), saglabāt adresi: “Mauriņi”, Stāmerienas pag., Gulbenes nov., LV-4406 (klasifikatora kods 103911737).</w:t>
      </w:r>
    </w:p>
    <w:p w14:paraId="2E144104" w14:textId="77777777" w:rsidR="006B1194" w:rsidRPr="006B1194" w:rsidRDefault="006B1194" w:rsidP="006B1194">
      <w:pPr>
        <w:spacing w:line="360" w:lineRule="auto"/>
        <w:ind w:firstLine="567"/>
        <w:jc w:val="both"/>
        <w:rPr>
          <w:rFonts w:eastAsia="Calibri"/>
          <w:szCs w:val="24"/>
          <w:u w:val="none"/>
          <w:lang w:eastAsia="lv-LV"/>
        </w:rPr>
      </w:pPr>
      <w:r w:rsidRPr="006B1194">
        <w:rPr>
          <w:rFonts w:eastAsia="Calibri"/>
          <w:szCs w:val="24"/>
          <w:u w:val="none"/>
          <w:lang w:eastAsia="lv-LV"/>
        </w:rPr>
        <w:t xml:space="preserve">4. Piešķirt nosaukumu “Vardes” nekustamajam īpašumam, kurā iekļaut </w:t>
      </w:r>
      <w:proofErr w:type="spellStart"/>
      <w:r w:rsidRPr="006B1194">
        <w:rPr>
          <w:rFonts w:eastAsia="Calibri"/>
          <w:szCs w:val="24"/>
          <w:u w:val="none"/>
          <w:lang w:eastAsia="lv-LV"/>
        </w:rPr>
        <w:t>jaunizveidoto</w:t>
      </w:r>
      <w:proofErr w:type="spellEnd"/>
      <w:r w:rsidRPr="006B1194">
        <w:rPr>
          <w:rFonts w:eastAsia="Calibri"/>
          <w:szCs w:val="24"/>
          <w:u w:val="none"/>
          <w:lang w:eastAsia="lv-LV"/>
        </w:rPr>
        <w:t xml:space="preserve"> zemes vienību ar kadastra apzīmējumu 50880040377 (projektā Nr.2) un aptuveno platību 2,5 ha, noteikt tai nekustamā īpašuma lietošanas mērķi – zeme, uz kuras galvenā saimnieciskā darbība ir lauksaimniecība (NĪLM kods 0101).</w:t>
      </w:r>
    </w:p>
    <w:p w14:paraId="5A0EF71D" w14:textId="77777777" w:rsidR="006B1194" w:rsidRPr="006B1194" w:rsidRDefault="006B1194" w:rsidP="006B1194">
      <w:pPr>
        <w:spacing w:line="360" w:lineRule="auto"/>
        <w:ind w:firstLine="567"/>
        <w:jc w:val="both"/>
        <w:rPr>
          <w:szCs w:val="24"/>
          <w:u w:val="none"/>
          <w:lang w:eastAsia="lv-LV"/>
        </w:rPr>
      </w:pPr>
      <w:r w:rsidRPr="006B1194">
        <w:rPr>
          <w:rFonts w:eastAsia="Calibri"/>
          <w:szCs w:val="24"/>
          <w:u w:val="none"/>
          <w:lang w:eastAsia="lv-LV"/>
        </w:rPr>
        <w:t xml:space="preserve">5. Lēmumu nosūtīt sabiedrībai ar ierobežotu atbildību “METRUM AV” uz elektroniskā pasta adresi: </w:t>
      </w:r>
      <w:hyperlink r:id="rId17" w:history="1">
        <w:r w:rsidRPr="006B1194">
          <w:rPr>
            <w:rFonts w:eastAsia="Calibri"/>
            <w:color w:val="0563C1"/>
            <w:szCs w:val="24"/>
            <w:lang w:eastAsia="lv-LV"/>
          </w:rPr>
          <w:t>gulbene@metrum.lv</w:t>
        </w:r>
      </w:hyperlink>
      <w:r w:rsidRPr="006B1194">
        <w:rPr>
          <w:szCs w:val="24"/>
          <w:u w:val="none"/>
          <w:lang w:eastAsia="lv-LV"/>
        </w:rPr>
        <w:t>.</w:t>
      </w:r>
    </w:p>
    <w:p w14:paraId="0B2B0A60" w14:textId="77777777" w:rsidR="006B1194" w:rsidRPr="006B1194" w:rsidRDefault="006B1194" w:rsidP="006B1194">
      <w:pPr>
        <w:spacing w:line="360" w:lineRule="auto"/>
        <w:ind w:firstLine="567"/>
        <w:jc w:val="both"/>
        <w:rPr>
          <w:szCs w:val="24"/>
          <w:u w:val="none"/>
          <w:lang w:eastAsia="lv-LV"/>
        </w:rPr>
      </w:pPr>
      <w:r w:rsidRPr="006B1194">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64463B8A" w14:textId="2343D97E" w:rsidR="006B1194" w:rsidRPr="006B1194" w:rsidRDefault="006B1194" w:rsidP="006B1194">
      <w:pPr>
        <w:spacing w:line="360" w:lineRule="auto"/>
        <w:jc w:val="right"/>
        <w:rPr>
          <w:szCs w:val="24"/>
          <w:u w:val="none"/>
          <w:lang w:eastAsia="lv-LV"/>
        </w:rPr>
      </w:pPr>
      <w:r w:rsidRPr="006B1194">
        <w:rPr>
          <w:noProof/>
          <w:szCs w:val="24"/>
          <w:u w:val="none"/>
          <w:lang w:eastAsia="lv-LV"/>
        </w:rPr>
        <w:lastRenderedPageBreak/>
        <w:drawing>
          <wp:anchor distT="0" distB="0" distL="114300" distR="114300" simplePos="0" relativeHeight="251659264" behindDoc="0" locked="0" layoutInCell="1" allowOverlap="0" wp14:anchorId="0FB4FFBA" wp14:editId="3302A281">
            <wp:simplePos x="0" y="0"/>
            <wp:positionH relativeFrom="page">
              <wp:posOffset>1357039</wp:posOffset>
            </wp:positionH>
            <wp:positionV relativeFrom="page">
              <wp:posOffset>955169</wp:posOffset>
            </wp:positionV>
            <wp:extent cx="5515610" cy="7070584"/>
            <wp:effectExtent l="0" t="0" r="8890" b="0"/>
            <wp:wrapTopAndBottom/>
            <wp:docPr id="22762" name="Picture 22762"/>
            <wp:cNvGraphicFramePr/>
            <a:graphic xmlns:a="http://schemas.openxmlformats.org/drawingml/2006/main">
              <a:graphicData uri="http://schemas.openxmlformats.org/drawingml/2006/picture">
                <pic:pic xmlns:pic="http://schemas.openxmlformats.org/drawingml/2006/picture">
                  <pic:nvPicPr>
                    <pic:cNvPr id="22762" name="Picture 22762"/>
                    <pic:cNvPicPr/>
                  </pic:nvPicPr>
                  <pic:blipFill>
                    <a:blip r:embed="rId18"/>
                    <a:stretch>
                      <a:fillRect/>
                    </a:stretch>
                  </pic:blipFill>
                  <pic:spPr>
                    <a:xfrm>
                      <a:off x="0" y="0"/>
                      <a:ext cx="5521126" cy="7077655"/>
                    </a:xfrm>
                    <a:prstGeom prst="rect">
                      <a:avLst/>
                    </a:prstGeom>
                  </pic:spPr>
                </pic:pic>
              </a:graphicData>
            </a:graphic>
            <wp14:sizeRelH relativeFrom="margin">
              <wp14:pctWidth>0</wp14:pctWidth>
            </wp14:sizeRelH>
            <wp14:sizeRelV relativeFrom="margin">
              <wp14:pctHeight>0</wp14:pctHeight>
            </wp14:sizeRelV>
          </wp:anchor>
        </w:drawing>
      </w:r>
      <w:r w:rsidRPr="006B1194">
        <w:rPr>
          <w:szCs w:val="24"/>
          <w:u w:val="none"/>
          <w:lang w:eastAsia="lv-LV"/>
        </w:rPr>
        <w:t>Pielikums 28.05.2026. Gulbenes novada domes lēmumam GND/2026/</w:t>
      </w:r>
    </w:p>
    <w:p w14:paraId="75671C48" w14:textId="77777777" w:rsidR="006B1194" w:rsidRPr="006B1194" w:rsidRDefault="006B1194" w:rsidP="006B1194">
      <w:pPr>
        <w:spacing w:line="276" w:lineRule="auto"/>
        <w:jc w:val="center"/>
        <w:rPr>
          <w:szCs w:val="24"/>
          <w:u w:val="none"/>
          <w:lang w:eastAsia="lv-LV"/>
        </w:rPr>
      </w:pPr>
    </w:p>
    <w:p w14:paraId="4790FB8E"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00F45F0"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“Gundegas”</w:t>
      </w:r>
    </w:p>
    <w:p w14:paraId="04FAC961"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40C42C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55CB41" w14:textId="77777777" w:rsidR="00DF3C8C" w:rsidRPr="00575A1B" w:rsidRDefault="00DF3C8C" w:rsidP="00DF3C8C">
      <w:pPr>
        <w:rPr>
          <w:rFonts w:eastAsia="Calibri"/>
          <w:szCs w:val="24"/>
          <w:u w:val="none"/>
        </w:rPr>
      </w:pPr>
      <w:r>
        <w:rPr>
          <w:rFonts w:eastAsia="Calibri"/>
          <w:szCs w:val="24"/>
          <w:u w:val="none"/>
        </w:rPr>
        <w:t>DEBATĒS PIEDALĀS: nav</w:t>
      </w:r>
    </w:p>
    <w:p w14:paraId="3D637686" w14:textId="77777777" w:rsidR="00DF3C8C" w:rsidRDefault="00DF3C8C" w:rsidP="00DF3C8C">
      <w:pPr>
        <w:rPr>
          <w:rFonts w:eastAsia="Calibri"/>
          <w:color w:val="FF0000"/>
          <w:szCs w:val="24"/>
          <w:u w:val="none"/>
        </w:rPr>
      </w:pPr>
    </w:p>
    <w:p w14:paraId="2BC6BA8A" w14:textId="77777777" w:rsidR="00DF3C8C" w:rsidRDefault="00DF3C8C" w:rsidP="00D97132">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1EEFB08" w14:textId="77777777" w:rsidR="00DF3C8C" w:rsidRDefault="00DF3C8C" w:rsidP="00D97132">
      <w:pPr>
        <w:widowControl w:val="0"/>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8210C8A"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EB95EA" w14:textId="77777777" w:rsidR="00986FB5" w:rsidRPr="00986FB5" w:rsidRDefault="00986FB5" w:rsidP="00986FB5">
      <w:pPr>
        <w:jc w:val="center"/>
        <w:rPr>
          <w:b/>
          <w:szCs w:val="24"/>
          <w:u w:val="none"/>
          <w:lang w:eastAsia="lv-LV"/>
        </w:rPr>
      </w:pPr>
      <w:r w:rsidRPr="00986FB5">
        <w:rPr>
          <w:b/>
          <w:szCs w:val="24"/>
          <w:u w:val="none"/>
          <w:lang w:eastAsia="lv-LV"/>
        </w:rPr>
        <w:t>Par zemes ierīcības projekta apstiprināšanu Stāmerienas pagasta</w:t>
      </w:r>
    </w:p>
    <w:p w14:paraId="76E3241F" w14:textId="77777777" w:rsidR="00986FB5" w:rsidRPr="00986FB5" w:rsidRDefault="00986FB5" w:rsidP="00986FB5">
      <w:pPr>
        <w:jc w:val="center"/>
        <w:rPr>
          <w:b/>
          <w:szCs w:val="24"/>
          <w:u w:val="none"/>
          <w:lang w:eastAsia="lv-LV"/>
        </w:rPr>
      </w:pPr>
      <w:r w:rsidRPr="00986FB5">
        <w:rPr>
          <w:b/>
          <w:szCs w:val="24"/>
          <w:u w:val="none"/>
          <w:lang w:eastAsia="lv-LV"/>
        </w:rPr>
        <w:t>nekustamajam īpašumam “</w:t>
      </w:r>
      <w:bookmarkStart w:id="28" w:name="_Hlk229648916"/>
      <w:r w:rsidRPr="00986FB5">
        <w:rPr>
          <w:b/>
          <w:szCs w:val="24"/>
          <w:u w:val="none"/>
          <w:lang w:eastAsia="lv-LV"/>
        </w:rPr>
        <w:t>Gundegas</w:t>
      </w:r>
      <w:bookmarkEnd w:id="28"/>
      <w:r w:rsidRPr="00986FB5">
        <w:rPr>
          <w:b/>
          <w:szCs w:val="24"/>
          <w:u w:val="none"/>
          <w:lang w:eastAsia="lv-LV"/>
        </w:rPr>
        <w:t>”</w:t>
      </w:r>
    </w:p>
    <w:p w14:paraId="02EDAB9B" w14:textId="77777777" w:rsidR="00986FB5" w:rsidRPr="00986FB5" w:rsidRDefault="00986FB5" w:rsidP="00986FB5">
      <w:pPr>
        <w:tabs>
          <w:tab w:val="left" w:pos="4111"/>
        </w:tabs>
        <w:spacing w:line="276" w:lineRule="auto"/>
        <w:jc w:val="center"/>
        <w:rPr>
          <w:szCs w:val="24"/>
          <w:u w:val="none"/>
          <w:lang w:eastAsia="lv-LV"/>
        </w:rPr>
      </w:pPr>
    </w:p>
    <w:p w14:paraId="72DD13FA"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Izskatīts</w:t>
      </w:r>
      <w:r w:rsidRPr="00986FB5">
        <w:rPr>
          <w:rFonts w:eastAsia="Calibri"/>
          <w:b/>
          <w:bCs/>
          <w:szCs w:val="24"/>
          <w:u w:val="none"/>
          <w:lang w:eastAsia="lv-LV"/>
        </w:rPr>
        <w:t xml:space="preserve"> sabiedrības ar ierobežotu atbildību “METRUM AV”</w:t>
      </w:r>
      <w:r w:rsidRPr="00986FB5">
        <w:rPr>
          <w:rFonts w:eastAsia="Calibri"/>
          <w:szCs w:val="24"/>
          <w:u w:val="none"/>
          <w:lang w:eastAsia="lv-LV"/>
        </w:rPr>
        <w:t>,</w:t>
      </w:r>
      <w:r w:rsidRPr="00986FB5">
        <w:rPr>
          <w:rFonts w:eastAsia="Calibri"/>
          <w:b/>
          <w:bCs/>
          <w:szCs w:val="24"/>
          <w:u w:val="none"/>
          <w:lang w:eastAsia="lv-LV"/>
        </w:rPr>
        <w:t xml:space="preserve"> </w:t>
      </w:r>
      <w:r w:rsidRPr="00986FB5">
        <w:rPr>
          <w:rFonts w:eastAsia="Calibri"/>
          <w:szCs w:val="24"/>
          <w:u w:val="none"/>
          <w:lang w:eastAsia="lv-LV"/>
        </w:rPr>
        <w:t xml:space="preserve">reģistrācijas numurs 40103947722, juridiskā adrese: Ģertrūdes iela 47 - 4, Rīga, LV-1011, 2026.gada 6.maija iesniegums Nr. 64/a/AV-2026 (Gulbenes novada pašvaldībā saņemts 2026.gada 6.maijā un reģistrēts ar Nr. GND/5.7/26/1171-M) ar lūgumu apstiprināt zemes ierīkotājas Daigas Eglītes (zemes ierīkotāja sertifikāts Nr.AA0081, derīgs līdz 2031.gada 26.janvārim) izstrādāto zemes ierīcības projektu nekustamajā īpašumā </w:t>
      </w:r>
      <w:bookmarkStart w:id="29" w:name="_Hlk229724699"/>
      <w:r w:rsidRPr="00986FB5">
        <w:rPr>
          <w:rFonts w:eastAsia="Calibri"/>
          <w:szCs w:val="24"/>
          <w:u w:val="none"/>
          <w:lang w:eastAsia="lv-LV"/>
        </w:rPr>
        <w:t xml:space="preserve">“Gundegas”, Stāmerienas pagasts, Gulbenes novads, kadastra numurs </w:t>
      </w:r>
      <w:bookmarkStart w:id="30" w:name="_Hlk229650086"/>
      <w:r w:rsidRPr="00986FB5">
        <w:rPr>
          <w:rFonts w:eastAsia="Calibri"/>
          <w:szCs w:val="24"/>
          <w:u w:val="none"/>
          <w:lang w:eastAsia="lv-LV"/>
        </w:rPr>
        <w:t>50880080007</w:t>
      </w:r>
      <w:bookmarkEnd w:id="30"/>
      <w:r w:rsidRPr="00986FB5">
        <w:rPr>
          <w:rFonts w:eastAsia="Calibri"/>
          <w:szCs w:val="24"/>
          <w:u w:val="none"/>
          <w:lang w:eastAsia="lv-LV"/>
        </w:rPr>
        <w:t xml:space="preserve">, ietilpstošajām zemes vienībām ar kadastra apzīmējumiem 50880080006 2,8 ha platībā un </w:t>
      </w:r>
      <w:bookmarkStart w:id="31" w:name="_Hlk229649329"/>
      <w:r w:rsidRPr="00986FB5">
        <w:rPr>
          <w:rFonts w:eastAsia="Calibri"/>
          <w:szCs w:val="24"/>
          <w:u w:val="none"/>
          <w:lang w:eastAsia="lv-LV"/>
        </w:rPr>
        <w:t>50880080286 4,04 ha platībā</w:t>
      </w:r>
      <w:bookmarkEnd w:id="29"/>
      <w:bookmarkEnd w:id="31"/>
      <w:r w:rsidRPr="00986FB5">
        <w:rPr>
          <w:rFonts w:eastAsia="Calibri"/>
          <w:szCs w:val="24"/>
          <w:u w:val="none"/>
          <w:lang w:eastAsia="lv-LV"/>
        </w:rPr>
        <w:t>.</w:t>
      </w:r>
    </w:p>
    <w:p w14:paraId="26544048"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Zemes ierīcības projekts izstrādāts </w:t>
      </w:r>
      <w:bookmarkStart w:id="32" w:name="_Hlk229649319"/>
      <w:r w:rsidRPr="00986FB5">
        <w:rPr>
          <w:rFonts w:eastAsia="Calibri"/>
          <w:szCs w:val="24"/>
          <w:u w:val="none"/>
          <w:lang w:eastAsia="lv-LV"/>
        </w:rPr>
        <w:t xml:space="preserve">zemes vienības ar kadastra apzīmējumu </w:t>
      </w:r>
      <w:bookmarkEnd w:id="32"/>
      <w:r w:rsidRPr="00986FB5">
        <w:rPr>
          <w:rFonts w:eastAsia="Calibri"/>
          <w:szCs w:val="24"/>
          <w:u w:val="none"/>
          <w:lang w:eastAsia="lv-LV"/>
        </w:rPr>
        <w:t>50880080006 2,8 ha platībā un zemes vienības ar kadastra apzīmējumu 50880080286 4,04 ha platībā, kas ietilpst nekustamā īpašuma “</w:t>
      </w:r>
      <w:bookmarkStart w:id="33" w:name="_Hlk229650097"/>
      <w:r w:rsidRPr="00986FB5">
        <w:rPr>
          <w:rFonts w:eastAsia="Calibri"/>
          <w:szCs w:val="24"/>
          <w:u w:val="none"/>
          <w:lang w:eastAsia="lv-LV"/>
        </w:rPr>
        <w:t>Gundegas</w:t>
      </w:r>
      <w:bookmarkEnd w:id="33"/>
      <w:r w:rsidRPr="00986FB5">
        <w:rPr>
          <w:rFonts w:eastAsia="Calibri"/>
          <w:szCs w:val="24"/>
          <w:u w:val="none"/>
          <w:lang w:eastAsia="lv-LV"/>
        </w:rPr>
        <w:t>”, Stāmerienas pagasts, Gulbenes novads, kadastra numurs 50880080007, sastāvā, savstarpējās robežas pārkārtošanai.</w:t>
      </w:r>
    </w:p>
    <w:p w14:paraId="0932C847" w14:textId="2DED965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Saskaņā ar Vidzemes rajona tiesas Stāmerienas pagasta zemesgrāmatas nodalījumu Nr. 10 nekustamā īpašuma “Gundegas”, Stāmerienas pagasts, Gulbenes novads, kadastra numurs 50880080007, kas sastāv no trīs zemes vienībām ar kadastra apzīmējumiem 50880080006 2,8 ha platībā, 50880080286 4,04 ha platībā, 50880080007 12,6 ha platībā un ēkām (būvēm) ar kadastra apzīmējumiem 50880080007001, 50880080007002, 50880080007006, 50880080007008, 50880080007012, īpašuma tiesības ir nostiprinātas </w:t>
      </w:r>
      <w:r w:rsidR="0046286D">
        <w:rPr>
          <w:bCs/>
          <w:u w:val="none"/>
        </w:rPr>
        <w:t>[…]</w:t>
      </w:r>
      <w:r w:rsidRPr="00986FB5">
        <w:rPr>
          <w:rFonts w:eastAsia="Calibri"/>
          <w:szCs w:val="24"/>
          <w:u w:val="none"/>
          <w:lang w:eastAsia="lv-LV"/>
        </w:rPr>
        <w:t xml:space="preserve">, pamatojoties uz tiesneses Ineses </w:t>
      </w:r>
      <w:proofErr w:type="spellStart"/>
      <w:r w:rsidRPr="00986FB5">
        <w:rPr>
          <w:rFonts w:eastAsia="Calibri"/>
          <w:szCs w:val="24"/>
          <w:u w:val="none"/>
          <w:lang w:eastAsia="lv-LV"/>
        </w:rPr>
        <w:t>Čakšas</w:t>
      </w:r>
      <w:proofErr w:type="spellEnd"/>
      <w:r w:rsidRPr="00986FB5">
        <w:rPr>
          <w:rFonts w:eastAsia="Calibri"/>
          <w:szCs w:val="24"/>
          <w:u w:val="none"/>
          <w:lang w:eastAsia="lv-LV"/>
        </w:rPr>
        <w:t xml:space="preserve"> 1994.gada 8.novembra lēmumu, žurnāls Nr. 224; 1996.gada 26.aprīļa lēmumu, žurnāls Nr. 880034; 1999.gada 25.oktobra lēmumu, žurnāls Nr. 1971; 2013.gada 28.janvāra lēmumu, žurnāls Nr. 300003369416.</w:t>
      </w:r>
    </w:p>
    <w:p w14:paraId="7C39EF28"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Zemes vienībai ar kadastra apzīmējumu 50880080006 2,8 ha platībā noteikts nekustamā īpašuma lietošanas mērķis – zeme, uz kuras galvenā saimnieciskā darbība ir lauksaimniecība (NĪLM kods 0101), zemes vienībai ar kadastra apzīmējumu 50880080286 4,04 ha platībā noteikts nekustamā īpašuma lietošanas mērķis – fizisko un juridisko personu īpašumā vai lietošanā esošo ūdeņu teritorijas (NĪLM kods 0302).</w:t>
      </w:r>
    </w:p>
    <w:p w14:paraId="5598C78B"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50880080006 ir noteiktas prasības teritorijas izmantošanai un apbūves parametriem </w:t>
      </w:r>
      <w:r w:rsidRPr="00986FB5">
        <w:rPr>
          <w:rFonts w:eastAsia="Calibri"/>
          <w:szCs w:val="24"/>
          <w:u w:val="none"/>
          <w:lang w:eastAsia="lv-LV"/>
        </w:rPr>
        <w:lastRenderedPageBreak/>
        <w:t xml:space="preserve">funkcionālajai zonai un teritorijai ar īpašiem noteikumiem – jauktas centra apbūves teritorija (JC), zemes vienībā ar kadastra apzīmējumu 50880080286 ir noteiktas prasības teritorijas izmantošanai un apbūves parametriem funkcionālajai zonai un teritorijai ar īpašiem noteikumiem – ūdeņu teritorija (Ū). Atbilstoši Saistošajiem noteikumiem funkcionālajā zonā jauktas centra apbūves teritorija (JC) minimālā </w:t>
      </w:r>
      <w:bookmarkStart w:id="34" w:name="_Hlk229653109"/>
      <w:proofErr w:type="spellStart"/>
      <w:r w:rsidRPr="00986FB5">
        <w:rPr>
          <w:rFonts w:eastAsia="Calibri"/>
          <w:szCs w:val="24"/>
          <w:u w:val="none"/>
          <w:lang w:eastAsia="lv-LV"/>
        </w:rPr>
        <w:t>jaunveidojamās</w:t>
      </w:r>
      <w:proofErr w:type="spellEnd"/>
      <w:r w:rsidRPr="00986FB5">
        <w:rPr>
          <w:rFonts w:eastAsia="Calibri"/>
          <w:szCs w:val="24"/>
          <w:u w:val="none"/>
          <w:lang w:eastAsia="lv-LV"/>
        </w:rPr>
        <w:t xml:space="preserve"> zemes vienības </w:t>
      </w:r>
      <w:bookmarkStart w:id="35" w:name="_Hlk229653086"/>
      <w:bookmarkEnd w:id="34"/>
      <w:r w:rsidRPr="00986FB5">
        <w:rPr>
          <w:rFonts w:eastAsia="Calibri"/>
          <w:szCs w:val="24"/>
          <w:u w:val="none"/>
          <w:lang w:eastAsia="lv-LV"/>
        </w:rPr>
        <w:t xml:space="preserve">minimālā pieļaujamā platība </w:t>
      </w:r>
      <w:bookmarkEnd w:id="35"/>
      <w:r w:rsidRPr="00986FB5">
        <w:rPr>
          <w:rFonts w:eastAsia="Calibri"/>
          <w:szCs w:val="24"/>
          <w:u w:val="none"/>
          <w:lang w:eastAsia="lv-LV"/>
        </w:rPr>
        <w:t>ir 600 m</w:t>
      </w:r>
      <w:r w:rsidRPr="00986FB5">
        <w:rPr>
          <w:rFonts w:eastAsia="Calibri"/>
          <w:szCs w:val="24"/>
          <w:u w:val="none"/>
          <w:vertAlign w:val="superscript"/>
          <w:lang w:eastAsia="lv-LV"/>
        </w:rPr>
        <w:t>2</w:t>
      </w:r>
      <w:r w:rsidRPr="00986FB5">
        <w:rPr>
          <w:rFonts w:eastAsia="Calibri"/>
          <w:szCs w:val="24"/>
          <w:u w:val="none"/>
          <w:lang w:eastAsia="lv-LV"/>
        </w:rPr>
        <w:t>, ūdeņu teritorijā (Ū)</w:t>
      </w:r>
      <w:r w:rsidRPr="00986FB5">
        <w:rPr>
          <w:szCs w:val="24"/>
          <w:u w:val="none"/>
          <w:lang w:eastAsia="lv-LV"/>
        </w:rPr>
        <w:t xml:space="preserve"> </w:t>
      </w:r>
      <w:r w:rsidRPr="00986FB5">
        <w:rPr>
          <w:rFonts w:eastAsia="Calibri"/>
          <w:szCs w:val="24"/>
          <w:u w:val="none"/>
          <w:lang w:eastAsia="lv-LV"/>
        </w:rPr>
        <w:t xml:space="preserve">minimālo </w:t>
      </w:r>
      <w:proofErr w:type="spellStart"/>
      <w:r w:rsidRPr="00986FB5">
        <w:rPr>
          <w:rFonts w:eastAsia="Calibri"/>
          <w:szCs w:val="24"/>
          <w:u w:val="none"/>
          <w:lang w:eastAsia="lv-LV"/>
        </w:rPr>
        <w:t>jaunveidojamās</w:t>
      </w:r>
      <w:proofErr w:type="spellEnd"/>
      <w:r w:rsidRPr="00986FB5">
        <w:rPr>
          <w:rFonts w:eastAsia="Calibri"/>
          <w:szCs w:val="24"/>
          <w:u w:val="none"/>
          <w:lang w:eastAsia="lv-LV"/>
        </w:rPr>
        <w:t xml:space="preserve"> zemes vienības platību nenosaka.</w:t>
      </w:r>
    </w:p>
    <w:p w14:paraId="612BFCA1"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Pamatojoties uz:</w:t>
      </w:r>
    </w:p>
    <w:p w14:paraId="6F87A439"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1B40296"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2) Zemes ierīcības likuma 8.panta pirmās daļas 1.punktu, kas nosaka, ka zemes ierīcības projektu izstrādā</w:t>
      </w:r>
      <w:r w:rsidRPr="00986FB5">
        <w:rPr>
          <w:szCs w:val="24"/>
          <w:u w:val="none"/>
          <w:lang w:eastAsia="lv-LV"/>
        </w:rPr>
        <w:t xml:space="preserve"> </w:t>
      </w:r>
      <w:proofErr w:type="spellStart"/>
      <w:r w:rsidRPr="00986FB5">
        <w:rPr>
          <w:rFonts w:eastAsia="Calibri"/>
          <w:szCs w:val="24"/>
          <w:u w:val="none"/>
          <w:lang w:eastAsia="lv-LV"/>
        </w:rPr>
        <w:t>starpgabalu</w:t>
      </w:r>
      <w:proofErr w:type="spellEnd"/>
      <w:r w:rsidRPr="00986FB5">
        <w:rPr>
          <w:rFonts w:eastAsia="Calibri"/>
          <w:szCs w:val="24"/>
          <w:u w:val="none"/>
          <w:lang w:eastAsia="lv-LV"/>
        </w:rPr>
        <w:t xml:space="preserve"> likvidēšanai vai daļu no zemes vienību apmaiņai, pārkārtojot zemes vienību robežas, 19.pantu, kas nosaka, ka zemes ierīcības projektu un tā grozījumus apstiprina vietējā pašvaldība, izdodot administratīvo aktu; </w:t>
      </w:r>
    </w:p>
    <w:p w14:paraId="31D41347"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2FF45C04"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4) Ministru kabineta 2006.gada 20.jūnija noteikumu Nr.496 “Nekustamā īpašuma lietošanas mērķu klasifikācija un nekustamā īpašuma lietošanas mērķu noteikšanas un maiņas kārtība” 15.</w:t>
      </w:r>
      <w:r w:rsidRPr="00986FB5">
        <w:rPr>
          <w:rFonts w:eastAsia="Calibri"/>
          <w:szCs w:val="24"/>
          <w:u w:val="none"/>
          <w:vertAlign w:val="superscript"/>
          <w:lang w:eastAsia="lv-LV"/>
        </w:rPr>
        <w:t>2</w:t>
      </w:r>
      <w:r w:rsidRPr="00986FB5">
        <w:rPr>
          <w:rFonts w:eastAsia="Calibri"/>
          <w:szCs w:val="24"/>
          <w:u w:val="none"/>
          <w:lang w:eastAsia="lv-LV"/>
        </w:rPr>
        <w:t xml:space="preserve"> punktu, kas nosaka, ka neapbūvēta apbūves zeme šīs nodaļas izpratnē ir zeme, kur zemes vienība vai tās daļa atbilstoši pašvaldības teritorijas plānojumam, </w:t>
      </w:r>
      <w:proofErr w:type="spellStart"/>
      <w:r w:rsidRPr="00986FB5">
        <w:rPr>
          <w:rFonts w:eastAsia="Calibri"/>
          <w:szCs w:val="24"/>
          <w:u w:val="none"/>
          <w:lang w:eastAsia="lv-LV"/>
        </w:rPr>
        <w:t>lokālplānojumam</w:t>
      </w:r>
      <w:proofErr w:type="spellEnd"/>
      <w:r w:rsidRPr="00986FB5">
        <w:rPr>
          <w:rFonts w:eastAsia="Calibri"/>
          <w:szCs w:val="24"/>
          <w:u w:val="none"/>
          <w:lang w:eastAsia="lv-LV"/>
        </w:rPr>
        <w:t xml:space="preserve"> vai detālplānojumam atrodas apbūves nozīmes funkcionālajās zonās “Savrupmāju apbūves teritorija”, “</w:t>
      </w:r>
      <w:proofErr w:type="spellStart"/>
      <w:r w:rsidRPr="00986FB5">
        <w:rPr>
          <w:rFonts w:eastAsia="Calibri"/>
          <w:szCs w:val="24"/>
          <w:u w:val="none"/>
          <w:lang w:eastAsia="lv-LV"/>
        </w:rPr>
        <w:t>Mazstāvu</w:t>
      </w:r>
      <w:proofErr w:type="spellEnd"/>
      <w:r w:rsidRPr="00986FB5">
        <w:rPr>
          <w:rFonts w:eastAsia="Calibri"/>
          <w:szCs w:val="24"/>
          <w:u w:val="none"/>
          <w:lang w:eastAsia="lv-LV"/>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Pr="00986FB5">
        <w:rPr>
          <w:rFonts w:eastAsia="Calibri"/>
          <w:szCs w:val="24"/>
          <w:u w:val="none"/>
          <w:vertAlign w:val="superscript"/>
          <w:lang w:eastAsia="lv-LV"/>
        </w:rPr>
        <w:t>3</w:t>
      </w:r>
      <w:r w:rsidRPr="00986FB5">
        <w:rPr>
          <w:rFonts w:eastAsia="Calibri"/>
          <w:szCs w:val="24"/>
          <w:u w:val="none"/>
          <w:lang w:eastAsia="lv-LV"/>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 15.</w:t>
      </w:r>
      <w:r w:rsidRPr="00986FB5">
        <w:rPr>
          <w:rFonts w:eastAsia="Calibri"/>
          <w:szCs w:val="24"/>
          <w:u w:val="none"/>
          <w:vertAlign w:val="superscript"/>
          <w:lang w:eastAsia="lv-LV"/>
        </w:rPr>
        <w:t>6</w:t>
      </w:r>
      <w:r w:rsidRPr="00986FB5">
        <w:rPr>
          <w:szCs w:val="24"/>
          <w:u w:val="none"/>
          <w:lang w:eastAsia="lv-LV"/>
        </w:rPr>
        <w:t xml:space="preserve"> </w:t>
      </w:r>
      <w:r w:rsidRPr="00986FB5">
        <w:rPr>
          <w:rFonts w:eastAsia="Calibri"/>
          <w:szCs w:val="24"/>
          <w:u w:val="none"/>
          <w:lang w:eastAsia="lv-LV"/>
        </w:rPr>
        <w:t xml:space="preserve">punktu, kas nosaka, ka, ja zemes vienība, uz kuras neatrodas būves, atrodas tikai pašvaldības teritorijas </w:t>
      </w:r>
      <w:r w:rsidRPr="00986FB5">
        <w:rPr>
          <w:rFonts w:eastAsia="Calibri"/>
          <w:szCs w:val="24"/>
          <w:u w:val="none"/>
          <w:lang w:eastAsia="lv-LV"/>
        </w:rPr>
        <w:lastRenderedPageBreak/>
        <w:t xml:space="preserve">plānojuma, </w:t>
      </w:r>
      <w:proofErr w:type="spellStart"/>
      <w:r w:rsidRPr="00986FB5">
        <w:rPr>
          <w:rFonts w:eastAsia="Calibri"/>
          <w:szCs w:val="24"/>
          <w:u w:val="none"/>
          <w:lang w:eastAsia="lv-LV"/>
        </w:rPr>
        <w:t>lokālplānojuma</w:t>
      </w:r>
      <w:proofErr w:type="spellEnd"/>
      <w:r w:rsidRPr="00986FB5">
        <w:rPr>
          <w:rFonts w:eastAsia="Calibri"/>
          <w:szCs w:val="24"/>
          <w:u w:val="none"/>
          <w:lang w:eastAsia="lv-LV"/>
        </w:rPr>
        <w:t xml:space="preserve"> vai detālplānojuma funkcionālajās zonās “Dabas un apstādījumu teritorija”, “Mežu teritorija”, “Lauksaimniecības teritorija” vai “Ūdeņu teritorija”, lietošanas mērķi nosaka atbilstoši šo noteikumu 1. pielikumam; 17.5.apakšpunktu, kas nosaka, ka lietošanas mērķa maiņu ierosina, ja lietošanas mērķis neatbilst detālplānojumā, </w:t>
      </w:r>
      <w:proofErr w:type="spellStart"/>
      <w:r w:rsidRPr="00986FB5">
        <w:rPr>
          <w:rFonts w:eastAsia="Calibri"/>
          <w:szCs w:val="24"/>
          <w:u w:val="none"/>
          <w:lang w:eastAsia="lv-LV"/>
        </w:rPr>
        <w:t>lokālplānojumā</w:t>
      </w:r>
      <w:proofErr w:type="spellEnd"/>
      <w:r w:rsidRPr="00986FB5">
        <w:rPr>
          <w:rFonts w:eastAsia="Calibri"/>
          <w:szCs w:val="24"/>
          <w:u w:val="none"/>
          <w:lang w:eastAsia="lv-LV"/>
        </w:rPr>
        <w:t xml:space="preserve"> vai vietējās pašvaldības teritorijas plānojumā noteiktajai plānotajai (atļautajai) izmantošanai;</w:t>
      </w:r>
    </w:p>
    <w:p w14:paraId="4C7ADB65"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03F98A5"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2CFBB72"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3656E586"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1. APSTIPRINĀT zemes ierīkotājas Daigas Eglītes (zemes ierīkotāja sertifikāts Nr.AA0081, derīgs līdz 2031.gada 26.janvārim) izstrādāto zemes ierīcības projektu nekustamajā īpašumā </w:t>
      </w:r>
      <w:bookmarkStart w:id="36" w:name="_Hlk229724738"/>
      <w:r w:rsidRPr="00986FB5">
        <w:rPr>
          <w:rFonts w:eastAsia="Calibri"/>
          <w:szCs w:val="24"/>
          <w:u w:val="none"/>
          <w:lang w:eastAsia="lv-LV"/>
        </w:rPr>
        <w:t>“Gundegas”, Stāmerienas pagasts, Gulbenes novads, kadastra numurs 50880080007</w:t>
      </w:r>
      <w:bookmarkEnd w:id="36"/>
      <w:r w:rsidRPr="00986FB5">
        <w:rPr>
          <w:rFonts w:eastAsia="Calibri"/>
          <w:szCs w:val="24"/>
          <w:u w:val="none"/>
          <w:lang w:eastAsia="lv-LV"/>
        </w:rPr>
        <w:t>, ietilpstošajām zemes vienībām ar kadastra apzīmējumiem 50880080006 2,8 ha platībā un 50880080286 4,04 ha platībā. Zemes vienības sadalījuma robežas noteikt saskaņā ar zemes ierīcības projekta grafisko daļu (pielikums), kas ir šī lēmuma neatņemama sastāvdaļa.</w:t>
      </w:r>
    </w:p>
    <w:p w14:paraId="3EB008BE"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2. Saglabāt nekustamā īpašuma “Gundegas”, Stāmerienas pagasts, Gulbenes novads, kadastra numurs 50880080007, sastāvā zemes vienību ar kadastra apzīmējumu 50880080006 (projektā Nr.1) un aptuveno platību 4,63 ha, zemes vienību ar kadastra apzīmējumu 50880080007 12,6 ha platībā un ēkas (būves) ar kadastra apzīmējumiem 50880080007001, 50880080007002, 50880080007006, 50880080007008, 50880080007012.</w:t>
      </w:r>
    </w:p>
    <w:p w14:paraId="024C2A4F"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 xml:space="preserve">3. Zemes vienībai ar kadastra apzīmējumu 50880080006 4,63 ha platībā noteikt dalīto nekustamā īpašuma lietošanas mērķi: 1,5 ha platībā – jauktas centra apbūves teritorija (NĪLM kods </w:t>
      </w:r>
      <w:r w:rsidRPr="00986FB5">
        <w:rPr>
          <w:rFonts w:eastAsia="Calibri"/>
          <w:szCs w:val="24"/>
          <w:u w:val="none"/>
          <w:lang w:eastAsia="lv-LV"/>
        </w:rPr>
        <w:lastRenderedPageBreak/>
        <w:t>JC), 3,13 ha platībā – fizisko un juridisko personu īpašumā vai lietošanā esošo ūdeņu teritorija (NĪLM kods 0302).</w:t>
      </w:r>
    </w:p>
    <w:p w14:paraId="3EFFBE8A"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4. Piešķirt nosaukumu “Malvas” nekustamajam īpašumam, kurā iekļaut zemes vienību ar kadastra apzīmējumu 50880080286 (projektā Nr.2) un aptuveno platību 2,21 ha.</w:t>
      </w:r>
    </w:p>
    <w:p w14:paraId="743D838E"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5. Zemes vienībai ar kadastra apzīmējumu 50880080286 2,21 ha platībā noteikt dalīto nekustamā īpašuma lietošanas mērķi: 1,3 ha platībā – jauktas centra apbūves teritorija (NĪLM kods JC), 0,91 ha platībā – fizisko un juridisko personu īpašumā vai lietošanā esošo ūdeņu teritorija (NĪLM kods 0302).</w:t>
      </w:r>
    </w:p>
    <w:p w14:paraId="76ECE41B" w14:textId="77777777" w:rsidR="00986FB5" w:rsidRPr="00986FB5" w:rsidRDefault="00986FB5" w:rsidP="00986FB5">
      <w:pPr>
        <w:spacing w:line="360" w:lineRule="auto"/>
        <w:ind w:firstLine="567"/>
        <w:jc w:val="both"/>
        <w:rPr>
          <w:rFonts w:eastAsia="Calibri"/>
          <w:szCs w:val="24"/>
          <w:u w:val="none"/>
          <w:lang w:eastAsia="lv-LV"/>
        </w:rPr>
      </w:pPr>
      <w:r w:rsidRPr="00986FB5">
        <w:rPr>
          <w:rFonts w:eastAsia="Calibri"/>
          <w:szCs w:val="24"/>
          <w:u w:val="none"/>
          <w:lang w:eastAsia="lv-LV"/>
        </w:rPr>
        <w:t>6. Lēmumu nosūtīt:</w:t>
      </w:r>
    </w:p>
    <w:p w14:paraId="78F7D405" w14:textId="77777777" w:rsidR="00986FB5" w:rsidRPr="00986FB5" w:rsidRDefault="00986FB5" w:rsidP="00986FB5">
      <w:pPr>
        <w:spacing w:line="360" w:lineRule="auto"/>
        <w:ind w:firstLine="567"/>
        <w:jc w:val="both"/>
        <w:rPr>
          <w:szCs w:val="24"/>
          <w:u w:val="none"/>
          <w:lang w:eastAsia="lv-LV"/>
        </w:rPr>
      </w:pPr>
      <w:r w:rsidRPr="00986FB5">
        <w:rPr>
          <w:rFonts w:eastAsia="Calibri"/>
          <w:szCs w:val="24"/>
          <w:u w:val="none"/>
          <w:lang w:eastAsia="lv-LV"/>
        </w:rPr>
        <w:t xml:space="preserve">6.1. sabiedrībai ar ierobežotu atbildību “METRUM AV” uz elektroniskā pasta adresi: </w:t>
      </w:r>
      <w:hyperlink r:id="rId19" w:history="1">
        <w:r w:rsidRPr="00986FB5">
          <w:rPr>
            <w:rFonts w:eastAsia="Calibri"/>
            <w:color w:val="0563C1"/>
            <w:szCs w:val="24"/>
            <w:lang w:eastAsia="lv-LV"/>
          </w:rPr>
          <w:t>gulbene@metrum.lv</w:t>
        </w:r>
      </w:hyperlink>
      <w:r w:rsidRPr="00986FB5">
        <w:rPr>
          <w:szCs w:val="24"/>
          <w:u w:val="none"/>
          <w:lang w:eastAsia="lv-LV"/>
        </w:rPr>
        <w:t>;</w:t>
      </w:r>
    </w:p>
    <w:p w14:paraId="568DB987" w14:textId="054D6671" w:rsidR="00986FB5" w:rsidRPr="00986FB5" w:rsidRDefault="00986FB5" w:rsidP="00986FB5">
      <w:pPr>
        <w:spacing w:line="360" w:lineRule="auto"/>
        <w:ind w:firstLine="567"/>
        <w:jc w:val="both"/>
        <w:rPr>
          <w:szCs w:val="24"/>
          <w:u w:val="none"/>
          <w:lang w:eastAsia="lv-LV"/>
        </w:rPr>
      </w:pPr>
      <w:r w:rsidRPr="00986FB5">
        <w:rPr>
          <w:szCs w:val="24"/>
          <w:u w:val="none"/>
          <w:lang w:eastAsia="lv-LV"/>
        </w:rPr>
        <w:t xml:space="preserve">6.2. </w:t>
      </w:r>
      <w:r w:rsidR="0046286D">
        <w:rPr>
          <w:bCs/>
          <w:u w:val="none"/>
        </w:rPr>
        <w:t>[…]</w:t>
      </w:r>
      <w:r w:rsidRPr="00986FB5">
        <w:rPr>
          <w:szCs w:val="24"/>
          <w:u w:val="none"/>
          <w:lang w:eastAsia="lv-LV"/>
        </w:rPr>
        <w:t>.</w:t>
      </w:r>
    </w:p>
    <w:p w14:paraId="161357AC"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7F171CF9" w14:textId="77777777" w:rsidR="00986FB5" w:rsidRPr="00986FB5" w:rsidRDefault="00986FB5" w:rsidP="00986FB5">
      <w:pPr>
        <w:spacing w:line="360" w:lineRule="auto"/>
        <w:ind w:firstLine="567"/>
        <w:jc w:val="both"/>
        <w:rPr>
          <w:szCs w:val="24"/>
          <w:u w:val="none"/>
          <w:lang w:eastAsia="lv-LV"/>
        </w:rPr>
      </w:pPr>
    </w:p>
    <w:p w14:paraId="3265E266" w14:textId="77777777" w:rsidR="00986FB5" w:rsidRPr="00986FB5" w:rsidRDefault="00986FB5" w:rsidP="00986FB5">
      <w:pPr>
        <w:spacing w:after="160" w:line="259" w:lineRule="auto"/>
        <w:rPr>
          <w:szCs w:val="24"/>
          <w:u w:val="none"/>
          <w:lang w:eastAsia="lv-LV"/>
        </w:rPr>
      </w:pPr>
      <w:r w:rsidRPr="00986FB5">
        <w:rPr>
          <w:szCs w:val="24"/>
          <w:u w:val="none"/>
          <w:lang w:eastAsia="lv-LV"/>
        </w:rPr>
        <w:br w:type="page"/>
      </w:r>
    </w:p>
    <w:p w14:paraId="09AB39FA" w14:textId="77777777" w:rsidR="00986FB5" w:rsidRPr="00986FB5" w:rsidRDefault="00986FB5" w:rsidP="00986FB5">
      <w:pPr>
        <w:spacing w:line="360" w:lineRule="auto"/>
        <w:jc w:val="right"/>
        <w:rPr>
          <w:szCs w:val="24"/>
          <w:u w:val="none"/>
          <w:lang w:eastAsia="lv-LV"/>
        </w:rPr>
        <w:sectPr w:rsidR="00986FB5" w:rsidRPr="00986FB5" w:rsidSect="0046286D">
          <w:footerReference w:type="default" r:id="rId20"/>
          <w:pgSz w:w="11906" w:h="16838"/>
          <w:pgMar w:top="851" w:right="851" w:bottom="851" w:left="1701" w:header="283" w:footer="283" w:gutter="0"/>
          <w:cols w:space="708"/>
          <w:docGrid w:linePitch="360"/>
        </w:sectPr>
      </w:pPr>
    </w:p>
    <w:p w14:paraId="08DBD3E9" w14:textId="77777777" w:rsidR="00986FB5" w:rsidRPr="00986FB5" w:rsidRDefault="00986FB5" w:rsidP="00986FB5">
      <w:pPr>
        <w:spacing w:line="360" w:lineRule="auto"/>
        <w:jc w:val="right"/>
        <w:rPr>
          <w:szCs w:val="24"/>
          <w:u w:val="none"/>
          <w:lang w:eastAsia="lv-LV"/>
        </w:rPr>
      </w:pPr>
      <w:r w:rsidRPr="00986FB5">
        <w:rPr>
          <w:noProof/>
          <w:szCs w:val="24"/>
          <w:u w:val="none"/>
          <w:lang w:eastAsia="lv-LV"/>
        </w:rPr>
        <w:lastRenderedPageBreak/>
        <w:drawing>
          <wp:anchor distT="0" distB="0" distL="114300" distR="114300" simplePos="0" relativeHeight="251661312" behindDoc="0" locked="0" layoutInCell="1" allowOverlap="0" wp14:anchorId="745D4BF0" wp14:editId="3A371C2A">
            <wp:simplePos x="0" y="0"/>
            <wp:positionH relativeFrom="page">
              <wp:posOffset>1381766</wp:posOffset>
            </wp:positionH>
            <wp:positionV relativeFrom="page">
              <wp:posOffset>1063109</wp:posOffset>
            </wp:positionV>
            <wp:extent cx="5517730" cy="7378995"/>
            <wp:effectExtent l="0" t="0" r="6985" b="0"/>
            <wp:wrapTopAndBottom/>
            <wp:docPr id="46988" name="Picture 46988"/>
            <wp:cNvGraphicFramePr/>
            <a:graphic xmlns:a="http://schemas.openxmlformats.org/drawingml/2006/main">
              <a:graphicData uri="http://schemas.openxmlformats.org/drawingml/2006/picture">
                <pic:pic xmlns:pic="http://schemas.openxmlformats.org/drawingml/2006/picture">
                  <pic:nvPicPr>
                    <pic:cNvPr id="46988" name="Picture 46988"/>
                    <pic:cNvPicPr/>
                  </pic:nvPicPr>
                  <pic:blipFill>
                    <a:blip r:embed="rId21"/>
                    <a:stretch>
                      <a:fillRect/>
                    </a:stretch>
                  </pic:blipFill>
                  <pic:spPr>
                    <a:xfrm>
                      <a:off x="0" y="0"/>
                      <a:ext cx="5517730" cy="7378995"/>
                    </a:xfrm>
                    <a:prstGeom prst="rect">
                      <a:avLst/>
                    </a:prstGeom>
                  </pic:spPr>
                </pic:pic>
              </a:graphicData>
            </a:graphic>
            <wp14:sizeRelH relativeFrom="margin">
              <wp14:pctWidth>0</wp14:pctWidth>
            </wp14:sizeRelH>
            <wp14:sizeRelV relativeFrom="margin">
              <wp14:pctHeight>0</wp14:pctHeight>
            </wp14:sizeRelV>
          </wp:anchor>
        </w:drawing>
      </w:r>
      <w:r w:rsidRPr="00986FB5">
        <w:rPr>
          <w:szCs w:val="24"/>
          <w:u w:val="none"/>
          <w:lang w:eastAsia="lv-LV"/>
        </w:rPr>
        <w:t>Pielikums 28.05.2026. Gulbenes novada domes lēmumam GND/2026/</w:t>
      </w:r>
    </w:p>
    <w:p w14:paraId="20E2AE17" w14:textId="77777777" w:rsidR="00986FB5" w:rsidRDefault="00986FB5" w:rsidP="00DF3C8C">
      <w:pPr>
        <w:spacing w:line="360" w:lineRule="auto"/>
        <w:ind w:firstLine="567"/>
        <w:jc w:val="both"/>
        <w:rPr>
          <w:u w:val="none"/>
        </w:rPr>
      </w:pPr>
    </w:p>
    <w:p w14:paraId="604141AF"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281D1F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“Ozolu iela-1” sastāva grozīšanu un jauna nekustamā īpašuma nosaukuma piešķiršanu</w:t>
      </w:r>
    </w:p>
    <w:p w14:paraId="09616A3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35A11D"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6EAF189" w14:textId="77777777" w:rsidR="00DF3C8C" w:rsidRDefault="00DF3C8C" w:rsidP="00DF3C8C">
      <w:pPr>
        <w:rPr>
          <w:rFonts w:eastAsia="Calibri"/>
          <w:szCs w:val="24"/>
          <w:u w:val="none"/>
        </w:rPr>
      </w:pPr>
      <w:r>
        <w:rPr>
          <w:rFonts w:eastAsia="Calibri"/>
          <w:szCs w:val="24"/>
          <w:u w:val="none"/>
        </w:rPr>
        <w:t>DEBATĒS PIEDALĀS: nav</w:t>
      </w:r>
    </w:p>
    <w:p w14:paraId="291AC775" w14:textId="77777777" w:rsidR="00D97132" w:rsidRPr="00575A1B" w:rsidRDefault="00D97132" w:rsidP="00DF3C8C">
      <w:pPr>
        <w:rPr>
          <w:rFonts w:eastAsia="Calibri"/>
          <w:szCs w:val="24"/>
          <w:u w:val="none"/>
        </w:rPr>
      </w:pPr>
    </w:p>
    <w:p w14:paraId="4D92B6E2" w14:textId="77777777" w:rsidR="00DF3C8C" w:rsidRDefault="00DF3C8C" w:rsidP="00D97132">
      <w:pPr>
        <w:spacing w:line="360" w:lineRule="auto"/>
        <w:jc w:val="both"/>
        <w:rPr>
          <w:u w:val="none"/>
        </w:rPr>
      </w:pPr>
      <w:r w:rsidRPr="00924DE4">
        <w:rPr>
          <w:u w:val="none"/>
        </w:rPr>
        <w:t xml:space="preserve">Attīstības un tautsaimniecības komitejas un </w:t>
      </w:r>
      <w:r>
        <w:rPr>
          <w:u w:val="none"/>
        </w:rPr>
        <w:t>Finanšu komitejas apvienotā komiteja atklāti balsojot:</w:t>
      </w:r>
    </w:p>
    <w:p w14:paraId="107EE8AD"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FB0EFE3"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04F725" w14:textId="77777777" w:rsidR="00986FB5" w:rsidRPr="00986FB5" w:rsidRDefault="00986FB5" w:rsidP="00986FB5">
      <w:pPr>
        <w:jc w:val="center"/>
        <w:rPr>
          <w:b/>
          <w:szCs w:val="24"/>
          <w:u w:val="none"/>
          <w:lang w:eastAsia="lv-LV"/>
        </w:rPr>
      </w:pPr>
      <w:r w:rsidRPr="00986FB5">
        <w:rPr>
          <w:b/>
          <w:szCs w:val="24"/>
          <w:u w:val="none"/>
          <w:lang w:eastAsia="lv-LV"/>
        </w:rPr>
        <w:t xml:space="preserve">Par </w:t>
      </w:r>
      <w:bookmarkStart w:id="37" w:name="_Hlk158362126"/>
      <w:r w:rsidRPr="00986FB5">
        <w:rPr>
          <w:b/>
          <w:szCs w:val="24"/>
          <w:u w:val="none"/>
          <w:lang w:eastAsia="lv-LV"/>
        </w:rPr>
        <w:t xml:space="preserve">Beļavas </w:t>
      </w:r>
      <w:bookmarkEnd w:id="37"/>
      <w:r w:rsidRPr="00986FB5">
        <w:rPr>
          <w:b/>
          <w:szCs w:val="24"/>
          <w:u w:val="none"/>
          <w:lang w:eastAsia="lv-LV"/>
        </w:rPr>
        <w:t>pagasta nekustamā īpašuma “</w:t>
      </w:r>
      <w:bookmarkStart w:id="38" w:name="_Hlk229554849"/>
      <w:r w:rsidRPr="00986FB5">
        <w:rPr>
          <w:b/>
          <w:szCs w:val="24"/>
          <w:u w:val="none"/>
          <w:lang w:eastAsia="lv-LV"/>
        </w:rPr>
        <w:t>Ozolu iela-1</w:t>
      </w:r>
      <w:bookmarkEnd w:id="38"/>
      <w:r w:rsidRPr="00986FB5">
        <w:rPr>
          <w:b/>
          <w:szCs w:val="24"/>
          <w:u w:val="none"/>
          <w:lang w:eastAsia="lv-LV"/>
        </w:rPr>
        <w:t>” sastāva grozīšanu un jauna nekustamā īpašuma nosaukuma piešķiršanu</w:t>
      </w:r>
    </w:p>
    <w:p w14:paraId="4F8A33B0" w14:textId="77777777" w:rsidR="00986FB5" w:rsidRPr="00986FB5" w:rsidRDefault="00986FB5" w:rsidP="00986FB5">
      <w:pPr>
        <w:rPr>
          <w:szCs w:val="24"/>
          <w:u w:val="none"/>
          <w:lang w:eastAsia="lv-LV"/>
        </w:rPr>
      </w:pPr>
    </w:p>
    <w:p w14:paraId="03EDBA7D" w14:textId="439975FD" w:rsidR="00986FB5" w:rsidRPr="00986FB5" w:rsidRDefault="00986FB5" w:rsidP="00986FB5">
      <w:pPr>
        <w:spacing w:line="360" w:lineRule="auto"/>
        <w:ind w:firstLine="720"/>
        <w:jc w:val="both"/>
        <w:rPr>
          <w:rFonts w:eastAsia="SimSun"/>
          <w:szCs w:val="24"/>
          <w:u w:val="none"/>
          <w:lang w:eastAsia="zh-CN" w:bidi="hi-IN"/>
        </w:rPr>
      </w:pPr>
      <w:bookmarkStart w:id="39" w:name="_Hlk126657802"/>
      <w:r w:rsidRPr="00986FB5">
        <w:rPr>
          <w:rFonts w:eastAsia="SimSun"/>
          <w:szCs w:val="24"/>
          <w:u w:val="none"/>
          <w:lang w:eastAsia="zh-CN" w:bidi="hi-IN"/>
        </w:rPr>
        <w:t xml:space="preserve">Izskatīts SIA “FF </w:t>
      </w:r>
      <w:proofErr w:type="spellStart"/>
      <w:r w:rsidRPr="00986FB5">
        <w:rPr>
          <w:rFonts w:eastAsia="SimSun"/>
          <w:szCs w:val="24"/>
          <w:u w:val="none"/>
          <w:lang w:eastAsia="zh-CN" w:bidi="hi-IN"/>
        </w:rPr>
        <w:t>Forest</w:t>
      </w:r>
      <w:proofErr w:type="spellEnd"/>
      <w:r w:rsidRPr="00986FB5">
        <w:rPr>
          <w:rFonts w:eastAsia="SimSun"/>
          <w:szCs w:val="24"/>
          <w:u w:val="none"/>
          <w:lang w:eastAsia="zh-CN" w:bidi="hi-IN"/>
        </w:rPr>
        <w:t xml:space="preserve">”, reģistrācijas numurs 40203653718, juridiskā adrese: Šarlotes iela 18A - 3, Rīga, LV-1001, kas rīkojas </w:t>
      </w:r>
      <w:r w:rsidR="0046286D">
        <w:rPr>
          <w:bCs/>
          <w:u w:val="none"/>
        </w:rPr>
        <w:t>[…]</w:t>
      </w:r>
      <w:r w:rsidRPr="00986FB5">
        <w:rPr>
          <w:rFonts w:eastAsia="SimSun"/>
          <w:szCs w:val="24"/>
          <w:u w:val="none"/>
          <w:lang w:eastAsia="zh-CN" w:bidi="hi-IN"/>
        </w:rPr>
        <w:t xml:space="preserve">, vārdā uz Vidzemes apgabaltiesas zvērinātas notāres Signes </w:t>
      </w:r>
      <w:proofErr w:type="spellStart"/>
      <w:r w:rsidRPr="00986FB5">
        <w:rPr>
          <w:rFonts w:eastAsia="SimSun"/>
          <w:szCs w:val="24"/>
          <w:u w:val="none"/>
          <w:lang w:eastAsia="zh-CN" w:bidi="hi-IN"/>
        </w:rPr>
        <w:t>Zukures</w:t>
      </w:r>
      <w:proofErr w:type="spellEnd"/>
      <w:r w:rsidRPr="00986FB5">
        <w:rPr>
          <w:rFonts w:eastAsia="SimSun"/>
          <w:szCs w:val="24"/>
          <w:u w:val="none"/>
          <w:lang w:eastAsia="zh-CN" w:bidi="hi-IN"/>
        </w:rPr>
        <w:t xml:space="preserve"> 2026.gada 16.martā izdotas pilnvaras (reģistra Nr.593) pamata, 2026.gada 27.aprīļa iesniegums (Gulbenes novada pašvaldībā saņemts 2026.gada 28.aprīlī un reģistrēts ar Nr. GND/5.13.3/26/1109-S) ar lūgumu </w:t>
      </w:r>
      <w:bookmarkEnd w:id="39"/>
      <w:r w:rsidRPr="00986FB5">
        <w:rPr>
          <w:rFonts w:eastAsia="SimSun"/>
          <w:szCs w:val="24"/>
          <w:u w:val="none"/>
          <w:lang w:eastAsia="zh-CN" w:bidi="hi-IN"/>
        </w:rPr>
        <w:t xml:space="preserve">piešķirt nosaukumu nekustamajam īpašumam, kas tiks izveidots, atdalot zemes vienību ar kadastra apzīmējumu </w:t>
      </w:r>
      <w:bookmarkStart w:id="40" w:name="_Hlk214882958"/>
      <w:bookmarkStart w:id="41" w:name="_Hlk205400930"/>
      <w:r w:rsidRPr="00986FB5">
        <w:rPr>
          <w:rFonts w:eastAsia="SimSun"/>
          <w:szCs w:val="24"/>
          <w:u w:val="none"/>
          <w:lang w:eastAsia="zh-CN" w:bidi="hi-IN"/>
        </w:rPr>
        <w:t xml:space="preserve">50440010028 10,1 ha platībā </w:t>
      </w:r>
      <w:bookmarkEnd w:id="40"/>
      <w:r w:rsidRPr="00986FB5">
        <w:rPr>
          <w:rFonts w:eastAsia="SimSun"/>
          <w:szCs w:val="24"/>
          <w:u w:val="none"/>
          <w:lang w:eastAsia="zh-CN" w:bidi="hi-IN"/>
        </w:rPr>
        <w:t xml:space="preserve">no nekustamā īpašuma </w:t>
      </w:r>
      <w:bookmarkStart w:id="42" w:name="_Hlk229555490"/>
      <w:r w:rsidRPr="00986FB5">
        <w:rPr>
          <w:rFonts w:eastAsia="SimSun"/>
          <w:szCs w:val="24"/>
          <w:u w:val="none"/>
          <w:lang w:eastAsia="zh-CN" w:bidi="hi-IN"/>
        </w:rPr>
        <w:t xml:space="preserve">“Ozolu iela-1”, </w:t>
      </w:r>
      <w:bookmarkStart w:id="43" w:name="_Hlk227224061"/>
      <w:r w:rsidRPr="00986FB5">
        <w:rPr>
          <w:rFonts w:eastAsia="SimSun"/>
          <w:szCs w:val="24"/>
          <w:u w:val="none"/>
          <w:lang w:eastAsia="zh-CN" w:bidi="hi-IN"/>
        </w:rPr>
        <w:t xml:space="preserve">Beļavas </w:t>
      </w:r>
      <w:bookmarkEnd w:id="43"/>
      <w:r w:rsidRPr="00986FB5">
        <w:rPr>
          <w:rFonts w:eastAsia="SimSun"/>
          <w:szCs w:val="24"/>
          <w:u w:val="none"/>
          <w:lang w:eastAsia="zh-CN" w:bidi="hi-IN"/>
        </w:rPr>
        <w:t>pagasts, Gulbenes novads, kadastra numurs 50440020207</w:t>
      </w:r>
      <w:bookmarkEnd w:id="42"/>
      <w:r w:rsidRPr="00986FB5">
        <w:rPr>
          <w:rFonts w:eastAsia="SimSun"/>
          <w:szCs w:val="24"/>
          <w:u w:val="none"/>
          <w:lang w:eastAsia="zh-CN" w:bidi="hi-IN"/>
        </w:rPr>
        <w:t>.</w:t>
      </w:r>
    </w:p>
    <w:bookmarkEnd w:id="41"/>
    <w:p w14:paraId="5217EED4" w14:textId="31BA70C8"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Saskaņā ar Vidzemes rajona tiesas Beļavas pagasta zemesgrāmatas nodalījumu Nr. 467 nekustamā īpašuma “Ozolu iela-1”, Beļavas pagasts, Gulbenes novads, kadastra numurs 50440020207, kas sastāv no trīs zemes vienībām ar kadastra apzīmējumiem 50440010027 2,0 ha platībā, 50440010028 10,1 ha platībā, 50440020207 0,125 ha platībā un ēkas (būves) ar kadastra apzīmējumu 50440020207001, īpašuma tiesības ir nostiprinātas </w:t>
      </w:r>
      <w:r w:rsidR="0046286D">
        <w:rPr>
          <w:bCs/>
          <w:u w:val="none"/>
        </w:rPr>
        <w:t>[…]</w:t>
      </w:r>
      <w:r w:rsidRPr="00986FB5">
        <w:rPr>
          <w:rFonts w:eastAsia="SimSun"/>
          <w:szCs w:val="24"/>
          <w:u w:val="none"/>
          <w:lang w:eastAsia="zh-CN" w:bidi="hi-IN"/>
        </w:rPr>
        <w:t xml:space="preserve">, pamatojoties uz tiesneses Ineses </w:t>
      </w:r>
      <w:proofErr w:type="spellStart"/>
      <w:r w:rsidRPr="00986FB5">
        <w:rPr>
          <w:rFonts w:eastAsia="SimSun"/>
          <w:szCs w:val="24"/>
          <w:u w:val="none"/>
          <w:lang w:eastAsia="zh-CN" w:bidi="hi-IN"/>
        </w:rPr>
        <w:t>Čakšas</w:t>
      </w:r>
      <w:proofErr w:type="spellEnd"/>
      <w:r w:rsidRPr="00986FB5">
        <w:rPr>
          <w:rFonts w:eastAsia="SimSun"/>
          <w:szCs w:val="24"/>
          <w:u w:val="none"/>
          <w:lang w:eastAsia="zh-CN" w:bidi="hi-IN"/>
        </w:rPr>
        <w:t xml:space="preserve"> 2017.gada 27.jūnija lēmumu, žurnāls Nr. 300004376901.</w:t>
      </w:r>
    </w:p>
    <w:p w14:paraId="7B32154D"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Saskaņā ar Valsts zemes dienesta Nekustamā īpašuma valsts kadastra informācijas sistēmas (turpmāk – NĪVKIS) datiem zemes vienībai ar kadastra apzīmējumu 50440010028 10,1 ha platībā noteikts nekustamā īpašuma lietošanas mērķis – zeme, uz kuras galvenā saimnieciskā darbība ir lauksaimniecība (NĪLM kods 0101).</w:t>
      </w:r>
    </w:p>
    <w:p w14:paraId="4B682674"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Saskaņā ar NĪVKIS datiem zemes vienības ar kadastra apzīmējumu 50440010028 10,1 ha platībā zemes lietošanas veidi ir: lauksaimniecībā izmantojamā zeme 1,8 ha platībā, meži 6,9 ha platībā, zem ūdens 0,2 ha platībā, zem ceļiem 0,1 ha platībā, citas zemes 1,1 ha platībā.</w:t>
      </w:r>
    </w:p>
    <w:p w14:paraId="7598172A"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6BD9D18"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w:t>
      </w:r>
      <w:r w:rsidRPr="00986FB5">
        <w:rPr>
          <w:rFonts w:eastAsia="SimSun"/>
          <w:szCs w:val="24"/>
          <w:u w:val="none"/>
          <w:lang w:eastAsia="zh-CN" w:bidi="hi-IN"/>
        </w:rPr>
        <w:lastRenderedPageBreak/>
        <w:t>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3407EDC" w14:textId="77777777" w:rsidR="00986FB5" w:rsidRPr="00986FB5" w:rsidRDefault="00986FB5" w:rsidP="00986FB5">
      <w:pPr>
        <w:spacing w:line="360" w:lineRule="auto"/>
        <w:ind w:firstLine="720"/>
        <w:jc w:val="both"/>
        <w:rPr>
          <w:szCs w:val="24"/>
          <w:u w:val="none"/>
          <w:lang w:eastAsia="lv-LV"/>
        </w:rPr>
      </w:pPr>
      <w:bookmarkStart w:id="44" w:name="_Hlk205391094"/>
      <w:r w:rsidRPr="00986FB5">
        <w:rPr>
          <w:szCs w:val="24"/>
          <w:u w:val="none"/>
          <w:lang w:eastAsia="lv-LV"/>
        </w:rPr>
        <w:t>Ministru kabineta 2012.gada 10.janvāra noteikumu Nr. 50 “Vietvārdu informācijas noteikumi” 16.</w:t>
      </w:r>
      <w:r w:rsidRPr="00986FB5">
        <w:rPr>
          <w:szCs w:val="24"/>
          <w:u w:val="none"/>
          <w:vertAlign w:val="superscript"/>
          <w:lang w:eastAsia="lv-LV"/>
        </w:rPr>
        <w:t xml:space="preserve">1 </w:t>
      </w:r>
      <w:r w:rsidRPr="00986FB5">
        <w:rPr>
          <w:szCs w:val="24"/>
          <w:u w:val="none"/>
          <w:lang w:eastAsia="lv-LV"/>
        </w:rPr>
        <w:t xml:space="preserve">punkts </w:t>
      </w:r>
      <w:bookmarkEnd w:id="44"/>
      <w:r w:rsidRPr="00986FB5">
        <w:rPr>
          <w:szCs w:val="24"/>
          <w:u w:val="none"/>
          <w:lang w:eastAsia="lv-LV"/>
        </w:rPr>
        <w:t xml:space="preserve">nosaka, ka vietvārdu </w:t>
      </w:r>
      <w:proofErr w:type="spellStart"/>
      <w:r w:rsidRPr="00986FB5">
        <w:rPr>
          <w:szCs w:val="24"/>
          <w:u w:val="none"/>
          <w:lang w:eastAsia="lv-LV"/>
        </w:rPr>
        <w:t>piešķīrējinstitūcijām</w:t>
      </w:r>
      <w:proofErr w:type="spellEnd"/>
      <w:r w:rsidRPr="00986FB5">
        <w:rPr>
          <w:szCs w:val="24"/>
          <w:u w:val="none"/>
          <w:lang w:eastAsia="lv-LV"/>
        </w:rPr>
        <w:t xml:space="preserve"> ir pienākums iesniegt Valsts valodas centrā atzinuma saņemšanai lēmuma projektu par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piešķiršana, pašvaldībai nav jālūdz Valsts valodas centra atzinums.</w:t>
      </w:r>
    </w:p>
    <w:p w14:paraId="2C4F68EF" w14:textId="77777777" w:rsidR="00986FB5" w:rsidRPr="00986FB5" w:rsidRDefault="00986FB5" w:rsidP="00986FB5">
      <w:pPr>
        <w:spacing w:line="360" w:lineRule="auto"/>
        <w:ind w:firstLine="567"/>
        <w:jc w:val="both"/>
        <w:rPr>
          <w:szCs w:val="24"/>
          <w:u w:val="none"/>
          <w:lang w:eastAsia="lv-LV"/>
        </w:rPr>
      </w:pPr>
      <w:bookmarkStart w:id="45" w:name="_Hlk182316299"/>
      <w:r w:rsidRPr="00986FB5">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986FB5">
        <w:rPr>
          <w:rFonts w:eastAsia="SimSun"/>
          <w:szCs w:val="24"/>
          <w:u w:val="none"/>
          <w:vertAlign w:val="superscript"/>
          <w:lang w:eastAsia="zh-CN" w:bidi="hi-IN"/>
        </w:rPr>
        <w:t>1</w:t>
      </w:r>
      <w:r w:rsidRPr="00986FB5">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45"/>
      <w:r w:rsidRPr="00986FB5">
        <w:rPr>
          <w:rFonts w:eastAsia="SimSun"/>
          <w:szCs w:val="24"/>
          <w:u w:val="none"/>
          <w:lang w:eastAsia="zh-CN" w:bidi="hi-IN"/>
        </w:rPr>
        <w:t>lauku teritorijās zemes vienībai, kas neatbilst šo noteikumu II</w:t>
      </w:r>
      <w:r w:rsidRPr="00986FB5">
        <w:rPr>
          <w:rFonts w:eastAsia="SimSun"/>
          <w:szCs w:val="24"/>
          <w:u w:val="none"/>
          <w:vertAlign w:val="superscript"/>
          <w:lang w:eastAsia="zh-CN" w:bidi="hi-IN"/>
        </w:rPr>
        <w:t>1</w:t>
      </w:r>
      <w:r w:rsidRPr="00986FB5">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D795656"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 xml:space="preserve">Pamatojoties uz Pašvaldību likuma 10.panta pirmās daļas 21.punktu, Nekustamā īpašuma valsts kadastra likuma 1.panta 14.punktu, 19.panta 1.punktu, 32.panta pirmo daļu, 33.panta 4.punktu, </w:t>
      </w:r>
      <w:bookmarkStart w:id="46" w:name="_Hlk174095854"/>
      <w:r w:rsidRPr="00986FB5">
        <w:rPr>
          <w:szCs w:val="24"/>
          <w:u w:val="none"/>
          <w:lang w:eastAsia="lv-LV"/>
        </w:rPr>
        <w:t>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 Gulbenes novada pašvaldības dome NOLEMJ:</w:t>
      </w:r>
    </w:p>
    <w:p w14:paraId="32F22651"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lastRenderedPageBreak/>
        <w:t xml:space="preserve">1. PIEŠĶIRT nosaukumu “Ozolu mežs” nekustamajam īpašumam, kas tiks izveidots, atdalot zemes vienību ar kadastra apzīmējumu </w:t>
      </w:r>
      <w:bookmarkStart w:id="47" w:name="_Hlk229555502"/>
      <w:r w:rsidRPr="00986FB5">
        <w:rPr>
          <w:rFonts w:eastAsia="SimSun"/>
          <w:szCs w:val="24"/>
          <w:u w:val="none"/>
          <w:lang w:eastAsia="zh-CN" w:bidi="hi-IN"/>
        </w:rPr>
        <w:t xml:space="preserve">50440010028 10,1 ha platībā </w:t>
      </w:r>
      <w:bookmarkEnd w:id="47"/>
      <w:r w:rsidRPr="00986FB5">
        <w:rPr>
          <w:rFonts w:eastAsia="SimSun"/>
          <w:szCs w:val="24"/>
          <w:u w:val="none"/>
          <w:lang w:eastAsia="zh-CN" w:bidi="hi-IN"/>
        </w:rPr>
        <w:t>no nekustamā īpašuma “Ozolu iela-1”, Beļavas pagasts, Gulbenes novads, kadastra numurs 50440020207.</w:t>
      </w:r>
    </w:p>
    <w:p w14:paraId="0EB4BBAF"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2. Zemes vienībai ar kadastra apzīmējumu 50440010028 10,1 ha platībā mainīt nekustamā īpašuma lietošanas mērķi no – zeme, uz kuras galvenā saimnieciskā darbība ir lauksaimniecība (NĪLM kods 0101), uz – zeme, uz kuras galvenā saimnieciskā darbība ir mežsaimniecība (NĪLM kods 0201).</w:t>
      </w:r>
    </w:p>
    <w:p w14:paraId="4690DC46"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3</w:t>
      </w:r>
      <w:bookmarkEnd w:id="46"/>
      <w:r w:rsidRPr="00986FB5">
        <w:rPr>
          <w:rFonts w:eastAsia="SimSun"/>
          <w:szCs w:val="24"/>
          <w:u w:val="none"/>
          <w:lang w:eastAsia="zh-CN" w:bidi="hi-IN"/>
        </w:rPr>
        <w:t>. Lēmumu nosūtīt uz elektroniskā pasta adresi: austra@timbro.lv.</w:t>
      </w:r>
    </w:p>
    <w:p w14:paraId="3E5F5002" w14:textId="77777777" w:rsidR="00986FB5" w:rsidRPr="00986FB5" w:rsidRDefault="00986FB5" w:rsidP="00986FB5">
      <w:pPr>
        <w:spacing w:line="360" w:lineRule="auto"/>
        <w:ind w:firstLine="567"/>
        <w:jc w:val="both"/>
        <w:rPr>
          <w:rFonts w:eastAsia="SimSun"/>
          <w:szCs w:val="24"/>
          <w:u w:val="none"/>
          <w:lang w:eastAsia="zh-CN" w:bidi="hi-IN"/>
        </w:rPr>
      </w:pPr>
    </w:p>
    <w:p w14:paraId="698D29C0" w14:textId="77777777" w:rsidR="00986FB5" w:rsidRPr="00986FB5" w:rsidRDefault="00986FB5" w:rsidP="00986FB5">
      <w:pPr>
        <w:spacing w:line="360" w:lineRule="auto"/>
        <w:ind w:firstLine="720"/>
        <w:jc w:val="both"/>
        <w:rPr>
          <w:szCs w:val="24"/>
          <w:u w:val="none"/>
          <w:lang w:eastAsia="lv-LV"/>
        </w:rPr>
      </w:pPr>
      <w:r w:rsidRPr="00986FB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AC29E8D"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7494B5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“Lauzas” sastāva grozīšanu un jauna nekustamā īpašuma nosaukuma piešķiršanu</w:t>
      </w:r>
    </w:p>
    <w:p w14:paraId="01DBD9FE"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A469E2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EFDCC2" w14:textId="77777777" w:rsidR="00DF3C8C" w:rsidRPr="00575A1B" w:rsidRDefault="00DF3C8C" w:rsidP="00DF3C8C">
      <w:pPr>
        <w:rPr>
          <w:rFonts w:eastAsia="Calibri"/>
          <w:szCs w:val="24"/>
          <w:u w:val="none"/>
        </w:rPr>
      </w:pPr>
      <w:r>
        <w:rPr>
          <w:rFonts w:eastAsia="Calibri"/>
          <w:szCs w:val="24"/>
          <w:u w:val="none"/>
        </w:rPr>
        <w:t>DEBATĒS PIEDALĀS: nav</w:t>
      </w:r>
    </w:p>
    <w:p w14:paraId="19F50414" w14:textId="77777777" w:rsidR="00DF3C8C" w:rsidRDefault="00DF3C8C" w:rsidP="00DF3C8C">
      <w:pPr>
        <w:rPr>
          <w:rFonts w:eastAsia="Calibri"/>
          <w:color w:val="FF0000"/>
          <w:szCs w:val="24"/>
          <w:u w:val="none"/>
        </w:rPr>
      </w:pPr>
    </w:p>
    <w:p w14:paraId="67AA21A5"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4D9A17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2C151D7D"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332DD3" w14:textId="77777777" w:rsidR="00986FB5" w:rsidRPr="00986FB5" w:rsidRDefault="00986FB5" w:rsidP="00986FB5">
      <w:pPr>
        <w:jc w:val="center"/>
        <w:rPr>
          <w:b/>
          <w:szCs w:val="24"/>
          <w:u w:val="none"/>
          <w:lang w:eastAsia="lv-LV"/>
        </w:rPr>
      </w:pPr>
      <w:r w:rsidRPr="00986FB5">
        <w:rPr>
          <w:b/>
          <w:szCs w:val="24"/>
          <w:u w:val="none"/>
          <w:lang w:eastAsia="lv-LV"/>
        </w:rPr>
        <w:t>Par Beļavas pagasta nekustamā īpašuma “Lauzas” sastāva grozīšanu un jauna nekustamā īpašuma nosaukuma piešķiršanu</w:t>
      </w:r>
    </w:p>
    <w:p w14:paraId="2371A716" w14:textId="77777777" w:rsidR="00986FB5" w:rsidRPr="00986FB5" w:rsidRDefault="00986FB5" w:rsidP="00986FB5">
      <w:pPr>
        <w:rPr>
          <w:szCs w:val="24"/>
          <w:u w:val="none"/>
          <w:lang w:eastAsia="lv-LV"/>
        </w:rPr>
      </w:pPr>
    </w:p>
    <w:p w14:paraId="5A23A9A5" w14:textId="141D1D1F"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Izskatīts </w:t>
      </w:r>
      <w:r w:rsidR="0046286D">
        <w:rPr>
          <w:bCs/>
          <w:u w:val="none"/>
        </w:rPr>
        <w:t>[…]</w:t>
      </w:r>
      <w:r w:rsidRPr="00986FB5">
        <w:rPr>
          <w:rFonts w:eastAsia="SimSun"/>
          <w:szCs w:val="24"/>
          <w:u w:val="none"/>
          <w:lang w:eastAsia="zh-CN" w:bidi="hi-IN"/>
        </w:rPr>
        <w:t>, 2026.gada 13.maija iesniegums (Gulbenes novada pašvaldībā saņemts 2026.gada 13.maijā un reģistrēts ar Nr. GND/5.13.3/26/1245-K) ar lūgumu piešķirt nosaukumu nekustamajam īpašumam, kas tiks izveidots, atdalot zemes vienību ar kadastra apzīmējumu 50440120094 0,9 ha platībā no nekustamā īpašuma “Lauzas”, Beļavas pagasts, Gulbenes novads, kadastra numurs 50440120093.</w:t>
      </w:r>
    </w:p>
    <w:p w14:paraId="252FFC31" w14:textId="73F2717B"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Saskaņā ar Vidzemes rajona tiesas Beļavas pagasta zemesgrāmatas nodalījumu Nr. 453 nekustamā īpašuma “Lauzas”, Beļavas pagasts, Gulbenes novads, kadastra numurs 50440120093, </w:t>
      </w:r>
      <w:r w:rsidRPr="00986FB5">
        <w:rPr>
          <w:rFonts w:eastAsia="SimSun"/>
          <w:szCs w:val="24"/>
          <w:u w:val="none"/>
          <w:lang w:eastAsia="zh-CN" w:bidi="hi-IN"/>
        </w:rPr>
        <w:lastRenderedPageBreak/>
        <w:t xml:space="preserve">kas sastāv no divām zemes vienībām ar kadastra apzīmējumiem 50440120094 0,9 ha platībā, 50440120093 5,9 ha platībā, un ēkām (būvēm) ar kadastra apzīmējumiem 50440120093001, 50440120093002, 50440120093005, 50440120093006, īpašuma tiesības ir nostiprinātas </w:t>
      </w:r>
      <w:r w:rsidR="0046286D">
        <w:rPr>
          <w:bCs/>
          <w:u w:val="none"/>
        </w:rPr>
        <w:t>[…]</w:t>
      </w:r>
      <w:r w:rsidRPr="00986FB5">
        <w:rPr>
          <w:rFonts w:eastAsia="SimSun"/>
          <w:szCs w:val="24"/>
          <w:u w:val="none"/>
          <w:lang w:eastAsia="zh-CN" w:bidi="hi-IN"/>
        </w:rPr>
        <w:t xml:space="preserve">, pamatojoties uz tiesneses Ineses </w:t>
      </w:r>
      <w:proofErr w:type="spellStart"/>
      <w:r w:rsidRPr="00986FB5">
        <w:rPr>
          <w:rFonts w:eastAsia="SimSun"/>
          <w:szCs w:val="24"/>
          <w:u w:val="none"/>
          <w:lang w:eastAsia="zh-CN" w:bidi="hi-IN"/>
        </w:rPr>
        <w:t>Čakšas</w:t>
      </w:r>
      <w:proofErr w:type="spellEnd"/>
      <w:r w:rsidRPr="00986FB5">
        <w:rPr>
          <w:rFonts w:eastAsia="SimSun"/>
          <w:szCs w:val="24"/>
          <w:u w:val="none"/>
          <w:lang w:eastAsia="zh-CN" w:bidi="hi-IN"/>
        </w:rPr>
        <w:t xml:space="preserve"> 2008.gada 5.februāra lēmumu, žurnāls Nr. 300002367147.</w:t>
      </w:r>
    </w:p>
    <w:p w14:paraId="3CEAAC7B"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1E7CBDE"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484CDAE"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Ministru kabineta 2012.gada 10.janvāra noteikumu Nr. 50 “Vietvārdu informācijas noteikumi” 16.</w:t>
      </w:r>
      <w:r w:rsidRPr="00986FB5">
        <w:rPr>
          <w:szCs w:val="24"/>
          <w:u w:val="none"/>
          <w:vertAlign w:val="superscript"/>
          <w:lang w:eastAsia="lv-LV"/>
        </w:rPr>
        <w:t xml:space="preserve">1 </w:t>
      </w:r>
      <w:r w:rsidRPr="00986FB5">
        <w:rPr>
          <w:szCs w:val="24"/>
          <w:u w:val="none"/>
          <w:lang w:eastAsia="lv-LV"/>
        </w:rPr>
        <w:t xml:space="preserve">punkts nosaka, ka vietvārdu </w:t>
      </w:r>
      <w:proofErr w:type="spellStart"/>
      <w:r w:rsidRPr="00986FB5">
        <w:rPr>
          <w:szCs w:val="24"/>
          <w:u w:val="none"/>
          <w:lang w:eastAsia="lv-LV"/>
        </w:rPr>
        <w:t>piešķīrējinstitūcijām</w:t>
      </w:r>
      <w:proofErr w:type="spellEnd"/>
      <w:r w:rsidRPr="00986FB5">
        <w:rPr>
          <w:szCs w:val="24"/>
          <w:u w:val="none"/>
          <w:lang w:eastAsia="lv-LV"/>
        </w:rPr>
        <w:t xml:space="preserve"> ir pienākums iesniegt Valsts valodas centrā atzinuma saņemšanai lēmuma projektu par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piešķiršana, pašvaldībai nav jālūdz Valsts valodas centra atzinums.</w:t>
      </w:r>
    </w:p>
    <w:p w14:paraId="75D3515E"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 Gulbenes novada pašvaldības dome NOLEMJ:</w:t>
      </w:r>
    </w:p>
    <w:p w14:paraId="46E57617"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1. PIEŠĶIRT nosaukumu “Pērlītes” nekustamajam īpašumam, kas tiks izveidots, atdalot zemes vienību ar kadastra apzīmējumu 50440120094 0,9 ha platībā no nekustamā īpašuma “Lauzas”, Beļavas pagasts, Gulbenes novads, kadastra numurs 50440120093.</w:t>
      </w:r>
    </w:p>
    <w:p w14:paraId="6BF01C68" w14:textId="715A3763"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2. Lēmumu nosūtīt </w:t>
      </w:r>
      <w:r w:rsidR="0046286D">
        <w:rPr>
          <w:bCs/>
          <w:u w:val="none"/>
        </w:rPr>
        <w:t>[…]</w:t>
      </w:r>
      <w:r w:rsidRPr="00986FB5">
        <w:rPr>
          <w:rFonts w:eastAsia="SimSun"/>
          <w:szCs w:val="24"/>
          <w:u w:val="none"/>
          <w:lang w:eastAsia="zh-CN" w:bidi="hi-IN"/>
        </w:rPr>
        <w:t>.</w:t>
      </w:r>
    </w:p>
    <w:p w14:paraId="173E7C67" w14:textId="77777777" w:rsidR="00986FB5" w:rsidRPr="00986FB5" w:rsidRDefault="00986FB5" w:rsidP="00986FB5">
      <w:pPr>
        <w:spacing w:line="360" w:lineRule="auto"/>
        <w:ind w:firstLine="720"/>
        <w:jc w:val="both"/>
        <w:rPr>
          <w:szCs w:val="24"/>
          <w:u w:val="none"/>
          <w:lang w:eastAsia="lv-LV"/>
        </w:rPr>
      </w:pPr>
      <w:r w:rsidRPr="00986FB5">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w:t>
      </w:r>
      <w:r w:rsidRPr="00986FB5">
        <w:rPr>
          <w:rFonts w:eastAsia="SimSun"/>
          <w:szCs w:val="24"/>
          <w:u w:val="none"/>
          <w:lang w:eastAsia="zh-CN" w:bidi="hi-IN"/>
        </w:rPr>
        <w:lastRenderedPageBreak/>
        <w:t>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726CC0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66ECDF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“Kubulnieki” sastāva grozīšanu un jauna nekustamā īpašuma nosaukuma piešķiršanu</w:t>
      </w:r>
    </w:p>
    <w:p w14:paraId="03E03BE6"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C669EC0"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1191F86" w14:textId="77777777" w:rsidR="00DF3C8C" w:rsidRPr="00575A1B" w:rsidRDefault="00DF3C8C" w:rsidP="00DF3C8C">
      <w:pPr>
        <w:rPr>
          <w:rFonts w:eastAsia="Calibri"/>
          <w:szCs w:val="24"/>
          <w:u w:val="none"/>
        </w:rPr>
      </w:pPr>
      <w:r>
        <w:rPr>
          <w:rFonts w:eastAsia="Calibri"/>
          <w:szCs w:val="24"/>
          <w:u w:val="none"/>
        </w:rPr>
        <w:t>DEBATĒS PIEDALĀS: nav</w:t>
      </w:r>
    </w:p>
    <w:p w14:paraId="7BDB2CB8" w14:textId="77777777" w:rsidR="00DF3C8C" w:rsidRDefault="00DF3C8C" w:rsidP="00DF3C8C">
      <w:pPr>
        <w:rPr>
          <w:rFonts w:eastAsia="Calibri"/>
          <w:color w:val="FF0000"/>
          <w:szCs w:val="24"/>
          <w:u w:val="none"/>
        </w:rPr>
      </w:pPr>
    </w:p>
    <w:p w14:paraId="224F9544"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21E2672"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9B5CDF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67A1C4" w14:textId="77777777" w:rsidR="00986FB5" w:rsidRPr="00986FB5" w:rsidRDefault="00986FB5" w:rsidP="00986FB5">
      <w:pPr>
        <w:jc w:val="center"/>
        <w:rPr>
          <w:b/>
          <w:szCs w:val="24"/>
          <w:u w:val="none"/>
          <w:lang w:eastAsia="lv-LV"/>
        </w:rPr>
      </w:pPr>
      <w:r w:rsidRPr="00986FB5">
        <w:rPr>
          <w:b/>
          <w:szCs w:val="24"/>
          <w:u w:val="none"/>
          <w:lang w:eastAsia="lv-LV"/>
        </w:rPr>
        <w:t>Par Beļavas pagasta nekustamā īpašuma “</w:t>
      </w:r>
      <w:proofErr w:type="spellStart"/>
      <w:r w:rsidRPr="00986FB5">
        <w:rPr>
          <w:b/>
          <w:szCs w:val="24"/>
          <w:u w:val="none"/>
          <w:lang w:eastAsia="lv-LV"/>
        </w:rPr>
        <w:t>Kubulnieki</w:t>
      </w:r>
      <w:proofErr w:type="spellEnd"/>
      <w:r w:rsidRPr="00986FB5">
        <w:rPr>
          <w:b/>
          <w:szCs w:val="24"/>
          <w:u w:val="none"/>
          <w:lang w:eastAsia="lv-LV"/>
        </w:rPr>
        <w:t>” sastāva grozīšanu un jauna nekustamā īpašuma nosaukuma piešķiršanu</w:t>
      </w:r>
    </w:p>
    <w:p w14:paraId="65B5AE3F" w14:textId="77777777" w:rsidR="00986FB5" w:rsidRPr="00986FB5" w:rsidRDefault="00986FB5" w:rsidP="00986FB5">
      <w:pPr>
        <w:rPr>
          <w:szCs w:val="24"/>
          <w:u w:val="none"/>
          <w:lang w:eastAsia="lv-LV"/>
        </w:rPr>
      </w:pPr>
    </w:p>
    <w:p w14:paraId="05EAA31F" w14:textId="3886DA6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Izskatīts </w:t>
      </w:r>
      <w:r w:rsidR="0046286D">
        <w:rPr>
          <w:bCs/>
          <w:u w:val="none"/>
        </w:rPr>
        <w:t>[…]</w:t>
      </w:r>
      <w:r w:rsidRPr="00986FB5">
        <w:rPr>
          <w:rFonts w:eastAsia="SimSun"/>
          <w:szCs w:val="24"/>
          <w:u w:val="none"/>
          <w:lang w:eastAsia="zh-CN" w:bidi="hi-IN"/>
        </w:rPr>
        <w:t xml:space="preserve">, 2026.gada 14.maija iesniegums (Gulbenes novada pašvaldībā saņemts 2026.gada 14.maijā un reģistrēts ar Nr. GND/5.13.3/26/1259-K) ar lūgumu piešķirt nosaukumu nekustamajam īpašumam, kas tiks izveidots, atdalot zemes vienību ar kadastra apzīmējumu 50440100098 1,5 ha platībā no nekustamā īpašuma </w:t>
      </w:r>
      <w:bookmarkStart w:id="48" w:name="_Hlk229728441"/>
      <w:r w:rsidRPr="00986FB5">
        <w:rPr>
          <w:rFonts w:eastAsia="SimSun"/>
          <w:szCs w:val="24"/>
          <w:u w:val="none"/>
          <w:lang w:eastAsia="zh-CN" w:bidi="hi-IN"/>
        </w:rPr>
        <w:t>“</w:t>
      </w:r>
      <w:proofErr w:type="spellStart"/>
      <w:r w:rsidRPr="00986FB5">
        <w:rPr>
          <w:rFonts w:eastAsia="SimSun"/>
          <w:szCs w:val="24"/>
          <w:u w:val="none"/>
          <w:lang w:eastAsia="zh-CN" w:bidi="hi-IN"/>
        </w:rPr>
        <w:t>Kubulnieki</w:t>
      </w:r>
      <w:proofErr w:type="spellEnd"/>
      <w:r w:rsidRPr="00986FB5">
        <w:rPr>
          <w:rFonts w:eastAsia="SimSun"/>
          <w:szCs w:val="24"/>
          <w:u w:val="none"/>
          <w:lang w:eastAsia="zh-CN" w:bidi="hi-IN"/>
        </w:rPr>
        <w:t>”, Beļavas pagasts, Gulbenes novads, kadastra numurs 50440100061</w:t>
      </w:r>
      <w:bookmarkEnd w:id="48"/>
      <w:r w:rsidRPr="00986FB5">
        <w:rPr>
          <w:rFonts w:eastAsia="SimSun"/>
          <w:szCs w:val="24"/>
          <w:u w:val="none"/>
          <w:lang w:eastAsia="zh-CN" w:bidi="hi-IN"/>
        </w:rPr>
        <w:t>.</w:t>
      </w:r>
    </w:p>
    <w:p w14:paraId="158095E2" w14:textId="3BDB9D9C"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Saskaņā ar Vidzemes rajona tiesas Beļavas pagasta zemesgrāmatas nodalījumu Nr. 100000146197 nekustamā īpašuma “</w:t>
      </w:r>
      <w:proofErr w:type="spellStart"/>
      <w:r w:rsidRPr="00986FB5">
        <w:rPr>
          <w:rFonts w:eastAsia="SimSun"/>
          <w:szCs w:val="24"/>
          <w:u w:val="none"/>
          <w:lang w:eastAsia="zh-CN" w:bidi="hi-IN"/>
        </w:rPr>
        <w:t>Kubulnieki</w:t>
      </w:r>
      <w:proofErr w:type="spellEnd"/>
      <w:r w:rsidRPr="00986FB5">
        <w:rPr>
          <w:rFonts w:eastAsia="SimSun"/>
          <w:szCs w:val="24"/>
          <w:u w:val="none"/>
          <w:lang w:eastAsia="zh-CN" w:bidi="hi-IN"/>
        </w:rPr>
        <w:t xml:space="preserve">”, Beļavas pagasts, Gulbenes novads, kadastra numurs 50440100061, kas sastāv no trīs zemes vienībām ar kadastra apzīmējumiem 50440100061 3,4 ha platībā, 50440100098 1,5 ha platībā, 50440140349 0,068 ha platībā, īpašuma tiesības ir nostiprinātas </w:t>
      </w:r>
      <w:r w:rsidR="0046286D">
        <w:rPr>
          <w:bCs/>
          <w:u w:val="none"/>
        </w:rPr>
        <w:t>[…]</w:t>
      </w:r>
      <w:r w:rsidRPr="00986FB5">
        <w:rPr>
          <w:rFonts w:eastAsia="SimSun"/>
          <w:szCs w:val="24"/>
          <w:u w:val="none"/>
          <w:lang w:eastAsia="zh-CN" w:bidi="hi-IN"/>
        </w:rPr>
        <w:t xml:space="preserve">, pamatojoties uz tiesneses Ineses </w:t>
      </w:r>
      <w:proofErr w:type="spellStart"/>
      <w:r w:rsidRPr="00986FB5">
        <w:rPr>
          <w:rFonts w:eastAsia="SimSun"/>
          <w:szCs w:val="24"/>
          <w:u w:val="none"/>
          <w:lang w:eastAsia="zh-CN" w:bidi="hi-IN"/>
        </w:rPr>
        <w:t>Čakšas</w:t>
      </w:r>
      <w:proofErr w:type="spellEnd"/>
      <w:r w:rsidRPr="00986FB5">
        <w:rPr>
          <w:rFonts w:eastAsia="SimSun"/>
          <w:szCs w:val="24"/>
          <w:u w:val="none"/>
          <w:lang w:eastAsia="zh-CN" w:bidi="hi-IN"/>
        </w:rPr>
        <w:t xml:space="preserve"> 2004.gada 17.augusta lēmumu, žurnāls Nr. 300000832817.</w:t>
      </w:r>
    </w:p>
    <w:p w14:paraId="0102CCBB"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374DC4D"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w:t>
      </w:r>
      <w:r w:rsidRPr="00986FB5">
        <w:rPr>
          <w:rFonts w:eastAsia="SimSun"/>
          <w:szCs w:val="24"/>
          <w:u w:val="none"/>
          <w:lang w:eastAsia="zh-CN" w:bidi="hi-IN"/>
        </w:rPr>
        <w:lastRenderedPageBreak/>
        <w:t>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53462EC"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Ministru kabineta 2012.gada 10.janvāra noteikumu Nr. 50 “Vietvārdu informācijas noteikumi” 16.</w:t>
      </w:r>
      <w:r w:rsidRPr="00986FB5">
        <w:rPr>
          <w:szCs w:val="24"/>
          <w:u w:val="none"/>
          <w:vertAlign w:val="superscript"/>
          <w:lang w:eastAsia="lv-LV"/>
        </w:rPr>
        <w:t xml:space="preserve">1 </w:t>
      </w:r>
      <w:r w:rsidRPr="00986FB5">
        <w:rPr>
          <w:szCs w:val="24"/>
          <w:u w:val="none"/>
          <w:lang w:eastAsia="lv-LV"/>
        </w:rPr>
        <w:t xml:space="preserve">punkts nosaka, ka vietvārdu </w:t>
      </w:r>
      <w:proofErr w:type="spellStart"/>
      <w:r w:rsidRPr="00986FB5">
        <w:rPr>
          <w:szCs w:val="24"/>
          <w:u w:val="none"/>
          <w:lang w:eastAsia="lv-LV"/>
        </w:rPr>
        <w:t>piešķīrējinstitūcijām</w:t>
      </w:r>
      <w:proofErr w:type="spellEnd"/>
      <w:r w:rsidRPr="00986FB5">
        <w:rPr>
          <w:szCs w:val="24"/>
          <w:u w:val="none"/>
          <w:lang w:eastAsia="lv-LV"/>
        </w:rPr>
        <w:t xml:space="preserve"> ir pienākums iesniegt Valsts valodas centrā atzinuma saņemšanai lēmuma projektu par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piešķiršana, pašvaldībai nav jālūdz Valsts valodas centra atzinums.</w:t>
      </w:r>
    </w:p>
    <w:p w14:paraId="15C3BAB9"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 Gulbenes novada pašvaldības dome NOLEMJ:</w:t>
      </w:r>
    </w:p>
    <w:p w14:paraId="10DF0D86"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1. PIEŠĶIRT nosaukumu “</w:t>
      </w:r>
      <w:proofErr w:type="spellStart"/>
      <w:r w:rsidRPr="00986FB5">
        <w:rPr>
          <w:rFonts w:eastAsia="SimSun"/>
          <w:szCs w:val="24"/>
          <w:u w:val="none"/>
          <w:lang w:eastAsia="zh-CN" w:bidi="hi-IN"/>
        </w:rPr>
        <w:t>Kubulnieku</w:t>
      </w:r>
      <w:proofErr w:type="spellEnd"/>
      <w:r w:rsidRPr="00986FB5">
        <w:rPr>
          <w:rFonts w:eastAsia="SimSun"/>
          <w:szCs w:val="24"/>
          <w:u w:val="none"/>
          <w:lang w:eastAsia="zh-CN" w:bidi="hi-IN"/>
        </w:rPr>
        <w:t xml:space="preserve"> mežs” nekustamajam īpašumam, kas tiks izveidots, atdalot zemes vienību ar kadastra apzīmējumu 50440100098 1,5 ha platībā no nekustamā īpašuma “</w:t>
      </w:r>
      <w:proofErr w:type="spellStart"/>
      <w:r w:rsidRPr="00986FB5">
        <w:rPr>
          <w:rFonts w:eastAsia="SimSun"/>
          <w:szCs w:val="24"/>
          <w:u w:val="none"/>
          <w:lang w:eastAsia="zh-CN" w:bidi="hi-IN"/>
        </w:rPr>
        <w:t>Kubulnieki</w:t>
      </w:r>
      <w:proofErr w:type="spellEnd"/>
      <w:r w:rsidRPr="00986FB5">
        <w:rPr>
          <w:rFonts w:eastAsia="SimSun"/>
          <w:szCs w:val="24"/>
          <w:u w:val="none"/>
          <w:lang w:eastAsia="zh-CN" w:bidi="hi-IN"/>
        </w:rPr>
        <w:t>”, Beļavas pagasts, Gulbenes novads, kadastra numurs 50440100061.</w:t>
      </w:r>
    </w:p>
    <w:p w14:paraId="581677A3" w14:textId="1BA1BCC2"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2. Lēmumu nosūtīt </w:t>
      </w:r>
      <w:r w:rsidR="0046286D">
        <w:rPr>
          <w:bCs/>
          <w:u w:val="none"/>
        </w:rPr>
        <w:t>[…]</w:t>
      </w:r>
      <w:r w:rsidRPr="00986FB5">
        <w:rPr>
          <w:rFonts w:eastAsia="SimSun"/>
          <w:szCs w:val="24"/>
          <w:u w:val="none"/>
          <w:lang w:eastAsia="zh-CN" w:bidi="hi-IN"/>
        </w:rPr>
        <w:t>.</w:t>
      </w:r>
    </w:p>
    <w:p w14:paraId="70F89DA0" w14:textId="77777777" w:rsidR="00986FB5" w:rsidRPr="0046286D" w:rsidRDefault="00986FB5" w:rsidP="00986FB5">
      <w:pPr>
        <w:spacing w:line="360" w:lineRule="auto"/>
        <w:ind w:firstLine="567"/>
        <w:jc w:val="both"/>
        <w:rPr>
          <w:rFonts w:eastAsia="SimSun"/>
          <w:sz w:val="16"/>
          <w:szCs w:val="16"/>
          <w:u w:val="none"/>
          <w:lang w:eastAsia="zh-CN" w:bidi="hi-IN"/>
        </w:rPr>
      </w:pPr>
    </w:p>
    <w:p w14:paraId="0CC3F52B" w14:textId="77777777" w:rsidR="00986FB5" w:rsidRPr="00986FB5" w:rsidRDefault="00986FB5" w:rsidP="00986FB5">
      <w:pPr>
        <w:spacing w:line="360" w:lineRule="auto"/>
        <w:ind w:firstLine="720"/>
        <w:jc w:val="both"/>
        <w:rPr>
          <w:szCs w:val="24"/>
          <w:u w:val="none"/>
          <w:lang w:eastAsia="lv-LV"/>
        </w:rPr>
      </w:pPr>
      <w:r w:rsidRPr="00986FB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8AE56A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33E1F26"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“Valdāji” sastāva grozīšanu un jauna nekustamā īpašuma nosaukuma piešķiršanu</w:t>
      </w:r>
    </w:p>
    <w:p w14:paraId="313DEBA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F85CFB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AB3B73" w14:textId="77777777" w:rsidR="00DF3C8C" w:rsidRPr="00575A1B" w:rsidRDefault="00DF3C8C" w:rsidP="00DF3C8C">
      <w:pPr>
        <w:rPr>
          <w:rFonts w:eastAsia="Calibri"/>
          <w:szCs w:val="24"/>
          <w:u w:val="none"/>
        </w:rPr>
      </w:pPr>
      <w:r>
        <w:rPr>
          <w:rFonts w:eastAsia="Calibri"/>
          <w:szCs w:val="24"/>
          <w:u w:val="none"/>
        </w:rPr>
        <w:t>DEBATĒS PIEDALĀS: nav</w:t>
      </w:r>
    </w:p>
    <w:p w14:paraId="5A145F87" w14:textId="77777777" w:rsidR="00DF3C8C" w:rsidRPr="0046286D" w:rsidRDefault="00DF3C8C" w:rsidP="00DF3C8C">
      <w:pPr>
        <w:rPr>
          <w:rFonts w:eastAsia="Calibri"/>
          <w:color w:val="FF0000"/>
          <w:sz w:val="16"/>
          <w:szCs w:val="16"/>
          <w:u w:val="none"/>
        </w:rPr>
      </w:pPr>
    </w:p>
    <w:p w14:paraId="0EBCBC24" w14:textId="77777777" w:rsidR="0046286D" w:rsidRDefault="00DF3C8C" w:rsidP="00DF3C8C">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komiteja atklāti </w:t>
      </w:r>
    </w:p>
    <w:p w14:paraId="5AA19316" w14:textId="71B02D0A" w:rsidR="00DF3C8C" w:rsidRDefault="00DF3C8C" w:rsidP="00DF3C8C">
      <w:pPr>
        <w:spacing w:line="360" w:lineRule="auto"/>
        <w:ind w:firstLine="567"/>
        <w:jc w:val="both"/>
        <w:rPr>
          <w:u w:val="none"/>
        </w:rPr>
      </w:pPr>
      <w:r>
        <w:rPr>
          <w:u w:val="none"/>
        </w:rPr>
        <w:lastRenderedPageBreak/>
        <w:t>balsojot:</w:t>
      </w:r>
    </w:p>
    <w:p w14:paraId="0394930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5DA2E50"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8E0387" w14:textId="77777777" w:rsidR="00986FB5" w:rsidRPr="00986FB5" w:rsidRDefault="00986FB5" w:rsidP="00986FB5">
      <w:pPr>
        <w:jc w:val="center"/>
        <w:rPr>
          <w:b/>
          <w:szCs w:val="24"/>
          <w:u w:val="none"/>
          <w:lang w:eastAsia="lv-LV"/>
        </w:rPr>
      </w:pPr>
      <w:r w:rsidRPr="00986FB5">
        <w:rPr>
          <w:b/>
          <w:szCs w:val="24"/>
          <w:u w:val="none"/>
          <w:lang w:eastAsia="lv-LV"/>
        </w:rPr>
        <w:t>Par Lejasciema pagasta nekustamā īpašuma “</w:t>
      </w:r>
      <w:proofErr w:type="spellStart"/>
      <w:r w:rsidRPr="00986FB5">
        <w:rPr>
          <w:b/>
          <w:szCs w:val="24"/>
          <w:u w:val="none"/>
          <w:lang w:eastAsia="lv-LV"/>
        </w:rPr>
        <w:t>Valdāji</w:t>
      </w:r>
      <w:proofErr w:type="spellEnd"/>
      <w:r w:rsidRPr="00986FB5">
        <w:rPr>
          <w:b/>
          <w:szCs w:val="24"/>
          <w:u w:val="none"/>
          <w:lang w:eastAsia="lv-LV"/>
        </w:rPr>
        <w:t>” sastāva grozīšanu un jauna nekustamā īpašuma nosaukuma piešķiršanu</w:t>
      </w:r>
    </w:p>
    <w:p w14:paraId="172A24EB" w14:textId="77777777" w:rsidR="00986FB5" w:rsidRPr="00986FB5" w:rsidRDefault="00986FB5" w:rsidP="00986FB5">
      <w:pPr>
        <w:rPr>
          <w:szCs w:val="24"/>
          <w:u w:val="none"/>
          <w:lang w:eastAsia="lv-LV"/>
        </w:rPr>
      </w:pPr>
    </w:p>
    <w:p w14:paraId="46D6FACD" w14:textId="4E825EC6"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Izskatīts </w:t>
      </w:r>
      <w:r w:rsidR="0046286D">
        <w:rPr>
          <w:bCs/>
          <w:u w:val="none"/>
        </w:rPr>
        <w:t>[…]</w:t>
      </w:r>
      <w:r w:rsidRPr="00986FB5">
        <w:rPr>
          <w:rFonts w:eastAsia="SimSun"/>
          <w:szCs w:val="24"/>
          <w:u w:val="none"/>
          <w:lang w:eastAsia="zh-CN" w:bidi="hi-IN"/>
        </w:rPr>
        <w:t>, 2026.gada 27.aprīļa iesniegums (Gulbenes novada pašvaldībā saņemts 2026.gada 27.aprīlī un reģistrēts ar Nr. GND/5.13.3/26/1093-D) ar lūgumu piešķirt nosaukumu nekustamajam īpašumam, kas tiks izveidots, atdalot zemes vienību ar kadastra apzīmējumu 50640170003 1,5 ha platībā no nekustamā īpašuma “</w:t>
      </w:r>
      <w:bookmarkStart w:id="49" w:name="_Hlk229558219"/>
      <w:proofErr w:type="spellStart"/>
      <w:r w:rsidRPr="00986FB5">
        <w:rPr>
          <w:rFonts w:eastAsia="SimSun"/>
          <w:szCs w:val="24"/>
          <w:u w:val="none"/>
          <w:lang w:eastAsia="zh-CN" w:bidi="hi-IN"/>
        </w:rPr>
        <w:t>Valdāji</w:t>
      </w:r>
      <w:proofErr w:type="spellEnd"/>
      <w:r w:rsidRPr="00986FB5">
        <w:rPr>
          <w:rFonts w:eastAsia="SimSun"/>
          <w:szCs w:val="24"/>
          <w:u w:val="none"/>
          <w:lang w:eastAsia="zh-CN" w:bidi="hi-IN"/>
        </w:rPr>
        <w:t>”, Lejasciema pagasts, Gulbenes novads, kadastra numurs 50640170002</w:t>
      </w:r>
      <w:bookmarkEnd w:id="49"/>
      <w:r w:rsidRPr="00986FB5">
        <w:rPr>
          <w:rFonts w:eastAsia="SimSun"/>
          <w:szCs w:val="24"/>
          <w:u w:val="none"/>
          <w:lang w:eastAsia="zh-CN" w:bidi="hi-IN"/>
        </w:rPr>
        <w:t>.</w:t>
      </w:r>
    </w:p>
    <w:p w14:paraId="4060637D" w14:textId="4EE2F8D3"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Saskaņā ar Vidzemes rajona tiesas Lejasciema pagasta zemesgrāmatas nodalījumu Nr. 8 nekustamā īpašuma “</w:t>
      </w:r>
      <w:proofErr w:type="spellStart"/>
      <w:r w:rsidRPr="00986FB5">
        <w:rPr>
          <w:rFonts w:eastAsia="SimSun"/>
          <w:szCs w:val="24"/>
          <w:u w:val="none"/>
          <w:lang w:eastAsia="zh-CN" w:bidi="hi-IN"/>
        </w:rPr>
        <w:t>Valdāji</w:t>
      </w:r>
      <w:proofErr w:type="spellEnd"/>
      <w:r w:rsidRPr="00986FB5">
        <w:rPr>
          <w:rFonts w:eastAsia="SimSun"/>
          <w:szCs w:val="24"/>
          <w:u w:val="none"/>
          <w:lang w:eastAsia="zh-CN" w:bidi="hi-IN"/>
        </w:rPr>
        <w:t xml:space="preserve">”, Lejasciema pagasts, Gulbenes novads, kadastra numurs 50640170002, kas sastāv no divām zemes vienībām ar kadastra apzīmējumiem 50640170003 1,5 ha platībā, 50640170002 20,46 ha platībā, un ēkām (būvēm) ar kadastra apzīmējumiem </w:t>
      </w:r>
      <w:bookmarkStart w:id="50" w:name="_Hlk229558337"/>
      <w:r w:rsidRPr="00986FB5">
        <w:rPr>
          <w:rFonts w:eastAsia="SimSun"/>
          <w:szCs w:val="24"/>
          <w:u w:val="none"/>
          <w:lang w:eastAsia="zh-CN" w:bidi="hi-IN"/>
        </w:rPr>
        <w:t>50640170002001</w:t>
      </w:r>
      <w:bookmarkEnd w:id="50"/>
      <w:r w:rsidRPr="00986FB5">
        <w:rPr>
          <w:rFonts w:eastAsia="SimSun"/>
          <w:szCs w:val="24"/>
          <w:u w:val="none"/>
          <w:lang w:eastAsia="zh-CN" w:bidi="hi-IN"/>
        </w:rPr>
        <w:t xml:space="preserve">, 50640170002002, 50640170002003, 50640170002005, 50640170002006, 50640170002007, 50640170002008, 50640170002012, īpašuma tiesības ir nostiprinātas </w:t>
      </w:r>
      <w:r w:rsidR="0046286D">
        <w:rPr>
          <w:bCs/>
          <w:u w:val="none"/>
        </w:rPr>
        <w:t>[…]</w:t>
      </w:r>
      <w:r w:rsidRPr="00986FB5">
        <w:rPr>
          <w:rFonts w:eastAsia="SimSun"/>
          <w:szCs w:val="24"/>
          <w:u w:val="none"/>
          <w:lang w:eastAsia="zh-CN" w:bidi="hi-IN"/>
        </w:rPr>
        <w:t xml:space="preserve">, pamatojoties uz tiesneses Ineses </w:t>
      </w:r>
      <w:proofErr w:type="spellStart"/>
      <w:r w:rsidRPr="00986FB5">
        <w:rPr>
          <w:rFonts w:eastAsia="SimSun"/>
          <w:szCs w:val="24"/>
          <w:u w:val="none"/>
          <w:lang w:eastAsia="zh-CN" w:bidi="hi-IN"/>
        </w:rPr>
        <w:t>Čakšas</w:t>
      </w:r>
      <w:proofErr w:type="spellEnd"/>
      <w:r w:rsidRPr="00986FB5">
        <w:rPr>
          <w:rFonts w:eastAsia="SimSun"/>
          <w:szCs w:val="24"/>
          <w:u w:val="none"/>
          <w:lang w:eastAsia="zh-CN" w:bidi="hi-IN"/>
        </w:rPr>
        <w:t xml:space="preserve"> 1994.gada 28.februāra lēmumu, žurnāls Nr. 31, un 1996.gada 11.janvāra lēmumu, žurnāls Nr. 640007.</w:t>
      </w:r>
    </w:p>
    <w:p w14:paraId="4CD58428"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Saskaņā ar Valsts zemes dienesta Nekustamā īpašuma valsts kadastra informācijas sistēmas datiem zemes vienībai ar kadastra apzīmējumu 50640170003 1,5 ha platībā noteikts nekustamā īpašuma lietošanas mērķis – zeme, uz kuras galvenā saimnieciskā darbība ir mežsaimniecība (NĪLM kods 0201).</w:t>
      </w:r>
    </w:p>
    <w:p w14:paraId="363BD2E4"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0163EEF"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986FB5">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607922F3"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Ministru kabineta 2012.gada 10.janvāra noteikumu Nr. 50 “Vietvārdu informācijas noteikumi” 16.</w:t>
      </w:r>
      <w:r w:rsidRPr="00986FB5">
        <w:rPr>
          <w:szCs w:val="24"/>
          <w:u w:val="none"/>
          <w:vertAlign w:val="superscript"/>
          <w:lang w:eastAsia="lv-LV"/>
        </w:rPr>
        <w:t xml:space="preserve">1 </w:t>
      </w:r>
      <w:r w:rsidRPr="00986FB5">
        <w:rPr>
          <w:szCs w:val="24"/>
          <w:u w:val="none"/>
          <w:lang w:eastAsia="lv-LV"/>
        </w:rPr>
        <w:t xml:space="preserve">punkts nosaka, ka vietvārdu </w:t>
      </w:r>
      <w:proofErr w:type="spellStart"/>
      <w:r w:rsidRPr="00986FB5">
        <w:rPr>
          <w:szCs w:val="24"/>
          <w:u w:val="none"/>
          <w:lang w:eastAsia="lv-LV"/>
        </w:rPr>
        <w:t>piešķīrējinstitūcijām</w:t>
      </w:r>
      <w:proofErr w:type="spellEnd"/>
      <w:r w:rsidRPr="00986FB5">
        <w:rPr>
          <w:szCs w:val="24"/>
          <w:u w:val="none"/>
          <w:lang w:eastAsia="lv-LV"/>
        </w:rPr>
        <w:t xml:space="preserve"> ir pienākums iesniegt Valsts valodas centrā atzinuma saņemšanai lēmuma projektu par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86FB5">
        <w:rPr>
          <w:szCs w:val="24"/>
          <w:u w:val="none"/>
          <w:lang w:eastAsia="lv-LV"/>
        </w:rPr>
        <w:t>paralēlnosaukuma</w:t>
      </w:r>
      <w:proofErr w:type="spellEnd"/>
      <w:r w:rsidRPr="00986FB5">
        <w:rPr>
          <w:szCs w:val="24"/>
          <w:u w:val="none"/>
          <w:lang w:eastAsia="lv-LV"/>
        </w:rPr>
        <w:t xml:space="preserve"> piešķiršana, pašvaldībai nav jālūdz Valsts valodas centra atzinums.</w:t>
      </w:r>
    </w:p>
    <w:p w14:paraId="223EB319"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 Gulbenes novada pašvaldības dome NOLEMJ:</w:t>
      </w:r>
    </w:p>
    <w:p w14:paraId="5A69925C"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1. PIEŠĶIRT nosaukumu “</w:t>
      </w:r>
      <w:proofErr w:type="spellStart"/>
      <w:r w:rsidRPr="00986FB5">
        <w:rPr>
          <w:rFonts w:eastAsia="SimSun"/>
          <w:szCs w:val="24"/>
          <w:u w:val="none"/>
          <w:lang w:eastAsia="zh-CN" w:bidi="hi-IN"/>
        </w:rPr>
        <w:t>Jaunrūjas</w:t>
      </w:r>
      <w:proofErr w:type="spellEnd"/>
      <w:r w:rsidRPr="00986FB5">
        <w:rPr>
          <w:rFonts w:eastAsia="SimSun"/>
          <w:szCs w:val="24"/>
          <w:u w:val="none"/>
          <w:lang w:eastAsia="zh-CN" w:bidi="hi-IN"/>
        </w:rPr>
        <w:t>” nekustamajam īpašumam, kas tiks izveidots, atdalot zemes vienību ar kadastra apzīmējumu 50640170003 1,5 ha platībā no nekustamā īpašuma “</w:t>
      </w:r>
      <w:proofErr w:type="spellStart"/>
      <w:r w:rsidRPr="00986FB5">
        <w:rPr>
          <w:rFonts w:eastAsia="SimSun"/>
          <w:szCs w:val="24"/>
          <w:u w:val="none"/>
          <w:lang w:eastAsia="zh-CN" w:bidi="hi-IN"/>
        </w:rPr>
        <w:t>Valdāji</w:t>
      </w:r>
      <w:proofErr w:type="spellEnd"/>
      <w:r w:rsidRPr="00986FB5">
        <w:rPr>
          <w:rFonts w:eastAsia="SimSun"/>
          <w:szCs w:val="24"/>
          <w:u w:val="none"/>
          <w:lang w:eastAsia="zh-CN" w:bidi="hi-IN"/>
        </w:rPr>
        <w:t>”, Lejasciema pagasts, Gulbenes novads, kadastra numurs 50640170002.</w:t>
      </w:r>
    </w:p>
    <w:p w14:paraId="431F7AF6" w14:textId="1E32FA23" w:rsidR="00986FB5" w:rsidRPr="00986FB5" w:rsidRDefault="00986FB5" w:rsidP="0046286D">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2. Lēmumu nosūtīt uz </w:t>
      </w:r>
      <w:r w:rsidR="0046286D">
        <w:rPr>
          <w:bCs/>
          <w:u w:val="none"/>
        </w:rPr>
        <w:t>[…]</w:t>
      </w:r>
    </w:p>
    <w:p w14:paraId="29BD0683" w14:textId="77777777" w:rsidR="00986FB5" w:rsidRPr="00986FB5" w:rsidRDefault="00986FB5" w:rsidP="00986FB5">
      <w:pPr>
        <w:spacing w:line="360" w:lineRule="auto"/>
        <w:ind w:firstLine="720"/>
        <w:jc w:val="both"/>
        <w:rPr>
          <w:szCs w:val="24"/>
          <w:u w:val="none"/>
          <w:lang w:eastAsia="lv-LV"/>
        </w:rPr>
      </w:pPr>
      <w:r w:rsidRPr="00986FB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53C30225" w14:textId="77777777" w:rsidR="00D97132" w:rsidRDefault="00D97132" w:rsidP="00575A1B">
      <w:pPr>
        <w:jc w:val="center"/>
        <w:rPr>
          <w:b/>
          <w:noProof/>
          <w:color w:val="000000" w:themeColor="text1"/>
          <w:szCs w:val="24"/>
          <w:u w:val="none"/>
        </w:rPr>
      </w:pPr>
    </w:p>
    <w:p w14:paraId="6972D1D6" w14:textId="3FDE00F7" w:rsidR="0032517B" w:rsidRPr="00575A1B" w:rsidRDefault="003960DA"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4E90024"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“Starpgabali” sastāva grozīšanu un jauna nekustamā īpašuma nosaukuma piešķiršanu</w:t>
      </w:r>
    </w:p>
    <w:p w14:paraId="29B7598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F2014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2FB609" w14:textId="77777777" w:rsidR="00DF3C8C" w:rsidRPr="00575A1B" w:rsidRDefault="00DF3C8C" w:rsidP="00DF3C8C">
      <w:pPr>
        <w:rPr>
          <w:rFonts w:eastAsia="Calibri"/>
          <w:szCs w:val="24"/>
          <w:u w:val="none"/>
        </w:rPr>
      </w:pPr>
      <w:r>
        <w:rPr>
          <w:rFonts w:eastAsia="Calibri"/>
          <w:szCs w:val="24"/>
          <w:u w:val="none"/>
        </w:rPr>
        <w:t>DEBATĒS PIEDALĀS: nav</w:t>
      </w:r>
    </w:p>
    <w:p w14:paraId="17676498" w14:textId="77777777" w:rsidR="00DF3C8C" w:rsidRDefault="00DF3C8C" w:rsidP="00DF3C8C">
      <w:pPr>
        <w:rPr>
          <w:rFonts w:eastAsia="Calibri"/>
          <w:color w:val="FF0000"/>
          <w:szCs w:val="24"/>
          <w:u w:val="none"/>
        </w:rPr>
      </w:pPr>
    </w:p>
    <w:p w14:paraId="748ACF3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C3C736F"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062525F2"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6F80D5" w14:textId="77777777" w:rsidR="00986FB5" w:rsidRPr="00986FB5" w:rsidRDefault="00986FB5" w:rsidP="00986FB5">
      <w:pPr>
        <w:jc w:val="center"/>
        <w:rPr>
          <w:b/>
          <w:szCs w:val="24"/>
          <w:u w:val="none"/>
          <w:lang w:eastAsia="lv-LV"/>
        </w:rPr>
      </w:pPr>
      <w:r w:rsidRPr="00986FB5">
        <w:rPr>
          <w:b/>
          <w:szCs w:val="24"/>
          <w:u w:val="none"/>
          <w:lang w:eastAsia="lv-LV"/>
        </w:rPr>
        <w:lastRenderedPageBreak/>
        <w:t>Par Rankas pagasta nekustamā īpašuma “</w:t>
      </w:r>
      <w:proofErr w:type="spellStart"/>
      <w:r w:rsidRPr="00986FB5">
        <w:rPr>
          <w:b/>
          <w:szCs w:val="24"/>
          <w:u w:val="none"/>
          <w:lang w:eastAsia="lv-LV"/>
        </w:rPr>
        <w:t>Starpgabali</w:t>
      </w:r>
      <w:proofErr w:type="spellEnd"/>
      <w:r w:rsidRPr="00986FB5">
        <w:rPr>
          <w:b/>
          <w:szCs w:val="24"/>
          <w:u w:val="none"/>
          <w:lang w:eastAsia="lv-LV"/>
        </w:rPr>
        <w:t>” sastāva grozīšanu un jauna nekustamā īpašuma nosaukuma piešķiršanu</w:t>
      </w:r>
    </w:p>
    <w:p w14:paraId="09AE2E5E" w14:textId="77777777" w:rsidR="00986FB5" w:rsidRPr="00986FB5" w:rsidRDefault="00986FB5" w:rsidP="00986FB5">
      <w:pPr>
        <w:spacing w:line="360" w:lineRule="auto"/>
        <w:rPr>
          <w:szCs w:val="24"/>
          <w:u w:val="none"/>
          <w:lang w:eastAsia="lv-LV"/>
        </w:rPr>
      </w:pPr>
    </w:p>
    <w:p w14:paraId="7A358E75"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 xml:space="preserve">Izskatīts </w:t>
      </w:r>
      <w:r w:rsidRPr="00986FB5">
        <w:rPr>
          <w:rFonts w:eastAsia="SimSun"/>
          <w:b/>
          <w:bCs/>
          <w:szCs w:val="24"/>
          <w:u w:val="none"/>
          <w:lang w:eastAsia="zh-CN" w:bidi="hi-IN"/>
        </w:rPr>
        <w:t>Druvienas, Lizuma, Rankas un Tirzas pagastu apvienības pārvaldes</w:t>
      </w:r>
      <w:r w:rsidRPr="00986FB5">
        <w:rPr>
          <w:rFonts w:eastAsia="SimSun"/>
          <w:szCs w:val="24"/>
          <w:u w:val="none"/>
          <w:lang w:eastAsia="zh-CN" w:bidi="hi-IN"/>
        </w:rPr>
        <w:t>,</w:t>
      </w:r>
      <w:r w:rsidRPr="00986FB5">
        <w:rPr>
          <w:rFonts w:eastAsia="SimSun"/>
          <w:b/>
          <w:bCs/>
          <w:szCs w:val="24"/>
          <w:u w:val="none"/>
          <w:lang w:eastAsia="zh-CN" w:bidi="hi-IN"/>
        </w:rPr>
        <w:t xml:space="preserve"> </w:t>
      </w:r>
      <w:r w:rsidRPr="00986FB5">
        <w:rPr>
          <w:rFonts w:eastAsia="SimSun"/>
          <w:szCs w:val="24"/>
          <w:u w:val="none"/>
          <w:lang w:eastAsia="zh-CN" w:bidi="hi-IN"/>
        </w:rPr>
        <w:t>reģistrācijas numurs 40900041190, juridiskā adrese: “Akācijas”, Lizums, Lizuma pagasts, Gulbenes novads, LV-4425 (turpmāk – pārvalde), 2026.gada 30.aprīļa iesniegums Nr. GND/2.5/26/44 (Gulbenes novada pašvaldībā saņemts 2026.gada 30.aprīlī un reģistrēts ar Nr. GND/5.13.3/26/1131-D) ar lūgumu grozīt Rankas pagasta nekustamā īpašuma “</w:t>
      </w:r>
      <w:proofErr w:type="spellStart"/>
      <w:r w:rsidRPr="00986FB5">
        <w:rPr>
          <w:rFonts w:eastAsia="SimSun"/>
          <w:szCs w:val="24"/>
          <w:u w:val="none"/>
          <w:lang w:eastAsia="zh-CN" w:bidi="hi-IN"/>
        </w:rPr>
        <w:t>Starpgabali</w:t>
      </w:r>
      <w:proofErr w:type="spellEnd"/>
      <w:r w:rsidRPr="00986FB5">
        <w:rPr>
          <w:rFonts w:eastAsia="SimSun"/>
          <w:szCs w:val="24"/>
          <w:u w:val="none"/>
          <w:lang w:eastAsia="zh-CN" w:bidi="hi-IN"/>
        </w:rPr>
        <w:t>”, kadastra numurs 50840040254, sastāvu, atdalot no tā zemes vienību ar kadastra apzīmējumu 50840060110 1,6 ha platībā. Pārvalde ir konstatējusi, ka zemes vienībai ar kadastra apzīmējumu 50840060110 1,6 ha platībā nav nodrošināta piekļuve koplietošanas ielai (ceļam) un zemesgabala platība ir mazāka par pašvaldības saistošajos noteikumos noteikto minimālo zemesgabala platību.</w:t>
      </w:r>
    </w:p>
    <w:p w14:paraId="73A71530" w14:textId="77777777" w:rsidR="00986FB5" w:rsidRPr="00986FB5" w:rsidRDefault="00986FB5" w:rsidP="00986FB5">
      <w:pPr>
        <w:spacing w:line="360" w:lineRule="auto"/>
        <w:jc w:val="both"/>
        <w:rPr>
          <w:rFonts w:eastAsia="SimSun"/>
          <w:szCs w:val="24"/>
          <w:u w:val="none"/>
          <w:lang w:eastAsia="zh-CN" w:bidi="hi-IN"/>
        </w:rPr>
      </w:pPr>
      <w:r w:rsidRPr="00986FB5">
        <w:rPr>
          <w:rFonts w:eastAsia="SimSun"/>
          <w:szCs w:val="24"/>
          <w:u w:val="none"/>
          <w:lang w:eastAsia="zh-CN" w:bidi="hi-IN"/>
        </w:rPr>
        <w:t>Pārvalde uzskata, ka minēto zemes vienību nav racionāli un lietderīgi uzturēt, kā arī tā nav nepieciešama pašvaldības autonomo funkciju veikšanai, tādēļ lūdz to nodot atsavināšanai.</w:t>
      </w:r>
    </w:p>
    <w:p w14:paraId="6BE4C7D9"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Saskaņā ar Valsts zemes dienesta Nekustamā īpašuma valsts kadastra informācijas sistēmas datiem Rankas pagasta nekustamā īpašuma “</w:t>
      </w:r>
      <w:proofErr w:type="spellStart"/>
      <w:r w:rsidRPr="00986FB5">
        <w:rPr>
          <w:rFonts w:eastAsia="SimSun"/>
          <w:szCs w:val="24"/>
          <w:u w:val="none"/>
          <w:lang w:eastAsia="zh-CN" w:bidi="hi-IN"/>
        </w:rPr>
        <w:t>Starpgabali</w:t>
      </w:r>
      <w:proofErr w:type="spellEnd"/>
      <w:r w:rsidRPr="00986FB5">
        <w:rPr>
          <w:rFonts w:eastAsia="SimSun"/>
          <w:szCs w:val="24"/>
          <w:u w:val="none"/>
          <w:lang w:eastAsia="zh-CN" w:bidi="hi-IN"/>
        </w:rPr>
        <w:t xml:space="preserve">” </w:t>
      </w:r>
      <w:bookmarkStart w:id="51" w:name="_Hlk184824093"/>
      <w:bookmarkStart w:id="52" w:name="_Hlk192619305"/>
      <w:r w:rsidRPr="00986FB5">
        <w:rPr>
          <w:rFonts w:eastAsia="SimSun"/>
          <w:szCs w:val="24"/>
          <w:u w:val="none"/>
          <w:lang w:eastAsia="zh-CN" w:bidi="hi-IN"/>
        </w:rPr>
        <w:t xml:space="preserve">ar kadastra numuru </w:t>
      </w:r>
      <w:bookmarkEnd w:id="51"/>
      <w:bookmarkEnd w:id="52"/>
      <w:r w:rsidRPr="00986FB5">
        <w:rPr>
          <w:rFonts w:eastAsia="SimSun"/>
          <w:szCs w:val="24"/>
          <w:u w:val="none"/>
          <w:lang w:eastAsia="zh-CN" w:bidi="hi-IN"/>
        </w:rPr>
        <w:t>50840010060 sastāvā reģistrētas astoņas pašvaldībai piekritīgas zemes vienības ar kadastra apzīmējumiem 50840040317 0,6857 ha platībā, 50840060110 1,6 ha platībā, 50840080199 1,6 ha platībā, 50840080244 0,0609 ha platībā, 50840080389 3,2 ha platībā, 50840080406 0,3 ha platībā, 50840100088 2,5 ha platībā, 50840110107 3,3 ha platībā. Nekustamais īpašums “</w:t>
      </w:r>
      <w:proofErr w:type="spellStart"/>
      <w:r w:rsidRPr="00986FB5">
        <w:rPr>
          <w:rFonts w:eastAsia="SimSun"/>
          <w:szCs w:val="24"/>
          <w:u w:val="none"/>
          <w:lang w:eastAsia="zh-CN" w:bidi="hi-IN"/>
        </w:rPr>
        <w:t>Starpgabali</w:t>
      </w:r>
      <w:proofErr w:type="spellEnd"/>
      <w:r w:rsidRPr="00986FB5">
        <w:rPr>
          <w:rFonts w:eastAsia="SimSun"/>
          <w:szCs w:val="24"/>
          <w:u w:val="none"/>
          <w:lang w:eastAsia="zh-CN" w:bidi="hi-IN"/>
        </w:rPr>
        <w:t>” ar kadastra numuru 50840010060 nav reģistrēts zemesgrāmatā.</w:t>
      </w:r>
    </w:p>
    <w:p w14:paraId="42D3C1F3" w14:textId="77777777" w:rsidR="00986FB5" w:rsidRPr="00986FB5" w:rsidRDefault="00986FB5" w:rsidP="00D97132">
      <w:pPr>
        <w:widowControl w:val="0"/>
        <w:spacing w:line="360" w:lineRule="auto"/>
        <w:ind w:firstLine="567"/>
        <w:jc w:val="both"/>
        <w:rPr>
          <w:rFonts w:eastAsia="SimSun"/>
          <w:szCs w:val="24"/>
          <w:u w:val="none"/>
          <w:lang w:eastAsia="zh-CN" w:bidi="hi-IN"/>
        </w:rPr>
      </w:pPr>
      <w:r w:rsidRPr="00986FB5">
        <w:rPr>
          <w:rFonts w:eastAsia="SimSun"/>
          <w:szCs w:val="24"/>
          <w:u w:val="none"/>
          <w:lang w:eastAsia="zh-CN" w:bidi="hi-IN"/>
        </w:rPr>
        <w:t xml:space="preserve">Saskaņā ar Rankas pagasta padomes 2009.gada 26.marta lēmumu “Par lauku apvidus zemes piekritību Rankas pašvaldībai un lauku apvidus zemes nodošanu zemes reformas pabeigšanai” (protokols Nr.4, 21.§, 9.p.) zemes vienība ar kadastra apzīmējumu </w:t>
      </w:r>
      <w:bookmarkStart w:id="53" w:name="_Hlk208221836"/>
      <w:r w:rsidRPr="00986FB5">
        <w:rPr>
          <w:rFonts w:eastAsia="SimSun"/>
          <w:szCs w:val="24"/>
          <w:u w:val="none"/>
          <w:lang w:eastAsia="zh-CN" w:bidi="hi-IN"/>
        </w:rPr>
        <w:t xml:space="preserve">50840060110 1,6 ha platībā </w:t>
      </w:r>
      <w:bookmarkEnd w:id="53"/>
      <w:r w:rsidRPr="00986FB5">
        <w:rPr>
          <w:rFonts w:eastAsia="SimSun"/>
          <w:szCs w:val="24"/>
          <w:u w:val="none"/>
          <w:lang w:eastAsia="zh-CN" w:bidi="hi-IN"/>
        </w:rPr>
        <w:t>piekrīt Gulbenes novada pašvaldībai</w:t>
      </w:r>
      <w:bookmarkStart w:id="54" w:name="_Hlk184809585"/>
      <w:r w:rsidRPr="00986FB5">
        <w:rPr>
          <w:rFonts w:eastAsia="SimSun"/>
          <w:szCs w:val="24"/>
          <w:u w:val="none"/>
          <w:lang w:eastAsia="zh-CN" w:bidi="hi-IN"/>
        </w:rPr>
        <w:t>.</w:t>
      </w:r>
    </w:p>
    <w:p w14:paraId="50C45354" w14:textId="77777777" w:rsidR="00986FB5" w:rsidRPr="00986FB5" w:rsidRDefault="00986FB5" w:rsidP="00D97132">
      <w:pPr>
        <w:widowControl w:val="0"/>
        <w:spacing w:line="360" w:lineRule="auto"/>
        <w:ind w:firstLine="567"/>
        <w:jc w:val="both"/>
        <w:rPr>
          <w:szCs w:val="24"/>
          <w:u w:val="none"/>
          <w:lang w:eastAsia="lv-LV"/>
        </w:rPr>
      </w:pPr>
      <w:r w:rsidRPr="00986FB5">
        <w:rPr>
          <w:szCs w:val="24"/>
          <w:u w:val="none"/>
          <w:lang w:eastAsia="lv-LV"/>
        </w:rPr>
        <w:t xml:space="preserve">Zemes vienībai ar kadastra apzīmējumu 50840060110 1,6 ha platībā noteikts nekustamā īpašuma lietošanas mērķis – zeme, uz kuras galvenā saimnieciskā darbība ir lauksaimniecība (NĪLM kods 0101). </w:t>
      </w:r>
    </w:p>
    <w:bookmarkEnd w:id="54"/>
    <w:p w14:paraId="16BDA55E"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47DD78D" w14:textId="77777777" w:rsidR="00986FB5" w:rsidRPr="00986FB5" w:rsidRDefault="00986FB5" w:rsidP="00986FB5">
      <w:pPr>
        <w:spacing w:line="360" w:lineRule="auto"/>
        <w:ind w:firstLine="567"/>
        <w:jc w:val="both"/>
        <w:rPr>
          <w:szCs w:val="24"/>
          <w:u w:val="none"/>
          <w:lang w:eastAsia="lv-LV"/>
        </w:rPr>
      </w:pPr>
      <w:r w:rsidRPr="00986FB5">
        <w:rPr>
          <w:rFonts w:eastAsia="SimSun"/>
          <w:szCs w:val="24"/>
          <w:u w:val="none"/>
          <w:lang w:eastAsia="zh-CN" w:bidi="hi-IN"/>
        </w:rPr>
        <w:t xml:space="preserve">Zemes ierīcības likuma Pārejas noteikumu 5.punktā noteikts, ka </w:t>
      </w:r>
      <w:r w:rsidRPr="00986FB5">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6AC2EBE0"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w:t>
      </w:r>
      <w:r w:rsidRPr="00986FB5">
        <w:rPr>
          <w:rFonts w:eastAsia="SimSun"/>
          <w:szCs w:val="24"/>
          <w:u w:val="none"/>
          <w:lang w:eastAsia="zh-CN" w:bidi="hi-IN"/>
        </w:rPr>
        <w:lastRenderedPageBreak/>
        <w:t xml:space="preserve">lauku apvidū un, ja nekustamā īpašuma sastāvā esošā zemes vienība vai būve nav adresācijas objekts, nekustamajam īpašumam pilsētā vai ciema teritorijā piešķirts rekvizīts, kas nav adrese. </w:t>
      </w:r>
    </w:p>
    <w:p w14:paraId="52DFDE4B" w14:textId="77777777" w:rsidR="00986FB5" w:rsidRPr="00986FB5" w:rsidRDefault="00986FB5" w:rsidP="00986FB5">
      <w:pPr>
        <w:spacing w:line="360" w:lineRule="auto"/>
        <w:ind w:firstLine="567"/>
        <w:jc w:val="both"/>
        <w:rPr>
          <w:rFonts w:eastAsia="SimSun"/>
          <w:szCs w:val="24"/>
          <w:u w:val="none"/>
          <w:lang w:eastAsia="zh-CN" w:bidi="hi-IN"/>
        </w:rPr>
      </w:pPr>
      <w:bookmarkStart w:id="55" w:name="_Hlk180073978"/>
      <w:r w:rsidRPr="00986FB5">
        <w:rPr>
          <w:rFonts w:eastAsia="SimSun"/>
          <w:szCs w:val="24"/>
          <w:u w:val="none"/>
          <w:lang w:eastAsia="zh-CN" w:bidi="hi-IN"/>
        </w:rPr>
        <w:t>Ministru kabineta 2012.gada 10.janvāra noteikumu Nr. 50 “Vietvārdu informācijas noteikumi” 16.</w:t>
      </w:r>
      <w:r w:rsidRPr="00986FB5">
        <w:rPr>
          <w:rFonts w:eastAsia="SimSun"/>
          <w:szCs w:val="24"/>
          <w:u w:val="none"/>
          <w:vertAlign w:val="superscript"/>
          <w:lang w:eastAsia="zh-CN" w:bidi="hi-IN"/>
        </w:rPr>
        <w:t>1</w:t>
      </w:r>
      <w:r w:rsidRPr="00986FB5">
        <w:rPr>
          <w:rFonts w:eastAsia="SimSun"/>
          <w:szCs w:val="24"/>
          <w:u w:val="none"/>
          <w:lang w:eastAsia="zh-CN" w:bidi="hi-IN"/>
        </w:rPr>
        <w:t xml:space="preserve"> punkts </w:t>
      </w:r>
      <w:bookmarkEnd w:id="55"/>
      <w:r w:rsidRPr="00986FB5">
        <w:rPr>
          <w:rFonts w:eastAsia="SimSun"/>
          <w:szCs w:val="24"/>
          <w:u w:val="none"/>
          <w:lang w:eastAsia="zh-CN" w:bidi="hi-IN"/>
        </w:rPr>
        <w:t xml:space="preserve">nosaka, ka vietvārdu </w:t>
      </w:r>
      <w:proofErr w:type="spellStart"/>
      <w:r w:rsidRPr="00986FB5">
        <w:rPr>
          <w:rFonts w:eastAsia="SimSun"/>
          <w:szCs w:val="24"/>
          <w:u w:val="none"/>
          <w:lang w:eastAsia="zh-CN" w:bidi="hi-IN"/>
        </w:rPr>
        <w:t>piešķīrējinstitūcijām</w:t>
      </w:r>
      <w:proofErr w:type="spellEnd"/>
      <w:r w:rsidRPr="00986FB5">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986FB5">
        <w:rPr>
          <w:rFonts w:eastAsia="SimSun"/>
          <w:szCs w:val="24"/>
          <w:u w:val="none"/>
          <w:lang w:eastAsia="zh-CN" w:bidi="hi-IN"/>
        </w:rPr>
        <w:t>paralēlnosaukuma</w:t>
      </w:r>
      <w:proofErr w:type="spellEnd"/>
      <w:r w:rsidRPr="00986FB5">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986FB5">
        <w:rPr>
          <w:rFonts w:eastAsia="SimSun"/>
          <w:szCs w:val="24"/>
          <w:u w:val="none"/>
          <w:lang w:eastAsia="zh-CN" w:bidi="hi-IN"/>
        </w:rPr>
        <w:t>paralēlnosaukuma</w:t>
      </w:r>
      <w:proofErr w:type="spellEnd"/>
      <w:r w:rsidRPr="00986FB5">
        <w:rPr>
          <w:rFonts w:eastAsia="SimSun"/>
          <w:szCs w:val="24"/>
          <w:u w:val="none"/>
          <w:lang w:eastAsia="zh-CN" w:bidi="hi-IN"/>
        </w:rPr>
        <w:t xml:space="preserve"> piešķiršana, pašvaldībai nav jālūdz Valsts valodas centra atzinums.</w:t>
      </w:r>
    </w:p>
    <w:p w14:paraId="715FCEFE"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 xml:space="preserve">Kadastra likuma </w:t>
      </w:r>
      <w:bookmarkStart w:id="56" w:name="_Hlk161057036"/>
      <w:r w:rsidRPr="00986FB5">
        <w:rPr>
          <w:rFonts w:eastAsia="SimSun"/>
          <w:szCs w:val="24"/>
          <w:u w:val="none"/>
          <w:lang w:eastAsia="zh-CN" w:bidi="hi-IN"/>
        </w:rPr>
        <w:t>11.panta otrās daļas 1.punkts</w:t>
      </w:r>
      <w:bookmarkEnd w:id="56"/>
      <w:r w:rsidRPr="00986FB5">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7" w:name="_Hlk161057072"/>
      <w:r w:rsidRPr="00986FB5">
        <w:rPr>
          <w:rFonts w:eastAsia="SimSun"/>
          <w:szCs w:val="24"/>
          <w:u w:val="none"/>
          <w:lang w:eastAsia="zh-CN" w:bidi="hi-IN"/>
        </w:rPr>
        <w:t>19.panta 1.punkts</w:t>
      </w:r>
      <w:bookmarkEnd w:id="57"/>
      <w:r w:rsidRPr="00986FB5">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58" w:name="_Hlk161057083"/>
      <w:r w:rsidRPr="00986FB5">
        <w:rPr>
          <w:rFonts w:eastAsia="SimSun"/>
          <w:szCs w:val="24"/>
          <w:u w:val="none"/>
          <w:lang w:eastAsia="zh-CN" w:bidi="hi-IN"/>
        </w:rPr>
        <w:t>32.panta pirmā daļa</w:t>
      </w:r>
      <w:bookmarkEnd w:id="58"/>
      <w:r w:rsidRPr="00986FB5">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0394C7C2"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986FB5">
        <w:rPr>
          <w:rFonts w:eastAsia="SimSun"/>
          <w:szCs w:val="24"/>
          <w:u w:val="none"/>
          <w:vertAlign w:val="superscript"/>
          <w:lang w:eastAsia="zh-CN" w:bidi="hi-IN"/>
        </w:rPr>
        <w:t>1</w:t>
      </w:r>
      <w:r w:rsidRPr="00986FB5">
        <w:rPr>
          <w:rFonts w:eastAsia="SimSun"/>
          <w:szCs w:val="24"/>
          <w:u w:val="none"/>
          <w:lang w:eastAsia="zh-CN" w:bidi="hi-IN"/>
        </w:rPr>
        <w:t xml:space="preserve"> punktu, Nekustamā īpašuma valsts kadastra likuma 1.panta 14.punktu,</w:t>
      </w:r>
      <w:r w:rsidRPr="00986FB5">
        <w:rPr>
          <w:szCs w:val="24"/>
          <w:u w:val="none"/>
          <w:lang w:eastAsia="lv-LV"/>
        </w:rPr>
        <w:t xml:space="preserve"> </w:t>
      </w:r>
      <w:r w:rsidRPr="00986FB5">
        <w:rPr>
          <w:rFonts w:eastAsia="SimSun"/>
          <w:szCs w:val="24"/>
          <w:u w:val="none"/>
          <w:lang w:eastAsia="zh-CN" w:bidi="hi-IN"/>
        </w:rPr>
        <w:t>11.panta otrās daļas 1.punktu, 19.panta 1.punktu, 32.panta pirmo daļu, 33.panta 4.punktu, un apvienotās Attīstības un tautsaimniecības komitejas un Finanšu komitejas ieteikumu, atklāti balsojot: ar … balsīm “Par”- , “Pret”- , “Atturas”- , “Nepiedalās”-, Gulbenes novada pašvaldības dome NOLEMJ:</w:t>
      </w:r>
    </w:p>
    <w:p w14:paraId="7DC01D16"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1. PIEŠĶIRT nosaukumu “</w:t>
      </w:r>
      <w:proofErr w:type="spellStart"/>
      <w:r w:rsidRPr="00986FB5">
        <w:rPr>
          <w:rFonts w:eastAsia="SimSun"/>
          <w:szCs w:val="24"/>
          <w:u w:val="none"/>
          <w:lang w:eastAsia="zh-CN" w:bidi="hi-IN"/>
        </w:rPr>
        <w:t>Zemesmala</w:t>
      </w:r>
      <w:proofErr w:type="spellEnd"/>
      <w:r w:rsidRPr="00986FB5">
        <w:rPr>
          <w:rFonts w:eastAsia="SimSun"/>
          <w:szCs w:val="24"/>
          <w:u w:val="none"/>
          <w:lang w:eastAsia="zh-CN" w:bidi="hi-IN"/>
        </w:rPr>
        <w:t>” nekustamajam īpašumam, kas tiks izveidots, atdalot zemes vienību ar kadastra apzīmējumu 50840060110 1,6 ha platībā no nekustamā īpašuma “</w:t>
      </w:r>
      <w:proofErr w:type="spellStart"/>
      <w:r w:rsidRPr="00986FB5">
        <w:rPr>
          <w:rFonts w:eastAsia="SimSun"/>
          <w:szCs w:val="24"/>
          <w:u w:val="none"/>
          <w:lang w:eastAsia="zh-CN" w:bidi="hi-IN"/>
        </w:rPr>
        <w:t>Starpgabali</w:t>
      </w:r>
      <w:proofErr w:type="spellEnd"/>
      <w:r w:rsidRPr="00986FB5">
        <w:rPr>
          <w:rFonts w:eastAsia="SimSun"/>
          <w:szCs w:val="24"/>
          <w:u w:val="none"/>
          <w:lang w:eastAsia="zh-CN" w:bidi="hi-IN"/>
        </w:rPr>
        <w:t>”, Rankas pagasts, Gulbenes novads, kadastra numurs 50840040254.</w:t>
      </w:r>
    </w:p>
    <w:p w14:paraId="4E28DD5C"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2. Par lēmuma izpildi atbildīga Gulbenes novada Centrālās pārvaldes Īpašumu pārraudzības nodaļa.</w:t>
      </w:r>
    </w:p>
    <w:p w14:paraId="10C102BE" w14:textId="77777777" w:rsidR="00986FB5" w:rsidRPr="00986FB5" w:rsidRDefault="00986FB5" w:rsidP="00986FB5">
      <w:pPr>
        <w:spacing w:line="360" w:lineRule="auto"/>
        <w:ind w:firstLine="567"/>
        <w:jc w:val="both"/>
        <w:rPr>
          <w:rFonts w:eastAsia="SimSun"/>
          <w:szCs w:val="24"/>
          <w:u w:val="none"/>
          <w:lang w:eastAsia="zh-CN" w:bidi="hi-IN"/>
        </w:rPr>
      </w:pPr>
      <w:r w:rsidRPr="00986FB5">
        <w:rPr>
          <w:rFonts w:eastAsia="SimSun"/>
          <w:szCs w:val="24"/>
          <w:u w:val="none"/>
          <w:lang w:eastAsia="zh-CN" w:bidi="hi-IN"/>
        </w:rPr>
        <w:t>3. Lēmuma izpildes kontroli veikt Gulbenes novada pašvaldības izpilddirektoram.</w:t>
      </w:r>
    </w:p>
    <w:p w14:paraId="7548BE4C" w14:textId="77777777" w:rsidR="00203C2F" w:rsidRDefault="00203C2F" w:rsidP="000C7638">
      <w:pPr>
        <w:rPr>
          <w:color w:val="000000" w:themeColor="text1"/>
          <w:szCs w:val="24"/>
          <w:u w:val="none"/>
        </w:rPr>
      </w:pPr>
    </w:p>
    <w:p w14:paraId="02B961B9"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CE6B04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Rankas pagasta zemes vienību ar kadastra apzīmējumiem 50840040307 un 50840040309 apvienošanu</w:t>
      </w:r>
    </w:p>
    <w:p w14:paraId="590564DE"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EFB77A8"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2D665E" w14:textId="77777777" w:rsidR="00DF3C8C" w:rsidRPr="00575A1B" w:rsidRDefault="00DF3C8C" w:rsidP="00DF3C8C">
      <w:pPr>
        <w:rPr>
          <w:rFonts w:eastAsia="Calibri"/>
          <w:szCs w:val="24"/>
          <w:u w:val="none"/>
        </w:rPr>
      </w:pPr>
      <w:r>
        <w:rPr>
          <w:rFonts w:eastAsia="Calibri"/>
          <w:szCs w:val="24"/>
          <w:u w:val="none"/>
        </w:rPr>
        <w:t>DEBATĒS PIEDALĀS: nav</w:t>
      </w:r>
    </w:p>
    <w:p w14:paraId="1ABCF97F" w14:textId="77777777" w:rsidR="00DF3C8C" w:rsidRDefault="00DF3C8C" w:rsidP="00DF3C8C">
      <w:pPr>
        <w:rPr>
          <w:rFonts w:eastAsia="Calibri"/>
          <w:color w:val="FF0000"/>
          <w:szCs w:val="24"/>
          <w:u w:val="none"/>
        </w:rPr>
      </w:pPr>
    </w:p>
    <w:p w14:paraId="5EBC2C57" w14:textId="77777777" w:rsidR="00DF3C8C" w:rsidRDefault="00DF3C8C" w:rsidP="00DF3C8C">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73FDF013"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FF00D5F"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454C03" w14:textId="77777777" w:rsidR="00986FB5" w:rsidRPr="00986FB5" w:rsidRDefault="00986FB5" w:rsidP="00986FB5">
      <w:pPr>
        <w:jc w:val="center"/>
        <w:rPr>
          <w:b/>
          <w:szCs w:val="24"/>
          <w:u w:val="none"/>
          <w:lang w:eastAsia="lv-LV"/>
        </w:rPr>
      </w:pPr>
      <w:r w:rsidRPr="00986FB5">
        <w:rPr>
          <w:b/>
          <w:szCs w:val="24"/>
          <w:u w:val="none"/>
          <w:lang w:eastAsia="lv-LV"/>
        </w:rPr>
        <w:t xml:space="preserve">Par Rankas pagasta zemes vienību ar kadastra apzīmējumiem 50840040307 un 50840040309 apvienošanu </w:t>
      </w:r>
    </w:p>
    <w:p w14:paraId="2781DA05" w14:textId="77777777" w:rsidR="00986FB5" w:rsidRPr="00986FB5" w:rsidRDefault="00986FB5" w:rsidP="00986FB5">
      <w:pPr>
        <w:rPr>
          <w:szCs w:val="24"/>
          <w:u w:val="none"/>
          <w:lang w:eastAsia="lv-LV"/>
        </w:rPr>
      </w:pPr>
    </w:p>
    <w:p w14:paraId="3B95BDDF" w14:textId="7A98CC66"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Izskatīts </w:t>
      </w:r>
      <w:r w:rsidR="0046286D">
        <w:rPr>
          <w:bCs/>
          <w:u w:val="none"/>
        </w:rPr>
        <w:t>[…]</w:t>
      </w:r>
      <w:r w:rsidRPr="00986FB5">
        <w:rPr>
          <w:rFonts w:eastAsia="SimSun"/>
          <w:szCs w:val="24"/>
          <w:u w:val="none"/>
          <w:lang w:eastAsia="zh-CN" w:bidi="hi-IN"/>
        </w:rPr>
        <w:t xml:space="preserve">, 2026.gada 28.aprīļa iesniegums (Gulbenes novada pašvaldībā saņemts 2026.gada 28.aprīlī un reģistrēts ar Nr. GND/5.13.3/26/1113-F) ar lūgumu </w:t>
      </w:r>
      <w:bookmarkStart w:id="59" w:name="_Hlk148014001"/>
      <w:r w:rsidRPr="00986FB5">
        <w:rPr>
          <w:rFonts w:eastAsia="SimSun"/>
          <w:szCs w:val="24"/>
          <w:u w:val="none"/>
          <w:lang w:eastAsia="zh-CN" w:bidi="hi-IN"/>
        </w:rPr>
        <w:t xml:space="preserve">apvienot vienā zemesgabalā zemes vienību ar kadastra apzīmējumu </w:t>
      </w:r>
      <w:bookmarkStart w:id="60" w:name="_Hlk224155365"/>
      <w:r w:rsidRPr="00986FB5">
        <w:rPr>
          <w:rFonts w:eastAsia="SimSun"/>
          <w:szCs w:val="24"/>
          <w:u w:val="none"/>
          <w:lang w:eastAsia="zh-CN" w:bidi="hi-IN"/>
        </w:rPr>
        <w:t>50840040307</w:t>
      </w:r>
      <w:bookmarkEnd w:id="60"/>
      <w:r w:rsidRPr="00986FB5">
        <w:rPr>
          <w:rFonts w:eastAsia="SimSun"/>
          <w:szCs w:val="24"/>
          <w:u w:val="none"/>
          <w:lang w:eastAsia="zh-CN" w:bidi="hi-IN"/>
        </w:rPr>
        <w:t xml:space="preserve">, kas atrodas nekustamā īpašuma Rankas pagastā ar nosaukumu “Meža </w:t>
      </w:r>
      <w:proofErr w:type="spellStart"/>
      <w:r w:rsidRPr="00986FB5">
        <w:rPr>
          <w:rFonts w:eastAsia="SimSun"/>
          <w:szCs w:val="24"/>
          <w:u w:val="none"/>
          <w:lang w:eastAsia="zh-CN" w:bidi="hi-IN"/>
        </w:rPr>
        <w:t>Jēpi</w:t>
      </w:r>
      <w:proofErr w:type="spellEnd"/>
      <w:r w:rsidRPr="00986FB5">
        <w:rPr>
          <w:rFonts w:eastAsia="SimSun"/>
          <w:szCs w:val="24"/>
          <w:u w:val="none"/>
          <w:lang w:eastAsia="zh-CN" w:bidi="hi-IN"/>
        </w:rPr>
        <w:t xml:space="preserve">”, kadastra numurs 50840040307, sastāvā, ar zemes vienību ar kadastra apzīmējumu </w:t>
      </w:r>
      <w:bookmarkStart w:id="61" w:name="_Hlk223534543"/>
      <w:r w:rsidRPr="00986FB5">
        <w:rPr>
          <w:rFonts w:eastAsia="SimSun"/>
          <w:szCs w:val="24"/>
          <w:u w:val="none"/>
          <w:lang w:eastAsia="zh-CN" w:bidi="hi-IN"/>
        </w:rPr>
        <w:t>50840040309</w:t>
      </w:r>
      <w:bookmarkEnd w:id="61"/>
      <w:r w:rsidRPr="00986FB5">
        <w:rPr>
          <w:rFonts w:eastAsia="SimSun"/>
          <w:szCs w:val="24"/>
          <w:u w:val="none"/>
          <w:lang w:eastAsia="zh-CN" w:bidi="hi-IN"/>
        </w:rPr>
        <w:t>, kas atrodas nekustamā īpašuma Rankas pagastā ar nosaukumu “</w:t>
      </w:r>
      <w:proofErr w:type="spellStart"/>
      <w:r w:rsidRPr="00986FB5">
        <w:rPr>
          <w:rFonts w:eastAsia="SimSun"/>
          <w:szCs w:val="24"/>
          <w:u w:val="none"/>
          <w:lang w:eastAsia="zh-CN" w:bidi="hi-IN"/>
        </w:rPr>
        <w:t>Jaunjēpi</w:t>
      </w:r>
      <w:proofErr w:type="spellEnd"/>
      <w:r w:rsidRPr="00986FB5">
        <w:rPr>
          <w:rFonts w:eastAsia="SimSun"/>
          <w:szCs w:val="24"/>
          <w:u w:val="none"/>
          <w:lang w:eastAsia="zh-CN" w:bidi="hi-IN"/>
        </w:rPr>
        <w:t xml:space="preserve">”, kadastra numurs 50840040309, sastāvā, saglabājot </w:t>
      </w:r>
      <w:proofErr w:type="spellStart"/>
      <w:r w:rsidRPr="00986FB5">
        <w:rPr>
          <w:rFonts w:eastAsia="SimSun"/>
          <w:szCs w:val="24"/>
          <w:u w:val="none"/>
          <w:lang w:eastAsia="zh-CN" w:bidi="hi-IN"/>
        </w:rPr>
        <w:t>jaunizveidoto</w:t>
      </w:r>
      <w:proofErr w:type="spellEnd"/>
      <w:r w:rsidRPr="00986FB5">
        <w:rPr>
          <w:rFonts w:eastAsia="SimSun"/>
          <w:szCs w:val="24"/>
          <w:u w:val="none"/>
          <w:lang w:eastAsia="zh-CN" w:bidi="hi-IN"/>
        </w:rPr>
        <w:t xml:space="preserve"> zemes vienību nekustamā īpašuma ar nosaukumu “Meža </w:t>
      </w:r>
      <w:proofErr w:type="spellStart"/>
      <w:r w:rsidRPr="00986FB5">
        <w:rPr>
          <w:rFonts w:eastAsia="SimSun"/>
          <w:szCs w:val="24"/>
          <w:u w:val="none"/>
          <w:lang w:eastAsia="zh-CN" w:bidi="hi-IN"/>
        </w:rPr>
        <w:t>Jēpi</w:t>
      </w:r>
      <w:proofErr w:type="spellEnd"/>
      <w:r w:rsidRPr="00986FB5">
        <w:rPr>
          <w:rFonts w:eastAsia="SimSun"/>
          <w:szCs w:val="24"/>
          <w:u w:val="none"/>
          <w:lang w:eastAsia="zh-CN" w:bidi="hi-IN"/>
        </w:rPr>
        <w:t xml:space="preserve">” sastāvā. </w:t>
      </w:r>
    </w:p>
    <w:p w14:paraId="7AA1D57F" w14:textId="6AADB365" w:rsidR="00986FB5" w:rsidRPr="00986FB5" w:rsidRDefault="00986FB5" w:rsidP="00D97132">
      <w:pPr>
        <w:widowControl w:val="0"/>
        <w:spacing w:line="360" w:lineRule="auto"/>
        <w:ind w:firstLine="720"/>
        <w:jc w:val="both"/>
        <w:rPr>
          <w:rFonts w:eastAsia="SimSun"/>
          <w:szCs w:val="24"/>
          <w:u w:val="none"/>
          <w:lang w:eastAsia="zh-CN" w:bidi="hi-IN"/>
        </w:rPr>
      </w:pPr>
      <w:bookmarkStart w:id="62" w:name="_Hlk223598030"/>
      <w:r w:rsidRPr="00986FB5">
        <w:rPr>
          <w:rFonts w:eastAsia="SimSun"/>
          <w:szCs w:val="24"/>
          <w:u w:val="none"/>
          <w:lang w:eastAsia="zh-CN" w:bidi="hi-IN"/>
        </w:rPr>
        <w:t xml:space="preserve">Saskaņā ar Vidzemes rajona tiesas Rankas pagasta zemesgrāmatas nodalījumu Nr. 100000078915 nekustamā </w:t>
      </w:r>
      <w:bookmarkStart w:id="63" w:name="_Hlk229562215"/>
      <w:r w:rsidRPr="00986FB5">
        <w:rPr>
          <w:rFonts w:eastAsia="SimSun"/>
          <w:szCs w:val="24"/>
          <w:u w:val="none"/>
          <w:lang w:eastAsia="zh-CN" w:bidi="hi-IN"/>
        </w:rPr>
        <w:t xml:space="preserve">īpašuma ar nosaukumu “Meža </w:t>
      </w:r>
      <w:proofErr w:type="spellStart"/>
      <w:r w:rsidRPr="00986FB5">
        <w:rPr>
          <w:rFonts w:eastAsia="SimSun"/>
          <w:szCs w:val="24"/>
          <w:u w:val="none"/>
          <w:lang w:eastAsia="zh-CN" w:bidi="hi-IN"/>
        </w:rPr>
        <w:t>Jēpi</w:t>
      </w:r>
      <w:proofErr w:type="spellEnd"/>
      <w:r w:rsidRPr="00986FB5">
        <w:rPr>
          <w:rFonts w:eastAsia="SimSun"/>
          <w:szCs w:val="24"/>
          <w:u w:val="none"/>
          <w:lang w:eastAsia="zh-CN" w:bidi="hi-IN"/>
        </w:rPr>
        <w:t xml:space="preserve">”, Rankas pagasts, Gulbenes novads, kadastra numurs 50840040307, kas sastāv no divām zemes vienībām ar kadastra apzīmējumiem </w:t>
      </w:r>
      <w:bookmarkStart w:id="64" w:name="_Hlk224633210"/>
      <w:bookmarkStart w:id="65" w:name="_Hlk224633485"/>
      <w:r w:rsidRPr="00986FB5">
        <w:rPr>
          <w:rFonts w:eastAsia="SimSun"/>
          <w:szCs w:val="24"/>
          <w:u w:val="none"/>
          <w:lang w:eastAsia="zh-CN" w:bidi="hi-IN"/>
        </w:rPr>
        <w:t xml:space="preserve">50840040307 </w:t>
      </w:r>
      <w:bookmarkEnd w:id="64"/>
      <w:r w:rsidRPr="00986FB5">
        <w:rPr>
          <w:rFonts w:eastAsia="SimSun"/>
          <w:szCs w:val="24"/>
          <w:u w:val="none"/>
          <w:lang w:eastAsia="zh-CN" w:bidi="hi-IN"/>
        </w:rPr>
        <w:t>21,33 ha</w:t>
      </w:r>
      <w:r w:rsidRPr="00986FB5">
        <w:rPr>
          <w:rFonts w:eastAsia="SimSun"/>
          <w:szCs w:val="24"/>
          <w:u w:val="none"/>
          <w:vertAlign w:val="superscript"/>
          <w:lang w:eastAsia="zh-CN" w:bidi="hi-IN"/>
        </w:rPr>
        <w:t xml:space="preserve"> </w:t>
      </w:r>
      <w:r w:rsidRPr="00986FB5">
        <w:rPr>
          <w:rFonts w:eastAsia="SimSun"/>
          <w:szCs w:val="24"/>
          <w:u w:val="none"/>
          <w:lang w:eastAsia="zh-CN" w:bidi="hi-IN"/>
        </w:rPr>
        <w:t xml:space="preserve">platībā </w:t>
      </w:r>
      <w:bookmarkEnd w:id="65"/>
      <w:r w:rsidRPr="00986FB5">
        <w:rPr>
          <w:rFonts w:eastAsia="SimSun"/>
          <w:szCs w:val="24"/>
          <w:u w:val="none"/>
          <w:lang w:eastAsia="zh-CN" w:bidi="hi-IN"/>
        </w:rPr>
        <w:t>un 50840040308 5,16 ha platībā</w:t>
      </w:r>
      <w:bookmarkEnd w:id="63"/>
      <w:r w:rsidRPr="00986FB5">
        <w:rPr>
          <w:rFonts w:eastAsia="SimSun"/>
          <w:szCs w:val="24"/>
          <w:u w:val="none"/>
          <w:lang w:eastAsia="zh-CN" w:bidi="hi-IN"/>
        </w:rPr>
        <w:t xml:space="preserve">, īpašuma tiesības ir nostiprinātas </w:t>
      </w:r>
      <w:bookmarkStart w:id="66" w:name="_Hlk229562320"/>
      <w:r w:rsidR="0046286D">
        <w:rPr>
          <w:bCs/>
          <w:u w:val="none"/>
        </w:rPr>
        <w:t>[…]</w:t>
      </w:r>
      <w:r w:rsidRPr="00986FB5">
        <w:rPr>
          <w:rFonts w:eastAsia="SimSun"/>
          <w:szCs w:val="24"/>
          <w:u w:val="none"/>
          <w:lang w:eastAsia="zh-CN" w:bidi="hi-IN"/>
        </w:rPr>
        <w:t xml:space="preserve">, </w:t>
      </w:r>
      <w:bookmarkEnd w:id="66"/>
      <w:r w:rsidRPr="00986FB5">
        <w:rPr>
          <w:rFonts w:eastAsia="SimSun"/>
          <w:szCs w:val="24"/>
          <w:u w:val="none"/>
          <w:lang w:eastAsia="zh-CN" w:bidi="hi-IN"/>
        </w:rPr>
        <w:t>pamatojoties uz tiesneses Sanitas Vilciņas 2026.gada 17.aprīļa lēmumu, žurnāls Nr. 300008552694.</w:t>
      </w:r>
    </w:p>
    <w:p w14:paraId="2D885FE6" w14:textId="77777777" w:rsidR="00986FB5" w:rsidRPr="00986FB5" w:rsidRDefault="00986FB5" w:rsidP="00D97132">
      <w:pPr>
        <w:widowControl w:val="0"/>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Zemes vienībai ar kadastra apzīmējumu </w:t>
      </w:r>
      <w:bookmarkStart w:id="67" w:name="_Hlk229562440"/>
      <w:r w:rsidRPr="00986FB5">
        <w:rPr>
          <w:rFonts w:eastAsia="SimSun"/>
          <w:szCs w:val="24"/>
          <w:u w:val="none"/>
          <w:lang w:eastAsia="zh-CN" w:bidi="hi-IN"/>
        </w:rPr>
        <w:t xml:space="preserve">50840040307 21,33 ha platībā </w:t>
      </w:r>
      <w:bookmarkEnd w:id="67"/>
      <w:r w:rsidRPr="00986FB5">
        <w:rPr>
          <w:rFonts w:eastAsia="SimSun"/>
          <w:szCs w:val="24"/>
          <w:u w:val="none"/>
          <w:lang w:eastAsia="zh-CN" w:bidi="hi-IN"/>
        </w:rPr>
        <w:t xml:space="preserve">noteikts nekustamā īpašuma lietošanas mērķis – </w:t>
      </w:r>
      <w:bookmarkStart w:id="68" w:name="_Hlk229562417"/>
      <w:r w:rsidRPr="00986FB5">
        <w:rPr>
          <w:rFonts w:eastAsia="SimSun"/>
          <w:szCs w:val="24"/>
          <w:u w:val="none"/>
          <w:lang w:eastAsia="zh-CN" w:bidi="hi-IN"/>
        </w:rPr>
        <w:t>zeme, uz kuras galvenā saimnieciskā darbība ir mežsaimniecība (NĪLM kods 0201).</w:t>
      </w:r>
    </w:p>
    <w:bookmarkEnd w:id="68"/>
    <w:p w14:paraId="63D3D0A5" w14:textId="2C3E7BE9"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Saskaņā ar Vidzemes rajona tiesas Rankas pagasta zemesgrāmatas nodalījumu Nr. 100000089103 nekustamā īpašuma ar nosaukumu </w:t>
      </w:r>
      <w:bookmarkStart w:id="69" w:name="_Hlk229562988"/>
      <w:r w:rsidRPr="00986FB5">
        <w:rPr>
          <w:rFonts w:eastAsia="SimSun"/>
          <w:szCs w:val="24"/>
          <w:u w:val="none"/>
          <w:lang w:eastAsia="zh-CN" w:bidi="hi-IN"/>
        </w:rPr>
        <w:t>“</w:t>
      </w:r>
      <w:proofErr w:type="spellStart"/>
      <w:r w:rsidRPr="00986FB5">
        <w:rPr>
          <w:rFonts w:eastAsia="SimSun"/>
          <w:szCs w:val="24"/>
          <w:u w:val="none"/>
          <w:lang w:eastAsia="zh-CN" w:bidi="hi-IN"/>
        </w:rPr>
        <w:t>Jaunjēpi</w:t>
      </w:r>
      <w:proofErr w:type="spellEnd"/>
      <w:r w:rsidRPr="00986FB5">
        <w:rPr>
          <w:rFonts w:eastAsia="SimSun"/>
          <w:szCs w:val="24"/>
          <w:u w:val="none"/>
          <w:lang w:eastAsia="zh-CN" w:bidi="hi-IN"/>
        </w:rPr>
        <w:t>”, Rankas pagasts, Gulbenes novads, kadastra numurs 50840040309</w:t>
      </w:r>
      <w:bookmarkEnd w:id="69"/>
      <w:r w:rsidRPr="00986FB5">
        <w:rPr>
          <w:rFonts w:eastAsia="SimSun"/>
          <w:szCs w:val="24"/>
          <w:u w:val="none"/>
          <w:lang w:eastAsia="zh-CN" w:bidi="hi-IN"/>
        </w:rPr>
        <w:t xml:space="preserve">, kas sastāv no zemes vienības ar kadastra apzīmējumu 50840040309 8,46 ha platībā, īpašuma tiesības ir nostiprinātas </w:t>
      </w:r>
      <w:r w:rsidR="0046286D">
        <w:rPr>
          <w:bCs/>
          <w:u w:val="none"/>
        </w:rPr>
        <w:t>[…]</w:t>
      </w:r>
      <w:r w:rsidRPr="00986FB5">
        <w:rPr>
          <w:rFonts w:eastAsia="SimSun"/>
          <w:szCs w:val="24"/>
          <w:u w:val="none"/>
          <w:lang w:eastAsia="zh-CN" w:bidi="hi-IN"/>
        </w:rPr>
        <w:t xml:space="preserve">, pamatojoties uz tiesneses Lolitas </w:t>
      </w:r>
      <w:proofErr w:type="spellStart"/>
      <w:r w:rsidRPr="00986FB5">
        <w:rPr>
          <w:rFonts w:eastAsia="SimSun"/>
          <w:szCs w:val="24"/>
          <w:u w:val="none"/>
          <w:lang w:eastAsia="zh-CN" w:bidi="hi-IN"/>
        </w:rPr>
        <w:t>Marovskas</w:t>
      </w:r>
      <w:proofErr w:type="spellEnd"/>
      <w:r w:rsidRPr="00986FB5">
        <w:rPr>
          <w:rFonts w:eastAsia="SimSun"/>
          <w:szCs w:val="24"/>
          <w:u w:val="none"/>
          <w:lang w:eastAsia="zh-CN" w:bidi="hi-IN"/>
        </w:rPr>
        <w:t xml:space="preserve"> 2026.gada 17.aprīļa lēmumu, žurnāls Nr. 300008555436.</w:t>
      </w:r>
    </w:p>
    <w:p w14:paraId="4FF83ED4"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Zemes vienībai ar kadastra apzīmējumu 50840040309 8,46 ha platībā noteikts nekustamā īpašuma lietošanas mērķis – </w:t>
      </w:r>
      <w:bookmarkEnd w:id="59"/>
      <w:bookmarkEnd w:id="62"/>
      <w:r w:rsidRPr="00986FB5">
        <w:rPr>
          <w:rFonts w:eastAsia="SimSun"/>
          <w:szCs w:val="24"/>
          <w:u w:val="none"/>
          <w:lang w:eastAsia="zh-CN" w:bidi="hi-IN"/>
        </w:rPr>
        <w:t>zeme, uz kuras galvenā saimnieciskā darbība ir mežsaimniecība (NĪLM kods 0201).</w:t>
      </w:r>
    </w:p>
    <w:p w14:paraId="018F32A5"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Zemes vienības ar kadastra apzīmējumiem 50840040307 21,33 ha platībā un 50840040309 8,46 ha platībā robežojas viena ar otru.</w:t>
      </w:r>
    </w:p>
    <w:p w14:paraId="6D969F6F"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466F47B5"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Zemes ierīcības likuma 8.panta trešās daļas 2.punkts nosaka, ka zemes ierīcības projekts nav izstrādājams, ja apvieno divas vai vairākas blakus esošas zemes vienības un par to ir pieņemts vietējās pašvaldības lēmums. </w:t>
      </w:r>
    </w:p>
    <w:p w14:paraId="361EBCCD" w14:textId="77777777" w:rsidR="00986FB5" w:rsidRPr="00986FB5" w:rsidRDefault="00986FB5" w:rsidP="00986FB5">
      <w:pPr>
        <w:spacing w:line="360" w:lineRule="auto"/>
        <w:ind w:firstLine="720"/>
        <w:jc w:val="both"/>
        <w:rPr>
          <w:rFonts w:eastAsia="SimSun"/>
          <w:szCs w:val="24"/>
          <w:u w:val="none"/>
          <w:lang w:eastAsia="zh-CN" w:bidi="hi-IN"/>
        </w:rPr>
      </w:pPr>
      <w:bookmarkStart w:id="70" w:name="_Hlk155617270"/>
      <w:r w:rsidRPr="00986FB5">
        <w:rPr>
          <w:rFonts w:eastAsia="SimSun"/>
          <w:szCs w:val="24"/>
          <w:u w:val="none"/>
          <w:lang w:eastAsia="zh-CN" w:bidi="hi-IN"/>
        </w:rPr>
        <w:t xml:space="preserve">Nekustamā īpašuma valsts kadastra likuma </w:t>
      </w:r>
      <w:bookmarkEnd w:id="70"/>
      <w:r w:rsidRPr="00986FB5">
        <w:rPr>
          <w:rFonts w:eastAsia="SimSun"/>
          <w:szCs w:val="24"/>
          <w:u w:val="none"/>
          <w:lang w:eastAsia="zh-CN" w:bidi="hi-IN"/>
        </w:rPr>
        <w:t>(turpmāk – Kadastra likums) 1.panta 6.punkts nosaka, ka kadastra objekts</w:t>
      </w:r>
      <w:r w:rsidRPr="00986FB5">
        <w:rPr>
          <w:szCs w:val="24"/>
          <w:u w:val="none"/>
          <w:lang w:eastAsia="lv-LV"/>
        </w:rPr>
        <w:t xml:space="preserve"> ir </w:t>
      </w:r>
      <w:r w:rsidRPr="00986FB5">
        <w:rPr>
          <w:rFonts w:eastAsia="SimSun"/>
          <w:szCs w:val="24"/>
          <w:u w:val="none"/>
          <w:lang w:eastAsia="zh-CN" w:bidi="hi-IN"/>
        </w:rPr>
        <w:t xml:space="preserve">Nekustamā īpašuma valsts kadastra informācijas sistēmā reģistrēts nekustamais īpašums kā īpašuma objektu kopums, kā arī zemes vienība, būve, telpu grupa un zemes vienības daļa. Kadastra likuma </w:t>
      </w:r>
      <w:bookmarkStart w:id="71" w:name="_Hlk155617300"/>
      <w:r w:rsidRPr="00986FB5">
        <w:rPr>
          <w:rFonts w:eastAsia="SimSun"/>
          <w:szCs w:val="24"/>
          <w:u w:val="none"/>
          <w:lang w:eastAsia="zh-CN" w:bidi="hi-IN"/>
        </w:rPr>
        <w:t>11.panta otrās daļas 1.punkt</w:t>
      </w:r>
      <w:bookmarkEnd w:id="71"/>
      <w:r w:rsidRPr="00986FB5">
        <w:rPr>
          <w:rFonts w:eastAsia="SimSun"/>
          <w:szCs w:val="24"/>
          <w:u w:val="none"/>
          <w:lang w:eastAsia="zh-CN" w:bidi="hi-IN"/>
        </w:rPr>
        <w:t xml:space="preserve">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w:t>
      </w:r>
    </w:p>
    <w:p w14:paraId="543DDA57"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72" w:name="_Hlk155617364"/>
      <w:r w:rsidRPr="00986FB5">
        <w:rPr>
          <w:rFonts w:eastAsia="SimSun"/>
          <w:szCs w:val="24"/>
          <w:u w:val="none"/>
          <w:lang w:eastAsia="zh-CN" w:bidi="hi-IN"/>
        </w:rPr>
        <w:t>33.panta 3.punkt</w:t>
      </w:r>
      <w:bookmarkEnd w:id="72"/>
      <w:r w:rsidRPr="00986FB5">
        <w:rPr>
          <w:rFonts w:eastAsia="SimSun"/>
          <w:szCs w:val="24"/>
          <w:u w:val="none"/>
          <w:lang w:eastAsia="zh-CN" w:bidi="hi-IN"/>
        </w:rPr>
        <w:t xml:space="preserve">s nosaka, ka nekustamo īpašumu veido, apvienojot reģistrētus nekustamos īpašumus vienā nekustamajā īpašumā. </w:t>
      </w:r>
    </w:p>
    <w:p w14:paraId="63EE1B96"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40A53D7B"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986FB5">
        <w:rPr>
          <w:rFonts w:eastAsia="SimSun"/>
          <w:szCs w:val="24"/>
          <w:u w:val="none"/>
          <w:vertAlign w:val="superscript"/>
          <w:lang w:eastAsia="zh-CN" w:bidi="hi-IN"/>
        </w:rPr>
        <w:t>1</w:t>
      </w:r>
      <w:r w:rsidRPr="00986FB5">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E34786B"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lastRenderedPageBreak/>
        <w:t>Pamatojoties uz Pašvaldību likuma 10.panta pirmās daļas 21.punktu, Zemes ierīcības likuma 8.panta trešās daļas 2.punktu, Nekustamā īpašuma valsts kadastra likuma 1.panta 6., 14.punktu, 11.panta otrās daļas 1.punktu, 19.panta 4.punktu, 32.panta pirmo daļu, 33.panta 3.punktu, 21.panta 1.punktu, Ministru kabineta 2006.gada 20.jūnija noteikumu Nr. 496 “Nekustamā īpašuma lietošanas mērķu klasifikācija un nekustamā īpašuma lietošanas mērķu noteikšanas un maiņas kārtība” 16.2.apakšpunktu un 30.punktu, un apvienotās Attīstības un tautsaimniecības komitejas un Finanšu komitejas ieteikumu, atklāti balsojot: ar … balsīm “Par”- , “Pret”- , “Atturas”- , “Nepiedalās”-, Gulbenes novada pašvaldības dome NOLEMJ:</w:t>
      </w:r>
    </w:p>
    <w:p w14:paraId="5DFC6774"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1. Apvienot vienā zemesgabalā zemes vienības ar kadastra apzīmējumiem 50840040307 21,33 ha platībā un 50840040309 8,46 ha platībā. </w:t>
      </w:r>
      <w:proofErr w:type="spellStart"/>
      <w:r w:rsidRPr="00986FB5">
        <w:rPr>
          <w:rFonts w:eastAsia="SimSun"/>
          <w:szCs w:val="24"/>
          <w:u w:val="none"/>
          <w:lang w:eastAsia="zh-CN" w:bidi="hi-IN"/>
        </w:rPr>
        <w:t>Jaunizveidotās</w:t>
      </w:r>
      <w:proofErr w:type="spellEnd"/>
      <w:r w:rsidRPr="00986FB5">
        <w:rPr>
          <w:rFonts w:eastAsia="SimSun"/>
          <w:szCs w:val="24"/>
          <w:u w:val="none"/>
          <w:lang w:eastAsia="zh-CN" w:bidi="hi-IN"/>
        </w:rPr>
        <w:t xml:space="preserve"> zemes vienības robežas noteikt saskaņā ar </w:t>
      </w:r>
      <w:proofErr w:type="spellStart"/>
      <w:r w:rsidRPr="00986FB5">
        <w:rPr>
          <w:rFonts w:eastAsia="SimSun"/>
          <w:szCs w:val="24"/>
          <w:u w:val="none"/>
          <w:lang w:eastAsia="zh-CN" w:bidi="hi-IN"/>
        </w:rPr>
        <w:t>izkopējumu</w:t>
      </w:r>
      <w:proofErr w:type="spellEnd"/>
      <w:r w:rsidRPr="00986FB5">
        <w:rPr>
          <w:rFonts w:eastAsia="SimSun"/>
          <w:szCs w:val="24"/>
          <w:u w:val="none"/>
          <w:lang w:eastAsia="zh-CN" w:bidi="hi-IN"/>
        </w:rPr>
        <w:t xml:space="preserve"> no digitālās kadastra kartes (pielikums), kas ir šī lēmuma neatņemama sastāvdaļa.</w:t>
      </w:r>
    </w:p>
    <w:p w14:paraId="3719AB07"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2. Saglabāt </w:t>
      </w:r>
      <w:proofErr w:type="spellStart"/>
      <w:r w:rsidRPr="00986FB5">
        <w:rPr>
          <w:rFonts w:eastAsia="SimSun"/>
          <w:szCs w:val="24"/>
          <w:u w:val="none"/>
          <w:lang w:eastAsia="zh-CN" w:bidi="hi-IN"/>
        </w:rPr>
        <w:t>jaunizveidoto</w:t>
      </w:r>
      <w:proofErr w:type="spellEnd"/>
      <w:r w:rsidRPr="00986FB5">
        <w:rPr>
          <w:rFonts w:eastAsia="SimSun"/>
          <w:szCs w:val="24"/>
          <w:u w:val="none"/>
          <w:lang w:eastAsia="zh-CN" w:bidi="hi-IN"/>
        </w:rPr>
        <w:t xml:space="preserve"> zemes vienību </w:t>
      </w:r>
      <w:bookmarkStart w:id="73" w:name="_Hlk229562893"/>
      <w:r w:rsidRPr="00986FB5">
        <w:rPr>
          <w:rFonts w:eastAsia="SimSun"/>
          <w:szCs w:val="24"/>
          <w:u w:val="none"/>
          <w:lang w:eastAsia="zh-CN" w:bidi="hi-IN"/>
        </w:rPr>
        <w:t xml:space="preserve">29,79 ha platībā </w:t>
      </w:r>
      <w:bookmarkEnd w:id="73"/>
      <w:r w:rsidRPr="00986FB5">
        <w:rPr>
          <w:rFonts w:eastAsia="SimSun"/>
          <w:szCs w:val="24"/>
          <w:u w:val="none"/>
          <w:lang w:eastAsia="zh-CN" w:bidi="hi-IN"/>
        </w:rPr>
        <w:t xml:space="preserve">nekustamā īpašuma ar nosaukumu “Meža </w:t>
      </w:r>
      <w:proofErr w:type="spellStart"/>
      <w:r w:rsidRPr="00986FB5">
        <w:rPr>
          <w:rFonts w:eastAsia="SimSun"/>
          <w:szCs w:val="24"/>
          <w:u w:val="none"/>
          <w:lang w:eastAsia="zh-CN" w:bidi="hi-IN"/>
        </w:rPr>
        <w:t>Jēpi</w:t>
      </w:r>
      <w:proofErr w:type="spellEnd"/>
      <w:r w:rsidRPr="00986FB5">
        <w:rPr>
          <w:rFonts w:eastAsia="SimSun"/>
          <w:szCs w:val="24"/>
          <w:u w:val="none"/>
          <w:lang w:eastAsia="zh-CN" w:bidi="hi-IN"/>
        </w:rPr>
        <w:t>”, Rankas pagasts, Gulbenes novads, kadastra numurs 50840040307, sastāvā.</w:t>
      </w:r>
    </w:p>
    <w:p w14:paraId="6EC2F5DF"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 xml:space="preserve">3. Noteikt </w:t>
      </w:r>
      <w:proofErr w:type="spellStart"/>
      <w:r w:rsidRPr="00986FB5">
        <w:rPr>
          <w:rFonts w:eastAsia="SimSun"/>
          <w:szCs w:val="24"/>
          <w:u w:val="none"/>
          <w:lang w:eastAsia="zh-CN" w:bidi="hi-IN"/>
        </w:rPr>
        <w:t>jaunizveidotajai</w:t>
      </w:r>
      <w:proofErr w:type="spellEnd"/>
      <w:r w:rsidRPr="00986FB5">
        <w:rPr>
          <w:rFonts w:eastAsia="SimSun"/>
          <w:szCs w:val="24"/>
          <w:u w:val="none"/>
          <w:lang w:eastAsia="zh-CN" w:bidi="hi-IN"/>
        </w:rPr>
        <w:t xml:space="preserve"> zemes vienībai 29,79 ha platībā nekustamā īpašuma lietošanas mērķi – zeme, uz kuras galvenā saimnieciskā darbība ir mežsaimniecība (NĪLM kods 0201).</w:t>
      </w:r>
    </w:p>
    <w:p w14:paraId="485F4D0B" w14:textId="77777777"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4. Likvidēt un dzēst no Nekustamā īpašuma valsts kadastra informācijas sistēmas nekustamo īpašumu “</w:t>
      </w:r>
      <w:proofErr w:type="spellStart"/>
      <w:r w:rsidRPr="00986FB5">
        <w:rPr>
          <w:rFonts w:eastAsia="SimSun"/>
          <w:szCs w:val="24"/>
          <w:u w:val="none"/>
          <w:lang w:eastAsia="zh-CN" w:bidi="hi-IN"/>
        </w:rPr>
        <w:t>Jaunjēpi</w:t>
      </w:r>
      <w:proofErr w:type="spellEnd"/>
      <w:r w:rsidRPr="00986FB5">
        <w:rPr>
          <w:rFonts w:eastAsia="SimSun"/>
          <w:szCs w:val="24"/>
          <w:u w:val="none"/>
          <w:lang w:eastAsia="zh-CN" w:bidi="hi-IN"/>
        </w:rPr>
        <w:t>”, Rankas pagasts, Gulbenes novads, kadastra numurs 50840040309.</w:t>
      </w:r>
    </w:p>
    <w:p w14:paraId="322D4762" w14:textId="77777777" w:rsidR="0046286D" w:rsidRDefault="00986FB5" w:rsidP="00986FB5">
      <w:pPr>
        <w:spacing w:line="360" w:lineRule="auto"/>
        <w:ind w:firstLine="720"/>
        <w:jc w:val="both"/>
        <w:rPr>
          <w:bCs/>
          <w:u w:val="none"/>
        </w:rPr>
      </w:pPr>
      <w:r w:rsidRPr="00986FB5">
        <w:rPr>
          <w:rFonts w:eastAsia="SimSun"/>
          <w:szCs w:val="24"/>
          <w:u w:val="none"/>
          <w:lang w:eastAsia="zh-CN" w:bidi="hi-IN"/>
        </w:rPr>
        <w:t xml:space="preserve">5. Lēmumu nosūtīt </w:t>
      </w:r>
      <w:r w:rsidR="0046286D">
        <w:rPr>
          <w:bCs/>
          <w:u w:val="none"/>
        </w:rPr>
        <w:t>[…]</w:t>
      </w:r>
    </w:p>
    <w:p w14:paraId="3944EC6A" w14:textId="54573F89" w:rsidR="00986FB5" w:rsidRPr="00986FB5" w:rsidRDefault="00986FB5" w:rsidP="00986FB5">
      <w:pPr>
        <w:spacing w:line="360" w:lineRule="auto"/>
        <w:ind w:firstLine="720"/>
        <w:jc w:val="both"/>
        <w:rPr>
          <w:rFonts w:eastAsia="SimSun"/>
          <w:szCs w:val="24"/>
          <w:u w:val="none"/>
          <w:lang w:eastAsia="zh-CN" w:bidi="hi-IN"/>
        </w:rPr>
      </w:pPr>
      <w:r w:rsidRPr="00986FB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397E550" w14:textId="77777777" w:rsidR="0046286D" w:rsidRDefault="0046286D">
      <w:pPr>
        <w:rPr>
          <w:szCs w:val="24"/>
          <w:u w:val="none"/>
          <w:lang w:eastAsia="lv-LV"/>
        </w:rPr>
      </w:pPr>
      <w:r>
        <w:rPr>
          <w:szCs w:val="24"/>
          <w:u w:val="none"/>
          <w:lang w:eastAsia="lv-LV"/>
        </w:rPr>
        <w:br w:type="page"/>
      </w:r>
    </w:p>
    <w:p w14:paraId="18524C46" w14:textId="0E184190" w:rsidR="00986FB5" w:rsidRPr="00986FB5" w:rsidRDefault="00986FB5" w:rsidP="00986FB5">
      <w:pPr>
        <w:spacing w:line="360" w:lineRule="auto"/>
        <w:jc w:val="right"/>
        <w:rPr>
          <w:szCs w:val="24"/>
          <w:u w:val="none"/>
          <w:lang w:eastAsia="lv-LV"/>
        </w:rPr>
      </w:pPr>
      <w:r w:rsidRPr="00986FB5">
        <w:rPr>
          <w:szCs w:val="24"/>
          <w:u w:val="none"/>
          <w:lang w:eastAsia="lv-LV"/>
        </w:rPr>
        <w:lastRenderedPageBreak/>
        <w:t>Pielikums 28.05.2026. Gulbenes novada domes lēmumam GND/2026/</w:t>
      </w:r>
    </w:p>
    <w:p w14:paraId="2844C710" w14:textId="77777777" w:rsidR="00986FB5" w:rsidRPr="00986FB5" w:rsidRDefault="00986FB5" w:rsidP="00986FB5">
      <w:pPr>
        <w:spacing w:line="360" w:lineRule="auto"/>
        <w:jc w:val="center"/>
        <w:rPr>
          <w:szCs w:val="24"/>
          <w:u w:val="none"/>
          <w:lang w:eastAsia="lv-LV"/>
        </w:rPr>
      </w:pPr>
      <w:r w:rsidRPr="00986FB5">
        <w:rPr>
          <w:noProof/>
          <w:szCs w:val="24"/>
          <w:u w:val="none"/>
          <w:lang w:eastAsia="lv-LV"/>
        </w:rPr>
        <w:drawing>
          <wp:inline distT="0" distB="0" distL="0" distR="0" wp14:anchorId="71957C0A" wp14:editId="73B5C791">
            <wp:extent cx="5939790" cy="7594762"/>
            <wp:effectExtent l="0" t="0" r="3810" b="6350"/>
            <wp:docPr id="1007676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76771" name=""/>
                    <pic:cNvPicPr/>
                  </pic:nvPicPr>
                  <pic:blipFill>
                    <a:blip r:embed="rId22"/>
                    <a:stretch>
                      <a:fillRect/>
                    </a:stretch>
                  </pic:blipFill>
                  <pic:spPr>
                    <a:xfrm>
                      <a:off x="0" y="0"/>
                      <a:ext cx="5941340" cy="7596744"/>
                    </a:xfrm>
                    <a:prstGeom prst="rect">
                      <a:avLst/>
                    </a:prstGeom>
                  </pic:spPr>
                </pic:pic>
              </a:graphicData>
            </a:graphic>
          </wp:inline>
        </w:drawing>
      </w:r>
    </w:p>
    <w:p w14:paraId="761ED6CB"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82320CF"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“Stari” atsavināšanu</w:t>
      </w:r>
    </w:p>
    <w:p w14:paraId="16AE70CE"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2A4CE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3DFB1B" w14:textId="77777777" w:rsidR="00DF3C8C" w:rsidRPr="00575A1B" w:rsidRDefault="00DF3C8C" w:rsidP="00DF3C8C">
      <w:pPr>
        <w:rPr>
          <w:rFonts w:eastAsia="Calibri"/>
          <w:szCs w:val="24"/>
          <w:u w:val="none"/>
        </w:rPr>
      </w:pPr>
      <w:r>
        <w:rPr>
          <w:rFonts w:eastAsia="Calibri"/>
          <w:szCs w:val="24"/>
          <w:u w:val="none"/>
        </w:rPr>
        <w:t>DEBATĒS PIEDALĀS: nav</w:t>
      </w:r>
    </w:p>
    <w:p w14:paraId="4FD735EA" w14:textId="77777777" w:rsidR="00DF3C8C" w:rsidRDefault="00DF3C8C" w:rsidP="00DF3C8C">
      <w:pPr>
        <w:rPr>
          <w:rFonts w:eastAsia="Calibri"/>
          <w:color w:val="FF0000"/>
          <w:szCs w:val="24"/>
          <w:u w:val="none"/>
        </w:rPr>
      </w:pPr>
    </w:p>
    <w:p w14:paraId="0E3C3C8F"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7EBF8AA"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2AF6CD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659902" w14:textId="77777777" w:rsidR="00986FB5" w:rsidRPr="00986FB5" w:rsidRDefault="00986FB5" w:rsidP="00986FB5">
      <w:pPr>
        <w:spacing w:after="240"/>
        <w:jc w:val="center"/>
        <w:rPr>
          <w:b/>
          <w:snapToGrid w:val="0"/>
          <w:szCs w:val="24"/>
          <w:u w:val="none"/>
        </w:rPr>
      </w:pPr>
      <w:r w:rsidRPr="00986FB5">
        <w:rPr>
          <w:b/>
          <w:snapToGrid w:val="0"/>
          <w:szCs w:val="24"/>
          <w:u w:val="none"/>
        </w:rPr>
        <w:t xml:space="preserve">Par nekustamā īpašuma </w:t>
      </w:r>
      <w:proofErr w:type="spellStart"/>
      <w:r w:rsidRPr="00986FB5">
        <w:rPr>
          <w:b/>
          <w:snapToGrid w:val="0"/>
          <w:szCs w:val="24"/>
          <w:u w:val="none"/>
        </w:rPr>
        <w:t>Daukstu</w:t>
      </w:r>
      <w:proofErr w:type="spellEnd"/>
      <w:r w:rsidRPr="00986FB5">
        <w:rPr>
          <w:b/>
          <w:snapToGrid w:val="0"/>
          <w:szCs w:val="24"/>
          <w:u w:val="none"/>
        </w:rPr>
        <w:t xml:space="preserve"> pagastā ar nosaukumu “Stari” atsavināšanu</w:t>
      </w:r>
    </w:p>
    <w:p w14:paraId="43ABBBA4" w14:textId="77777777" w:rsidR="00986FB5" w:rsidRPr="00986FB5" w:rsidRDefault="00986FB5" w:rsidP="00986FB5">
      <w:pPr>
        <w:spacing w:line="360" w:lineRule="auto"/>
        <w:ind w:firstLine="720"/>
        <w:jc w:val="both"/>
        <w:rPr>
          <w:szCs w:val="24"/>
          <w:u w:val="none"/>
          <w:lang w:eastAsia="lv-LV"/>
        </w:rPr>
      </w:pPr>
      <w:r w:rsidRPr="00986FB5">
        <w:rPr>
          <w:bCs/>
          <w:szCs w:val="24"/>
          <w:u w:val="none"/>
          <w:lang w:eastAsia="lv-LV"/>
        </w:rPr>
        <w:t>Gulbenes novada pašvaldībā saņemts</w:t>
      </w:r>
      <w:r w:rsidRPr="00986FB5">
        <w:rPr>
          <w:b/>
          <w:szCs w:val="24"/>
          <w:u w:val="none"/>
          <w:lang w:eastAsia="lv-LV"/>
        </w:rPr>
        <w:t xml:space="preserve"> </w:t>
      </w:r>
      <w:bookmarkStart w:id="74" w:name="_Hlk228978619"/>
      <w:r w:rsidRPr="00986FB5">
        <w:rPr>
          <w:bCs/>
          <w:szCs w:val="24"/>
          <w:u w:val="none"/>
          <w:lang w:eastAsia="lv-LV"/>
        </w:rPr>
        <w:t>sabiedrības ar ierobežotu atbildību “KALNALĪVES”</w:t>
      </w:r>
      <w:bookmarkEnd w:id="74"/>
      <w:r w:rsidRPr="00986FB5">
        <w:rPr>
          <w:bCs/>
          <w:szCs w:val="24"/>
          <w:u w:val="none"/>
          <w:lang w:eastAsia="lv-LV"/>
        </w:rPr>
        <w:t>, reģistrācijas numurs 43201013290, juridiskā adrese “</w:t>
      </w:r>
      <w:proofErr w:type="spellStart"/>
      <w:r w:rsidRPr="00986FB5">
        <w:rPr>
          <w:bCs/>
          <w:szCs w:val="24"/>
          <w:u w:val="none"/>
          <w:lang w:eastAsia="lv-LV"/>
        </w:rPr>
        <w:t>Kalnalīves</w:t>
      </w:r>
      <w:proofErr w:type="spellEnd"/>
      <w:r w:rsidRPr="00986FB5">
        <w:rPr>
          <w:bCs/>
          <w:szCs w:val="24"/>
          <w:u w:val="none"/>
          <w:lang w:eastAsia="lv-LV"/>
        </w:rPr>
        <w:t xml:space="preserve">”, </w:t>
      </w:r>
      <w:proofErr w:type="spellStart"/>
      <w:r w:rsidRPr="00986FB5">
        <w:rPr>
          <w:bCs/>
          <w:szCs w:val="24"/>
          <w:u w:val="none"/>
          <w:lang w:eastAsia="lv-LV"/>
        </w:rPr>
        <w:t>Daukstu</w:t>
      </w:r>
      <w:proofErr w:type="spellEnd"/>
      <w:r w:rsidRPr="00986FB5">
        <w:rPr>
          <w:bCs/>
          <w:szCs w:val="24"/>
          <w:u w:val="none"/>
          <w:lang w:eastAsia="lv-LV"/>
        </w:rPr>
        <w:t xml:space="preserve"> pagasts, Gulbenes novads, LV-4429,</w:t>
      </w:r>
      <w:r w:rsidRPr="00986FB5">
        <w:rPr>
          <w:szCs w:val="24"/>
          <w:u w:val="none"/>
          <w:lang w:eastAsia="lv-LV"/>
        </w:rPr>
        <w:t xml:space="preserve"> 2025.gada 28.maija iesniegums (Gulbenes novada pašvaldībā saņemts 2025.gada 28.maijā un reģistrēts ar Nr. GND/5.13.2/25/1230-K), kurā lūgts atsavināt nekustamo īpašumu </w:t>
      </w:r>
      <w:proofErr w:type="spellStart"/>
      <w:r w:rsidRPr="00986FB5">
        <w:rPr>
          <w:szCs w:val="24"/>
          <w:u w:val="none"/>
          <w:lang w:eastAsia="lv-LV"/>
        </w:rPr>
        <w:t>Daukstu</w:t>
      </w:r>
      <w:proofErr w:type="spellEnd"/>
      <w:r w:rsidRPr="00986FB5">
        <w:rPr>
          <w:szCs w:val="24"/>
          <w:u w:val="none"/>
          <w:lang w:eastAsia="lv-LV"/>
        </w:rPr>
        <w:t xml:space="preserve"> pagastā ar nosaukumu “Stari”, kadastra numurs 5048 002 0245. Iesniegumam pievienota atsavināšanas ierosinātāja īpašuma tiesības apliecinošs dokuments, sabiedrības ar ierobežotu atbildību dalībnieka pilsonību apliecinošs dokuments.</w:t>
      </w:r>
    </w:p>
    <w:p w14:paraId="2E4A5B38" w14:textId="77777777" w:rsidR="00986FB5" w:rsidRPr="00986FB5" w:rsidRDefault="00986FB5" w:rsidP="00986FB5">
      <w:pPr>
        <w:spacing w:line="360" w:lineRule="auto"/>
        <w:ind w:firstLine="720"/>
        <w:jc w:val="both"/>
        <w:rPr>
          <w:szCs w:val="24"/>
          <w:u w:val="none"/>
          <w:lang w:eastAsia="lv-LV"/>
        </w:rPr>
      </w:pPr>
      <w:r w:rsidRPr="00986FB5">
        <w:rPr>
          <w:bCs/>
          <w:szCs w:val="24"/>
          <w:u w:val="none"/>
          <w:lang w:eastAsia="lv-LV"/>
        </w:rPr>
        <w:t xml:space="preserve">Saskaņā ar Valsts zemes dienesta Nekustamā īpašuma valsts kadastra informācijas sistēmas (turpmāk – kadastra informācijas sistēma) datiem nekustamais īpašums </w:t>
      </w:r>
      <w:proofErr w:type="spellStart"/>
      <w:r w:rsidRPr="00986FB5">
        <w:rPr>
          <w:szCs w:val="24"/>
          <w:u w:val="none"/>
          <w:lang w:eastAsia="lv-LV"/>
        </w:rPr>
        <w:t>Daukstu</w:t>
      </w:r>
      <w:proofErr w:type="spellEnd"/>
      <w:r w:rsidRPr="00986FB5">
        <w:rPr>
          <w:szCs w:val="24"/>
          <w:u w:val="none"/>
          <w:lang w:eastAsia="lv-LV"/>
        </w:rPr>
        <w:t xml:space="preserve"> pagastā ar nosaukumu “Stari”, kadastra numurs 5048 002 0245, sastāv no zemes vienības ar kadastra apzīmējumu 50480020245 ar platību 0,71 ha. (turpmāk – Nekustamais īpašums).</w:t>
      </w:r>
    </w:p>
    <w:p w14:paraId="759A489C"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t xml:space="preserve">Atbilstoši ierakstam </w:t>
      </w:r>
      <w:proofErr w:type="spellStart"/>
      <w:r w:rsidRPr="00986FB5">
        <w:rPr>
          <w:szCs w:val="24"/>
          <w:u w:val="none"/>
          <w:lang w:eastAsia="lv-LV"/>
        </w:rPr>
        <w:t>Daukstu</w:t>
      </w:r>
      <w:proofErr w:type="spellEnd"/>
      <w:r w:rsidRPr="00986FB5">
        <w:rPr>
          <w:szCs w:val="24"/>
          <w:u w:val="none"/>
          <w:lang w:eastAsia="lv-LV"/>
        </w:rPr>
        <w:t> pagasta zemesgrāmatas nodalījumā Nr. 100000954896, Gulbenes novada pašvaldības īpašuma tiesības uz Nekustamo īpašumu nostiprinātas 2026.gada 13.aprīlī ar Vidzemes rajona tiesas lēmumu.</w:t>
      </w:r>
    </w:p>
    <w:p w14:paraId="3AE07DA3" w14:textId="77777777" w:rsidR="00986FB5" w:rsidRPr="00986FB5" w:rsidRDefault="00986FB5" w:rsidP="00986FB5">
      <w:pPr>
        <w:spacing w:line="360" w:lineRule="auto"/>
        <w:ind w:firstLine="720"/>
        <w:jc w:val="both"/>
        <w:rPr>
          <w:szCs w:val="24"/>
          <w:u w:val="none"/>
          <w:lang w:eastAsia="lv-LV"/>
        </w:rPr>
      </w:pPr>
      <w:r w:rsidRPr="00986FB5">
        <w:rPr>
          <w:bCs/>
          <w:szCs w:val="24"/>
          <w:u w:val="none"/>
          <w:lang w:eastAsia="lv-LV"/>
        </w:rPr>
        <w:t xml:space="preserve">Uz zemes vienības ar kadastra </w:t>
      </w:r>
      <w:r w:rsidRPr="00986FB5">
        <w:rPr>
          <w:szCs w:val="24"/>
          <w:u w:val="none"/>
          <w:lang w:eastAsia="lv-LV"/>
        </w:rPr>
        <w:t>apzīmējumu 50480020245 atrodas ēku (būvju) īpašums ar  kadastra numurs 5048 502 0008, kas sastāv no būves ar kadastra apzīmējumu 50480020245001 (dzīvojamā ēka) (turpmāk – Būvju īpašums).</w:t>
      </w:r>
    </w:p>
    <w:p w14:paraId="51409E85"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Atbilstoši Valsts vienotās datorizētās zemesgrāmatas datiem</w:t>
      </w:r>
      <w:r w:rsidRPr="00986FB5">
        <w:rPr>
          <w:rFonts w:ascii="Arial" w:hAnsi="Arial" w:cs="Arial"/>
          <w:szCs w:val="24"/>
          <w:u w:val="none"/>
          <w:lang w:eastAsia="lv-LV"/>
        </w:rPr>
        <w:t xml:space="preserve"> </w:t>
      </w:r>
      <w:r w:rsidRPr="00986FB5">
        <w:rPr>
          <w:szCs w:val="24"/>
          <w:u w:val="none"/>
          <w:lang w:eastAsia="lv-LV"/>
        </w:rPr>
        <w:t>sabiedrība ar ierobežotu atbildību “KALNALĪVES”, reģistrācijas numurs 43201013290, juridiskā adrese “</w:t>
      </w:r>
      <w:proofErr w:type="spellStart"/>
      <w:r w:rsidRPr="00986FB5">
        <w:rPr>
          <w:szCs w:val="24"/>
          <w:u w:val="none"/>
          <w:lang w:eastAsia="lv-LV"/>
        </w:rPr>
        <w:t>Kalnalīves</w:t>
      </w:r>
      <w:proofErr w:type="spellEnd"/>
      <w:r w:rsidRPr="00986FB5">
        <w:rPr>
          <w:szCs w:val="24"/>
          <w:u w:val="none"/>
          <w:lang w:eastAsia="lv-LV"/>
        </w:rPr>
        <w:t xml:space="preserve">”, </w:t>
      </w:r>
      <w:proofErr w:type="spellStart"/>
      <w:r w:rsidRPr="00986FB5">
        <w:rPr>
          <w:szCs w:val="24"/>
          <w:u w:val="none"/>
          <w:lang w:eastAsia="lv-LV"/>
        </w:rPr>
        <w:t>Daukstu</w:t>
      </w:r>
      <w:proofErr w:type="spellEnd"/>
      <w:r w:rsidRPr="00986FB5">
        <w:rPr>
          <w:szCs w:val="24"/>
          <w:u w:val="none"/>
          <w:lang w:eastAsia="lv-LV"/>
        </w:rPr>
        <w:t xml:space="preserve"> pagasts, Gulbenes novads, LV-4429, ir būvju īpašuma īpašniece. Iesnieguma iesniedzējas īpašumtiesības uz minēto būvju īpašumu nostiprinātas 2025.gada 14.maijā ar Vidzemes rajona tiesas lēmumu, par ko izdarīts ieraksts </w:t>
      </w:r>
      <w:proofErr w:type="spellStart"/>
      <w:r w:rsidRPr="00986FB5">
        <w:rPr>
          <w:szCs w:val="24"/>
          <w:u w:val="none"/>
          <w:lang w:eastAsia="lv-LV"/>
        </w:rPr>
        <w:t>Daukstu</w:t>
      </w:r>
      <w:proofErr w:type="spellEnd"/>
      <w:r w:rsidRPr="00986FB5">
        <w:rPr>
          <w:szCs w:val="24"/>
          <w:u w:val="none"/>
          <w:lang w:eastAsia="lv-LV"/>
        </w:rPr>
        <w:t xml:space="preserve"> pagasta zemesgrāmatas nodalījumā Nr. 100000944308.</w:t>
      </w:r>
    </w:p>
    <w:p w14:paraId="370E3905" w14:textId="77777777" w:rsidR="00986FB5" w:rsidRPr="00986FB5" w:rsidRDefault="00986FB5" w:rsidP="00986FB5">
      <w:pPr>
        <w:spacing w:line="360" w:lineRule="auto"/>
        <w:ind w:firstLine="720"/>
        <w:jc w:val="both"/>
        <w:rPr>
          <w:bCs/>
          <w:szCs w:val="24"/>
          <w:u w:val="none"/>
          <w:lang w:eastAsia="lv-LV"/>
        </w:rPr>
      </w:pPr>
      <w:r w:rsidRPr="00986FB5">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986FB5">
        <w:rPr>
          <w:bCs/>
          <w:szCs w:val="24"/>
          <w:u w:val="none"/>
          <w:lang w:eastAsia="lv-LV"/>
        </w:rPr>
        <w:t>starpgabalu</w:t>
      </w:r>
      <w:proofErr w:type="spellEnd"/>
      <w:r w:rsidRPr="00986FB5">
        <w:rPr>
          <w:bCs/>
          <w:szCs w:val="24"/>
          <w:u w:val="none"/>
          <w:lang w:eastAsia="lv-LV"/>
        </w:rPr>
        <w:t xml:space="preserve">, kas </w:t>
      </w:r>
      <w:proofErr w:type="spellStart"/>
      <w:r w:rsidRPr="00986FB5">
        <w:rPr>
          <w:bCs/>
          <w:szCs w:val="24"/>
          <w:u w:val="none"/>
          <w:lang w:eastAsia="lv-LV"/>
        </w:rPr>
        <w:t>piegul</w:t>
      </w:r>
      <w:proofErr w:type="spellEnd"/>
      <w:r w:rsidRPr="00986FB5">
        <w:rPr>
          <w:bCs/>
          <w:szCs w:val="24"/>
          <w:u w:val="none"/>
          <w:lang w:eastAsia="lv-LV"/>
        </w:rPr>
        <w:t xml:space="preserve"> šai zemei. Saskaņā ar Publikas personas mantas atsavināšanas likuma 4.panta ceturtās daļas 3.punktu s</w:t>
      </w:r>
      <w:r w:rsidRPr="00986FB5">
        <w:rPr>
          <w:szCs w:val="24"/>
          <w:u w:val="none"/>
          <w:lang w:eastAsia="lv-LV"/>
        </w:rPr>
        <w:t>abiedrība ar ierobežotu atbildību “KALNALĪVES”, reģistrācijas numurs 43201013290, juridiskā adrese “</w:t>
      </w:r>
      <w:proofErr w:type="spellStart"/>
      <w:r w:rsidRPr="00986FB5">
        <w:rPr>
          <w:szCs w:val="24"/>
          <w:u w:val="none"/>
          <w:lang w:eastAsia="lv-LV"/>
        </w:rPr>
        <w:t>Kalnalīves</w:t>
      </w:r>
      <w:proofErr w:type="spellEnd"/>
      <w:r w:rsidRPr="00986FB5">
        <w:rPr>
          <w:szCs w:val="24"/>
          <w:u w:val="none"/>
          <w:lang w:eastAsia="lv-LV"/>
        </w:rPr>
        <w:t xml:space="preserve">”, </w:t>
      </w:r>
      <w:proofErr w:type="spellStart"/>
      <w:r w:rsidRPr="00986FB5">
        <w:rPr>
          <w:szCs w:val="24"/>
          <w:u w:val="none"/>
          <w:lang w:eastAsia="lv-LV"/>
        </w:rPr>
        <w:t>Daukstu</w:t>
      </w:r>
      <w:proofErr w:type="spellEnd"/>
      <w:r w:rsidRPr="00986FB5">
        <w:rPr>
          <w:szCs w:val="24"/>
          <w:u w:val="none"/>
          <w:lang w:eastAsia="lv-LV"/>
        </w:rPr>
        <w:t xml:space="preserve"> pagasts, Gulbenes novads, LV-4429, </w:t>
      </w:r>
      <w:r w:rsidRPr="00986FB5">
        <w:rPr>
          <w:bCs/>
          <w:szCs w:val="24"/>
          <w:u w:val="none"/>
          <w:lang w:eastAsia="lv-LV"/>
        </w:rPr>
        <w:t>ir tiesīga ierosināt Nekustama īpašuma atsavināšanu.</w:t>
      </w:r>
    </w:p>
    <w:p w14:paraId="37AE5374" w14:textId="77777777" w:rsidR="00986FB5" w:rsidRPr="00986FB5" w:rsidRDefault="00986FB5" w:rsidP="00986FB5">
      <w:pPr>
        <w:spacing w:line="360" w:lineRule="auto"/>
        <w:ind w:firstLine="720"/>
        <w:jc w:val="both"/>
        <w:rPr>
          <w:szCs w:val="24"/>
          <w:u w:val="none"/>
          <w:lang w:eastAsia="lv-LV"/>
        </w:rPr>
      </w:pPr>
      <w:r w:rsidRPr="00986FB5">
        <w:rPr>
          <w:szCs w:val="24"/>
          <w:u w:val="none"/>
          <w:lang w:eastAsia="lv-LV"/>
        </w:rPr>
        <w:lastRenderedPageBreak/>
        <w:t xml:space="preserve">Publiskas personas mantas atsavināšanas likuma 5.panta </w:t>
      </w:r>
      <w:r w:rsidRPr="00986FB5">
        <w:rPr>
          <w:szCs w:val="24"/>
          <w:u w:val="none"/>
          <w:shd w:val="clear" w:color="auto" w:fill="FFFFFF"/>
          <w:lang w:eastAsia="lv-LV"/>
        </w:rPr>
        <w:t xml:space="preserve">ceturtā daļa nosaka, ka atvasinātas publiskas personas lēmējinstitūcija divu mēnešu laikā pēc tam, kad šā likuma </w:t>
      </w:r>
      <w:hyperlink r:id="rId23" w:anchor="p4" w:history="1">
        <w:r w:rsidRPr="00986FB5">
          <w:rPr>
            <w:szCs w:val="24"/>
            <w:u w:val="none"/>
            <w:shd w:val="clear" w:color="auto" w:fill="FFFFFF"/>
            <w:lang w:eastAsia="lv-LV"/>
          </w:rPr>
          <w:t>4.panta</w:t>
        </w:r>
      </w:hyperlink>
      <w:r w:rsidRPr="00986FB5">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986FB5">
        <w:rPr>
          <w:szCs w:val="24"/>
          <w:u w:val="none"/>
          <w:lang w:eastAsia="lv-LV"/>
        </w:rPr>
        <w:t>.</w:t>
      </w:r>
    </w:p>
    <w:p w14:paraId="35C44C6D" w14:textId="77777777" w:rsidR="00986FB5" w:rsidRPr="00986FB5" w:rsidRDefault="00986FB5" w:rsidP="00986FB5">
      <w:pPr>
        <w:widowControl w:val="0"/>
        <w:spacing w:line="360" w:lineRule="auto"/>
        <w:ind w:firstLine="720"/>
        <w:jc w:val="both"/>
        <w:rPr>
          <w:szCs w:val="24"/>
          <w:u w:val="none"/>
          <w:lang w:eastAsia="lv-LV"/>
        </w:rPr>
      </w:pPr>
      <w:r w:rsidRPr="00986FB5">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46B4CFC8" w14:textId="77777777" w:rsidR="00986FB5" w:rsidRPr="00986FB5" w:rsidRDefault="00986FB5" w:rsidP="00986FB5">
      <w:pPr>
        <w:widowControl w:val="0"/>
        <w:spacing w:line="360" w:lineRule="auto"/>
        <w:ind w:firstLine="720"/>
        <w:jc w:val="both"/>
        <w:rPr>
          <w:szCs w:val="24"/>
          <w:u w:val="none"/>
          <w:lang w:eastAsia="lv-LV"/>
        </w:rPr>
      </w:pPr>
      <w:r w:rsidRPr="00986FB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19411DC"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un Finanšu komitejas apvienotās sēdes ieteikumu, atklāti balsojot ar balsīm “Par” ( ), “Pret” – , “Atturas” – , “Nepiedalās” – , Gulbenes novada pašvaldības dome NOLEMJ</w:t>
      </w:r>
      <w:r w:rsidRPr="00986FB5">
        <w:rPr>
          <w:bCs/>
          <w:noProof/>
          <w:szCs w:val="24"/>
          <w:u w:val="none"/>
          <w:lang w:eastAsia="lv-LV"/>
        </w:rPr>
        <w:t>:</w:t>
      </w:r>
    </w:p>
    <w:p w14:paraId="487DF578" w14:textId="77777777" w:rsidR="00986FB5" w:rsidRPr="00986FB5" w:rsidRDefault="00986FB5" w:rsidP="00986FB5">
      <w:pPr>
        <w:numPr>
          <w:ilvl w:val="0"/>
          <w:numId w:val="6"/>
        </w:numPr>
        <w:spacing w:line="360" w:lineRule="auto"/>
        <w:ind w:left="0" w:firstLine="567"/>
        <w:contextualSpacing/>
        <w:jc w:val="both"/>
        <w:rPr>
          <w:szCs w:val="24"/>
          <w:u w:val="none"/>
          <w:lang w:eastAsia="lv-LV"/>
        </w:rPr>
      </w:pPr>
      <w:r w:rsidRPr="00986FB5">
        <w:rPr>
          <w:szCs w:val="24"/>
          <w:u w:val="none"/>
          <w:lang w:eastAsia="lv-LV"/>
        </w:rPr>
        <w:t xml:space="preserve">NODOT atsavināšanai Gulbenes novada pašvaldībai piederošo nekustamo īpašumu </w:t>
      </w:r>
      <w:proofErr w:type="spellStart"/>
      <w:r w:rsidRPr="00986FB5">
        <w:rPr>
          <w:szCs w:val="24"/>
          <w:u w:val="none"/>
          <w:lang w:eastAsia="lv-LV"/>
        </w:rPr>
        <w:t>Daukstu</w:t>
      </w:r>
      <w:proofErr w:type="spellEnd"/>
      <w:r w:rsidRPr="00986FB5">
        <w:rPr>
          <w:szCs w:val="24"/>
          <w:u w:val="none"/>
          <w:lang w:eastAsia="lv-LV"/>
        </w:rPr>
        <w:t xml:space="preserve"> pagastā ar nosaukumu “Stari”, kadastra numurs 5048 002 0245, kas sastāv no zemes vienības ar kadastra apzīmējumu 50480020245 ar platību 0,71 ha, par brīvu cenu s</w:t>
      </w:r>
      <w:r w:rsidRPr="00986FB5">
        <w:rPr>
          <w:bCs/>
          <w:szCs w:val="24"/>
          <w:u w:val="none"/>
          <w:lang w:eastAsia="lv-LV"/>
        </w:rPr>
        <w:t>abiedrībai ar ierobežotu atbildību “KALNALĪVES”, reģistrācijas numurs 43201013290, juridiskā adrese “</w:t>
      </w:r>
      <w:proofErr w:type="spellStart"/>
      <w:r w:rsidRPr="00986FB5">
        <w:rPr>
          <w:bCs/>
          <w:szCs w:val="24"/>
          <w:u w:val="none"/>
          <w:lang w:eastAsia="lv-LV"/>
        </w:rPr>
        <w:t>Kalnalīves</w:t>
      </w:r>
      <w:proofErr w:type="spellEnd"/>
      <w:r w:rsidRPr="00986FB5">
        <w:rPr>
          <w:bCs/>
          <w:szCs w:val="24"/>
          <w:u w:val="none"/>
          <w:lang w:eastAsia="lv-LV"/>
        </w:rPr>
        <w:t xml:space="preserve">”, </w:t>
      </w:r>
      <w:proofErr w:type="spellStart"/>
      <w:r w:rsidRPr="00986FB5">
        <w:rPr>
          <w:bCs/>
          <w:szCs w:val="24"/>
          <w:u w:val="none"/>
          <w:lang w:eastAsia="lv-LV"/>
        </w:rPr>
        <w:t>Daukstu</w:t>
      </w:r>
      <w:proofErr w:type="spellEnd"/>
      <w:r w:rsidRPr="00986FB5">
        <w:rPr>
          <w:bCs/>
          <w:szCs w:val="24"/>
          <w:u w:val="none"/>
          <w:lang w:eastAsia="lv-LV"/>
        </w:rPr>
        <w:t xml:space="preserve"> pagasts, Gulbenes novads, LV-4429</w:t>
      </w:r>
      <w:r w:rsidRPr="00986FB5">
        <w:rPr>
          <w:szCs w:val="24"/>
          <w:u w:val="none"/>
          <w:lang w:eastAsia="lv-LV"/>
        </w:rPr>
        <w:t>.</w:t>
      </w:r>
    </w:p>
    <w:p w14:paraId="233EE08D" w14:textId="77777777" w:rsidR="00986FB5" w:rsidRPr="00986FB5" w:rsidRDefault="00986FB5" w:rsidP="00986FB5">
      <w:pPr>
        <w:widowControl w:val="0"/>
        <w:numPr>
          <w:ilvl w:val="0"/>
          <w:numId w:val="6"/>
        </w:numPr>
        <w:tabs>
          <w:tab w:val="left" w:pos="993"/>
        </w:tabs>
        <w:suppressAutoHyphens/>
        <w:spacing w:line="360" w:lineRule="auto"/>
        <w:ind w:left="0" w:firstLine="567"/>
        <w:jc w:val="both"/>
        <w:rPr>
          <w:rFonts w:eastAsia="SimSun"/>
          <w:szCs w:val="24"/>
          <w:u w:val="none"/>
          <w:lang w:eastAsia="zh-CN" w:bidi="hi-IN"/>
        </w:rPr>
      </w:pPr>
      <w:r w:rsidRPr="00986FB5">
        <w:rPr>
          <w:rFonts w:eastAsia="SimSun"/>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3E39408A" w14:textId="77777777" w:rsidR="00986FB5" w:rsidRPr="00986FB5" w:rsidRDefault="00986FB5" w:rsidP="00986FB5">
      <w:pPr>
        <w:widowControl w:val="0"/>
        <w:numPr>
          <w:ilvl w:val="0"/>
          <w:numId w:val="6"/>
        </w:numPr>
        <w:tabs>
          <w:tab w:val="left" w:pos="993"/>
        </w:tabs>
        <w:suppressAutoHyphens/>
        <w:spacing w:line="360" w:lineRule="auto"/>
        <w:ind w:left="0" w:firstLine="720"/>
        <w:jc w:val="both"/>
        <w:rPr>
          <w:rFonts w:eastAsia="SimSun" w:cs="Mangal"/>
          <w:szCs w:val="24"/>
          <w:u w:val="none"/>
          <w:lang w:eastAsia="zh-CN" w:bidi="hi-IN"/>
        </w:rPr>
      </w:pPr>
      <w:r w:rsidRPr="00986FB5">
        <w:rPr>
          <w:rFonts w:eastAsia="SimSun" w:cs="Mangal"/>
          <w:szCs w:val="24"/>
          <w:u w:val="none"/>
          <w:lang w:eastAsia="zh-CN" w:bidi="hi-IN"/>
        </w:rPr>
        <w:t>Lēmuma norakstu nosūtīt s</w:t>
      </w:r>
      <w:r w:rsidRPr="00986FB5">
        <w:rPr>
          <w:rFonts w:eastAsia="SimSun"/>
          <w:bCs/>
          <w:szCs w:val="24"/>
          <w:u w:val="none"/>
          <w:lang w:eastAsia="zh-CN" w:bidi="hi-IN"/>
        </w:rPr>
        <w:t xml:space="preserve">abiedrībai ar ierobežotu atbildību “KALNALĪVES”, </w:t>
      </w:r>
      <w:r w:rsidRPr="00986FB5">
        <w:rPr>
          <w:rFonts w:eastAsia="SimSun"/>
          <w:bCs/>
          <w:szCs w:val="24"/>
          <w:u w:val="none"/>
          <w:lang w:eastAsia="zh-CN" w:bidi="hi-IN"/>
        </w:rPr>
        <w:lastRenderedPageBreak/>
        <w:t>reģistrācijas numurs 43201013290, juridiskā adrese “</w:t>
      </w:r>
      <w:proofErr w:type="spellStart"/>
      <w:r w:rsidRPr="00986FB5">
        <w:rPr>
          <w:rFonts w:eastAsia="SimSun"/>
          <w:bCs/>
          <w:szCs w:val="24"/>
          <w:u w:val="none"/>
          <w:lang w:eastAsia="zh-CN" w:bidi="hi-IN"/>
        </w:rPr>
        <w:t>Kalnalīves</w:t>
      </w:r>
      <w:proofErr w:type="spellEnd"/>
      <w:r w:rsidRPr="00986FB5">
        <w:rPr>
          <w:rFonts w:eastAsia="SimSun"/>
          <w:bCs/>
          <w:szCs w:val="24"/>
          <w:u w:val="none"/>
          <w:lang w:eastAsia="zh-CN" w:bidi="hi-IN"/>
        </w:rPr>
        <w:t xml:space="preserve">”, </w:t>
      </w:r>
      <w:proofErr w:type="spellStart"/>
      <w:r w:rsidRPr="00986FB5">
        <w:rPr>
          <w:rFonts w:eastAsia="SimSun"/>
          <w:bCs/>
          <w:szCs w:val="24"/>
          <w:u w:val="none"/>
          <w:lang w:eastAsia="zh-CN" w:bidi="hi-IN"/>
        </w:rPr>
        <w:t>Daukstu</w:t>
      </w:r>
      <w:proofErr w:type="spellEnd"/>
      <w:r w:rsidRPr="00986FB5">
        <w:rPr>
          <w:rFonts w:eastAsia="SimSun"/>
          <w:bCs/>
          <w:szCs w:val="24"/>
          <w:u w:val="none"/>
          <w:lang w:eastAsia="zh-CN" w:bidi="hi-IN"/>
        </w:rPr>
        <w:t xml:space="preserve"> pagasts, Gulbenes novads, LV-4429</w:t>
      </w:r>
      <w:r w:rsidRPr="00986FB5">
        <w:rPr>
          <w:rFonts w:eastAsia="SimSun"/>
          <w:szCs w:val="24"/>
          <w:u w:val="none"/>
          <w:lang w:eastAsia="zh-CN" w:bidi="hi-IN"/>
        </w:rPr>
        <w:t>.</w:t>
      </w:r>
    </w:p>
    <w:p w14:paraId="356DB444" w14:textId="77777777" w:rsidR="00986FB5" w:rsidRPr="00986FB5" w:rsidRDefault="00986FB5" w:rsidP="00986FB5">
      <w:pPr>
        <w:widowControl w:val="0"/>
        <w:tabs>
          <w:tab w:val="left" w:pos="993"/>
        </w:tabs>
        <w:suppressAutoHyphens/>
        <w:spacing w:line="360" w:lineRule="auto"/>
        <w:jc w:val="both"/>
        <w:rPr>
          <w:rFonts w:eastAsia="SimSun"/>
          <w:szCs w:val="24"/>
          <w:u w:val="none"/>
          <w:lang w:eastAsia="zh-CN" w:bidi="hi-IN"/>
        </w:rPr>
      </w:pPr>
    </w:p>
    <w:p w14:paraId="4CA96F24" w14:textId="77777777" w:rsidR="00986FB5" w:rsidRPr="00986FB5" w:rsidRDefault="00986FB5" w:rsidP="00986FB5">
      <w:pPr>
        <w:widowControl w:val="0"/>
        <w:suppressAutoHyphens/>
        <w:spacing w:line="360" w:lineRule="auto"/>
        <w:ind w:firstLine="567"/>
        <w:jc w:val="both"/>
        <w:rPr>
          <w:rFonts w:eastAsia="SimSun" w:cs="Mangal"/>
          <w:szCs w:val="24"/>
          <w:u w:val="none"/>
          <w:lang w:eastAsia="zh-CN" w:bidi="hi-IN"/>
        </w:rPr>
      </w:pPr>
      <w:r w:rsidRPr="00986FB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86FB5">
        <w:rPr>
          <w:rFonts w:eastAsia="SimSun" w:cs="Mangal"/>
          <w:szCs w:val="24"/>
          <w:u w:val="none"/>
          <w:lang w:eastAsia="zh-CN" w:bidi="hi-IN"/>
        </w:rPr>
        <w:t>rakstveidā</w:t>
      </w:r>
      <w:proofErr w:type="spellEnd"/>
      <w:r w:rsidRPr="00986FB5">
        <w:rPr>
          <w:rFonts w:eastAsia="SimSun" w:cs="Mangal"/>
          <w:szCs w:val="24"/>
          <w:u w:val="none"/>
          <w:lang w:eastAsia="zh-CN" w:bidi="hi-IN"/>
        </w:rPr>
        <w:t>, mutvārdos vai citādi – , neietekmē tā stāšanos spēkā.</w:t>
      </w:r>
    </w:p>
    <w:p w14:paraId="479126B9" w14:textId="77777777" w:rsidR="00986FB5" w:rsidRDefault="00986FB5" w:rsidP="00DF3C8C">
      <w:pPr>
        <w:spacing w:line="360" w:lineRule="auto"/>
        <w:ind w:firstLine="567"/>
        <w:jc w:val="both"/>
        <w:rPr>
          <w:u w:val="none"/>
        </w:rPr>
      </w:pPr>
    </w:p>
    <w:p w14:paraId="48A2B4A4"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4F8DD6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“Elstes krejotava” atsavināšanu</w:t>
      </w:r>
    </w:p>
    <w:p w14:paraId="7A52B2D9"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1A4276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F07C0E" w14:textId="77777777" w:rsidR="00DF3C8C" w:rsidRPr="00575A1B" w:rsidRDefault="00DF3C8C" w:rsidP="00DF3C8C">
      <w:pPr>
        <w:rPr>
          <w:rFonts w:eastAsia="Calibri"/>
          <w:szCs w:val="24"/>
          <w:u w:val="none"/>
        </w:rPr>
      </w:pPr>
      <w:r>
        <w:rPr>
          <w:rFonts w:eastAsia="Calibri"/>
          <w:szCs w:val="24"/>
          <w:u w:val="none"/>
        </w:rPr>
        <w:t>DEBATĒS PIEDALĀS: nav</w:t>
      </w:r>
    </w:p>
    <w:p w14:paraId="7AD40537" w14:textId="77777777" w:rsidR="00DF3C8C" w:rsidRDefault="00DF3C8C" w:rsidP="00DF3C8C">
      <w:pPr>
        <w:rPr>
          <w:rFonts w:eastAsia="Calibri"/>
          <w:color w:val="FF0000"/>
          <w:szCs w:val="24"/>
          <w:u w:val="none"/>
        </w:rPr>
      </w:pPr>
    </w:p>
    <w:p w14:paraId="32D910E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C6A6CE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29E16F01"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DBC3E2" w14:textId="77777777" w:rsidR="00986FB5" w:rsidRPr="00986FB5" w:rsidRDefault="00986FB5" w:rsidP="00986FB5">
      <w:pPr>
        <w:spacing w:after="240"/>
        <w:jc w:val="center"/>
        <w:rPr>
          <w:b/>
          <w:snapToGrid w:val="0"/>
          <w:szCs w:val="24"/>
          <w:u w:val="none"/>
        </w:rPr>
      </w:pPr>
      <w:r w:rsidRPr="00986FB5">
        <w:rPr>
          <w:b/>
          <w:snapToGrid w:val="0"/>
          <w:szCs w:val="24"/>
          <w:u w:val="none"/>
        </w:rPr>
        <w:t xml:space="preserve">Par nekustamā īpašuma </w:t>
      </w:r>
      <w:proofErr w:type="spellStart"/>
      <w:r w:rsidRPr="00986FB5">
        <w:rPr>
          <w:b/>
          <w:snapToGrid w:val="0"/>
          <w:szCs w:val="24"/>
          <w:u w:val="none"/>
        </w:rPr>
        <w:t>Daukstu</w:t>
      </w:r>
      <w:proofErr w:type="spellEnd"/>
      <w:r w:rsidRPr="00986FB5">
        <w:rPr>
          <w:b/>
          <w:snapToGrid w:val="0"/>
          <w:szCs w:val="24"/>
          <w:u w:val="none"/>
        </w:rPr>
        <w:t xml:space="preserve"> pagastā ar nosaukumu “Elstes krejotava” atsavināšanu</w:t>
      </w:r>
    </w:p>
    <w:p w14:paraId="7EF6ABB6" w14:textId="02C28BA1" w:rsidR="00986FB5" w:rsidRPr="00986FB5" w:rsidRDefault="00986FB5" w:rsidP="00986FB5">
      <w:pPr>
        <w:spacing w:line="360" w:lineRule="auto"/>
        <w:ind w:firstLine="720"/>
        <w:jc w:val="both"/>
        <w:rPr>
          <w:szCs w:val="24"/>
          <w:u w:val="none"/>
          <w:lang w:eastAsia="lv-LV"/>
        </w:rPr>
      </w:pPr>
      <w:bookmarkStart w:id="75" w:name="_Hlk156418435"/>
      <w:r w:rsidRPr="00986FB5">
        <w:rPr>
          <w:bCs/>
          <w:szCs w:val="24"/>
          <w:u w:val="none"/>
          <w:lang w:eastAsia="lv-LV"/>
        </w:rPr>
        <w:t>Gulbenes novada pašvaldībā saņemts</w:t>
      </w:r>
      <w:r w:rsidRPr="00986FB5">
        <w:rPr>
          <w:b/>
          <w:szCs w:val="24"/>
          <w:u w:val="none"/>
          <w:lang w:eastAsia="lv-LV"/>
        </w:rPr>
        <w:t xml:space="preserve"> </w:t>
      </w:r>
      <w:bookmarkEnd w:id="75"/>
      <w:r w:rsidR="005412B9">
        <w:rPr>
          <w:bCs/>
          <w:u w:val="none"/>
        </w:rPr>
        <w:t>[…]</w:t>
      </w:r>
      <w:r w:rsidRPr="00986FB5">
        <w:rPr>
          <w:bCs/>
          <w:szCs w:val="24"/>
          <w:u w:val="none"/>
          <w:lang w:eastAsia="lv-LV"/>
        </w:rPr>
        <w:t>,</w:t>
      </w:r>
      <w:r w:rsidRPr="00986FB5">
        <w:rPr>
          <w:szCs w:val="24"/>
          <w:u w:val="none"/>
          <w:lang w:eastAsia="lv-LV"/>
        </w:rPr>
        <w:t xml:space="preserve"> 2026.gada 28.aprīļa iesniegums (Gulbenes novada pašvaldībā saņemts 2026.gada 28.aprīlī un reģistrēts ar Nr. GND/5.13.2/26/1101-O), kurā lūgts atsavināt nekustamo īpašumu </w:t>
      </w:r>
      <w:proofErr w:type="spellStart"/>
      <w:r w:rsidRPr="00986FB5">
        <w:rPr>
          <w:szCs w:val="24"/>
          <w:u w:val="none"/>
          <w:lang w:eastAsia="lv-LV"/>
        </w:rPr>
        <w:t>Daukstu</w:t>
      </w:r>
      <w:proofErr w:type="spellEnd"/>
      <w:r w:rsidRPr="00986FB5">
        <w:rPr>
          <w:szCs w:val="24"/>
          <w:u w:val="none"/>
          <w:lang w:eastAsia="lv-LV"/>
        </w:rPr>
        <w:t xml:space="preserve"> pagastā ar nosaukumu “Elstes krejotava”, kadastra numurs 5048 005 0068. Iesniegumam pievienota atsavināšanas ierosinātāja personu apliecinoša dokumenta kopija un īpašuma tiesības apliecinošs dokuments.</w:t>
      </w:r>
    </w:p>
    <w:p w14:paraId="582653A3" w14:textId="77777777" w:rsidR="00986FB5" w:rsidRPr="00986FB5" w:rsidRDefault="00986FB5" w:rsidP="00986FB5">
      <w:pPr>
        <w:spacing w:line="360" w:lineRule="auto"/>
        <w:ind w:firstLine="720"/>
        <w:jc w:val="both"/>
        <w:rPr>
          <w:szCs w:val="24"/>
          <w:u w:val="none"/>
          <w:lang w:eastAsia="lv-LV"/>
        </w:rPr>
      </w:pPr>
      <w:r w:rsidRPr="00986FB5">
        <w:rPr>
          <w:bCs/>
          <w:szCs w:val="24"/>
          <w:u w:val="none"/>
          <w:lang w:eastAsia="lv-LV"/>
        </w:rPr>
        <w:t xml:space="preserve">Saskaņā ar Valsts zemes dienesta Nekustamā īpašuma valsts kadastra informācijas sistēmas (turpmāk – kadastra informācijas sistēma) datiem nekustamais īpašums </w:t>
      </w:r>
      <w:proofErr w:type="spellStart"/>
      <w:r w:rsidRPr="00986FB5">
        <w:rPr>
          <w:szCs w:val="24"/>
          <w:u w:val="none"/>
          <w:lang w:eastAsia="lv-LV"/>
        </w:rPr>
        <w:t>Daukstu</w:t>
      </w:r>
      <w:proofErr w:type="spellEnd"/>
      <w:r w:rsidRPr="00986FB5">
        <w:rPr>
          <w:szCs w:val="24"/>
          <w:u w:val="none"/>
          <w:lang w:eastAsia="lv-LV"/>
        </w:rPr>
        <w:t xml:space="preserve"> pagastā ar nosaukumu “Elstes krejotava”, kadastra numurs 5048 005 0068, sastāv no zemes vienības ar kadastra apzīmējumu 50480050068 ar platību 0,63 ha (turpmāk – Nekustamais īpašums).</w:t>
      </w:r>
    </w:p>
    <w:p w14:paraId="51636B0E" w14:textId="77777777" w:rsidR="00986FB5" w:rsidRPr="00986FB5" w:rsidRDefault="00986FB5" w:rsidP="005412B9">
      <w:pPr>
        <w:widowControl w:val="0"/>
        <w:spacing w:line="360" w:lineRule="auto"/>
        <w:ind w:firstLine="720"/>
        <w:jc w:val="both"/>
        <w:rPr>
          <w:szCs w:val="24"/>
          <w:u w:val="none"/>
          <w:lang w:eastAsia="lv-LV"/>
        </w:rPr>
      </w:pPr>
      <w:r w:rsidRPr="00986FB5">
        <w:rPr>
          <w:szCs w:val="24"/>
          <w:u w:val="none"/>
          <w:lang w:eastAsia="lv-LV"/>
        </w:rPr>
        <w:t xml:space="preserve">Atbilstoši ierakstam </w:t>
      </w:r>
      <w:proofErr w:type="spellStart"/>
      <w:r w:rsidRPr="00986FB5">
        <w:rPr>
          <w:szCs w:val="24"/>
          <w:u w:val="none"/>
          <w:lang w:eastAsia="lv-LV"/>
        </w:rPr>
        <w:t>Daukstu</w:t>
      </w:r>
      <w:proofErr w:type="spellEnd"/>
      <w:r w:rsidRPr="00986FB5">
        <w:rPr>
          <w:szCs w:val="24"/>
          <w:u w:val="none"/>
          <w:lang w:eastAsia="lv-LV"/>
        </w:rPr>
        <w:t> pagasta zemesgrāmatas nodalījumā Nr. 100000738276, Gulbenes novada pašvaldības īpašuma tiesības uz Nekustamo īpašumu nostiprinātas 2023.gada 20.septembrī ar Vidzemes rajona tiesas lēmumu.</w:t>
      </w:r>
    </w:p>
    <w:p w14:paraId="6E0EE5EE" w14:textId="77777777" w:rsidR="00986FB5" w:rsidRPr="00986FB5" w:rsidRDefault="00986FB5" w:rsidP="005412B9">
      <w:pPr>
        <w:widowControl w:val="0"/>
        <w:spacing w:line="360" w:lineRule="auto"/>
        <w:ind w:firstLine="720"/>
        <w:jc w:val="both"/>
        <w:rPr>
          <w:szCs w:val="24"/>
          <w:u w:val="none"/>
          <w:lang w:eastAsia="lv-LV"/>
        </w:rPr>
      </w:pPr>
      <w:r w:rsidRPr="00986FB5">
        <w:rPr>
          <w:bCs/>
          <w:szCs w:val="24"/>
          <w:u w:val="none"/>
          <w:lang w:eastAsia="lv-LV"/>
        </w:rPr>
        <w:t xml:space="preserve">Uz zemes vienības ar kadastra </w:t>
      </w:r>
      <w:r w:rsidRPr="00986FB5">
        <w:rPr>
          <w:szCs w:val="24"/>
          <w:u w:val="none"/>
          <w:lang w:eastAsia="lv-LV"/>
        </w:rPr>
        <w:t xml:space="preserve">apzīmējumu 50480050068 atrodas ēku (būvju) īpašums ar  kadastra numuru 5048 505 0002, kas sastāv no divām būvēm ar kadastra apzīmējumu </w:t>
      </w:r>
      <w:r w:rsidRPr="00986FB5">
        <w:rPr>
          <w:szCs w:val="24"/>
          <w:u w:val="none"/>
          <w:lang w:eastAsia="lv-LV"/>
        </w:rPr>
        <w:lastRenderedPageBreak/>
        <w:t>50480050068001 (</w:t>
      </w:r>
      <w:proofErr w:type="spellStart"/>
      <w:r w:rsidRPr="00986FB5">
        <w:rPr>
          <w:szCs w:val="24"/>
          <w:u w:val="none"/>
          <w:lang w:eastAsia="lv-LV"/>
        </w:rPr>
        <w:t>krējotava</w:t>
      </w:r>
      <w:proofErr w:type="spellEnd"/>
      <w:r w:rsidRPr="00986FB5">
        <w:rPr>
          <w:szCs w:val="24"/>
          <w:u w:val="none"/>
          <w:lang w:eastAsia="lv-LV"/>
        </w:rPr>
        <w:t>) un 50480050068002 (šķūnis) (turpmāk – Būvju īpašums).</w:t>
      </w:r>
    </w:p>
    <w:p w14:paraId="4C97C03D" w14:textId="6356DC77" w:rsidR="00986FB5" w:rsidRPr="00986FB5" w:rsidRDefault="00986FB5" w:rsidP="005412B9">
      <w:pPr>
        <w:widowControl w:val="0"/>
        <w:spacing w:line="360" w:lineRule="auto"/>
        <w:ind w:firstLine="567"/>
        <w:jc w:val="both"/>
        <w:rPr>
          <w:szCs w:val="24"/>
          <w:u w:val="none"/>
          <w:lang w:eastAsia="lv-LV"/>
        </w:rPr>
      </w:pPr>
      <w:r w:rsidRPr="00986FB5">
        <w:rPr>
          <w:szCs w:val="24"/>
          <w:u w:val="none"/>
          <w:lang w:eastAsia="lv-LV"/>
        </w:rPr>
        <w:t>Atbilstoši Valsts vienotās datorizētās zemesgrāmatas datiem</w:t>
      </w:r>
      <w:r w:rsidRPr="00986FB5">
        <w:rPr>
          <w:rFonts w:ascii="Arial" w:hAnsi="Arial" w:cs="Arial"/>
          <w:szCs w:val="24"/>
          <w:u w:val="none"/>
          <w:lang w:eastAsia="lv-LV"/>
        </w:rPr>
        <w:t xml:space="preserve"> </w:t>
      </w:r>
      <w:r w:rsidR="005412B9">
        <w:rPr>
          <w:bCs/>
          <w:u w:val="none"/>
        </w:rPr>
        <w:t>[…]</w:t>
      </w:r>
      <w:r w:rsidRPr="00986FB5">
        <w:rPr>
          <w:szCs w:val="24"/>
          <w:u w:val="none"/>
          <w:lang w:eastAsia="lv-LV"/>
        </w:rPr>
        <w:t xml:space="preserve">, ir būvju īpašuma īpašnieks. Iesnieguma iesniedzējas īpašumtiesības uz minēto būvju īpašumu nostiprinātas 2011.gada 18.janvārī ar Vidzemes rajona tiesas lēmumu, par ko izdarīts ieraksts </w:t>
      </w:r>
      <w:proofErr w:type="spellStart"/>
      <w:r w:rsidRPr="00986FB5">
        <w:rPr>
          <w:szCs w:val="24"/>
          <w:u w:val="none"/>
          <w:lang w:eastAsia="lv-LV"/>
        </w:rPr>
        <w:t>Daukstu</w:t>
      </w:r>
      <w:proofErr w:type="spellEnd"/>
      <w:r w:rsidRPr="00986FB5">
        <w:rPr>
          <w:szCs w:val="24"/>
          <w:u w:val="none"/>
          <w:lang w:eastAsia="lv-LV"/>
        </w:rPr>
        <w:t xml:space="preserve"> pagasta zemesgrāmatas nodalījumā Nr. 100000483777.</w:t>
      </w:r>
    </w:p>
    <w:p w14:paraId="74B6C9D6" w14:textId="4851E1C0" w:rsidR="00986FB5" w:rsidRPr="00986FB5" w:rsidRDefault="00986FB5" w:rsidP="00986FB5">
      <w:pPr>
        <w:spacing w:line="360" w:lineRule="auto"/>
        <w:ind w:firstLine="720"/>
        <w:jc w:val="both"/>
        <w:rPr>
          <w:bCs/>
          <w:szCs w:val="24"/>
          <w:u w:val="none"/>
          <w:lang w:eastAsia="lv-LV"/>
        </w:rPr>
      </w:pPr>
      <w:r w:rsidRPr="00986FB5">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986FB5">
        <w:rPr>
          <w:bCs/>
          <w:szCs w:val="24"/>
          <w:u w:val="none"/>
          <w:lang w:eastAsia="lv-LV"/>
        </w:rPr>
        <w:t>starpgabalu</w:t>
      </w:r>
      <w:proofErr w:type="spellEnd"/>
      <w:r w:rsidRPr="00986FB5">
        <w:rPr>
          <w:bCs/>
          <w:szCs w:val="24"/>
          <w:u w:val="none"/>
          <w:lang w:eastAsia="lv-LV"/>
        </w:rPr>
        <w:t xml:space="preserve">, kas </w:t>
      </w:r>
      <w:proofErr w:type="spellStart"/>
      <w:r w:rsidRPr="00986FB5">
        <w:rPr>
          <w:bCs/>
          <w:szCs w:val="24"/>
          <w:u w:val="none"/>
          <w:lang w:eastAsia="lv-LV"/>
        </w:rPr>
        <w:t>piegul</w:t>
      </w:r>
      <w:proofErr w:type="spellEnd"/>
      <w:r w:rsidRPr="00986FB5">
        <w:rPr>
          <w:bCs/>
          <w:szCs w:val="24"/>
          <w:u w:val="none"/>
          <w:lang w:eastAsia="lv-LV"/>
        </w:rPr>
        <w:t xml:space="preserve"> šai zemei. Saskaņā ar Publikas personas mantas atsavināšanas likuma 4.panta ceturtās daļas 3.punktu </w:t>
      </w:r>
      <w:r w:rsidR="005412B9">
        <w:rPr>
          <w:bCs/>
          <w:u w:val="none"/>
        </w:rPr>
        <w:t>[…]</w:t>
      </w:r>
      <w:r w:rsidRPr="00986FB5">
        <w:rPr>
          <w:szCs w:val="24"/>
          <w:u w:val="none"/>
          <w:lang w:eastAsia="lv-LV"/>
        </w:rPr>
        <w:t xml:space="preserve">, </w:t>
      </w:r>
      <w:r w:rsidRPr="00986FB5">
        <w:rPr>
          <w:bCs/>
          <w:szCs w:val="24"/>
          <w:u w:val="none"/>
          <w:lang w:eastAsia="lv-LV"/>
        </w:rPr>
        <w:t>ir tiesīgs ierosināt Nekustama īpašuma atsavināšanu.</w:t>
      </w:r>
    </w:p>
    <w:p w14:paraId="236A033E" w14:textId="77777777" w:rsidR="00986FB5" w:rsidRPr="00986FB5" w:rsidRDefault="00986FB5" w:rsidP="00986FB5">
      <w:pPr>
        <w:spacing w:line="360" w:lineRule="auto"/>
        <w:ind w:firstLine="720"/>
        <w:jc w:val="both"/>
        <w:rPr>
          <w:szCs w:val="24"/>
          <w:u w:val="none"/>
          <w:lang w:eastAsia="lv-LV"/>
        </w:rPr>
      </w:pPr>
      <w:bookmarkStart w:id="76" w:name="_Hlk118884431"/>
      <w:r w:rsidRPr="00986FB5">
        <w:rPr>
          <w:szCs w:val="24"/>
          <w:u w:val="none"/>
          <w:lang w:eastAsia="lv-LV"/>
        </w:rPr>
        <w:t xml:space="preserve">Publiskas personas mantas atsavināšanas likuma 5.panta </w:t>
      </w:r>
      <w:r w:rsidRPr="00986FB5">
        <w:rPr>
          <w:szCs w:val="24"/>
          <w:u w:val="none"/>
          <w:shd w:val="clear" w:color="auto" w:fill="FFFFFF"/>
          <w:lang w:eastAsia="lv-LV"/>
        </w:rPr>
        <w:t xml:space="preserve">ceturtā daļa nosaka, ka atvasinātas publiskas personas lēmējinstitūcija divu mēnešu laikā pēc tam, kad šā likuma </w:t>
      </w:r>
      <w:hyperlink r:id="rId24" w:anchor="p4" w:history="1">
        <w:r w:rsidRPr="00986FB5">
          <w:rPr>
            <w:szCs w:val="24"/>
            <w:u w:val="none"/>
            <w:shd w:val="clear" w:color="auto" w:fill="FFFFFF"/>
            <w:lang w:eastAsia="lv-LV"/>
          </w:rPr>
          <w:t>4.panta</w:t>
        </w:r>
      </w:hyperlink>
      <w:r w:rsidRPr="00986FB5">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986FB5">
        <w:rPr>
          <w:szCs w:val="24"/>
          <w:u w:val="none"/>
          <w:lang w:eastAsia="lv-LV"/>
        </w:rPr>
        <w:t>.</w:t>
      </w:r>
    </w:p>
    <w:bookmarkEnd w:id="76"/>
    <w:p w14:paraId="350B1599" w14:textId="77777777" w:rsidR="00986FB5" w:rsidRPr="00986FB5" w:rsidRDefault="00986FB5" w:rsidP="00986FB5">
      <w:pPr>
        <w:widowControl w:val="0"/>
        <w:spacing w:line="360" w:lineRule="auto"/>
        <w:ind w:firstLine="720"/>
        <w:jc w:val="both"/>
        <w:rPr>
          <w:szCs w:val="24"/>
          <w:u w:val="none"/>
          <w:lang w:eastAsia="lv-LV"/>
        </w:rPr>
      </w:pPr>
      <w:r w:rsidRPr="00986FB5">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054871A4" w14:textId="77777777" w:rsidR="00986FB5" w:rsidRPr="00986FB5" w:rsidRDefault="00986FB5" w:rsidP="00D97132">
      <w:pPr>
        <w:widowControl w:val="0"/>
        <w:spacing w:line="360" w:lineRule="auto"/>
        <w:ind w:firstLine="567"/>
        <w:jc w:val="both"/>
        <w:rPr>
          <w:szCs w:val="24"/>
          <w:u w:val="none"/>
          <w:lang w:eastAsia="lv-LV"/>
        </w:rPr>
      </w:pPr>
      <w:r w:rsidRPr="00986FB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73C5900"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w:t>
      </w:r>
      <w:bookmarkStart w:id="77" w:name="_Hlk212812003"/>
      <w:bookmarkStart w:id="78" w:name="_Hlk212810960"/>
      <w:r w:rsidRPr="00986FB5">
        <w:rPr>
          <w:szCs w:val="24"/>
          <w:u w:val="none"/>
          <w:lang w:eastAsia="lv-LV"/>
        </w:rPr>
        <w:t xml:space="preserve">un ņemot vērā Attīstības un tautsaimniecības </w:t>
      </w:r>
      <w:r w:rsidRPr="00986FB5">
        <w:rPr>
          <w:szCs w:val="24"/>
          <w:u w:val="none"/>
          <w:lang w:eastAsia="lv-LV"/>
        </w:rPr>
        <w:lastRenderedPageBreak/>
        <w:t>komitejas un Finanšu komitejas apvienotās sēdes ieteikumu, atklāti balsojot ar balsīm “Par” ( ), “Pret” – , “Atturas” – , “Nepiedalās” – , Gulbenes novada pašvaldības dome NOLEMJ</w:t>
      </w:r>
      <w:r w:rsidRPr="00986FB5">
        <w:rPr>
          <w:bCs/>
          <w:noProof/>
          <w:szCs w:val="24"/>
          <w:u w:val="none"/>
          <w:lang w:eastAsia="lv-LV"/>
        </w:rPr>
        <w:t>:</w:t>
      </w:r>
      <w:bookmarkEnd w:id="77"/>
      <w:bookmarkEnd w:id="78"/>
    </w:p>
    <w:p w14:paraId="712F2638" w14:textId="440E9E53" w:rsidR="00986FB5" w:rsidRPr="00986FB5" w:rsidRDefault="00986FB5" w:rsidP="00986FB5">
      <w:pPr>
        <w:spacing w:line="360" w:lineRule="auto"/>
        <w:ind w:firstLine="567"/>
        <w:jc w:val="both"/>
        <w:rPr>
          <w:szCs w:val="24"/>
          <w:u w:val="none"/>
          <w:lang w:eastAsia="lv-LV"/>
        </w:rPr>
      </w:pPr>
      <w:r w:rsidRPr="00986FB5">
        <w:rPr>
          <w:szCs w:val="24"/>
          <w:u w:val="none"/>
          <w:lang w:eastAsia="lv-LV"/>
        </w:rPr>
        <w:t xml:space="preserve">1. NODOT atsavināšanai Gulbenes novada pašvaldībai piederošo nekustamo īpašumu </w:t>
      </w:r>
      <w:proofErr w:type="spellStart"/>
      <w:r w:rsidRPr="00986FB5">
        <w:rPr>
          <w:szCs w:val="24"/>
          <w:u w:val="none"/>
          <w:lang w:eastAsia="lv-LV"/>
        </w:rPr>
        <w:t>Daukstu</w:t>
      </w:r>
      <w:proofErr w:type="spellEnd"/>
      <w:r w:rsidRPr="00986FB5">
        <w:rPr>
          <w:szCs w:val="24"/>
          <w:u w:val="none"/>
          <w:lang w:eastAsia="lv-LV"/>
        </w:rPr>
        <w:t xml:space="preserve"> pagastā ar nosaukumu “Elstes krejotava”, kadastra numurs 5048 005 0068, kas sastāv no zemes vienības ar kadastra apzīmējumu 50480050068 ar platību 0,63 ha, par brīvu cenu </w:t>
      </w:r>
      <w:r w:rsidR="005412B9">
        <w:rPr>
          <w:bCs/>
          <w:u w:val="none"/>
        </w:rPr>
        <w:t>[…]</w:t>
      </w:r>
    </w:p>
    <w:p w14:paraId="38DA2EA7" w14:textId="77777777" w:rsidR="00986FB5" w:rsidRPr="00986FB5" w:rsidRDefault="00986FB5" w:rsidP="00986FB5">
      <w:pPr>
        <w:widowControl w:val="0"/>
        <w:numPr>
          <w:ilvl w:val="0"/>
          <w:numId w:val="6"/>
        </w:numPr>
        <w:tabs>
          <w:tab w:val="left" w:pos="993"/>
        </w:tabs>
        <w:suppressAutoHyphens/>
        <w:spacing w:line="360" w:lineRule="auto"/>
        <w:ind w:left="0" w:firstLine="567"/>
        <w:jc w:val="both"/>
        <w:rPr>
          <w:rFonts w:eastAsia="SimSun"/>
          <w:szCs w:val="24"/>
          <w:u w:val="none"/>
          <w:lang w:eastAsia="zh-CN" w:bidi="hi-IN"/>
        </w:rPr>
      </w:pPr>
      <w:r w:rsidRPr="00986FB5">
        <w:rPr>
          <w:rFonts w:eastAsia="SimSun"/>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1CA0F65B" w14:textId="1B39B3B5" w:rsidR="00986FB5" w:rsidRPr="005412B9" w:rsidRDefault="00986FB5" w:rsidP="00986FB5">
      <w:pPr>
        <w:widowControl w:val="0"/>
        <w:numPr>
          <w:ilvl w:val="0"/>
          <w:numId w:val="6"/>
        </w:numPr>
        <w:tabs>
          <w:tab w:val="left" w:pos="993"/>
        </w:tabs>
        <w:suppressAutoHyphens/>
        <w:spacing w:line="360" w:lineRule="auto"/>
        <w:ind w:left="0" w:firstLine="720"/>
        <w:jc w:val="both"/>
        <w:rPr>
          <w:rFonts w:eastAsia="SimSun"/>
          <w:szCs w:val="24"/>
          <w:u w:val="none"/>
          <w:lang w:eastAsia="zh-CN" w:bidi="hi-IN"/>
        </w:rPr>
      </w:pPr>
      <w:r w:rsidRPr="005412B9">
        <w:rPr>
          <w:rFonts w:eastAsia="SimSun" w:cs="Mangal"/>
          <w:szCs w:val="24"/>
          <w:u w:val="none"/>
          <w:lang w:eastAsia="zh-CN" w:bidi="hi-IN"/>
        </w:rPr>
        <w:t xml:space="preserve">Lēmuma norakstu nosūtīt </w:t>
      </w:r>
      <w:r w:rsidR="005412B9">
        <w:rPr>
          <w:bCs/>
          <w:u w:val="none"/>
        </w:rPr>
        <w:t>[…]</w:t>
      </w:r>
    </w:p>
    <w:p w14:paraId="6617B7AE" w14:textId="77777777" w:rsidR="00986FB5" w:rsidRPr="00986FB5" w:rsidRDefault="00986FB5" w:rsidP="00986FB5">
      <w:pPr>
        <w:widowControl w:val="0"/>
        <w:suppressAutoHyphens/>
        <w:spacing w:line="360" w:lineRule="auto"/>
        <w:ind w:firstLine="567"/>
        <w:jc w:val="both"/>
        <w:rPr>
          <w:rFonts w:eastAsia="SimSun" w:cs="Mangal"/>
          <w:szCs w:val="24"/>
          <w:u w:val="none"/>
          <w:lang w:eastAsia="zh-CN" w:bidi="hi-IN"/>
        </w:rPr>
      </w:pPr>
      <w:r w:rsidRPr="00986FB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86FB5">
        <w:rPr>
          <w:rFonts w:eastAsia="SimSun" w:cs="Mangal"/>
          <w:szCs w:val="24"/>
          <w:u w:val="none"/>
          <w:lang w:eastAsia="zh-CN" w:bidi="hi-IN"/>
        </w:rPr>
        <w:t>rakstveidā</w:t>
      </w:r>
      <w:proofErr w:type="spellEnd"/>
      <w:r w:rsidRPr="00986FB5">
        <w:rPr>
          <w:rFonts w:eastAsia="SimSun" w:cs="Mangal"/>
          <w:szCs w:val="24"/>
          <w:u w:val="none"/>
          <w:lang w:eastAsia="zh-CN" w:bidi="hi-IN"/>
        </w:rPr>
        <w:t>, mutvārdos vai citādi – , neietekmē tā stāšanos spēkā.</w:t>
      </w:r>
    </w:p>
    <w:p w14:paraId="32287908" w14:textId="77777777" w:rsidR="00203C2F" w:rsidRDefault="00203C2F" w:rsidP="000C7638">
      <w:pPr>
        <w:rPr>
          <w:color w:val="000000" w:themeColor="text1"/>
          <w:szCs w:val="24"/>
          <w:u w:val="none"/>
        </w:rPr>
      </w:pPr>
    </w:p>
    <w:p w14:paraId="55B7FD66"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E811590"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“Zeme” atsavināšanu</w:t>
      </w:r>
    </w:p>
    <w:p w14:paraId="0924F12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945509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6C47F6" w14:textId="77777777" w:rsidR="00DF3C8C" w:rsidRPr="00575A1B" w:rsidRDefault="00DF3C8C" w:rsidP="00DF3C8C">
      <w:pPr>
        <w:rPr>
          <w:rFonts w:eastAsia="Calibri"/>
          <w:szCs w:val="24"/>
          <w:u w:val="none"/>
        </w:rPr>
      </w:pPr>
      <w:r>
        <w:rPr>
          <w:rFonts w:eastAsia="Calibri"/>
          <w:szCs w:val="24"/>
          <w:u w:val="none"/>
        </w:rPr>
        <w:t>DEBATĒS PIEDALĀS: nav</w:t>
      </w:r>
    </w:p>
    <w:p w14:paraId="7D1196F5" w14:textId="77777777" w:rsidR="00DF3C8C" w:rsidRDefault="00DF3C8C" w:rsidP="00DF3C8C">
      <w:pPr>
        <w:rPr>
          <w:rFonts w:eastAsia="Calibri"/>
          <w:color w:val="FF0000"/>
          <w:szCs w:val="24"/>
          <w:u w:val="none"/>
        </w:rPr>
      </w:pPr>
    </w:p>
    <w:p w14:paraId="26D9391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707D46"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482D6AC"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83D8CD" w14:textId="77777777" w:rsidR="00986FB5" w:rsidRPr="00986FB5" w:rsidRDefault="00986FB5" w:rsidP="00986FB5">
      <w:pPr>
        <w:spacing w:after="240"/>
        <w:ind w:firstLine="567"/>
        <w:jc w:val="center"/>
        <w:rPr>
          <w:b/>
          <w:snapToGrid w:val="0"/>
          <w:szCs w:val="24"/>
          <w:u w:val="none"/>
        </w:rPr>
      </w:pPr>
      <w:r w:rsidRPr="00986FB5">
        <w:rPr>
          <w:b/>
          <w:snapToGrid w:val="0"/>
          <w:szCs w:val="24"/>
          <w:u w:val="none"/>
        </w:rPr>
        <w:t>Par nekustamā īpašuma Jaungulbenes  pagastā ar nosaukumu “Zeme” atsavināšanu</w:t>
      </w:r>
    </w:p>
    <w:p w14:paraId="0920E8E6" w14:textId="77777777" w:rsidR="00986FB5" w:rsidRPr="00986FB5" w:rsidRDefault="00986FB5" w:rsidP="00986FB5">
      <w:pPr>
        <w:spacing w:line="360" w:lineRule="auto"/>
        <w:ind w:firstLine="567"/>
        <w:jc w:val="both"/>
        <w:rPr>
          <w:bCs/>
          <w:szCs w:val="24"/>
          <w:u w:val="none"/>
          <w:lang w:eastAsia="lv-LV"/>
        </w:rPr>
      </w:pPr>
      <w:r w:rsidRPr="00986FB5">
        <w:rPr>
          <w:bCs/>
          <w:szCs w:val="24"/>
          <w:u w:val="none"/>
          <w:lang w:eastAsia="lv-LV"/>
        </w:rPr>
        <w:t xml:space="preserve">Izskatīts </w:t>
      </w:r>
      <w:proofErr w:type="spellStart"/>
      <w:r w:rsidRPr="00986FB5">
        <w:rPr>
          <w:bCs/>
          <w:szCs w:val="24"/>
          <w:u w:val="none"/>
          <w:lang w:eastAsia="lv-LV"/>
        </w:rPr>
        <w:t>Daukstu</w:t>
      </w:r>
      <w:proofErr w:type="spellEnd"/>
      <w:r w:rsidRPr="00986FB5">
        <w:rPr>
          <w:bCs/>
          <w:szCs w:val="24"/>
          <w:u w:val="none"/>
          <w:lang w:eastAsia="lv-LV"/>
        </w:rPr>
        <w:t>, Galgauskas, Jaungulbenes un Līgo pagastu apvienības pārvaldes, reģistrācijas Nr. 40900041186, juridiskā adrese: “</w:t>
      </w:r>
      <w:proofErr w:type="spellStart"/>
      <w:r w:rsidRPr="00986FB5">
        <w:rPr>
          <w:bCs/>
          <w:szCs w:val="24"/>
          <w:u w:val="none"/>
          <w:lang w:eastAsia="lv-LV"/>
        </w:rPr>
        <w:t>Gulbīts</w:t>
      </w:r>
      <w:proofErr w:type="spellEnd"/>
      <w:r w:rsidRPr="00986FB5">
        <w:rPr>
          <w:bCs/>
          <w:szCs w:val="24"/>
          <w:u w:val="none"/>
          <w:lang w:eastAsia="lv-LV"/>
        </w:rPr>
        <w:t xml:space="preserve">”, Gulbītis, Jaungulbenes pagasts, Gulbenes novads, LV-4420 (turpmāk – Pārvalde), 2025.gada 4.jūlija iesniegums Nr. DGJL/2.5/25/51 (Gulbenes novada pašvaldībā saņemts 2025.gada 4.jūlijā un reģistrēts ar Nr. GND/5.13.2/25/1520-D) ar lūgumu atsavināt nekustamo īpašumu Jaungulbenes pagastā ar nosaukumu “Zeme”, kadastra numurs 5060 004 0309, kas sastāv no zemes vienības ar kadastra apzīmējumu 50600040309 ar platību 0,5541 ha (turpmāk – Nekustamais īpašums). Pārvalde norāda, ka ir veikusi minētā nekustamā īpašuma izvērtēšanu un secinājusi, ka iepriekš minēto </w:t>
      </w:r>
      <w:r w:rsidRPr="00986FB5">
        <w:rPr>
          <w:bCs/>
          <w:szCs w:val="24"/>
          <w:u w:val="none"/>
          <w:lang w:eastAsia="lv-LV"/>
        </w:rPr>
        <w:lastRenderedPageBreak/>
        <w:t>zemes vienību nav racionāli un lietderīgi uzturēt, kas nav izmantojams pašvaldības funkciju nodrošināšanai.</w:t>
      </w:r>
    </w:p>
    <w:p w14:paraId="4E936A6A"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 xml:space="preserve">Gulbenes novada pašvaldības īpašuma tiesības uz nekustamo īpašumu </w:t>
      </w:r>
      <w:r w:rsidRPr="00986FB5">
        <w:rPr>
          <w:bCs/>
          <w:szCs w:val="24"/>
          <w:u w:val="none"/>
          <w:lang w:eastAsia="lv-LV"/>
        </w:rPr>
        <w:t xml:space="preserve">Jaungulbenes pagastā ar nosaukumu “Zeme”, kadastra numurs 5060 004 0309, kas sastāv no zemes vienības ar kadastra apzīmējumu 50600040309 ar platību 0,5541 ha, </w:t>
      </w:r>
      <w:r w:rsidRPr="00986FB5">
        <w:rPr>
          <w:szCs w:val="24"/>
          <w:u w:val="none"/>
          <w:lang w:eastAsia="lv-LV"/>
        </w:rPr>
        <w:t>ir nostiprinātas Jaungulbenes</w:t>
      </w:r>
      <w:r w:rsidRPr="00986FB5">
        <w:rPr>
          <w:bCs/>
          <w:szCs w:val="24"/>
          <w:u w:val="none"/>
          <w:lang w:eastAsia="lv-LV"/>
        </w:rPr>
        <w:t xml:space="preserve"> </w:t>
      </w:r>
      <w:r w:rsidRPr="00986FB5">
        <w:rPr>
          <w:szCs w:val="24"/>
          <w:u w:val="none"/>
          <w:lang w:eastAsia="lv-LV"/>
        </w:rPr>
        <w:t>pagasta zemesgrāmatas nodalījumā Nr. 100000955545 ar Vidzemes rajona tiesas 2026.gada 6.maija lēmumu.</w:t>
      </w:r>
    </w:p>
    <w:p w14:paraId="08663A74"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4DD34BA" w14:textId="77777777" w:rsidR="00986FB5" w:rsidRPr="00986FB5" w:rsidRDefault="00986FB5" w:rsidP="00986FB5">
      <w:pPr>
        <w:spacing w:line="360" w:lineRule="auto"/>
        <w:ind w:firstLine="567"/>
        <w:jc w:val="both"/>
        <w:rPr>
          <w:szCs w:val="24"/>
          <w:u w:val="none"/>
          <w:lang w:eastAsia="lv-LV"/>
        </w:rPr>
      </w:pPr>
      <w:r w:rsidRPr="00986FB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53CB370" w14:textId="77777777" w:rsidR="00986FB5" w:rsidRPr="00986FB5" w:rsidRDefault="00986FB5" w:rsidP="00986FB5">
      <w:pPr>
        <w:spacing w:line="360" w:lineRule="auto"/>
        <w:ind w:firstLine="567"/>
        <w:jc w:val="both"/>
        <w:rPr>
          <w:noProof/>
          <w:szCs w:val="24"/>
          <w:u w:val="none"/>
          <w:lang w:eastAsia="lv-LV"/>
        </w:rPr>
      </w:pPr>
      <w:r w:rsidRPr="00986FB5">
        <w:rPr>
          <w:szCs w:val="24"/>
          <w:u w:val="none"/>
          <w:lang w:eastAsia="lv-LV"/>
        </w:rPr>
        <w:t>Pamatojoties uz</w:t>
      </w:r>
      <w:r w:rsidRPr="00986FB5">
        <w:rPr>
          <w:rFonts w:ascii="Arial" w:hAnsi="Arial" w:cs="Arial"/>
          <w:sz w:val="22"/>
          <w:u w:val="none"/>
          <w:lang w:eastAsia="lv-LV"/>
        </w:rPr>
        <w:t xml:space="preserve"> </w:t>
      </w:r>
      <w:r w:rsidRPr="00986FB5">
        <w:rPr>
          <w:szCs w:val="24"/>
          <w:u w:val="none"/>
          <w:lang w:eastAsia="lv-LV"/>
        </w:rPr>
        <w:t xml:space="preserve">Pašvaldību likuma 10.panta pirmās daļas 16.punktu, Publiskas personas mantas atsavināšanas likuma 3.panta otro daļu, 5.panta pirmo un piekto daļu, 8.panta otro un sesto daļu, un ņemot vērā apvienotās Attīstības un tautsaimniecības komitejas un Finanšu komitejas ieteikumu, </w:t>
      </w:r>
      <w:r w:rsidRPr="00986FB5">
        <w:rPr>
          <w:noProof/>
          <w:szCs w:val="24"/>
          <w:u w:val="none"/>
          <w:lang w:eastAsia="lv-LV"/>
        </w:rPr>
        <w:t xml:space="preserve">ar  balsīm “Par” ( ), “Pret” – , “Atturas” – , “Nepiedalās” – </w:t>
      </w:r>
      <w:r w:rsidRPr="00986FB5">
        <w:rPr>
          <w:szCs w:val="24"/>
          <w:u w:val="none"/>
          <w:lang w:eastAsia="lv-LV"/>
        </w:rPr>
        <w:t>, Gulbenes novada pašvaldības dome NOLEMJ:</w:t>
      </w:r>
    </w:p>
    <w:p w14:paraId="44BCB0CB" w14:textId="77777777" w:rsidR="00986FB5" w:rsidRPr="00986FB5" w:rsidRDefault="00986FB5" w:rsidP="00986FB5">
      <w:pPr>
        <w:tabs>
          <w:tab w:val="left" w:pos="851"/>
        </w:tabs>
        <w:spacing w:line="360" w:lineRule="auto"/>
        <w:ind w:firstLine="567"/>
        <w:jc w:val="both"/>
        <w:rPr>
          <w:rFonts w:eastAsia="SimSun" w:cs="Mangal"/>
          <w:szCs w:val="24"/>
          <w:u w:val="none"/>
          <w:lang w:eastAsia="zh-CN" w:bidi="hi-IN"/>
        </w:rPr>
      </w:pPr>
      <w:r w:rsidRPr="00986FB5">
        <w:rPr>
          <w:rFonts w:eastAsia="SimSun" w:cs="Mangal"/>
          <w:szCs w:val="24"/>
          <w:u w:val="none"/>
          <w:lang w:eastAsia="zh-CN" w:bidi="hi-IN"/>
        </w:rPr>
        <w:t xml:space="preserve">1. NODOT atsavināšanai Gulbenes novada pašvaldībai piederošo nekustamo īpašumu </w:t>
      </w:r>
      <w:r w:rsidRPr="00986FB5">
        <w:rPr>
          <w:bCs/>
          <w:szCs w:val="24"/>
          <w:u w:val="none"/>
          <w:lang w:eastAsia="lv-LV"/>
        </w:rPr>
        <w:t>Jaungulbenes pagastā ar nosaukumu “Zeme”, kadastra numurs 5060 004 0309, kas sastāv no zemes vienības ar kadastra apzīmējumu 50600040309 ar platību 0,5541 ha</w:t>
      </w:r>
      <w:r w:rsidRPr="00986FB5">
        <w:rPr>
          <w:rFonts w:eastAsia="SimSun" w:cs="Mangal"/>
          <w:szCs w:val="24"/>
          <w:u w:val="none"/>
          <w:lang w:eastAsia="zh-CN" w:bidi="hi-IN"/>
        </w:rPr>
        <w:t>, atklātā mutiskā izsolē ar augšupejošu soli.</w:t>
      </w:r>
    </w:p>
    <w:p w14:paraId="15D7452C" w14:textId="77777777" w:rsidR="00986FB5" w:rsidRPr="00986FB5" w:rsidRDefault="00986FB5" w:rsidP="00986FB5">
      <w:pPr>
        <w:tabs>
          <w:tab w:val="left" w:pos="851"/>
        </w:tabs>
        <w:spacing w:line="360" w:lineRule="auto"/>
        <w:ind w:firstLine="567"/>
        <w:jc w:val="both"/>
        <w:rPr>
          <w:rFonts w:eastAsia="SimSun" w:cs="Mangal"/>
          <w:szCs w:val="24"/>
          <w:u w:val="none"/>
          <w:lang w:eastAsia="zh-CN" w:bidi="hi-IN"/>
        </w:rPr>
      </w:pPr>
      <w:r w:rsidRPr="00986FB5">
        <w:rPr>
          <w:rFonts w:eastAsia="SimSun" w:cs="Mangal"/>
          <w:szCs w:val="24"/>
          <w:u w:val="none"/>
          <w:lang w:eastAsia="zh-CN" w:bidi="hi-IN"/>
        </w:rPr>
        <w:t xml:space="preserve">2. </w:t>
      </w:r>
      <w:r w:rsidRPr="00986FB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E857243" w14:textId="77777777" w:rsidR="00986FB5" w:rsidRPr="00986FB5" w:rsidRDefault="00986FB5" w:rsidP="00986FB5">
      <w:pPr>
        <w:tabs>
          <w:tab w:val="left" w:pos="851"/>
        </w:tabs>
        <w:spacing w:line="360" w:lineRule="auto"/>
        <w:ind w:firstLine="567"/>
        <w:jc w:val="both"/>
        <w:rPr>
          <w:rFonts w:eastAsia="Calibri"/>
          <w:szCs w:val="24"/>
          <w:u w:val="none"/>
        </w:rPr>
      </w:pPr>
      <w:r w:rsidRPr="00986FB5">
        <w:rPr>
          <w:rFonts w:eastAsia="SimSun" w:cs="Mangal"/>
          <w:szCs w:val="24"/>
          <w:u w:val="none"/>
          <w:lang w:eastAsia="zh-CN" w:bidi="hi-IN"/>
        </w:rPr>
        <w:t xml:space="preserve">3. </w:t>
      </w:r>
      <w:r w:rsidRPr="00986FB5">
        <w:rPr>
          <w:rFonts w:eastAsia="SimSun" w:cs="Mangal"/>
          <w:szCs w:val="24"/>
          <w:u w:val="none"/>
          <w:lang w:eastAsia="zh-CN" w:bidi="hi-IN"/>
        </w:rPr>
        <w:tab/>
        <w:t>Par izpildi atbildīga Gulbenes novada pašvaldības īpašuma novērtēšanas un izsoļu komisija.</w:t>
      </w:r>
    </w:p>
    <w:p w14:paraId="607D66E7" w14:textId="77777777" w:rsidR="00986FB5" w:rsidRPr="00986FB5" w:rsidRDefault="00986FB5" w:rsidP="00986FB5">
      <w:pPr>
        <w:tabs>
          <w:tab w:val="left" w:pos="851"/>
        </w:tabs>
        <w:spacing w:line="360" w:lineRule="auto"/>
        <w:ind w:firstLine="567"/>
        <w:jc w:val="both"/>
        <w:rPr>
          <w:rFonts w:eastAsia="Calibri"/>
          <w:szCs w:val="24"/>
          <w:u w:val="none"/>
        </w:rPr>
      </w:pPr>
      <w:r w:rsidRPr="00986FB5">
        <w:rPr>
          <w:rFonts w:eastAsia="Calibri"/>
          <w:szCs w:val="24"/>
          <w:u w:val="none"/>
        </w:rPr>
        <w:lastRenderedPageBreak/>
        <w:t xml:space="preserve">4. </w:t>
      </w:r>
      <w:r w:rsidRPr="00986FB5">
        <w:rPr>
          <w:rFonts w:eastAsia="Calibri"/>
          <w:szCs w:val="24"/>
          <w:u w:val="none"/>
        </w:rPr>
        <w:tab/>
      </w:r>
      <w:r w:rsidRPr="00986FB5">
        <w:rPr>
          <w:szCs w:val="24"/>
          <w:u w:val="none"/>
          <w:lang w:eastAsia="lv-LV"/>
        </w:rPr>
        <w:t>Lēmuma izpildes kontroli veikt Gulbenes novada pašvaldības izpilddirektoram.</w:t>
      </w:r>
    </w:p>
    <w:p w14:paraId="51B3648E" w14:textId="77777777" w:rsidR="00203C2F" w:rsidRDefault="00203C2F" w:rsidP="000C7638">
      <w:pPr>
        <w:rPr>
          <w:color w:val="000000" w:themeColor="text1"/>
          <w:szCs w:val="24"/>
          <w:u w:val="none"/>
        </w:rPr>
      </w:pPr>
    </w:p>
    <w:p w14:paraId="6A257460"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9EE6A1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“Lazdas” atsavināšanu</w:t>
      </w:r>
    </w:p>
    <w:p w14:paraId="0A686DF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504BE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726238" w14:textId="77777777" w:rsidR="00DF3C8C" w:rsidRPr="00575A1B" w:rsidRDefault="00DF3C8C" w:rsidP="00DF3C8C">
      <w:pPr>
        <w:rPr>
          <w:rFonts w:eastAsia="Calibri"/>
          <w:szCs w:val="24"/>
          <w:u w:val="none"/>
        </w:rPr>
      </w:pPr>
      <w:r>
        <w:rPr>
          <w:rFonts w:eastAsia="Calibri"/>
          <w:szCs w:val="24"/>
          <w:u w:val="none"/>
        </w:rPr>
        <w:t>DEBATĒS PIEDALĀS: nav</w:t>
      </w:r>
    </w:p>
    <w:p w14:paraId="512EE119" w14:textId="77777777" w:rsidR="00DF3C8C" w:rsidRDefault="00DF3C8C" w:rsidP="00DF3C8C">
      <w:pPr>
        <w:rPr>
          <w:rFonts w:eastAsia="Calibri"/>
          <w:color w:val="FF0000"/>
          <w:szCs w:val="24"/>
          <w:u w:val="none"/>
        </w:rPr>
      </w:pPr>
    </w:p>
    <w:p w14:paraId="0E7E655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20335C4"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03274A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0B0764" w14:textId="77777777" w:rsidR="006E1D87" w:rsidRPr="007D0BAD" w:rsidRDefault="006E1D87" w:rsidP="006E1D87">
      <w:pPr>
        <w:rPr>
          <w:szCs w:val="24"/>
        </w:rPr>
      </w:pPr>
    </w:p>
    <w:p w14:paraId="7927430B" w14:textId="77777777" w:rsidR="006E1D87" w:rsidRPr="007D0BAD" w:rsidRDefault="006E1D87" w:rsidP="006E1D87">
      <w:pPr>
        <w:pStyle w:val="Default"/>
        <w:spacing w:after="240"/>
        <w:jc w:val="center"/>
        <w:rPr>
          <w:b/>
          <w:szCs w:val="24"/>
        </w:rPr>
      </w:pPr>
      <w:r w:rsidRPr="007D0BAD">
        <w:rPr>
          <w:b/>
          <w:szCs w:val="24"/>
        </w:rPr>
        <w:t>Par nekustamā īpašuma Lejasciema pagastā ar nosaukumu “Lazdas” atsavināšanu</w:t>
      </w:r>
    </w:p>
    <w:p w14:paraId="7243F447" w14:textId="0E626C0D" w:rsidR="006E1D87" w:rsidRPr="00D97132" w:rsidRDefault="006E1D87" w:rsidP="00D97132">
      <w:pPr>
        <w:spacing w:line="360" w:lineRule="auto"/>
        <w:ind w:firstLine="567"/>
        <w:jc w:val="both"/>
        <w:rPr>
          <w:szCs w:val="24"/>
          <w:u w:val="none"/>
        </w:rPr>
      </w:pPr>
      <w:r w:rsidRPr="00D97132">
        <w:rPr>
          <w:bCs/>
          <w:szCs w:val="24"/>
          <w:u w:val="none"/>
        </w:rPr>
        <w:t>Gulbenes novada pašvaldībā saņemts</w:t>
      </w:r>
      <w:r w:rsidRPr="00D97132">
        <w:rPr>
          <w:b/>
          <w:szCs w:val="24"/>
          <w:u w:val="none"/>
        </w:rPr>
        <w:t xml:space="preserve"> </w:t>
      </w:r>
      <w:r w:rsidR="005412B9">
        <w:rPr>
          <w:bCs/>
          <w:u w:val="none"/>
        </w:rPr>
        <w:t>[…]</w:t>
      </w:r>
      <w:r w:rsidRPr="00D97132">
        <w:rPr>
          <w:bCs/>
          <w:szCs w:val="24"/>
          <w:u w:val="none"/>
        </w:rPr>
        <w:t>,</w:t>
      </w:r>
      <w:r w:rsidRPr="00D97132">
        <w:rPr>
          <w:szCs w:val="24"/>
          <w:u w:val="none"/>
        </w:rPr>
        <w:t xml:space="preserve"> kurš rīkojas </w:t>
      </w:r>
      <w:r w:rsidR="005412B9">
        <w:rPr>
          <w:bCs/>
          <w:u w:val="none"/>
        </w:rPr>
        <w:t>[…]</w:t>
      </w:r>
      <w:r w:rsidRPr="00D97132">
        <w:rPr>
          <w:szCs w:val="24"/>
          <w:u w:val="none"/>
        </w:rPr>
        <w:t>, vārdā, pamatojoties uz  2024.gada 23.septembra Latgales apgabaltiesas zvērinātas notāres Ineses Laures izdotās pilnvaras pamata (reģistra Nr. 1713), 2025.gada 11.augusta iesniegums (Gulbenes novada pašvaldībā saņemts 2025.gada 11.augustā un reģistrēts ar Nr. GND/5.13.2/25/1780-D), kurā lūgts atsavināt nekustamo īpašumu Lejasciema pagastā ar nosaukumu “Lazdas”, kadastra numurs 5064 016 0269, kas sastāv no zemes vienības ar kadastra apzīmējumu 50640160269. Iesniegumam pievienota atsavināšanas ierosinātāja īpašuma tiesības apliecinošs dokuments, personu apliecinoša dokumenta kopija un 2024.gada 23.septembra Latgales apgabaltiesas zvērinātas notāres Ineses Laures pilnvara (reģistra Nr. 1713).</w:t>
      </w:r>
    </w:p>
    <w:p w14:paraId="33FF4E97" w14:textId="77777777" w:rsidR="006E1D87" w:rsidRPr="00D97132" w:rsidRDefault="006E1D87" w:rsidP="00D97132">
      <w:pPr>
        <w:spacing w:line="360" w:lineRule="auto"/>
        <w:ind w:firstLine="567"/>
        <w:jc w:val="both"/>
        <w:rPr>
          <w:szCs w:val="24"/>
          <w:u w:val="none"/>
        </w:rPr>
      </w:pPr>
      <w:r w:rsidRPr="00D97132">
        <w:rPr>
          <w:bCs/>
          <w:szCs w:val="24"/>
          <w:u w:val="none"/>
        </w:rPr>
        <w:t xml:space="preserve">Saskaņā ar Valsts zemes dienesta Nekustamā īpašuma valsts kadastra informācijas sistēmas (turpmāk – kadastra informācijas sistēma) datiem nekustamais īpašums </w:t>
      </w:r>
      <w:r w:rsidRPr="00D97132">
        <w:rPr>
          <w:szCs w:val="24"/>
          <w:u w:val="none"/>
        </w:rPr>
        <w:t>Lejasciema pagastā ar nosaukumu “Lazdas”, kadastra numurs 5064 016 0269, sastāv no zemes vienības ar kadastra apzīmējumu 50640160269 ar platību 1,1366 ha (turpmāk – Nekustamais īpašums).</w:t>
      </w:r>
    </w:p>
    <w:p w14:paraId="6476C800" w14:textId="77777777" w:rsidR="006E1D87" w:rsidRPr="00D97132" w:rsidRDefault="006E1D87" w:rsidP="00D97132">
      <w:pPr>
        <w:spacing w:line="360" w:lineRule="auto"/>
        <w:ind w:firstLine="567"/>
        <w:jc w:val="both"/>
        <w:rPr>
          <w:szCs w:val="24"/>
          <w:u w:val="none"/>
        </w:rPr>
      </w:pPr>
      <w:r w:rsidRPr="00D97132">
        <w:rPr>
          <w:szCs w:val="24"/>
          <w:u w:val="none"/>
        </w:rPr>
        <w:t>Atbilstoši ierakstam Lejasciema pagasta zemesgrāmatas nodalījumā Nr. 100000954953, Gulbenes novada pašvaldības īpašuma tiesības uz Nekustamo īpašumu nostiprinātas 2026.gada 13.aprīlī ar Vidzemes rajona tiesas lēmumu.</w:t>
      </w:r>
    </w:p>
    <w:p w14:paraId="3BE39D57" w14:textId="77777777" w:rsidR="006E1D87" w:rsidRPr="00D97132" w:rsidRDefault="006E1D87" w:rsidP="00D97132">
      <w:pPr>
        <w:spacing w:line="360" w:lineRule="auto"/>
        <w:ind w:firstLine="567"/>
        <w:jc w:val="both"/>
        <w:rPr>
          <w:szCs w:val="24"/>
          <w:u w:val="none"/>
        </w:rPr>
      </w:pPr>
      <w:r w:rsidRPr="00D97132">
        <w:rPr>
          <w:bCs/>
          <w:szCs w:val="24"/>
          <w:u w:val="none"/>
        </w:rPr>
        <w:t xml:space="preserve">Uz zemes vienības ar kadastra </w:t>
      </w:r>
      <w:r w:rsidRPr="00D97132">
        <w:rPr>
          <w:szCs w:val="24"/>
          <w:u w:val="none"/>
        </w:rPr>
        <w:t>apzīmējumu 50640160269 atrodas ēku (būvju) īpašums ar  kadastra numurs 5064 516 0012, kas sastāv no piecām būvēm ar kadastra apzīmējumu 50640160269001 (dzīvojamā ēka), 50640160269002 (šķūnis), 50640160269003 (šķūnis), 50640160269004 (kūts), 50640160269005 (saimniecības ēka) (turpmāk – Būvju īpašums).</w:t>
      </w:r>
    </w:p>
    <w:p w14:paraId="2617D751" w14:textId="015B2EA3" w:rsidR="006E1D87" w:rsidRPr="00D97132" w:rsidRDefault="006E1D87" w:rsidP="00D97132">
      <w:pPr>
        <w:spacing w:line="360" w:lineRule="auto"/>
        <w:ind w:firstLine="567"/>
        <w:jc w:val="both"/>
        <w:rPr>
          <w:szCs w:val="24"/>
          <w:u w:val="none"/>
        </w:rPr>
      </w:pPr>
      <w:r w:rsidRPr="00D97132">
        <w:rPr>
          <w:szCs w:val="24"/>
          <w:u w:val="none"/>
        </w:rPr>
        <w:t xml:space="preserve">Atbilstoši Valsts vienotās datorizētās zemesgrāmatas datiem </w:t>
      </w:r>
      <w:r w:rsidR="005412B9">
        <w:rPr>
          <w:bCs/>
          <w:u w:val="none"/>
        </w:rPr>
        <w:t>[…]</w:t>
      </w:r>
      <w:r w:rsidRPr="00D97132">
        <w:rPr>
          <w:szCs w:val="24"/>
          <w:u w:val="none"/>
        </w:rPr>
        <w:t xml:space="preserve">, ir būvju īpašuma īpašnieks. </w:t>
      </w:r>
      <w:r w:rsidR="005412B9">
        <w:rPr>
          <w:bCs/>
          <w:u w:val="none"/>
        </w:rPr>
        <w:t>[…]</w:t>
      </w:r>
      <w:r w:rsidRPr="00D97132">
        <w:rPr>
          <w:szCs w:val="24"/>
          <w:u w:val="none"/>
        </w:rPr>
        <w:t xml:space="preserve">, īpašumtiesības uz minēto būvju īpašumu nostiprinātas 2025.gada 28.janvārī ar </w:t>
      </w:r>
      <w:r w:rsidRPr="00D97132">
        <w:rPr>
          <w:szCs w:val="24"/>
          <w:u w:val="none"/>
        </w:rPr>
        <w:lastRenderedPageBreak/>
        <w:t>Vidzemes rajona tiesas lēmumu, par ko izdarīts ieraksts Lejasciema pagasta zemesgrāmatas nodalījumā Nr. 100000941364.</w:t>
      </w:r>
    </w:p>
    <w:p w14:paraId="7BAC078D" w14:textId="1F77AD8C" w:rsidR="006E1D87" w:rsidRPr="00D97132" w:rsidRDefault="006E1D87" w:rsidP="00D97132">
      <w:pPr>
        <w:spacing w:line="360" w:lineRule="auto"/>
        <w:ind w:firstLine="567"/>
        <w:jc w:val="both"/>
        <w:rPr>
          <w:bCs/>
          <w:szCs w:val="24"/>
          <w:u w:val="none"/>
        </w:rPr>
      </w:pPr>
      <w:r w:rsidRPr="00D97132">
        <w:rPr>
          <w:bCs/>
          <w:szCs w:val="24"/>
          <w:u w:val="none"/>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D97132">
        <w:rPr>
          <w:bCs/>
          <w:szCs w:val="24"/>
          <w:u w:val="none"/>
        </w:rPr>
        <w:t>starpgabalu</w:t>
      </w:r>
      <w:proofErr w:type="spellEnd"/>
      <w:r w:rsidRPr="00D97132">
        <w:rPr>
          <w:bCs/>
          <w:szCs w:val="24"/>
          <w:u w:val="none"/>
        </w:rPr>
        <w:t xml:space="preserve">, kas </w:t>
      </w:r>
      <w:proofErr w:type="spellStart"/>
      <w:r w:rsidRPr="00D97132">
        <w:rPr>
          <w:bCs/>
          <w:szCs w:val="24"/>
          <w:u w:val="none"/>
        </w:rPr>
        <w:t>piegul</w:t>
      </w:r>
      <w:proofErr w:type="spellEnd"/>
      <w:r w:rsidRPr="00D97132">
        <w:rPr>
          <w:bCs/>
          <w:szCs w:val="24"/>
          <w:u w:val="none"/>
        </w:rPr>
        <w:t xml:space="preserve"> šai zemei. Saskaņā ar Publikas personas mantas atsavināšanas likuma 4.panta ceturtās daļas 3.punktu Būvju īpašuma īpašnieks </w:t>
      </w:r>
      <w:r w:rsidR="005412B9">
        <w:rPr>
          <w:bCs/>
          <w:u w:val="none"/>
        </w:rPr>
        <w:t>[…]</w:t>
      </w:r>
      <w:r w:rsidRPr="00D97132">
        <w:rPr>
          <w:szCs w:val="24"/>
          <w:u w:val="none"/>
        </w:rPr>
        <w:t xml:space="preserve">, </w:t>
      </w:r>
      <w:r w:rsidRPr="00D97132">
        <w:rPr>
          <w:bCs/>
          <w:szCs w:val="24"/>
          <w:u w:val="none"/>
        </w:rPr>
        <w:t>ir tiesīg</w:t>
      </w:r>
      <w:r w:rsidR="005412B9">
        <w:rPr>
          <w:bCs/>
          <w:szCs w:val="24"/>
          <w:u w:val="none"/>
        </w:rPr>
        <w:t>s</w:t>
      </w:r>
      <w:r w:rsidRPr="00D97132">
        <w:rPr>
          <w:bCs/>
          <w:szCs w:val="24"/>
          <w:u w:val="none"/>
        </w:rPr>
        <w:t xml:space="preserve"> ierosināt Nekustama īpašuma atsavināšanu.</w:t>
      </w:r>
    </w:p>
    <w:p w14:paraId="11AAB738" w14:textId="77777777" w:rsidR="006E1D87" w:rsidRPr="00D97132" w:rsidRDefault="006E1D87" w:rsidP="00D97132">
      <w:pPr>
        <w:spacing w:line="360" w:lineRule="auto"/>
        <w:ind w:firstLine="567"/>
        <w:jc w:val="both"/>
        <w:rPr>
          <w:szCs w:val="24"/>
          <w:u w:val="none"/>
        </w:rPr>
      </w:pPr>
      <w:r w:rsidRPr="00D97132">
        <w:rPr>
          <w:szCs w:val="24"/>
          <w:u w:val="none"/>
        </w:rPr>
        <w:t xml:space="preserve">Publiskas personas mantas atsavināšanas likuma 5.panta </w:t>
      </w:r>
      <w:r w:rsidRPr="00D97132">
        <w:rPr>
          <w:szCs w:val="24"/>
          <w:u w:val="none"/>
          <w:shd w:val="clear" w:color="auto" w:fill="FFFFFF"/>
        </w:rPr>
        <w:t xml:space="preserve">ceturtā daļa nosaka, ka atvasinātas publiskas personas lēmējinstitūcija divu mēnešu laikā pēc tam, kad šā likuma </w:t>
      </w:r>
      <w:hyperlink r:id="rId25" w:anchor="p4" w:history="1">
        <w:r w:rsidRPr="00D97132">
          <w:rPr>
            <w:szCs w:val="24"/>
            <w:u w:val="none"/>
            <w:shd w:val="clear" w:color="auto" w:fill="FFFFFF"/>
          </w:rPr>
          <w:t>4.panta</w:t>
        </w:r>
      </w:hyperlink>
      <w:r w:rsidRPr="00D97132">
        <w:rPr>
          <w:szCs w:val="24"/>
          <w:u w:val="none"/>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97132">
        <w:rPr>
          <w:szCs w:val="24"/>
          <w:u w:val="none"/>
        </w:rPr>
        <w:t>.</w:t>
      </w:r>
    </w:p>
    <w:p w14:paraId="5D4390B8" w14:textId="77777777" w:rsidR="006E1D87" w:rsidRPr="00D97132" w:rsidRDefault="006E1D87" w:rsidP="00D97132">
      <w:pPr>
        <w:widowControl w:val="0"/>
        <w:spacing w:line="360" w:lineRule="auto"/>
        <w:ind w:firstLine="567"/>
        <w:jc w:val="both"/>
        <w:rPr>
          <w:szCs w:val="24"/>
          <w:u w:val="none"/>
        </w:rPr>
      </w:pPr>
      <w:r w:rsidRPr="00D97132">
        <w:rPr>
          <w:szCs w:val="24"/>
          <w:u w:val="none"/>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0413D796" w14:textId="77777777" w:rsidR="006E1D87" w:rsidRPr="00D97132" w:rsidRDefault="006E1D87" w:rsidP="00D97132">
      <w:pPr>
        <w:widowControl w:val="0"/>
        <w:spacing w:line="360" w:lineRule="auto"/>
        <w:ind w:firstLine="567"/>
        <w:jc w:val="both"/>
        <w:rPr>
          <w:szCs w:val="24"/>
          <w:u w:val="none"/>
        </w:rPr>
      </w:pPr>
      <w:r w:rsidRPr="00D97132">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84248D2" w14:textId="77777777" w:rsidR="006E1D87" w:rsidRPr="00D97132" w:rsidRDefault="006E1D87" w:rsidP="00D97132">
      <w:pPr>
        <w:spacing w:line="360" w:lineRule="auto"/>
        <w:ind w:firstLine="567"/>
        <w:jc w:val="both"/>
        <w:rPr>
          <w:szCs w:val="24"/>
          <w:u w:val="none"/>
        </w:rPr>
      </w:pPr>
      <w:r w:rsidRPr="00D97132">
        <w:rPr>
          <w:szCs w:val="24"/>
          <w:u w:val="none"/>
        </w:rPr>
        <w:t>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un Finanšu komitejas apvienotās sēdes ieteikumu, atklāti balsojot ar balsīm “Par” ( ), “Pret” – , “Atturas” – , “Nepiedalās” – , Gulbenes novada pašvaldības dome NOLEMJ</w:t>
      </w:r>
      <w:r w:rsidRPr="00D97132">
        <w:rPr>
          <w:bCs/>
          <w:noProof/>
          <w:szCs w:val="24"/>
          <w:u w:val="none"/>
        </w:rPr>
        <w:t>:</w:t>
      </w:r>
    </w:p>
    <w:p w14:paraId="71F06406" w14:textId="1A1BB16F" w:rsidR="006E1D87" w:rsidRPr="00D97132" w:rsidRDefault="006E1D87" w:rsidP="00D97132">
      <w:pPr>
        <w:pStyle w:val="Sarakstarindkopa"/>
        <w:numPr>
          <w:ilvl w:val="0"/>
          <w:numId w:val="50"/>
        </w:numPr>
        <w:spacing w:line="360" w:lineRule="auto"/>
        <w:ind w:left="0" w:firstLine="567"/>
        <w:jc w:val="both"/>
        <w:rPr>
          <w:rFonts w:ascii="Times New Roman" w:hAnsi="Times New Roman" w:cs="Times New Roman"/>
          <w:sz w:val="24"/>
          <w:szCs w:val="24"/>
        </w:rPr>
      </w:pPr>
      <w:r w:rsidRPr="00D97132">
        <w:rPr>
          <w:rFonts w:ascii="Times New Roman" w:hAnsi="Times New Roman" w:cs="Times New Roman"/>
          <w:sz w:val="24"/>
          <w:szCs w:val="24"/>
        </w:rPr>
        <w:lastRenderedPageBreak/>
        <w:t xml:space="preserve">NODOT atsavināšanai Gulbenes novada pašvaldībai piederošo nekustamo īpašumu Lejasciema pagastā ar nosaukumu “Lazdas”, kadastra numurs 5064 016 0269, kas sastāv no zemes vienības ar kadastra apzīmējumu 50640160269 ar platību 1,1366 ha, par brīvu cenu </w:t>
      </w:r>
      <w:r w:rsidR="005412B9">
        <w:rPr>
          <w:bCs/>
        </w:rPr>
        <w:t>[…]</w:t>
      </w:r>
    </w:p>
    <w:p w14:paraId="2E3A1BD0" w14:textId="77777777" w:rsidR="006E1D87" w:rsidRPr="00D97132" w:rsidRDefault="006E1D87" w:rsidP="00D97132">
      <w:pPr>
        <w:pStyle w:val="Parasts1"/>
        <w:numPr>
          <w:ilvl w:val="0"/>
          <w:numId w:val="50"/>
        </w:numPr>
        <w:tabs>
          <w:tab w:val="left" w:pos="993"/>
        </w:tabs>
        <w:spacing w:after="0" w:line="360" w:lineRule="auto"/>
        <w:ind w:left="0" w:firstLine="567"/>
        <w:jc w:val="both"/>
        <w:rPr>
          <w:rFonts w:cs="Times New Roman"/>
          <w:color w:val="auto"/>
        </w:rPr>
      </w:pPr>
      <w:r w:rsidRPr="00D97132">
        <w:rPr>
          <w:rFonts w:cs="Times New Roman"/>
          <w:color w:val="auto"/>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0649C81E" w14:textId="6902AD24" w:rsidR="006E1D87" w:rsidRPr="007D0BAD" w:rsidRDefault="006E1D87" w:rsidP="00D97132">
      <w:pPr>
        <w:pStyle w:val="Parasts1"/>
        <w:numPr>
          <w:ilvl w:val="0"/>
          <w:numId w:val="50"/>
        </w:numPr>
        <w:tabs>
          <w:tab w:val="left" w:pos="993"/>
        </w:tabs>
        <w:spacing w:after="0" w:line="360" w:lineRule="auto"/>
        <w:ind w:left="0" w:firstLine="567"/>
        <w:jc w:val="both"/>
        <w:rPr>
          <w:color w:val="auto"/>
        </w:rPr>
      </w:pPr>
      <w:r w:rsidRPr="00D97132">
        <w:rPr>
          <w:rFonts w:cs="Times New Roman"/>
          <w:color w:val="auto"/>
        </w:rPr>
        <w:t xml:space="preserve">Lēmuma norakstu nosūtīt </w:t>
      </w:r>
      <w:r w:rsidR="005412B9">
        <w:rPr>
          <w:bCs/>
        </w:rPr>
        <w:t>[…]</w:t>
      </w:r>
      <w:r w:rsidRPr="00D97132">
        <w:rPr>
          <w:rFonts w:cs="Times New Roman"/>
          <w:color w:val="auto"/>
        </w:rPr>
        <w:t xml:space="preserve">, pilnvarotajai personai </w:t>
      </w:r>
      <w:r w:rsidR="005412B9">
        <w:rPr>
          <w:bCs/>
        </w:rPr>
        <w:t>[…]</w:t>
      </w:r>
      <w:r>
        <w:rPr>
          <w:rFonts w:cs="Times New Roman"/>
          <w:bCs/>
          <w:color w:val="auto"/>
        </w:rPr>
        <w:t>.</w:t>
      </w:r>
    </w:p>
    <w:p w14:paraId="578EDA4C" w14:textId="77777777" w:rsidR="006E1D87" w:rsidRPr="007D0BAD" w:rsidRDefault="006E1D87" w:rsidP="006E1D87">
      <w:pPr>
        <w:pStyle w:val="Parasts1"/>
        <w:tabs>
          <w:tab w:val="left" w:pos="993"/>
        </w:tabs>
        <w:spacing w:after="0" w:line="360" w:lineRule="auto"/>
        <w:jc w:val="both"/>
        <w:rPr>
          <w:rFonts w:cs="Times New Roman"/>
          <w:color w:val="auto"/>
        </w:rPr>
      </w:pPr>
    </w:p>
    <w:p w14:paraId="1E5986AE" w14:textId="77777777" w:rsidR="006E1D87" w:rsidRPr="007D0BAD" w:rsidRDefault="006E1D87" w:rsidP="006E1D87">
      <w:pPr>
        <w:pStyle w:val="Parasts1"/>
        <w:spacing w:after="0" w:line="360" w:lineRule="auto"/>
        <w:ind w:firstLine="567"/>
        <w:jc w:val="both"/>
        <w:rPr>
          <w:color w:val="auto"/>
        </w:rPr>
      </w:pPr>
      <w:r w:rsidRPr="007D0BA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0BAD">
        <w:rPr>
          <w:color w:val="auto"/>
        </w:rPr>
        <w:t>rakstveidā</w:t>
      </w:r>
      <w:proofErr w:type="spellEnd"/>
      <w:r w:rsidRPr="007D0BAD">
        <w:rPr>
          <w:color w:val="auto"/>
        </w:rPr>
        <w:t>, mutvārdos vai citādi – , neietekmē tā stāšanos spēkā.</w:t>
      </w:r>
    </w:p>
    <w:p w14:paraId="6B90785B" w14:textId="77777777" w:rsidR="006E1D87" w:rsidRPr="007D0BAD" w:rsidRDefault="006E1D87" w:rsidP="006E1D87">
      <w:pPr>
        <w:pStyle w:val="Parasts1"/>
        <w:spacing w:after="0" w:line="360" w:lineRule="auto"/>
        <w:ind w:firstLine="567"/>
        <w:jc w:val="both"/>
        <w:rPr>
          <w:color w:val="auto"/>
        </w:rPr>
      </w:pPr>
    </w:p>
    <w:p w14:paraId="2B7EE79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E881AF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“Lapsu dārzi” atsavināšanu</w:t>
      </w:r>
    </w:p>
    <w:p w14:paraId="067E968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1606525"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B1D2FA" w14:textId="6EE70163" w:rsidR="00DF3C8C" w:rsidRPr="00575A1B" w:rsidRDefault="00DF3C8C" w:rsidP="00DF3C8C">
      <w:pPr>
        <w:rPr>
          <w:rFonts w:eastAsia="Calibri"/>
          <w:szCs w:val="24"/>
          <w:u w:val="none"/>
        </w:rPr>
      </w:pPr>
      <w:r>
        <w:rPr>
          <w:rFonts w:eastAsia="Calibri"/>
          <w:szCs w:val="24"/>
          <w:u w:val="none"/>
        </w:rPr>
        <w:t xml:space="preserve">DEBATĒS PIEDALĀS: </w:t>
      </w:r>
      <w:proofErr w:type="spellStart"/>
      <w:r>
        <w:rPr>
          <w:rFonts w:eastAsia="Calibri"/>
          <w:szCs w:val="24"/>
          <w:u w:val="none"/>
        </w:rPr>
        <w:t>A.Caunītis</w:t>
      </w:r>
      <w:proofErr w:type="spellEnd"/>
      <w:r>
        <w:rPr>
          <w:rFonts w:eastAsia="Calibri"/>
          <w:szCs w:val="24"/>
          <w:u w:val="none"/>
        </w:rPr>
        <w:t xml:space="preserve">, </w:t>
      </w:r>
      <w:proofErr w:type="spellStart"/>
      <w:r>
        <w:rPr>
          <w:rFonts w:eastAsia="Calibri"/>
          <w:szCs w:val="24"/>
          <w:u w:val="none"/>
        </w:rPr>
        <w:t>A.Gibnere</w:t>
      </w:r>
      <w:proofErr w:type="spellEnd"/>
    </w:p>
    <w:p w14:paraId="72F7B688" w14:textId="77777777" w:rsidR="00DF3C8C" w:rsidRDefault="00DF3C8C" w:rsidP="00DF3C8C">
      <w:pPr>
        <w:rPr>
          <w:rFonts w:eastAsia="Calibri"/>
          <w:color w:val="FF0000"/>
          <w:szCs w:val="24"/>
          <w:u w:val="none"/>
        </w:rPr>
      </w:pPr>
    </w:p>
    <w:p w14:paraId="242266F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6D4A00A"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60C9413"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EF3C6A" w14:textId="77777777" w:rsidR="006E1D87" w:rsidRPr="006E1D87" w:rsidRDefault="006E1D87" w:rsidP="006E1D87">
      <w:pPr>
        <w:spacing w:after="240"/>
        <w:ind w:firstLine="567"/>
        <w:jc w:val="center"/>
        <w:rPr>
          <w:b/>
          <w:snapToGrid w:val="0"/>
          <w:szCs w:val="24"/>
          <w:u w:val="none"/>
        </w:rPr>
      </w:pPr>
      <w:r w:rsidRPr="006E1D87">
        <w:rPr>
          <w:b/>
          <w:snapToGrid w:val="0"/>
          <w:szCs w:val="24"/>
          <w:u w:val="none"/>
        </w:rPr>
        <w:t>Par nekustamā īpašuma Lizuma pagastā ar nosaukumu “Lapsu dārzi” atsavināšanu</w:t>
      </w:r>
    </w:p>
    <w:p w14:paraId="19EDAABE" w14:textId="77777777" w:rsidR="006E1D87" w:rsidRPr="006E1D87" w:rsidRDefault="006E1D87" w:rsidP="006E1D87">
      <w:pPr>
        <w:spacing w:line="360" w:lineRule="auto"/>
        <w:ind w:firstLine="567"/>
        <w:jc w:val="both"/>
        <w:rPr>
          <w:bCs/>
          <w:szCs w:val="24"/>
          <w:u w:val="none"/>
          <w:lang w:eastAsia="lv-LV"/>
        </w:rPr>
      </w:pPr>
      <w:r w:rsidRPr="006E1D87">
        <w:rPr>
          <w:bCs/>
          <w:szCs w:val="24"/>
          <w:u w:val="none"/>
          <w:lang w:eastAsia="lv-LV"/>
        </w:rPr>
        <w:t xml:space="preserve">Izskatīts Druvienas, Lizuma, Rankas un Tirzas pagastu apvienības pārvaldes, reģistrācijas Nr. 40900041190, juridiskā adrese: “Akācijas”, Lizums, Lizuma pagasts, Gulbenes novads, LV-4425 (turpmāk – Pārvalde), 2026.gada 8.maija iesniegums Nr. DLRT/2.5/26/46 (Gulbenes novada pašvaldībā saņemts 2026.gada 8.maijā un reģistrēts ar Nr. GND/5.13.2/26/1186-D) ar lūgumu atsavināt nekustamo īpašumu Lizuma pagastā ar nosaukumu “Lapsu dārzi”, kadastra numurs 5072 006 0607, kas sastāv no zemes vienības ar kadastra apzīmējumu 50720060604 un platību 5,22 ha (turpmāk – Nekustamais īpašums). Pārvalde norāda, ka ir veikusi minētā nekustamā īpašuma izvērtēšanu un secinājusi, ka minētās zemes vienības zemes lietošanas mērķis ir zeme, uz kuras galvenā saimnieciskā darbība ir lauksaimniecība, un pašvaldībai nav saimnieciski izdevīgi uzturēt </w:t>
      </w:r>
      <w:r w:rsidRPr="006E1D87">
        <w:rPr>
          <w:bCs/>
          <w:szCs w:val="24"/>
          <w:u w:val="none"/>
          <w:lang w:eastAsia="lv-LV"/>
        </w:rPr>
        <w:lastRenderedPageBreak/>
        <w:t>šo īpašumu kā lauksaimniecībā izmantojamo zemi. Pārvalde uzskata, ka minētā zemes vienība nav nepieciešama pašvaldības autonomo funkciju veikšanai.</w:t>
      </w:r>
    </w:p>
    <w:p w14:paraId="4DBBF4A5" w14:textId="77777777" w:rsidR="006E1D87" w:rsidRPr="006E1D87" w:rsidRDefault="006E1D87" w:rsidP="006E1D87">
      <w:pPr>
        <w:spacing w:line="360" w:lineRule="auto"/>
        <w:ind w:firstLine="567"/>
        <w:jc w:val="both"/>
        <w:rPr>
          <w:szCs w:val="24"/>
          <w:u w:val="none"/>
          <w:lang w:eastAsia="lv-LV"/>
        </w:rPr>
      </w:pPr>
      <w:r w:rsidRPr="006E1D87">
        <w:rPr>
          <w:szCs w:val="24"/>
          <w:u w:val="none"/>
          <w:lang w:eastAsia="lv-LV"/>
        </w:rPr>
        <w:t xml:space="preserve">Gulbenes novada pašvaldības īpašuma tiesības uz nekustamo īpašumu </w:t>
      </w:r>
      <w:r w:rsidRPr="006E1D87">
        <w:rPr>
          <w:bCs/>
          <w:szCs w:val="24"/>
          <w:u w:val="none"/>
          <w:lang w:eastAsia="lv-LV"/>
        </w:rPr>
        <w:t xml:space="preserve">Lizuma pagastā ar nosaukumu “Lapsu dārzi”, kadastra numurs 5072 006 0607, kas sastāv no zemes vienības ar kadastra apzīmējumu 50720060604 un platību 5,22 ha, </w:t>
      </w:r>
      <w:r w:rsidRPr="006E1D87">
        <w:rPr>
          <w:szCs w:val="24"/>
          <w:u w:val="none"/>
          <w:lang w:eastAsia="lv-LV"/>
        </w:rPr>
        <w:t xml:space="preserve">ir nostiprinātas </w:t>
      </w:r>
      <w:r w:rsidRPr="006E1D87">
        <w:rPr>
          <w:bCs/>
          <w:szCs w:val="24"/>
          <w:u w:val="none"/>
          <w:lang w:eastAsia="lv-LV"/>
        </w:rPr>
        <w:t xml:space="preserve">Lizuma </w:t>
      </w:r>
      <w:r w:rsidRPr="006E1D87">
        <w:rPr>
          <w:szCs w:val="24"/>
          <w:u w:val="none"/>
          <w:lang w:eastAsia="lv-LV"/>
        </w:rPr>
        <w:t>pagasta zemesgrāmatas nodalījumā Nr. 100000955623 ar Vidzemes rajona tiesas 2026.gada 6.maija lēmumu.</w:t>
      </w:r>
    </w:p>
    <w:p w14:paraId="3EA52B91" w14:textId="77777777" w:rsidR="006E1D87" w:rsidRPr="006E1D87" w:rsidRDefault="006E1D87" w:rsidP="006E1D87">
      <w:pPr>
        <w:spacing w:line="360" w:lineRule="auto"/>
        <w:ind w:firstLine="567"/>
        <w:jc w:val="both"/>
        <w:rPr>
          <w:szCs w:val="24"/>
          <w:u w:val="none"/>
          <w:lang w:eastAsia="lv-LV"/>
        </w:rPr>
      </w:pPr>
      <w:r w:rsidRPr="006E1D8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853A68" w14:textId="77777777" w:rsidR="006E1D87" w:rsidRPr="006E1D87" w:rsidRDefault="006E1D87" w:rsidP="006E1D87">
      <w:pPr>
        <w:spacing w:line="360" w:lineRule="auto"/>
        <w:ind w:firstLine="567"/>
        <w:jc w:val="both"/>
        <w:rPr>
          <w:szCs w:val="24"/>
          <w:u w:val="none"/>
          <w:lang w:eastAsia="lv-LV"/>
        </w:rPr>
      </w:pPr>
      <w:r w:rsidRPr="006E1D8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F1E94BA" w14:textId="77777777" w:rsidR="006E1D87" w:rsidRPr="006E1D87" w:rsidRDefault="006E1D87" w:rsidP="006E1D87">
      <w:pPr>
        <w:spacing w:line="360" w:lineRule="auto"/>
        <w:ind w:firstLine="567"/>
        <w:jc w:val="both"/>
        <w:rPr>
          <w:noProof/>
          <w:szCs w:val="24"/>
          <w:u w:val="none"/>
          <w:lang w:eastAsia="lv-LV"/>
        </w:rPr>
      </w:pPr>
      <w:r w:rsidRPr="006E1D87">
        <w:rPr>
          <w:szCs w:val="24"/>
          <w:u w:val="none"/>
          <w:lang w:eastAsia="lv-LV"/>
        </w:rPr>
        <w:t>Pamatojoties uz</w:t>
      </w:r>
      <w:r w:rsidRPr="006E1D87">
        <w:rPr>
          <w:rFonts w:ascii="Arial" w:hAnsi="Arial" w:cs="Arial"/>
          <w:sz w:val="22"/>
          <w:u w:val="none"/>
          <w:lang w:eastAsia="lv-LV"/>
        </w:rPr>
        <w:t xml:space="preserve"> </w:t>
      </w:r>
      <w:r w:rsidRPr="006E1D87">
        <w:rPr>
          <w:szCs w:val="24"/>
          <w:u w:val="none"/>
          <w:lang w:eastAsia="lv-LV"/>
        </w:rPr>
        <w:t xml:space="preserve">Pašvaldību likuma 10.panta pirmās daļas 16.punktu, Publiskas personas mantas atsavināšanas likuma 3.panta otro daļu, 5.panta pirmo un piekto daļu, 8.panta otro un sesto daļu, un ņemot vērā apvienotās Attīstības un tautsaimniecības komitejas un Finanšu komitejas ieteikumu, </w:t>
      </w:r>
      <w:r w:rsidRPr="006E1D87">
        <w:rPr>
          <w:noProof/>
          <w:szCs w:val="24"/>
          <w:u w:val="none"/>
          <w:lang w:eastAsia="lv-LV"/>
        </w:rPr>
        <w:t xml:space="preserve">ar  balsīm “Par” ( ), “Pret” – , “Atturas” – , “Nepiedalās” – </w:t>
      </w:r>
      <w:r w:rsidRPr="006E1D87">
        <w:rPr>
          <w:szCs w:val="24"/>
          <w:u w:val="none"/>
          <w:lang w:eastAsia="lv-LV"/>
        </w:rPr>
        <w:t>, Gulbenes novada pašvaldības dome NOLEMJ:</w:t>
      </w:r>
    </w:p>
    <w:p w14:paraId="633C8174" w14:textId="77777777" w:rsidR="006E1D87" w:rsidRPr="006E1D87" w:rsidRDefault="006E1D87" w:rsidP="006E1D87">
      <w:pPr>
        <w:tabs>
          <w:tab w:val="left" w:pos="851"/>
        </w:tabs>
        <w:spacing w:line="360" w:lineRule="auto"/>
        <w:ind w:firstLine="567"/>
        <w:jc w:val="both"/>
        <w:rPr>
          <w:rFonts w:eastAsia="SimSun" w:cs="Mangal"/>
          <w:szCs w:val="24"/>
          <w:u w:val="none"/>
          <w:lang w:eastAsia="zh-CN" w:bidi="hi-IN"/>
        </w:rPr>
      </w:pPr>
      <w:r w:rsidRPr="006E1D87">
        <w:rPr>
          <w:rFonts w:eastAsia="SimSun" w:cs="Mangal"/>
          <w:szCs w:val="24"/>
          <w:u w:val="none"/>
          <w:lang w:eastAsia="zh-CN" w:bidi="hi-IN"/>
        </w:rPr>
        <w:t xml:space="preserve">1. NODOT atsavināšanai Gulbenes novada pašvaldībai piederošo nekustamo īpašumu </w:t>
      </w:r>
      <w:r w:rsidRPr="006E1D87">
        <w:rPr>
          <w:bCs/>
          <w:szCs w:val="24"/>
          <w:u w:val="none"/>
          <w:lang w:eastAsia="lv-LV"/>
        </w:rPr>
        <w:t>Lizuma pagastā ar nosaukumu “Lapsu dārzi”, kadastra numurs 5072 006 0607, kas sastāv no zemes vienības ar kadastra apzīmējumu 50720060604 un platību 5,22 ha</w:t>
      </w:r>
      <w:r w:rsidRPr="006E1D87">
        <w:rPr>
          <w:rFonts w:eastAsia="SimSun" w:cs="Mangal"/>
          <w:szCs w:val="24"/>
          <w:u w:val="none"/>
          <w:lang w:eastAsia="zh-CN" w:bidi="hi-IN"/>
        </w:rPr>
        <w:t>, elektroniskā izsolē ar augšupejošu soli.</w:t>
      </w:r>
    </w:p>
    <w:p w14:paraId="233F2FD6" w14:textId="77777777" w:rsidR="006E1D87" w:rsidRPr="006E1D87" w:rsidRDefault="006E1D87" w:rsidP="006E1D87">
      <w:pPr>
        <w:tabs>
          <w:tab w:val="left" w:pos="851"/>
        </w:tabs>
        <w:spacing w:line="360" w:lineRule="auto"/>
        <w:ind w:firstLine="567"/>
        <w:jc w:val="both"/>
        <w:rPr>
          <w:rFonts w:eastAsia="SimSun" w:cs="Mangal"/>
          <w:szCs w:val="24"/>
          <w:u w:val="none"/>
          <w:lang w:eastAsia="zh-CN" w:bidi="hi-IN"/>
        </w:rPr>
      </w:pPr>
      <w:r w:rsidRPr="006E1D87">
        <w:rPr>
          <w:rFonts w:eastAsia="SimSun" w:cs="Mangal"/>
          <w:szCs w:val="24"/>
          <w:u w:val="none"/>
          <w:lang w:eastAsia="zh-CN" w:bidi="hi-IN"/>
        </w:rPr>
        <w:t xml:space="preserve">2. </w:t>
      </w:r>
      <w:r w:rsidRPr="006E1D8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A1ADF69" w14:textId="77777777" w:rsidR="006E1D87" w:rsidRPr="006E1D87" w:rsidRDefault="006E1D87" w:rsidP="006E1D87">
      <w:pPr>
        <w:tabs>
          <w:tab w:val="left" w:pos="851"/>
        </w:tabs>
        <w:spacing w:line="360" w:lineRule="auto"/>
        <w:ind w:firstLine="567"/>
        <w:jc w:val="both"/>
        <w:rPr>
          <w:rFonts w:eastAsia="Calibri"/>
          <w:szCs w:val="24"/>
          <w:u w:val="none"/>
        </w:rPr>
      </w:pPr>
      <w:r w:rsidRPr="006E1D87">
        <w:rPr>
          <w:rFonts w:eastAsia="SimSun" w:cs="Mangal"/>
          <w:szCs w:val="24"/>
          <w:u w:val="none"/>
          <w:lang w:eastAsia="zh-CN" w:bidi="hi-IN"/>
        </w:rPr>
        <w:t xml:space="preserve">3. </w:t>
      </w:r>
      <w:r w:rsidRPr="006E1D87">
        <w:rPr>
          <w:rFonts w:eastAsia="SimSun" w:cs="Mangal"/>
          <w:szCs w:val="24"/>
          <w:u w:val="none"/>
          <w:lang w:eastAsia="zh-CN" w:bidi="hi-IN"/>
        </w:rPr>
        <w:tab/>
        <w:t>Par izpildi atbildīga Gulbenes novada pašvaldības īpašuma novērtēšanas un izsoļu komisija.</w:t>
      </w:r>
    </w:p>
    <w:p w14:paraId="03F9A19B" w14:textId="77777777" w:rsidR="006E1D87" w:rsidRPr="006E1D87" w:rsidRDefault="006E1D87" w:rsidP="006E1D87">
      <w:pPr>
        <w:tabs>
          <w:tab w:val="left" w:pos="851"/>
        </w:tabs>
        <w:spacing w:line="360" w:lineRule="auto"/>
        <w:ind w:firstLine="567"/>
        <w:jc w:val="both"/>
        <w:rPr>
          <w:rFonts w:eastAsia="Calibri"/>
          <w:szCs w:val="24"/>
          <w:u w:val="none"/>
        </w:rPr>
      </w:pPr>
      <w:r w:rsidRPr="006E1D87">
        <w:rPr>
          <w:rFonts w:eastAsia="Calibri"/>
          <w:szCs w:val="24"/>
          <w:u w:val="none"/>
        </w:rPr>
        <w:lastRenderedPageBreak/>
        <w:t xml:space="preserve">4. </w:t>
      </w:r>
      <w:r w:rsidRPr="006E1D87">
        <w:rPr>
          <w:rFonts w:eastAsia="Calibri"/>
          <w:szCs w:val="24"/>
          <w:u w:val="none"/>
        </w:rPr>
        <w:tab/>
      </w:r>
      <w:r w:rsidRPr="006E1D87">
        <w:rPr>
          <w:szCs w:val="24"/>
          <w:u w:val="none"/>
          <w:lang w:eastAsia="lv-LV"/>
        </w:rPr>
        <w:t>Lēmuma izpildes kontroli veikt Gulbenes novada pašvaldības izpilddirektoram.</w:t>
      </w:r>
    </w:p>
    <w:p w14:paraId="45F20EC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22CCB2A"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Dārza iela 3 – 8, Stari, Daukstu pagasts, Gulbenes novads, atsavināšanu izsolē</w:t>
      </w:r>
    </w:p>
    <w:p w14:paraId="3B7B0E48"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ADFBC1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3FB9AF" w14:textId="665DC9F0" w:rsidR="00E264AD" w:rsidRPr="00575A1B" w:rsidRDefault="003960DA" w:rsidP="00575A1B">
      <w:pPr>
        <w:rPr>
          <w:rFonts w:eastAsia="Calibri"/>
          <w:szCs w:val="24"/>
          <w:u w:val="none"/>
        </w:rPr>
      </w:pPr>
      <w:r>
        <w:rPr>
          <w:rFonts w:eastAsia="Calibri"/>
          <w:szCs w:val="24"/>
          <w:u w:val="none"/>
        </w:rPr>
        <w:t xml:space="preserve">DEBATĒS PIEDALĀS: </w:t>
      </w:r>
      <w:r w:rsidR="00DF3C8C">
        <w:rPr>
          <w:rFonts w:eastAsia="Calibri"/>
          <w:szCs w:val="24"/>
          <w:u w:val="none"/>
        </w:rPr>
        <w:t>nav</w:t>
      </w:r>
    </w:p>
    <w:p w14:paraId="4BC36E2D" w14:textId="77777777" w:rsidR="00BC2002" w:rsidRDefault="00BC2002" w:rsidP="00956EC8">
      <w:pPr>
        <w:rPr>
          <w:rFonts w:eastAsia="Calibri"/>
          <w:color w:val="FF0000"/>
          <w:szCs w:val="24"/>
          <w:u w:val="none"/>
        </w:rPr>
      </w:pPr>
    </w:p>
    <w:p w14:paraId="7572C5C1" w14:textId="77777777" w:rsidR="00114990" w:rsidRDefault="003960DA" w:rsidP="00DF3C8C">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4F19656A" w14:textId="77777777" w:rsidR="00B24B3A" w:rsidRDefault="003960DA" w:rsidP="00DF3C8C">
      <w:pPr>
        <w:spacing w:line="360" w:lineRule="auto"/>
        <w:ind w:firstLine="567"/>
        <w:jc w:val="both"/>
        <w:rPr>
          <w:u w:val="none"/>
        </w:rPr>
      </w:pPr>
      <w:r w:rsidRPr="0016506D">
        <w:rPr>
          <w:noProof/>
          <w:u w:val="none"/>
        </w:rPr>
        <w:t>ar 7 balsīm "Par" (Ainārs Brezinskis, Andis Caunītis, Artūrs Smagars, Dāvis Uiska, Ivars Kupčs, Jānis Barinskis, Normunds Mazūrs), "Pret" – nav, "Atturas" – nav, "Nepiedalās" – nav</w:t>
      </w:r>
      <w:r>
        <w:rPr>
          <w:u w:val="none"/>
        </w:rPr>
        <w:t xml:space="preserve">, </w:t>
      </w:r>
      <w:r w:rsidR="00E966B9">
        <w:rPr>
          <w:u w:val="none"/>
        </w:rPr>
        <w:t>NOLEMJ</w:t>
      </w:r>
      <w:r w:rsidR="00114990" w:rsidRPr="00B24B3A">
        <w:rPr>
          <w:u w:val="none"/>
        </w:rPr>
        <w:t>:</w:t>
      </w:r>
    </w:p>
    <w:p w14:paraId="72C9191C"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88C4FF" w14:textId="77777777" w:rsidR="006E1D87" w:rsidRPr="006E1D87" w:rsidRDefault="006E1D87" w:rsidP="006E1D87">
      <w:pPr>
        <w:spacing w:after="160"/>
        <w:ind w:firstLine="567"/>
        <w:contextualSpacing/>
        <w:jc w:val="center"/>
        <w:rPr>
          <w:rFonts w:eastAsia="Calibri"/>
          <w:b/>
          <w:szCs w:val="24"/>
          <w:u w:val="none"/>
        </w:rPr>
      </w:pPr>
      <w:r w:rsidRPr="006E1D87">
        <w:rPr>
          <w:rFonts w:eastAsia="Calibri"/>
          <w:b/>
          <w:szCs w:val="24"/>
          <w:u w:val="none"/>
        </w:rPr>
        <w:t xml:space="preserve">Par dzīvokļa īpašuma Dārza iela 3 – 8, Stari, </w:t>
      </w:r>
      <w:proofErr w:type="spellStart"/>
      <w:r w:rsidRPr="006E1D87">
        <w:rPr>
          <w:rFonts w:eastAsia="Calibri"/>
          <w:b/>
          <w:szCs w:val="24"/>
          <w:u w:val="none"/>
        </w:rPr>
        <w:t>Daukstu</w:t>
      </w:r>
      <w:proofErr w:type="spellEnd"/>
      <w:r w:rsidRPr="006E1D87">
        <w:rPr>
          <w:rFonts w:eastAsia="Calibri"/>
          <w:b/>
          <w:szCs w:val="24"/>
          <w:u w:val="none"/>
        </w:rPr>
        <w:t xml:space="preserve"> pagasts, Gulbenes novads, atsavināšanu izsolē</w:t>
      </w:r>
    </w:p>
    <w:p w14:paraId="05FA5484" w14:textId="77777777" w:rsidR="006E1D87" w:rsidRPr="006E1D87" w:rsidRDefault="006E1D87" w:rsidP="006E1D87">
      <w:pPr>
        <w:spacing w:after="160"/>
        <w:ind w:firstLine="567"/>
        <w:contextualSpacing/>
        <w:jc w:val="center"/>
        <w:rPr>
          <w:rFonts w:eastAsia="Calibri"/>
          <w:b/>
          <w:szCs w:val="24"/>
          <w:u w:val="none"/>
        </w:rPr>
      </w:pPr>
    </w:p>
    <w:p w14:paraId="6F88F250" w14:textId="77777777" w:rsidR="006E1D87" w:rsidRPr="006E1D87" w:rsidRDefault="006E1D87" w:rsidP="006E1D87">
      <w:pPr>
        <w:widowControl w:val="0"/>
        <w:suppressAutoHyphens/>
        <w:spacing w:after="160" w:line="360" w:lineRule="auto"/>
        <w:ind w:firstLine="567"/>
        <w:contextualSpacing/>
        <w:jc w:val="both"/>
        <w:rPr>
          <w:rFonts w:eastAsia="SimSun"/>
          <w:szCs w:val="24"/>
          <w:u w:val="none"/>
          <w:lang w:eastAsia="zh-CN" w:bidi="hi-IN"/>
        </w:rPr>
      </w:pPr>
      <w:r w:rsidRPr="006E1D87">
        <w:rPr>
          <w:rFonts w:eastAsia="SimSun"/>
          <w:szCs w:val="24"/>
          <w:u w:val="none"/>
          <w:lang w:eastAsia="zh-CN" w:bidi="hi-IN"/>
        </w:rPr>
        <w:t xml:space="preserve">Izskatīts </w:t>
      </w:r>
      <w:proofErr w:type="spellStart"/>
      <w:r w:rsidRPr="006E1D87">
        <w:rPr>
          <w:szCs w:val="24"/>
          <w:u w:val="none"/>
        </w:rPr>
        <w:t>Daukstu</w:t>
      </w:r>
      <w:proofErr w:type="spellEnd"/>
      <w:r w:rsidRPr="006E1D87">
        <w:rPr>
          <w:szCs w:val="24"/>
          <w:u w:val="none"/>
        </w:rPr>
        <w:t>, Galgauskas, Jaungulbenes un Līgo pagastu apvienības pārvaldes</w:t>
      </w:r>
      <w:r w:rsidRPr="006E1D87">
        <w:rPr>
          <w:rFonts w:eastAsia="SimSun"/>
          <w:szCs w:val="24"/>
          <w:u w:val="none"/>
          <w:lang w:eastAsia="zh-CN" w:bidi="hi-IN"/>
        </w:rPr>
        <w:t xml:space="preserve">, reģistrācijas numurs </w:t>
      </w:r>
      <w:r w:rsidRPr="006E1D87">
        <w:rPr>
          <w:rFonts w:eastAsia="Calibri"/>
          <w:szCs w:val="24"/>
          <w:u w:val="none"/>
        </w:rPr>
        <w:t>40900041186</w:t>
      </w:r>
      <w:r w:rsidRPr="006E1D87">
        <w:rPr>
          <w:rFonts w:eastAsia="SimSun"/>
          <w:szCs w:val="24"/>
          <w:u w:val="none"/>
          <w:lang w:eastAsia="zh-CN" w:bidi="hi-IN"/>
        </w:rPr>
        <w:t xml:space="preserve">, juridiskā adrese: </w:t>
      </w:r>
      <w:r w:rsidRPr="006E1D87">
        <w:rPr>
          <w:rFonts w:eastAsia="Calibri"/>
          <w:szCs w:val="24"/>
          <w:u w:val="none"/>
        </w:rPr>
        <w:t>“</w:t>
      </w:r>
      <w:proofErr w:type="spellStart"/>
      <w:r w:rsidRPr="006E1D87">
        <w:rPr>
          <w:rFonts w:eastAsia="Calibri"/>
          <w:szCs w:val="24"/>
          <w:u w:val="none"/>
        </w:rPr>
        <w:t>Gulbīts</w:t>
      </w:r>
      <w:proofErr w:type="spellEnd"/>
      <w:r w:rsidRPr="006E1D87">
        <w:rPr>
          <w:rFonts w:eastAsia="Calibri"/>
          <w:szCs w:val="24"/>
          <w:u w:val="none"/>
        </w:rPr>
        <w:t>”, Gulbītis, Jaungulbenes pagasts, Gulbenes novads, LV-4420</w:t>
      </w:r>
      <w:r w:rsidRPr="006E1D87">
        <w:rPr>
          <w:rFonts w:eastAsia="SimSun"/>
          <w:szCs w:val="24"/>
          <w:u w:val="none"/>
          <w:lang w:eastAsia="zh-CN" w:bidi="hi-IN"/>
        </w:rPr>
        <w:t xml:space="preserve">, 2026.gada 9.februāra iesniegums Nr. </w:t>
      </w:r>
      <w:r w:rsidRPr="006E1D87">
        <w:rPr>
          <w:noProof/>
          <w:szCs w:val="24"/>
          <w:u w:val="none"/>
        </w:rPr>
        <w:t>DGJL/2.5/26/21</w:t>
      </w:r>
      <w:r w:rsidRPr="006E1D87">
        <w:rPr>
          <w:rFonts w:eastAsia="SimSun"/>
          <w:szCs w:val="24"/>
          <w:u w:val="none"/>
          <w:lang w:eastAsia="zh-CN" w:bidi="hi-IN"/>
        </w:rPr>
        <w:t xml:space="preserve"> (Gulbenes novada pašvaldībā saņemts 2026.gada 9.februārī un reģistrēts ar Nr. GND/5.13.2/26/440-D), kurā lūgts atsavināt dzīvokļa īpašumu </w:t>
      </w:r>
      <w:r w:rsidRPr="006E1D87">
        <w:rPr>
          <w:szCs w:val="24"/>
          <w:u w:val="none"/>
        </w:rPr>
        <w:t xml:space="preserve">Dārza iela 3-8, Stari, </w:t>
      </w:r>
      <w:proofErr w:type="spellStart"/>
      <w:r w:rsidRPr="006E1D87">
        <w:rPr>
          <w:szCs w:val="24"/>
          <w:u w:val="none"/>
        </w:rPr>
        <w:t>Daukstu</w:t>
      </w:r>
      <w:proofErr w:type="spellEnd"/>
      <w:r w:rsidRPr="006E1D87">
        <w:rPr>
          <w:szCs w:val="24"/>
          <w:u w:val="none"/>
        </w:rPr>
        <w:t xml:space="preserve"> pagasts, Gulbenes novads</w:t>
      </w:r>
      <w:r w:rsidRPr="006E1D87">
        <w:rPr>
          <w:rFonts w:eastAsia="SimSun"/>
          <w:szCs w:val="24"/>
          <w:u w:val="none"/>
          <w:lang w:eastAsia="zh-CN" w:bidi="hi-IN"/>
        </w:rPr>
        <w:t xml:space="preserve">. </w:t>
      </w:r>
    </w:p>
    <w:p w14:paraId="73C4E743" w14:textId="77777777" w:rsidR="006E1D87" w:rsidRPr="006E1D87" w:rsidRDefault="006E1D87" w:rsidP="006E1D87">
      <w:pPr>
        <w:widowControl w:val="0"/>
        <w:suppressAutoHyphens/>
        <w:spacing w:line="360" w:lineRule="auto"/>
        <w:ind w:firstLine="567"/>
        <w:contextualSpacing/>
        <w:jc w:val="both"/>
        <w:rPr>
          <w:rFonts w:eastAsia="SimSun"/>
          <w:szCs w:val="24"/>
          <w:u w:val="none"/>
          <w:lang w:eastAsia="zh-CN" w:bidi="hi-IN"/>
        </w:rPr>
      </w:pPr>
      <w:proofErr w:type="spellStart"/>
      <w:r w:rsidRPr="006E1D87">
        <w:rPr>
          <w:szCs w:val="24"/>
          <w:u w:val="none"/>
        </w:rPr>
        <w:t>Daukstu</w:t>
      </w:r>
      <w:proofErr w:type="spellEnd"/>
      <w:r w:rsidRPr="006E1D87">
        <w:rPr>
          <w:szCs w:val="24"/>
          <w:u w:val="none"/>
        </w:rPr>
        <w:t xml:space="preserve">, Galgauskas, Jaungulbenes un Līgo pagastu apvienības pārvalde </w:t>
      </w:r>
      <w:r w:rsidRPr="006E1D87">
        <w:rPr>
          <w:rFonts w:eastAsia="SimSun"/>
          <w:szCs w:val="24"/>
          <w:u w:val="none"/>
          <w:lang w:eastAsia="zh-CN" w:bidi="hi-IN"/>
        </w:rPr>
        <w:t xml:space="preserve">iesniegumā norāda, ka </w:t>
      </w:r>
      <w:r w:rsidRPr="006E1D87">
        <w:rPr>
          <w:rFonts w:eastAsia="Calibri"/>
          <w:szCs w:val="24"/>
          <w:u w:val="none"/>
        </w:rPr>
        <w:t xml:space="preserve">izvērtējot dzīvokļa esošo stāvokli secinājusi, ka dzīvoklī logi ir apmierinošā stāvoklī, ārdurvis sliktā stāvoklī, dzīvokļa apdare – sliktā stāvoklī (pelējums uz sienas), inženierkomunikācijas ir daļēji apmierinošā stāvoklī, sanitārtehniskās ierīces vannas istabā un tualetē ir daļēji apmierinošā stāvoklī. Izvērtējot </w:t>
      </w:r>
      <w:proofErr w:type="spellStart"/>
      <w:r w:rsidRPr="006E1D87">
        <w:rPr>
          <w:szCs w:val="24"/>
          <w:u w:val="none"/>
        </w:rPr>
        <w:t>Daukstu</w:t>
      </w:r>
      <w:proofErr w:type="spellEnd"/>
      <w:r w:rsidRPr="006E1D87">
        <w:rPr>
          <w:szCs w:val="24"/>
          <w:u w:val="none"/>
        </w:rPr>
        <w:t xml:space="preserve">, Galgauskas, Jaungulbenes un Līgo pagastu apvienības </w:t>
      </w:r>
      <w:r w:rsidRPr="006E1D87">
        <w:rPr>
          <w:rFonts w:eastAsia="SimSun"/>
          <w:szCs w:val="24"/>
          <w:u w:val="none"/>
          <w:lang w:eastAsia="zh-CN" w:bidi="hi-IN"/>
        </w:rPr>
        <w:t xml:space="preserve">pārvaldei </w:t>
      </w:r>
      <w:r w:rsidRPr="006E1D87">
        <w:rPr>
          <w:rFonts w:eastAsia="Calibri"/>
          <w:szCs w:val="24"/>
          <w:u w:val="none"/>
        </w:rPr>
        <w:t xml:space="preserve">2026. gadā pieejamos </w:t>
      </w:r>
      <w:r w:rsidRPr="006E1D87">
        <w:rPr>
          <w:rFonts w:eastAsia="Calibri"/>
          <w:i/>
          <w:iCs/>
          <w:szCs w:val="24"/>
          <w:u w:val="none"/>
        </w:rPr>
        <w:t xml:space="preserve">finanšu līdzekļus, konstatēts, ka tie nav </w:t>
      </w:r>
      <w:r w:rsidRPr="006E1D87">
        <w:rPr>
          <w:rFonts w:eastAsia="SimSun"/>
          <w:szCs w:val="24"/>
          <w:u w:val="none"/>
          <w:lang w:eastAsia="zh-CN" w:bidi="hi-IN"/>
        </w:rPr>
        <w:t xml:space="preserve">pietiekami šādu ieguldījumu dzīvoklī veikšanai. </w:t>
      </w:r>
    </w:p>
    <w:p w14:paraId="63E8ED73" w14:textId="77777777" w:rsidR="006E1D87" w:rsidRPr="006E1D87" w:rsidRDefault="006E1D87" w:rsidP="006E1D87">
      <w:pPr>
        <w:widowControl w:val="0"/>
        <w:suppressAutoHyphens/>
        <w:spacing w:line="360" w:lineRule="auto"/>
        <w:ind w:firstLine="567"/>
        <w:contextualSpacing/>
        <w:jc w:val="both"/>
        <w:rPr>
          <w:rFonts w:eastAsia="Calibri"/>
          <w:szCs w:val="24"/>
          <w:u w:val="none"/>
          <w:lang w:eastAsia="zh-CN" w:bidi="hi-IN"/>
        </w:rPr>
      </w:pPr>
      <w:r w:rsidRPr="006E1D87">
        <w:rPr>
          <w:rFonts w:eastAsia="Calibri"/>
          <w:szCs w:val="24"/>
          <w:u w:val="none"/>
        </w:rPr>
        <w:t xml:space="preserve">Dzīvokļa īpašums </w:t>
      </w:r>
      <w:r w:rsidRPr="006E1D87">
        <w:rPr>
          <w:szCs w:val="24"/>
          <w:u w:val="none"/>
        </w:rPr>
        <w:t xml:space="preserve">Dārza iela 3 - 8, Stari, </w:t>
      </w:r>
      <w:proofErr w:type="spellStart"/>
      <w:r w:rsidRPr="006E1D87">
        <w:rPr>
          <w:szCs w:val="24"/>
          <w:u w:val="none"/>
        </w:rPr>
        <w:t>Daukstu</w:t>
      </w:r>
      <w:proofErr w:type="spellEnd"/>
      <w:r w:rsidRPr="006E1D87">
        <w:rPr>
          <w:szCs w:val="24"/>
          <w:u w:val="none"/>
        </w:rPr>
        <w:t xml:space="preserve"> pagasts, Gulbenes novads</w:t>
      </w:r>
      <w:r w:rsidRPr="006E1D87">
        <w:rPr>
          <w:rFonts w:eastAsia="Calibri"/>
          <w:bCs/>
          <w:szCs w:val="24"/>
          <w:u w:val="none"/>
          <w:lang w:eastAsia="zh-CN" w:bidi="hi-IN"/>
        </w:rPr>
        <w:t xml:space="preserve">, kadastra numurs 5048 900 0133, </w:t>
      </w:r>
      <w:r w:rsidRPr="006E1D87">
        <w:rPr>
          <w:rFonts w:eastAsia="Calibri"/>
          <w:szCs w:val="24"/>
          <w:u w:val="none"/>
          <w:lang w:eastAsia="zh-CN" w:bidi="hi-IN"/>
        </w:rPr>
        <w:t xml:space="preserve">nav iekļauts ar Gulbenes novada pašvaldības domes 2025.gada 29.maija lēmumu Nr. </w:t>
      </w:r>
      <w:r w:rsidRPr="006E1D8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9EA3535" w14:textId="77777777" w:rsidR="006E1D87" w:rsidRPr="006E1D87" w:rsidRDefault="006E1D87" w:rsidP="006E1D87">
      <w:pPr>
        <w:spacing w:line="360" w:lineRule="auto"/>
        <w:ind w:firstLine="567"/>
        <w:jc w:val="both"/>
        <w:rPr>
          <w:rFonts w:eastAsia="Calibri"/>
          <w:szCs w:val="24"/>
          <w:u w:val="none"/>
          <w:shd w:val="clear" w:color="auto" w:fill="FFFFFF"/>
        </w:rPr>
      </w:pPr>
      <w:r w:rsidRPr="006E1D87">
        <w:rPr>
          <w:rFonts w:eastAsia="Calibri"/>
          <w:szCs w:val="24"/>
          <w:u w:val="none"/>
        </w:rPr>
        <w:t xml:space="preserve">Likuma “Par palīdzību dzīvokļa jautājumu risināšanā” 16.panta pirmā daļa nosaka, ka </w:t>
      </w:r>
      <w:r w:rsidRPr="006E1D87">
        <w:rPr>
          <w:rFonts w:eastAsia="Calibri"/>
          <w:szCs w:val="24"/>
          <w:u w:val="none"/>
          <w:shd w:val="clear" w:color="auto" w:fill="FFFFFF"/>
        </w:rPr>
        <w:t xml:space="preserve">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w:t>
      </w:r>
      <w:r w:rsidRPr="006E1D87">
        <w:rPr>
          <w:rFonts w:eastAsia="Calibri"/>
          <w:szCs w:val="24"/>
          <w:u w:val="none"/>
          <w:shd w:val="clear" w:color="auto" w:fill="FFFFFF"/>
        </w:rPr>
        <w:lastRenderedPageBreak/>
        <w:t>atrodas dzīvojamā mājā, kura atbilst </w:t>
      </w:r>
      <w:hyperlink r:id="rId26" w:tgtFrame="_blank" w:history="1">
        <w:r w:rsidRPr="006E1D87">
          <w:rPr>
            <w:rFonts w:eastAsia="Calibri"/>
            <w:szCs w:val="24"/>
            <w:u w:val="none"/>
            <w:shd w:val="clear" w:color="auto" w:fill="FFFFFF"/>
          </w:rPr>
          <w:t>Būvniecības likuma</w:t>
        </w:r>
      </w:hyperlink>
      <w:r w:rsidRPr="006E1D87">
        <w:rPr>
          <w:rFonts w:eastAsia="Calibri"/>
          <w:szCs w:val="24"/>
          <w:u w:val="none"/>
          <w:shd w:val="clear" w:color="auto" w:fill="FFFFFF"/>
        </w:rPr>
        <w:t> </w:t>
      </w:r>
      <w:hyperlink r:id="rId27" w:anchor="p9" w:tgtFrame="_blank" w:history="1">
        <w:r w:rsidRPr="006E1D87">
          <w:rPr>
            <w:rFonts w:eastAsia="Calibri"/>
            <w:szCs w:val="24"/>
            <w:u w:val="none"/>
            <w:shd w:val="clear" w:color="auto" w:fill="FFFFFF"/>
          </w:rPr>
          <w:t>9. panta</w:t>
        </w:r>
      </w:hyperlink>
      <w:r w:rsidRPr="006E1D87">
        <w:rPr>
          <w:rFonts w:eastAsia="Calibri"/>
          <w:szCs w:val="24"/>
          <w:u w:val="none"/>
          <w:shd w:val="clear" w:color="auto" w:fill="FFFFFF"/>
        </w:rPr>
        <w:t xml:space="preserve"> 1., 2. un 4. punktā noteiktajām prasībām. </w:t>
      </w:r>
    </w:p>
    <w:p w14:paraId="290829B1" w14:textId="77777777" w:rsidR="006E1D87" w:rsidRPr="006E1D87" w:rsidRDefault="006E1D87" w:rsidP="006E1D87">
      <w:pPr>
        <w:widowControl w:val="0"/>
        <w:suppressAutoHyphens/>
        <w:spacing w:line="360" w:lineRule="auto"/>
        <w:ind w:firstLine="567"/>
        <w:jc w:val="both"/>
        <w:rPr>
          <w:szCs w:val="24"/>
          <w:u w:val="none"/>
          <w:lang w:eastAsia="lv-LV"/>
        </w:rPr>
      </w:pPr>
      <w:r w:rsidRPr="006E1D87">
        <w:rPr>
          <w:rFonts w:eastAsia="SimSun"/>
          <w:szCs w:val="24"/>
          <w:u w:val="none"/>
          <w:lang w:eastAsia="zh-CN" w:bidi="hi-IN"/>
        </w:rPr>
        <w:t xml:space="preserve">Pamatojoties uz Pašvaldību likuma 10.panta pirmās daļas 16.punktu, kas nosaka, ka </w:t>
      </w:r>
      <w:r w:rsidRPr="006E1D87">
        <w:rPr>
          <w:rFonts w:eastAsia="Calibri"/>
          <w:szCs w:val="24"/>
          <w:u w:val="none"/>
          <w:shd w:val="clear" w:color="auto" w:fill="FFFFFF"/>
        </w:rPr>
        <w:t xml:space="preserve">dome ir tiesīga izlemt ikvienu pašvaldības kompetences jautājumu un tikai domes kompetencē ir </w:t>
      </w:r>
      <w:r w:rsidRPr="006E1D87">
        <w:rPr>
          <w:rFonts w:eastAsia="SimSun"/>
          <w:szCs w:val="24"/>
          <w:u w:val="none"/>
          <w:lang w:eastAsia="zh-CN" w:bidi="hi-IN"/>
        </w:rPr>
        <w:t>l</w:t>
      </w:r>
      <w:r w:rsidRPr="006E1D87">
        <w:rPr>
          <w:rFonts w:eastAsia="Calibri"/>
          <w:szCs w:val="24"/>
          <w:u w:val="none"/>
          <w:shd w:val="clear" w:color="auto" w:fill="FFFFFF"/>
        </w:rPr>
        <w:t>emt par pašvaldības nekustamā īpašuma atsavināšanu un apgrūtināšanu, kā arī par nekustamā īpašuma iegūšanu</w:t>
      </w:r>
      <w:r w:rsidRPr="006E1D87">
        <w:rPr>
          <w:rFonts w:eastAsia="SimSun"/>
          <w:szCs w:val="24"/>
          <w:u w:val="none"/>
          <w:lang w:eastAsia="zh-CN" w:bidi="hi-IN"/>
        </w:rPr>
        <w:t xml:space="preserve">, 73.panta ceturto daļu, kas nosaka, ka </w:t>
      </w:r>
      <w:r w:rsidRPr="006E1D8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E1D87">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E1D87">
        <w:rPr>
          <w:bCs/>
          <w:szCs w:val="24"/>
          <w:u w:val="none"/>
          <w:lang w:eastAsia="lv-LV"/>
        </w:rPr>
        <w:t xml:space="preserve">un ņemot vērā </w:t>
      </w:r>
      <w:r w:rsidRPr="006E1D87">
        <w:rPr>
          <w:rFonts w:eastAsia="SimSun"/>
          <w:bCs/>
          <w:szCs w:val="24"/>
          <w:u w:val="none"/>
          <w:lang w:eastAsia="zh-CN" w:bidi="hi-IN"/>
        </w:rPr>
        <w:t>Attīstības un tautsaimniecības komitejas, un Finanšu komitejas</w:t>
      </w:r>
      <w:r w:rsidRPr="006E1D87">
        <w:rPr>
          <w:bCs/>
          <w:szCs w:val="24"/>
          <w:u w:val="none"/>
          <w:lang w:eastAsia="lv-LV"/>
        </w:rPr>
        <w:t xml:space="preserve"> ieteikumu: atklāti balsojot: </w:t>
      </w:r>
      <w:r w:rsidRPr="006E1D87">
        <w:rPr>
          <w:rFonts w:eastAsia="Calibri"/>
          <w:szCs w:val="24"/>
          <w:u w:val="none"/>
        </w:rPr>
        <w:t>ar … balsīm “PAR”, “PRET”-, “ATTURAS”-, Gulbenes novada pašvaldības dome NOLEMJ</w:t>
      </w:r>
      <w:r w:rsidRPr="006E1D87">
        <w:rPr>
          <w:szCs w:val="24"/>
          <w:u w:val="none"/>
          <w:lang w:eastAsia="lv-LV"/>
        </w:rPr>
        <w:t>:</w:t>
      </w:r>
    </w:p>
    <w:p w14:paraId="39343375" w14:textId="77777777" w:rsidR="006E1D87" w:rsidRPr="006E1D87" w:rsidRDefault="006E1D87" w:rsidP="006E1D87">
      <w:pPr>
        <w:widowControl w:val="0"/>
        <w:suppressAutoHyphens/>
        <w:spacing w:line="360" w:lineRule="auto"/>
        <w:ind w:firstLine="567"/>
        <w:jc w:val="both"/>
        <w:rPr>
          <w:rFonts w:eastAsia="SimSun"/>
          <w:szCs w:val="24"/>
          <w:u w:val="none"/>
          <w:lang w:eastAsia="zh-CN" w:bidi="hi-IN"/>
        </w:rPr>
      </w:pPr>
      <w:r w:rsidRPr="006E1D87">
        <w:rPr>
          <w:rFonts w:eastAsia="SimSun"/>
          <w:color w:val="00000A"/>
          <w:szCs w:val="24"/>
          <w:u w:val="none"/>
          <w:lang w:eastAsia="zh-CN" w:bidi="hi-IN"/>
        </w:rPr>
        <w:t xml:space="preserve">1. </w:t>
      </w:r>
      <w:r w:rsidRPr="006E1D87">
        <w:rPr>
          <w:rFonts w:eastAsia="SimSun"/>
          <w:szCs w:val="24"/>
          <w:u w:val="none"/>
          <w:lang w:eastAsia="zh-CN" w:bidi="hi-IN"/>
        </w:rPr>
        <w:t xml:space="preserve">NODOT atsavināšanai Gulbenes novada pašvaldībai piederošo dzīvokļa īpašumu </w:t>
      </w:r>
      <w:r w:rsidRPr="006E1D87">
        <w:rPr>
          <w:szCs w:val="24"/>
          <w:u w:val="none"/>
        </w:rPr>
        <w:t xml:space="preserve">Dārza iela 3 - 8, Stari, </w:t>
      </w:r>
      <w:proofErr w:type="spellStart"/>
      <w:r w:rsidRPr="006E1D87">
        <w:rPr>
          <w:szCs w:val="24"/>
          <w:u w:val="none"/>
        </w:rPr>
        <w:t>Daukstu</w:t>
      </w:r>
      <w:proofErr w:type="spellEnd"/>
      <w:r w:rsidRPr="006E1D87">
        <w:rPr>
          <w:szCs w:val="24"/>
          <w:u w:val="none"/>
        </w:rPr>
        <w:t xml:space="preserve"> pagasts, Gulbenes novads</w:t>
      </w:r>
      <w:r w:rsidRPr="006E1D87">
        <w:rPr>
          <w:rFonts w:eastAsia="Calibri"/>
          <w:bCs/>
          <w:szCs w:val="24"/>
          <w:u w:val="none"/>
          <w:lang w:eastAsia="zh-CN" w:bidi="hi-IN"/>
        </w:rPr>
        <w:t>, kadastra numurs 5048 900 0133</w:t>
      </w:r>
      <w:r w:rsidRPr="006E1D87">
        <w:rPr>
          <w:rFonts w:eastAsia="SimSun"/>
          <w:szCs w:val="24"/>
          <w:u w:val="none"/>
          <w:lang w:eastAsia="zh-CN" w:bidi="hi-IN"/>
        </w:rPr>
        <w:t>, kas sastāv no telpu grupas ar kadastra apzīmējumu 5048 004 0290 001 008, un pie tās piederošajām kopīpašuma 412/3636 domājamajām daļām no būves ar kadastra apzīmējumu 5048 004 0290 001 (daudzdzīvokļu māja), un 412/3636 domājamajām daļām no zemes ar kadastra apzīmējumu 5048 004 0290, atklātā mutiskā izsolē ar augšupejošu soli.</w:t>
      </w:r>
    </w:p>
    <w:p w14:paraId="22A6E646" w14:textId="77777777" w:rsidR="006E1D87" w:rsidRPr="006E1D87" w:rsidRDefault="006E1D87" w:rsidP="006E1D87">
      <w:pPr>
        <w:widowControl w:val="0"/>
        <w:suppressAutoHyphens/>
        <w:spacing w:line="360" w:lineRule="auto"/>
        <w:ind w:firstLine="426"/>
        <w:jc w:val="both"/>
        <w:rPr>
          <w:rFonts w:eastAsia="SimSun"/>
          <w:color w:val="00000A"/>
          <w:szCs w:val="24"/>
          <w:u w:val="none"/>
          <w:lang w:eastAsia="zh-CN" w:bidi="hi-IN"/>
        </w:rPr>
      </w:pPr>
      <w:r w:rsidRPr="006E1D87">
        <w:rPr>
          <w:rFonts w:eastAsia="SimSun"/>
          <w:color w:val="00000A"/>
          <w:szCs w:val="24"/>
          <w:u w:val="none"/>
          <w:lang w:eastAsia="zh-CN" w:bidi="hi-IN"/>
        </w:rPr>
        <w:t xml:space="preserve">2. </w:t>
      </w:r>
      <w:r w:rsidRPr="006E1D87">
        <w:rPr>
          <w:rFonts w:eastAsia="SimSun"/>
          <w:szCs w:val="24"/>
          <w:u w:val="none"/>
          <w:lang w:eastAsia="zh-CN" w:bidi="hi-IN"/>
        </w:rPr>
        <w:t xml:space="preserve">UZDOT </w:t>
      </w:r>
      <w:r w:rsidRPr="006E1D87">
        <w:rPr>
          <w:rFonts w:eastAsia="SimSun"/>
          <w:color w:val="00000A"/>
          <w:szCs w:val="24"/>
          <w:u w:val="none"/>
          <w:lang w:eastAsia="zh-CN" w:bidi="hi-IN"/>
        </w:rPr>
        <w:t xml:space="preserve">Gulbenes novada pašvaldības </w:t>
      </w:r>
      <w:r w:rsidRPr="006E1D87">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77DCCBF1" w14:textId="77777777" w:rsidR="006E1D87" w:rsidRPr="006E1D87" w:rsidRDefault="006E1D87" w:rsidP="006E1D87">
      <w:pPr>
        <w:widowControl w:val="0"/>
        <w:suppressAutoHyphens/>
        <w:spacing w:line="360" w:lineRule="auto"/>
        <w:ind w:firstLine="426"/>
        <w:jc w:val="both"/>
        <w:rPr>
          <w:rFonts w:eastAsia="SimSun"/>
          <w:color w:val="00000A"/>
          <w:szCs w:val="24"/>
          <w:u w:val="none"/>
          <w:lang w:eastAsia="zh-CN" w:bidi="hi-IN"/>
        </w:rPr>
      </w:pPr>
      <w:r w:rsidRPr="006E1D87">
        <w:rPr>
          <w:rFonts w:eastAsia="SimSun"/>
          <w:color w:val="00000A"/>
          <w:szCs w:val="24"/>
          <w:u w:val="none"/>
          <w:lang w:eastAsia="zh-CN" w:bidi="hi-IN"/>
        </w:rPr>
        <w:t xml:space="preserve">3. </w:t>
      </w:r>
      <w:r w:rsidRPr="006E1D87">
        <w:rPr>
          <w:rFonts w:eastAsia="SimSun"/>
          <w:szCs w:val="24"/>
          <w:u w:val="none"/>
          <w:lang w:eastAsia="zh-CN" w:bidi="hi-IN"/>
        </w:rPr>
        <w:t xml:space="preserve">Par lēmuma izpildi atbildīga </w:t>
      </w:r>
      <w:r w:rsidRPr="006E1D87">
        <w:rPr>
          <w:rFonts w:eastAsia="SimSun"/>
          <w:color w:val="00000A"/>
          <w:szCs w:val="24"/>
          <w:u w:val="none"/>
          <w:lang w:eastAsia="zh-CN" w:bidi="hi-IN"/>
        </w:rPr>
        <w:t xml:space="preserve">Gulbenes novada pašvaldības </w:t>
      </w:r>
      <w:r w:rsidRPr="006E1D87">
        <w:rPr>
          <w:rFonts w:eastAsia="SimSun"/>
          <w:szCs w:val="24"/>
          <w:u w:val="none"/>
          <w:lang w:eastAsia="zh-CN" w:bidi="hi-IN"/>
        </w:rPr>
        <w:t>īpašuma novērtēšanas un izsoļu komisija.</w:t>
      </w:r>
    </w:p>
    <w:p w14:paraId="6C88C573" w14:textId="77777777" w:rsidR="006E1D87" w:rsidRPr="006E1D87" w:rsidRDefault="006E1D87" w:rsidP="006E1D87">
      <w:pPr>
        <w:widowControl w:val="0"/>
        <w:suppressAutoHyphens/>
        <w:spacing w:line="360" w:lineRule="auto"/>
        <w:ind w:firstLine="426"/>
        <w:jc w:val="both"/>
        <w:rPr>
          <w:rFonts w:eastAsia="SimSun"/>
          <w:color w:val="00000A"/>
          <w:szCs w:val="24"/>
          <w:u w:val="none"/>
          <w:lang w:eastAsia="zh-CN" w:bidi="hi-IN"/>
        </w:rPr>
      </w:pPr>
      <w:r w:rsidRPr="006E1D87">
        <w:rPr>
          <w:rFonts w:eastAsia="SimSun"/>
          <w:color w:val="00000A"/>
          <w:szCs w:val="24"/>
          <w:u w:val="none"/>
          <w:lang w:eastAsia="zh-CN" w:bidi="hi-IN"/>
        </w:rPr>
        <w:t xml:space="preserve">4. </w:t>
      </w:r>
      <w:r w:rsidRPr="006E1D87">
        <w:rPr>
          <w:rFonts w:eastAsia="Calibri"/>
          <w:szCs w:val="24"/>
          <w:u w:val="none"/>
        </w:rPr>
        <w:t>Lēmuma izpildes kontroli veikt Gulbenes novada pašvaldības izpilddirektoram.</w:t>
      </w:r>
    </w:p>
    <w:p w14:paraId="6D0DCB59" w14:textId="77777777" w:rsidR="00203C2F" w:rsidRDefault="00203C2F" w:rsidP="000C7638">
      <w:pPr>
        <w:rPr>
          <w:color w:val="000000" w:themeColor="text1"/>
          <w:szCs w:val="24"/>
          <w:u w:val="none"/>
        </w:rPr>
      </w:pPr>
    </w:p>
    <w:p w14:paraId="299778DA" w14:textId="77777777" w:rsidR="005412B9" w:rsidRDefault="005412B9" w:rsidP="00575A1B">
      <w:pPr>
        <w:jc w:val="center"/>
        <w:rPr>
          <w:b/>
          <w:noProof/>
          <w:color w:val="000000" w:themeColor="text1"/>
          <w:szCs w:val="24"/>
          <w:u w:val="none"/>
        </w:rPr>
      </w:pPr>
    </w:p>
    <w:p w14:paraId="3ABBEEEA" w14:textId="77777777" w:rsidR="005412B9" w:rsidRDefault="005412B9" w:rsidP="00575A1B">
      <w:pPr>
        <w:jc w:val="center"/>
        <w:rPr>
          <w:b/>
          <w:noProof/>
          <w:color w:val="000000" w:themeColor="text1"/>
          <w:szCs w:val="24"/>
          <w:u w:val="none"/>
        </w:rPr>
      </w:pPr>
    </w:p>
    <w:p w14:paraId="453F0580" w14:textId="3303FADE" w:rsidR="0032517B" w:rsidRPr="00575A1B" w:rsidRDefault="003960DA"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1DC2D63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1 -11, Jaungulbene, Jaungulbenes pagasts, Gulbenes novads, atsavināšanu izsolē</w:t>
      </w:r>
    </w:p>
    <w:p w14:paraId="569FF5B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1A20DC6"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0F749C8" w14:textId="0FD3F1E1" w:rsidR="00E264AD" w:rsidRPr="00575A1B" w:rsidRDefault="003960DA" w:rsidP="00575A1B">
      <w:pPr>
        <w:rPr>
          <w:rFonts w:eastAsia="Calibri"/>
          <w:szCs w:val="24"/>
          <w:u w:val="none"/>
        </w:rPr>
      </w:pPr>
      <w:r>
        <w:rPr>
          <w:rFonts w:eastAsia="Calibri"/>
          <w:szCs w:val="24"/>
          <w:u w:val="none"/>
        </w:rPr>
        <w:t xml:space="preserve">DEBATĒS PIEDALĀS: </w:t>
      </w:r>
      <w:r w:rsidR="00DF3C8C">
        <w:rPr>
          <w:rFonts w:eastAsia="Calibri"/>
          <w:szCs w:val="24"/>
          <w:u w:val="none"/>
        </w:rPr>
        <w:t>nav</w:t>
      </w:r>
    </w:p>
    <w:p w14:paraId="39D66A3A" w14:textId="77777777" w:rsidR="00BC2002" w:rsidRDefault="00BC2002" w:rsidP="00956EC8">
      <w:pPr>
        <w:rPr>
          <w:rFonts w:eastAsia="Calibri"/>
          <w:color w:val="FF0000"/>
          <w:szCs w:val="24"/>
          <w:u w:val="none"/>
        </w:rPr>
      </w:pPr>
    </w:p>
    <w:p w14:paraId="35EB7BD9" w14:textId="77777777" w:rsidR="00114990" w:rsidRDefault="003960DA" w:rsidP="00DF3C8C">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25FB0894" w14:textId="77777777" w:rsidR="00B24B3A" w:rsidRDefault="003960DA"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77E77D6D"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388729" w14:textId="77777777" w:rsidR="004F19FA" w:rsidRPr="004F19FA" w:rsidRDefault="004F19FA" w:rsidP="004F19FA">
      <w:pPr>
        <w:spacing w:after="160"/>
        <w:ind w:firstLine="567"/>
        <w:contextualSpacing/>
        <w:jc w:val="center"/>
        <w:rPr>
          <w:rFonts w:eastAsia="Calibri"/>
          <w:b/>
          <w:szCs w:val="24"/>
          <w:u w:val="none"/>
        </w:rPr>
      </w:pPr>
      <w:r w:rsidRPr="004F19FA">
        <w:rPr>
          <w:rFonts w:eastAsia="Calibri"/>
          <w:b/>
          <w:szCs w:val="24"/>
          <w:u w:val="none"/>
        </w:rPr>
        <w:t>Par dzīvokļa īpašuma Ozolu iela 1 -11, Jaungulbene, Jaungulbenes pagasts, Gulbenes novads, atsavināšanu izsolē</w:t>
      </w:r>
    </w:p>
    <w:p w14:paraId="67A62D3F" w14:textId="77777777" w:rsidR="004F19FA" w:rsidRPr="004F19FA" w:rsidRDefault="004F19FA" w:rsidP="004F19FA">
      <w:pPr>
        <w:spacing w:after="160"/>
        <w:ind w:firstLine="567"/>
        <w:contextualSpacing/>
        <w:jc w:val="center"/>
        <w:rPr>
          <w:rFonts w:eastAsia="Calibri"/>
          <w:b/>
          <w:szCs w:val="24"/>
          <w:u w:val="none"/>
        </w:rPr>
      </w:pPr>
    </w:p>
    <w:p w14:paraId="6D22C5AA" w14:textId="77777777" w:rsidR="004F19FA" w:rsidRPr="004F19FA" w:rsidRDefault="004F19FA" w:rsidP="004F19FA">
      <w:pPr>
        <w:widowControl w:val="0"/>
        <w:suppressAutoHyphens/>
        <w:spacing w:after="160"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Izskatīts </w:t>
      </w:r>
      <w:proofErr w:type="spellStart"/>
      <w:r w:rsidRPr="004F19FA">
        <w:rPr>
          <w:szCs w:val="24"/>
          <w:u w:val="none"/>
        </w:rPr>
        <w:t>Daukstu</w:t>
      </w:r>
      <w:proofErr w:type="spellEnd"/>
      <w:r w:rsidRPr="004F19FA">
        <w:rPr>
          <w:szCs w:val="24"/>
          <w:u w:val="none"/>
        </w:rPr>
        <w:t>, Galgauskas, Jaungulbenes un Līgo pagastu apvienības pārvaldes</w:t>
      </w:r>
      <w:r w:rsidRPr="004F19FA">
        <w:rPr>
          <w:rFonts w:eastAsia="SimSun"/>
          <w:szCs w:val="24"/>
          <w:u w:val="none"/>
          <w:lang w:eastAsia="zh-CN" w:bidi="hi-IN"/>
        </w:rPr>
        <w:t xml:space="preserve">, reģistrācijas numurs </w:t>
      </w:r>
      <w:r w:rsidRPr="004F19FA">
        <w:rPr>
          <w:rFonts w:eastAsia="Calibri"/>
          <w:szCs w:val="24"/>
          <w:u w:val="none"/>
        </w:rPr>
        <w:t>40900041186</w:t>
      </w:r>
      <w:r w:rsidRPr="004F19FA">
        <w:rPr>
          <w:rFonts w:eastAsia="SimSun"/>
          <w:szCs w:val="24"/>
          <w:u w:val="none"/>
          <w:lang w:eastAsia="zh-CN" w:bidi="hi-IN"/>
        </w:rPr>
        <w:t xml:space="preserve">, juridiskā adrese: </w:t>
      </w:r>
      <w:r w:rsidRPr="004F19FA">
        <w:rPr>
          <w:rFonts w:eastAsia="Calibri"/>
          <w:szCs w:val="24"/>
          <w:u w:val="none"/>
        </w:rPr>
        <w:t>“</w:t>
      </w:r>
      <w:proofErr w:type="spellStart"/>
      <w:r w:rsidRPr="004F19FA">
        <w:rPr>
          <w:rFonts w:eastAsia="Calibri"/>
          <w:szCs w:val="24"/>
          <w:u w:val="none"/>
        </w:rPr>
        <w:t>Gulbīts</w:t>
      </w:r>
      <w:proofErr w:type="spellEnd"/>
      <w:r w:rsidRPr="004F19FA">
        <w:rPr>
          <w:rFonts w:eastAsia="Calibri"/>
          <w:szCs w:val="24"/>
          <w:u w:val="none"/>
        </w:rPr>
        <w:t>”, Gulbītis, Jaungulbenes pagasts, Gulbenes novads, LV-4420</w:t>
      </w:r>
      <w:r w:rsidRPr="004F19FA">
        <w:rPr>
          <w:rFonts w:eastAsia="SimSun"/>
          <w:szCs w:val="24"/>
          <w:u w:val="none"/>
          <w:lang w:eastAsia="zh-CN" w:bidi="hi-IN"/>
        </w:rPr>
        <w:t xml:space="preserve">, 2026.gada 15.janvāra iesniegums Nr. </w:t>
      </w:r>
      <w:r w:rsidRPr="004F19FA">
        <w:rPr>
          <w:noProof/>
          <w:szCs w:val="24"/>
          <w:u w:val="none"/>
        </w:rPr>
        <w:t>DGJL/2.5/26/9</w:t>
      </w:r>
      <w:r w:rsidRPr="004F19FA">
        <w:rPr>
          <w:rFonts w:eastAsia="SimSun"/>
          <w:szCs w:val="24"/>
          <w:u w:val="none"/>
          <w:lang w:eastAsia="zh-CN" w:bidi="hi-IN"/>
        </w:rPr>
        <w:t xml:space="preserve"> (Gulbenes novada pašvaldībā saņemts 2026.gada 15.janvārī un reģistrēts ar Nr. GND/5.13.2/26/166-D), kurā lūgts atsavināt dzīvokļa īpašumu </w:t>
      </w:r>
      <w:r w:rsidRPr="004F19FA">
        <w:rPr>
          <w:rFonts w:eastAsia="Calibri"/>
          <w:szCs w:val="24"/>
          <w:u w:val="none"/>
        </w:rPr>
        <w:t xml:space="preserve">Ozolu iela 1 -11, Jaungulbene, Jaungulbenes </w:t>
      </w:r>
      <w:r w:rsidRPr="004F19FA">
        <w:rPr>
          <w:szCs w:val="24"/>
          <w:u w:val="none"/>
        </w:rPr>
        <w:t>pagasts, Gulbenes novads</w:t>
      </w:r>
      <w:r w:rsidRPr="004F19FA">
        <w:rPr>
          <w:rFonts w:eastAsia="SimSun"/>
          <w:szCs w:val="24"/>
          <w:u w:val="none"/>
          <w:lang w:eastAsia="zh-CN" w:bidi="hi-IN"/>
        </w:rPr>
        <w:t xml:space="preserve">. </w:t>
      </w:r>
    </w:p>
    <w:p w14:paraId="6A060DA8"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proofErr w:type="spellStart"/>
      <w:r w:rsidRPr="004F19FA">
        <w:rPr>
          <w:szCs w:val="24"/>
          <w:u w:val="none"/>
        </w:rPr>
        <w:t>Daukstu</w:t>
      </w:r>
      <w:proofErr w:type="spellEnd"/>
      <w:r w:rsidRPr="004F19FA">
        <w:rPr>
          <w:szCs w:val="24"/>
          <w:u w:val="none"/>
        </w:rPr>
        <w:t xml:space="preserve">, Galgauskas, Jaungulbenes un Līgo pagastu apvienības pārvalde </w:t>
      </w:r>
      <w:r w:rsidRPr="004F19FA">
        <w:rPr>
          <w:rFonts w:eastAsia="SimSun"/>
          <w:szCs w:val="24"/>
          <w:u w:val="none"/>
          <w:lang w:eastAsia="zh-CN" w:bidi="hi-IN"/>
        </w:rPr>
        <w:t xml:space="preserve">iesniegumā norāda, ka </w:t>
      </w:r>
      <w:r w:rsidRPr="004F19FA">
        <w:rPr>
          <w:rFonts w:eastAsia="Calibri"/>
          <w:szCs w:val="24"/>
          <w:u w:val="none"/>
        </w:rPr>
        <w:t xml:space="preserve">dzīvoklis nav dzīvošanai derīgs, dzīvoklī nav atbilstošas apkures ierīces. Pirms dzīvokļa izīrēšanas pārvaldei būtu jāveic dzīvokļa kapitālais remonts (jāierīko apkures iekārtas, jāatjauno sanitārais mezgls, telpu griesti un sienu tapetes, elektroinstalācija). Izvērtējot </w:t>
      </w:r>
      <w:proofErr w:type="spellStart"/>
      <w:r w:rsidRPr="004F19FA">
        <w:rPr>
          <w:szCs w:val="24"/>
          <w:u w:val="none"/>
        </w:rPr>
        <w:t>Daukstu</w:t>
      </w:r>
      <w:proofErr w:type="spellEnd"/>
      <w:r w:rsidRPr="004F19FA">
        <w:rPr>
          <w:szCs w:val="24"/>
          <w:u w:val="none"/>
        </w:rPr>
        <w:t xml:space="preserve">, Galgauskas, Jaungulbenes un Līgo pagastu apvienības </w:t>
      </w:r>
      <w:r w:rsidRPr="004F19FA">
        <w:rPr>
          <w:rFonts w:eastAsia="SimSun"/>
          <w:szCs w:val="24"/>
          <w:u w:val="none"/>
          <w:lang w:eastAsia="zh-CN" w:bidi="hi-IN"/>
        </w:rPr>
        <w:t xml:space="preserve">pārvaldei </w:t>
      </w:r>
      <w:r w:rsidRPr="004F19FA">
        <w:rPr>
          <w:rFonts w:eastAsia="Calibri"/>
          <w:szCs w:val="24"/>
          <w:u w:val="none"/>
        </w:rPr>
        <w:t xml:space="preserve">2026. gadā pieejamos </w:t>
      </w:r>
      <w:r w:rsidRPr="004F19FA">
        <w:rPr>
          <w:rFonts w:eastAsia="Calibri"/>
          <w:iCs/>
          <w:szCs w:val="24"/>
          <w:u w:val="none"/>
        </w:rPr>
        <w:t>finanšu līdzekļus</w:t>
      </w:r>
      <w:r w:rsidRPr="004F19FA">
        <w:rPr>
          <w:rFonts w:eastAsia="Calibri"/>
          <w:i/>
          <w:iCs/>
          <w:szCs w:val="24"/>
          <w:u w:val="none"/>
        </w:rPr>
        <w:t xml:space="preserve">, </w:t>
      </w:r>
      <w:r w:rsidRPr="004F19FA">
        <w:rPr>
          <w:rFonts w:eastAsia="Calibri"/>
          <w:iCs/>
          <w:szCs w:val="24"/>
          <w:u w:val="none"/>
        </w:rPr>
        <w:t xml:space="preserve">konstatēts, ka tie nav </w:t>
      </w:r>
      <w:r w:rsidRPr="004F19FA">
        <w:rPr>
          <w:rFonts w:eastAsia="SimSun"/>
          <w:szCs w:val="24"/>
          <w:u w:val="none"/>
          <w:lang w:eastAsia="zh-CN" w:bidi="hi-IN"/>
        </w:rPr>
        <w:t xml:space="preserve">pietiekami šādu ieguldījumu dzīvoklī veikšanai. </w:t>
      </w:r>
    </w:p>
    <w:p w14:paraId="0546CC76" w14:textId="77777777" w:rsidR="004F19FA" w:rsidRPr="004F19FA" w:rsidRDefault="004F19FA" w:rsidP="004F19FA">
      <w:pPr>
        <w:widowControl w:val="0"/>
        <w:suppressAutoHyphens/>
        <w:spacing w:line="360" w:lineRule="auto"/>
        <w:ind w:firstLine="567"/>
        <w:contextualSpacing/>
        <w:jc w:val="both"/>
        <w:rPr>
          <w:rFonts w:eastAsia="Calibri"/>
          <w:szCs w:val="24"/>
          <w:u w:val="none"/>
          <w:lang w:eastAsia="zh-CN" w:bidi="hi-IN"/>
        </w:rPr>
      </w:pPr>
      <w:r w:rsidRPr="004F19FA">
        <w:rPr>
          <w:rFonts w:eastAsia="Calibri"/>
          <w:szCs w:val="24"/>
          <w:u w:val="none"/>
        </w:rPr>
        <w:t xml:space="preserve">Dzīvokļa īpašums Ozolu iela 1 - 11, Jaungulbene, Jaungulbenes </w:t>
      </w:r>
      <w:r w:rsidRPr="004F19FA">
        <w:rPr>
          <w:szCs w:val="24"/>
          <w:u w:val="none"/>
        </w:rPr>
        <w:t>pagasts, Gulbenes novads</w:t>
      </w:r>
      <w:r w:rsidRPr="004F19FA">
        <w:rPr>
          <w:rFonts w:eastAsia="Calibri"/>
          <w:bCs/>
          <w:szCs w:val="24"/>
          <w:u w:val="none"/>
          <w:lang w:eastAsia="zh-CN" w:bidi="hi-IN"/>
        </w:rPr>
        <w:t xml:space="preserve">, kadastra numurs 5060 900 0169, </w:t>
      </w:r>
      <w:r w:rsidRPr="004F19FA">
        <w:rPr>
          <w:rFonts w:eastAsia="Calibri"/>
          <w:szCs w:val="24"/>
          <w:u w:val="none"/>
          <w:lang w:eastAsia="zh-CN" w:bidi="hi-IN"/>
        </w:rPr>
        <w:t xml:space="preserve">nav iekļauts ar Gulbenes novada pašvaldības domes 2025.gada 29.maija lēmumu Nr. </w:t>
      </w:r>
      <w:r w:rsidRPr="004F19FA">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081E89F6" w14:textId="77777777" w:rsidR="004F19FA" w:rsidRPr="004F19FA" w:rsidRDefault="004F19FA" w:rsidP="004F19FA">
      <w:pPr>
        <w:spacing w:line="360" w:lineRule="auto"/>
        <w:ind w:firstLine="567"/>
        <w:jc w:val="both"/>
        <w:rPr>
          <w:rFonts w:eastAsia="Calibri"/>
          <w:szCs w:val="24"/>
          <w:u w:val="none"/>
          <w:shd w:val="clear" w:color="auto" w:fill="FFFFFF"/>
        </w:rPr>
      </w:pPr>
      <w:r w:rsidRPr="004F19FA">
        <w:rPr>
          <w:rFonts w:eastAsia="Calibri"/>
          <w:szCs w:val="24"/>
          <w:u w:val="none"/>
        </w:rPr>
        <w:t xml:space="preserve">Likuma “Par palīdzību dzīvokļa jautājumu risināšanā” 16.panta pirmā daļa nosaka, ka </w:t>
      </w:r>
      <w:r w:rsidRPr="004F19FA">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8" w:tgtFrame="_blank" w:history="1">
        <w:r w:rsidRPr="004F19FA">
          <w:rPr>
            <w:rFonts w:eastAsia="Calibri"/>
            <w:szCs w:val="24"/>
            <w:u w:val="none"/>
            <w:shd w:val="clear" w:color="auto" w:fill="FFFFFF"/>
          </w:rPr>
          <w:t>Būvniecības likuma</w:t>
        </w:r>
      </w:hyperlink>
      <w:r w:rsidRPr="004F19FA">
        <w:rPr>
          <w:rFonts w:eastAsia="Calibri"/>
          <w:szCs w:val="24"/>
          <w:u w:val="none"/>
          <w:shd w:val="clear" w:color="auto" w:fill="FFFFFF"/>
        </w:rPr>
        <w:t> </w:t>
      </w:r>
      <w:hyperlink r:id="rId29" w:anchor="p9" w:tgtFrame="_blank" w:history="1">
        <w:r w:rsidRPr="004F19FA">
          <w:rPr>
            <w:rFonts w:eastAsia="Calibri"/>
            <w:szCs w:val="24"/>
            <w:u w:val="none"/>
            <w:shd w:val="clear" w:color="auto" w:fill="FFFFFF"/>
          </w:rPr>
          <w:t>9. panta</w:t>
        </w:r>
      </w:hyperlink>
      <w:r w:rsidRPr="004F19FA">
        <w:rPr>
          <w:rFonts w:eastAsia="Calibri"/>
          <w:szCs w:val="24"/>
          <w:u w:val="none"/>
          <w:shd w:val="clear" w:color="auto" w:fill="FFFFFF"/>
        </w:rPr>
        <w:t xml:space="preserve"> 1., 2. un 4. punktā noteiktajām prasībām. </w:t>
      </w:r>
    </w:p>
    <w:p w14:paraId="169F5399" w14:textId="77777777" w:rsidR="004F19FA" w:rsidRPr="004F19FA" w:rsidRDefault="004F19FA" w:rsidP="004F19FA">
      <w:pPr>
        <w:widowControl w:val="0"/>
        <w:suppressAutoHyphens/>
        <w:spacing w:line="360" w:lineRule="auto"/>
        <w:ind w:firstLine="567"/>
        <w:jc w:val="both"/>
        <w:rPr>
          <w:szCs w:val="24"/>
          <w:u w:val="none"/>
          <w:lang w:eastAsia="lv-LV"/>
        </w:rPr>
      </w:pPr>
      <w:r w:rsidRPr="004F19FA">
        <w:rPr>
          <w:rFonts w:eastAsia="SimSun"/>
          <w:szCs w:val="24"/>
          <w:u w:val="none"/>
          <w:lang w:eastAsia="zh-CN" w:bidi="hi-IN"/>
        </w:rPr>
        <w:lastRenderedPageBreak/>
        <w:t xml:space="preserve">Pamatojoties uz Pašvaldību likuma 10.panta pirmās daļas 16.punktu, kas nosaka, ka </w:t>
      </w:r>
      <w:r w:rsidRPr="004F19FA">
        <w:rPr>
          <w:rFonts w:eastAsia="Calibri"/>
          <w:szCs w:val="24"/>
          <w:u w:val="none"/>
          <w:shd w:val="clear" w:color="auto" w:fill="FFFFFF"/>
        </w:rPr>
        <w:t xml:space="preserve">dome ir tiesīga izlemt ikvienu pašvaldības kompetences jautājumu un tikai domes kompetencē ir </w:t>
      </w:r>
      <w:r w:rsidRPr="004F19FA">
        <w:rPr>
          <w:rFonts w:eastAsia="SimSun"/>
          <w:szCs w:val="24"/>
          <w:u w:val="none"/>
          <w:lang w:eastAsia="zh-CN" w:bidi="hi-IN"/>
        </w:rPr>
        <w:t>l</w:t>
      </w:r>
      <w:r w:rsidRPr="004F19FA">
        <w:rPr>
          <w:rFonts w:eastAsia="Calibri"/>
          <w:szCs w:val="24"/>
          <w:u w:val="none"/>
          <w:shd w:val="clear" w:color="auto" w:fill="FFFFFF"/>
        </w:rPr>
        <w:t>emt par pašvaldības nekustamā īpašuma atsavināšanu un apgrūtināšanu, kā arī par nekustamā īpašuma iegūšanu</w:t>
      </w:r>
      <w:r w:rsidRPr="004F19FA">
        <w:rPr>
          <w:rFonts w:eastAsia="SimSun"/>
          <w:szCs w:val="24"/>
          <w:u w:val="none"/>
          <w:lang w:eastAsia="zh-CN" w:bidi="hi-IN"/>
        </w:rPr>
        <w:t xml:space="preserve">, 73.panta ceturto daļu, kas nosaka, ka </w:t>
      </w:r>
      <w:r w:rsidRPr="004F19F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F19FA">
        <w:rPr>
          <w:bCs/>
          <w:szCs w:val="24"/>
          <w:u w:val="none"/>
          <w:lang w:eastAsia="lv-LV"/>
        </w:rPr>
        <w:t xml:space="preserve">un ņemot vērā </w:t>
      </w:r>
      <w:r w:rsidRPr="004F19FA">
        <w:rPr>
          <w:rFonts w:eastAsia="SimSun"/>
          <w:bCs/>
          <w:szCs w:val="24"/>
          <w:u w:val="none"/>
          <w:lang w:eastAsia="zh-CN" w:bidi="hi-IN"/>
        </w:rPr>
        <w:t>Attīstības un tautsaimniecības komitejas, un Finanšu komitejas</w:t>
      </w:r>
      <w:r w:rsidRPr="004F19FA">
        <w:rPr>
          <w:bCs/>
          <w:szCs w:val="24"/>
          <w:u w:val="none"/>
          <w:lang w:eastAsia="lv-LV"/>
        </w:rPr>
        <w:t xml:space="preserve"> ieteikumu: atklāti balsojot: </w:t>
      </w:r>
      <w:r w:rsidRPr="004F19FA">
        <w:rPr>
          <w:rFonts w:eastAsia="Calibri"/>
          <w:szCs w:val="24"/>
          <w:u w:val="none"/>
        </w:rPr>
        <w:t>ar … balsīm “PAR”, “PRET”-, “ATTURAS”-, Gulbenes novada pašvaldības dome NOLEMJ</w:t>
      </w:r>
      <w:r w:rsidRPr="004F19FA">
        <w:rPr>
          <w:szCs w:val="24"/>
          <w:u w:val="none"/>
          <w:lang w:eastAsia="lv-LV"/>
        </w:rPr>
        <w:t>:</w:t>
      </w:r>
    </w:p>
    <w:p w14:paraId="7956D504"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 xml:space="preserve">NODOT atsavināšanai Gulbenes novada pašvaldībai piederošo dzīvokļa īpašumu </w:t>
      </w:r>
      <w:r w:rsidRPr="004F19FA">
        <w:rPr>
          <w:rFonts w:eastAsia="Calibri"/>
          <w:szCs w:val="24"/>
          <w:u w:val="none"/>
        </w:rPr>
        <w:t xml:space="preserve">Ozolu iela 1 - 11, Jaungulbene, Jaungulbenes </w:t>
      </w:r>
      <w:r w:rsidRPr="004F19FA">
        <w:rPr>
          <w:szCs w:val="24"/>
          <w:u w:val="none"/>
        </w:rPr>
        <w:t>pagasts, Gulbenes novads</w:t>
      </w:r>
      <w:r w:rsidRPr="004F19FA">
        <w:rPr>
          <w:rFonts w:eastAsia="Calibri"/>
          <w:bCs/>
          <w:szCs w:val="24"/>
          <w:u w:val="none"/>
          <w:lang w:eastAsia="zh-CN" w:bidi="hi-IN"/>
        </w:rPr>
        <w:t>, kadastra numurs 5060 900 0169</w:t>
      </w:r>
      <w:r w:rsidRPr="004F19FA">
        <w:rPr>
          <w:rFonts w:eastAsia="SimSun"/>
          <w:szCs w:val="24"/>
          <w:u w:val="none"/>
          <w:lang w:eastAsia="zh-CN" w:bidi="hi-IN"/>
        </w:rPr>
        <w:t>, kas sastāv no telpu grupas ar kadastra apzīmējumu 5060 004 0256 001 011, un pie tās piederošajām kopīpašuma 324/13372 domājamajām daļām no būves ar kadastra apzīmējumu 5060 004 0256 001 (dzīvojamā māja), un 324/13372 domājamajām daļām no zemes ar kadastra apzīmējumu 5060 004 0256, atklātā mutiskā izsolē ar augšupejošu soli.</w:t>
      </w:r>
    </w:p>
    <w:p w14:paraId="133702C0"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 xml:space="preserve">2. </w:t>
      </w:r>
      <w:r w:rsidRPr="004F19FA">
        <w:rPr>
          <w:rFonts w:eastAsia="SimSun"/>
          <w:szCs w:val="24"/>
          <w:u w:val="none"/>
          <w:lang w:eastAsia="zh-CN" w:bidi="hi-IN"/>
        </w:rPr>
        <w:t xml:space="preserve">UZDOT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407142D0"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541CEED7"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 xml:space="preserve">4. </w:t>
      </w:r>
      <w:r w:rsidRPr="004F19FA">
        <w:rPr>
          <w:rFonts w:eastAsia="Calibri"/>
          <w:szCs w:val="24"/>
          <w:u w:val="none"/>
        </w:rPr>
        <w:t>Lēmuma izpildes kontroli veikt Gulbenes novada pašvaldības izpilddirektoram.</w:t>
      </w:r>
    </w:p>
    <w:p w14:paraId="45AA245B" w14:textId="77777777" w:rsidR="00203C2F" w:rsidRDefault="00203C2F" w:rsidP="000C7638">
      <w:pPr>
        <w:rPr>
          <w:color w:val="000000" w:themeColor="text1"/>
          <w:szCs w:val="24"/>
          <w:u w:val="none"/>
        </w:rPr>
      </w:pPr>
    </w:p>
    <w:p w14:paraId="2B41922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D91770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43, Gulbene, Gulbenes novads, atsavināšanu īrniekam</w:t>
      </w:r>
    </w:p>
    <w:p w14:paraId="2090279A"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54C138A"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67ECD6" w14:textId="77777777" w:rsidR="00DF3C8C" w:rsidRPr="00575A1B" w:rsidRDefault="00DF3C8C" w:rsidP="00DF3C8C">
      <w:pPr>
        <w:rPr>
          <w:rFonts w:eastAsia="Calibri"/>
          <w:szCs w:val="24"/>
          <w:u w:val="none"/>
        </w:rPr>
      </w:pPr>
      <w:r>
        <w:rPr>
          <w:rFonts w:eastAsia="Calibri"/>
          <w:szCs w:val="24"/>
          <w:u w:val="none"/>
        </w:rPr>
        <w:lastRenderedPageBreak/>
        <w:t>DEBATĒS PIEDALĀS: nav</w:t>
      </w:r>
    </w:p>
    <w:p w14:paraId="16F5C721" w14:textId="77777777" w:rsidR="00DF3C8C" w:rsidRDefault="00DF3C8C" w:rsidP="00DF3C8C">
      <w:pPr>
        <w:rPr>
          <w:rFonts w:eastAsia="Calibri"/>
          <w:color w:val="FF0000"/>
          <w:szCs w:val="24"/>
          <w:u w:val="none"/>
        </w:rPr>
      </w:pPr>
    </w:p>
    <w:p w14:paraId="6DE4FA5A"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46545D6"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C34CF0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EFEBC5"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 xml:space="preserve">Nākotnes iela 2 k - 1 – 43, Gulbene, Gulbenes novads, </w:t>
      </w:r>
      <w:r w:rsidRPr="004F19FA">
        <w:rPr>
          <w:rFonts w:eastAsia="SimSun"/>
          <w:b/>
          <w:szCs w:val="24"/>
          <w:u w:val="none"/>
        </w:rPr>
        <w:t>atsavināšanu īrniekam</w:t>
      </w:r>
    </w:p>
    <w:p w14:paraId="773492F2" w14:textId="77777777" w:rsidR="004F19FA" w:rsidRPr="004F19FA" w:rsidRDefault="004F19FA" w:rsidP="004F19FA">
      <w:pPr>
        <w:widowControl w:val="0"/>
        <w:suppressAutoHyphens/>
        <w:spacing w:line="360" w:lineRule="auto"/>
        <w:contextualSpacing/>
        <w:jc w:val="both"/>
        <w:rPr>
          <w:rFonts w:eastAsia="SimSun"/>
          <w:szCs w:val="24"/>
          <w:u w:val="none"/>
          <w:lang w:eastAsia="zh-CN" w:bidi="hi-IN"/>
        </w:rPr>
      </w:pPr>
    </w:p>
    <w:p w14:paraId="36F63877" w14:textId="066CF851" w:rsidR="004F19FA" w:rsidRPr="004F19FA" w:rsidRDefault="004F19FA" w:rsidP="004F19FA">
      <w:pPr>
        <w:spacing w:after="160" w:line="360" w:lineRule="auto"/>
        <w:ind w:firstLine="720"/>
        <w:contextualSpacing/>
        <w:jc w:val="both"/>
        <w:rPr>
          <w:rFonts w:eastAsia="SimSun"/>
          <w:szCs w:val="24"/>
          <w:u w:val="none"/>
        </w:rPr>
      </w:pPr>
      <w:r w:rsidRPr="004F19FA">
        <w:rPr>
          <w:rFonts w:eastAsia="SimSun"/>
          <w:szCs w:val="24"/>
          <w:u w:val="none"/>
        </w:rPr>
        <w:t xml:space="preserve">Gulbenes novada pašvaldības dome 2026.gada 26.martā pieņēma lēmumu Nr. GND/2026/190 (protokols Nr.5; 21.p) " Par dzīvokļa īpašuma </w:t>
      </w:r>
      <w:r w:rsidRPr="004F19FA">
        <w:rPr>
          <w:rFonts w:eastAsia="SimSun"/>
          <w:szCs w:val="24"/>
          <w:u w:val="none"/>
          <w:lang w:eastAsia="zh-CN" w:bidi="hi-IN"/>
        </w:rPr>
        <w:t xml:space="preserve">Nākotnes iela 2 k - 1 – 43, Gulbene, Gulbenes novads, nodošanu </w:t>
      </w:r>
      <w:r w:rsidRPr="004F19FA">
        <w:rPr>
          <w:rFonts w:eastAsia="SimSun"/>
          <w:szCs w:val="24"/>
          <w:u w:val="none"/>
        </w:rPr>
        <w:t xml:space="preserve">atsavināšanai un piedāvājuma nosūtīšanu dzīvokļa īrniekam ", ar kuru nolēma nodot atsavināšanai Gulbenes novada pašvaldībai piederošo dzīvokļa īpašumu </w:t>
      </w:r>
      <w:r w:rsidRPr="004F19FA">
        <w:rPr>
          <w:rFonts w:eastAsia="SimSun"/>
          <w:szCs w:val="24"/>
          <w:u w:val="none"/>
          <w:lang w:eastAsia="zh-CN" w:bidi="hi-IN"/>
        </w:rPr>
        <w:t>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par brīvu cenu</w:t>
      </w:r>
      <w:r w:rsidRPr="004F19FA">
        <w:rPr>
          <w:rFonts w:eastAsia="SimSun"/>
          <w:szCs w:val="24"/>
          <w:u w:val="none"/>
        </w:rPr>
        <w:t xml:space="preserve">, un nosūtīt dzīvokļa īpašuma </w:t>
      </w:r>
      <w:r w:rsidRPr="004F19FA">
        <w:rPr>
          <w:rFonts w:eastAsia="SimSun"/>
          <w:szCs w:val="24"/>
          <w:u w:val="none"/>
          <w:lang w:eastAsia="zh-CN" w:bidi="hi-IN"/>
        </w:rPr>
        <w:t xml:space="preserve">īrniekam </w:t>
      </w:r>
      <w:r w:rsidR="005412B9">
        <w:rPr>
          <w:bCs/>
          <w:u w:val="none"/>
        </w:rPr>
        <w:t>[…]</w:t>
      </w:r>
      <w:r w:rsidRPr="004F19FA">
        <w:rPr>
          <w:rFonts w:eastAsia="SimSun"/>
          <w:szCs w:val="24"/>
          <w:u w:val="none"/>
        </w:rPr>
        <w:t xml:space="preserve">, rakstisku piedāvājumu iegādāties šo dzīvokli. </w:t>
      </w:r>
    </w:p>
    <w:p w14:paraId="1EE0EC19" w14:textId="2C744500" w:rsidR="004F19FA" w:rsidRPr="004F19FA" w:rsidRDefault="004F19FA" w:rsidP="004F19FA">
      <w:pPr>
        <w:spacing w:after="160" w:line="360" w:lineRule="auto"/>
        <w:ind w:firstLine="720"/>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17.aprīlī nosūtīja īrniekam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Nākotnes iela 2k - 1 – 43, Gulbene, Gulbenes novads, kadastra numurs 5001 900 2767</w:t>
      </w:r>
      <w:r w:rsidRPr="004F19FA">
        <w:rPr>
          <w:rFonts w:eastAsia="SimSun"/>
          <w:bCs/>
          <w:szCs w:val="24"/>
          <w:u w:val="none"/>
          <w:lang w:eastAsia="zh-CN" w:bidi="hi-IN"/>
        </w:rPr>
        <w:t xml:space="preserve"> (Gulbenes novada pašvaldības dokumentu vadības sistēmā reģistrēts 2026.gada 17.aprīlī ar Nr. GND/4.18/26/1207).</w:t>
      </w:r>
    </w:p>
    <w:p w14:paraId="35CE3DC5" w14:textId="0FD05136" w:rsidR="004F19FA" w:rsidRPr="004F19FA" w:rsidRDefault="004F19FA" w:rsidP="004F19FA">
      <w:pPr>
        <w:spacing w:after="160" w:line="360" w:lineRule="auto"/>
        <w:ind w:firstLine="720"/>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5412B9">
        <w:rPr>
          <w:bCs/>
          <w:u w:val="none"/>
        </w:rPr>
        <w:t>[…]</w:t>
      </w:r>
      <w:r w:rsidRPr="004F19FA">
        <w:rPr>
          <w:rFonts w:eastAsia="SimSun"/>
          <w:szCs w:val="24"/>
          <w:u w:val="none"/>
          <w:lang w:eastAsia="zh-CN" w:bidi="hi-IN"/>
        </w:rPr>
        <w:t xml:space="preserve">, 2026.gada 21.aprīļa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21.aprīlī ar Nr. GND/5.13.2/26/1034-A). </w:t>
      </w:r>
    </w:p>
    <w:p w14:paraId="44247B5E"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69DA5F5"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8F4758E" w14:textId="77777777" w:rsidR="004F19FA" w:rsidRPr="004F19FA" w:rsidRDefault="004F19FA" w:rsidP="004F19FA">
      <w:pPr>
        <w:widowControl w:val="0"/>
        <w:numPr>
          <w:ilvl w:val="0"/>
          <w:numId w:val="7"/>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54EA25A" w14:textId="77777777" w:rsidR="004F19FA" w:rsidRPr="004F19FA" w:rsidRDefault="004F19FA" w:rsidP="004F19FA">
      <w:pPr>
        <w:widowControl w:val="0"/>
        <w:numPr>
          <w:ilvl w:val="0"/>
          <w:numId w:val="7"/>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lastRenderedPageBreak/>
        <w:t>tiesā nav celta prasība par īres līguma izbeigšanu.</w:t>
      </w:r>
    </w:p>
    <w:p w14:paraId="74B72165"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0"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ceturtās daļas </w:t>
      </w:r>
      <w:hyperlink r:id="rId31"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30892391" w14:textId="2FFCA149"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w:t>
      </w:r>
      <w:r w:rsidRPr="004F19FA">
        <w:rPr>
          <w:rFonts w:eastAsia="SimSun"/>
          <w:szCs w:val="24"/>
          <w:u w:val="none"/>
          <w:lang w:eastAsia="zh-CN" w:bidi="hi-IN"/>
        </w:rPr>
        <w:t>iesniegumam pievienotos un Gulbenes novada pašvaldības rīcībā esošos dokumentus konstatēts:</w:t>
      </w:r>
    </w:p>
    <w:p w14:paraId="18263F87" w14:textId="470147FA"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starp 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un </w:t>
      </w:r>
      <w:r w:rsidR="005412B9">
        <w:rPr>
          <w:bCs/>
          <w:u w:val="none"/>
        </w:rPr>
        <w:t>[…]</w:t>
      </w:r>
      <w:r w:rsidRPr="004F19FA">
        <w:rPr>
          <w:rFonts w:eastAsia="SimSun"/>
          <w:bCs/>
          <w:color w:val="000000"/>
          <w:szCs w:val="24"/>
          <w:u w:val="none"/>
          <w:lang w:eastAsia="zh-CN" w:bidi="hi-IN"/>
        </w:rPr>
        <w:t xml:space="preserve">, 2023.gada 4.decembrī ir noslēgts dzīvojamās telpas īres līgums GES/1.33/23/597, par dzīvokļa īpašuma </w:t>
      </w:r>
      <w:r w:rsidRPr="004F19FA">
        <w:rPr>
          <w:rFonts w:eastAsia="SimSun"/>
          <w:szCs w:val="24"/>
          <w:u w:val="none"/>
          <w:lang w:eastAsia="zh-CN" w:bidi="hi-IN"/>
        </w:rPr>
        <w:t>Nākotnes iela 2 k - 1 – 43, Gulbene, Gulbenes novads, īri.</w:t>
      </w:r>
      <w:r w:rsidRPr="004F19FA">
        <w:rPr>
          <w:rFonts w:eastAsia="SimSun"/>
          <w:bCs/>
          <w:color w:val="000000"/>
          <w:szCs w:val="24"/>
          <w:u w:val="none"/>
          <w:lang w:eastAsia="zh-CN" w:bidi="hi-IN"/>
        </w:rPr>
        <w:t xml:space="preserve"> Līgums ir spēkā līdz 2027.gada 30.aprīlim;</w:t>
      </w:r>
    </w:p>
    <w:p w14:paraId="0E5FED52" w14:textId="77777777"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szCs w:val="24"/>
          <w:u w:val="none"/>
          <w:lang w:eastAsia="zh-CN" w:bidi="hi-IN"/>
        </w:rPr>
        <w:t>saskaņā ar pašvaldības dzīvokļu uzskaites un aprites sistēmu BRIDZIS, dzīvokļa īpašumam Nākotnes iela 2k - 1 – 43, Gulbene, Gulbenes novads, kadastra numurs 5001 900 2767, nav noteikts statuss - kvalificētam speciālistam izīrēta dzīvojamā telpa vai sociālais dzīvoklis;</w:t>
      </w:r>
    </w:p>
    <w:p w14:paraId="11201D03" w14:textId="1AC5847A"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ir iemitinātas un dzīvojamās telpas lietošanas tiesības ir piešķirtas </w:t>
      </w:r>
      <w:r w:rsidR="005412B9">
        <w:rPr>
          <w:bCs/>
          <w:u w:val="none"/>
        </w:rPr>
        <w:t xml:space="preserve">[…] </w:t>
      </w:r>
      <w:r w:rsidRPr="004F19FA">
        <w:rPr>
          <w:rFonts w:eastAsia="SimSun"/>
          <w:bCs/>
          <w:color w:val="000000"/>
          <w:szCs w:val="24"/>
          <w:u w:val="none"/>
          <w:lang w:eastAsia="zh-CN" w:bidi="hi-IN"/>
        </w:rPr>
        <w:t xml:space="preserve">sievai </w:t>
      </w:r>
      <w:r w:rsidR="005412B9">
        <w:rPr>
          <w:bCs/>
          <w:u w:val="none"/>
        </w:rPr>
        <w:t>[…]</w:t>
      </w:r>
      <w:r w:rsidRPr="004F19FA">
        <w:rPr>
          <w:rFonts w:eastAsia="SimSun"/>
          <w:bCs/>
          <w:color w:val="000000"/>
          <w:szCs w:val="24"/>
          <w:u w:val="none"/>
          <w:lang w:eastAsia="zh-CN" w:bidi="hi-IN"/>
        </w:rPr>
        <w:t xml:space="preserve">, kas Dzīvojamo telpu īres likuma 14.panta otrās daļas izpratnē ir atzīstama par </w:t>
      </w:r>
      <w:r w:rsidR="005412B9">
        <w:rPr>
          <w:bCs/>
          <w:u w:val="none"/>
        </w:rPr>
        <w:t xml:space="preserve">[…] </w:t>
      </w:r>
      <w:r w:rsidRPr="004F19FA">
        <w:rPr>
          <w:rFonts w:eastAsia="SimSun"/>
          <w:bCs/>
          <w:color w:val="000000"/>
          <w:szCs w:val="24"/>
          <w:u w:val="none"/>
          <w:lang w:eastAsia="zh-CN" w:bidi="hi-IN"/>
        </w:rPr>
        <w:t>pilngadīgu ģimenes locekli, ar kuru ir slēdzama notariāli apliecināta vienošanās;</w:t>
      </w:r>
    </w:p>
    <w:p w14:paraId="1805B4BD" w14:textId="26AD18DC"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color w:val="00000A"/>
          <w:szCs w:val="24"/>
          <w:u w:val="none"/>
          <w:lang w:eastAsia="zh-CN" w:bidi="hi-IN"/>
        </w:rPr>
        <w:t xml:space="preserve">2025.gada 22.jūlijā starp ģimenes locekļiem </w:t>
      </w:r>
      <w:r w:rsidR="005412B9">
        <w:rPr>
          <w:bCs/>
          <w:u w:val="none"/>
        </w:rPr>
        <w:t>[…]</w:t>
      </w:r>
      <w:r w:rsidRPr="004F19FA">
        <w:rPr>
          <w:rFonts w:eastAsia="SimSun"/>
          <w:color w:val="00000A"/>
          <w:szCs w:val="24"/>
          <w:u w:val="none"/>
          <w:lang w:eastAsia="zh-CN" w:bidi="hi-IN"/>
        </w:rPr>
        <w:t xml:space="preserve">, </w:t>
      </w:r>
      <w:r w:rsidRPr="004F19FA">
        <w:rPr>
          <w:rFonts w:eastAsia="SimSun"/>
          <w:bCs/>
          <w:color w:val="000000"/>
          <w:szCs w:val="24"/>
          <w:u w:val="none"/>
          <w:lang w:eastAsia="zh-CN" w:bidi="hi-IN"/>
        </w:rPr>
        <w:t xml:space="preserve">un viņa sievu </w:t>
      </w:r>
      <w:r w:rsidR="005412B9">
        <w:rPr>
          <w:bCs/>
          <w:u w:val="none"/>
        </w:rPr>
        <w:t>[…]</w:t>
      </w:r>
      <w:r w:rsidRPr="004F19FA">
        <w:rPr>
          <w:rFonts w:eastAsia="SimSun"/>
          <w:bCs/>
          <w:color w:val="000000"/>
          <w:szCs w:val="24"/>
          <w:u w:val="none"/>
          <w:lang w:eastAsia="zh-CN" w:bidi="hi-IN"/>
        </w:rPr>
        <w:t xml:space="preserve">, </w:t>
      </w:r>
      <w:r w:rsidRPr="004F19FA">
        <w:rPr>
          <w:rFonts w:eastAsia="SimSun"/>
          <w:color w:val="00000A"/>
          <w:szCs w:val="24"/>
          <w:u w:val="none"/>
          <w:lang w:eastAsia="zh-CN" w:bidi="hi-IN"/>
        </w:rPr>
        <w:t xml:space="preserve">noslēgta Gulbenes novada bāriņtiesas locekles Ineses </w:t>
      </w:r>
      <w:proofErr w:type="spellStart"/>
      <w:r w:rsidRPr="004F19FA">
        <w:rPr>
          <w:rFonts w:eastAsia="SimSun"/>
          <w:color w:val="00000A"/>
          <w:szCs w:val="24"/>
          <w:u w:val="none"/>
          <w:lang w:eastAsia="zh-CN" w:bidi="hi-IN"/>
        </w:rPr>
        <w:t>Čudes</w:t>
      </w:r>
      <w:proofErr w:type="spellEnd"/>
      <w:r w:rsidRPr="004F19FA">
        <w:rPr>
          <w:rFonts w:eastAsia="SimSun"/>
          <w:color w:val="00000A"/>
          <w:szCs w:val="24"/>
          <w:u w:val="none"/>
          <w:lang w:eastAsia="zh-CN" w:bidi="hi-IN"/>
        </w:rPr>
        <w:t xml:space="preserve"> notariāli apliecināta vienošanās (iereģistrēta ar Nr. 108), kurā abi vienojas, ka Gulbenes novada pašvaldībai piederošo dzīvokļa īpašumu</w:t>
      </w:r>
      <w:r w:rsidRPr="004F19FA">
        <w:rPr>
          <w:rFonts w:eastAsia="SimSun"/>
          <w:bCs/>
          <w:szCs w:val="24"/>
          <w:u w:val="none"/>
          <w:lang w:eastAsia="zh-CN" w:bidi="hi-IN"/>
        </w:rPr>
        <w:t xml:space="preserve"> </w:t>
      </w:r>
      <w:r w:rsidRPr="004F19FA">
        <w:rPr>
          <w:rFonts w:eastAsia="SimSun"/>
          <w:szCs w:val="24"/>
          <w:u w:val="none"/>
          <w:lang w:eastAsia="zh-CN" w:bidi="hi-IN"/>
        </w:rPr>
        <w:t>Nākotnes iela 2k - 1 – 43, Gulbene, Gulbenes novads</w:t>
      </w:r>
      <w:r w:rsidRPr="004F19FA">
        <w:rPr>
          <w:rFonts w:eastAsia="SimSun"/>
          <w:color w:val="00000A"/>
          <w:szCs w:val="24"/>
          <w:u w:val="none"/>
          <w:lang w:eastAsia="zh-CN" w:bidi="hi-IN"/>
        </w:rPr>
        <w:t>, iegūs īpašumā īrnieks</w:t>
      </w:r>
      <w:r w:rsidRPr="004F19FA">
        <w:rPr>
          <w:rFonts w:eastAsia="SimSun"/>
          <w:bCs/>
          <w:color w:val="000000"/>
          <w:szCs w:val="24"/>
          <w:u w:val="none"/>
          <w:lang w:eastAsia="zh-CN" w:bidi="hi-IN"/>
        </w:rPr>
        <w:t xml:space="preserve"> </w:t>
      </w:r>
      <w:r w:rsidR="005412B9">
        <w:rPr>
          <w:bCs/>
          <w:u w:val="none"/>
        </w:rPr>
        <w:t>[…]</w:t>
      </w:r>
      <w:r w:rsidRPr="004F19FA">
        <w:rPr>
          <w:rFonts w:eastAsia="SimSun"/>
          <w:bCs/>
          <w:color w:val="000000"/>
          <w:szCs w:val="24"/>
          <w:u w:val="none"/>
          <w:lang w:eastAsia="zh-CN" w:bidi="hi-IN"/>
        </w:rPr>
        <w:t>;</w:t>
      </w:r>
    </w:p>
    <w:p w14:paraId="2DF3766D" w14:textId="5849B173"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w:t>
      </w:r>
      <w:r w:rsidRPr="004F19FA">
        <w:rPr>
          <w:rFonts w:eastAsia="SimSun"/>
          <w:bCs/>
          <w:color w:val="000000"/>
          <w:szCs w:val="24"/>
          <w:u w:val="none"/>
          <w:lang w:eastAsia="zh-CN" w:bidi="hi-IN"/>
        </w:rPr>
        <w:t>nav parādu par komunālajiem pakalpojumiem;</w:t>
      </w:r>
    </w:p>
    <w:p w14:paraId="7012FD2D" w14:textId="77777777"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2026.gada 11.maija izziņā Nr. GES/2026/1.3/554 norāda, ka tiesā nav celta prasība par īres līguma izbeigšanu.</w:t>
      </w:r>
    </w:p>
    <w:p w14:paraId="23878F6D"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ar </w:t>
      </w:r>
      <w:r w:rsidRPr="004F19FA">
        <w:rPr>
          <w:rFonts w:eastAsia="SimSun"/>
          <w:szCs w:val="24"/>
          <w:u w:val="none"/>
          <w:shd w:val="clear" w:color="auto" w:fill="FFFFFF"/>
        </w:rPr>
        <w:lastRenderedPageBreak/>
        <w:t>publiskas personas finanšu līdzekļiem un mantu</w:t>
      </w:r>
      <w:r w:rsidRPr="004F19FA">
        <w:rPr>
          <w:rFonts w:eastAsia="SimSun"/>
          <w:szCs w:val="24"/>
          <w:u w:val="none"/>
          <w:lang w:eastAsia="zh-CN" w:bidi="hi-IN"/>
        </w:rPr>
        <w:t xml:space="preserve">. </w:t>
      </w:r>
    </w:p>
    <w:p w14:paraId="2296079D"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0AEE2A8"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003A31F5" w14:textId="382B915E"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 xml:space="preserve">NODOT atsavināšanai Gulbenes novada pašvaldībai piederošo dzīvokļa īpašumu 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par brīvu cenu </w:t>
      </w:r>
      <w:r w:rsidR="005412B9">
        <w:rPr>
          <w:bCs/>
          <w:u w:val="none"/>
        </w:rPr>
        <w:t>[…]</w:t>
      </w:r>
      <w:r w:rsidRPr="004F19FA">
        <w:rPr>
          <w:rFonts w:eastAsia="SimSun"/>
          <w:szCs w:val="24"/>
          <w:u w:val="none"/>
          <w:lang w:eastAsia="zh-CN" w:bidi="hi-IN"/>
        </w:rPr>
        <w:t>.</w:t>
      </w:r>
    </w:p>
    <w:p w14:paraId="539B3F45"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5D72DE9"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2B08FE77"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1316E543" w14:textId="66C5C6EF"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r w:rsidRPr="004F19FA">
        <w:rPr>
          <w:rFonts w:eastAsia="SimSun"/>
          <w:color w:val="000000"/>
          <w:szCs w:val="24"/>
          <w:u w:val="none"/>
          <w:lang w:eastAsia="zh-CN" w:bidi="hi-IN"/>
        </w:rPr>
        <w:t>uz e-adresi</w:t>
      </w:r>
      <w:r w:rsidRPr="004F19FA">
        <w:rPr>
          <w:rFonts w:eastAsia="SimSun"/>
          <w:bCs/>
          <w:color w:val="00000A"/>
          <w:szCs w:val="24"/>
          <w:u w:val="none"/>
          <w:lang w:eastAsia="zh-CN" w:bidi="hi-IN"/>
        </w:rPr>
        <w:t>.</w:t>
      </w:r>
    </w:p>
    <w:p w14:paraId="7066007F" w14:textId="77777777" w:rsidR="004F19FA" w:rsidRPr="004F19FA" w:rsidRDefault="004F19FA" w:rsidP="004F19FA">
      <w:pPr>
        <w:widowControl w:val="0"/>
        <w:tabs>
          <w:tab w:val="left" w:pos="993"/>
        </w:tabs>
        <w:suppressAutoHyphens/>
        <w:spacing w:line="360" w:lineRule="auto"/>
        <w:jc w:val="both"/>
        <w:rPr>
          <w:rFonts w:eastAsia="SimSun"/>
          <w:bCs/>
          <w:color w:val="00000A"/>
          <w:szCs w:val="24"/>
          <w:u w:val="none"/>
          <w:lang w:eastAsia="zh-CN" w:bidi="hi-IN"/>
        </w:rPr>
      </w:pPr>
    </w:p>
    <w:p w14:paraId="4305FA51" w14:textId="77777777" w:rsidR="004F19FA" w:rsidRPr="004F19FA" w:rsidRDefault="004F19FA" w:rsidP="004F19FA">
      <w:pPr>
        <w:spacing w:after="160" w:line="360" w:lineRule="auto"/>
        <w:ind w:firstLine="426"/>
        <w:jc w:val="both"/>
        <w:rPr>
          <w:rFonts w:eastAsia="SimSun"/>
          <w:szCs w:val="24"/>
          <w:u w:val="none"/>
        </w:rPr>
      </w:pPr>
      <w:r w:rsidRPr="004F19FA">
        <w:rPr>
          <w:rFonts w:eastAsia="SimSun"/>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4F19FA">
        <w:rPr>
          <w:rFonts w:eastAsia="SimSun"/>
          <w:szCs w:val="24"/>
          <w:u w: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46DD8B"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42ADE9D9"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2 - 48, Gulbene, Gulbenes novads, atsavināšanu īrniekam</w:t>
      </w:r>
    </w:p>
    <w:p w14:paraId="24F1073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DADC91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0F7006E" w14:textId="77777777" w:rsidR="00DF3C8C" w:rsidRPr="00575A1B" w:rsidRDefault="00DF3C8C" w:rsidP="00DF3C8C">
      <w:pPr>
        <w:rPr>
          <w:rFonts w:eastAsia="Calibri"/>
          <w:szCs w:val="24"/>
          <w:u w:val="none"/>
        </w:rPr>
      </w:pPr>
      <w:r>
        <w:rPr>
          <w:rFonts w:eastAsia="Calibri"/>
          <w:szCs w:val="24"/>
          <w:u w:val="none"/>
        </w:rPr>
        <w:t>DEBATĒS PIEDALĀS: nav</w:t>
      </w:r>
    </w:p>
    <w:p w14:paraId="2ED86157" w14:textId="77777777" w:rsidR="00DF3C8C" w:rsidRDefault="00DF3C8C" w:rsidP="00DF3C8C">
      <w:pPr>
        <w:rPr>
          <w:rFonts w:eastAsia="Calibri"/>
          <w:color w:val="FF0000"/>
          <w:szCs w:val="24"/>
          <w:u w:val="none"/>
        </w:rPr>
      </w:pPr>
    </w:p>
    <w:p w14:paraId="3E1B173B" w14:textId="77777777" w:rsidR="00DF3C8C" w:rsidRDefault="00DF3C8C" w:rsidP="00D97132">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056F6FF" w14:textId="77777777" w:rsidR="00DF3C8C" w:rsidRDefault="00DF3C8C" w:rsidP="00D97132">
      <w:pPr>
        <w:widowControl w:val="0"/>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34E4FD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BDB959"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 xml:space="preserve">Nākotnes iela 2 k – 2 - 48, Gulbene, Gulbenes novads, </w:t>
      </w:r>
      <w:r w:rsidRPr="004F19FA">
        <w:rPr>
          <w:rFonts w:eastAsia="SimSun"/>
          <w:b/>
          <w:szCs w:val="24"/>
          <w:u w:val="none"/>
        </w:rPr>
        <w:t>atsavināšanu īrniekam</w:t>
      </w:r>
    </w:p>
    <w:p w14:paraId="047C578A" w14:textId="77777777" w:rsidR="004F19FA" w:rsidRPr="004F19FA" w:rsidRDefault="004F19FA" w:rsidP="004F19FA">
      <w:pPr>
        <w:widowControl w:val="0"/>
        <w:suppressAutoHyphens/>
        <w:spacing w:line="360" w:lineRule="auto"/>
        <w:contextualSpacing/>
        <w:jc w:val="both"/>
        <w:rPr>
          <w:rFonts w:eastAsia="SimSun"/>
          <w:szCs w:val="24"/>
          <w:u w:val="none"/>
          <w:lang w:eastAsia="zh-CN" w:bidi="hi-IN"/>
        </w:rPr>
      </w:pPr>
    </w:p>
    <w:p w14:paraId="3136F232" w14:textId="2621656E" w:rsidR="004F19FA" w:rsidRPr="004F19FA" w:rsidRDefault="004F19FA" w:rsidP="004F19FA">
      <w:pPr>
        <w:spacing w:line="360" w:lineRule="auto"/>
        <w:ind w:firstLine="567"/>
        <w:jc w:val="both"/>
        <w:rPr>
          <w:rFonts w:eastAsia="SimSun"/>
          <w:szCs w:val="24"/>
          <w:u w:val="none"/>
          <w:lang w:eastAsia="zh-CN" w:bidi="hi-IN"/>
        </w:rPr>
      </w:pPr>
      <w:r w:rsidRPr="004F19FA">
        <w:rPr>
          <w:rFonts w:eastAsia="SimSun"/>
          <w:szCs w:val="24"/>
          <w:u w:val="none"/>
        </w:rPr>
        <w:t xml:space="preserve">Gulbenes novada pašvaldības dome 2026.gada 26.martā pieņēma lēmumu Nr. GND/2026/191 (protokols Nr.5; 22.p) "Par dzīvokļa īpašuma </w:t>
      </w:r>
      <w:r w:rsidRPr="004F19FA">
        <w:rPr>
          <w:rFonts w:eastAsia="SimSun"/>
          <w:szCs w:val="24"/>
          <w:u w:val="none"/>
          <w:lang w:eastAsia="zh-CN" w:bidi="hi-IN"/>
        </w:rPr>
        <w:t xml:space="preserve">Nākotnes iela 2 k – 2 - 48, Gulbene, Gulbenes novads, nodošanu </w:t>
      </w:r>
      <w:r w:rsidRPr="004F19FA">
        <w:rPr>
          <w:rFonts w:eastAsia="SimSun"/>
          <w:szCs w:val="24"/>
          <w:u w:val="none"/>
        </w:rPr>
        <w:t xml:space="preserve">atsavināšanai un piedāvājuma nosūtīšanu dzīvokļa īrniekam ", ar kuru nolēma nodot atsavināšanai Gulbenes novada pašvaldībai piederošo dzīvokļa īpašumu </w:t>
      </w:r>
      <w:r w:rsidRPr="004F19FA">
        <w:rPr>
          <w:rFonts w:eastAsia="SimSun"/>
          <w:szCs w:val="24"/>
          <w:u w:val="none"/>
          <w:lang w:eastAsia="zh-CN" w:bidi="hi-IN"/>
        </w:rPr>
        <w:t>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īrniecei </w:t>
      </w:r>
      <w:r w:rsidR="005412B9">
        <w:rPr>
          <w:bCs/>
          <w:u w:val="none"/>
        </w:rPr>
        <w:t>[…]</w:t>
      </w:r>
      <w:r w:rsidRPr="004F19FA">
        <w:rPr>
          <w:rFonts w:eastAsia="SimSun"/>
          <w:szCs w:val="24"/>
          <w:u w:val="none"/>
        </w:rPr>
        <w:t>, rakstisku piedāvājumu iegādāties šo dzīvokli.</w:t>
      </w:r>
    </w:p>
    <w:p w14:paraId="23F63052" w14:textId="3CDCB5F6" w:rsidR="004F19FA" w:rsidRPr="004F19FA" w:rsidRDefault="004F19FA" w:rsidP="004F19FA">
      <w:pPr>
        <w:spacing w:after="160" w:line="360" w:lineRule="auto"/>
        <w:ind w:firstLine="567"/>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17.aprīlī nosūtīja dzīvokļa </w:t>
      </w:r>
      <w:r w:rsidRPr="004F19FA">
        <w:rPr>
          <w:rFonts w:eastAsia="SimSun"/>
          <w:bCs/>
          <w:szCs w:val="24"/>
          <w:u w:val="none"/>
          <w:lang w:eastAsia="zh-CN" w:bidi="hi-IN"/>
        </w:rPr>
        <w:t xml:space="preserve">īrniecei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Nākotnes iela 2 k – 2 - 48, Gulbene, Gulbenes novads, kadastra numurs 5001 900 2768</w:t>
      </w:r>
      <w:r w:rsidRPr="004F19FA">
        <w:rPr>
          <w:rFonts w:eastAsia="SimSun"/>
          <w:bCs/>
          <w:szCs w:val="24"/>
          <w:u w:val="none"/>
          <w:lang w:eastAsia="zh-CN" w:bidi="hi-IN"/>
        </w:rPr>
        <w:t xml:space="preserve"> (Gulbenes novada pašvaldības dokumentu vadības sistēmā reģistrēts 2026.gada 17.aprīlī ar Nr. GND/4.18/26/1206).</w:t>
      </w:r>
    </w:p>
    <w:p w14:paraId="36A8908F" w14:textId="2527C4AF" w:rsidR="004F19FA" w:rsidRPr="004F19FA" w:rsidRDefault="004F19FA" w:rsidP="004F19FA">
      <w:pPr>
        <w:spacing w:after="160" w:line="360" w:lineRule="auto"/>
        <w:ind w:firstLine="567"/>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5412B9">
        <w:rPr>
          <w:bCs/>
          <w:u w:val="none"/>
        </w:rPr>
        <w:t>[…]</w:t>
      </w:r>
      <w:r w:rsidRPr="004F19FA">
        <w:rPr>
          <w:rFonts w:eastAsia="SimSun"/>
          <w:szCs w:val="24"/>
          <w:u w:val="none"/>
          <w:lang w:eastAsia="zh-CN" w:bidi="hi-IN"/>
        </w:rPr>
        <w:t xml:space="preserve">, 2026.gada 28.aprīļa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28.aprīlī ar Nr. GND/5.13.2/26/1111-S). </w:t>
      </w:r>
    </w:p>
    <w:p w14:paraId="7BBE7E76"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Likuma “Par palīdzību dzīvokļa jautājumu risināšanā” 30.panta pirmā daļa nosaka, ja </w:t>
      </w:r>
      <w:r w:rsidRPr="004F19FA">
        <w:rPr>
          <w:rFonts w:eastAsia="SimSun"/>
          <w:szCs w:val="24"/>
          <w:u w:val="none"/>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6065DC4" w14:textId="77777777" w:rsidR="004F19FA" w:rsidRPr="00D97132"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Publiskas personas mantas atsavināšanas likuma 45.panta ceturtā daļa noteic, ka īrnieks vai </w:t>
      </w:r>
      <w:r w:rsidRPr="00D97132">
        <w:rPr>
          <w:rFonts w:eastAsia="SimSun"/>
          <w:szCs w:val="24"/>
          <w:u w:val="none"/>
          <w:lang w:eastAsia="zh-CN" w:bidi="hi-IN"/>
        </w:rPr>
        <w:t>viņa ģimenes locekļi var pirkt īrēto viendzīvokļa māju vai dzīvokļa īpašumu, ja:</w:t>
      </w:r>
    </w:p>
    <w:p w14:paraId="4D480D6E" w14:textId="1E0482D4" w:rsidR="004F19FA" w:rsidRPr="00D97132" w:rsidRDefault="004F19FA" w:rsidP="00D97132">
      <w:pPr>
        <w:pStyle w:val="Sarakstarindkopa"/>
        <w:widowControl w:val="0"/>
        <w:numPr>
          <w:ilvl w:val="0"/>
          <w:numId w:val="51"/>
        </w:numPr>
        <w:suppressAutoHyphens/>
        <w:spacing w:line="360" w:lineRule="auto"/>
        <w:ind w:left="0" w:firstLine="567"/>
        <w:jc w:val="both"/>
        <w:rPr>
          <w:rFonts w:ascii="Times New Roman" w:eastAsia="SimSun" w:hAnsi="Times New Roman" w:cs="Times New Roman"/>
          <w:sz w:val="24"/>
          <w:szCs w:val="24"/>
          <w:lang w:eastAsia="zh-CN" w:bidi="hi-IN"/>
        </w:rPr>
      </w:pPr>
      <w:r w:rsidRPr="00D97132">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60381E02" w14:textId="77777777" w:rsidR="004F19FA" w:rsidRPr="00D97132" w:rsidRDefault="004F19FA" w:rsidP="00D97132">
      <w:pPr>
        <w:widowControl w:val="0"/>
        <w:numPr>
          <w:ilvl w:val="0"/>
          <w:numId w:val="51"/>
        </w:numPr>
        <w:suppressAutoHyphens/>
        <w:spacing w:line="360" w:lineRule="auto"/>
        <w:ind w:left="0" w:firstLine="567"/>
        <w:contextualSpacing/>
        <w:jc w:val="both"/>
        <w:rPr>
          <w:rFonts w:eastAsia="SimSun"/>
          <w:szCs w:val="24"/>
          <w:u w:val="none"/>
          <w:lang w:eastAsia="zh-CN" w:bidi="hi-IN"/>
        </w:rPr>
      </w:pPr>
      <w:r w:rsidRPr="00D97132">
        <w:rPr>
          <w:rFonts w:eastAsia="SimSun"/>
          <w:szCs w:val="24"/>
          <w:u w:val="none"/>
          <w:lang w:eastAsia="zh-CN" w:bidi="hi-IN"/>
        </w:rPr>
        <w:t>tiesā nav celta prasība par īres līguma izbeigšanu.</w:t>
      </w:r>
    </w:p>
    <w:p w14:paraId="63E425E4" w14:textId="77777777"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D97132">
        <w:rPr>
          <w:rFonts w:eastAsia="SimSun"/>
          <w:szCs w:val="24"/>
          <w:u w:val="none"/>
          <w:lang w:eastAsia="zh-CN" w:bidi="hi-IN"/>
        </w:rPr>
        <w:t>Ministru kabineta 2011.gada 1.februāra noteikumu Nr.109 “Kārtība, kādā atsavināma</w:t>
      </w:r>
      <w:r w:rsidRPr="004F19FA">
        <w:rPr>
          <w:rFonts w:eastAsia="SimSun"/>
          <w:szCs w:val="24"/>
          <w:u w:val="none"/>
          <w:lang w:eastAsia="zh-CN" w:bidi="hi-IN"/>
        </w:rPr>
        <w:t xml:space="preserve"> publiskas personas manta” 5.punkts nosaka, ja dzīvojamās mājas, tās domājamās daļas vai dzīvokļa īpašuma atsavināšanas ierosinājumu iesniedz likuma  </w:t>
      </w:r>
      <w:hyperlink r:id="rId32"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ceturtās daļas </w:t>
      </w:r>
      <w:hyperlink r:id="rId33"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428E7CA3" w14:textId="06449F42"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w:t>
      </w:r>
      <w:r w:rsidRPr="004F19FA">
        <w:rPr>
          <w:rFonts w:eastAsia="SimSun"/>
          <w:szCs w:val="24"/>
          <w:u w:val="none"/>
          <w:lang w:eastAsia="zh-CN" w:bidi="hi-IN"/>
        </w:rPr>
        <w:t>iesniegumam pievienotos un Gulbenes novada pašvaldības rīcībā esošos dokumentus konstatēts:</w:t>
      </w:r>
    </w:p>
    <w:p w14:paraId="6F5046C3" w14:textId="00DED562"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szCs w:val="24"/>
          <w:u w:val="none"/>
          <w:lang w:eastAsia="zh-CN" w:bidi="hi-IN"/>
        </w:rPr>
        <w:t xml:space="preserve">starp SIA “Gulbenes </w:t>
      </w:r>
      <w:proofErr w:type="spellStart"/>
      <w:r w:rsidRPr="004F19FA">
        <w:rPr>
          <w:rFonts w:eastAsia="SimSun"/>
          <w:szCs w:val="24"/>
          <w:u w:val="none"/>
          <w:lang w:eastAsia="zh-CN" w:bidi="hi-IN"/>
        </w:rPr>
        <w:t>Energo</w:t>
      </w:r>
      <w:proofErr w:type="spellEnd"/>
      <w:r w:rsidRPr="004F19FA">
        <w:rPr>
          <w:rFonts w:eastAsia="SimSun"/>
          <w:szCs w:val="24"/>
          <w:u w:val="none"/>
          <w:lang w:eastAsia="zh-CN" w:bidi="hi-IN"/>
        </w:rPr>
        <w:t xml:space="preserve"> Serviss”,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LV54603000121, un </w:t>
      </w:r>
      <w:r w:rsidR="005412B9">
        <w:rPr>
          <w:bCs/>
          <w:u w:val="none"/>
        </w:rPr>
        <w:t>[…]</w:t>
      </w:r>
      <w:r w:rsidRPr="004F19FA">
        <w:rPr>
          <w:rFonts w:eastAsia="SimSun"/>
          <w:bCs/>
          <w:color w:val="000000"/>
          <w:szCs w:val="24"/>
          <w:u w:val="none"/>
          <w:lang w:eastAsia="zh-CN" w:bidi="hi-IN"/>
        </w:rPr>
        <w:t xml:space="preserve"> 2025.gada 26.jūnijā noslēgts dzīvojamās telpas īres līgums Nr. GES/1.33/25/325, par dzīvokļa īpašuma </w:t>
      </w:r>
      <w:r w:rsidRPr="004F19FA">
        <w:rPr>
          <w:rFonts w:eastAsia="SimSun"/>
          <w:szCs w:val="24"/>
          <w:u w:val="none"/>
          <w:lang w:eastAsia="zh-CN" w:bidi="hi-IN"/>
        </w:rPr>
        <w:t>Nākotnes iela 2 k – 2 - 48, Gulbene, Gulbenes novads</w:t>
      </w:r>
      <w:r w:rsidRPr="004F19FA">
        <w:rPr>
          <w:rFonts w:eastAsia="SimSun"/>
          <w:bCs/>
          <w:szCs w:val="24"/>
          <w:u w:val="none"/>
          <w:lang w:eastAsia="zh-CN" w:bidi="hi-IN"/>
        </w:rPr>
        <w:t>, īri</w:t>
      </w:r>
      <w:r w:rsidRPr="004F19FA">
        <w:rPr>
          <w:rFonts w:eastAsia="SimSun"/>
          <w:bCs/>
          <w:color w:val="000000"/>
          <w:szCs w:val="24"/>
          <w:u w:val="none"/>
          <w:lang w:eastAsia="zh-CN" w:bidi="hi-IN"/>
        </w:rPr>
        <w:t xml:space="preserve"> . Līgums ir spēkā līdz 2027.gada 30.jūnijam.</w:t>
      </w:r>
      <w:r w:rsidRPr="004F19FA">
        <w:rPr>
          <w:rFonts w:eastAsia="SimSun"/>
          <w:szCs w:val="24"/>
          <w:u w:val="none"/>
          <w:lang w:eastAsia="zh-CN" w:bidi="hi-IN"/>
        </w:rPr>
        <w:t xml:space="preserve"> </w:t>
      </w:r>
    </w:p>
    <w:p w14:paraId="75B7A6F7" w14:textId="77777777"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szCs w:val="24"/>
          <w:u w:val="none"/>
          <w:lang w:eastAsia="zh-CN" w:bidi="hi-IN"/>
        </w:rPr>
        <w:t>saskaņā ar pašvaldības dzīvokļu uzskaites un aprites sistēmu BRIDZIS, dzīvokļa īpašumam Nākotnes iela 2 k – 2 - 48, Gulbene, Gulbenes novads, nav noteikts statuss -kvalificētam speciālistam izīrēta dzīvojamā telpa vai sociālais dzīvoklis;</w:t>
      </w:r>
    </w:p>
    <w:p w14:paraId="218D42F3" w14:textId="2090A486"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5412B9">
        <w:rPr>
          <w:bCs/>
          <w:u w:val="none"/>
        </w:rPr>
        <w:t>[…]</w:t>
      </w:r>
      <w:r w:rsidRPr="004F19FA">
        <w:rPr>
          <w:rFonts w:eastAsia="SimSun"/>
          <w:bCs/>
          <w:color w:val="000000"/>
          <w:szCs w:val="24"/>
          <w:u w:val="none"/>
          <w:lang w:eastAsia="zh-CN" w:bidi="hi-IN"/>
        </w:rPr>
        <w:t>pilngadīgiem ģimenes locekļiem, respektīvi, nav personu, ar kuru būtu slēdzama notariāli apliecināta vienošanās;</w:t>
      </w:r>
    </w:p>
    <w:p w14:paraId="434E2970" w14:textId="3A8DF72C"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 xml:space="preserve">[…] </w:t>
      </w:r>
      <w:r w:rsidRPr="004F19FA">
        <w:rPr>
          <w:rFonts w:eastAsia="SimSun"/>
          <w:bCs/>
          <w:color w:val="000000"/>
          <w:szCs w:val="24"/>
          <w:u w:val="none"/>
          <w:lang w:eastAsia="zh-CN" w:bidi="hi-IN"/>
        </w:rPr>
        <w:t>nav parādu par komunālajiem pakalpojumiem;</w:t>
      </w:r>
    </w:p>
    <w:p w14:paraId="28987A44" w14:textId="77777777" w:rsidR="004F19FA" w:rsidRPr="004F19FA" w:rsidRDefault="004F19FA" w:rsidP="00D97132">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2026.gada 11.maija izziņā Nr. GES/2026/1.4/559 norāda, </w:t>
      </w:r>
      <w:r w:rsidRPr="004F19FA">
        <w:rPr>
          <w:rFonts w:eastAsia="SimSun"/>
          <w:bCs/>
          <w:color w:val="000000"/>
          <w:szCs w:val="24"/>
          <w:u w:val="none"/>
          <w:lang w:eastAsia="zh-CN" w:bidi="hi-IN"/>
        </w:rPr>
        <w:lastRenderedPageBreak/>
        <w:t>ka tiesā nav celta prasība par īres līguma izbeigšanu.</w:t>
      </w:r>
    </w:p>
    <w:p w14:paraId="7C974E9A"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53AF6A39"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B8AE55A"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un Finanšu apvienotās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6665A219" w14:textId="77777777" w:rsidR="005412B9" w:rsidRDefault="004F19FA" w:rsidP="004F19FA">
      <w:pPr>
        <w:widowControl w:val="0"/>
        <w:suppressAutoHyphens/>
        <w:spacing w:line="360" w:lineRule="auto"/>
        <w:ind w:firstLine="567"/>
        <w:jc w:val="both"/>
        <w:rPr>
          <w:bCs/>
          <w:u w:val="none"/>
        </w:rPr>
      </w:pPr>
      <w:r w:rsidRPr="004F19FA">
        <w:rPr>
          <w:rFonts w:eastAsia="SimSun"/>
          <w:color w:val="00000A"/>
          <w:szCs w:val="24"/>
          <w:u w:val="none"/>
          <w:lang w:eastAsia="zh-CN" w:bidi="hi-IN"/>
        </w:rPr>
        <w:t xml:space="preserve">1. </w:t>
      </w:r>
      <w:r w:rsidRPr="004F19FA">
        <w:rPr>
          <w:rFonts w:eastAsia="SimSun"/>
          <w:szCs w:val="24"/>
          <w:u w:val="none"/>
          <w:lang w:eastAsia="zh-CN" w:bidi="hi-IN"/>
        </w:rPr>
        <w:t xml:space="preserve">NODOT atsavināšanai Gulbenes novada pašvaldībai piederošo dzīvokļa īpašumu 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 </w:t>
      </w:r>
      <w:r w:rsidR="005412B9">
        <w:rPr>
          <w:bCs/>
          <w:u w:val="none"/>
        </w:rPr>
        <w:t>[…]</w:t>
      </w:r>
    </w:p>
    <w:p w14:paraId="4C264E8B" w14:textId="7E74EAEE"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4A01916"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3CEF6517"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lastRenderedPageBreak/>
        <w:t xml:space="preserve">4. </w:t>
      </w:r>
      <w:r w:rsidRPr="004F19FA">
        <w:rPr>
          <w:rFonts w:eastAsia="SimSun"/>
          <w:szCs w:val="24"/>
          <w:u w:val="none"/>
        </w:rPr>
        <w:t>Lēmuma izpildes kontroli veikt Gulbenes novada pašvaldības izpilddirektoram.</w:t>
      </w:r>
    </w:p>
    <w:p w14:paraId="47060630" w14:textId="34360D82" w:rsidR="004F19FA" w:rsidRPr="004F19FA" w:rsidRDefault="004F19FA" w:rsidP="004F19FA">
      <w:pPr>
        <w:widowControl w:val="0"/>
        <w:suppressAutoHyphens/>
        <w:spacing w:line="360" w:lineRule="auto"/>
        <w:ind w:firstLine="567"/>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r w:rsidRPr="004F19FA">
        <w:rPr>
          <w:rFonts w:eastAsia="SimSun"/>
          <w:bCs/>
          <w:szCs w:val="24"/>
          <w:u w:val="none"/>
          <w:lang w:eastAsia="zh-CN" w:bidi="hi-IN"/>
        </w:rPr>
        <w:t>.</w:t>
      </w:r>
    </w:p>
    <w:p w14:paraId="4D282951" w14:textId="77777777" w:rsidR="004F19FA" w:rsidRPr="004F19FA" w:rsidRDefault="004F19FA" w:rsidP="00D97132">
      <w:pPr>
        <w:widowControl w:val="0"/>
        <w:spacing w:after="160" w:line="360" w:lineRule="auto"/>
        <w:ind w:firstLine="425"/>
        <w:jc w:val="both"/>
        <w:rPr>
          <w:rFonts w:eastAsia="SimSun"/>
          <w:szCs w:val="24"/>
          <w:u w:val="none"/>
        </w:rPr>
      </w:pPr>
      <w:r w:rsidRPr="004F19F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8D276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82DE0E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4, Gulbene, Gulbenes novads, atsavināšanu īrniekam</w:t>
      </w:r>
    </w:p>
    <w:p w14:paraId="0319DE21"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26B542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5964E3" w14:textId="77777777" w:rsidR="00DF3C8C" w:rsidRPr="00575A1B" w:rsidRDefault="00DF3C8C" w:rsidP="00DF3C8C">
      <w:pPr>
        <w:rPr>
          <w:rFonts w:eastAsia="Calibri"/>
          <w:szCs w:val="24"/>
          <w:u w:val="none"/>
        </w:rPr>
      </w:pPr>
      <w:r>
        <w:rPr>
          <w:rFonts w:eastAsia="Calibri"/>
          <w:szCs w:val="24"/>
          <w:u w:val="none"/>
        </w:rPr>
        <w:t>DEBATĒS PIEDALĀS: nav</w:t>
      </w:r>
    </w:p>
    <w:p w14:paraId="06802F63" w14:textId="77777777" w:rsidR="00DF3C8C" w:rsidRDefault="00DF3C8C" w:rsidP="00DF3C8C">
      <w:pPr>
        <w:rPr>
          <w:rFonts w:eastAsia="Calibri"/>
          <w:color w:val="FF0000"/>
          <w:szCs w:val="24"/>
          <w:u w:val="none"/>
        </w:rPr>
      </w:pPr>
    </w:p>
    <w:p w14:paraId="7EA6910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7178061"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BA4EF5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36CDD5C"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 xml:space="preserve">Nākotnes iela 2 k - 4 – 4, Gulbene, Gulbenes novads, </w:t>
      </w:r>
      <w:r w:rsidRPr="004F19FA">
        <w:rPr>
          <w:rFonts w:eastAsia="SimSun"/>
          <w:b/>
          <w:szCs w:val="24"/>
          <w:u w:val="none"/>
        </w:rPr>
        <w:t>atsavināšanu īrniekam</w:t>
      </w:r>
    </w:p>
    <w:p w14:paraId="0967E5B9" w14:textId="5C10ACDD" w:rsidR="004F19FA" w:rsidRPr="004F19FA" w:rsidRDefault="004F19FA" w:rsidP="004F19FA">
      <w:pPr>
        <w:spacing w:line="360" w:lineRule="auto"/>
        <w:ind w:firstLine="567"/>
        <w:jc w:val="both"/>
        <w:rPr>
          <w:rFonts w:eastAsia="SimSun"/>
          <w:szCs w:val="24"/>
          <w:u w:val="none"/>
          <w:lang w:eastAsia="zh-CN" w:bidi="hi-IN"/>
        </w:rPr>
      </w:pPr>
      <w:r w:rsidRPr="004F19FA">
        <w:rPr>
          <w:rFonts w:eastAsia="SimSun"/>
          <w:szCs w:val="24"/>
          <w:u w:val="none"/>
        </w:rPr>
        <w:t xml:space="preserve">Gulbenes novada pašvaldības dome 2026.gada 26.martā pieņēma lēmumu Nr. GND/2026/192 (protokols Nr.5; 23.p) " Par dzīvokļa īpašuma </w:t>
      </w:r>
      <w:r w:rsidRPr="004F19FA">
        <w:rPr>
          <w:rFonts w:eastAsia="SimSun"/>
          <w:szCs w:val="24"/>
          <w:u w:val="none"/>
          <w:lang w:eastAsia="zh-CN" w:bidi="hi-IN"/>
        </w:rPr>
        <w:t xml:space="preserve">Nākotnes iela 2 k - 4 – 4, Gulbene, Gulbenes novads, nodošanu </w:t>
      </w:r>
      <w:r w:rsidRPr="004F19FA">
        <w:rPr>
          <w:rFonts w:eastAsia="SimSun"/>
          <w:szCs w:val="24"/>
          <w:u w:val="none"/>
        </w:rPr>
        <w:t xml:space="preserve">atsavināšanai un piedāvājuma nosūtīšanu dzīvokļa īrniekam", ar kuru nolēma nodot atsavināšanai Gulbenes novada pašvaldībai piederošo dzīvokļa īpašumu </w:t>
      </w:r>
      <w:r w:rsidRPr="004F19FA">
        <w:rPr>
          <w:rFonts w:eastAsia="SimSun"/>
          <w:szCs w:val="24"/>
          <w:u w:val="none"/>
          <w:lang w:eastAsia="zh-CN" w:bidi="hi-IN"/>
        </w:rPr>
        <w:t>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īrniecei </w:t>
      </w:r>
      <w:r w:rsidR="005412B9">
        <w:rPr>
          <w:bCs/>
          <w:u w:val="none"/>
        </w:rPr>
        <w:t>[…]</w:t>
      </w:r>
      <w:r w:rsidRPr="004F19FA">
        <w:rPr>
          <w:rFonts w:eastAsia="SimSun"/>
          <w:szCs w:val="24"/>
          <w:u w:val="none"/>
        </w:rPr>
        <w:t>, rakstisku piedāvājumu iegādāties šo dzīvokli.</w:t>
      </w:r>
    </w:p>
    <w:p w14:paraId="71E4AC11" w14:textId="3ABBB4E2" w:rsidR="004F19FA" w:rsidRPr="004F19FA" w:rsidRDefault="004F19FA" w:rsidP="004F19FA">
      <w:pPr>
        <w:spacing w:after="160" w:line="360" w:lineRule="auto"/>
        <w:ind w:firstLine="567"/>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16.aprīlī nosūtīja dzīvokļa </w:t>
      </w:r>
      <w:r w:rsidRPr="004F19FA">
        <w:rPr>
          <w:rFonts w:eastAsia="SimSun"/>
          <w:bCs/>
          <w:szCs w:val="24"/>
          <w:u w:val="none"/>
          <w:lang w:eastAsia="zh-CN" w:bidi="hi-IN"/>
        </w:rPr>
        <w:t xml:space="preserve">īrniecei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Nākotnes iela 2 k - 4 – 4, Gulbene, Gulbenes novads, kadastra numurs 5001 900 2777</w:t>
      </w:r>
      <w:r w:rsidRPr="004F19FA">
        <w:rPr>
          <w:rFonts w:eastAsia="SimSun"/>
          <w:bCs/>
          <w:szCs w:val="24"/>
          <w:u w:val="none"/>
          <w:lang w:eastAsia="zh-CN" w:bidi="hi-IN"/>
        </w:rPr>
        <w:t xml:space="preserve"> (Gulbenes novada pašvaldības dokumentu vadības sistēmā reģistrēts 2026.gada 16.aprīlī ar Nr. GND/4.18/26/1202).</w:t>
      </w:r>
    </w:p>
    <w:p w14:paraId="6CA9FB6A" w14:textId="65BA93B0" w:rsidR="004F19FA" w:rsidRPr="004F19FA" w:rsidRDefault="004F19FA" w:rsidP="004F19FA">
      <w:pPr>
        <w:spacing w:after="160" w:line="360" w:lineRule="auto"/>
        <w:ind w:firstLine="567"/>
        <w:contextualSpacing/>
        <w:jc w:val="both"/>
        <w:rPr>
          <w:rFonts w:eastAsia="SimSun"/>
          <w:b/>
          <w:bCs/>
          <w:szCs w:val="24"/>
          <w:u w:val="none"/>
        </w:rPr>
      </w:pPr>
      <w:r w:rsidRPr="004F19FA">
        <w:rPr>
          <w:rFonts w:eastAsia="SimSun"/>
          <w:szCs w:val="24"/>
          <w:u w:val="none"/>
          <w:lang w:eastAsia="zh-CN" w:bidi="hi-IN"/>
        </w:rPr>
        <w:lastRenderedPageBreak/>
        <w:t xml:space="preserve">Gulbenes novada pašvaldība saņēma </w:t>
      </w:r>
      <w:r w:rsidR="005412B9">
        <w:rPr>
          <w:bCs/>
          <w:u w:val="none"/>
        </w:rPr>
        <w:t>[…]</w:t>
      </w:r>
      <w:r w:rsidRPr="004F19FA">
        <w:rPr>
          <w:rFonts w:eastAsia="SimSun"/>
          <w:szCs w:val="24"/>
          <w:u w:val="none"/>
          <w:lang w:eastAsia="zh-CN" w:bidi="hi-IN"/>
        </w:rPr>
        <w:t xml:space="preserve">, 2026.gada 27.aprīļa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27.aprīlī ar Nr. GND/5.13.2/26/1085-V). </w:t>
      </w:r>
    </w:p>
    <w:p w14:paraId="501EF96F"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F53EEC4" w14:textId="77777777" w:rsidR="004F19FA" w:rsidRPr="00D97132"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Publiskas personas mantas atsavināšanas likuma 45.panta ceturtā daļa noteic, ka īrnieks vai </w:t>
      </w:r>
      <w:r w:rsidRPr="00D97132">
        <w:rPr>
          <w:rFonts w:eastAsia="SimSun"/>
          <w:szCs w:val="24"/>
          <w:u w:val="none"/>
          <w:lang w:eastAsia="zh-CN" w:bidi="hi-IN"/>
        </w:rPr>
        <w:t>viņa ģimenes locekļi var pirkt īrēto viendzīvokļa māju vai dzīvokļa īpašumu, ja:</w:t>
      </w:r>
    </w:p>
    <w:p w14:paraId="61FBAE11" w14:textId="53C9B8DB" w:rsidR="004F19FA" w:rsidRPr="00D97132" w:rsidRDefault="004F19FA" w:rsidP="00D97132">
      <w:pPr>
        <w:pStyle w:val="Sarakstarindkopa"/>
        <w:widowControl w:val="0"/>
        <w:numPr>
          <w:ilvl w:val="0"/>
          <w:numId w:val="52"/>
        </w:numPr>
        <w:suppressAutoHyphens/>
        <w:spacing w:after="160" w:line="360" w:lineRule="auto"/>
        <w:ind w:left="0" w:firstLine="567"/>
        <w:jc w:val="both"/>
        <w:rPr>
          <w:rFonts w:ascii="Times New Roman" w:eastAsia="SimSun" w:hAnsi="Times New Roman" w:cs="Times New Roman"/>
          <w:sz w:val="24"/>
          <w:szCs w:val="24"/>
          <w:lang w:eastAsia="zh-CN" w:bidi="hi-IN"/>
        </w:rPr>
      </w:pPr>
      <w:r w:rsidRPr="00D97132">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F51AC5A" w14:textId="365E7D97" w:rsidR="004F19FA" w:rsidRPr="00D97132" w:rsidRDefault="004F19FA" w:rsidP="00D97132">
      <w:pPr>
        <w:pStyle w:val="Sarakstarindkopa"/>
        <w:widowControl w:val="0"/>
        <w:numPr>
          <w:ilvl w:val="0"/>
          <w:numId w:val="52"/>
        </w:numPr>
        <w:suppressAutoHyphens/>
        <w:spacing w:after="160" w:line="360" w:lineRule="auto"/>
        <w:jc w:val="both"/>
        <w:rPr>
          <w:rFonts w:ascii="Times New Roman" w:eastAsia="SimSun" w:hAnsi="Times New Roman" w:cs="Times New Roman"/>
          <w:sz w:val="24"/>
          <w:szCs w:val="24"/>
          <w:lang w:eastAsia="zh-CN" w:bidi="hi-IN"/>
        </w:rPr>
      </w:pPr>
      <w:r w:rsidRPr="00D97132">
        <w:rPr>
          <w:rFonts w:ascii="Times New Roman" w:eastAsia="SimSun" w:hAnsi="Times New Roman" w:cs="Times New Roman"/>
          <w:sz w:val="24"/>
          <w:szCs w:val="24"/>
          <w:lang w:eastAsia="zh-CN" w:bidi="hi-IN"/>
        </w:rPr>
        <w:t>tiesā nav celta prasība par īres līguma izbeigšanu.</w:t>
      </w:r>
    </w:p>
    <w:p w14:paraId="4B4DBAEE" w14:textId="77777777"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D97132">
        <w:rPr>
          <w:rFonts w:eastAsia="SimSun"/>
          <w:szCs w:val="24"/>
          <w:u w:val="none"/>
          <w:lang w:eastAsia="zh-CN" w:bidi="hi-IN"/>
        </w:rPr>
        <w:t>Ministru kabineta 2011.gada 1.februāra noteikumu Nr.109 “Kārtība, kādā atsavināma</w:t>
      </w:r>
      <w:r w:rsidRPr="004F19FA">
        <w:rPr>
          <w:rFonts w:eastAsia="SimSun"/>
          <w:szCs w:val="24"/>
          <w:u w:val="none"/>
          <w:lang w:eastAsia="zh-CN" w:bidi="hi-IN"/>
        </w:rPr>
        <w:t xml:space="preserve"> publiskas personas manta” 5.punkts nosaka, ja dzīvojamās mājas, tās domājamās daļas vai dzīvokļa īpašuma atsavināšanas ierosinājumu iesniedz likuma  </w:t>
      </w:r>
      <w:hyperlink r:id="rId34"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ceturtās daļas </w:t>
      </w:r>
      <w:hyperlink r:id="rId35"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00092C2F" w14:textId="1A9C0DA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w:t>
      </w:r>
      <w:r w:rsidRPr="004F19FA">
        <w:rPr>
          <w:rFonts w:eastAsia="SimSun"/>
          <w:szCs w:val="24"/>
          <w:u w:val="none"/>
          <w:lang w:eastAsia="zh-CN" w:bidi="hi-IN"/>
        </w:rPr>
        <w:t>iesniegumam pievienotos un Gulbenes novada pašvaldības rīcībā esošos dokumentus konstatēts:</w:t>
      </w:r>
    </w:p>
    <w:p w14:paraId="7AF0B3E1" w14:textId="5DC46CA6" w:rsidR="004F19FA" w:rsidRPr="004F19FA" w:rsidRDefault="004F19FA" w:rsidP="004F19FA">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szCs w:val="24"/>
          <w:u w:val="none"/>
          <w:lang w:eastAsia="zh-CN" w:bidi="hi-IN"/>
        </w:rPr>
        <w:t xml:space="preserve">starp SIA “Gulbenes </w:t>
      </w:r>
      <w:proofErr w:type="spellStart"/>
      <w:r w:rsidRPr="004F19FA">
        <w:rPr>
          <w:rFonts w:eastAsia="SimSun"/>
          <w:szCs w:val="24"/>
          <w:u w:val="none"/>
          <w:lang w:eastAsia="zh-CN" w:bidi="hi-IN"/>
        </w:rPr>
        <w:t>Energo</w:t>
      </w:r>
      <w:proofErr w:type="spellEnd"/>
      <w:r w:rsidRPr="004F19FA">
        <w:rPr>
          <w:rFonts w:eastAsia="SimSun"/>
          <w:szCs w:val="24"/>
          <w:u w:val="none"/>
          <w:lang w:eastAsia="zh-CN" w:bidi="hi-IN"/>
        </w:rPr>
        <w:t xml:space="preserve"> Serviss”,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LV54603000121, un </w:t>
      </w:r>
      <w:r w:rsidR="005412B9">
        <w:rPr>
          <w:bCs/>
          <w:u w:val="none"/>
        </w:rPr>
        <w:t>[…]</w:t>
      </w:r>
      <w:r w:rsidRPr="004F19FA">
        <w:rPr>
          <w:rFonts w:eastAsia="SimSun"/>
          <w:bCs/>
          <w:color w:val="000000"/>
          <w:szCs w:val="24"/>
          <w:u w:val="none"/>
          <w:lang w:eastAsia="zh-CN" w:bidi="hi-IN"/>
        </w:rPr>
        <w:t xml:space="preserve">, 2023.gada 27.novembrī noslēgts dzīvojamās telpas īres līguma pārjaunojums Nr. GES/1.33/23/488, par dzīvokļa īpašuma </w:t>
      </w:r>
      <w:r w:rsidRPr="004F19FA">
        <w:rPr>
          <w:rFonts w:eastAsia="SimSun"/>
          <w:szCs w:val="24"/>
          <w:u w:val="none"/>
          <w:lang w:eastAsia="zh-CN" w:bidi="hi-IN"/>
        </w:rPr>
        <w:t>Nākotnes iela 2 k - 4 – 4, Gulbene, Gulbenes novads</w:t>
      </w:r>
      <w:r w:rsidRPr="004F19FA">
        <w:rPr>
          <w:rFonts w:eastAsia="SimSun"/>
          <w:bCs/>
          <w:szCs w:val="24"/>
          <w:u w:val="none"/>
          <w:lang w:eastAsia="zh-CN" w:bidi="hi-IN"/>
        </w:rPr>
        <w:t>, īri</w:t>
      </w:r>
      <w:r w:rsidRPr="004F19FA">
        <w:rPr>
          <w:rFonts w:eastAsia="SimSun"/>
          <w:bCs/>
          <w:color w:val="000000"/>
          <w:szCs w:val="24"/>
          <w:u w:val="none"/>
          <w:lang w:eastAsia="zh-CN" w:bidi="hi-IN"/>
        </w:rPr>
        <w:t>. Līgums ir spēkā līdz 2027.gada 30.jūnijam;</w:t>
      </w:r>
      <w:r w:rsidRPr="004F19FA">
        <w:rPr>
          <w:rFonts w:eastAsia="SimSun"/>
          <w:szCs w:val="24"/>
          <w:u w:val="none"/>
          <w:lang w:eastAsia="zh-CN" w:bidi="hi-IN"/>
        </w:rPr>
        <w:t xml:space="preserve"> </w:t>
      </w:r>
    </w:p>
    <w:p w14:paraId="7F31B067" w14:textId="77777777" w:rsidR="004F19FA" w:rsidRPr="004F19FA" w:rsidRDefault="004F19FA" w:rsidP="004F19FA">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szCs w:val="24"/>
          <w:u w:val="none"/>
          <w:lang w:eastAsia="zh-CN" w:bidi="hi-IN"/>
        </w:rPr>
        <w:t>saskaņā ar pašvaldības dzīvokļu uzskaites un aprites sistēmu BRIDZIS, dzīvokļa īpašumam Nākotnes iela 2 k - 4 – 4, Gulbene, Gulbenes novads, nav noteikts statuss -kvalificētam speciālistam izīrēta dzīvojamā telpa vai sociālais dzīvoklis;</w:t>
      </w:r>
    </w:p>
    <w:p w14:paraId="30495C06" w14:textId="23B2AC8E" w:rsidR="004F19FA" w:rsidRPr="004F19FA" w:rsidRDefault="004F19FA" w:rsidP="004F19FA">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citas pilngadīgas personas, kas Dzīvojamo telpu īres likuma 14.panta otrās daļas izpratnē ir atzīstamas par </w:t>
      </w:r>
      <w:r w:rsidR="005412B9">
        <w:rPr>
          <w:bCs/>
          <w:u w:val="none"/>
        </w:rPr>
        <w:t xml:space="preserve">[…] </w:t>
      </w:r>
      <w:r w:rsidRPr="004F19FA">
        <w:rPr>
          <w:rFonts w:eastAsia="SimSun"/>
          <w:bCs/>
          <w:color w:val="000000"/>
          <w:szCs w:val="24"/>
          <w:u w:val="none"/>
          <w:lang w:eastAsia="zh-CN" w:bidi="hi-IN"/>
        </w:rPr>
        <w:t xml:space="preserve">pilngadīgiem ģimenes locekļiem, respektīvi, nav personu, ar kurām būtu slēdzama notariāli apliecināta </w:t>
      </w:r>
      <w:r w:rsidRPr="004F19FA">
        <w:rPr>
          <w:rFonts w:eastAsia="SimSun"/>
          <w:bCs/>
          <w:color w:val="000000"/>
          <w:szCs w:val="24"/>
          <w:u w:val="none"/>
          <w:lang w:eastAsia="zh-CN" w:bidi="hi-IN"/>
        </w:rPr>
        <w:lastRenderedPageBreak/>
        <w:t>vienošanās;</w:t>
      </w:r>
    </w:p>
    <w:p w14:paraId="095C2EB8" w14:textId="4A0B7584" w:rsidR="004F19FA" w:rsidRPr="004F19FA" w:rsidRDefault="004F19FA" w:rsidP="004F19FA">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 xml:space="preserve">[…] </w:t>
      </w:r>
      <w:r w:rsidRPr="004F19FA">
        <w:rPr>
          <w:rFonts w:eastAsia="SimSun"/>
          <w:bCs/>
          <w:color w:val="000000"/>
          <w:szCs w:val="24"/>
          <w:u w:val="none"/>
          <w:lang w:eastAsia="zh-CN" w:bidi="hi-IN"/>
        </w:rPr>
        <w:t>nav parādu par komunālajiem pakalpojumiem;</w:t>
      </w:r>
    </w:p>
    <w:p w14:paraId="307908D5" w14:textId="77777777" w:rsidR="004F19FA" w:rsidRPr="004F19FA" w:rsidRDefault="004F19FA" w:rsidP="004F19FA">
      <w:pPr>
        <w:widowControl w:val="0"/>
        <w:numPr>
          <w:ilvl w:val="0"/>
          <w:numId w:val="8"/>
        </w:numPr>
        <w:suppressAutoHyphens/>
        <w:spacing w:after="160" w:line="360" w:lineRule="auto"/>
        <w:ind w:left="0" w:firstLine="567"/>
        <w:contextualSpacing/>
        <w:jc w:val="both"/>
        <w:rPr>
          <w:rFonts w:eastAsia="SimSun"/>
          <w:szCs w:val="24"/>
          <w:u w:val="none"/>
          <w:lang w:eastAsia="zh-CN" w:bidi="hi-IN"/>
        </w:rPr>
      </w:pPr>
      <w:r w:rsidRPr="004F19FA">
        <w:rPr>
          <w:rFonts w:eastAsia="SimSun"/>
          <w:bCs/>
          <w:color w:val="000000"/>
          <w:szCs w:val="24"/>
          <w:u w:val="none"/>
          <w:lang w:eastAsia="zh-CN" w:bidi="hi-IN"/>
        </w:rPr>
        <w:t xml:space="preserve">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2026.gada 11.maija izziņā Nr. GES/2026/1.4/558 norāda, ka tiesā nav celta prasība par īres līguma izbeigšanu.</w:t>
      </w:r>
    </w:p>
    <w:p w14:paraId="2E54B1DD"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02384700"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4088B10"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16CBCA45" w14:textId="3214CE5E" w:rsidR="004F19FA" w:rsidRPr="004F19FA" w:rsidRDefault="004F19FA" w:rsidP="004F19FA">
      <w:pPr>
        <w:widowControl w:val="0"/>
        <w:suppressAutoHyphens/>
        <w:spacing w:line="360" w:lineRule="auto"/>
        <w:ind w:firstLine="567"/>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 xml:space="preserve">NODOT atsavināšanai Gulbenes novada pašvaldībai piederošo dzīvokļa īpašumu 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 </w:t>
      </w:r>
      <w:r w:rsidR="005412B9">
        <w:rPr>
          <w:bCs/>
          <w:u w:val="none"/>
        </w:rPr>
        <w:t>[…]</w:t>
      </w:r>
      <w:r w:rsidRPr="004F19FA">
        <w:rPr>
          <w:rFonts w:eastAsia="SimSun"/>
          <w:szCs w:val="24"/>
          <w:u w:val="none"/>
          <w:lang w:eastAsia="zh-CN" w:bidi="hi-IN"/>
        </w:rPr>
        <w:t>.</w:t>
      </w:r>
    </w:p>
    <w:p w14:paraId="231B814D"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w:t>
      </w:r>
      <w:r w:rsidRPr="004F19FA">
        <w:rPr>
          <w:rFonts w:eastAsia="SimSun"/>
          <w:color w:val="00000A"/>
          <w:szCs w:val="24"/>
          <w:u w:val="none"/>
          <w:lang w:eastAsia="zh-CN" w:bidi="hi-IN"/>
        </w:rPr>
        <w:lastRenderedPageBreak/>
        <w:t>vērtētāju, un nosacītās cenas noteikšanu un iesniegt to apstiprināšanai Gulbenes novada pašvaldības domes sēdē.</w:t>
      </w:r>
    </w:p>
    <w:p w14:paraId="713C1E58"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2A64F8BA"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7EA6BAA1" w14:textId="50D36FC2" w:rsidR="004F19FA" w:rsidRPr="004F19FA" w:rsidRDefault="004F19FA" w:rsidP="004F19FA">
      <w:pPr>
        <w:widowControl w:val="0"/>
        <w:suppressAutoHyphens/>
        <w:spacing w:line="360" w:lineRule="auto"/>
        <w:ind w:firstLine="567"/>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p>
    <w:p w14:paraId="4622BEB4" w14:textId="77777777" w:rsidR="004F19FA" w:rsidRPr="004F19FA" w:rsidRDefault="004F19FA" w:rsidP="004F19FA">
      <w:pPr>
        <w:spacing w:after="160" w:line="360" w:lineRule="auto"/>
        <w:ind w:firstLine="426"/>
        <w:jc w:val="both"/>
        <w:rPr>
          <w:rFonts w:eastAsia="SimSun"/>
          <w:szCs w:val="24"/>
          <w:u w:val="none"/>
        </w:rPr>
      </w:pPr>
      <w:r w:rsidRPr="004F19F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12DC5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D9B1C4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10, Galgauskas pagasts, Gulbenes novads, atsavināšanu īrniekam</w:t>
      </w:r>
    </w:p>
    <w:p w14:paraId="62992F4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9B896CF"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17FB2BA" w14:textId="77777777" w:rsidR="00DF3C8C" w:rsidRPr="00575A1B" w:rsidRDefault="00DF3C8C" w:rsidP="00DF3C8C">
      <w:pPr>
        <w:rPr>
          <w:rFonts w:eastAsia="Calibri"/>
          <w:szCs w:val="24"/>
          <w:u w:val="none"/>
        </w:rPr>
      </w:pPr>
      <w:r>
        <w:rPr>
          <w:rFonts w:eastAsia="Calibri"/>
          <w:szCs w:val="24"/>
          <w:u w:val="none"/>
        </w:rPr>
        <w:t>DEBATĒS PIEDALĀS: nav</w:t>
      </w:r>
    </w:p>
    <w:p w14:paraId="5AF871A5" w14:textId="77777777" w:rsidR="00DF3C8C" w:rsidRDefault="00DF3C8C" w:rsidP="00DF3C8C">
      <w:pPr>
        <w:rPr>
          <w:rFonts w:eastAsia="Calibri"/>
          <w:color w:val="FF0000"/>
          <w:szCs w:val="24"/>
          <w:u w:val="none"/>
        </w:rPr>
      </w:pPr>
    </w:p>
    <w:p w14:paraId="082CAC40"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4D8B68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8DFBB2C"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07513A"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w:t>
      </w:r>
      <w:proofErr w:type="spellStart"/>
      <w:r w:rsidRPr="004F19FA">
        <w:rPr>
          <w:rFonts w:eastAsia="SimSun"/>
          <w:b/>
          <w:szCs w:val="24"/>
          <w:u w:val="none"/>
          <w:lang w:eastAsia="zh-CN" w:bidi="hi-IN"/>
        </w:rPr>
        <w:t>Veiši</w:t>
      </w:r>
      <w:proofErr w:type="spellEnd"/>
      <w:r w:rsidRPr="004F19FA">
        <w:rPr>
          <w:rFonts w:eastAsia="SimSun"/>
          <w:b/>
          <w:szCs w:val="24"/>
          <w:u w:val="none"/>
          <w:lang w:eastAsia="zh-CN" w:bidi="hi-IN"/>
        </w:rPr>
        <w:t xml:space="preserve">” – 10, Galgauskas pagasts, Gulbenes novads, </w:t>
      </w:r>
      <w:r w:rsidRPr="004F19FA">
        <w:rPr>
          <w:rFonts w:eastAsia="SimSun"/>
          <w:b/>
          <w:szCs w:val="24"/>
          <w:u w:val="none"/>
        </w:rPr>
        <w:t>atsavināšanu īrniekam</w:t>
      </w:r>
    </w:p>
    <w:p w14:paraId="38C40758" w14:textId="77777777" w:rsidR="004F19FA" w:rsidRPr="004F19FA" w:rsidRDefault="004F19FA" w:rsidP="004F19FA">
      <w:pPr>
        <w:widowControl w:val="0"/>
        <w:suppressAutoHyphens/>
        <w:spacing w:line="360" w:lineRule="auto"/>
        <w:contextualSpacing/>
        <w:jc w:val="both"/>
        <w:rPr>
          <w:rFonts w:eastAsia="SimSun"/>
          <w:sz w:val="14"/>
          <w:szCs w:val="14"/>
          <w:u w:val="none"/>
          <w:lang w:eastAsia="zh-CN" w:bidi="hi-IN"/>
        </w:rPr>
      </w:pPr>
    </w:p>
    <w:p w14:paraId="535A9CAD" w14:textId="13818A64" w:rsidR="004F19FA" w:rsidRPr="004F19FA" w:rsidRDefault="004F19FA" w:rsidP="004F19FA">
      <w:pPr>
        <w:spacing w:line="360" w:lineRule="auto"/>
        <w:ind w:firstLine="720"/>
        <w:jc w:val="both"/>
        <w:rPr>
          <w:rFonts w:eastAsia="SimSun"/>
          <w:szCs w:val="24"/>
          <w:u w:val="none"/>
          <w:lang w:eastAsia="zh-CN" w:bidi="hi-IN"/>
        </w:rPr>
      </w:pPr>
      <w:r w:rsidRPr="004F19FA">
        <w:rPr>
          <w:rFonts w:eastAsia="SimSun"/>
          <w:szCs w:val="24"/>
          <w:u w:val="none"/>
        </w:rPr>
        <w:t xml:space="preserve">Gulbenes novada pašvaldības dome 2026.gada 26.martā pieņēma lēmumu Nr. GND/2026/197 (protokols Nr.5; 28.p) “Par dzīvokļa īpašuma </w:t>
      </w:r>
      <w:r w:rsidRPr="004F19FA">
        <w:rPr>
          <w:rFonts w:eastAsia="SimSun"/>
          <w:szCs w:val="24"/>
          <w:u w:val="none"/>
          <w:lang w:eastAsia="zh-CN" w:bidi="hi-IN"/>
        </w:rPr>
        <w:t>“</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xml:space="preserve">” – 10, Galgauskas pagasts, Gulbenes novads, nodošanu </w:t>
      </w:r>
      <w:r w:rsidRPr="004F19FA">
        <w:rPr>
          <w:rFonts w:eastAsia="SimSun"/>
          <w:szCs w:val="24"/>
          <w:u w:val="none"/>
        </w:rPr>
        <w:t xml:space="preserve">atsavināšanai un piedāvājuma nosūtīšanu dzīvokļa īrniekam”, ar kuru nolēma nodot atsavināšanai Gulbenes novada pašvaldībai piederošo dzīvokļa īpašumu </w:t>
      </w:r>
      <w:r w:rsidRPr="004F19FA">
        <w:rPr>
          <w:rFonts w:eastAsia="SimSun"/>
          <w:szCs w:val="24"/>
          <w:u w:val="none"/>
          <w:lang w:eastAsia="zh-CN" w:bidi="hi-IN"/>
        </w:rPr>
        <w:t>“</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xml:space="preserve">” – 10, Galgauskas pagasts, Gulbenes novads, kadastra numurs 5056 900 0014, kas sastāv no telpu grupas ar kadastra apzīmējumu 5056 004 0221 008 010, pie tās piederošajām kopīpašuma 710/14328 domājamajām daļām no būves ar kadastra apzīmējumu 5056 004 0221 008 (daudzdzīvokļu māja) un 710/14328 domājamajām daļām no zemes ar kadastra apzīmējumu 5056 </w:t>
      </w:r>
      <w:r w:rsidRPr="004F19FA">
        <w:rPr>
          <w:rFonts w:eastAsia="SimSun"/>
          <w:szCs w:val="24"/>
          <w:u w:val="none"/>
          <w:lang w:eastAsia="zh-CN" w:bidi="hi-IN"/>
        </w:rPr>
        <w:lastRenderedPageBreak/>
        <w:t>004 0337,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īrniekam </w:t>
      </w:r>
      <w:r w:rsidR="005412B9">
        <w:rPr>
          <w:bCs/>
          <w:u w:val="none"/>
        </w:rPr>
        <w:t>[…]</w:t>
      </w:r>
      <w:r w:rsidRPr="004F19FA">
        <w:rPr>
          <w:rFonts w:eastAsia="SimSun"/>
          <w:szCs w:val="24"/>
          <w:u w:val="none"/>
        </w:rPr>
        <w:t>, rakstisku piedāvājumu iegādāties šo dzīvokli.</w:t>
      </w:r>
    </w:p>
    <w:p w14:paraId="56396D4A" w14:textId="7D40F5AC" w:rsidR="004F19FA" w:rsidRPr="004F19FA" w:rsidRDefault="004F19FA" w:rsidP="004F19FA">
      <w:pPr>
        <w:spacing w:after="160" w:line="360" w:lineRule="auto"/>
        <w:ind w:firstLine="720"/>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16.aprīlī nosūtīja dzīvokļa </w:t>
      </w:r>
      <w:r w:rsidRPr="004F19FA">
        <w:rPr>
          <w:rFonts w:eastAsia="SimSun"/>
          <w:bCs/>
          <w:szCs w:val="24"/>
          <w:u w:val="none"/>
          <w:lang w:eastAsia="zh-CN" w:bidi="hi-IN"/>
        </w:rPr>
        <w:t xml:space="preserve">īrniekam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 10, Galgauskas pagasts, Gulbenes novads, kadastra numurs 5056 900 0014</w:t>
      </w:r>
      <w:r w:rsidRPr="004F19FA">
        <w:rPr>
          <w:rFonts w:eastAsia="SimSun"/>
          <w:bCs/>
          <w:szCs w:val="24"/>
          <w:u w:val="none"/>
          <w:lang w:eastAsia="zh-CN" w:bidi="hi-IN"/>
        </w:rPr>
        <w:t xml:space="preserve"> (Gulbenes novada pašvaldības dokumentu vadības sistēmā reģistrēts 2026.gada 16.aprīlī ar Nr. GND/4.18/26/1196).</w:t>
      </w:r>
    </w:p>
    <w:p w14:paraId="7422A4EB" w14:textId="50F882E4" w:rsidR="004F19FA" w:rsidRPr="004F19FA" w:rsidRDefault="004F19FA" w:rsidP="00D97132">
      <w:pPr>
        <w:spacing w:after="160" w:line="360" w:lineRule="auto"/>
        <w:ind w:firstLine="567"/>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5412B9">
        <w:rPr>
          <w:bCs/>
          <w:u w:val="none"/>
        </w:rPr>
        <w:t>[…]</w:t>
      </w:r>
      <w:r w:rsidRPr="004F19FA">
        <w:rPr>
          <w:rFonts w:eastAsia="SimSun"/>
          <w:szCs w:val="24"/>
          <w:u w:val="none"/>
          <w:lang w:eastAsia="zh-CN" w:bidi="hi-IN"/>
        </w:rPr>
        <w:t xml:space="preserve">, 2026.gada 21.aprīļa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21.aprīlī ar Nr. GND/5.13.2/26/1049-G). </w:t>
      </w:r>
    </w:p>
    <w:p w14:paraId="701DC0EE"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07F6A84" w14:textId="77777777" w:rsidR="004F19FA" w:rsidRPr="00D97132"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Publiskas personas mantas atsavināšanas likuma 45.panta ceturtā daļa noteic, ka īrnieks vai </w:t>
      </w:r>
      <w:r w:rsidRPr="00D97132">
        <w:rPr>
          <w:rFonts w:eastAsia="SimSun"/>
          <w:szCs w:val="24"/>
          <w:u w:val="none"/>
          <w:lang w:eastAsia="zh-CN" w:bidi="hi-IN"/>
        </w:rPr>
        <w:t>viņa ģimenes locekļi var pirkt īrēto viendzīvokļa māju vai dzīvokļa īpašumu, ja:</w:t>
      </w:r>
    </w:p>
    <w:p w14:paraId="73260DC3" w14:textId="75DEC0C3" w:rsidR="004F19FA" w:rsidRPr="00D97132" w:rsidRDefault="004F19FA" w:rsidP="00D97132">
      <w:pPr>
        <w:pStyle w:val="Sarakstarindkopa"/>
        <w:widowControl w:val="0"/>
        <w:numPr>
          <w:ilvl w:val="0"/>
          <w:numId w:val="53"/>
        </w:numPr>
        <w:suppressAutoHyphens/>
        <w:spacing w:line="360" w:lineRule="auto"/>
        <w:jc w:val="both"/>
        <w:rPr>
          <w:rFonts w:ascii="Times New Roman" w:eastAsia="SimSun" w:hAnsi="Times New Roman" w:cs="Times New Roman"/>
          <w:sz w:val="24"/>
          <w:szCs w:val="24"/>
          <w:lang w:eastAsia="zh-CN" w:bidi="hi-IN"/>
        </w:rPr>
      </w:pPr>
      <w:r w:rsidRPr="00D97132">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15EADA71" w14:textId="69FB8AD4" w:rsidR="004F19FA" w:rsidRPr="00D97132" w:rsidRDefault="004F19FA" w:rsidP="00D97132">
      <w:pPr>
        <w:pStyle w:val="Sarakstarindkopa"/>
        <w:widowControl w:val="0"/>
        <w:numPr>
          <w:ilvl w:val="0"/>
          <w:numId w:val="53"/>
        </w:numPr>
        <w:suppressAutoHyphens/>
        <w:spacing w:line="360" w:lineRule="auto"/>
        <w:jc w:val="both"/>
        <w:rPr>
          <w:rFonts w:ascii="Times New Roman" w:eastAsia="SimSun" w:hAnsi="Times New Roman" w:cs="Times New Roman"/>
          <w:sz w:val="24"/>
          <w:szCs w:val="24"/>
          <w:lang w:eastAsia="zh-CN" w:bidi="hi-IN"/>
        </w:rPr>
      </w:pPr>
      <w:r w:rsidRPr="00D97132">
        <w:rPr>
          <w:rFonts w:ascii="Times New Roman" w:eastAsia="SimSun" w:hAnsi="Times New Roman" w:cs="Times New Roman"/>
          <w:sz w:val="24"/>
          <w:szCs w:val="24"/>
          <w:lang w:eastAsia="zh-CN" w:bidi="hi-IN"/>
        </w:rPr>
        <w:t>tiesā nav celta prasība par īres līguma izbeigšanu.</w:t>
      </w:r>
    </w:p>
    <w:p w14:paraId="6DCAEA67" w14:textId="77777777"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D97132">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6" w:anchor="p4" w:tgtFrame="_blank" w:history="1">
        <w:r w:rsidRPr="00D97132">
          <w:rPr>
            <w:rFonts w:eastAsia="SimSun"/>
            <w:szCs w:val="24"/>
            <w:u w:val="none"/>
            <w:lang w:eastAsia="zh-CN" w:bidi="hi-IN"/>
          </w:rPr>
          <w:t>4.panta</w:t>
        </w:r>
      </w:hyperlink>
      <w:r w:rsidRPr="00D97132">
        <w:rPr>
          <w:rFonts w:eastAsia="SimSun"/>
          <w:szCs w:val="24"/>
          <w:u w:val="none"/>
          <w:lang w:eastAsia="zh-CN" w:bidi="hi-IN"/>
        </w:rPr>
        <w:t>  ceturtās</w:t>
      </w:r>
      <w:r w:rsidRPr="004F19FA">
        <w:rPr>
          <w:rFonts w:eastAsia="SimSun"/>
          <w:szCs w:val="24"/>
          <w:u w:val="none"/>
          <w:lang w:eastAsia="zh-CN" w:bidi="hi-IN"/>
        </w:rPr>
        <w:t xml:space="preserve"> daļas </w:t>
      </w:r>
      <w:hyperlink r:id="rId37"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1C8F6AF4" w14:textId="072013E1"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 xml:space="preserve">[…] </w:t>
      </w:r>
      <w:r w:rsidRPr="004F19FA">
        <w:rPr>
          <w:rFonts w:eastAsia="SimSun"/>
          <w:szCs w:val="24"/>
          <w:u w:val="none"/>
          <w:lang w:eastAsia="zh-CN" w:bidi="hi-IN"/>
        </w:rPr>
        <w:t>iesniegumam pievienotos un Gulbenes novada pašvaldības rīcībā esošos dokumentus konstatēts:</w:t>
      </w:r>
    </w:p>
    <w:p w14:paraId="4506DE18" w14:textId="53ECCF6D"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starp Gulbenes novada Galgauskas pagasta pārvaldi,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900009116327, un </w:t>
      </w:r>
      <w:r w:rsidR="005412B9">
        <w:rPr>
          <w:bCs/>
          <w:u w:val="none"/>
        </w:rPr>
        <w:t>[…]</w:t>
      </w:r>
      <w:r w:rsidRPr="004F19FA">
        <w:rPr>
          <w:rFonts w:eastAsia="SimSun"/>
          <w:bCs/>
          <w:color w:val="000000"/>
          <w:szCs w:val="24"/>
          <w:u w:val="none"/>
          <w:lang w:eastAsia="zh-CN" w:bidi="hi-IN"/>
        </w:rPr>
        <w:t xml:space="preserve">, 2023.gada 4.aprīlī noslēgts dzīvojamās telpas īres līgums Nr. GA/9.5/23/11, par dzīvokļa īpašuma </w:t>
      </w:r>
      <w:r w:rsidRPr="004F19FA">
        <w:rPr>
          <w:rFonts w:eastAsia="SimSun"/>
          <w:szCs w:val="24"/>
          <w:u w:val="none"/>
          <w:lang w:eastAsia="zh-CN" w:bidi="hi-IN"/>
        </w:rPr>
        <w:t>“</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 10, Galgauskas pagasts, Gulbenes novads</w:t>
      </w:r>
      <w:r w:rsidRPr="004F19FA">
        <w:rPr>
          <w:rFonts w:eastAsia="SimSun"/>
          <w:bCs/>
          <w:szCs w:val="24"/>
          <w:u w:val="none"/>
          <w:lang w:eastAsia="zh-CN" w:bidi="hi-IN"/>
        </w:rPr>
        <w:t>, īri</w:t>
      </w:r>
      <w:r w:rsidRPr="004F19FA">
        <w:rPr>
          <w:rFonts w:eastAsia="SimSun"/>
          <w:bCs/>
          <w:color w:val="000000"/>
          <w:szCs w:val="24"/>
          <w:u w:val="none"/>
          <w:lang w:eastAsia="zh-CN" w:bidi="hi-IN"/>
        </w:rPr>
        <w:t>. Līgums ir spēkā līdz 2033.gada 31.martam;</w:t>
      </w:r>
    </w:p>
    <w:p w14:paraId="33831530"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lastRenderedPageBreak/>
        <w:t>saskaņā ar pašvaldības dzīvokļu uzskaites un aprites sistēmu BRIDZIS, dzīvokļa īpašumam “</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 10, Galgauskas pagasts, Gulbenes novads, nav noteikts statuss -kvalificētam speciālistam izīrēta dzīvojamā telpa vai sociālais dzīvoklis;</w:t>
      </w:r>
    </w:p>
    <w:p w14:paraId="46D09D71" w14:textId="045530AA"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5412B9">
        <w:rPr>
          <w:bCs/>
          <w:u w:val="none"/>
        </w:rPr>
        <w:t xml:space="preserve">[…] </w:t>
      </w:r>
      <w:r w:rsidRPr="004F19FA">
        <w:rPr>
          <w:rFonts w:eastAsia="SimSun"/>
          <w:bCs/>
          <w:color w:val="000000"/>
          <w:szCs w:val="24"/>
          <w:u w:val="none"/>
          <w:lang w:eastAsia="zh-CN" w:bidi="hi-IN"/>
        </w:rPr>
        <w:t>pilngadīgiem ģimenes locekļiem, respektīvi, nav personu, ar kuru būtu slēdzama notariāli apliecināta vienošanās;</w:t>
      </w:r>
    </w:p>
    <w:p w14:paraId="4C34CB12" w14:textId="1A3D230E"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 xml:space="preserve">[…] </w:t>
      </w:r>
      <w:r w:rsidRPr="004F19FA">
        <w:rPr>
          <w:rFonts w:eastAsia="SimSun"/>
          <w:bCs/>
          <w:color w:val="000000"/>
          <w:szCs w:val="24"/>
          <w:u w:val="none"/>
          <w:lang w:eastAsia="zh-CN" w:bidi="hi-IN"/>
        </w:rPr>
        <w:t>nav parādu par komunālajiem pakalpojumiem;</w:t>
      </w:r>
    </w:p>
    <w:p w14:paraId="205F5545"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Gulbenes novada pašvaldības Juridiskās un </w:t>
      </w:r>
      <w:proofErr w:type="spellStart"/>
      <w:r w:rsidRPr="004F19FA">
        <w:rPr>
          <w:rFonts w:eastAsia="SimSun"/>
          <w:bCs/>
          <w:color w:val="000000"/>
          <w:szCs w:val="24"/>
          <w:u w:val="none"/>
          <w:lang w:eastAsia="zh-CN" w:bidi="hi-IN"/>
        </w:rPr>
        <w:t>personālvadības</w:t>
      </w:r>
      <w:proofErr w:type="spellEnd"/>
      <w:r w:rsidRPr="004F19FA">
        <w:rPr>
          <w:rFonts w:eastAsia="SimSun"/>
          <w:bCs/>
          <w:color w:val="000000"/>
          <w:szCs w:val="24"/>
          <w:u w:val="none"/>
          <w:lang w:eastAsia="zh-CN" w:bidi="hi-IN"/>
        </w:rPr>
        <w:t xml:space="preserve"> nodaļas jurista palīga sniegto informāciju tiesā nav celta prasība par īres līguma izbeigšanu.</w:t>
      </w:r>
    </w:p>
    <w:p w14:paraId="045708D8"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19FAF29B"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B39D742"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0503EC9A" w14:textId="78887234"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NODOT atsavināšanai Gulbenes novada pašvaldībai piederošo dzīvokļa īpašumu “</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xml:space="preserve">” – 10, Galgauskas pagasts, Gulbenes novads, kadastra numurs 5056 900 0014, kas sastāv no telpu </w:t>
      </w:r>
      <w:r w:rsidRPr="004F19FA">
        <w:rPr>
          <w:rFonts w:eastAsia="SimSun"/>
          <w:szCs w:val="24"/>
          <w:u w:val="none"/>
          <w:lang w:eastAsia="zh-CN" w:bidi="hi-IN"/>
        </w:rPr>
        <w:lastRenderedPageBreak/>
        <w:t>grupas ar kadastra apzīmējumu 5056 004 0221 008 010, pie tās piederošajām kopīpašuma 710/14328 domājamajām daļām no būves ar kadastra apzīmējumu 5056 004 0221 008 (daudzdzīvokļu māja) un 710/14328 domājamajām daļām no zemes ar kadastra apzīmējumu 5056 004 0337, par brīvu cenu</w:t>
      </w:r>
      <w:r w:rsidRPr="004F19FA">
        <w:rPr>
          <w:rFonts w:eastAsia="SimSun"/>
          <w:bCs/>
          <w:color w:val="000000"/>
          <w:szCs w:val="24"/>
          <w:u w:val="none"/>
          <w:lang w:eastAsia="zh-CN" w:bidi="hi-IN"/>
        </w:rPr>
        <w:t xml:space="preserve"> </w:t>
      </w:r>
      <w:r w:rsidR="005412B9">
        <w:rPr>
          <w:bCs/>
          <w:u w:val="none"/>
        </w:rPr>
        <w:t xml:space="preserve">[…] </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w:t>
      </w:r>
      <w:proofErr w:type="spellStart"/>
      <w:r w:rsidRPr="004F19FA">
        <w:rPr>
          <w:rFonts w:eastAsia="SimSun"/>
          <w:szCs w:val="24"/>
          <w:u w:val="none"/>
          <w:lang w:eastAsia="zh-CN" w:bidi="hi-IN"/>
        </w:rPr>
        <w:t>Veiši</w:t>
      </w:r>
      <w:proofErr w:type="spellEnd"/>
      <w:r w:rsidRPr="004F19FA">
        <w:rPr>
          <w:rFonts w:eastAsia="SimSun"/>
          <w:szCs w:val="24"/>
          <w:u w:val="none"/>
          <w:lang w:eastAsia="zh-CN" w:bidi="hi-IN"/>
        </w:rPr>
        <w:t>” – 10, Galgauskas pagasts, Gulbenes novads.</w:t>
      </w:r>
    </w:p>
    <w:p w14:paraId="02987976"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E78491C"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57997537"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353298BF" w14:textId="762B1E88"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p>
    <w:p w14:paraId="711AA216" w14:textId="77777777" w:rsidR="004F19FA" w:rsidRPr="004F19FA" w:rsidRDefault="004F19FA" w:rsidP="004F19FA">
      <w:pPr>
        <w:widowControl w:val="0"/>
        <w:tabs>
          <w:tab w:val="left" w:pos="993"/>
        </w:tabs>
        <w:suppressAutoHyphens/>
        <w:spacing w:line="360" w:lineRule="auto"/>
        <w:jc w:val="both"/>
        <w:rPr>
          <w:rFonts w:eastAsia="SimSun"/>
          <w:bCs/>
          <w:color w:val="00000A"/>
          <w:szCs w:val="24"/>
          <w:u w:val="none"/>
          <w:lang w:eastAsia="zh-CN" w:bidi="hi-IN"/>
        </w:rPr>
      </w:pPr>
    </w:p>
    <w:p w14:paraId="3157F780" w14:textId="77777777" w:rsidR="004F19FA" w:rsidRPr="004F19FA" w:rsidRDefault="004F19FA" w:rsidP="004F19FA">
      <w:pPr>
        <w:spacing w:after="160" w:line="360" w:lineRule="auto"/>
        <w:ind w:firstLine="426"/>
        <w:jc w:val="both"/>
        <w:rPr>
          <w:rFonts w:eastAsia="SimSun"/>
          <w:szCs w:val="24"/>
          <w:u w:val="none"/>
        </w:rPr>
      </w:pPr>
      <w:r w:rsidRPr="004F19F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9510184"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3B3EEE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5, Stāķi, Stradu pagasts, Gulbenes novads, atsavināšanu īrniekam</w:t>
      </w:r>
    </w:p>
    <w:p w14:paraId="58E11ED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F68C89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A1C8E88" w14:textId="77777777" w:rsidR="00DF3C8C" w:rsidRPr="00575A1B" w:rsidRDefault="00DF3C8C" w:rsidP="00DF3C8C">
      <w:pPr>
        <w:rPr>
          <w:rFonts w:eastAsia="Calibri"/>
          <w:szCs w:val="24"/>
          <w:u w:val="none"/>
        </w:rPr>
      </w:pPr>
      <w:r>
        <w:rPr>
          <w:rFonts w:eastAsia="Calibri"/>
          <w:szCs w:val="24"/>
          <w:u w:val="none"/>
        </w:rPr>
        <w:t>DEBATĒS PIEDALĀS: nav</w:t>
      </w:r>
    </w:p>
    <w:p w14:paraId="7494C182" w14:textId="77777777" w:rsidR="00DF3C8C" w:rsidRDefault="00DF3C8C" w:rsidP="00DF3C8C">
      <w:pPr>
        <w:rPr>
          <w:rFonts w:eastAsia="Calibri"/>
          <w:color w:val="FF0000"/>
          <w:szCs w:val="24"/>
          <w:u w:val="none"/>
        </w:rPr>
      </w:pPr>
    </w:p>
    <w:p w14:paraId="09D08AB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0667D4D"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6E1BF41"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E3AD3A"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 xml:space="preserve">“Stāķi 19” – 5, Stāķi, Stradu pagasts, Gulbenes novads, </w:t>
      </w:r>
      <w:r w:rsidRPr="004F19FA">
        <w:rPr>
          <w:rFonts w:eastAsia="SimSun"/>
          <w:b/>
          <w:szCs w:val="24"/>
          <w:u w:val="none"/>
        </w:rPr>
        <w:t>atsavināšanu īrniekam</w:t>
      </w:r>
    </w:p>
    <w:p w14:paraId="7A795FDC" w14:textId="77777777" w:rsidR="004F19FA" w:rsidRPr="004F19FA" w:rsidRDefault="004F19FA" w:rsidP="004F19FA">
      <w:pPr>
        <w:widowControl w:val="0"/>
        <w:suppressAutoHyphens/>
        <w:spacing w:line="360" w:lineRule="auto"/>
        <w:contextualSpacing/>
        <w:jc w:val="both"/>
        <w:rPr>
          <w:rFonts w:eastAsia="SimSun"/>
          <w:szCs w:val="24"/>
          <w:u w:val="none"/>
          <w:lang w:eastAsia="zh-CN" w:bidi="hi-IN"/>
        </w:rPr>
      </w:pPr>
    </w:p>
    <w:p w14:paraId="1D5F7A4D" w14:textId="6660C362" w:rsidR="004F19FA" w:rsidRPr="004F19FA" w:rsidRDefault="004F19FA" w:rsidP="004F19FA">
      <w:pPr>
        <w:spacing w:line="360" w:lineRule="auto"/>
        <w:ind w:firstLine="720"/>
        <w:jc w:val="both"/>
        <w:rPr>
          <w:rFonts w:eastAsia="SimSun"/>
          <w:szCs w:val="24"/>
          <w:u w:val="none"/>
          <w:lang w:eastAsia="zh-CN" w:bidi="hi-IN"/>
        </w:rPr>
      </w:pPr>
      <w:r w:rsidRPr="004F19FA">
        <w:rPr>
          <w:rFonts w:eastAsia="SimSun"/>
          <w:szCs w:val="24"/>
          <w:u w:val="none"/>
        </w:rPr>
        <w:lastRenderedPageBreak/>
        <w:t xml:space="preserve">Gulbenes novada pašvaldības dome 2026.gada 26.martā pieņēma lēmumu Nr. GND/2026/203 (protokols Nr.5; 34.p) "Par dzīvokļa īpašuma </w:t>
      </w:r>
      <w:r w:rsidRPr="004F19FA">
        <w:rPr>
          <w:rFonts w:eastAsia="SimSun"/>
          <w:szCs w:val="24"/>
          <w:u w:val="none"/>
          <w:lang w:eastAsia="zh-CN" w:bidi="hi-IN"/>
        </w:rPr>
        <w:t xml:space="preserve">“Stāķi 19” – 5, Stāķi, Stradu pagasts, Gulbenes novads, nodošanu </w:t>
      </w:r>
      <w:r w:rsidRPr="004F19FA">
        <w:rPr>
          <w:rFonts w:eastAsia="SimSun"/>
          <w:szCs w:val="24"/>
          <w:u w:val="none"/>
        </w:rPr>
        <w:t xml:space="preserve">atsavināšanai un piedāvājuma nosūtīšanu dzīvokļa īrniekam", ar kuru nolēma nodot atsavināšanai Gulbenes novada pašvaldībai piederošo dzīvokļa īpašumu </w:t>
      </w:r>
      <w:r w:rsidRPr="004F19FA">
        <w:rPr>
          <w:rFonts w:eastAsia="SimSun"/>
          <w:szCs w:val="24"/>
          <w:u w:val="none"/>
          <w:lang w:eastAsia="zh-CN" w:bidi="hi-IN"/>
        </w:rPr>
        <w:t>“Stāķi 19” – 5, Stāķi, Stradu pagasts, Gulbenes novads, kadastra numurs 5090 900 0443,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īrniecei </w:t>
      </w:r>
      <w:r w:rsidR="005412B9">
        <w:rPr>
          <w:bCs/>
          <w:u w:val="none"/>
        </w:rPr>
        <w:t>[…]</w:t>
      </w:r>
      <w:r w:rsidRPr="004F19FA">
        <w:rPr>
          <w:rFonts w:eastAsia="SimSun"/>
          <w:szCs w:val="24"/>
          <w:u w:val="none"/>
        </w:rPr>
        <w:t>, rakstisku piedāvājumu iegādāties šo dzīvokli.</w:t>
      </w:r>
    </w:p>
    <w:p w14:paraId="72E3ADB7" w14:textId="5E2769E3" w:rsidR="004F19FA" w:rsidRPr="004F19FA" w:rsidRDefault="004F19FA" w:rsidP="004F19FA">
      <w:pPr>
        <w:spacing w:after="160" w:line="360" w:lineRule="auto"/>
        <w:ind w:firstLine="720"/>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16.aprīlī nosūtīja dzīvokļa </w:t>
      </w:r>
      <w:r w:rsidRPr="004F19FA">
        <w:rPr>
          <w:rFonts w:eastAsia="SimSun"/>
          <w:bCs/>
          <w:szCs w:val="24"/>
          <w:u w:val="none"/>
          <w:lang w:eastAsia="zh-CN" w:bidi="hi-IN"/>
        </w:rPr>
        <w:t xml:space="preserve">īrniecei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w:t>
      </w:r>
      <w:r w:rsidRPr="004F19FA">
        <w:rPr>
          <w:rFonts w:eastAsia="SimSun"/>
          <w:bCs/>
          <w:szCs w:val="24"/>
          <w:u w:val="none"/>
          <w:lang w:eastAsia="zh-CN" w:bidi="hi-IN"/>
        </w:rPr>
        <w:t>“Stāķi 19” – 5, Stāķi, Stradu pagasts, Gulbenes novads, kadastra numurs 5090 900 0443 (Gulbenes novada pašvaldības dokumentu vadības sistēmā reģistrēts 2026.gada 16.aprīlī ar Nr. GND/4.18/26/1190).</w:t>
      </w:r>
    </w:p>
    <w:p w14:paraId="238C4C34" w14:textId="214C4CF9" w:rsidR="004F19FA" w:rsidRPr="004F19FA" w:rsidRDefault="004F19FA" w:rsidP="004F19FA">
      <w:pPr>
        <w:spacing w:after="160" w:line="360" w:lineRule="auto"/>
        <w:ind w:firstLine="720"/>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5412B9">
        <w:rPr>
          <w:bCs/>
          <w:u w:val="none"/>
        </w:rPr>
        <w:t>[…]</w:t>
      </w:r>
      <w:r w:rsidRPr="004F19FA">
        <w:rPr>
          <w:rFonts w:eastAsia="SimSun"/>
          <w:szCs w:val="24"/>
          <w:u w:val="none"/>
          <w:lang w:eastAsia="zh-CN" w:bidi="hi-IN"/>
        </w:rPr>
        <w:t xml:space="preserve">, 2026.gada 24.aprīļa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24.aprīlī ar Nr. GND/5.13.2/26/1078-P). </w:t>
      </w:r>
    </w:p>
    <w:p w14:paraId="58543125"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0EE3282"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3D146571" w14:textId="0C54124A"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1)</w:t>
      </w:r>
      <w:r w:rsidR="004F19FA" w:rsidRPr="004F19FA">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52846D14" w14:textId="28B67735"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2)</w:t>
      </w:r>
      <w:r w:rsidR="004F19FA" w:rsidRPr="004F19FA">
        <w:rPr>
          <w:rFonts w:eastAsia="SimSun"/>
          <w:szCs w:val="24"/>
          <w:u w:val="none"/>
          <w:lang w:eastAsia="zh-CN" w:bidi="hi-IN"/>
        </w:rPr>
        <w:t>tiesā nav celta prasība par īres līguma izbeigšanu.</w:t>
      </w:r>
    </w:p>
    <w:p w14:paraId="3D59679D"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8"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ceturtās daļas </w:t>
      </w:r>
      <w:hyperlink r:id="rId39"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w:t>
      </w:r>
      <w:r w:rsidRPr="004F19FA">
        <w:rPr>
          <w:rFonts w:eastAsia="SimSun"/>
          <w:szCs w:val="24"/>
          <w:u w:val="none"/>
          <w:lang w:eastAsia="zh-CN" w:bidi="hi-IN"/>
        </w:rPr>
        <w:lastRenderedPageBreak/>
        <w:t xml:space="preserve">(ja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29E8D996" w14:textId="193E350F"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w:t>
      </w:r>
      <w:r w:rsidRPr="004F19FA">
        <w:rPr>
          <w:rFonts w:eastAsia="SimSun"/>
          <w:szCs w:val="24"/>
          <w:u w:val="none"/>
          <w:lang w:eastAsia="zh-CN" w:bidi="hi-IN"/>
        </w:rPr>
        <w:t>iesniegumam pievienotos un Gulbenes novada pašvaldības rīcībā esošos dokumentus konstatēts:</w:t>
      </w:r>
    </w:p>
    <w:p w14:paraId="64F02A61" w14:textId="71719D8B"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starp SIA “Gulbenes </w:t>
      </w:r>
      <w:proofErr w:type="spellStart"/>
      <w:r w:rsidRPr="004F19FA">
        <w:rPr>
          <w:rFonts w:eastAsia="SimSun"/>
          <w:szCs w:val="24"/>
          <w:u w:val="none"/>
          <w:lang w:eastAsia="zh-CN" w:bidi="hi-IN"/>
        </w:rPr>
        <w:t>Energo</w:t>
      </w:r>
      <w:proofErr w:type="spellEnd"/>
      <w:r w:rsidRPr="004F19FA">
        <w:rPr>
          <w:rFonts w:eastAsia="SimSun"/>
          <w:szCs w:val="24"/>
          <w:u w:val="none"/>
          <w:lang w:eastAsia="zh-CN" w:bidi="hi-IN"/>
        </w:rPr>
        <w:t xml:space="preserve"> Serviss”,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LV54603000121, un </w:t>
      </w:r>
      <w:r w:rsidR="005412B9">
        <w:rPr>
          <w:bCs/>
          <w:u w:val="none"/>
        </w:rPr>
        <w:t>[…]</w:t>
      </w:r>
      <w:r w:rsidRPr="004F19FA">
        <w:rPr>
          <w:rFonts w:eastAsia="SimSun"/>
          <w:bCs/>
          <w:color w:val="000000"/>
          <w:szCs w:val="24"/>
          <w:u w:val="none"/>
          <w:lang w:eastAsia="zh-CN" w:bidi="hi-IN"/>
        </w:rPr>
        <w:t xml:space="preserve">, 2023.gada 30.novembrī noslēgts dzīvojamās telpas īres līguma pārjaunojums Nr. GES/1.33/23/557 (2025.gada 2.jūlijā pie līguma noslēgta vienošanās Nr. GES/1.33/25/340), par dzīvokļa īpašuma </w:t>
      </w:r>
      <w:r w:rsidRPr="004F19FA">
        <w:rPr>
          <w:rFonts w:eastAsia="SimSun"/>
          <w:bCs/>
          <w:szCs w:val="24"/>
          <w:u w:val="none"/>
          <w:lang w:eastAsia="zh-CN" w:bidi="hi-IN"/>
        </w:rPr>
        <w:t>“Stāķi 19” – 5, Stāķi, Stradu pagasts, Gulbenes novads, īri</w:t>
      </w:r>
      <w:r w:rsidRPr="004F19FA">
        <w:rPr>
          <w:rFonts w:eastAsia="SimSun"/>
          <w:bCs/>
          <w:color w:val="000000"/>
          <w:szCs w:val="24"/>
          <w:u w:val="none"/>
          <w:lang w:eastAsia="zh-CN" w:bidi="hi-IN"/>
        </w:rPr>
        <w:t>. Līgums ir spēkā līdz 2027.gada 30.jūnijam;</w:t>
      </w:r>
    </w:p>
    <w:p w14:paraId="6C96B1BD"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saskaņā ar pašvaldības dzīvokļu uzskaites un aprites sistēmu BRIDZIS, dzīvokļa īpašumam </w:t>
      </w:r>
      <w:r w:rsidRPr="004F19FA">
        <w:rPr>
          <w:rFonts w:eastAsia="SimSun"/>
          <w:bCs/>
          <w:szCs w:val="24"/>
          <w:u w:val="none"/>
          <w:lang w:eastAsia="zh-CN" w:bidi="hi-IN"/>
        </w:rPr>
        <w:t>“Stāķi 19” – 5, Stāķi, Stradu pagasts, Gulbenes novads</w:t>
      </w:r>
      <w:r w:rsidRPr="004F19FA">
        <w:rPr>
          <w:rFonts w:eastAsia="SimSun"/>
          <w:szCs w:val="24"/>
          <w:u w:val="none"/>
          <w:lang w:eastAsia="zh-CN" w:bidi="hi-IN"/>
        </w:rPr>
        <w:t>, nav noteikts statuss - kvalificētam speciālistam izīrēta dzīvojamā telpa vai sociālais dzīvoklis;</w:t>
      </w:r>
    </w:p>
    <w:p w14:paraId="6C2D8C14" w14:textId="36967A45"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citas pilngadīgas personas, kas Dzīvojamo telpu īres likuma 14.panta otrās daļas izpratnē ir atzīstamas par </w:t>
      </w:r>
      <w:r w:rsidR="005412B9">
        <w:rPr>
          <w:bCs/>
          <w:u w:val="none"/>
        </w:rPr>
        <w:t xml:space="preserve">[…] </w:t>
      </w:r>
      <w:r w:rsidRPr="004F19FA">
        <w:rPr>
          <w:rFonts w:eastAsia="SimSun"/>
          <w:bCs/>
          <w:color w:val="000000"/>
          <w:szCs w:val="24"/>
          <w:u w:val="none"/>
          <w:lang w:eastAsia="zh-CN" w:bidi="hi-IN"/>
        </w:rPr>
        <w:t>pilngadīgiem ģimenes locekļiem, respektīvi, nav personu, ar kurām būtu slēdzama notariāli apliecināta vienošanās;</w:t>
      </w:r>
    </w:p>
    <w:p w14:paraId="2A63D52D" w14:textId="14FCCB98"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 xml:space="preserve">[…] </w:t>
      </w:r>
      <w:r w:rsidRPr="004F19FA">
        <w:rPr>
          <w:rFonts w:eastAsia="SimSun"/>
          <w:bCs/>
          <w:color w:val="000000"/>
          <w:szCs w:val="24"/>
          <w:u w:val="none"/>
          <w:lang w:eastAsia="zh-CN" w:bidi="hi-IN"/>
        </w:rPr>
        <w:t>nav parādu par komunālajiem pakalpojumiem;</w:t>
      </w:r>
    </w:p>
    <w:p w14:paraId="52F5E734"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2026.gada 11.maija izziņā Nr. GES/2026/1.4/556 norāda, ka tiesā nav celta prasība par īres līguma izbeigšanu.</w:t>
      </w:r>
    </w:p>
    <w:p w14:paraId="3EB39726"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0ABA5DCE"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 xml:space="preserve">Publiskas personas mantas atsavināšanas likuma 37.panta pirmās daļas 4.punkts nosaka, ka pārdot publiskas personas </w:t>
      </w:r>
      <w:r w:rsidRPr="004F19FA">
        <w:rPr>
          <w:rFonts w:eastAsia="SimSun"/>
          <w:szCs w:val="24"/>
          <w:u w:val="none"/>
          <w:lang w:eastAsia="zh-CN" w:bidi="hi-IN"/>
        </w:rPr>
        <w:lastRenderedPageBreak/>
        <w:t>mantu par brīvu cenu var, ja nekustamo īpašumu iegūst 4.panta ceturtajā daļā minētā persona; šajā gadījumā pārdošanas cena ir vienāda ar nosacīto cenu.</w:t>
      </w:r>
    </w:p>
    <w:p w14:paraId="2AAD68E0"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599D2653" w14:textId="4D250BF7" w:rsidR="004F19FA" w:rsidRPr="004F19FA" w:rsidRDefault="004F19FA" w:rsidP="004F19FA">
      <w:pPr>
        <w:widowControl w:val="0"/>
        <w:suppressAutoHyphens/>
        <w:spacing w:line="360" w:lineRule="auto"/>
        <w:ind w:firstLine="567"/>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NODOT atsavināšanai Gulbenes novada pašvaldībai piederošo dzīvokļa īpašumu “Stāķi 19” – 5, Stāķi, Stradu pagasts, Gulbenes novads, kadastra numurs 5090 900 0443,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par brīvu cenu</w:t>
      </w:r>
      <w:r w:rsidRPr="004F19FA">
        <w:rPr>
          <w:rFonts w:eastAsia="SimSun"/>
          <w:bCs/>
          <w:color w:val="000000"/>
          <w:szCs w:val="24"/>
          <w:u w:val="none"/>
          <w:lang w:eastAsia="zh-CN" w:bidi="hi-IN"/>
        </w:rPr>
        <w:t xml:space="preserve"> </w:t>
      </w:r>
      <w:r w:rsidR="005412B9">
        <w:rPr>
          <w:bCs/>
          <w:u w:val="none"/>
        </w:rPr>
        <w:t>[…]</w:t>
      </w:r>
      <w:r w:rsidRPr="004F19FA">
        <w:rPr>
          <w:rFonts w:eastAsia="SimSun"/>
          <w:szCs w:val="24"/>
          <w:u w:val="none"/>
          <w:lang w:eastAsia="zh-CN" w:bidi="hi-IN"/>
        </w:rPr>
        <w:t>.</w:t>
      </w:r>
    </w:p>
    <w:p w14:paraId="7CD42CE5"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2CB38DC"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795150DF"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557718DA" w14:textId="027C47A3" w:rsidR="004F19FA" w:rsidRPr="00D97132" w:rsidRDefault="004F19FA" w:rsidP="005412B9">
      <w:pPr>
        <w:widowControl w:val="0"/>
        <w:suppressAutoHyphens/>
        <w:spacing w:line="360" w:lineRule="auto"/>
        <w:ind w:firstLine="567"/>
        <w:jc w:val="both"/>
        <w:rPr>
          <w:rFonts w:eastAsia="SimSun"/>
          <w:bCs/>
          <w:color w:val="00000A"/>
          <w:sz w:val="16"/>
          <w:szCs w:val="16"/>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p>
    <w:p w14:paraId="55013803" w14:textId="77777777" w:rsidR="004F19FA" w:rsidRPr="004F19FA" w:rsidRDefault="004F19FA" w:rsidP="004F19FA">
      <w:pPr>
        <w:spacing w:after="160" w:line="360" w:lineRule="auto"/>
        <w:ind w:firstLine="426"/>
        <w:jc w:val="both"/>
        <w:rPr>
          <w:rFonts w:eastAsia="SimSun"/>
          <w:szCs w:val="24"/>
          <w:u w:val="none"/>
        </w:rPr>
      </w:pPr>
      <w:r w:rsidRPr="004F19F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30C84AD"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24AA3AF"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5, Šķieneri, Stradu pagasts, Gulbenes novads, atsavināšanu īrniekam</w:t>
      </w:r>
    </w:p>
    <w:p w14:paraId="74764B4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93414A0"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D72D0A4" w14:textId="77777777" w:rsidR="00DF3C8C" w:rsidRPr="00575A1B" w:rsidRDefault="00DF3C8C" w:rsidP="00DF3C8C">
      <w:pPr>
        <w:rPr>
          <w:rFonts w:eastAsia="Calibri"/>
          <w:szCs w:val="24"/>
          <w:u w:val="none"/>
        </w:rPr>
      </w:pPr>
      <w:r>
        <w:rPr>
          <w:rFonts w:eastAsia="Calibri"/>
          <w:szCs w:val="24"/>
          <w:u w:val="none"/>
        </w:rPr>
        <w:t>DEBATĒS PIEDALĀS: nav</w:t>
      </w:r>
    </w:p>
    <w:p w14:paraId="68BB0DF9" w14:textId="77777777" w:rsidR="00DF3C8C" w:rsidRDefault="00DF3C8C" w:rsidP="00DF3C8C">
      <w:pPr>
        <w:rPr>
          <w:rFonts w:eastAsia="Calibri"/>
          <w:color w:val="FF0000"/>
          <w:szCs w:val="24"/>
          <w:u w:val="none"/>
        </w:rPr>
      </w:pPr>
    </w:p>
    <w:p w14:paraId="6B1406F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A5BEEB8"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3E203A7"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BE7234"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w:t>
      </w:r>
      <w:proofErr w:type="spellStart"/>
      <w:r w:rsidRPr="004F19FA">
        <w:rPr>
          <w:rFonts w:eastAsia="SimSun"/>
          <w:b/>
          <w:szCs w:val="24"/>
          <w:u w:val="none"/>
          <w:lang w:eastAsia="zh-CN" w:bidi="hi-IN"/>
        </w:rPr>
        <w:t>Šķieneri</w:t>
      </w:r>
      <w:proofErr w:type="spellEnd"/>
      <w:r w:rsidRPr="004F19FA">
        <w:rPr>
          <w:rFonts w:eastAsia="SimSun"/>
          <w:b/>
          <w:szCs w:val="24"/>
          <w:u w:val="none"/>
          <w:lang w:eastAsia="zh-CN" w:bidi="hi-IN"/>
        </w:rPr>
        <w:t xml:space="preserve"> 7” – 5, </w:t>
      </w:r>
      <w:proofErr w:type="spellStart"/>
      <w:r w:rsidRPr="004F19FA">
        <w:rPr>
          <w:rFonts w:eastAsia="SimSun"/>
          <w:b/>
          <w:szCs w:val="24"/>
          <w:u w:val="none"/>
          <w:lang w:eastAsia="zh-CN" w:bidi="hi-IN"/>
        </w:rPr>
        <w:t>Šķieneri</w:t>
      </w:r>
      <w:proofErr w:type="spellEnd"/>
      <w:r w:rsidRPr="004F19FA">
        <w:rPr>
          <w:rFonts w:eastAsia="SimSun"/>
          <w:b/>
          <w:szCs w:val="24"/>
          <w:u w:val="none"/>
          <w:lang w:eastAsia="zh-CN" w:bidi="hi-IN"/>
        </w:rPr>
        <w:t xml:space="preserve">, Stradu pagasts, Gulbenes novads, </w:t>
      </w:r>
      <w:r w:rsidRPr="004F19FA">
        <w:rPr>
          <w:rFonts w:eastAsia="SimSun"/>
          <w:b/>
          <w:szCs w:val="24"/>
          <w:u w:val="none"/>
        </w:rPr>
        <w:t>atsavināšanu īrniekam</w:t>
      </w:r>
    </w:p>
    <w:p w14:paraId="11301163" w14:textId="77777777" w:rsidR="004F19FA" w:rsidRPr="004F19FA" w:rsidRDefault="004F19FA" w:rsidP="004F19FA">
      <w:pPr>
        <w:widowControl w:val="0"/>
        <w:suppressAutoHyphens/>
        <w:spacing w:line="360" w:lineRule="auto"/>
        <w:contextualSpacing/>
        <w:jc w:val="both"/>
        <w:rPr>
          <w:rFonts w:eastAsia="SimSun"/>
          <w:szCs w:val="24"/>
          <w:u w:val="none"/>
          <w:lang w:eastAsia="zh-CN" w:bidi="hi-IN"/>
        </w:rPr>
      </w:pPr>
    </w:p>
    <w:p w14:paraId="7C17CB0B" w14:textId="29AFFC77" w:rsidR="004F19FA" w:rsidRPr="004F19FA" w:rsidRDefault="004F19FA" w:rsidP="004F19FA">
      <w:pPr>
        <w:spacing w:line="360" w:lineRule="auto"/>
        <w:ind w:firstLine="720"/>
        <w:jc w:val="both"/>
        <w:rPr>
          <w:rFonts w:eastAsia="SimSun"/>
          <w:szCs w:val="24"/>
          <w:u w:val="none"/>
          <w:lang w:eastAsia="zh-CN" w:bidi="hi-IN"/>
        </w:rPr>
      </w:pPr>
      <w:r w:rsidRPr="004F19FA">
        <w:rPr>
          <w:rFonts w:eastAsia="SimSun"/>
          <w:szCs w:val="24"/>
          <w:u w:val="none"/>
        </w:rPr>
        <w:t xml:space="preserve">Gulbenes novada pašvaldības dome 2026.gada 26.martā pieņēma lēmumu Nr. GND/2026/204 (protokols Nr.5; 35.p) " Par dzīvokļa īpašuma </w:t>
      </w:r>
      <w:r w:rsidRPr="004F19FA">
        <w:rPr>
          <w:rFonts w:eastAsia="SimSun"/>
          <w:szCs w:val="24"/>
          <w:u w:val="none"/>
          <w:lang w:eastAsia="zh-CN" w:bidi="hi-IN"/>
        </w:rPr>
        <w:t>“</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xml:space="preserve"> 7” – 5, </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xml:space="preserve">, Stradu pagasts, Gulbenes novads, nodošanu </w:t>
      </w:r>
      <w:r w:rsidRPr="004F19FA">
        <w:rPr>
          <w:rFonts w:eastAsia="SimSun"/>
          <w:szCs w:val="24"/>
          <w:u w:val="none"/>
        </w:rPr>
        <w:t xml:space="preserve">atsavināšanai un piedāvājuma nosūtīšanu dzīvokļa īrniekam ", ar kuru nolēma nodot atsavināšanai Gulbenes novada pašvaldībai piederošo dzīvokļa īpašumu </w:t>
      </w:r>
      <w:r w:rsidRPr="004F19FA">
        <w:rPr>
          <w:rFonts w:eastAsia="SimSun"/>
          <w:szCs w:val="24"/>
          <w:u w:val="none"/>
          <w:lang w:eastAsia="zh-CN" w:bidi="hi-IN"/>
        </w:rPr>
        <w:t>“</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xml:space="preserve"> 7” – 5, </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Stradu pagasts, Gulbenes novads, kadastra numurs</w:t>
      </w:r>
      <w:r w:rsidRPr="004F19FA">
        <w:rPr>
          <w:rFonts w:eastAsia="SimSun"/>
          <w:bCs/>
          <w:szCs w:val="24"/>
          <w:u w:val="none"/>
          <w:lang w:eastAsia="zh-CN" w:bidi="hi-IN"/>
        </w:rPr>
        <w:t xml:space="preserve"> 5090 900 0454</w:t>
      </w:r>
      <w:r w:rsidRPr="004F19FA">
        <w:rPr>
          <w:rFonts w:eastAsia="SimSun"/>
          <w:szCs w:val="24"/>
          <w:u w:val="none"/>
          <w:lang w:eastAsia="zh-CN" w:bidi="hi-IN"/>
        </w:rPr>
        <w:t>, kas sastāv no telpu grupas ar kadastra apzīmējumu 5090 002 0034 004 005 un pie tās piederošajām kopīpašuma 383/12360 domājamajām daļām no būves ar kadastra apzīmējumu 5090 002 0034 004 (dzīvojamā māja),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īrniecei </w:t>
      </w:r>
      <w:r w:rsidR="005412B9">
        <w:rPr>
          <w:bCs/>
          <w:u w:val="none"/>
        </w:rPr>
        <w:t>[…]</w:t>
      </w:r>
      <w:r w:rsidRPr="004F19FA">
        <w:rPr>
          <w:rFonts w:eastAsia="SimSun"/>
          <w:szCs w:val="24"/>
          <w:u w:val="none"/>
        </w:rPr>
        <w:t>, rakstisku piedāvājumu iegādāties šo dzīvokli.</w:t>
      </w:r>
    </w:p>
    <w:p w14:paraId="37D55B29" w14:textId="2CE9CFEC" w:rsidR="004F19FA" w:rsidRPr="004F19FA" w:rsidRDefault="004F19FA" w:rsidP="004F19FA">
      <w:pPr>
        <w:spacing w:after="160" w:line="360" w:lineRule="auto"/>
        <w:ind w:firstLine="720"/>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16.aprīlī nosūtīja dzīvokļa </w:t>
      </w:r>
      <w:r w:rsidRPr="004F19FA">
        <w:rPr>
          <w:rFonts w:eastAsia="SimSun"/>
          <w:bCs/>
          <w:szCs w:val="24"/>
          <w:u w:val="none"/>
          <w:lang w:eastAsia="zh-CN" w:bidi="hi-IN"/>
        </w:rPr>
        <w:t xml:space="preserve">īrniecei </w:t>
      </w:r>
      <w:r w:rsidR="005412B9">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w:t>
      </w:r>
      <w:r w:rsidRPr="004F19FA">
        <w:rPr>
          <w:rFonts w:eastAsia="SimSun"/>
          <w:bCs/>
          <w:szCs w:val="24"/>
          <w:u w:val="none"/>
          <w:lang w:eastAsia="zh-CN" w:bidi="hi-IN"/>
        </w:rPr>
        <w:t>“</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xml:space="preserve"> 7” – 5, </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Stradu pagasts, Gulbenes novads, kadastra numurs 5090 900 0454 (Gulbenes novada pašvaldības dokumentu vadības sistēmā reģistrēts 2026.gada 16.aprīlī ar Nr. GND/4.18/26/1189).</w:t>
      </w:r>
    </w:p>
    <w:p w14:paraId="0F16F89B" w14:textId="7545E5EF" w:rsidR="004F19FA" w:rsidRPr="004F19FA" w:rsidRDefault="004F19FA" w:rsidP="004F19FA">
      <w:pPr>
        <w:spacing w:after="160" w:line="360" w:lineRule="auto"/>
        <w:ind w:firstLine="720"/>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5412B9">
        <w:rPr>
          <w:bCs/>
          <w:u w:val="none"/>
        </w:rPr>
        <w:t>[…]</w:t>
      </w:r>
      <w:r w:rsidRPr="004F19FA">
        <w:rPr>
          <w:rFonts w:eastAsia="SimSun"/>
          <w:szCs w:val="24"/>
          <w:u w:val="none"/>
          <w:lang w:eastAsia="zh-CN" w:bidi="hi-IN"/>
        </w:rPr>
        <w:t xml:space="preserve">, 2026.gada 23.aprīļa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23.aprīlī ar Nr. GND/5.13.2/26/1065-H). </w:t>
      </w:r>
    </w:p>
    <w:p w14:paraId="7F4C1B6F"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5C57C51"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43F072B" w14:textId="55E2174A"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1)</w:t>
      </w:r>
      <w:r w:rsidR="004F19FA" w:rsidRPr="004F19FA">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102CB00" w14:textId="03EB3F05"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2)</w:t>
      </w:r>
      <w:r w:rsidR="004F19FA" w:rsidRPr="004F19FA">
        <w:rPr>
          <w:rFonts w:eastAsia="SimSun"/>
          <w:szCs w:val="24"/>
          <w:u w:val="none"/>
          <w:lang w:eastAsia="zh-CN" w:bidi="hi-IN"/>
        </w:rPr>
        <w:t>tiesā nav celta prasība par īres līguma izbeigšanu.</w:t>
      </w:r>
    </w:p>
    <w:p w14:paraId="03327254"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0"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xml:space="preserve">  ceturtās </w:t>
      </w:r>
      <w:r w:rsidRPr="004F19FA">
        <w:rPr>
          <w:rFonts w:eastAsia="SimSun"/>
          <w:szCs w:val="24"/>
          <w:u w:val="none"/>
          <w:lang w:eastAsia="zh-CN" w:bidi="hi-IN"/>
        </w:rPr>
        <w:lastRenderedPageBreak/>
        <w:t>daļas </w:t>
      </w:r>
      <w:hyperlink r:id="rId41"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4158C440" w14:textId="43D2D784"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5412B9">
        <w:rPr>
          <w:bCs/>
          <w:u w:val="none"/>
        </w:rPr>
        <w:t>[…]</w:t>
      </w:r>
      <w:r w:rsidRPr="004F19FA">
        <w:rPr>
          <w:rFonts w:eastAsia="SimSun"/>
          <w:szCs w:val="24"/>
          <w:u w:val="none"/>
          <w:lang w:eastAsia="zh-CN" w:bidi="hi-IN"/>
        </w:rPr>
        <w:t>iesniegumam pievienotos un Gulbenes novada pašvaldības rīcībā esošos dokumentus konstatēts:</w:t>
      </w:r>
    </w:p>
    <w:p w14:paraId="056DACE3" w14:textId="1D7708D9"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starp SIA “Gulbenes </w:t>
      </w:r>
      <w:proofErr w:type="spellStart"/>
      <w:r w:rsidRPr="004F19FA">
        <w:rPr>
          <w:rFonts w:eastAsia="SimSun"/>
          <w:szCs w:val="24"/>
          <w:u w:val="none"/>
          <w:lang w:eastAsia="zh-CN" w:bidi="hi-IN"/>
        </w:rPr>
        <w:t>Energo</w:t>
      </w:r>
      <w:proofErr w:type="spellEnd"/>
      <w:r w:rsidRPr="004F19FA">
        <w:rPr>
          <w:rFonts w:eastAsia="SimSun"/>
          <w:szCs w:val="24"/>
          <w:u w:val="none"/>
          <w:lang w:eastAsia="zh-CN" w:bidi="hi-IN"/>
        </w:rPr>
        <w:t xml:space="preserve"> Serviss”,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LV54603000121, un </w:t>
      </w:r>
      <w:r w:rsidR="005412B9">
        <w:rPr>
          <w:bCs/>
          <w:u w:val="none"/>
        </w:rPr>
        <w:t>[…]</w:t>
      </w:r>
      <w:r w:rsidRPr="004F19FA">
        <w:rPr>
          <w:rFonts w:eastAsia="SimSun"/>
          <w:bCs/>
          <w:color w:val="000000"/>
          <w:szCs w:val="24"/>
          <w:u w:val="none"/>
          <w:lang w:eastAsia="zh-CN" w:bidi="hi-IN"/>
        </w:rPr>
        <w:t xml:space="preserve">, 2025.gada 18.februārī noslēgts dzīvojamās telpas īres līgums Nr. GES/1.33/25/88, par dzīvokļa īpašuma </w:t>
      </w:r>
      <w:r w:rsidRPr="004F19FA">
        <w:rPr>
          <w:rFonts w:eastAsia="SimSun"/>
          <w:bCs/>
          <w:szCs w:val="24"/>
          <w:u w:val="none"/>
          <w:lang w:eastAsia="zh-CN" w:bidi="hi-IN"/>
        </w:rPr>
        <w:t>“</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xml:space="preserve"> 7” – 5, </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Stradu pagasts, Gulbenes novads, īri</w:t>
      </w:r>
      <w:r w:rsidRPr="004F19FA">
        <w:rPr>
          <w:rFonts w:eastAsia="SimSun"/>
          <w:bCs/>
          <w:color w:val="000000"/>
          <w:szCs w:val="24"/>
          <w:u w:val="none"/>
          <w:lang w:eastAsia="zh-CN" w:bidi="hi-IN"/>
        </w:rPr>
        <w:t xml:space="preserve"> . Līgums ir spēkā līdz 2027.gada 31.decembrim.</w:t>
      </w:r>
    </w:p>
    <w:p w14:paraId="5B8E3E94"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saskaņā ar pašvaldības dzīvokļu uzskaites un aprites sistēmu BRIDZIS, dzīvokļa īpašumam </w:t>
      </w:r>
      <w:r w:rsidRPr="004F19FA">
        <w:rPr>
          <w:rFonts w:eastAsia="SimSun"/>
          <w:bCs/>
          <w:szCs w:val="24"/>
          <w:u w:val="none"/>
          <w:lang w:eastAsia="zh-CN" w:bidi="hi-IN"/>
        </w:rPr>
        <w:t>“</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xml:space="preserve"> 7” – 5, </w:t>
      </w:r>
      <w:proofErr w:type="spellStart"/>
      <w:r w:rsidRPr="004F19FA">
        <w:rPr>
          <w:rFonts w:eastAsia="SimSun"/>
          <w:bCs/>
          <w:szCs w:val="24"/>
          <w:u w:val="none"/>
          <w:lang w:eastAsia="zh-CN" w:bidi="hi-IN"/>
        </w:rPr>
        <w:t>Šķieneri</w:t>
      </w:r>
      <w:proofErr w:type="spellEnd"/>
      <w:r w:rsidRPr="004F19FA">
        <w:rPr>
          <w:rFonts w:eastAsia="SimSun"/>
          <w:bCs/>
          <w:szCs w:val="24"/>
          <w:u w:val="none"/>
          <w:lang w:eastAsia="zh-CN" w:bidi="hi-IN"/>
        </w:rPr>
        <w:t>, Stradu pagasts, Gulbenes novads</w:t>
      </w:r>
      <w:r w:rsidRPr="004F19FA">
        <w:rPr>
          <w:rFonts w:eastAsia="SimSun"/>
          <w:szCs w:val="24"/>
          <w:u w:val="none"/>
          <w:lang w:eastAsia="zh-CN" w:bidi="hi-IN"/>
        </w:rPr>
        <w:t>, nav noteikts statuss - kvalificētam speciālistam izīrēta dzīvojamā telpa vai sociālais dzīvoklis;</w:t>
      </w:r>
    </w:p>
    <w:p w14:paraId="7B03A3DB" w14:textId="1D777AF3"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5412B9">
        <w:rPr>
          <w:bCs/>
          <w:u w:val="none"/>
        </w:rPr>
        <w:t xml:space="preserve">[…] </w:t>
      </w:r>
      <w:r w:rsidRPr="004F19FA">
        <w:rPr>
          <w:rFonts w:eastAsia="SimSun"/>
          <w:bCs/>
          <w:color w:val="000000"/>
          <w:szCs w:val="24"/>
          <w:u w:val="none"/>
          <w:lang w:eastAsia="zh-CN" w:bidi="hi-IN"/>
        </w:rPr>
        <w:t>pilngadīgiem ģimenes locekļiem, respektīvi, nav personu, ar kuru būtu slēdzama notariāli apliecināta vienošanās;</w:t>
      </w:r>
    </w:p>
    <w:p w14:paraId="55B1FE92" w14:textId="62276C6D"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5412B9">
        <w:rPr>
          <w:bCs/>
          <w:u w:val="none"/>
        </w:rPr>
        <w:t xml:space="preserve">[…] </w:t>
      </w:r>
      <w:r w:rsidRPr="004F19FA">
        <w:rPr>
          <w:rFonts w:eastAsia="SimSun"/>
          <w:bCs/>
          <w:color w:val="000000"/>
          <w:szCs w:val="24"/>
          <w:u w:val="none"/>
          <w:lang w:eastAsia="zh-CN" w:bidi="hi-IN"/>
        </w:rPr>
        <w:t>nav parādu par komunālajiem pakalpojumiem;</w:t>
      </w:r>
    </w:p>
    <w:p w14:paraId="2880042D"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SIA “Gulbenes </w:t>
      </w:r>
      <w:proofErr w:type="spellStart"/>
      <w:r w:rsidRPr="004F19FA">
        <w:rPr>
          <w:rFonts w:eastAsia="SimSun"/>
          <w:bCs/>
          <w:color w:val="000000"/>
          <w:szCs w:val="24"/>
          <w:u w:val="none"/>
          <w:lang w:eastAsia="zh-CN" w:bidi="hi-IN"/>
        </w:rPr>
        <w:t>Energo</w:t>
      </w:r>
      <w:proofErr w:type="spellEnd"/>
      <w:r w:rsidRPr="004F19FA">
        <w:rPr>
          <w:rFonts w:eastAsia="SimSun"/>
          <w:bCs/>
          <w:color w:val="000000"/>
          <w:szCs w:val="24"/>
          <w:u w:val="none"/>
          <w:lang w:eastAsia="zh-CN" w:bidi="hi-IN"/>
        </w:rPr>
        <w:t xml:space="preserve"> Serviss” 2026.gada 11.maija izziņā Nr. GES/2026/1.4/555 norāda, ka tiesā nav celta prasība par īres līguma izbeigšanu.</w:t>
      </w:r>
    </w:p>
    <w:p w14:paraId="522D03B8"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23F48DBA"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4F19FA">
        <w:rPr>
          <w:rFonts w:eastAsia="SimSun"/>
          <w:szCs w:val="24"/>
          <w:u w:val="none"/>
          <w:lang w:eastAsia="zh-CN" w:bidi="hi-IN"/>
        </w:rPr>
        <w:lastRenderedPageBreak/>
        <w:t xml:space="preserve">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7EDD0EA"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7974919F" w14:textId="2669372E"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NODOT atsavināšanai Gulbenes novada pašvaldībai piederošo dzīvokļa īpašumu “</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xml:space="preserve"> 7” – 5, </w:t>
      </w:r>
      <w:proofErr w:type="spellStart"/>
      <w:r w:rsidRPr="004F19FA">
        <w:rPr>
          <w:rFonts w:eastAsia="SimSun"/>
          <w:szCs w:val="24"/>
          <w:u w:val="none"/>
          <w:lang w:eastAsia="zh-CN" w:bidi="hi-IN"/>
        </w:rPr>
        <w:t>Šķieneri</w:t>
      </w:r>
      <w:proofErr w:type="spellEnd"/>
      <w:r w:rsidRPr="004F19FA">
        <w:rPr>
          <w:rFonts w:eastAsia="SimSun"/>
          <w:szCs w:val="24"/>
          <w:u w:val="none"/>
          <w:lang w:eastAsia="zh-CN" w:bidi="hi-IN"/>
        </w:rPr>
        <w:t>, Stradu pagasts, Gulbenes novads, kadastra numurs</w:t>
      </w:r>
      <w:r w:rsidRPr="004F19FA">
        <w:rPr>
          <w:rFonts w:eastAsia="SimSun"/>
          <w:bCs/>
          <w:szCs w:val="24"/>
          <w:u w:val="none"/>
          <w:lang w:eastAsia="zh-CN" w:bidi="hi-IN"/>
        </w:rPr>
        <w:t xml:space="preserve"> 5090 900 0454</w:t>
      </w:r>
      <w:r w:rsidRPr="004F19FA">
        <w:rPr>
          <w:rFonts w:eastAsia="SimSun"/>
          <w:szCs w:val="24"/>
          <w:u w:val="none"/>
          <w:lang w:eastAsia="zh-CN" w:bidi="hi-IN"/>
        </w:rPr>
        <w:t>, kas sastāv no telpu grupas ar kadastra apzīmējumu 5090 002 0034 004 005 un pie tās piederošajām kopīpašuma 383/12360 domājamajām daļām no būves ar kadastra apzīmējumu 5090 002 0034 004 (dzīvojamā māja), par brīvu cenu</w:t>
      </w:r>
      <w:r w:rsidRPr="004F19FA">
        <w:rPr>
          <w:rFonts w:eastAsia="SimSun"/>
          <w:bCs/>
          <w:color w:val="000000"/>
          <w:szCs w:val="24"/>
          <w:u w:val="none"/>
          <w:lang w:eastAsia="zh-CN" w:bidi="hi-IN"/>
        </w:rPr>
        <w:t xml:space="preserve"> </w:t>
      </w:r>
      <w:r w:rsidR="005412B9">
        <w:rPr>
          <w:bCs/>
          <w:u w:val="none"/>
        </w:rPr>
        <w:t>[…]</w:t>
      </w:r>
      <w:r w:rsidRPr="004F19FA">
        <w:rPr>
          <w:rFonts w:eastAsia="SimSun"/>
          <w:szCs w:val="24"/>
          <w:u w:val="none"/>
          <w:lang w:eastAsia="zh-CN" w:bidi="hi-IN"/>
        </w:rPr>
        <w:t>.</w:t>
      </w:r>
    </w:p>
    <w:p w14:paraId="08038144"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982D4F7"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7B30B13D"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7443A71A" w14:textId="3D1B3A85" w:rsidR="004F19FA" w:rsidRPr="004F19FA" w:rsidRDefault="004F19FA" w:rsidP="005412B9">
      <w:pPr>
        <w:widowControl w:val="0"/>
        <w:suppressAutoHyphens/>
        <w:spacing w:line="360" w:lineRule="auto"/>
        <w:ind w:firstLine="426"/>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5412B9">
        <w:rPr>
          <w:bCs/>
          <w:u w:val="none"/>
        </w:rPr>
        <w:t>[…]</w:t>
      </w:r>
    </w:p>
    <w:p w14:paraId="4445FDC8" w14:textId="77777777" w:rsidR="004F19FA" w:rsidRPr="004F19FA" w:rsidRDefault="004F19FA" w:rsidP="004F19FA">
      <w:pPr>
        <w:spacing w:after="160" w:line="360" w:lineRule="auto"/>
        <w:ind w:firstLine="426"/>
        <w:jc w:val="both"/>
        <w:rPr>
          <w:rFonts w:eastAsia="SimSun"/>
          <w:szCs w:val="24"/>
          <w:u w:val="none"/>
        </w:rPr>
      </w:pPr>
      <w:r w:rsidRPr="004F19F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8597016"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2A2DE47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2” - 9, Stradu pagasts, Gulbenes novads, atsavināšanu īrniekam</w:t>
      </w:r>
    </w:p>
    <w:p w14:paraId="3DA1A4D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D3D5ACA"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B2EC6C" w14:textId="77777777" w:rsidR="00DF3C8C" w:rsidRPr="00575A1B" w:rsidRDefault="00DF3C8C" w:rsidP="00DF3C8C">
      <w:pPr>
        <w:rPr>
          <w:rFonts w:eastAsia="Calibri"/>
          <w:szCs w:val="24"/>
          <w:u w:val="none"/>
        </w:rPr>
      </w:pPr>
      <w:r>
        <w:rPr>
          <w:rFonts w:eastAsia="Calibri"/>
          <w:szCs w:val="24"/>
          <w:u w:val="none"/>
        </w:rPr>
        <w:t>DEBATĒS PIEDALĀS: nav</w:t>
      </w:r>
    </w:p>
    <w:p w14:paraId="6B249B09" w14:textId="77777777" w:rsidR="00DF3C8C" w:rsidRDefault="00DF3C8C" w:rsidP="00DF3C8C">
      <w:pPr>
        <w:rPr>
          <w:rFonts w:eastAsia="Calibri"/>
          <w:color w:val="FF0000"/>
          <w:szCs w:val="24"/>
          <w:u w:val="none"/>
        </w:rPr>
      </w:pPr>
    </w:p>
    <w:p w14:paraId="765CA420"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B114EB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206B740"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2AA884" w14:textId="77777777" w:rsidR="004F19FA" w:rsidRPr="004F19FA" w:rsidRDefault="004F19FA" w:rsidP="004F19FA">
      <w:pPr>
        <w:spacing w:after="160" w:line="259" w:lineRule="auto"/>
        <w:contextualSpacing/>
        <w:jc w:val="center"/>
        <w:rPr>
          <w:rFonts w:eastAsia="SimSun"/>
          <w:b/>
          <w:szCs w:val="24"/>
          <w:u w:val="none"/>
        </w:rPr>
      </w:pPr>
      <w:r w:rsidRPr="004F19FA">
        <w:rPr>
          <w:rFonts w:eastAsia="SimSun"/>
          <w:b/>
          <w:szCs w:val="24"/>
          <w:u w:val="none"/>
        </w:rPr>
        <w:t xml:space="preserve">Par dzīvokļa īpašuma </w:t>
      </w:r>
      <w:r w:rsidRPr="004F19FA">
        <w:rPr>
          <w:rFonts w:eastAsia="SimSun"/>
          <w:b/>
          <w:szCs w:val="24"/>
          <w:u w:val="none"/>
          <w:lang w:eastAsia="zh-CN" w:bidi="hi-IN"/>
        </w:rPr>
        <w:t xml:space="preserve">“Ceļmalas 2” - 9, Stradu pagasts, Gulbenes novads, </w:t>
      </w:r>
      <w:r w:rsidRPr="004F19FA">
        <w:rPr>
          <w:rFonts w:eastAsia="SimSun"/>
          <w:b/>
          <w:szCs w:val="24"/>
          <w:u w:val="none"/>
        </w:rPr>
        <w:t>atsavināšanu īrniekam</w:t>
      </w:r>
    </w:p>
    <w:p w14:paraId="6E8F909D" w14:textId="77777777" w:rsidR="004F19FA" w:rsidRPr="004F19FA" w:rsidRDefault="004F19FA" w:rsidP="004F19FA">
      <w:pPr>
        <w:widowControl w:val="0"/>
        <w:suppressAutoHyphens/>
        <w:spacing w:line="360" w:lineRule="auto"/>
        <w:contextualSpacing/>
        <w:jc w:val="both"/>
        <w:rPr>
          <w:rFonts w:eastAsia="SimSun"/>
          <w:sz w:val="12"/>
          <w:szCs w:val="12"/>
          <w:u w:val="none"/>
          <w:lang w:eastAsia="zh-CN" w:bidi="hi-IN"/>
        </w:rPr>
      </w:pPr>
    </w:p>
    <w:p w14:paraId="14ABCDE0" w14:textId="0E9C5EDB" w:rsidR="004F19FA" w:rsidRPr="004F19FA" w:rsidRDefault="004F19FA" w:rsidP="00D97132">
      <w:pPr>
        <w:spacing w:line="360" w:lineRule="auto"/>
        <w:ind w:firstLine="567"/>
        <w:jc w:val="both"/>
        <w:rPr>
          <w:rFonts w:eastAsia="SimSun"/>
          <w:szCs w:val="24"/>
          <w:u w:val="none"/>
          <w:lang w:eastAsia="zh-CN" w:bidi="hi-IN"/>
        </w:rPr>
      </w:pPr>
      <w:r w:rsidRPr="004F19FA">
        <w:rPr>
          <w:rFonts w:eastAsia="SimSun"/>
          <w:szCs w:val="24"/>
          <w:u w:val="none"/>
        </w:rPr>
        <w:t xml:space="preserve">Gulbenes novada pašvaldības dome 2026.gada 26.februārī pieņēma lēmumu Nr. GND/2026/103 (protokols Nr.4; 29.p) " Par dzīvokļa īpašuma </w:t>
      </w:r>
      <w:r w:rsidRPr="004F19FA">
        <w:rPr>
          <w:rFonts w:eastAsia="SimSun"/>
          <w:szCs w:val="24"/>
          <w:u w:val="none"/>
          <w:lang w:eastAsia="zh-CN" w:bidi="hi-IN"/>
        </w:rPr>
        <w:t xml:space="preserve">“Ceļmalas 2” - 9, Stradu pagasts, Gulbenes novads, nodošanu </w:t>
      </w:r>
      <w:r w:rsidRPr="004F19FA">
        <w:rPr>
          <w:rFonts w:eastAsia="SimSun"/>
          <w:szCs w:val="24"/>
          <w:u w:val="none"/>
        </w:rPr>
        <w:t xml:space="preserve">atsavināšanai un piedāvājuma nosūtīšanu dzīvokļa īrniekam ", ar kuru nolēma nodot atsavināšanai Gulbenes novada pašvaldībai piederošo dzīvokļa īpašumu </w:t>
      </w:r>
      <w:r w:rsidRPr="004F19FA">
        <w:rPr>
          <w:rFonts w:eastAsia="SimSun"/>
          <w:bCs/>
          <w:szCs w:val="24"/>
          <w:u w:val="none"/>
          <w:lang w:eastAsia="zh-CN" w:bidi="hi-IN"/>
        </w:rPr>
        <w:t>“Ceļmalas 2” - 9, Stradu pagasts, Gulbenes novads, kadastra numurs 5090 900 0440</w:t>
      </w:r>
      <w:r w:rsidRPr="004F19FA">
        <w:rPr>
          <w:rFonts w:eastAsia="SimSun"/>
          <w:szCs w:val="24"/>
          <w:u w:val="none"/>
          <w:lang w:eastAsia="zh-CN" w:bidi="hi-IN"/>
        </w:rPr>
        <w:t>, kas sastāv no telpu grupas ar kadastra apzīmējumu 5090 004 0106 001 009, un pie tās piederošajām kopīpašuma 450/11023 domājamajām daļām no būves ar kadastra apzīmējumu 5090 004 0106 001 (dzīvojamā māja) un 450/11023 domājamajām daļām no zemes ar kadastra apzīmējumu 5090 004 0106, par brīvu cenu</w:t>
      </w:r>
      <w:r w:rsidRPr="004F19FA">
        <w:rPr>
          <w:rFonts w:eastAsia="SimSun"/>
          <w:szCs w:val="24"/>
          <w:u w:val="none"/>
        </w:rPr>
        <w:t xml:space="preserve">, un nosūtīt dzīvokļa īpašuma </w:t>
      </w:r>
      <w:r w:rsidRPr="004F19FA">
        <w:rPr>
          <w:rFonts w:eastAsia="SimSun"/>
          <w:bCs/>
          <w:szCs w:val="24"/>
          <w:u w:val="none"/>
          <w:lang w:eastAsia="zh-CN" w:bidi="hi-IN"/>
        </w:rPr>
        <w:t xml:space="preserve">īrniecei </w:t>
      </w:r>
      <w:r w:rsidR="008D7C04">
        <w:rPr>
          <w:bCs/>
          <w:u w:val="none"/>
        </w:rPr>
        <w:t>[…]</w:t>
      </w:r>
      <w:r w:rsidRPr="004F19FA">
        <w:rPr>
          <w:rFonts w:eastAsia="SimSun"/>
          <w:szCs w:val="24"/>
          <w:u w:val="none"/>
        </w:rPr>
        <w:t>, rakstisku piedāvājumu iegādāties šo dzīvokli.</w:t>
      </w:r>
    </w:p>
    <w:p w14:paraId="1E05C126" w14:textId="49D19ACF" w:rsidR="004F19FA" w:rsidRPr="004F19FA" w:rsidRDefault="004F19FA" w:rsidP="00D97132">
      <w:pPr>
        <w:spacing w:after="160" w:line="360" w:lineRule="auto"/>
        <w:ind w:firstLine="567"/>
        <w:contextualSpacing/>
        <w:jc w:val="both"/>
        <w:rPr>
          <w:rFonts w:eastAsia="SimSun"/>
          <w:b/>
          <w:bCs/>
          <w:szCs w:val="24"/>
          <w:u w:val="none"/>
          <w:lang w:eastAsia="zh-CN" w:bidi="hi-IN"/>
        </w:rPr>
      </w:pPr>
      <w:r w:rsidRPr="004F19FA">
        <w:rPr>
          <w:rFonts w:eastAsia="SimSun"/>
          <w:szCs w:val="24"/>
          <w:u w:val="none"/>
          <w:lang w:eastAsia="zh-CN" w:bidi="hi-IN"/>
        </w:rPr>
        <w:t xml:space="preserve">Gulbenes novada pašvaldība 2026.gada 3.martā nosūtīja dzīvokļa </w:t>
      </w:r>
      <w:r w:rsidRPr="004F19FA">
        <w:rPr>
          <w:rFonts w:eastAsia="SimSun"/>
          <w:bCs/>
          <w:szCs w:val="24"/>
          <w:u w:val="none"/>
          <w:lang w:eastAsia="zh-CN" w:bidi="hi-IN"/>
        </w:rPr>
        <w:t xml:space="preserve">īrniecei </w:t>
      </w:r>
      <w:r w:rsidR="008D7C04">
        <w:rPr>
          <w:bCs/>
          <w:u w:val="none"/>
        </w:rPr>
        <w:t>[…]</w:t>
      </w:r>
      <w:r w:rsidRPr="004F19FA">
        <w:rPr>
          <w:rFonts w:eastAsia="SimSun"/>
          <w:bCs/>
          <w:color w:val="000000"/>
          <w:szCs w:val="24"/>
          <w:u w:val="none"/>
          <w:lang w:eastAsia="zh-CN" w:bidi="hi-IN"/>
        </w:rPr>
        <w:t>,</w:t>
      </w:r>
      <w:r w:rsidRPr="004F19FA">
        <w:rPr>
          <w:rFonts w:eastAsia="SimSun"/>
          <w:szCs w:val="24"/>
          <w:u w:val="none"/>
          <w:lang w:eastAsia="zh-CN" w:bidi="hi-IN"/>
        </w:rPr>
        <w:t xml:space="preserve"> rakstisku piedāvājumu iegādāties īrēto dzīvokļa īpašumu </w:t>
      </w:r>
      <w:r w:rsidRPr="004F19FA">
        <w:rPr>
          <w:rFonts w:eastAsia="SimSun"/>
          <w:bCs/>
          <w:szCs w:val="24"/>
          <w:u w:val="none"/>
          <w:lang w:eastAsia="zh-CN" w:bidi="hi-IN"/>
        </w:rPr>
        <w:t>“Ceļmalas 2” - 9, Stradu pagasts, Gulbenes novads, kadastra numurs 5090 900 0440 (Gulbenes novada pašvaldības dokumentu vadības sistēmā reģistrēts 2026.gada 3.martā ar Nr. GND/4.18/26/734).</w:t>
      </w:r>
    </w:p>
    <w:p w14:paraId="5DCFA02D" w14:textId="19C64281" w:rsidR="004F19FA" w:rsidRPr="004F19FA" w:rsidRDefault="004F19FA" w:rsidP="00D97132">
      <w:pPr>
        <w:spacing w:after="160" w:line="360" w:lineRule="auto"/>
        <w:ind w:firstLine="567"/>
        <w:contextualSpacing/>
        <w:jc w:val="both"/>
        <w:rPr>
          <w:rFonts w:eastAsia="SimSun"/>
          <w:b/>
          <w:bCs/>
          <w:szCs w:val="24"/>
          <w:u w:val="none"/>
        </w:rPr>
      </w:pPr>
      <w:r w:rsidRPr="004F19FA">
        <w:rPr>
          <w:rFonts w:eastAsia="SimSun"/>
          <w:szCs w:val="24"/>
          <w:u w:val="none"/>
          <w:lang w:eastAsia="zh-CN" w:bidi="hi-IN"/>
        </w:rPr>
        <w:t xml:space="preserve">Gulbenes novada pašvaldība saņēma </w:t>
      </w:r>
      <w:r w:rsidR="008D7C04">
        <w:rPr>
          <w:bCs/>
          <w:u w:val="none"/>
        </w:rPr>
        <w:t>[…]</w:t>
      </w:r>
      <w:r w:rsidRPr="004F19FA">
        <w:rPr>
          <w:rFonts w:eastAsia="SimSun"/>
          <w:szCs w:val="24"/>
          <w:u w:val="none"/>
          <w:lang w:eastAsia="zh-CN" w:bidi="hi-IN"/>
        </w:rPr>
        <w:t xml:space="preserve">, 2026.gada 17.marta iesniegumu, </w:t>
      </w:r>
      <w:r w:rsidRPr="004F19FA">
        <w:rPr>
          <w:rFonts w:eastAsia="SimSun"/>
          <w:szCs w:val="24"/>
          <w:u w:val="none"/>
        </w:rPr>
        <w:t>kurā izteikta piekrišana dzīvokli iegādāties (</w:t>
      </w:r>
      <w:r w:rsidRPr="004F19FA">
        <w:rPr>
          <w:rFonts w:eastAsia="SimSun"/>
          <w:szCs w:val="24"/>
          <w:u w:val="none"/>
          <w:lang w:eastAsia="zh-CN" w:bidi="hi-IN"/>
        </w:rPr>
        <w:t>Gulbenes novada pašvaldības dokumentu vadības sistēmā reģistrēts</w:t>
      </w:r>
      <w:r w:rsidRPr="004F19FA">
        <w:rPr>
          <w:rFonts w:eastAsia="SimSun"/>
          <w:szCs w:val="24"/>
          <w:u w:val="none"/>
        </w:rPr>
        <w:t xml:space="preserve"> 2026.gada 17.martā ar Nr. GND/5.13.2/26/735-Z). </w:t>
      </w:r>
    </w:p>
    <w:p w14:paraId="0140C23B" w14:textId="77777777" w:rsidR="004F19FA" w:rsidRPr="004F19FA" w:rsidRDefault="004F19FA" w:rsidP="00D97132">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C6809C8"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E4C07EA" w14:textId="1147DA6B"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1)</w:t>
      </w:r>
      <w:r w:rsidR="004F19FA" w:rsidRPr="004F19FA">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35D85B36" w14:textId="7F6F143A" w:rsidR="004F19FA" w:rsidRPr="004F19FA" w:rsidRDefault="00D97132" w:rsidP="00D97132">
      <w:pPr>
        <w:widowControl w:val="0"/>
        <w:suppressAutoHyphens/>
        <w:spacing w:after="160" w:line="360" w:lineRule="auto"/>
        <w:ind w:left="568"/>
        <w:contextualSpacing/>
        <w:jc w:val="both"/>
        <w:rPr>
          <w:rFonts w:eastAsia="SimSun"/>
          <w:szCs w:val="24"/>
          <w:u w:val="none"/>
          <w:lang w:eastAsia="zh-CN" w:bidi="hi-IN"/>
        </w:rPr>
      </w:pPr>
      <w:r>
        <w:rPr>
          <w:rFonts w:eastAsia="SimSun"/>
          <w:szCs w:val="24"/>
          <w:u w:val="none"/>
          <w:lang w:eastAsia="zh-CN" w:bidi="hi-IN"/>
        </w:rPr>
        <w:t>2)</w:t>
      </w:r>
      <w:r w:rsidR="004F19FA" w:rsidRPr="004F19FA">
        <w:rPr>
          <w:rFonts w:eastAsia="SimSun"/>
          <w:szCs w:val="24"/>
          <w:u w:val="none"/>
          <w:lang w:eastAsia="zh-CN" w:bidi="hi-IN"/>
        </w:rPr>
        <w:t>tiesā nav celta prasība par īres līguma izbeigšanu.</w:t>
      </w:r>
    </w:p>
    <w:p w14:paraId="482FF57B" w14:textId="77777777"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lastRenderedPageBreak/>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2" w:anchor="p4" w:tgtFrame="_blank" w:history="1">
        <w:r w:rsidRPr="004F19FA">
          <w:rPr>
            <w:rFonts w:eastAsia="SimSun"/>
            <w:szCs w:val="24"/>
            <w:u w:val="none"/>
            <w:lang w:eastAsia="zh-CN" w:bidi="hi-IN"/>
          </w:rPr>
          <w:t>4.panta</w:t>
        </w:r>
      </w:hyperlink>
      <w:r w:rsidRPr="004F19FA">
        <w:rPr>
          <w:rFonts w:eastAsia="SimSun"/>
          <w:szCs w:val="24"/>
          <w:u w:val="none"/>
          <w:lang w:eastAsia="zh-CN" w:bidi="hi-IN"/>
        </w:rPr>
        <w:t>  ceturtās daļas </w:t>
      </w:r>
      <w:hyperlink r:id="rId43" w:anchor="p5" w:history="1">
        <w:r w:rsidRPr="004F19FA">
          <w:rPr>
            <w:rFonts w:eastAsia="SimSun"/>
            <w:szCs w:val="24"/>
            <w:u w:val="none"/>
            <w:lang w:eastAsia="zh-CN" w:bidi="hi-IN"/>
          </w:rPr>
          <w:t>5.punktā</w:t>
        </w:r>
      </w:hyperlink>
      <w:r w:rsidRPr="004F19F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F19FA">
        <w:rPr>
          <w:rFonts w:eastAsia="SimSun"/>
          <w:szCs w:val="24"/>
          <w:u w:val="none"/>
          <w:lang w:eastAsia="zh-CN" w:bidi="hi-IN"/>
        </w:rPr>
        <w:t>neesību</w:t>
      </w:r>
      <w:proofErr w:type="spellEnd"/>
      <w:r w:rsidRPr="004F19FA">
        <w:rPr>
          <w:rFonts w:eastAsia="SimSun"/>
          <w:szCs w:val="24"/>
          <w:u w:val="none"/>
          <w:lang w:eastAsia="zh-CN" w:bidi="hi-IN"/>
        </w:rPr>
        <w:t>.</w:t>
      </w:r>
    </w:p>
    <w:p w14:paraId="72E93D28" w14:textId="0FB27C65" w:rsidR="004F19FA" w:rsidRPr="004F19FA" w:rsidRDefault="004F19FA" w:rsidP="004F19FA">
      <w:pPr>
        <w:widowControl w:val="0"/>
        <w:suppressAutoHyphens/>
        <w:spacing w:line="360" w:lineRule="auto"/>
        <w:ind w:firstLine="567"/>
        <w:contextualSpacing/>
        <w:jc w:val="both"/>
        <w:rPr>
          <w:rFonts w:eastAsia="SimSun"/>
          <w:szCs w:val="24"/>
          <w:u w:val="none"/>
          <w:lang w:eastAsia="zh-CN" w:bidi="hi-IN"/>
        </w:rPr>
      </w:pPr>
      <w:r w:rsidRPr="004F19FA">
        <w:rPr>
          <w:rFonts w:eastAsia="SimSun"/>
          <w:szCs w:val="24"/>
          <w:u w:val="none"/>
          <w:lang w:eastAsia="zh-CN" w:bidi="hi-IN"/>
        </w:rPr>
        <w:t xml:space="preserve">Izvērtējot </w:t>
      </w:r>
      <w:r w:rsidR="008D7C04">
        <w:rPr>
          <w:bCs/>
          <w:u w:val="none"/>
        </w:rPr>
        <w:t>[…]</w:t>
      </w:r>
      <w:r w:rsidRPr="004F19FA">
        <w:rPr>
          <w:rFonts w:eastAsia="SimSun"/>
          <w:szCs w:val="24"/>
          <w:u w:val="none"/>
          <w:lang w:eastAsia="zh-CN" w:bidi="hi-IN"/>
        </w:rPr>
        <w:t>iesniegumam pievienotos un Gulbenes novada pašvaldības rīcībā esošos dokumentus konstatēts:</w:t>
      </w:r>
    </w:p>
    <w:p w14:paraId="78DC20B0" w14:textId="320B0426"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starp Gulbenes novada Stradu pagasta pārvaldi, </w:t>
      </w:r>
      <w:proofErr w:type="spellStart"/>
      <w:r w:rsidRPr="004F19FA">
        <w:rPr>
          <w:rFonts w:eastAsia="SimSun"/>
          <w:szCs w:val="24"/>
          <w:u w:val="none"/>
          <w:lang w:eastAsia="zh-CN" w:bidi="hi-IN"/>
        </w:rPr>
        <w:t>reģ</w:t>
      </w:r>
      <w:proofErr w:type="spellEnd"/>
      <w:r w:rsidRPr="004F19FA">
        <w:rPr>
          <w:rFonts w:eastAsia="SimSun"/>
          <w:szCs w:val="24"/>
          <w:u w:val="none"/>
          <w:lang w:eastAsia="zh-CN" w:bidi="hi-IN"/>
        </w:rPr>
        <w:t xml:space="preserve">. Nr. 40900015569, un </w:t>
      </w:r>
      <w:r w:rsidR="008D7C04">
        <w:rPr>
          <w:bCs/>
          <w:u w:val="none"/>
        </w:rPr>
        <w:t>[…]</w:t>
      </w:r>
      <w:r w:rsidRPr="004F19FA">
        <w:rPr>
          <w:rFonts w:eastAsia="SimSun"/>
          <w:bCs/>
          <w:color w:val="000000"/>
          <w:szCs w:val="24"/>
          <w:u w:val="none"/>
          <w:lang w:eastAsia="zh-CN" w:bidi="hi-IN"/>
        </w:rPr>
        <w:t xml:space="preserve">, 2023.gada 19.decembrī noslēgts dzīvojamās telpas īres līguma pārjaunojums Nr. SR/9.5/23/122 (2026.gada 14.janvārī pie līguma noslēgta vienošanās Nr. LSS/4.3/26/4), par dzīvokļa īpašuma </w:t>
      </w:r>
      <w:r w:rsidRPr="004F19FA">
        <w:rPr>
          <w:rFonts w:eastAsia="SimSun"/>
          <w:bCs/>
          <w:szCs w:val="24"/>
          <w:u w:val="none"/>
          <w:lang w:eastAsia="zh-CN" w:bidi="hi-IN"/>
        </w:rPr>
        <w:t>“Ceļmalas 2” - 9, Stradu pagasts, Gulbenes novads, īri</w:t>
      </w:r>
      <w:r w:rsidRPr="004F19FA">
        <w:rPr>
          <w:rFonts w:eastAsia="SimSun"/>
          <w:bCs/>
          <w:color w:val="000000"/>
          <w:szCs w:val="24"/>
          <w:u w:val="none"/>
          <w:lang w:eastAsia="zh-CN" w:bidi="hi-IN"/>
        </w:rPr>
        <w:t xml:space="preserve"> . Līgums ir spēkā līdz 2028.gada 31.decembrim</w:t>
      </w:r>
      <w:r w:rsidRPr="004F19FA">
        <w:rPr>
          <w:rFonts w:eastAsia="SimSun"/>
          <w:szCs w:val="24"/>
          <w:u w:val="none"/>
          <w:lang w:eastAsia="zh-CN" w:bidi="hi-IN"/>
        </w:rPr>
        <w:t xml:space="preserve"> </w:t>
      </w:r>
    </w:p>
    <w:p w14:paraId="2FDEF534"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szCs w:val="24"/>
          <w:u w:val="none"/>
          <w:lang w:eastAsia="zh-CN" w:bidi="hi-IN"/>
        </w:rPr>
        <w:t xml:space="preserve">saskaņā ar pašvaldības dzīvokļu uzskaites un aprites sistēmu BRIDZIS, dzīvokļa īpašumam </w:t>
      </w:r>
      <w:r w:rsidRPr="004F19FA">
        <w:rPr>
          <w:rFonts w:eastAsia="SimSun"/>
          <w:bCs/>
          <w:szCs w:val="24"/>
          <w:u w:val="none"/>
          <w:lang w:eastAsia="zh-CN" w:bidi="hi-IN"/>
        </w:rPr>
        <w:t>“Ceļmalas 2” - 9, Stradu pagasts, Gulbenes novads</w:t>
      </w:r>
      <w:r w:rsidRPr="004F19FA">
        <w:rPr>
          <w:rFonts w:eastAsia="SimSun"/>
          <w:szCs w:val="24"/>
          <w:u w:val="none"/>
          <w:lang w:eastAsia="zh-CN" w:bidi="hi-IN"/>
        </w:rPr>
        <w:t>, nav noteikts statuss -kvalificētam speciālistam izīrēta dzīvojamā telpa vai sociālais dzīvoklis;</w:t>
      </w:r>
    </w:p>
    <w:p w14:paraId="177189B6" w14:textId="2FBD8336"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8D7C04">
        <w:rPr>
          <w:bCs/>
          <w:u w:val="none"/>
        </w:rPr>
        <w:t xml:space="preserve">[…] </w:t>
      </w:r>
      <w:r w:rsidRPr="004F19FA">
        <w:rPr>
          <w:rFonts w:eastAsia="SimSun"/>
          <w:bCs/>
          <w:color w:val="000000"/>
          <w:szCs w:val="24"/>
          <w:u w:val="none"/>
          <w:lang w:eastAsia="zh-CN" w:bidi="hi-IN"/>
        </w:rPr>
        <w:t>pilngadīgiem ģimenes locekļiem, respektīvi, nav personu, ar kuru būtu slēdzama notariāli apliecināta vienošanās;</w:t>
      </w:r>
    </w:p>
    <w:p w14:paraId="79BCB8F8" w14:textId="48C7B026"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pievienotajām izziņām no komunālo pakalpojumu sniedzējiem </w:t>
      </w:r>
      <w:r w:rsidR="008D7C04">
        <w:rPr>
          <w:bCs/>
          <w:u w:val="none"/>
        </w:rPr>
        <w:t xml:space="preserve">[…] </w:t>
      </w:r>
      <w:r w:rsidRPr="004F19FA">
        <w:rPr>
          <w:rFonts w:eastAsia="SimSun"/>
          <w:bCs/>
          <w:color w:val="000000"/>
          <w:szCs w:val="24"/>
          <w:u w:val="none"/>
          <w:lang w:eastAsia="zh-CN" w:bidi="hi-IN"/>
        </w:rPr>
        <w:t>nav parādu par komunālajiem pakalpojumiem;</w:t>
      </w:r>
    </w:p>
    <w:p w14:paraId="58110897" w14:textId="77777777" w:rsidR="004F19FA" w:rsidRPr="004F19FA" w:rsidRDefault="004F19FA" w:rsidP="004F19FA">
      <w:pPr>
        <w:widowControl w:val="0"/>
        <w:numPr>
          <w:ilvl w:val="0"/>
          <w:numId w:val="8"/>
        </w:numPr>
        <w:suppressAutoHyphens/>
        <w:spacing w:after="160" w:line="360" w:lineRule="auto"/>
        <w:contextualSpacing/>
        <w:jc w:val="both"/>
        <w:rPr>
          <w:rFonts w:eastAsia="SimSun"/>
          <w:szCs w:val="24"/>
          <w:u w:val="none"/>
          <w:lang w:eastAsia="zh-CN" w:bidi="hi-IN"/>
        </w:rPr>
      </w:pPr>
      <w:r w:rsidRPr="004F19FA">
        <w:rPr>
          <w:rFonts w:eastAsia="SimSun"/>
          <w:bCs/>
          <w:color w:val="000000"/>
          <w:szCs w:val="24"/>
          <w:u w:val="none"/>
          <w:lang w:eastAsia="zh-CN" w:bidi="hi-IN"/>
        </w:rPr>
        <w:t xml:space="preserve">saskaņā ar Gulbenes novada pašvaldības Juridiskās un </w:t>
      </w:r>
      <w:proofErr w:type="spellStart"/>
      <w:r w:rsidRPr="004F19FA">
        <w:rPr>
          <w:rFonts w:eastAsia="SimSun"/>
          <w:bCs/>
          <w:color w:val="000000"/>
          <w:szCs w:val="24"/>
          <w:u w:val="none"/>
          <w:lang w:eastAsia="zh-CN" w:bidi="hi-IN"/>
        </w:rPr>
        <w:t>personālvadības</w:t>
      </w:r>
      <w:proofErr w:type="spellEnd"/>
      <w:r w:rsidRPr="004F19FA">
        <w:rPr>
          <w:rFonts w:eastAsia="SimSun"/>
          <w:bCs/>
          <w:color w:val="000000"/>
          <w:szCs w:val="24"/>
          <w:u w:val="none"/>
          <w:lang w:eastAsia="zh-CN" w:bidi="hi-IN"/>
        </w:rPr>
        <w:t xml:space="preserve"> nodaļas jurista palīga sniegto informāciju tiesā nav celta prasība par īres līguma izbeigšanu.</w:t>
      </w:r>
    </w:p>
    <w:p w14:paraId="2083647F" w14:textId="77777777" w:rsidR="004F19FA" w:rsidRPr="004F19FA" w:rsidRDefault="004F19FA" w:rsidP="004F19FA">
      <w:pPr>
        <w:widowControl w:val="0"/>
        <w:suppressAutoHyphens/>
        <w:spacing w:line="360" w:lineRule="auto"/>
        <w:ind w:firstLine="567"/>
        <w:jc w:val="both"/>
        <w:rPr>
          <w:rFonts w:eastAsia="SimSun"/>
          <w:szCs w:val="24"/>
          <w:u w:val="none"/>
          <w:lang w:eastAsia="zh-CN" w:bidi="hi-IN"/>
        </w:rPr>
      </w:pPr>
      <w:r w:rsidRPr="004F19FA">
        <w:rPr>
          <w:rFonts w:eastAsia="SimSun"/>
          <w:szCs w:val="24"/>
          <w:u w:val="none"/>
          <w:lang w:eastAsia="zh-CN" w:bidi="hi-IN"/>
        </w:rPr>
        <w:t xml:space="preserve">Pašvaldību likuma 10.panta pirmās daļas 16.punkts nosaka, ka </w:t>
      </w:r>
      <w:r w:rsidRPr="004F19FA">
        <w:rPr>
          <w:rFonts w:eastAsia="SimSun"/>
          <w:szCs w:val="24"/>
          <w:u w:val="none"/>
          <w:shd w:val="clear" w:color="auto" w:fill="FFFFFF"/>
        </w:rPr>
        <w:t xml:space="preserve">dome ir tiesīga izlemt ikvienu pašvaldības kompetences jautājumu. Tikai domes kompetencē ir </w:t>
      </w:r>
      <w:r w:rsidRPr="004F19FA">
        <w:rPr>
          <w:rFonts w:eastAsia="SimSun"/>
          <w:szCs w:val="24"/>
          <w:u w:val="none"/>
          <w:lang w:eastAsia="zh-CN" w:bidi="hi-IN"/>
        </w:rPr>
        <w:t>l</w:t>
      </w:r>
      <w:r w:rsidRPr="004F19FA">
        <w:rPr>
          <w:rFonts w:eastAsia="SimSun"/>
          <w:szCs w:val="24"/>
          <w:u w:val="none"/>
          <w:shd w:val="clear" w:color="auto" w:fill="FFFFFF"/>
        </w:rPr>
        <w:t xml:space="preserve">emt par pašvaldības nekustamā īpašuma atsavināšanu un apgrūtināšanu, kā arī par nekustamā īpašuma iegūšanu. Šā likuma </w:t>
      </w:r>
      <w:r w:rsidRPr="004F19FA">
        <w:rPr>
          <w:rFonts w:eastAsia="SimSun"/>
          <w:szCs w:val="24"/>
          <w:u w:val="none"/>
          <w:lang w:eastAsia="zh-CN" w:bidi="hi-IN"/>
        </w:rPr>
        <w:t xml:space="preserve">73.panta ceturtā daļa nosaka, ka </w:t>
      </w:r>
      <w:r w:rsidRPr="004F19F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9FA">
        <w:rPr>
          <w:rFonts w:eastAsia="SimSun"/>
          <w:szCs w:val="24"/>
          <w:u w:val="none"/>
          <w:lang w:eastAsia="zh-CN" w:bidi="hi-IN"/>
        </w:rPr>
        <w:t xml:space="preserve">. </w:t>
      </w:r>
    </w:p>
    <w:p w14:paraId="6BB3153B" w14:textId="77777777" w:rsidR="004F19FA" w:rsidRPr="004F19FA" w:rsidRDefault="004F19FA" w:rsidP="004F19FA">
      <w:pPr>
        <w:widowControl w:val="0"/>
        <w:suppressAutoHyphens/>
        <w:spacing w:line="360" w:lineRule="auto"/>
        <w:ind w:firstLine="567"/>
        <w:jc w:val="both"/>
        <w:rPr>
          <w:rFonts w:eastAsia="SimSun"/>
          <w:color w:val="000000"/>
          <w:szCs w:val="24"/>
          <w:u w:val="none"/>
          <w:lang w:eastAsia="zh-CN" w:bidi="hi-IN"/>
        </w:rPr>
      </w:pPr>
      <w:r w:rsidRPr="004F19F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w:t>
      </w:r>
      <w:r w:rsidRPr="004F19FA">
        <w:rPr>
          <w:rFonts w:eastAsia="SimSun"/>
          <w:szCs w:val="24"/>
          <w:u w:val="none"/>
          <w:lang w:eastAsia="zh-CN" w:bidi="hi-IN"/>
        </w:rPr>
        <w:lastRenderedPageBreak/>
        <w:t xml:space="preserve">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4F19FA">
        <w:rPr>
          <w:rFonts w:eastAsia="SimSun"/>
          <w:szCs w:val="24"/>
          <w:u w:val="none"/>
        </w:rPr>
        <w:t xml:space="preserve">šā panta sestā daļa nosaka, ka mantas novērtēšanas komisija novērtēšanai pieaicina vienu vai vairākus sertificētus vērtētājus. </w:t>
      </w:r>
      <w:r w:rsidRPr="004F19F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0426202" w14:textId="77777777" w:rsidR="004F19FA" w:rsidRPr="004F19FA" w:rsidRDefault="004F19FA" w:rsidP="004F19FA">
      <w:pPr>
        <w:widowControl w:val="0"/>
        <w:suppressAutoHyphens/>
        <w:spacing w:line="360" w:lineRule="auto"/>
        <w:ind w:firstLine="567"/>
        <w:jc w:val="both"/>
        <w:rPr>
          <w:rFonts w:eastAsia="SimSun"/>
          <w:color w:val="00000A"/>
          <w:szCs w:val="24"/>
          <w:u w:val="none"/>
          <w:lang w:eastAsia="zh-CN" w:bidi="hi-IN"/>
        </w:rPr>
      </w:pPr>
      <w:r w:rsidRPr="004F19F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4F19FA">
        <w:rPr>
          <w:rFonts w:eastAsia="SimSun"/>
          <w:szCs w:val="24"/>
          <w:u w:val="none"/>
        </w:rPr>
        <w:t xml:space="preserve"> sesto daļu, </w:t>
      </w:r>
      <w:r w:rsidRPr="004F19FA">
        <w:rPr>
          <w:rFonts w:eastAsia="SimSun"/>
          <w:szCs w:val="24"/>
          <w:u w:val="none"/>
          <w:lang w:eastAsia="zh-CN" w:bidi="hi-IN"/>
        </w:rPr>
        <w:t>37.panta pirmās daļas 4.punktu, un</w:t>
      </w:r>
      <w:r w:rsidRPr="004F19FA">
        <w:rPr>
          <w:rFonts w:eastAsia="SimSun"/>
          <w:bCs/>
          <w:szCs w:val="24"/>
          <w:u w:val="none"/>
          <w:lang w:eastAsia="zh-CN" w:bidi="hi-IN"/>
        </w:rPr>
        <w:t xml:space="preserve"> Attīstības un tautsaimniecības komitejas un Finanšu komitejas ieteikumu, atklāti balsojot: </w:t>
      </w:r>
      <w:r w:rsidRPr="004F19FA">
        <w:rPr>
          <w:rFonts w:eastAsia="SimSun"/>
          <w:noProof/>
          <w:szCs w:val="24"/>
          <w:u w:val="none"/>
        </w:rPr>
        <w:t>ar  balsīm "Par", "Pret", "Atturas", "Nepiedalās"</w:t>
      </w:r>
      <w:r w:rsidRPr="004F19FA">
        <w:rPr>
          <w:rFonts w:eastAsia="SimSun"/>
          <w:szCs w:val="24"/>
          <w:u w:val="none"/>
          <w:lang w:eastAsia="zh-CN" w:bidi="hi-IN"/>
        </w:rPr>
        <w:t xml:space="preserve">, Gulbenes novada pašvaldības dome </w:t>
      </w:r>
      <w:r w:rsidRPr="004F19FA">
        <w:rPr>
          <w:rFonts w:eastAsia="SimSun"/>
          <w:color w:val="00000A"/>
          <w:szCs w:val="24"/>
          <w:u w:val="none"/>
          <w:lang w:eastAsia="zh-CN" w:bidi="hi-IN"/>
        </w:rPr>
        <w:t>NOLEMJ:</w:t>
      </w:r>
    </w:p>
    <w:p w14:paraId="1DB6BE05" w14:textId="30C63962" w:rsidR="004F19FA" w:rsidRPr="004F19FA" w:rsidRDefault="004F19FA" w:rsidP="004F19FA">
      <w:pPr>
        <w:widowControl w:val="0"/>
        <w:suppressAutoHyphens/>
        <w:spacing w:line="360" w:lineRule="auto"/>
        <w:ind w:firstLine="426"/>
        <w:jc w:val="both"/>
        <w:rPr>
          <w:rFonts w:eastAsia="SimSun"/>
          <w:bCs/>
          <w:color w:val="00000A"/>
          <w:szCs w:val="24"/>
          <w:u w:val="none"/>
          <w:lang w:eastAsia="zh-CN" w:bidi="hi-IN"/>
        </w:rPr>
      </w:pPr>
      <w:r w:rsidRPr="004F19FA">
        <w:rPr>
          <w:rFonts w:eastAsia="SimSun"/>
          <w:color w:val="00000A"/>
          <w:szCs w:val="24"/>
          <w:u w:val="none"/>
          <w:lang w:eastAsia="zh-CN" w:bidi="hi-IN"/>
        </w:rPr>
        <w:t xml:space="preserve">1. </w:t>
      </w:r>
      <w:r w:rsidRPr="004F19FA">
        <w:rPr>
          <w:rFonts w:eastAsia="SimSun"/>
          <w:szCs w:val="24"/>
          <w:u w:val="none"/>
          <w:lang w:eastAsia="zh-CN" w:bidi="hi-IN"/>
        </w:rPr>
        <w:t xml:space="preserve">NODOT atsavināšanai Gulbenes novada pašvaldībai piederošo dzīvokļa īpašumu </w:t>
      </w:r>
      <w:r w:rsidRPr="004F19FA">
        <w:rPr>
          <w:rFonts w:eastAsia="SimSun"/>
          <w:bCs/>
          <w:szCs w:val="24"/>
          <w:u w:val="none"/>
          <w:lang w:eastAsia="zh-CN" w:bidi="hi-IN"/>
        </w:rPr>
        <w:t>“Ceļmalas 2” - 9, Stradu pagasts, Gulbenes novads, kadastra numurs 5090 900 0440</w:t>
      </w:r>
      <w:r w:rsidRPr="004F19FA">
        <w:rPr>
          <w:rFonts w:eastAsia="SimSun"/>
          <w:szCs w:val="24"/>
          <w:u w:val="none"/>
          <w:lang w:eastAsia="zh-CN" w:bidi="hi-IN"/>
        </w:rPr>
        <w:t xml:space="preserve">, kas sastāv no telpu grupas ar kadastra apzīmējumu 5090 004 0106 001 009, un pie tās piederošajām kopīpašuma 450/11023 domājamajām daļām no būves ar kadastra apzīmējumu 5090 004 0106 001 (dzīvojamā māja) un 450/11023 domājamajām daļām no zemes ar kadastra apzīmējumu 5090 004 0106, par brīvu cenu </w:t>
      </w:r>
      <w:r w:rsidR="008D7C04">
        <w:rPr>
          <w:bCs/>
          <w:u w:val="none"/>
        </w:rPr>
        <w:t>[…]</w:t>
      </w:r>
      <w:r w:rsidRPr="004F19FA">
        <w:rPr>
          <w:rFonts w:eastAsia="SimSun"/>
          <w:szCs w:val="24"/>
          <w:u w:val="none"/>
          <w:lang w:eastAsia="zh-CN" w:bidi="hi-IN"/>
        </w:rPr>
        <w:t>.</w:t>
      </w:r>
    </w:p>
    <w:p w14:paraId="06A490C0" w14:textId="77777777" w:rsidR="004F19FA" w:rsidRPr="004F19FA" w:rsidRDefault="004F19FA" w:rsidP="004F19FA">
      <w:pPr>
        <w:widowControl w:val="0"/>
        <w:suppressAutoHyphens/>
        <w:spacing w:line="360" w:lineRule="auto"/>
        <w:ind w:firstLine="426"/>
        <w:jc w:val="both"/>
        <w:rPr>
          <w:rFonts w:eastAsia="SimSun"/>
          <w:color w:val="00000A"/>
          <w:szCs w:val="24"/>
          <w:u w:val="none"/>
          <w:lang w:eastAsia="zh-CN" w:bidi="hi-IN"/>
        </w:rPr>
      </w:pPr>
      <w:r w:rsidRPr="004F19F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251BB70"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color w:val="00000A"/>
          <w:szCs w:val="24"/>
          <w:u w:val="none"/>
          <w:lang w:eastAsia="zh-CN" w:bidi="hi-IN"/>
        </w:rPr>
        <w:t xml:space="preserve">3. </w:t>
      </w:r>
      <w:r w:rsidRPr="004F19FA">
        <w:rPr>
          <w:rFonts w:eastAsia="SimSun"/>
          <w:szCs w:val="24"/>
          <w:u w:val="none"/>
          <w:lang w:eastAsia="zh-CN" w:bidi="hi-IN"/>
        </w:rPr>
        <w:t xml:space="preserve">Par lēmuma izpildi atbildīga </w:t>
      </w:r>
      <w:r w:rsidRPr="004F19FA">
        <w:rPr>
          <w:rFonts w:eastAsia="SimSun"/>
          <w:color w:val="00000A"/>
          <w:szCs w:val="24"/>
          <w:u w:val="none"/>
          <w:lang w:eastAsia="zh-CN" w:bidi="hi-IN"/>
        </w:rPr>
        <w:t xml:space="preserve">Gulbenes novada pašvaldības </w:t>
      </w:r>
      <w:r w:rsidRPr="004F19FA">
        <w:rPr>
          <w:rFonts w:eastAsia="SimSun"/>
          <w:szCs w:val="24"/>
          <w:u w:val="none"/>
          <w:lang w:eastAsia="zh-CN" w:bidi="hi-IN"/>
        </w:rPr>
        <w:t>īpašuma novērtēšanas un izsoļu komisija.</w:t>
      </w:r>
    </w:p>
    <w:p w14:paraId="44909F8A" w14:textId="77777777" w:rsidR="004F19FA" w:rsidRPr="004F19FA" w:rsidRDefault="004F19FA" w:rsidP="004F19FA">
      <w:pPr>
        <w:widowControl w:val="0"/>
        <w:suppressAutoHyphens/>
        <w:spacing w:line="360" w:lineRule="auto"/>
        <w:ind w:firstLine="426"/>
        <w:jc w:val="both"/>
        <w:rPr>
          <w:rFonts w:eastAsia="SimSun"/>
          <w:szCs w:val="24"/>
          <w:u w:val="none"/>
          <w:lang w:eastAsia="zh-CN" w:bidi="hi-IN"/>
        </w:rPr>
      </w:pPr>
      <w:r w:rsidRPr="004F19FA">
        <w:rPr>
          <w:rFonts w:eastAsia="SimSun"/>
          <w:szCs w:val="24"/>
          <w:u w:val="none"/>
          <w:lang w:eastAsia="zh-CN" w:bidi="hi-IN"/>
        </w:rPr>
        <w:t xml:space="preserve">4. </w:t>
      </w:r>
      <w:r w:rsidRPr="004F19FA">
        <w:rPr>
          <w:rFonts w:eastAsia="SimSun"/>
          <w:szCs w:val="24"/>
          <w:u w:val="none"/>
        </w:rPr>
        <w:t>Lēmuma izpildes kontroli veikt Gulbenes novada pašvaldības izpilddirektoram.</w:t>
      </w:r>
    </w:p>
    <w:p w14:paraId="2AF5942B" w14:textId="335A9BAD" w:rsidR="004F19FA" w:rsidRPr="004F19FA" w:rsidRDefault="004F19FA" w:rsidP="008D7C04">
      <w:pPr>
        <w:widowControl w:val="0"/>
        <w:suppressAutoHyphens/>
        <w:spacing w:line="360" w:lineRule="auto"/>
        <w:ind w:firstLine="426"/>
        <w:jc w:val="both"/>
        <w:rPr>
          <w:rFonts w:eastAsia="SimSun"/>
          <w:bCs/>
          <w:color w:val="00000A"/>
          <w:szCs w:val="24"/>
          <w:u w:val="none"/>
          <w:lang w:eastAsia="zh-CN" w:bidi="hi-IN"/>
        </w:rPr>
      </w:pPr>
      <w:r w:rsidRPr="004F19FA">
        <w:rPr>
          <w:rFonts w:eastAsia="SimSun"/>
          <w:szCs w:val="24"/>
          <w:u w:val="none"/>
          <w:lang w:eastAsia="zh-CN" w:bidi="hi-IN"/>
        </w:rPr>
        <w:t xml:space="preserve">5. </w:t>
      </w:r>
      <w:r w:rsidRPr="004F19FA">
        <w:rPr>
          <w:rFonts w:eastAsia="SimSun"/>
          <w:color w:val="00000A"/>
          <w:szCs w:val="24"/>
          <w:u w:val="none"/>
          <w:lang w:eastAsia="zh-CN" w:bidi="hi-IN"/>
        </w:rPr>
        <w:t xml:space="preserve">Lēmuma izrakstu nosūtīt </w:t>
      </w:r>
      <w:r w:rsidR="008D7C04">
        <w:rPr>
          <w:bCs/>
          <w:u w:val="none"/>
        </w:rPr>
        <w:t>[…]</w:t>
      </w:r>
    </w:p>
    <w:p w14:paraId="5AF0642E" w14:textId="77777777" w:rsidR="00D97132" w:rsidRDefault="004F19FA" w:rsidP="00D97132">
      <w:pPr>
        <w:spacing w:after="160" w:line="360" w:lineRule="auto"/>
        <w:ind w:firstLine="426"/>
        <w:jc w:val="both"/>
        <w:rPr>
          <w:rFonts w:eastAsia="SimSun"/>
          <w:szCs w:val="24"/>
          <w:u w:val="none"/>
        </w:rPr>
      </w:pPr>
      <w:r w:rsidRPr="004F19FA">
        <w:rPr>
          <w:rFonts w:eastAsia="SimSun"/>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4F19FA">
        <w:rPr>
          <w:rFonts w:eastAsia="SimSun"/>
          <w:szCs w:val="24"/>
          <w:u w:val="none"/>
        </w:rPr>
        <w:lastRenderedPageBreak/>
        <w:t>Administratīvās rajona tiesas attiecīgajā tiesu namā pēc pieteicēja adreses vai nekustamā īpašuma atrašanās vietas.</w:t>
      </w:r>
    </w:p>
    <w:p w14:paraId="358B97ED" w14:textId="2EBE708C" w:rsidR="0032517B" w:rsidRPr="00575A1B" w:rsidRDefault="003960DA" w:rsidP="00D97132">
      <w:pPr>
        <w:ind w:firstLine="425"/>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7503DBB" w14:textId="77777777" w:rsidR="00575A1B" w:rsidRPr="00DE7201" w:rsidRDefault="003960DA" w:rsidP="00D97132">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- 10, Gulbene, Gulbenes novads, nodošanu atsavināšanai un piedāvājuma nosūtīšanu dzīvokļa īrniekam</w:t>
      </w:r>
    </w:p>
    <w:p w14:paraId="6C5D1895" w14:textId="77777777" w:rsidR="00575A1B" w:rsidRDefault="003960DA" w:rsidP="00D97132">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A84EA50"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B0DF21" w14:textId="77777777" w:rsidR="00DF3C8C" w:rsidRPr="00575A1B" w:rsidRDefault="00DF3C8C" w:rsidP="00DF3C8C">
      <w:pPr>
        <w:rPr>
          <w:rFonts w:eastAsia="Calibri"/>
          <w:szCs w:val="24"/>
          <w:u w:val="none"/>
        </w:rPr>
      </w:pPr>
      <w:r>
        <w:rPr>
          <w:rFonts w:eastAsia="Calibri"/>
          <w:szCs w:val="24"/>
          <w:u w:val="none"/>
        </w:rPr>
        <w:t>DEBATĒS PIEDALĀS: nav</w:t>
      </w:r>
    </w:p>
    <w:p w14:paraId="1A6CB667" w14:textId="77777777" w:rsidR="00DF3C8C" w:rsidRDefault="00DF3C8C" w:rsidP="00DF3C8C">
      <w:pPr>
        <w:rPr>
          <w:rFonts w:eastAsia="Calibri"/>
          <w:color w:val="FF0000"/>
          <w:szCs w:val="24"/>
          <w:u w:val="none"/>
        </w:rPr>
      </w:pPr>
    </w:p>
    <w:p w14:paraId="579E56D9"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0769CF8"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170C3A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151114"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Dzelzceļa iela 3A - 10, Gulbene, Gulbenes novads, nodošanu </w:t>
      </w:r>
      <w:r w:rsidRPr="00A71984">
        <w:rPr>
          <w:rFonts w:eastAsia="SimSun"/>
          <w:b/>
          <w:szCs w:val="24"/>
          <w:u w:val="none"/>
        </w:rPr>
        <w:t>atsavināšanai un piedāvājuma nosūtīšanu dzīvokļa īrniekam</w:t>
      </w:r>
    </w:p>
    <w:p w14:paraId="623D0428" w14:textId="77777777" w:rsidR="00A71984" w:rsidRPr="00A71984" w:rsidRDefault="00A71984" w:rsidP="00A71984">
      <w:pPr>
        <w:spacing w:after="160" w:line="259" w:lineRule="auto"/>
        <w:contextualSpacing/>
        <w:jc w:val="center"/>
        <w:rPr>
          <w:rFonts w:eastAsia="SimSun"/>
          <w:b/>
          <w:szCs w:val="24"/>
          <w:u w:val="none"/>
        </w:rPr>
      </w:pPr>
    </w:p>
    <w:p w14:paraId="59D54ED7"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73E85EA"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4A44CDB"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szCs w:val="24"/>
          <w:u w:val="none"/>
          <w:lang w:eastAsia="zh-CN" w:bidi="hi-IN"/>
        </w:rPr>
        <w:t xml:space="preserve">Dzelzceļa iela 3A - 10, Gulbene, Gulbenes novads, kadastra numurs 5001 900 2773, kas sastāv no telpu grupas ar kadastra apzīmējumu 5001 002 0265 001 010, un pie tās piederošajām kopīpašuma 367/3388 domājamajām daļām no būves ar kadastra apzīmējumu </w:t>
      </w:r>
      <w:r w:rsidRPr="00A71984">
        <w:rPr>
          <w:rFonts w:eastAsia="SimSun"/>
          <w:bCs/>
          <w:szCs w:val="24"/>
          <w:u w:val="none"/>
          <w:lang w:eastAsia="zh-CN" w:bidi="hi-IN"/>
        </w:rPr>
        <w:t xml:space="preserve">5001 002 0265 001 </w:t>
      </w:r>
      <w:r w:rsidRPr="00A71984">
        <w:rPr>
          <w:rFonts w:eastAsia="SimSun"/>
          <w:szCs w:val="24"/>
          <w:u w:val="none"/>
          <w:lang w:eastAsia="zh-CN" w:bidi="hi-IN"/>
        </w:rPr>
        <w:t xml:space="preserve">(dzīvojamā māja), 367/3388 domājamajām daļām no būves ar kadastra apzīmējumu </w:t>
      </w:r>
      <w:r w:rsidRPr="00A71984">
        <w:rPr>
          <w:rFonts w:eastAsia="SimSun"/>
          <w:bCs/>
          <w:szCs w:val="24"/>
          <w:u w:val="none"/>
          <w:lang w:eastAsia="zh-CN" w:bidi="hi-IN"/>
        </w:rPr>
        <w:t xml:space="preserve">5001 002 0265 002 (šķūnis), </w:t>
      </w:r>
      <w:r w:rsidRPr="00A71984">
        <w:rPr>
          <w:rFonts w:eastAsia="SimSun"/>
          <w:szCs w:val="24"/>
          <w:u w:val="none"/>
          <w:lang w:eastAsia="zh-CN" w:bidi="hi-IN"/>
        </w:rPr>
        <w:t xml:space="preserve">367/3388 domājamajām daļām no būves ar kadastra apzīmējumu </w:t>
      </w:r>
      <w:r w:rsidRPr="00A71984">
        <w:rPr>
          <w:rFonts w:eastAsia="SimSun"/>
          <w:bCs/>
          <w:szCs w:val="24"/>
          <w:u w:val="none"/>
          <w:lang w:eastAsia="zh-CN" w:bidi="hi-IN"/>
        </w:rPr>
        <w:t xml:space="preserve">5001 002 0265 003 (šķūnis), </w:t>
      </w:r>
      <w:r w:rsidRPr="00A71984">
        <w:rPr>
          <w:rFonts w:eastAsia="SimSun"/>
          <w:szCs w:val="24"/>
          <w:u w:val="none"/>
          <w:lang w:eastAsia="zh-CN" w:bidi="hi-IN"/>
        </w:rPr>
        <w:t xml:space="preserve">un 367/3388 domājamajām daļām no zemes ar kadastra apzīmējumu </w:t>
      </w:r>
      <w:r w:rsidRPr="00A71984">
        <w:rPr>
          <w:rFonts w:eastAsia="SimSun"/>
          <w:bCs/>
          <w:szCs w:val="24"/>
          <w:u w:val="none"/>
          <w:lang w:eastAsia="zh-CN" w:bidi="hi-IN"/>
        </w:rPr>
        <w:t>5001 002 0265</w:t>
      </w:r>
      <w:r w:rsidRPr="00A71984">
        <w:rPr>
          <w:rFonts w:eastAsia="SimSun"/>
          <w:szCs w:val="24"/>
          <w:u w:val="none"/>
          <w:lang w:eastAsia="zh-CN" w:bidi="hi-IN"/>
        </w:rPr>
        <w:t>, pamatojoties uz 2026.gada 9.aprīļa Vidzemes rajona tiesas tiesneses Ineses Kiršteines lēmumu (žurnāls Nr. 300008547261).</w:t>
      </w:r>
    </w:p>
    <w:p w14:paraId="0E254826"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szCs w:val="24"/>
          <w:u w:val="none"/>
          <w:lang w:eastAsia="zh-CN" w:bidi="hi-IN"/>
        </w:rPr>
        <w:t>Dzelzceļa iela 3A - 10, Gulbene, Gulbenes novads, kadastra numurs 5001 900 2773</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lastRenderedPageBreak/>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474DA46F" w14:textId="11B2FAF6"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lang w:eastAsia="zh-CN" w:bidi="hi-IN"/>
        </w:rPr>
        <w:t>Dzelzceļa iela 3A - 10, Gulbene, Gulbenes novads, kadastra numurs 5001 900 2773</w:t>
      </w:r>
      <w:r w:rsidRPr="00A71984">
        <w:rPr>
          <w:rFonts w:eastAsia="SimSun"/>
          <w:bCs/>
          <w:color w:val="000000"/>
          <w:szCs w:val="24"/>
          <w:u w:val="none"/>
          <w:lang w:eastAsia="zh-CN" w:bidi="hi-IN"/>
        </w:rPr>
        <w:t xml:space="preserve">, ir izīrēts. 2023.gada 27.novembrī ar </w:t>
      </w:r>
      <w:r w:rsidR="008D7C04">
        <w:rPr>
          <w:bCs/>
          <w:u w:val="none"/>
        </w:rPr>
        <w:t>[…]</w:t>
      </w:r>
      <w:r w:rsidRPr="00A71984">
        <w:rPr>
          <w:rFonts w:eastAsia="SimSun"/>
          <w:bCs/>
          <w:color w:val="000000"/>
          <w:szCs w:val="24"/>
          <w:u w:val="none"/>
          <w:lang w:eastAsia="zh-CN" w:bidi="hi-IN"/>
        </w:rPr>
        <w:t xml:space="preserve">, ir noslēgts dzīvojamās telpas īres līguma pārjaunojums Nr. GES/1.33/23/491 (2025.gada 31.oktobrī pie līguma noslēgta vienošanās Nr. GES/1.33/25/619). Līgums ir spēkā līdz 2027.gada 31.oktobrim. </w:t>
      </w:r>
    </w:p>
    <w:p w14:paraId="08AA0CDF"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EBC729E"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E860CAA"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7A09394" w14:textId="77777777" w:rsidR="00A71984" w:rsidRPr="00A71984" w:rsidRDefault="00A71984" w:rsidP="008F049A">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064A42A0" w14:textId="77777777" w:rsidR="00A71984" w:rsidRPr="00A71984" w:rsidRDefault="00A71984" w:rsidP="008F049A">
      <w:pPr>
        <w:widowControl w:val="0"/>
        <w:suppressAutoHyphens/>
        <w:spacing w:line="360" w:lineRule="auto"/>
        <w:ind w:firstLine="567"/>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īpašumu Dzelzceļa iela 3A - 10, Gulbene, Gulbenes novads, kadastra numurs 5001 900 2773, kas sastāv no telpu grupas ar kadastra apzīmējumu 5001 002 0265 001 010, un pie tās piederošajām kopīpašuma 367/3388 domājamajām daļām no būves ar kadastra apzīmējumu </w:t>
      </w:r>
      <w:r w:rsidRPr="00A71984">
        <w:rPr>
          <w:rFonts w:eastAsia="SimSun"/>
          <w:bCs/>
          <w:szCs w:val="24"/>
          <w:u w:val="none"/>
          <w:lang w:eastAsia="zh-CN" w:bidi="hi-IN"/>
        </w:rPr>
        <w:t xml:space="preserve">5001 002 0265 001 </w:t>
      </w:r>
      <w:r w:rsidRPr="00A71984">
        <w:rPr>
          <w:rFonts w:eastAsia="SimSun"/>
          <w:szCs w:val="24"/>
          <w:u w:val="none"/>
          <w:lang w:eastAsia="zh-CN" w:bidi="hi-IN"/>
        </w:rPr>
        <w:t xml:space="preserve">(dzīvojamā māja), 367/3388 domājamajām daļām no būves ar kadastra apzīmējumu </w:t>
      </w:r>
      <w:r w:rsidRPr="00A71984">
        <w:rPr>
          <w:rFonts w:eastAsia="SimSun"/>
          <w:bCs/>
          <w:szCs w:val="24"/>
          <w:u w:val="none"/>
          <w:lang w:eastAsia="zh-CN" w:bidi="hi-IN"/>
        </w:rPr>
        <w:t xml:space="preserve">5001 002 0265 002 (šķūnis), </w:t>
      </w:r>
      <w:r w:rsidRPr="00A71984">
        <w:rPr>
          <w:rFonts w:eastAsia="SimSun"/>
          <w:szCs w:val="24"/>
          <w:u w:val="none"/>
          <w:lang w:eastAsia="zh-CN" w:bidi="hi-IN"/>
        </w:rPr>
        <w:t xml:space="preserve">367/3388 domājamajām daļām no būves ar kadastra apzīmējumu </w:t>
      </w:r>
      <w:r w:rsidRPr="00A71984">
        <w:rPr>
          <w:rFonts w:eastAsia="SimSun"/>
          <w:bCs/>
          <w:szCs w:val="24"/>
          <w:u w:val="none"/>
          <w:lang w:eastAsia="zh-CN" w:bidi="hi-IN"/>
        </w:rPr>
        <w:t xml:space="preserve">5001 002 0265 003 (šķūnis), </w:t>
      </w:r>
      <w:r w:rsidRPr="00A71984">
        <w:rPr>
          <w:rFonts w:eastAsia="SimSun"/>
          <w:szCs w:val="24"/>
          <w:u w:val="none"/>
          <w:lang w:eastAsia="zh-CN" w:bidi="hi-IN"/>
        </w:rPr>
        <w:t xml:space="preserve">un 367/3388 domājamajām daļām no zemes ar kadastra apzīmējumu </w:t>
      </w:r>
      <w:r w:rsidRPr="00A71984">
        <w:rPr>
          <w:rFonts w:eastAsia="SimSun"/>
          <w:bCs/>
          <w:szCs w:val="24"/>
          <w:u w:val="none"/>
          <w:lang w:eastAsia="zh-CN" w:bidi="hi-IN"/>
        </w:rPr>
        <w:t>5001 002 0265</w:t>
      </w:r>
      <w:r w:rsidRPr="00A71984">
        <w:rPr>
          <w:rFonts w:eastAsia="SimSun"/>
          <w:szCs w:val="24"/>
          <w:u w:val="none"/>
          <w:lang w:eastAsia="zh-CN" w:bidi="hi-IN"/>
        </w:rPr>
        <w:t>, par brīvu cenu.</w:t>
      </w:r>
    </w:p>
    <w:p w14:paraId="69EAADE4" w14:textId="77777777" w:rsidR="00A71984" w:rsidRPr="00A71984" w:rsidRDefault="00A71984" w:rsidP="008F049A">
      <w:pPr>
        <w:widowControl w:val="0"/>
        <w:suppressAutoHyphens/>
        <w:spacing w:line="360" w:lineRule="auto"/>
        <w:ind w:firstLine="567"/>
        <w:jc w:val="both"/>
        <w:rPr>
          <w:rFonts w:eastAsia="SimSun"/>
          <w:szCs w:val="24"/>
          <w:u w:val="none"/>
          <w:lang w:eastAsia="zh-CN" w:bidi="hi-IN"/>
        </w:rPr>
      </w:pPr>
      <w:r w:rsidRPr="00A71984">
        <w:rPr>
          <w:rFonts w:eastAsia="SimSun"/>
          <w:szCs w:val="24"/>
          <w:u w:val="none"/>
          <w:lang w:eastAsia="zh-CN" w:bidi="hi-IN"/>
        </w:rPr>
        <w:lastRenderedPageBreak/>
        <w:t>2. IEKĻAUT dzīvokļa īpašumu Dzelzceļa iela 3A - 10, Gulbene, Gulbenes novads, kadastra numurs 5001 900 2773, vienotajā uzskaites sistēmā kā atsavināšanai nododamo dzīvojamo telpu.</w:t>
      </w:r>
    </w:p>
    <w:p w14:paraId="6B1E05C0" w14:textId="688C68C6" w:rsidR="00A71984" w:rsidRPr="00A71984" w:rsidRDefault="00A71984" w:rsidP="008F049A">
      <w:pPr>
        <w:widowControl w:val="0"/>
        <w:suppressAutoHyphens/>
        <w:spacing w:line="360" w:lineRule="auto"/>
        <w:ind w:firstLine="567"/>
        <w:jc w:val="both"/>
        <w:rPr>
          <w:rFonts w:eastAsia="SimSun"/>
          <w:szCs w:val="24"/>
          <w:u w:val="none"/>
          <w:lang w:eastAsia="zh-CN" w:bidi="hi-IN"/>
        </w:rPr>
      </w:pPr>
      <w:r w:rsidRPr="00A71984">
        <w:rPr>
          <w:rFonts w:eastAsia="SimSun"/>
          <w:szCs w:val="24"/>
          <w:u w:val="none"/>
          <w:lang w:eastAsia="zh-CN" w:bidi="hi-IN"/>
        </w:rPr>
        <w:t>3. NOSŪTĪT dzīvokļa īpašuma Dzelzceļa iela 3A - 10, Gulbene, Gulbenes novads, kadastra numurs 5001 900 2773</w:t>
      </w:r>
      <w:r w:rsidRPr="00A71984">
        <w:rPr>
          <w:rFonts w:eastAsia="SimSun"/>
          <w:bCs/>
          <w:szCs w:val="24"/>
          <w:u w:val="none"/>
          <w:lang w:eastAsia="zh-CN" w:bidi="hi-IN"/>
        </w:rPr>
        <w:t xml:space="preserve">, īrniekam </w:t>
      </w:r>
      <w:r w:rsidR="008D7C04">
        <w:rPr>
          <w:bCs/>
          <w:u w:val="none"/>
        </w:rPr>
        <w:t>[…]</w:t>
      </w:r>
      <w:r w:rsidRPr="00A71984">
        <w:rPr>
          <w:rFonts w:eastAsia="SimSun"/>
          <w:bCs/>
          <w:szCs w:val="24"/>
          <w:u w:val="none"/>
          <w:lang w:eastAsia="zh-CN" w:bidi="hi-IN"/>
        </w:rPr>
        <w:t>, rakstisku piedāvājumu dzīvokli iegādāties.</w:t>
      </w:r>
    </w:p>
    <w:p w14:paraId="79CF959A" w14:textId="77777777" w:rsidR="00A71984" w:rsidRPr="00A71984" w:rsidRDefault="00A71984" w:rsidP="008F049A">
      <w:pPr>
        <w:widowControl w:val="0"/>
        <w:suppressAutoHyphens/>
        <w:spacing w:line="360" w:lineRule="auto"/>
        <w:ind w:firstLine="567"/>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2BAB22B8" w14:textId="77777777" w:rsidR="00A71984" w:rsidRPr="00A71984" w:rsidRDefault="00A71984" w:rsidP="008F049A">
      <w:pPr>
        <w:widowControl w:val="0"/>
        <w:suppressAutoHyphens/>
        <w:spacing w:line="360" w:lineRule="auto"/>
        <w:ind w:firstLine="567"/>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2DDB6CE3" w14:textId="77777777" w:rsidR="00203C2F" w:rsidRPr="008F049A" w:rsidRDefault="00203C2F" w:rsidP="000C7638">
      <w:pPr>
        <w:rPr>
          <w:color w:val="000000" w:themeColor="text1"/>
          <w:sz w:val="12"/>
          <w:szCs w:val="12"/>
          <w:u w:val="none"/>
        </w:rPr>
      </w:pPr>
    </w:p>
    <w:p w14:paraId="55ED171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039B599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13 - 4, Gulbene, Gulbenes novads, nodošanu atsavināšanai un piedāvājuma nosūtīšanu dzīvokļa īrniekam</w:t>
      </w:r>
    </w:p>
    <w:p w14:paraId="79C800D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8D4366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E0E33A2" w14:textId="77777777" w:rsidR="00DF3C8C" w:rsidRPr="00575A1B" w:rsidRDefault="00DF3C8C" w:rsidP="00DF3C8C">
      <w:pPr>
        <w:rPr>
          <w:rFonts w:eastAsia="Calibri"/>
          <w:szCs w:val="24"/>
          <w:u w:val="none"/>
        </w:rPr>
      </w:pPr>
      <w:r>
        <w:rPr>
          <w:rFonts w:eastAsia="Calibri"/>
          <w:szCs w:val="24"/>
          <w:u w:val="none"/>
        </w:rPr>
        <w:t>DEBATĒS PIEDALĀS: nav</w:t>
      </w:r>
    </w:p>
    <w:p w14:paraId="71DFAB82" w14:textId="77777777" w:rsidR="00DF3C8C" w:rsidRDefault="00DF3C8C" w:rsidP="00DF3C8C">
      <w:pPr>
        <w:rPr>
          <w:rFonts w:eastAsia="Calibri"/>
          <w:color w:val="FF0000"/>
          <w:szCs w:val="24"/>
          <w:u w:val="none"/>
        </w:rPr>
      </w:pPr>
    </w:p>
    <w:p w14:paraId="2CC39C6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752FC58"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5A7A44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B70096"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Dzelzceļa iela 13 - 4, Gulbene, Gulbenes novads, nodošanu </w:t>
      </w:r>
      <w:r w:rsidRPr="00A71984">
        <w:rPr>
          <w:rFonts w:eastAsia="SimSun"/>
          <w:b/>
          <w:szCs w:val="24"/>
          <w:u w:val="none"/>
        </w:rPr>
        <w:t>atsavināšanai un piedāvājuma nosūtīšanu dzīvokļa īrniekam</w:t>
      </w:r>
    </w:p>
    <w:p w14:paraId="4C9E3E3A" w14:textId="77777777" w:rsidR="00A71984" w:rsidRPr="00A71984" w:rsidRDefault="00A71984" w:rsidP="00A71984">
      <w:pPr>
        <w:spacing w:after="160" w:line="259" w:lineRule="auto"/>
        <w:contextualSpacing/>
        <w:jc w:val="center"/>
        <w:rPr>
          <w:rFonts w:eastAsia="SimSun"/>
          <w:b/>
          <w:szCs w:val="24"/>
          <w:u w:val="none"/>
        </w:rPr>
      </w:pPr>
    </w:p>
    <w:p w14:paraId="6DC618B3"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3AE7EDD"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845DD98"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szCs w:val="24"/>
          <w:u w:val="none"/>
          <w:lang w:eastAsia="zh-CN" w:bidi="hi-IN"/>
        </w:rPr>
        <w:t xml:space="preserve">Dzelzceļa iela 13 - 4, Gulbene, Gulbenes novads, kadastra numurs 5001 900 2776, kas sastāv no telpu grupas ar kadastra apzīmējumu 5001 002 0159 001 004, un pie tās piederošajām kopīpašuma 346/2227 domājamajām daļām no būves ar kadastra apzīmējumu 5001 002 0159 001 (dzīvojamā māja), 346/2227 domājamajām daļām no būves ar kadastra apzīmējumu 5001 002 0159  002 </w:t>
      </w:r>
      <w:r w:rsidRPr="00A71984">
        <w:rPr>
          <w:rFonts w:eastAsia="SimSun"/>
          <w:bCs/>
          <w:szCs w:val="24"/>
          <w:u w:val="none"/>
          <w:lang w:eastAsia="zh-CN" w:bidi="hi-IN"/>
        </w:rPr>
        <w:t xml:space="preserve">(šķūnis), </w:t>
      </w:r>
      <w:r w:rsidRPr="00A71984">
        <w:rPr>
          <w:rFonts w:eastAsia="SimSun"/>
          <w:szCs w:val="24"/>
          <w:u w:val="none"/>
          <w:lang w:eastAsia="zh-CN" w:bidi="hi-IN"/>
        </w:rPr>
        <w:t xml:space="preserve">un 346/2227 </w:t>
      </w:r>
      <w:r w:rsidRPr="00A71984">
        <w:rPr>
          <w:rFonts w:eastAsia="SimSun"/>
          <w:szCs w:val="24"/>
          <w:u w:val="none"/>
          <w:lang w:eastAsia="zh-CN" w:bidi="hi-IN"/>
        </w:rPr>
        <w:lastRenderedPageBreak/>
        <w:t xml:space="preserve">domājamajām daļām no zemes ar kadastra apzīmējumu 5001 002 0159, pamatojoties uz 2026.gada 2.aprīļa Vidzemes rajona tiesas tiesneses Lolitas </w:t>
      </w:r>
      <w:proofErr w:type="spellStart"/>
      <w:r w:rsidRPr="00A71984">
        <w:rPr>
          <w:rFonts w:eastAsia="SimSun"/>
          <w:szCs w:val="24"/>
          <w:u w:val="none"/>
          <w:lang w:eastAsia="zh-CN" w:bidi="hi-IN"/>
        </w:rPr>
        <w:t>Marovskas</w:t>
      </w:r>
      <w:proofErr w:type="spellEnd"/>
      <w:r w:rsidRPr="00A71984">
        <w:rPr>
          <w:rFonts w:eastAsia="SimSun"/>
          <w:szCs w:val="24"/>
          <w:u w:val="none"/>
          <w:lang w:eastAsia="zh-CN" w:bidi="hi-IN"/>
        </w:rPr>
        <w:t xml:space="preserve"> lēmumu (žurnāls Nr. 300008547265).</w:t>
      </w:r>
    </w:p>
    <w:p w14:paraId="6B52ECFA"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szCs w:val="24"/>
          <w:u w:val="none"/>
          <w:lang w:eastAsia="zh-CN" w:bidi="hi-IN"/>
        </w:rPr>
        <w:t>Dzelzceļa iela 13 - 4, Gulbene, Gulbenes novads, kadastra numurs 5001 900 2776</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675A2E13" w14:textId="21F2BE23"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lang w:eastAsia="zh-CN" w:bidi="hi-IN"/>
        </w:rPr>
        <w:t>Dzelzceļa iela 13 - 4, Gulbene, Gulbenes novads, kadastra numurs 5001 900 2776</w:t>
      </w:r>
      <w:r w:rsidRPr="00A71984">
        <w:rPr>
          <w:rFonts w:eastAsia="SimSun"/>
          <w:bCs/>
          <w:color w:val="000000"/>
          <w:szCs w:val="24"/>
          <w:u w:val="none"/>
          <w:lang w:eastAsia="zh-CN" w:bidi="hi-IN"/>
        </w:rPr>
        <w:t xml:space="preserve">, ir izīrēts. 2025.gada 13.februārī ar </w:t>
      </w:r>
      <w:r w:rsidR="008D7C04">
        <w:rPr>
          <w:bCs/>
          <w:u w:val="none"/>
        </w:rPr>
        <w:t>[…]</w:t>
      </w:r>
      <w:r w:rsidRPr="00A71984">
        <w:rPr>
          <w:rFonts w:eastAsia="SimSun"/>
          <w:bCs/>
          <w:color w:val="000000"/>
          <w:szCs w:val="24"/>
          <w:u w:val="none"/>
          <w:lang w:eastAsia="zh-CN" w:bidi="hi-IN"/>
        </w:rPr>
        <w:t xml:space="preserve">, ir noslēgts dzīvojamās telpas īres līgums Nr. GES/1.33/25/80 (2026.gada 23.aprīlī pie līguma noslēgta vienošanās Nr. GES/1.33/26/258). Līgums ir spēkā līdz 2028.gada 30.aprīlim. </w:t>
      </w:r>
    </w:p>
    <w:p w14:paraId="09A68777"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4A79DAC"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D58A73A"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D142A73"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59AD311A"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īpašumu Dzelzceļa iela 13 - 4, Gulbene, Gulbenes novads, kadastra numurs 5001 900 2776, kas sastāv no telpu grupas ar kadastra apzīmējumu 5001 002 0159 001 004, un pie tās piederošajām kopīpašuma 346/2227 domājamajām daļām no būves ar kadastra apzīmējumu 5001 002 0159 001 (dzīvojamā māja), </w:t>
      </w:r>
      <w:r w:rsidRPr="00A71984">
        <w:rPr>
          <w:rFonts w:eastAsia="SimSun"/>
          <w:szCs w:val="24"/>
          <w:u w:val="none"/>
          <w:lang w:eastAsia="zh-CN" w:bidi="hi-IN"/>
        </w:rPr>
        <w:lastRenderedPageBreak/>
        <w:t xml:space="preserve">346/2227 domājamajām daļām no būves ar kadastra apzīmējumu 5001 002 0159  002 </w:t>
      </w:r>
      <w:r w:rsidRPr="00A71984">
        <w:rPr>
          <w:rFonts w:eastAsia="SimSun"/>
          <w:bCs/>
          <w:szCs w:val="24"/>
          <w:u w:val="none"/>
          <w:lang w:eastAsia="zh-CN" w:bidi="hi-IN"/>
        </w:rPr>
        <w:t xml:space="preserve">(šķūnis), </w:t>
      </w:r>
      <w:r w:rsidRPr="00A71984">
        <w:rPr>
          <w:rFonts w:eastAsia="SimSun"/>
          <w:szCs w:val="24"/>
          <w:u w:val="none"/>
          <w:lang w:eastAsia="zh-CN" w:bidi="hi-IN"/>
        </w:rPr>
        <w:t>un 346/2227 domājamajām daļām no zemes ar kadastra apzīmējumu 5001 002 0159, par brīvu cenu.</w:t>
      </w:r>
    </w:p>
    <w:p w14:paraId="64419C8B"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2. IEKĻAUT dzīvokļa īpašumu Dzelzceļa iela 13 - 4, Gulbene, Gulbenes novads, kadastra numurs 5001 900 2776, vienotajā uzskaites sistēmā kā atsavināšanai nododamo dzīvojamo telpu.</w:t>
      </w:r>
    </w:p>
    <w:p w14:paraId="441F6221" w14:textId="3A1D4494"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3. NOSŪTĪT dzīvokļa īpašuma Dzelzceļa iela 13 - 4, Gulbene, Gulbenes novads, kadastra numurs 5001 900 2776</w:t>
      </w:r>
      <w:r w:rsidRPr="00A71984">
        <w:rPr>
          <w:rFonts w:eastAsia="SimSun"/>
          <w:bCs/>
          <w:szCs w:val="24"/>
          <w:u w:val="none"/>
          <w:lang w:eastAsia="zh-CN" w:bidi="hi-IN"/>
        </w:rPr>
        <w:t xml:space="preserve">, īrniecei </w:t>
      </w:r>
      <w:r w:rsidR="008D7C04">
        <w:rPr>
          <w:bCs/>
          <w:u w:val="none"/>
        </w:rPr>
        <w:t>[…]</w:t>
      </w:r>
      <w:r w:rsidRPr="00A71984">
        <w:rPr>
          <w:rFonts w:eastAsia="SimSun"/>
          <w:bCs/>
          <w:szCs w:val="24"/>
          <w:u w:val="none"/>
          <w:lang w:eastAsia="zh-CN" w:bidi="hi-IN"/>
        </w:rPr>
        <w:t>, rakstisku piedāvājumu dzīvokli iegādāties.</w:t>
      </w:r>
    </w:p>
    <w:p w14:paraId="03045978"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58E8FD06"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4222CEE8" w14:textId="77777777" w:rsidR="00203C2F" w:rsidRDefault="00203C2F" w:rsidP="000C7638">
      <w:pPr>
        <w:rPr>
          <w:color w:val="000000" w:themeColor="text1"/>
          <w:szCs w:val="24"/>
          <w:u w:val="none"/>
        </w:rPr>
      </w:pPr>
    </w:p>
    <w:p w14:paraId="4C6864D6"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BF13551"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18 - 8, Gulbene, Gulbenes novads, nodošanu atsavināšanai un piedāvājuma nosūtīšanu dzīvokļa īrniekam</w:t>
      </w:r>
    </w:p>
    <w:p w14:paraId="4F973A8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7ACCED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55BEE9" w14:textId="77777777" w:rsidR="00DF3C8C" w:rsidRPr="00575A1B" w:rsidRDefault="00DF3C8C" w:rsidP="00DF3C8C">
      <w:pPr>
        <w:rPr>
          <w:rFonts w:eastAsia="Calibri"/>
          <w:szCs w:val="24"/>
          <w:u w:val="none"/>
        </w:rPr>
      </w:pPr>
      <w:r>
        <w:rPr>
          <w:rFonts w:eastAsia="Calibri"/>
          <w:szCs w:val="24"/>
          <w:u w:val="none"/>
        </w:rPr>
        <w:t>DEBATĒS PIEDALĀS: nav</w:t>
      </w:r>
    </w:p>
    <w:p w14:paraId="6389D45F" w14:textId="77777777" w:rsidR="00DF3C8C" w:rsidRDefault="00DF3C8C" w:rsidP="00DF3C8C">
      <w:pPr>
        <w:rPr>
          <w:rFonts w:eastAsia="Calibri"/>
          <w:color w:val="FF0000"/>
          <w:szCs w:val="24"/>
          <w:u w:val="none"/>
        </w:rPr>
      </w:pPr>
    </w:p>
    <w:p w14:paraId="39A537A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254ADC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59C6AC9"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33A2AB"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Dzelzceļa iela 18 - 8, Gulbene, Gulbenes novads, nodošanu </w:t>
      </w:r>
      <w:r w:rsidRPr="00A71984">
        <w:rPr>
          <w:rFonts w:eastAsia="SimSun"/>
          <w:b/>
          <w:szCs w:val="24"/>
          <w:u w:val="none"/>
        </w:rPr>
        <w:t>atsavināšanai un piedāvājuma nosūtīšanu dzīvokļa īrniekam</w:t>
      </w:r>
    </w:p>
    <w:p w14:paraId="03F44B7F" w14:textId="77777777" w:rsidR="00A71984" w:rsidRPr="00A71984" w:rsidRDefault="00A71984" w:rsidP="00A71984">
      <w:pPr>
        <w:spacing w:after="160" w:line="259" w:lineRule="auto"/>
        <w:contextualSpacing/>
        <w:jc w:val="center"/>
        <w:rPr>
          <w:rFonts w:eastAsia="SimSun"/>
          <w:b/>
          <w:szCs w:val="24"/>
          <w:u w:val="none"/>
        </w:rPr>
      </w:pPr>
    </w:p>
    <w:p w14:paraId="4E0104A7"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81C5961"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29DA87F"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bCs/>
          <w:szCs w:val="24"/>
          <w:u w:val="none"/>
          <w:lang w:eastAsia="zh-CN" w:bidi="hi-IN"/>
        </w:rPr>
        <w:t>Dzelzceļa iela 18 - 8, Gulbene, Gulbenes novads, kadastra numurs 5001 900 2771, kas sastāv</w:t>
      </w:r>
      <w:r w:rsidRPr="00A71984">
        <w:rPr>
          <w:rFonts w:eastAsia="SimSun"/>
          <w:szCs w:val="24"/>
          <w:u w:val="none"/>
          <w:lang w:eastAsia="zh-CN" w:bidi="hi-IN"/>
        </w:rPr>
        <w:t xml:space="preserve"> no telpu grupas ar kadastra apzīmējumu 5001 001 0050 001 008, un pie tās piederošajām kopīpašuma 408/3527 domājamajām </w:t>
      </w:r>
      <w:r w:rsidRPr="00A71984">
        <w:rPr>
          <w:rFonts w:eastAsia="SimSun"/>
          <w:szCs w:val="24"/>
          <w:u w:val="none"/>
          <w:lang w:eastAsia="zh-CN" w:bidi="hi-IN"/>
        </w:rPr>
        <w:lastRenderedPageBreak/>
        <w:t>daļām no būves ar kadastra apzīmējumu 5001 001 0050 001 (dzīvojamā māja), 408/3527 domājamajām daļām no būves ar kadastra apzīmējumu 5001 001 0050 003 (šķūnis), un 408/3527 domājamajām daļām no zemes ar kadastra apzīmējumu 5001 001 0050, pamatojoties uz 2026.gada 9.aprīļa Vidzemes rajona tiesas tiesneses Ineses Kiršteines lēmumu (žurnāls Nr. 300008547254).</w:t>
      </w:r>
    </w:p>
    <w:p w14:paraId="4555C3D6"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bCs/>
          <w:szCs w:val="24"/>
          <w:u w:val="none"/>
          <w:lang w:eastAsia="zh-CN" w:bidi="hi-IN"/>
        </w:rPr>
        <w:t xml:space="preserve">Dzelzceļa iela 18 - 8, Gulbene, Gulbenes novads, kadastra numurs 5001 900 2771,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0646CF53" w14:textId="1F9D976F"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bCs/>
          <w:szCs w:val="24"/>
          <w:u w:val="none"/>
          <w:lang w:eastAsia="zh-CN" w:bidi="hi-IN"/>
        </w:rPr>
        <w:t>Dzelzceļa iela 18 - 8, Gulbene, Gulbenes novads, kadastra numurs 5001 900 2771</w:t>
      </w:r>
      <w:r w:rsidRPr="00A71984">
        <w:rPr>
          <w:rFonts w:eastAsia="SimSun"/>
          <w:bCs/>
          <w:color w:val="000000"/>
          <w:szCs w:val="24"/>
          <w:u w:val="none"/>
          <w:lang w:eastAsia="zh-CN" w:bidi="hi-IN"/>
        </w:rPr>
        <w:t xml:space="preserve">, ir izīrēts. 2023.gada 28.novembrī ar </w:t>
      </w:r>
      <w:r w:rsidR="008D7C04">
        <w:rPr>
          <w:bCs/>
          <w:u w:val="none"/>
        </w:rPr>
        <w:t>[…]</w:t>
      </w:r>
      <w:r w:rsidRPr="00A71984">
        <w:rPr>
          <w:rFonts w:eastAsia="SimSun"/>
          <w:bCs/>
          <w:color w:val="000000"/>
          <w:szCs w:val="24"/>
          <w:u w:val="none"/>
          <w:lang w:eastAsia="zh-CN" w:bidi="hi-IN"/>
        </w:rPr>
        <w:t xml:space="preserve">, ir noslēgts dzīvojamās telpas īres līguma pārjaunojums Nr. GES/1.33/23/518 (2024.gada 16.janvārī pie līguma noslēgta vienošanās Nr. GES/1.33/24/14). Līgums ir spēkā līdz 2028.gada 31.decembrim. </w:t>
      </w:r>
    </w:p>
    <w:p w14:paraId="658C49D0"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1F8A646"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B0FB2FB"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4522213"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4DF1F30A"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īpašumu </w:t>
      </w:r>
      <w:r w:rsidRPr="00A71984">
        <w:rPr>
          <w:rFonts w:eastAsia="SimSun"/>
          <w:bCs/>
          <w:szCs w:val="24"/>
          <w:u w:val="none"/>
          <w:lang w:eastAsia="zh-CN" w:bidi="hi-IN"/>
        </w:rPr>
        <w:t>Dzelzceļa iela 18 - 8, Gulbene, Gulbenes novads, kadastra numurs 5001 900 2771, kas sastāv</w:t>
      </w:r>
      <w:r w:rsidRPr="00A71984">
        <w:rPr>
          <w:rFonts w:eastAsia="SimSun"/>
          <w:szCs w:val="24"/>
          <w:u w:val="none"/>
          <w:lang w:eastAsia="zh-CN" w:bidi="hi-IN"/>
        </w:rPr>
        <w:t xml:space="preserve"> no telpu grupas </w:t>
      </w:r>
      <w:r w:rsidRPr="00A71984">
        <w:rPr>
          <w:rFonts w:eastAsia="SimSun"/>
          <w:szCs w:val="24"/>
          <w:u w:val="none"/>
          <w:lang w:eastAsia="zh-CN" w:bidi="hi-IN"/>
        </w:rPr>
        <w:lastRenderedPageBreak/>
        <w:t>ar kadastra apzīmējumu 5001 001 0050 001 008, un pie tās piederošajām kopīpašuma 408/3527 domājamajām daļām no būves ar kadastra apzīmējumu 5001 001 0050 001 (dzīvojamā māja), 408/3527 domājamajām daļām no būves ar kadastra apzīmējumu 5001 001 0050 003 (šķūnis), un 408/3527 domājamajām daļām no zemes ar kadastra apzīmējumu 5001 001 0050, par brīvu cenu.</w:t>
      </w:r>
    </w:p>
    <w:p w14:paraId="5605B30E"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bCs/>
          <w:szCs w:val="24"/>
          <w:u w:val="none"/>
          <w:lang w:eastAsia="zh-CN" w:bidi="hi-IN"/>
        </w:rPr>
        <w:t>Dzelzceļa iela 18 - 8, Gulbene, Gulbenes novads, kadastra numurs 5001 900 2771</w:t>
      </w:r>
      <w:r w:rsidRPr="00A71984">
        <w:rPr>
          <w:rFonts w:eastAsia="SimSun"/>
          <w:szCs w:val="24"/>
          <w:u w:val="none"/>
          <w:lang w:eastAsia="zh-CN" w:bidi="hi-IN"/>
        </w:rPr>
        <w:t>, vienotajā uzskaites sistēmā kā atsavināšanai nododamo dzīvojamo telpu.</w:t>
      </w:r>
    </w:p>
    <w:p w14:paraId="33B2F38F" w14:textId="273A1105"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bCs/>
          <w:szCs w:val="24"/>
          <w:u w:val="none"/>
          <w:lang w:eastAsia="zh-CN" w:bidi="hi-IN"/>
        </w:rPr>
        <w:t xml:space="preserve">Dzelzceļa iela 18 - 8, Gulbene, Gulbenes novads, kadastra numurs 5001 900 2771, īrniecei </w:t>
      </w:r>
      <w:r w:rsidR="008D7C04">
        <w:rPr>
          <w:bCs/>
          <w:u w:val="none"/>
        </w:rPr>
        <w:t>[…]</w:t>
      </w:r>
      <w:r w:rsidRPr="00A71984">
        <w:rPr>
          <w:rFonts w:eastAsia="SimSun"/>
          <w:bCs/>
          <w:szCs w:val="24"/>
          <w:u w:val="none"/>
          <w:lang w:eastAsia="zh-CN" w:bidi="hi-IN"/>
        </w:rPr>
        <w:t>, rakstisku piedāvājumu dzīvokli iegādāties.</w:t>
      </w:r>
    </w:p>
    <w:p w14:paraId="733675C2"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0B509841"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531BD2FD"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D7A1D4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1 - 33, Gulbene, Gulbenes novads, nodošanu atsavināšanai un piedāvājuma nosūtīšanu dzīvokļa īrniekam</w:t>
      </w:r>
    </w:p>
    <w:p w14:paraId="00C155A8"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3FFB812"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CB98EA3" w14:textId="77777777" w:rsidR="00DF3C8C" w:rsidRPr="00575A1B" w:rsidRDefault="00DF3C8C" w:rsidP="00DF3C8C">
      <w:pPr>
        <w:rPr>
          <w:rFonts w:eastAsia="Calibri"/>
          <w:szCs w:val="24"/>
          <w:u w:val="none"/>
        </w:rPr>
      </w:pPr>
      <w:r>
        <w:rPr>
          <w:rFonts w:eastAsia="Calibri"/>
          <w:szCs w:val="24"/>
          <w:u w:val="none"/>
        </w:rPr>
        <w:t>DEBATĒS PIEDALĀS: nav</w:t>
      </w:r>
    </w:p>
    <w:p w14:paraId="25A1F974" w14:textId="77777777" w:rsidR="00DF3C8C" w:rsidRPr="008F049A" w:rsidRDefault="00DF3C8C" w:rsidP="00DF3C8C">
      <w:pPr>
        <w:rPr>
          <w:rFonts w:eastAsia="Calibri"/>
          <w:color w:val="FF0000"/>
          <w:sz w:val="16"/>
          <w:szCs w:val="16"/>
          <w:u w:val="none"/>
        </w:rPr>
      </w:pPr>
    </w:p>
    <w:p w14:paraId="51EBA2E4"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7D4F72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201B0D81"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AC9715"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Skolas iela 5 k – 1 - 33, Gulbene, Gulbenes novads, nodošanu </w:t>
      </w:r>
      <w:r w:rsidRPr="00A71984">
        <w:rPr>
          <w:rFonts w:eastAsia="SimSun"/>
          <w:b/>
          <w:szCs w:val="24"/>
          <w:u w:val="none"/>
        </w:rPr>
        <w:t>atsavināšanai un piedāvājuma nosūtīšanu dzīvokļa īrniekam</w:t>
      </w:r>
    </w:p>
    <w:p w14:paraId="542CBB86" w14:textId="77777777" w:rsidR="00A71984" w:rsidRPr="00A71984" w:rsidRDefault="00A71984" w:rsidP="00A71984">
      <w:pPr>
        <w:spacing w:after="160" w:line="259" w:lineRule="auto"/>
        <w:contextualSpacing/>
        <w:jc w:val="center"/>
        <w:rPr>
          <w:rFonts w:eastAsia="SimSun"/>
          <w:b/>
          <w:szCs w:val="24"/>
          <w:u w:val="none"/>
        </w:rPr>
      </w:pPr>
    </w:p>
    <w:p w14:paraId="5322D4AD"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45D83F"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485DC33"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bCs/>
          <w:szCs w:val="24"/>
          <w:u w:val="none"/>
          <w:lang w:eastAsia="zh-CN" w:bidi="hi-IN"/>
        </w:rPr>
        <w:t>Skolas iela 5 k – 1 - 33, Gulbene, Gulbenes novads, kadastra numurs 5001 900 2618, k</w:t>
      </w:r>
      <w:r w:rsidRPr="00A71984">
        <w:rPr>
          <w:rFonts w:eastAsia="SimSun"/>
          <w:szCs w:val="24"/>
          <w:u w:val="none"/>
          <w:lang w:eastAsia="zh-CN" w:bidi="hi-IN"/>
        </w:rPr>
        <w:t xml:space="preserve">as sastāv no telpu grupas ar kadastra </w:t>
      </w:r>
      <w:r w:rsidRPr="00A71984">
        <w:rPr>
          <w:rFonts w:eastAsia="SimSun"/>
          <w:szCs w:val="24"/>
          <w:u w:val="none"/>
          <w:lang w:eastAsia="zh-CN" w:bidi="hi-IN"/>
        </w:rPr>
        <w:lastRenderedPageBreak/>
        <w:t xml:space="preserve">apzīmējumu 5001 002 0241 001 033, pie tās piederošajām kopīpašuma 702/25837 domājamajām daļām no būves ar kadastra apzīmējumu 5001 002 0241 001 (dzīvojamā māja) un 702/25837 domājamajām daļām no zemes ar kadastra apzīmējumu 5001 002 0241, pamatojoties uz 2026.gada 4.marta Vidzemes rajona tiesas tiesneses Baibas </w:t>
      </w:r>
      <w:proofErr w:type="spellStart"/>
      <w:r w:rsidRPr="00A71984">
        <w:rPr>
          <w:rFonts w:eastAsia="SimSun"/>
          <w:szCs w:val="24"/>
          <w:u w:val="none"/>
          <w:lang w:eastAsia="zh-CN" w:bidi="hi-IN"/>
        </w:rPr>
        <w:t>Lielpēteres</w:t>
      </w:r>
      <w:proofErr w:type="spellEnd"/>
      <w:r w:rsidRPr="00A71984">
        <w:rPr>
          <w:rFonts w:eastAsia="SimSun"/>
          <w:szCs w:val="24"/>
          <w:u w:val="none"/>
          <w:lang w:eastAsia="zh-CN" w:bidi="hi-IN"/>
        </w:rPr>
        <w:t xml:space="preserve"> lēmumu (žurnāls Nr. 300008521096).</w:t>
      </w:r>
    </w:p>
    <w:p w14:paraId="7E5D7F58"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bCs/>
          <w:szCs w:val="24"/>
          <w:u w:val="none"/>
          <w:lang w:eastAsia="zh-CN" w:bidi="hi-IN"/>
        </w:rPr>
        <w:t xml:space="preserve">Skolas iela 5 k – 1 - 33, Gulbene, Gulbenes novads, kadastra numurs 5001 900 2618,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63EB459B" w14:textId="4CF3F815"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bCs/>
          <w:szCs w:val="24"/>
          <w:u w:val="none"/>
          <w:lang w:eastAsia="zh-CN" w:bidi="hi-IN"/>
        </w:rPr>
        <w:t>Skolas iela 5 k – 1 - 33, Gulbene, Gulbenes novads, kadastra numurs 5001 900 2618</w:t>
      </w:r>
      <w:r w:rsidRPr="00A71984">
        <w:rPr>
          <w:rFonts w:eastAsia="SimSun"/>
          <w:bCs/>
          <w:color w:val="000000"/>
          <w:szCs w:val="24"/>
          <w:u w:val="none"/>
          <w:lang w:eastAsia="zh-CN" w:bidi="hi-IN"/>
        </w:rPr>
        <w:t xml:space="preserve">, ir izīrēts. 2023.gada 9.jūnijā ar </w:t>
      </w:r>
      <w:r w:rsidR="008D7C04">
        <w:rPr>
          <w:bCs/>
          <w:u w:val="none"/>
        </w:rPr>
        <w:t>[…]</w:t>
      </w:r>
      <w:r w:rsidRPr="00A71984">
        <w:rPr>
          <w:rFonts w:eastAsia="SimSun"/>
          <w:bCs/>
          <w:color w:val="000000"/>
          <w:szCs w:val="24"/>
          <w:u w:val="none"/>
          <w:lang w:eastAsia="zh-CN" w:bidi="hi-IN"/>
        </w:rPr>
        <w:t xml:space="preserve">, ir noslēgts dzīvojamās telpas īres līgums Nr. GU/9.5/23/51 (2026.gada 2.aprīlī pie līguma ir noslēgta vienošanās Nr. GND/9.9/26/155). Līgums ir spēkā līdz 2029.gada 31.martam. </w:t>
      </w:r>
    </w:p>
    <w:p w14:paraId="53DA4837"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81137F3"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79C5A8A"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44A4450"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402B8548"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īpašumu </w:t>
      </w:r>
      <w:r w:rsidRPr="00A71984">
        <w:rPr>
          <w:rFonts w:eastAsia="SimSun"/>
          <w:bCs/>
          <w:szCs w:val="24"/>
          <w:u w:val="none"/>
          <w:lang w:eastAsia="zh-CN" w:bidi="hi-IN"/>
        </w:rPr>
        <w:t>Skolas iela 5 k – 1 - 33, Gulbene, Gulbenes novads, kadastra numurs 5001 900 2618, k</w:t>
      </w:r>
      <w:r w:rsidRPr="00A71984">
        <w:rPr>
          <w:rFonts w:eastAsia="SimSun"/>
          <w:szCs w:val="24"/>
          <w:u w:val="none"/>
          <w:lang w:eastAsia="zh-CN" w:bidi="hi-IN"/>
        </w:rPr>
        <w:t xml:space="preserve">as sastāv no telpu </w:t>
      </w:r>
      <w:r w:rsidRPr="00A71984">
        <w:rPr>
          <w:rFonts w:eastAsia="SimSun"/>
          <w:szCs w:val="24"/>
          <w:u w:val="none"/>
          <w:lang w:eastAsia="zh-CN" w:bidi="hi-IN"/>
        </w:rPr>
        <w:lastRenderedPageBreak/>
        <w:t>grupas ar kadastra apzīmējumu 5001 002 0241 001 033, pie tās piederošajām kopīpašuma 702/25837 domājamajām daļām no būves ar kadastra apzīmējumu 5001 002 0241 001 (dzīvojamā māja) un 702/25837 domājamajām daļām no zemes ar kadastra apzīmējumu 5001 002 0241, par brīvu cenu.</w:t>
      </w:r>
    </w:p>
    <w:p w14:paraId="60A4FB4A"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bCs/>
          <w:szCs w:val="24"/>
          <w:u w:val="none"/>
          <w:lang w:eastAsia="zh-CN" w:bidi="hi-IN"/>
        </w:rPr>
        <w:t>Skolas iela 5 k – 1 - 33, Gulbene, Gulbenes novads, kadastra numurs 5001 900 2618</w:t>
      </w:r>
      <w:r w:rsidRPr="00A71984">
        <w:rPr>
          <w:rFonts w:eastAsia="SimSun"/>
          <w:szCs w:val="24"/>
          <w:u w:val="none"/>
          <w:lang w:eastAsia="zh-CN" w:bidi="hi-IN"/>
        </w:rPr>
        <w:t>, vienotajā uzskaites sistēmā kā atsavināšanai nododamo dzīvojamo telpu.</w:t>
      </w:r>
    </w:p>
    <w:p w14:paraId="34492172" w14:textId="63FD8AC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bCs/>
          <w:szCs w:val="24"/>
          <w:u w:val="none"/>
          <w:lang w:eastAsia="zh-CN" w:bidi="hi-IN"/>
        </w:rPr>
        <w:t xml:space="preserve">Skolas iela 5 k – 1 - 33, Gulbene, Gulbenes novads, kadastra numurs 5001 900 2618, īrniekam </w:t>
      </w:r>
      <w:r w:rsidR="008D7C04">
        <w:rPr>
          <w:bCs/>
          <w:u w:val="none"/>
        </w:rPr>
        <w:t>[…]</w:t>
      </w:r>
      <w:r w:rsidRPr="00A71984">
        <w:rPr>
          <w:rFonts w:eastAsia="SimSun"/>
          <w:bCs/>
          <w:szCs w:val="24"/>
          <w:u w:val="none"/>
          <w:lang w:eastAsia="zh-CN" w:bidi="hi-IN"/>
        </w:rPr>
        <w:t>, rakstisku piedāvājumu dzīvokli iegādāties.</w:t>
      </w:r>
    </w:p>
    <w:p w14:paraId="7494EAE7"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10048D9E"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13A561DD"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AA8240A"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8 - 17, Gulbene, Gulbenes novads, nodošanu atsavināšanai un piedāvājuma nosūtīšanu dzīvokļa īrniekam</w:t>
      </w:r>
    </w:p>
    <w:p w14:paraId="2F7B7BC9"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F4893EE"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8E1E262" w14:textId="77777777" w:rsidR="00DF3C8C" w:rsidRPr="00575A1B" w:rsidRDefault="00DF3C8C" w:rsidP="00DF3C8C">
      <w:pPr>
        <w:rPr>
          <w:rFonts w:eastAsia="Calibri"/>
          <w:szCs w:val="24"/>
          <w:u w:val="none"/>
        </w:rPr>
      </w:pPr>
      <w:r>
        <w:rPr>
          <w:rFonts w:eastAsia="Calibri"/>
          <w:szCs w:val="24"/>
          <w:u w:val="none"/>
        </w:rPr>
        <w:t>DEBATĒS PIEDALĀS: nav</w:t>
      </w:r>
    </w:p>
    <w:p w14:paraId="1CB69F3F" w14:textId="77777777" w:rsidR="00DF3C8C" w:rsidRDefault="00DF3C8C" w:rsidP="00DF3C8C">
      <w:pPr>
        <w:rPr>
          <w:rFonts w:eastAsia="Calibri"/>
          <w:color w:val="FF0000"/>
          <w:szCs w:val="24"/>
          <w:u w:val="none"/>
        </w:rPr>
      </w:pPr>
    </w:p>
    <w:p w14:paraId="2507FEF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ECD23B8"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EE02973"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78E9E0"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Skolas iela 5 k – 8 - 17, Gulbene, Gulbenes novads, nodošanu </w:t>
      </w:r>
      <w:r w:rsidRPr="00A71984">
        <w:rPr>
          <w:rFonts w:eastAsia="SimSun"/>
          <w:b/>
          <w:szCs w:val="24"/>
          <w:u w:val="none"/>
        </w:rPr>
        <w:t>atsavināšanai un piedāvājuma nosūtīšanu dzīvokļa īrniekam</w:t>
      </w:r>
    </w:p>
    <w:p w14:paraId="79B10A11" w14:textId="77777777" w:rsidR="00A71984" w:rsidRPr="00A71984" w:rsidRDefault="00A71984" w:rsidP="00A71984">
      <w:pPr>
        <w:spacing w:after="160" w:line="259" w:lineRule="auto"/>
        <w:contextualSpacing/>
        <w:jc w:val="center"/>
        <w:rPr>
          <w:rFonts w:eastAsia="SimSun"/>
          <w:b/>
          <w:szCs w:val="24"/>
          <w:u w:val="none"/>
        </w:rPr>
      </w:pPr>
    </w:p>
    <w:p w14:paraId="17DC2A43"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44DF805"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E30D40C"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bCs/>
          <w:szCs w:val="24"/>
          <w:u w:val="none"/>
          <w:lang w:eastAsia="zh-CN" w:bidi="hi-IN"/>
        </w:rPr>
        <w:t xml:space="preserve">Skolas iela 5 k – 8 - 17, </w:t>
      </w:r>
      <w:r w:rsidRPr="00A71984">
        <w:rPr>
          <w:rFonts w:eastAsia="SimSun"/>
          <w:bCs/>
          <w:szCs w:val="24"/>
          <w:u w:val="none"/>
          <w:lang w:eastAsia="zh-CN" w:bidi="hi-IN"/>
        </w:rPr>
        <w:lastRenderedPageBreak/>
        <w:t>Gulbene, Gulbenes novads, kadastra numurs 5001 900 2774, kas sastāv no telpu grupas ar kadastra apzīmējumu 5001 002 0248 001 017, un pie tās piederošajām</w:t>
      </w:r>
      <w:r w:rsidRPr="00A71984">
        <w:rPr>
          <w:rFonts w:eastAsia="SimSun"/>
          <w:szCs w:val="24"/>
          <w:u w:val="none"/>
          <w:lang w:eastAsia="zh-CN" w:bidi="hi-IN"/>
        </w:rPr>
        <w:t xml:space="preserve"> kopīpašuma 295/27000 domājamajām daļām no būves ar kadastra apzīmējumu 5001 002 0248 001 (dzīvojamā māja), un 295/27000 domājamajām daļām no zemes ar kadastra apzīmējumu 5001 002 0248, pamatojoties uz 2026.gada 8.aprīļa Vidzemes rajona tiesas tiesneses Sandras Vītolas lēmumu (žurnāls Nr. 300008547246).</w:t>
      </w:r>
    </w:p>
    <w:p w14:paraId="6243B07E"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bCs/>
          <w:szCs w:val="24"/>
          <w:u w:val="none"/>
          <w:lang w:eastAsia="zh-CN" w:bidi="hi-IN"/>
        </w:rPr>
        <w:t xml:space="preserve">Skolas iela 5 k – 8 - 17, Gulbene, Gulbenes novads, kadastra numurs 5001 900 2774,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59D6AD69" w14:textId="78E7DF2C"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bCs/>
          <w:szCs w:val="24"/>
          <w:u w:val="none"/>
          <w:lang w:eastAsia="zh-CN" w:bidi="hi-IN"/>
        </w:rPr>
        <w:t>Skolas iela 5 k – 8 - 17, Gulbene, Gulbenes novads, kadastra numurs 5001 900 2774</w:t>
      </w:r>
      <w:r w:rsidRPr="00A71984">
        <w:rPr>
          <w:rFonts w:eastAsia="SimSun"/>
          <w:bCs/>
          <w:color w:val="000000"/>
          <w:szCs w:val="24"/>
          <w:u w:val="none"/>
          <w:lang w:eastAsia="zh-CN" w:bidi="hi-IN"/>
        </w:rPr>
        <w:t xml:space="preserve">, ir izīrēts. 2023.gada 1.oktobrī ar </w:t>
      </w:r>
      <w:r w:rsidR="008D7C04">
        <w:rPr>
          <w:bCs/>
          <w:u w:val="none"/>
        </w:rPr>
        <w:t>[…]</w:t>
      </w:r>
      <w:r w:rsidRPr="00A71984">
        <w:rPr>
          <w:rFonts w:eastAsia="SimSun"/>
          <w:bCs/>
          <w:color w:val="000000"/>
          <w:szCs w:val="24"/>
          <w:u w:val="none"/>
          <w:lang w:eastAsia="zh-CN" w:bidi="hi-IN"/>
        </w:rPr>
        <w:t xml:space="preserve">, ir noslēgts dzīvojamās telpas īres līgums Nr. GES/1.33/23/343 (2024.gada 8.janvārī pie līguma noslēgta vienošanās Nr. GES/1.33/24/2). Līgums ir spēkā līdz 2028.gada 31.decembrim. </w:t>
      </w:r>
    </w:p>
    <w:p w14:paraId="1BC7749B"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DD12185"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AFFC288"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0D6C5BA"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7A6C672E"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lastRenderedPageBreak/>
        <w:t xml:space="preserve">1. NODOT atsavināšanai Gulbenes novada pašvaldībai piederošo dzīvokļa īpašumu </w:t>
      </w:r>
      <w:r w:rsidRPr="00A71984">
        <w:rPr>
          <w:rFonts w:eastAsia="SimSun"/>
          <w:bCs/>
          <w:szCs w:val="24"/>
          <w:u w:val="none"/>
          <w:lang w:eastAsia="zh-CN" w:bidi="hi-IN"/>
        </w:rPr>
        <w:t>Skolas iela 5 k – 8 - 17, Gulbene, Gulbenes novads, kadastra numurs 5001 900 2774, kas sastāv no telpu grupas ar kadastra apzīmējumu 5001 002 0248 001 017, un pie tās piederošajām</w:t>
      </w:r>
      <w:r w:rsidRPr="00A71984">
        <w:rPr>
          <w:rFonts w:eastAsia="SimSun"/>
          <w:szCs w:val="24"/>
          <w:u w:val="none"/>
          <w:lang w:eastAsia="zh-CN" w:bidi="hi-IN"/>
        </w:rPr>
        <w:t xml:space="preserve"> kopīpašuma 295/27000 domājamajām daļām no būves ar kadastra apzīmējumu 5001 002 0248 001 (dzīvojamā māja), un 295/27000 domājamajām daļām no zemes ar kadastra apzīmējumu 5001 002 0248, par brīvu cenu.</w:t>
      </w:r>
    </w:p>
    <w:p w14:paraId="2BBF3E3B"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bCs/>
          <w:szCs w:val="24"/>
          <w:u w:val="none"/>
          <w:lang w:eastAsia="zh-CN" w:bidi="hi-IN"/>
        </w:rPr>
        <w:t>Skolas iela 5 k – 8 - 17, Gulbene, Gulbenes novads, kadastra numurs 5001 900 2774</w:t>
      </w:r>
      <w:r w:rsidRPr="00A71984">
        <w:rPr>
          <w:rFonts w:eastAsia="SimSun"/>
          <w:szCs w:val="24"/>
          <w:u w:val="none"/>
          <w:lang w:eastAsia="zh-CN" w:bidi="hi-IN"/>
        </w:rPr>
        <w:t>, vienotajā uzskaites sistēmā kā atsavināšanai nododamo dzīvojamo telpu.</w:t>
      </w:r>
    </w:p>
    <w:p w14:paraId="62C33446" w14:textId="56BE65D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bCs/>
          <w:szCs w:val="24"/>
          <w:u w:val="none"/>
          <w:lang w:eastAsia="zh-CN" w:bidi="hi-IN"/>
        </w:rPr>
        <w:t xml:space="preserve">Skolas iela 5 k – 8 - 17, Gulbene, Gulbenes novads, kadastra numurs 5001 900 2774, īrniekam </w:t>
      </w:r>
      <w:r w:rsidR="008D7C04">
        <w:rPr>
          <w:bCs/>
          <w:u w:val="none"/>
        </w:rPr>
        <w:t>[…]</w:t>
      </w:r>
      <w:r w:rsidRPr="00A71984">
        <w:rPr>
          <w:rFonts w:eastAsia="SimSun"/>
          <w:bCs/>
          <w:szCs w:val="24"/>
          <w:u w:val="none"/>
          <w:lang w:eastAsia="zh-CN" w:bidi="hi-IN"/>
        </w:rPr>
        <w:t>, rakstisku piedāvājumu dzīvokli iegādāties.</w:t>
      </w:r>
    </w:p>
    <w:p w14:paraId="75B94F46"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61231535"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0BEE926F" w14:textId="77777777" w:rsidR="00A71984" w:rsidRDefault="00A71984" w:rsidP="00DF3C8C">
      <w:pPr>
        <w:spacing w:line="360" w:lineRule="auto"/>
        <w:ind w:firstLine="567"/>
        <w:jc w:val="both"/>
        <w:rPr>
          <w:u w:val="none"/>
        </w:rPr>
      </w:pPr>
    </w:p>
    <w:p w14:paraId="3D5A346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898503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41 - 3, Gulbene, Gulbenes novads, nodošanu atsavināšanai un piedāvājuma nosūtīšanu dzīvokļa īrniekam</w:t>
      </w:r>
    </w:p>
    <w:p w14:paraId="164A4C2A"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B58963D"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8A31849" w14:textId="77777777" w:rsidR="00DF3C8C" w:rsidRPr="00575A1B" w:rsidRDefault="00DF3C8C" w:rsidP="00DF3C8C">
      <w:pPr>
        <w:rPr>
          <w:rFonts w:eastAsia="Calibri"/>
          <w:szCs w:val="24"/>
          <w:u w:val="none"/>
        </w:rPr>
      </w:pPr>
      <w:r>
        <w:rPr>
          <w:rFonts w:eastAsia="Calibri"/>
          <w:szCs w:val="24"/>
          <w:u w:val="none"/>
        </w:rPr>
        <w:t>DEBATĒS PIEDALĀS: nav</w:t>
      </w:r>
    </w:p>
    <w:p w14:paraId="03E79DDC" w14:textId="77777777" w:rsidR="00DF3C8C" w:rsidRDefault="00DF3C8C" w:rsidP="00DF3C8C">
      <w:pPr>
        <w:rPr>
          <w:rFonts w:eastAsia="Calibri"/>
          <w:color w:val="FF0000"/>
          <w:szCs w:val="24"/>
          <w:u w:val="none"/>
        </w:rPr>
      </w:pPr>
    </w:p>
    <w:p w14:paraId="679FC5A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76DA0F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3C5A1D0"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65EA0E"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Viestura iela 41 - 3, Gulbene, Gulbenes novads, nodošanu </w:t>
      </w:r>
      <w:r w:rsidRPr="00A71984">
        <w:rPr>
          <w:rFonts w:eastAsia="SimSun"/>
          <w:b/>
          <w:szCs w:val="24"/>
          <w:u w:val="none"/>
        </w:rPr>
        <w:t>atsavināšanai un piedāvājuma nosūtīšanu dzīvokļa īrniekam</w:t>
      </w:r>
    </w:p>
    <w:p w14:paraId="65D0F227" w14:textId="77777777" w:rsidR="00A71984" w:rsidRPr="00A71984" w:rsidRDefault="00A71984" w:rsidP="00A71984">
      <w:pPr>
        <w:spacing w:after="160" w:line="259" w:lineRule="auto"/>
        <w:contextualSpacing/>
        <w:jc w:val="center"/>
        <w:rPr>
          <w:rFonts w:eastAsia="SimSun"/>
          <w:b/>
          <w:szCs w:val="24"/>
          <w:u w:val="none"/>
        </w:rPr>
      </w:pPr>
    </w:p>
    <w:p w14:paraId="1BE69E8F"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95D8600"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A71984">
        <w:rPr>
          <w:rFonts w:eastAsia="SimSun"/>
          <w:szCs w:val="24"/>
          <w:u w:val="none"/>
          <w:lang w:eastAsia="zh-CN" w:bidi="hi-IN"/>
        </w:rPr>
        <w:lastRenderedPageBreak/>
        <w:t>atsavināšanas likumā noteiktā pašvaldības īpašumā esošas viendzīvokļa mājas vai dzīvokļa īpašuma atsavināšanas kārtība.</w:t>
      </w:r>
    </w:p>
    <w:p w14:paraId="13EA94BB"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szCs w:val="24"/>
          <w:u w:val="none"/>
          <w:lang w:eastAsia="zh-CN" w:bidi="hi-IN"/>
        </w:rPr>
        <w:t>Viestura iela 41 - 3, Gulbene, Gulbenes novads, kadastra numurs 5001 900 2778, kas sastāv no telpu grupas ar kadastra</w:t>
      </w:r>
      <w:r w:rsidRPr="00A71984">
        <w:rPr>
          <w:rFonts w:eastAsia="SimSun"/>
          <w:bCs/>
          <w:szCs w:val="24"/>
          <w:u w:val="none"/>
          <w:lang w:eastAsia="zh-CN" w:bidi="hi-IN"/>
        </w:rPr>
        <w:t xml:space="preserve"> apzīmējumu 5001 009 0280 001 003, un pie tās piederošajām</w:t>
      </w:r>
      <w:r w:rsidRPr="00A71984">
        <w:rPr>
          <w:rFonts w:eastAsia="SimSun"/>
          <w:szCs w:val="24"/>
          <w:u w:val="none"/>
          <w:lang w:eastAsia="zh-CN" w:bidi="hi-IN"/>
        </w:rPr>
        <w:t xml:space="preserve"> kopīpašuma 252/1987 domājamajām daļām no būves ar kadastra apzīmējumu </w:t>
      </w:r>
      <w:r w:rsidRPr="00A71984">
        <w:rPr>
          <w:rFonts w:eastAsia="SimSun"/>
          <w:bCs/>
          <w:szCs w:val="24"/>
          <w:u w:val="none"/>
          <w:lang w:eastAsia="zh-CN" w:bidi="hi-IN"/>
        </w:rPr>
        <w:t xml:space="preserve">5001 009 0280 001 </w:t>
      </w:r>
      <w:r w:rsidRPr="00A71984">
        <w:rPr>
          <w:rFonts w:eastAsia="SimSun"/>
          <w:szCs w:val="24"/>
          <w:u w:val="none"/>
          <w:lang w:eastAsia="zh-CN" w:bidi="hi-IN"/>
        </w:rPr>
        <w:t xml:space="preserve">(dzīvojamā māja), 252/1987 domājamajām daļām no būves ar kadastra apzīmējumu </w:t>
      </w:r>
      <w:r w:rsidRPr="00A71984">
        <w:rPr>
          <w:rFonts w:eastAsia="SimSun"/>
          <w:bCs/>
          <w:szCs w:val="24"/>
          <w:u w:val="none"/>
          <w:lang w:eastAsia="zh-CN" w:bidi="hi-IN"/>
        </w:rPr>
        <w:t xml:space="preserve">5001 009 0280 002 (šķūnis), </w:t>
      </w:r>
      <w:r w:rsidRPr="00A71984">
        <w:rPr>
          <w:rFonts w:eastAsia="SimSun"/>
          <w:szCs w:val="24"/>
          <w:u w:val="none"/>
          <w:lang w:eastAsia="zh-CN" w:bidi="hi-IN"/>
        </w:rPr>
        <w:t xml:space="preserve">un 252/1987 domājamajām daļām no zemes ar kadastra apzīmējumu </w:t>
      </w:r>
      <w:r w:rsidRPr="00A71984">
        <w:rPr>
          <w:rFonts w:eastAsia="SimSun"/>
          <w:bCs/>
          <w:szCs w:val="24"/>
          <w:u w:val="none"/>
          <w:lang w:eastAsia="zh-CN" w:bidi="hi-IN"/>
        </w:rPr>
        <w:t>5001 009 0280</w:t>
      </w:r>
      <w:r w:rsidRPr="00A71984">
        <w:rPr>
          <w:rFonts w:eastAsia="SimSun"/>
          <w:szCs w:val="24"/>
          <w:u w:val="none"/>
          <w:lang w:eastAsia="zh-CN" w:bidi="hi-IN"/>
        </w:rPr>
        <w:t xml:space="preserve">, pamatojoties uz 2026.gada 2.aprīļa Vidzemes rajona tiesas tiesneses Lolitas </w:t>
      </w:r>
      <w:proofErr w:type="spellStart"/>
      <w:r w:rsidRPr="00A71984">
        <w:rPr>
          <w:rFonts w:eastAsia="SimSun"/>
          <w:szCs w:val="24"/>
          <w:u w:val="none"/>
          <w:lang w:eastAsia="zh-CN" w:bidi="hi-IN"/>
        </w:rPr>
        <w:t>Marovskas</w:t>
      </w:r>
      <w:proofErr w:type="spellEnd"/>
      <w:r w:rsidRPr="00A71984">
        <w:rPr>
          <w:rFonts w:eastAsia="SimSun"/>
          <w:szCs w:val="24"/>
          <w:u w:val="none"/>
          <w:lang w:eastAsia="zh-CN" w:bidi="hi-IN"/>
        </w:rPr>
        <w:t xml:space="preserve"> lēmumu (žurnāls Nr. 300008547257).</w:t>
      </w:r>
    </w:p>
    <w:p w14:paraId="29587E9C"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szCs w:val="24"/>
          <w:u w:val="none"/>
          <w:lang w:eastAsia="zh-CN" w:bidi="hi-IN"/>
        </w:rPr>
        <w:t>Viestura iela 41 - 3, Gulbene, Gulbenes novads, kadastra numurs 5001 900 2778</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42FDF4BF" w14:textId="35046E7B"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lang w:eastAsia="zh-CN" w:bidi="hi-IN"/>
        </w:rPr>
        <w:t>Viestura iela 41 - 3, Gulbene, Gulbenes novads, kadastra numurs 5001 900 2778</w:t>
      </w:r>
      <w:r w:rsidRPr="00A71984">
        <w:rPr>
          <w:rFonts w:eastAsia="SimSun"/>
          <w:bCs/>
          <w:color w:val="000000"/>
          <w:szCs w:val="24"/>
          <w:u w:val="none"/>
          <w:lang w:eastAsia="zh-CN" w:bidi="hi-IN"/>
        </w:rPr>
        <w:t xml:space="preserve">, ir izīrēts. 2023.gada 29.novembrī ar </w:t>
      </w:r>
      <w:r w:rsidR="008D7C04">
        <w:rPr>
          <w:bCs/>
          <w:u w:val="none"/>
        </w:rPr>
        <w:t>[…]</w:t>
      </w:r>
      <w:r w:rsidRPr="00A71984">
        <w:rPr>
          <w:rFonts w:eastAsia="SimSun"/>
          <w:bCs/>
          <w:color w:val="000000"/>
          <w:szCs w:val="24"/>
          <w:u w:val="none"/>
          <w:lang w:eastAsia="zh-CN" w:bidi="hi-IN"/>
        </w:rPr>
        <w:t xml:space="preserve">, ir noslēgts dzīvojamās telpas īres līguma pārjaunojums Nr. GES/1.33/23/535. Līgums ir spēkā līdz 2032.gada 31.maijam. </w:t>
      </w:r>
    </w:p>
    <w:p w14:paraId="23A32791"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531B9E5"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FB56654"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D2359B8"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w:t>
      </w:r>
      <w:r w:rsidRPr="00A71984">
        <w:rPr>
          <w:rFonts w:eastAsia="SimSun"/>
          <w:bCs/>
          <w:szCs w:val="24"/>
          <w:u w:val="none"/>
          <w:lang w:eastAsia="zh-CN" w:bidi="hi-IN"/>
        </w:rPr>
        <w:lastRenderedPageBreak/>
        <w:t xml:space="preserve">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203599F9"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1. NODOT atsavināšanai Gulbenes novada pašvaldībai piederošo dzīvokļa īpašumu Viestura iela 41 - 3, Gulbene, Gulbenes novads, kadastra numurs 5001 900 2778, kas sastāv no telpu grupas ar kadastra</w:t>
      </w:r>
      <w:r w:rsidRPr="00A71984">
        <w:rPr>
          <w:rFonts w:eastAsia="SimSun"/>
          <w:bCs/>
          <w:szCs w:val="24"/>
          <w:u w:val="none"/>
          <w:lang w:eastAsia="zh-CN" w:bidi="hi-IN"/>
        </w:rPr>
        <w:t xml:space="preserve"> apzīmējumu 5001 009 0280 001 003, un pie tās piederošajām</w:t>
      </w:r>
      <w:r w:rsidRPr="00A71984">
        <w:rPr>
          <w:rFonts w:eastAsia="SimSun"/>
          <w:szCs w:val="24"/>
          <w:u w:val="none"/>
          <w:lang w:eastAsia="zh-CN" w:bidi="hi-IN"/>
        </w:rPr>
        <w:t xml:space="preserve"> kopīpašuma 252/1987 domājamajām daļām no būves ar kadastra apzīmējumu </w:t>
      </w:r>
      <w:r w:rsidRPr="00A71984">
        <w:rPr>
          <w:rFonts w:eastAsia="SimSun"/>
          <w:bCs/>
          <w:szCs w:val="24"/>
          <w:u w:val="none"/>
          <w:lang w:eastAsia="zh-CN" w:bidi="hi-IN"/>
        </w:rPr>
        <w:t xml:space="preserve">5001 009 0280 001 </w:t>
      </w:r>
      <w:r w:rsidRPr="00A71984">
        <w:rPr>
          <w:rFonts w:eastAsia="SimSun"/>
          <w:szCs w:val="24"/>
          <w:u w:val="none"/>
          <w:lang w:eastAsia="zh-CN" w:bidi="hi-IN"/>
        </w:rPr>
        <w:t xml:space="preserve">(dzīvojamā māja), 252/1987 domājamajām daļām no būves ar kadastra apzīmējumu </w:t>
      </w:r>
      <w:r w:rsidRPr="00A71984">
        <w:rPr>
          <w:rFonts w:eastAsia="SimSun"/>
          <w:bCs/>
          <w:szCs w:val="24"/>
          <w:u w:val="none"/>
          <w:lang w:eastAsia="zh-CN" w:bidi="hi-IN"/>
        </w:rPr>
        <w:t xml:space="preserve">5001 009 0280 002 (šķūnis), </w:t>
      </w:r>
      <w:r w:rsidRPr="00A71984">
        <w:rPr>
          <w:rFonts w:eastAsia="SimSun"/>
          <w:szCs w:val="24"/>
          <w:u w:val="none"/>
          <w:lang w:eastAsia="zh-CN" w:bidi="hi-IN"/>
        </w:rPr>
        <w:t xml:space="preserve">un 252/1987 domājamajām daļām no zemes ar kadastra apzīmējumu </w:t>
      </w:r>
      <w:r w:rsidRPr="00A71984">
        <w:rPr>
          <w:rFonts w:eastAsia="SimSun"/>
          <w:bCs/>
          <w:szCs w:val="24"/>
          <w:u w:val="none"/>
          <w:lang w:eastAsia="zh-CN" w:bidi="hi-IN"/>
        </w:rPr>
        <w:t>5001 009 0280</w:t>
      </w:r>
      <w:r w:rsidRPr="00A71984">
        <w:rPr>
          <w:rFonts w:eastAsia="SimSun"/>
          <w:szCs w:val="24"/>
          <w:u w:val="none"/>
          <w:lang w:eastAsia="zh-CN" w:bidi="hi-IN"/>
        </w:rPr>
        <w:t>, par brīvu cenu.</w:t>
      </w:r>
    </w:p>
    <w:p w14:paraId="4360ACCA"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2. IEKĻAUT dzīvokļa īpašumu Viestura iela 41 - 3, Gulbene, Gulbenes novads, kadastra numurs 5001 900 2778, vienotajā uzskaites sistēmā kā atsavināšanai nododamo dzīvojamo telpu.</w:t>
      </w:r>
    </w:p>
    <w:p w14:paraId="6ED19839" w14:textId="0EED4E3D"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3. NOSŪTĪT dzīvokļa īpašuma Viestura iela 41 - 3, Gulbene, Gulbenes novads, kadastra numurs 5001 900 2778</w:t>
      </w:r>
      <w:r w:rsidRPr="00A71984">
        <w:rPr>
          <w:rFonts w:eastAsia="SimSun"/>
          <w:bCs/>
          <w:szCs w:val="24"/>
          <w:u w:val="none"/>
          <w:lang w:eastAsia="zh-CN" w:bidi="hi-IN"/>
        </w:rPr>
        <w:t xml:space="preserve">, īrniekam </w:t>
      </w:r>
      <w:r w:rsidR="008D7C04">
        <w:rPr>
          <w:bCs/>
          <w:u w:val="none"/>
        </w:rPr>
        <w:t>[…]</w:t>
      </w:r>
      <w:r w:rsidRPr="00A71984">
        <w:rPr>
          <w:rFonts w:eastAsia="SimSun"/>
          <w:bCs/>
          <w:szCs w:val="24"/>
          <w:u w:val="none"/>
          <w:lang w:eastAsia="zh-CN" w:bidi="hi-IN"/>
        </w:rPr>
        <w:t>, rakstisku piedāvājumu dzīvokli iegādāties.</w:t>
      </w:r>
    </w:p>
    <w:p w14:paraId="79C9B08C"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4986F627"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605B5116" w14:textId="77777777" w:rsidR="00203C2F" w:rsidRDefault="00203C2F" w:rsidP="000C7638">
      <w:pPr>
        <w:rPr>
          <w:color w:val="000000" w:themeColor="text1"/>
          <w:szCs w:val="24"/>
          <w:u w:val="none"/>
        </w:rPr>
      </w:pPr>
    </w:p>
    <w:p w14:paraId="2A429288"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6FC4791"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“Vilciņi” – 4, Litene, Litenes pagasts, Gulbenes novads, nodošanu atsavināšanai un piedāvājuma nosūtīšanu dzīvokļa īrniekam</w:t>
      </w:r>
    </w:p>
    <w:p w14:paraId="27526F8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08E40F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FDD804F" w14:textId="77777777" w:rsidR="00DF3C8C" w:rsidRPr="00575A1B" w:rsidRDefault="00DF3C8C" w:rsidP="00DF3C8C">
      <w:pPr>
        <w:rPr>
          <w:rFonts w:eastAsia="Calibri"/>
          <w:szCs w:val="24"/>
          <w:u w:val="none"/>
        </w:rPr>
      </w:pPr>
      <w:r>
        <w:rPr>
          <w:rFonts w:eastAsia="Calibri"/>
          <w:szCs w:val="24"/>
          <w:u w:val="none"/>
        </w:rPr>
        <w:t>DEBATĒS PIEDALĀS: nav</w:t>
      </w:r>
    </w:p>
    <w:p w14:paraId="3F8FFEB6" w14:textId="77777777" w:rsidR="00DF3C8C" w:rsidRDefault="00DF3C8C" w:rsidP="00DF3C8C">
      <w:pPr>
        <w:rPr>
          <w:rFonts w:eastAsia="Calibri"/>
          <w:color w:val="FF0000"/>
          <w:szCs w:val="24"/>
          <w:u w:val="none"/>
        </w:rPr>
      </w:pPr>
    </w:p>
    <w:p w14:paraId="122B65CF"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5ED79F0"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226BA77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195DFD"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“Vilciņi” – 4, Litene, Litenes pagasts, Gulbenes novads, nodošanu </w:t>
      </w:r>
      <w:r w:rsidRPr="00A71984">
        <w:rPr>
          <w:rFonts w:eastAsia="SimSun"/>
          <w:b/>
          <w:szCs w:val="24"/>
          <w:u w:val="none"/>
        </w:rPr>
        <w:t>atsavināšanai un piedāvājuma nosūtīšanu dzīvokļa īrniekam</w:t>
      </w:r>
    </w:p>
    <w:p w14:paraId="023792E6" w14:textId="77777777" w:rsidR="00A71984" w:rsidRPr="00A71984" w:rsidRDefault="00A71984" w:rsidP="00A71984">
      <w:pPr>
        <w:spacing w:after="160" w:line="259" w:lineRule="auto"/>
        <w:contextualSpacing/>
        <w:jc w:val="center"/>
        <w:rPr>
          <w:rFonts w:eastAsia="SimSun"/>
          <w:b/>
          <w:szCs w:val="24"/>
          <w:u w:val="none"/>
        </w:rPr>
      </w:pPr>
    </w:p>
    <w:p w14:paraId="290B3448"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DE186E0"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w:t>
      </w:r>
      <w:r w:rsidRPr="00A71984">
        <w:rPr>
          <w:rFonts w:eastAsia="SimSun"/>
          <w:szCs w:val="24"/>
          <w:u w:val="none"/>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p>
    <w:p w14:paraId="40000C40"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dzīvokļa īpašumam “</w:t>
      </w:r>
      <w:r w:rsidRPr="00A71984">
        <w:rPr>
          <w:rFonts w:eastAsia="SimSun"/>
          <w:szCs w:val="24"/>
          <w:u w:val="none"/>
          <w:lang w:eastAsia="zh-CN" w:bidi="hi-IN"/>
        </w:rPr>
        <w:t>Vilciņi” – 4, Litene, Litenes pagasts, Gulbenes novads, kadastra numurs 5068 900 0004, kas s</w:t>
      </w:r>
      <w:r w:rsidRPr="00A71984">
        <w:rPr>
          <w:rFonts w:eastAsia="SimSun"/>
          <w:bCs/>
          <w:szCs w:val="24"/>
          <w:u w:val="none"/>
          <w:lang w:eastAsia="zh-CN" w:bidi="hi-IN"/>
        </w:rPr>
        <w:t>astāv</w:t>
      </w:r>
      <w:r w:rsidRPr="00A71984">
        <w:rPr>
          <w:rFonts w:eastAsia="SimSun"/>
          <w:szCs w:val="24"/>
          <w:u w:val="none"/>
          <w:lang w:eastAsia="zh-CN" w:bidi="hi-IN"/>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pamatojoties uz 2014.gada 22.maija Vidzemes rajona tiesas tiesneses Ineses </w:t>
      </w:r>
      <w:proofErr w:type="spellStart"/>
      <w:r w:rsidRPr="00A71984">
        <w:rPr>
          <w:rFonts w:eastAsia="SimSun"/>
          <w:szCs w:val="24"/>
          <w:u w:val="none"/>
          <w:lang w:eastAsia="zh-CN" w:bidi="hi-IN"/>
        </w:rPr>
        <w:t>Čakšas</w:t>
      </w:r>
      <w:proofErr w:type="spellEnd"/>
      <w:r w:rsidRPr="00A71984">
        <w:rPr>
          <w:rFonts w:eastAsia="SimSun"/>
          <w:szCs w:val="24"/>
          <w:u w:val="none"/>
          <w:lang w:eastAsia="zh-CN" w:bidi="hi-IN"/>
        </w:rPr>
        <w:t xml:space="preserve"> lēmumu (žurnāls Nr. 300003642534).</w:t>
      </w:r>
    </w:p>
    <w:p w14:paraId="5CE2DB06"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Dzīvokļa īpašums “</w:t>
      </w:r>
      <w:r w:rsidRPr="00A71984">
        <w:rPr>
          <w:rFonts w:eastAsia="SimSun"/>
          <w:szCs w:val="24"/>
          <w:u w:val="none"/>
          <w:lang w:eastAsia="zh-CN" w:bidi="hi-IN"/>
        </w:rPr>
        <w:t>Vilciņi” – 4, Litene, Litenes pagasts, Gulbenes novads, kadastra numurs 5068 900 0004</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05F964FA" w14:textId="4DAA0F18"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rPr>
        <w:t>“</w:t>
      </w:r>
      <w:r w:rsidRPr="00A71984">
        <w:rPr>
          <w:rFonts w:eastAsia="SimSun"/>
          <w:szCs w:val="24"/>
          <w:u w:val="none"/>
          <w:lang w:eastAsia="zh-CN" w:bidi="hi-IN"/>
        </w:rPr>
        <w:t>Vilciņi” – 4, Litene, Litenes pagasts, Gulbenes novads, kadastra numurs 5068 900 0004</w:t>
      </w:r>
      <w:r w:rsidRPr="00A71984">
        <w:rPr>
          <w:rFonts w:eastAsia="SimSun"/>
          <w:bCs/>
          <w:color w:val="000000"/>
          <w:szCs w:val="24"/>
          <w:u w:val="none"/>
          <w:lang w:eastAsia="zh-CN" w:bidi="hi-IN"/>
        </w:rPr>
        <w:t xml:space="preserve">, ir izīrēts. 2026.gada 20.februārī ar </w:t>
      </w:r>
      <w:r w:rsidR="008D7C04">
        <w:rPr>
          <w:bCs/>
          <w:u w:val="none"/>
        </w:rPr>
        <w:t>[…]</w:t>
      </w:r>
      <w:r w:rsidRPr="00A71984">
        <w:rPr>
          <w:rFonts w:eastAsia="SimSun"/>
          <w:bCs/>
          <w:color w:val="000000"/>
          <w:szCs w:val="24"/>
          <w:u w:val="none"/>
          <w:lang w:eastAsia="zh-CN" w:bidi="hi-IN"/>
        </w:rPr>
        <w:t xml:space="preserve">, ir noslēgts dzīvojamās telpas īres līgums Nr. LSS/4.3/26/13. Līgums ir spēkā līdz 2031.gada 28.februārim. </w:t>
      </w:r>
    </w:p>
    <w:p w14:paraId="4BA37E98"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A3C7AC3"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D3E7A1B"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0DF53E5"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w:t>
      </w:r>
      <w:r w:rsidRPr="00A71984">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52A25C38"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w:t>
      </w:r>
      <w:r w:rsidRPr="00A71984">
        <w:rPr>
          <w:rFonts w:eastAsia="SimSun"/>
          <w:szCs w:val="24"/>
          <w:u w:val="none"/>
        </w:rPr>
        <w:t>“</w:t>
      </w:r>
      <w:r w:rsidRPr="00A71984">
        <w:rPr>
          <w:rFonts w:eastAsia="SimSun"/>
          <w:szCs w:val="24"/>
          <w:u w:val="none"/>
          <w:lang w:eastAsia="zh-CN" w:bidi="hi-IN"/>
        </w:rPr>
        <w:t>Vilciņi” – 4, Litene, Litenes pagasts, Gulbenes novads, kadastra numurs 5068 900 0004, kas s</w:t>
      </w:r>
      <w:r w:rsidRPr="00A71984">
        <w:rPr>
          <w:rFonts w:eastAsia="SimSun"/>
          <w:bCs/>
          <w:szCs w:val="24"/>
          <w:u w:val="none"/>
          <w:lang w:eastAsia="zh-CN" w:bidi="hi-IN"/>
        </w:rPr>
        <w:t>astāv</w:t>
      </w:r>
      <w:r w:rsidRPr="00A71984">
        <w:rPr>
          <w:rFonts w:eastAsia="SimSun"/>
          <w:szCs w:val="24"/>
          <w:u w:val="none"/>
          <w:lang w:eastAsia="zh-CN" w:bidi="hi-IN"/>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par brīvu cenu.</w:t>
      </w:r>
    </w:p>
    <w:p w14:paraId="39B8BCFE"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szCs w:val="24"/>
          <w:u w:val="none"/>
        </w:rPr>
        <w:t>“</w:t>
      </w:r>
      <w:r w:rsidRPr="00A71984">
        <w:rPr>
          <w:rFonts w:eastAsia="SimSun"/>
          <w:szCs w:val="24"/>
          <w:u w:val="none"/>
          <w:lang w:eastAsia="zh-CN" w:bidi="hi-IN"/>
        </w:rPr>
        <w:t>Vilciņi” – 4, Litene, Litenes pagasts, Gulbenes novads, kadastra numurs 5068 900 0004, vienotajā uzskaites sistēmā kā atsavināšanai nododamo dzīvojamo telpu.</w:t>
      </w:r>
    </w:p>
    <w:p w14:paraId="7F371E48" w14:textId="17CEC593"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szCs w:val="24"/>
          <w:u w:val="none"/>
        </w:rPr>
        <w:t>“</w:t>
      </w:r>
      <w:r w:rsidRPr="00A71984">
        <w:rPr>
          <w:rFonts w:eastAsia="SimSun"/>
          <w:szCs w:val="24"/>
          <w:u w:val="none"/>
          <w:lang w:eastAsia="zh-CN" w:bidi="hi-IN"/>
        </w:rPr>
        <w:t>Vilciņi” – 4, Litene, Litenes pagasts, Gulbenes novads, kadastra numurs 5068 900 0004</w:t>
      </w:r>
      <w:r w:rsidRPr="00A71984">
        <w:rPr>
          <w:rFonts w:eastAsia="SimSun"/>
          <w:bCs/>
          <w:szCs w:val="24"/>
          <w:u w:val="none"/>
          <w:lang w:eastAsia="zh-CN" w:bidi="hi-IN"/>
        </w:rPr>
        <w:t xml:space="preserve">, īrniekam </w:t>
      </w:r>
      <w:r w:rsidR="008D7C04">
        <w:rPr>
          <w:bCs/>
          <w:u w:val="none"/>
        </w:rPr>
        <w:t>[…]</w:t>
      </w:r>
      <w:r w:rsidRPr="00A71984">
        <w:rPr>
          <w:rFonts w:eastAsia="SimSun"/>
          <w:bCs/>
          <w:szCs w:val="24"/>
          <w:u w:val="none"/>
          <w:lang w:eastAsia="zh-CN" w:bidi="hi-IN"/>
        </w:rPr>
        <w:t>, rakstisku piedāvājumu dzīvokli iegādāties.</w:t>
      </w:r>
    </w:p>
    <w:p w14:paraId="0091B156"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704CE969"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05632B4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880A75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9” – 7, Gaujasrēveļi, Rankas pagasts, Gulbenes novads, nodošanu atsavināšanai un piedāvājuma nosūtīšanu dzīvokļa īrniekam</w:t>
      </w:r>
    </w:p>
    <w:p w14:paraId="0A9FF52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58C45B0"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70400FC" w14:textId="77777777" w:rsidR="00DF3C8C" w:rsidRPr="00575A1B" w:rsidRDefault="00DF3C8C" w:rsidP="00DF3C8C">
      <w:pPr>
        <w:rPr>
          <w:rFonts w:eastAsia="Calibri"/>
          <w:szCs w:val="24"/>
          <w:u w:val="none"/>
        </w:rPr>
      </w:pPr>
      <w:r>
        <w:rPr>
          <w:rFonts w:eastAsia="Calibri"/>
          <w:szCs w:val="24"/>
          <w:u w:val="none"/>
        </w:rPr>
        <w:t>DEBATĒS PIEDALĀS: nav</w:t>
      </w:r>
    </w:p>
    <w:p w14:paraId="0FA66FFC" w14:textId="77777777" w:rsidR="00DF3C8C" w:rsidRDefault="00DF3C8C" w:rsidP="00DF3C8C">
      <w:pPr>
        <w:rPr>
          <w:rFonts w:eastAsia="Calibri"/>
          <w:color w:val="FF0000"/>
          <w:szCs w:val="24"/>
          <w:u w:val="none"/>
        </w:rPr>
      </w:pPr>
    </w:p>
    <w:p w14:paraId="7F22BF0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3068CD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D56CBBB"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05BDE9"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“Kartona Fabrika 9” – 7, </w:t>
      </w:r>
      <w:proofErr w:type="spellStart"/>
      <w:r w:rsidRPr="00A71984">
        <w:rPr>
          <w:rFonts w:eastAsia="SimSun"/>
          <w:b/>
          <w:szCs w:val="24"/>
          <w:u w:val="none"/>
          <w:lang w:eastAsia="zh-CN" w:bidi="hi-IN"/>
        </w:rPr>
        <w:t>Gaujasrēveļi</w:t>
      </w:r>
      <w:proofErr w:type="spellEnd"/>
      <w:r w:rsidRPr="00A71984">
        <w:rPr>
          <w:rFonts w:eastAsia="SimSun"/>
          <w:b/>
          <w:szCs w:val="24"/>
          <w:u w:val="none"/>
          <w:lang w:eastAsia="zh-CN" w:bidi="hi-IN"/>
        </w:rPr>
        <w:t xml:space="preserve">, Rankas pagasts, Gulbenes novads, nodošanu </w:t>
      </w:r>
      <w:r w:rsidRPr="00A71984">
        <w:rPr>
          <w:rFonts w:eastAsia="SimSun"/>
          <w:b/>
          <w:szCs w:val="24"/>
          <w:u w:val="none"/>
        </w:rPr>
        <w:t>atsavināšanai un piedāvājuma nosūtīšanu dzīvokļa īrniekam</w:t>
      </w:r>
    </w:p>
    <w:p w14:paraId="22536E03" w14:textId="77777777" w:rsidR="00A71984" w:rsidRPr="00A71984" w:rsidRDefault="00A71984" w:rsidP="00A71984">
      <w:pPr>
        <w:spacing w:after="160" w:line="259" w:lineRule="auto"/>
        <w:contextualSpacing/>
        <w:jc w:val="center"/>
        <w:rPr>
          <w:rFonts w:eastAsia="SimSun"/>
          <w:b/>
          <w:szCs w:val="24"/>
          <w:u w:val="none"/>
        </w:rPr>
      </w:pPr>
    </w:p>
    <w:p w14:paraId="75B01ECF"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Likuma “Par palīdzību dzīvokļa jautājumu risināšanā” 29.panta pirmā daļa nosaka, ka </w:t>
      </w:r>
      <w:r w:rsidRPr="00A71984">
        <w:rPr>
          <w:rFonts w:eastAsia="SimSun"/>
          <w:szCs w:val="24"/>
          <w:u w:val="none"/>
          <w:lang w:eastAsia="zh-CN" w:bidi="hi-IN"/>
        </w:rPr>
        <w:lastRenderedPageBreak/>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09AF479"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3A17071"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Rankas pagasts, Gulbenes novads, kadastra numurs 5084 900 0252, kas sastāv</w:t>
      </w:r>
      <w:r w:rsidRPr="00A71984">
        <w:rPr>
          <w:rFonts w:eastAsia="SimSun"/>
          <w:szCs w:val="24"/>
          <w:u w:val="none"/>
          <w:lang w:eastAsia="zh-CN" w:bidi="hi-IN"/>
        </w:rPr>
        <w:t xml:space="preserve"> no telpu grupas ar kadastra apzīmējumu 5084 004 0008 028 007, un pie tās piederošajām kopīpašuma 533/3964 domājamajām daļām no būves ar kadastra apzīmējumu 5084 004 0008 028 (dzīvojamā māja), un 533/3964 domājamajām daļām no būves ar kadastra apzīmējumu 5084 004 0008 029 (šķūnis), pamatojoties uz 2026.gada 27.janvāra Vidzemes rajona tiesas tiesneses Baibas Caunītes lēmumu (žurnāls Nr. 300008498272).</w:t>
      </w:r>
    </w:p>
    <w:p w14:paraId="73637883"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xml:space="preserve">, Rankas pagasts, Gulbenes novads, kadastra numurs 5084 900 0252,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4A13409C" w14:textId="7470AE8B"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Rankas pagasts, Gulbenes novads, kadastra numurs 5084 900 0252</w:t>
      </w:r>
      <w:r w:rsidRPr="00A71984">
        <w:rPr>
          <w:rFonts w:eastAsia="SimSun"/>
          <w:bCs/>
          <w:color w:val="000000"/>
          <w:szCs w:val="24"/>
          <w:u w:val="none"/>
          <w:lang w:eastAsia="zh-CN" w:bidi="hi-IN"/>
        </w:rPr>
        <w:t xml:space="preserve">, ir izīrēts. 2023.gada 18.janvārī ar </w:t>
      </w:r>
      <w:r w:rsidR="008D7C04">
        <w:rPr>
          <w:bCs/>
          <w:u w:val="none"/>
        </w:rPr>
        <w:t>[…]</w:t>
      </w:r>
      <w:r w:rsidRPr="00A71984">
        <w:rPr>
          <w:rFonts w:eastAsia="SimSun"/>
          <w:bCs/>
          <w:color w:val="000000"/>
          <w:szCs w:val="24"/>
          <w:u w:val="none"/>
          <w:lang w:eastAsia="zh-CN" w:bidi="hi-IN"/>
        </w:rPr>
        <w:t xml:space="preserve"> ir noslēgts dzīvojamās telpas īres līgums Nr. RA/9.5/23/25 (2025.gada 4.martā pie līguma ir noslēgta vienošanās Nr. DLRT/4.3/25/15). Līgums ir spēkā līdz 2028.gada 28.februārim. </w:t>
      </w:r>
    </w:p>
    <w:p w14:paraId="5FA286CC"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91A300D"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 xml:space="preserve">Likuma “Par palīdzību dzīvokļa jautājumu risināšanā” 12.panta ceturtā daļa nosaka, ka </w:t>
      </w:r>
      <w:r w:rsidRPr="00A71984">
        <w:rPr>
          <w:rFonts w:eastAsia="SimSun"/>
          <w:color w:val="000000"/>
          <w:szCs w:val="24"/>
          <w:u w:val="none"/>
          <w:lang w:eastAsia="zh-CN" w:bidi="hi-IN"/>
        </w:rPr>
        <w:lastRenderedPageBreak/>
        <w:t>dzīvojamā telpa, par kuras atsavināšanu pašvaldības dome pieņēmusi lēmumu, ierakstāma vienotajā uzskaites sistēmā kā atsavināšanai nododama dzīvojamā telpa.</w:t>
      </w:r>
    </w:p>
    <w:p w14:paraId="7CB24ACB"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EEC597C"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2C31E11C"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Rankas pagasts, Gulbenes novads, kadastra numurs 5084 900 0252, kas sastāv</w:t>
      </w:r>
      <w:r w:rsidRPr="00A71984">
        <w:rPr>
          <w:rFonts w:eastAsia="SimSun"/>
          <w:szCs w:val="24"/>
          <w:u w:val="none"/>
          <w:lang w:eastAsia="zh-CN" w:bidi="hi-IN"/>
        </w:rPr>
        <w:t xml:space="preserve"> no telpu grupas ar kadastra apzīmējumu 5084 004 0008 028 007, un pie tās piederošajām kopīpašuma 533/3964 domājamajām daļām no būves ar kadastra apzīmējumu 5084 004 0008 028 (dzīvojamā māja), un 533/3964 domājamajām daļām no būves ar kadastra apzīmējumu 5084 004 0008 029 (šķūnis), par brīvu cenu.</w:t>
      </w:r>
    </w:p>
    <w:p w14:paraId="1095BAB4"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Rankas pagasts, Gulbenes novads, kadastra numurs 5084 900 0252</w:t>
      </w:r>
      <w:r w:rsidRPr="00A71984">
        <w:rPr>
          <w:rFonts w:eastAsia="SimSun"/>
          <w:szCs w:val="24"/>
          <w:u w:val="none"/>
          <w:lang w:eastAsia="zh-CN" w:bidi="hi-IN"/>
        </w:rPr>
        <w:t>, vienotajā uzskaites sistēmā kā atsavināšanai nododamo dzīvojamo telpu.</w:t>
      </w:r>
    </w:p>
    <w:p w14:paraId="5B284276" w14:textId="6803E75D"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bCs/>
          <w:szCs w:val="24"/>
          <w:u w:val="none"/>
          <w:lang w:eastAsia="zh-CN" w:bidi="hi-IN"/>
        </w:rPr>
        <w:t xml:space="preserve">“Kartona Fabrika 9” – 7, </w:t>
      </w:r>
      <w:proofErr w:type="spellStart"/>
      <w:r w:rsidRPr="00A71984">
        <w:rPr>
          <w:rFonts w:eastAsia="SimSun"/>
          <w:bCs/>
          <w:szCs w:val="24"/>
          <w:u w:val="none"/>
          <w:lang w:eastAsia="zh-CN" w:bidi="hi-IN"/>
        </w:rPr>
        <w:t>Gaujasrēveļi</w:t>
      </w:r>
      <w:proofErr w:type="spellEnd"/>
      <w:r w:rsidRPr="00A71984">
        <w:rPr>
          <w:rFonts w:eastAsia="SimSun"/>
          <w:bCs/>
          <w:szCs w:val="24"/>
          <w:u w:val="none"/>
          <w:lang w:eastAsia="zh-CN" w:bidi="hi-IN"/>
        </w:rPr>
        <w:t xml:space="preserve">, Rankas pagasts, Gulbenes novads, kadastra numurs 5084 900 0252, īrniecei </w:t>
      </w:r>
      <w:r w:rsidR="008D7C04">
        <w:rPr>
          <w:bCs/>
          <w:u w:val="none"/>
        </w:rPr>
        <w:t>[…]</w:t>
      </w:r>
      <w:r w:rsidRPr="00A71984">
        <w:rPr>
          <w:rFonts w:eastAsia="SimSun"/>
          <w:bCs/>
          <w:szCs w:val="24"/>
          <w:u w:val="none"/>
          <w:lang w:eastAsia="zh-CN" w:bidi="hi-IN"/>
        </w:rPr>
        <w:t>, rakstisku piedāvājumu dzīvokli iegādāties.</w:t>
      </w:r>
    </w:p>
    <w:p w14:paraId="328A961D"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09ADA9EF"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65029307"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ECF58C6"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7” – 9, Ranka, Rankas pagasts, Gulbenes novads, nodošanu atsavināšanai un piedāvājuma nosūtīšanu dzīvokļa īrniekam</w:t>
      </w:r>
    </w:p>
    <w:p w14:paraId="638D669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2A6883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5D2AFDB" w14:textId="77777777" w:rsidR="00DF3C8C" w:rsidRPr="00575A1B" w:rsidRDefault="00DF3C8C" w:rsidP="00DF3C8C">
      <w:pPr>
        <w:rPr>
          <w:rFonts w:eastAsia="Calibri"/>
          <w:szCs w:val="24"/>
          <w:u w:val="none"/>
        </w:rPr>
      </w:pPr>
      <w:r>
        <w:rPr>
          <w:rFonts w:eastAsia="Calibri"/>
          <w:szCs w:val="24"/>
          <w:u w:val="none"/>
        </w:rPr>
        <w:t>DEBATĒS PIEDALĀS: nav</w:t>
      </w:r>
    </w:p>
    <w:p w14:paraId="5EB1461D" w14:textId="77777777" w:rsidR="00DF3C8C" w:rsidRDefault="00DF3C8C" w:rsidP="00DF3C8C">
      <w:pPr>
        <w:rPr>
          <w:rFonts w:eastAsia="Calibri"/>
          <w:color w:val="FF0000"/>
          <w:szCs w:val="24"/>
          <w:u w:val="none"/>
        </w:rPr>
      </w:pPr>
    </w:p>
    <w:p w14:paraId="51DBB36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47E73B2"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229687A"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F24F1D"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lastRenderedPageBreak/>
        <w:t xml:space="preserve">Par dzīvokļa īpašuma </w:t>
      </w:r>
      <w:r w:rsidRPr="00A71984">
        <w:rPr>
          <w:rFonts w:eastAsia="SimSun"/>
          <w:b/>
          <w:szCs w:val="24"/>
          <w:u w:val="none"/>
          <w:lang w:eastAsia="zh-CN" w:bidi="hi-IN"/>
        </w:rPr>
        <w:t xml:space="preserve">“Gatves 7” – 9, Ranka, Rankas pagasts, Gulbenes novads, nodošanu </w:t>
      </w:r>
      <w:r w:rsidRPr="00A71984">
        <w:rPr>
          <w:rFonts w:eastAsia="SimSun"/>
          <w:b/>
          <w:szCs w:val="24"/>
          <w:u w:val="none"/>
        </w:rPr>
        <w:t>atsavināšanai un piedāvājuma nosūtīšanu dzīvokļa īrniekam</w:t>
      </w:r>
    </w:p>
    <w:p w14:paraId="35D1E47A" w14:textId="77777777" w:rsidR="00A71984" w:rsidRPr="00A71984" w:rsidRDefault="00A71984" w:rsidP="00A71984">
      <w:pPr>
        <w:spacing w:after="160" w:line="259" w:lineRule="auto"/>
        <w:contextualSpacing/>
        <w:jc w:val="center"/>
        <w:rPr>
          <w:rFonts w:eastAsia="SimSun"/>
          <w:b/>
          <w:szCs w:val="24"/>
          <w:u w:val="none"/>
        </w:rPr>
      </w:pPr>
    </w:p>
    <w:p w14:paraId="5036E719"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54C8E8F"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505F40B"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szCs w:val="24"/>
          <w:u w:val="none"/>
          <w:lang w:eastAsia="zh-CN" w:bidi="hi-IN"/>
        </w:rPr>
        <w:t>“Gatves 7” – 9, Ranka, Rankas pagasts, Gulbenes novads, kadastra numurs 5084 900 0250</w:t>
      </w:r>
      <w:r w:rsidRPr="00A71984">
        <w:rPr>
          <w:rFonts w:eastAsia="SimSun"/>
          <w:bCs/>
          <w:szCs w:val="24"/>
          <w:u w:val="none"/>
          <w:lang w:eastAsia="zh-CN" w:bidi="hi-IN"/>
        </w:rPr>
        <w:t>, kas sastāv</w:t>
      </w:r>
      <w:r w:rsidRPr="00A71984">
        <w:rPr>
          <w:rFonts w:eastAsia="SimSun"/>
          <w:szCs w:val="24"/>
          <w:u w:val="none"/>
          <w:lang w:eastAsia="zh-CN" w:bidi="hi-IN"/>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pamatojoties uz 2025.gada 2.decembra Vidzemes rajona tiesas tiesneses Ineses Kiršteines lēmumu (žurnāls Nr. 300008457990).</w:t>
      </w:r>
    </w:p>
    <w:p w14:paraId="107019A6"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szCs w:val="24"/>
          <w:u w:val="none"/>
          <w:lang w:eastAsia="zh-CN" w:bidi="hi-IN"/>
        </w:rPr>
        <w:t>“Gatves 7” – 9, Ranka, Rankas pagasts, Gulbenes novads, kadastra numurs 5084 900 0250</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3794AC01" w14:textId="54B2BFE4"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lang w:eastAsia="zh-CN" w:bidi="hi-IN"/>
        </w:rPr>
        <w:t>“Gatves 7” – 9, Ranka, Rankas pagasts, Gulbenes novads, kadastra numurs 5084 900 0250</w:t>
      </w:r>
      <w:r w:rsidRPr="00A71984">
        <w:rPr>
          <w:rFonts w:eastAsia="SimSun"/>
          <w:bCs/>
          <w:color w:val="000000"/>
          <w:szCs w:val="24"/>
          <w:u w:val="none"/>
          <w:lang w:eastAsia="zh-CN" w:bidi="hi-IN"/>
        </w:rPr>
        <w:t xml:space="preserve">, ir izīrēts. 2024.gada 10.janvārī ar </w:t>
      </w:r>
      <w:r w:rsidR="008D7C04">
        <w:rPr>
          <w:bCs/>
          <w:u w:val="none"/>
        </w:rPr>
        <w:t>[…]</w:t>
      </w:r>
      <w:r w:rsidRPr="00A71984">
        <w:rPr>
          <w:rFonts w:eastAsia="SimSun"/>
          <w:bCs/>
          <w:color w:val="000000"/>
          <w:szCs w:val="24"/>
          <w:u w:val="none"/>
          <w:lang w:eastAsia="zh-CN" w:bidi="hi-IN"/>
        </w:rPr>
        <w:t xml:space="preserve">, ir noslēgts dzīvojamās telpas īres līgums Nr. 1-9/24 (2026.gada 15.janvārī pie līguma ir noslēgta vienošanās Nr. 1-0926). Līgums ir spēkā līdz 2028.gada 31.decembrim. </w:t>
      </w:r>
    </w:p>
    <w:p w14:paraId="5D976CC4"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 xml:space="preserve">pašvaldībai ir tiesības iegūt un atsavināt kustamo un </w:t>
      </w:r>
      <w:r w:rsidRPr="00A71984">
        <w:rPr>
          <w:rFonts w:eastAsia="SimSun"/>
          <w:szCs w:val="24"/>
          <w:u w:val="none"/>
          <w:shd w:val="clear" w:color="auto" w:fill="FFFFFF"/>
        </w:rPr>
        <w:lastRenderedPageBreak/>
        <w:t>nekustamo īpašumu, kā arī veikt citas privāttiesiskas darbības, ievērojot likumā noteikto par rīcību ar publiskas personas finanšu līdzekļiem un mantu.</w:t>
      </w:r>
    </w:p>
    <w:p w14:paraId="15348335"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A9A403A"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A9EBED9"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270C5324"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1. NODOT atsavināšanai Gulbenes novada pašvaldībai piederošo dzīvokļa “Gatves 7” – 9, Ranka, Rankas pagasts, Gulbenes novads, kadastra numurs 5084 900 0250</w:t>
      </w:r>
      <w:r w:rsidRPr="00A71984">
        <w:rPr>
          <w:rFonts w:eastAsia="SimSun"/>
          <w:bCs/>
          <w:szCs w:val="24"/>
          <w:u w:val="none"/>
          <w:lang w:eastAsia="zh-CN" w:bidi="hi-IN"/>
        </w:rPr>
        <w:t>, kas sastāv</w:t>
      </w:r>
      <w:r w:rsidRPr="00A71984">
        <w:rPr>
          <w:rFonts w:eastAsia="SimSun"/>
          <w:szCs w:val="24"/>
          <w:u w:val="none"/>
          <w:lang w:eastAsia="zh-CN" w:bidi="hi-IN"/>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par brīvu cenu.</w:t>
      </w:r>
    </w:p>
    <w:p w14:paraId="1EDE4A6C"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2. IEKĻAUT dzīvokļa īpašumu “Gatves 7” – 9, Ranka, Rankas pagasts, Gulbenes novads, kadastra numurs 5084 900 0250, vienotajā uzskaites sistēmā kā atsavināšanai nododamo dzīvojamo telpu.</w:t>
      </w:r>
    </w:p>
    <w:p w14:paraId="50D9C981" w14:textId="6CE62B89"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3. NOSŪTĪT dzīvokļa īpašuma “Gatves 7” – 9, Ranka, Rankas pagasts, Gulbenes novads, kadastra numurs 5084 900 0250</w:t>
      </w:r>
      <w:r w:rsidRPr="00A71984">
        <w:rPr>
          <w:rFonts w:eastAsia="SimSun"/>
          <w:bCs/>
          <w:szCs w:val="24"/>
          <w:u w:val="none"/>
          <w:lang w:eastAsia="zh-CN" w:bidi="hi-IN"/>
        </w:rPr>
        <w:t xml:space="preserve">, īrniecei </w:t>
      </w:r>
      <w:r w:rsidR="008D7C04">
        <w:rPr>
          <w:bCs/>
          <w:u w:val="none"/>
        </w:rPr>
        <w:t>[…]</w:t>
      </w:r>
      <w:r w:rsidRPr="00A71984">
        <w:rPr>
          <w:rFonts w:eastAsia="SimSun"/>
          <w:bCs/>
          <w:szCs w:val="24"/>
          <w:u w:val="none"/>
          <w:lang w:eastAsia="zh-CN" w:bidi="hi-IN"/>
        </w:rPr>
        <w:t>, rakstisku piedāvājumu dzīvokli iegādāties.</w:t>
      </w:r>
    </w:p>
    <w:p w14:paraId="4E144383"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7A6ED6C5"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1CCAE6F8" w14:textId="77777777" w:rsidR="00203C2F" w:rsidRDefault="00203C2F" w:rsidP="000C7638">
      <w:pPr>
        <w:rPr>
          <w:color w:val="000000" w:themeColor="text1"/>
          <w:szCs w:val="24"/>
          <w:u w:val="none"/>
        </w:rPr>
      </w:pPr>
    </w:p>
    <w:p w14:paraId="2F0B70BE"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4F0E8C9"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2” – 10, Ceļmalas, Stradu pagasts, Gulbenes novads, nodošanu atsavināšanai un piedāvājuma nosūtīšanu dzīvokļa īrniekam</w:t>
      </w:r>
    </w:p>
    <w:p w14:paraId="091F56F7"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2580372"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999F10D" w14:textId="77777777" w:rsidR="00DF3C8C" w:rsidRPr="00575A1B" w:rsidRDefault="00DF3C8C" w:rsidP="00DF3C8C">
      <w:pPr>
        <w:rPr>
          <w:rFonts w:eastAsia="Calibri"/>
          <w:szCs w:val="24"/>
          <w:u w:val="none"/>
        </w:rPr>
      </w:pPr>
      <w:r>
        <w:rPr>
          <w:rFonts w:eastAsia="Calibri"/>
          <w:szCs w:val="24"/>
          <w:u w:val="none"/>
        </w:rPr>
        <w:t>DEBATĒS PIEDALĀS: nav</w:t>
      </w:r>
    </w:p>
    <w:p w14:paraId="21C16CAC" w14:textId="77777777" w:rsidR="00DF3C8C" w:rsidRDefault="00DF3C8C" w:rsidP="00DF3C8C">
      <w:pPr>
        <w:rPr>
          <w:rFonts w:eastAsia="Calibri"/>
          <w:color w:val="FF0000"/>
          <w:szCs w:val="24"/>
          <w:u w:val="none"/>
        </w:rPr>
      </w:pPr>
    </w:p>
    <w:p w14:paraId="1472BA29"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05C68CD"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42D32E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7FCC62"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“Ceļmalas 2” – 10, Ceļmalas, Stradu pagasts, Gulbenes novads, nodošanu </w:t>
      </w:r>
      <w:r w:rsidRPr="00A71984">
        <w:rPr>
          <w:rFonts w:eastAsia="SimSun"/>
          <w:b/>
          <w:szCs w:val="24"/>
          <w:u w:val="none"/>
        </w:rPr>
        <w:t>atsavināšanai un piedāvājuma nosūtīšanu dzīvokļa īrniekam</w:t>
      </w:r>
    </w:p>
    <w:p w14:paraId="15D0CB0F" w14:textId="77777777" w:rsidR="00A71984" w:rsidRPr="00A71984" w:rsidRDefault="00A71984" w:rsidP="00A71984">
      <w:pPr>
        <w:spacing w:after="160" w:line="259" w:lineRule="auto"/>
        <w:contextualSpacing/>
        <w:jc w:val="center"/>
        <w:rPr>
          <w:rFonts w:eastAsia="SimSun"/>
          <w:b/>
          <w:szCs w:val="24"/>
          <w:u w:val="none"/>
        </w:rPr>
      </w:pPr>
    </w:p>
    <w:p w14:paraId="060AB0CE"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32D84B5"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4490498"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bCs/>
          <w:szCs w:val="24"/>
          <w:u w:val="none"/>
          <w:lang w:eastAsia="zh-CN" w:bidi="hi-IN"/>
        </w:rPr>
        <w:t>“Ceļmalas 2” – 10, Ceļmalas, Stradu pagasts, Gulbenes novads, kadastra numurs 5090 900 0462, kas sastāv no telpu grupas ar kadastra apzīmējumu 5090 004 0106 001 010, un pie tās piederošajām</w:t>
      </w:r>
      <w:r w:rsidRPr="00A71984">
        <w:rPr>
          <w:rFonts w:eastAsia="SimSun"/>
          <w:szCs w:val="24"/>
          <w:u w:val="none"/>
          <w:lang w:eastAsia="zh-CN" w:bidi="hi-IN"/>
        </w:rPr>
        <w:t xml:space="preserve"> kopīpašuma 521/11023 domājamajām daļām no būves ar kadastra apzīmējumu 5090 004 0106 001 (dzīvojamā māja), un 521/11023 domājamajām daļām no zemes ar kadastra apzīmējumu 5090 004 0106, pamatojoties uz 2026.gada 8.maija Vidzemes rajona tiesas tiesneses Baibas </w:t>
      </w:r>
      <w:proofErr w:type="spellStart"/>
      <w:r w:rsidRPr="00A71984">
        <w:rPr>
          <w:rFonts w:eastAsia="SimSun"/>
          <w:szCs w:val="24"/>
          <w:u w:val="none"/>
          <w:lang w:eastAsia="zh-CN" w:bidi="hi-IN"/>
        </w:rPr>
        <w:t>Lielpēteres</w:t>
      </w:r>
      <w:proofErr w:type="spellEnd"/>
      <w:r w:rsidRPr="00A71984">
        <w:rPr>
          <w:rFonts w:eastAsia="SimSun"/>
          <w:szCs w:val="24"/>
          <w:u w:val="none"/>
          <w:lang w:eastAsia="zh-CN" w:bidi="hi-IN"/>
        </w:rPr>
        <w:t xml:space="preserve"> lēmumu (žurnāls Nr. 300008570346).</w:t>
      </w:r>
    </w:p>
    <w:p w14:paraId="60422A30"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bCs/>
          <w:szCs w:val="24"/>
          <w:u w:val="none"/>
          <w:lang w:eastAsia="zh-CN" w:bidi="hi-IN"/>
        </w:rPr>
        <w:t xml:space="preserve">“Ceļmalas 2” – 10, Ceļmalas, Stradu pagasts, Gulbenes novads, kadastra numurs 5090 900 0462,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65594DA6" w14:textId="6F7A22E6"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bCs/>
          <w:szCs w:val="24"/>
          <w:u w:val="none"/>
          <w:lang w:eastAsia="zh-CN" w:bidi="hi-IN"/>
        </w:rPr>
        <w:t>“Ceļmalas 2” – 10, Ceļmalas, Stradu pagasts, Gulbenes novads, kadastra numurs 5090 900 0462</w:t>
      </w:r>
      <w:r w:rsidRPr="00A71984">
        <w:rPr>
          <w:rFonts w:eastAsia="SimSun"/>
          <w:bCs/>
          <w:color w:val="000000"/>
          <w:szCs w:val="24"/>
          <w:u w:val="none"/>
          <w:lang w:eastAsia="zh-CN" w:bidi="hi-IN"/>
        </w:rPr>
        <w:t xml:space="preserve">, ir izīrēts. 2023.gada 20.aprīlī ar </w:t>
      </w:r>
      <w:r w:rsidR="008D7C04">
        <w:rPr>
          <w:bCs/>
          <w:u w:val="none"/>
        </w:rPr>
        <w:t>[…]</w:t>
      </w:r>
      <w:r w:rsidRPr="00A71984">
        <w:rPr>
          <w:rFonts w:eastAsia="SimSun"/>
          <w:bCs/>
          <w:color w:val="000000"/>
          <w:szCs w:val="24"/>
          <w:u w:val="none"/>
          <w:lang w:eastAsia="zh-CN" w:bidi="hi-IN"/>
        </w:rPr>
        <w:t xml:space="preserve">, ir noslēgts dzīvojamās telpas īres līgums Nr. SR/9.5/23/42. Līgums ir spēkā līdz 2028.gada 30.aprīlim. </w:t>
      </w:r>
    </w:p>
    <w:p w14:paraId="2E04CDD2"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w:t>
      </w:r>
      <w:r w:rsidRPr="00A71984">
        <w:rPr>
          <w:rFonts w:eastAsia="SimSun"/>
          <w:szCs w:val="24"/>
          <w:u w:val="none"/>
          <w:shd w:val="clear" w:color="auto" w:fill="FFFFFF"/>
        </w:rPr>
        <w:lastRenderedPageBreak/>
        <w:t xml:space="preserve">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958B614"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B4DC701"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1D82B82"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3D09F245"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1. NODOT atsavināšanai Gulbenes novada pašvaldībai piederošo dzīvokļa </w:t>
      </w:r>
      <w:r w:rsidRPr="00A71984">
        <w:rPr>
          <w:rFonts w:eastAsia="SimSun"/>
          <w:bCs/>
          <w:szCs w:val="24"/>
          <w:u w:val="none"/>
          <w:lang w:eastAsia="zh-CN" w:bidi="hi-IN"/>
        </w:rPr>
        <w:t>“Ceļmalas 2” – 10, Ceļmalas, Stradu pagasts, Gulbenes novads, kadastra numurs 5090 900 0462, kas sastāv no telpu grupas ar kadastra apzīmējumu 5090 004 0106 001 010, un pie tās piederošajām</w:t>
      </w:r>
      <w:r w:rsidRPr="00A71984">
        <w:rPr>
          <w:rFonts w:eastAsia="SimSun"/>
          <w:szCs w:val="24"/>
          <w:u w:val="none"/>
          <w:lang w:eastAsia="zh-CN" w:bidi="hi-IN"/>
        </w:rPr>
        <w:t xml:space="preserve"> kopīpašuma 521/11023 domājamajām daļām no būves ar kadastra apzīmējumu 5090 004 0106 001 (dzīvojamā māja), un 521/11023 domājamajām daļām no zemes ar kadastra apzīmējumu 5090 004 0106, par brīvu cenu.</w:t>
      </w:r>
    </w:p>
    <w:p w14:paraId="41A004F4"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2. IEKĻAUT dzīvokļa īpašumu </w:t>
      </w:r>
      <w:r w:rsidRPr="00A71984">
        <w:rPr>
          <w:rFonts w:eastAsia="SimSun"/>
          <w:bCs/>
          <w:szCs w:val="24"/>
          <w:u w:val="none"/>
          <w:lang w:eastAsia="zh-CN" w:bidi="hi-IN"/>
        </w:rPr>
        <w:t>“Ceļmalas 2” – 10, Ceļmalas, Stradu pagasts, Gulbenes novads, kadastra numurs 5090 900 0462</w:t>
      </w:r>
      <w:r w:rsidRPr="00A71984">
        <w:rPr>
          <w:rFonts w:eastAsia="SimSun"/>
          <w:szCs w:val="24"/>
          <w:u w:val="none"/>
          <w:lang w:eastAsia="zh-CN" w:bidi="hi-IN"/>
        </w:rPr>
        <w:t>, vienotajā uzskaites sistēmā kā atsavināšanai nododamo dzīvojamo telpu.</w:t>
      </w:r>
    </w:p>
    <w:p w14:paraId="32EACDD9" w14:textId="575D7E54"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3. NOSŪTĪT dzīvokļa īpašuma </w:t>
      </w:r>
      <w:r w:rsidRPr="00A71984">
        <w:rPr>
          <w:rFonts w:eastAsia="SimSun"/>
          <w:bCs/>
          <w:szCs w:val="24"/>
          <w:u w:val="none"/>
          <w:lang w:eastAsia="zh-CN" w:bidi="hi-IN"/>
        </w:rPr>
        <w:t xml:space="preserve">“Ceļmalas 2” – 10, Ceļmalas, Stradu pagasts, Gulbenes novads, kadastra numurs 5090 900 0462, īrniekam </w:t>
      </w:r>
      <w:r w:rsidR="008D7C04">
        <w:rPr>
          <w:bCs/>
          <w:u w:val="none"/>
        </w:rPr>
        <w:t>[…]</w:t>
      </w:r>
      <w:r w:rsidRPr="00A71984">
        <w:rPr>
          <w:rFonts w:eastAsia="SimSun"/>
          <w:bCs/>
          <w:szCs w:val="24"/>
          <w:u w:val="none"/>
          <w:lang w:eastAsia="zh-CN" w:bidi="hi-IN"/>
        </w:rPr>
        <w:t>, rakstisku piedāvājumu dzīvokli iegādāties.</w:t>
      </w:r>
    </w:p>
    <w:p w14:paraId="74E7C310"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7A3336B8"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3B33B014"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8F6BE51"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8, Stāķi, Stradu pagasts, Gulbenes novads, nodošanu atsavināšanai un piedāvājuma nosūtīšanu dzīvokļa īrniekam</w:t>
      </w:r>
    </w:p>
    <w:p w14:paraId="3CEFF51B"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C9AD1D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0684C3" w14:textId="77777777" w:rsidR="00DF3C8C" w:rsidRPr="00575A1B" w:rsidRDefault="00DF3C8C" w:rsidP="00DF3C8C">
      <w:pPr>
        <w:rPr>
          <w:rFonts w:eastAsia="Calibri"/>
          <w:szCs w:val="24"/>
          <w:u w:val="none"/>
        </w:rPr>
      </w:pPr>
      <w:r>
        <w:rPr>
          <w:rFonts w:eastAsia="Calibri"/>
          <w:szCs w:val="24"/>
          <w:u w:val="none"/>
        </w:rPr>
        <w:t>DEBATĒS PIEDALĀS: nav</w:t>
      </w:r>
    </w:p>
    <w:p w14:paraId="361FF333" w14:textId="77777777" w:rsidR="00DF3C8C" w:rsidRPr="008F049A" w:rsidRDefault="00DF3C8C" w:rsidP="00DF3C8C">
      <w:pPr>
        <w:rPr>
          <w:rFonts w:eastAsia="Calibri"/>
          <w:color w:val="FF0000"/>
          <w:sz w:val="16"/>
          <w:szCs w:val="16"/>
          <w:u w:val="none"/>
        </w:rPr>
      </w:pPr>
    </w:p>
    <w:p w14:paraId="02C1B483" w14:textId="77777777" w:rsidR="00DF3C8C" w:rsidRDefault="00DF3C8C" w:rsidP="00DF3C8C">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5C36B5E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9EDD848"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402635" w14:textId="77777777" w:rsidR="00A71984" w:rsidRPr="00A71984" w:rsidRDefault="00A71984" w:rsidP="00A71984">
      <w:pPr>
        <w:rPr>
          <w:rFonts w:eastAsia="SimSun"/>
          <w:szCs w:val="24"/>
          <w:u w:val="none"/>
        </w:rPr>
      </w:pPr>
      <w:r>
        <w:rPr>
          <w:color w:val="000000" w:themeColor="text1"/>
          <w:szCs w:val="24"/>
          <w:u w:val="none"/>
        </w:rPr>
        <w:tab/>
      </w:r>
    </w:p>
    <w:p w14:paraId="34068AC8" w14:textId="77777777" w:rsidR="00A71984" w:rsidRPr="00A71984" w:rsidRDefault="00A71984" w:rsidP="00A71984">
      <w:pPr>
        <w:spacing w:after="160" w:line="259" w:lineRule="auto"/>
        <w:contextualSpacing/>
        <w:jc w:val="center"/>
        <w:rPr>
          <w:rFonts w:eastAsia="SimSun"/>
          <w:b/>
          <w:szCs w:val="24"/>
          <w:u w:val="none"/>
        </w:rPr>
      </w:pPr>
      <w:r w:rsidRPr="00A71984">
        <w:rPr>
          <w:rFonts w:eastAsia="SimSun"/>
          <w:b/>
          <w:szCs w:val="24"/>
          <w:u w:val="none"/>
        </w:rPr>
        <w:t xml:space="preserve">Par dzīvokļa īpašuma </w:t>
      </w:r>
      <w:r w:rsidRPr="00A71984">
        <w:rPr>
          <w:rFonts w:eastAsia="SimSun"/>
          <w:b/>
          <w:szCs w:val="24"/>
          <w:u w:val="none"/>
          <w:lang w:eastAsia="zh-CN" w:bidi="hi-IN"/>
        </w:rPr>
        <w:t xml:space="preserve">“Stāķi 16” – 8, Stāķi, Stradu pagasts, Gulbenes novads, nodošanu </w:t>
      </w:r>
      <w:r w:rsidRPr="00A71984">
        <w:rPr>
          <w:rFonts w:eastAsia="SimSun"/>
          <w:b/>
          <w:szCs w:val="24"/>
          <w:u w:val="none"/>
        </w:rPr>
        <w:t>atsavināšanai un piedāvājuma nosūtīšanu dzīvokļa īrniekam</w:t>
      </w:r>
    </w:p>
    <w:p w14:paraId="7A06F817" w14:textId="77777777" w:rsidR="00A71984" w:rsidRPr="00A71984" w:rsidRDefault="00A71984" w:rsidP="00A71984">
      <w:pPr>
        <w:spacing w:after="160" w:line="259" w:lineRule="auto"/>
        <w:contextualSpacing/>
        <w:jc w:val="center"/>
        <w:rPr>
          <w:rFonts w:eastAsia="SimSun"/>
          <w:b/>
          <w:szCs w:val="24"/>
          <w:u w:val="none"/>
        </w:rPr>
      </w:pPr>
    </w:p>
    <w:p w14:paraId="78687799"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AC1227D"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E5503A1"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lang w:eastAsia="zh-CN" w:bidi="hi-IN"/>
        </w:rPr>
        <w:t xml:space="preserve">Gulbenes novada pašvaldība ir īpašniece </w:t>
      </w:r>
      <w:r w:rsidRPr="00A71984">
        <w:rPr>
          <w:rFonts w:eastAsia="SimSun"/>
          <w:szCs w:val="24"/>
          <w:u w:val="none"/>
        </w:rPr>
        <w:t xml:space="preserve">dzīvokļa īpašumam </w:t>
      </w:r>
      <w:r w:rsidRPr="00A71984">
        <w:rPr>
          <w:rFonts w:eastAsia="SimSun"/>
          <w:szCs w:val="24"/>
          <w:u w:val="none"/>
          <w:lang w:eastAsia="zh-CN" w:bidi="hi-IN"/>
        </w:rPr>
        <w:t xml:space="preserve">“Stāķi 16” – 8, Stāķi, Stradu pagasts, Gulbenes novads, kadastra numurs 5090 900 0455, kas sastāv no telpu grupas ar kadastra apzīmējumu 5090 002 0580 001 008, un pie tās piederošajām kopīpašuma 680/11787 domājamajām daļām no būves ar kadastra apzīmējumu 5090 002 0580 001 (dzīvojamā māja), un 680/11787 domājamajām daļām no zemes ar kadastra apzīmējumu 5090 002 0580, pamatojoties uz 2026.gada 7.maija Vidzemes rajona tiesas tiesneses Lolitas </w:t>
      </w:r>
      <w:proofErr w:type="spellStart"/>
      <w:r w:rsidRPr="00A71984">
        <w:rPr>
          <w:rFonts w:eastAsia="SimSun"/>
          <w:szCs w:val="24"/>
          <w:u w:val="none"/>
          <w:lang w:eastAsia="zh-CN" w:bidi="hi-IN"/>
        </w:rPr>
        <w:t>Marovskas</w:t>
      </w:r>
      <w:proofErr w:type="spellEnd"/>
      <w:r w:rsidRPr="00A71984">
        <w:rPr>
          <w:rFonts w:eastAsia="SimSun"/>
          <w:szCs w:val="24"/>
          <w:u w:val="none"/>
          <w:lang w:eastAsia="zh-CN" w:bidi="hi-IN"/>
        </w:rPr>
        <w:t xml:space="preserve"> lēmumu (žurnāls Nr. 300008568019).</w:t>
      </w:r>
    </w:p>
    <w:p w14:paraId="5E7918BE" w14:textId="77777777" w:rsidR="00A71984" w:rsidRPr="00A71984" w:rsidRDefault="00A71984" w:rsidP="00A71984">
      <w:pPr>
        <w:widowControl w:val="0"/>
        <w:suppressAutoHyphens/>
        <w:spacing w:line="360" w:lineRule="auto"/>
        <w:ind w:firstLine="567"/>
        <w:contextualSpacing/>
        <w:jc w:val="both"/>
        <w:rPr>
          <w:rFonts w:eastAsia="SimSun"/>
          <w:szCs w:val="24"/>
          <w:u w:val="none"/>
          <w:lang w:eastAsia="zh-CN" w:bidi="hi-IN"/>
        </w:rPr>
      </w:pPr>
      <w:r w:rsidRPr="00A71984">
        <w:rPr>
          <w:rFonts w:eastAsia="SimSun"/>
          <w:szCs w:val="24"/>
          <w:u w:val="none"/>
        </w:rPr>
        <w:t xml:space="preserve">Dzīvokļa īpašums </w:t>
      </w:r>
      <w:r w:rsidRPr="00A71984">
        <w:rPr>
          <w:rFonts w:eastAsia="SimSun"/>
          <w:szCs w:val="24"/>
          <w:u w:val="none"/>
          <w:lang w:eastAsia="zh-CN" w:bidi="hi-IN"/>
        </w:rPr>
        <w:t>“Stāķi 16” – 8, Stāķi, Stradu pagasts, Gulbenes novads, kadastra numurs 5090 900 0455</w:t>
      </w:r>
      <w:r w:rsidRPr="00A71984">
        <w:rPr>
          <w:rFonts w:eastAsia="SimSun"/>
          <w:bCs/>
          <w:szCs w:val="24"/>
          <w:u w:val="none"/>
          <w:lang w:eastAsia="zh-CN" w:bidi="hi-IN"/>
        </w:rPr>
        <w:t xml:space="preserve">, </w:t>
      </w:r>
      <w:r w:rsidRPr="00A71984">
        <w:rPr>
          <w:rFonts w:eastAsia="SimSun"/>
          <w:szCs w:val="24"/>
          <w:u w:val="none"/>
          <w:lang w:eastAsia="zh-CN" w:bidi="hi-IN"/>
        </w:rPr>
        <w:t xml:space="preserve">nav iekļauts ar Gulbenes novada pašvaldības domes 2025.gada 29.maija lēmumu Nr. </w:t>
      </w:r>
      <w:r w:rsidRPr="00A71984">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71984">
        <w:rPr>
          <w:rFonts w:eastAsia="SimSun"/>
          <w:bCs/>
          <w:szCs w:val="24"/>
          <w:u w:val="none"/>
          <w:lang w:eastAsia="zh-CN" w:bidi="hi-IN"/>
        </w:rPr>
        <w:t xml:space="preserve">Gulbenes novada pašvaldībai nav </w:t>
      </w:r>
      <w:r w:rsidRPr="00A71984">
        <w:rPr>
          <w:rFonts w:eastAsia="SimSun"/>
          <w:szCs w:val="24"/>
          <w:u w:val="none"/>
          <w:lang w:eastAsia="zh-CN" w:bidi="hi-IN"/>
        </w:rPr>
        <w:t xml:space="preserve">saimnieciski izdevīgi un lietderīgi </w:t>
      </w:r>
      <w:r w:rsidRPr="00A71984">
        <w:rPr>
          <w:szCs w:val="24"/>
          <w:u w:val="none"/>
          <w:lang w:eastAsia="lv-LV"/>
        </w:rPr>
        <w:t>to</w:t>
      </w:r>
      <w:r w:rsidRPr="00A71984">
        <w:rPr>
          <w:rFonts w:eastAsia="SimSun"/>
          <w:szCs w:val="24"/>
          <w:u w:val="none"/>
          <w:lang w:eastAsia="zh-CN" w:bidi="hi-IN"/>
        </w:rPr>
        <w:t xml:space="preserve"> uzturēt Pašvaldību likumā noteikto funkciju nodrošināšanai.</w:t>
      </w:r>
    </w:p>
    <w:p w14:paraId="66B72862" w14:textId="5EB5E111" w:rsidR="00A71984" w:rsidRPr="00A71984" w:rsidRDefault="00A71984" w:rsidP="00A71984">
      <w:pPr>
        <w:widowControl w:val="0"/>
        <w:suppressAutoHyphens/>
        <w:spacing w:line="360" w:lineRule="auto"/>
        <w:ind w:firstLine="567"/>
        <w:contextualSpacing/>
        <w:jc w:val="both"/>
        <w:rPr>
          <w:rFonts w:eastAsia="SimSun"/>
          <w:bCs/>
          <w:color w:val="000000"/>
          <w:szCs w:val="24"/>
          <w:u w:val="none"/>
          <w:lang w:eastAsia="zh-CN" w:bidi="hi-IN"/>
        </w:rPr>
      </w:pPr>
      <w:r w:rsidRPr="00A71984">
        <w:rPr>
          <w:rFonts w:eastAsia="SimSun"/>
          <w:color w:val="000000"/>
          <w:szCs w:val="24"/>
          <w:u w:val="none"/>
        </w:rPr>
        <w:t xml:space="preserve">Dzīvokļa īpašums </w:t>
      </w:r>
      <w:r w:rsidRPr="00A71984">
        <w:rPr>
          <w:rFonts w:eastAsia="SimSun"/>
          <w:szCs w:val="24"/>
          <w:u w:val="none"/>
          <w:lang w:eastAsia="zh-CN" w:bidi="hi-IN"/>
        </w:rPr>
        <w:t>“Stāķi 16” – 8, Stāķi, Stradu pagasts, Gulbenes novads, kadastra numurs 5090 900 0455</w:t>
      </w:r>
      <w:r w:rsidRPr="00A71984">
        <w:rPr>
          <w:rFonts w:eastAsia="SimSun"/>
          <w:bCs/>
          <w:color w:val="000000"/>
          <w:szCs w:val="24"/>
          <w:u w:val="none"/>
          <w:lang w:eastAsia="zh-CN" w:bidi="hi-IN"/>
        </w:rPr>
        <w:t xml:space="preserve">, ir izīrēts. 2023.gada 23.aprīlī ar </w:t>
      </w:r>
      <w:r w:rsidR="008D7C04">
        <w:rPr>
          <w:bCs/>
          <w:u w:val="none"/>
        </w:rPr>
        <w:t>[…]</w:t>
      </w:r>
      <w:r w:rsidRPr="00A71984">
        <w:rPr>
          <w:rFonts w:eastAsia="SimSun"/>
          <w:bCs/>
          <w:color w:val="000000"/>
          <w:szCs w:val="24"/>
          <w:u w:val="none"/>
          <w:lang w:eastAsia="zh-CN" w:bidi="hi-IN"/>
        </w:rPr>
        <w:t xml:space="preserve">, ir noslēgts dzīvojamās telpas īres līgums Nr. </w:t>
      </w:r>
      <w:r w:rsidRPr="00A71984">
        <w:rPr>
          <w:rFonts w:eastAsia="SimSun"/>
          <w:bCs/>
          <w:color w:val="000000"/>
          <w:szCs w:val="24"/>
          <w:u w:val="none"/>
          <w:lang w:eastAsia="zh-CN" w:bidi="hi-IN"/>
        </w:rPr>
        <w:lastRenderedPageBreak/>
        <w:t xml:space="preserve">SR/9.5/23/46. Līgums ir spēkā līdz 2028.gada 30.aprīlim. </w:t>
      </w:r>
    </w:p>
    <w:p w14:paraId="1B951F01" w14:textId="77777777" w:rsidR="00A71984" w:rsidRPr="00A71984" w:rsidRDefault="00A71984" w:rsidP="00A71984">
      <w:pPr>
        <w:widowControl w:val="0"/>
        <w:suppressAutoHyphens/>
        <w:spacing w:line="360" w:lineRule="auto"/>
        <w:ind w:firstLine="567"/>
        <w:contextualSpacing/>
        <w:jc w:val="both"/>
        <w:rPr>
          <w:rFonts w:eastAsia="SimSun"/>
          <w:bCs/>
          <w:color w:val="FF0000"/>
          <w:szCs w:val="24"/>
          <w:u w:val="none"/>
          <w:lang w:eastAsia="zh-CN" w:bidi="hi-IN"/>
        </w:rPr>
      </w:pPr>
      <w:r w:rsidRPr="00A71984">
        <w:rPr>
          <w:rFonts w:eastAsia="SimSun"/>
          <w:szCs w:val="24"/>
          <w:u w:val="none"/>
          <w:lang w:eastAsia="zh-CN" w:bidi="hi-IN"/>
        </w:rPr>
        <w:t xml:space="preserve">Pašvaldību likuma 10.panta pirmās daļas 16.punkts nosaka, ka </w:t>
      </w:r>
      <w:r w:rsidRPr="00A71984">
        <w:rPr>
          <w:rFonts w:eastAsia="SimSun"/>
          <w:szCs w:val="24"/>
          <w:u w:val="none"/>
          <w:shd w:val="clear" w:color="auto" w:fill="FFFFFF"/>
        </w:rPr>
        <w:t xml:space="preserve">dome ir tiesīga izlemt ikvienu pašvaldības kompetences jautājumu un tikai domes kompetencē ir </w:t>
      </w:r>
      <w:r w:rsidRPr="00A71984">
        <w:rPr>
          <w:rFonts w:eastAsia="SimSun"/>
          <w:szCs w:val="24"/>
          <w:u w:val="none"/>
          <w:lang w:eastAsia="zh-CN" w:bidi="hi-IN"/>
        </w:rPr>
        <w:t>l</w:t>
      </w:r>
      <w:r w:rsidRPr="00A71984">
        <w:rPr>
          <w:rFonts w:eastAsia="SimSun"/>
          <w:szCs w:val="24"/>
          <w:u w:val="none"/>
          <w:shd w:val="clear" w:color="auto" w:fill="FFFFFF"/>
        </w:rPr>
        <w:t xml:space="preserve">emt par pašvaldības nekustamā īpašuma atsavināšanu un apgrūtināšanu, kā arī par nekustamā īpašuma iegūšanu. Saskaņā ar </w:t>
      </w:r>
      <w:r w:rsidRPr="00A71984">
        <w:rPr>
          <w:rFonts w:eastAsia="SimSun"/>
          <w:szCs w:val="24"/>
          <w:u w:val="none"/>
          <w:lang w:eastAsia="zh-CN" w:bidi="hi-IN"/>
        </w:rPr>
        <w:t>Pašvaldību likuma</w:t>
      </w:r>
      <w:r w:rsidRPr="00A71984">
        <w:rPr>
          <w:rFonts w:eastAsia="SimSun"/>
          <w:szCs w:val="24"/>
          <w:u w:val="none"/>
          <w:shd w:val="clear" w:color="auto" w:fill="FFFFFF"/>
        </w:rPr>
        <w:t xml:space="preserve"> </w:t>
      </w:r>
      <w:r w:rsidRPr="00A71984">
        <w:rPr>
          <w:rFonts w:eastAsia="SimSun"/>
          <w:szCs w:val="24"/>
          <w:u w:val="none"/>
          <w:lang w:eastAsia="zh-CN" w:bidi="hi-IN"/>
        </w:rPr>
        <w:t xml:space="preserve">73.panta ceturto daļu </w:t>
      </w:r>
      <w:r w:rsidRPr="00A71984">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2D33651"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BD789CF" w14:textId="77777777" w:rsidR="00A71984" w:rsidRPr="00A71984" w:rsidRDefault="00A71984" w:rsidP="00A71984">
      <w:pPr>
        <w:widowControl w:val="0"/>
        <w:suppressAutoHyphens/>
        <w:spacing w:line="360" w:lineRule="auto"/>
        <w:ind w:firstLine="567"/>
        <w:contextualSpacing/>
        <w:jc w:val="both"/>
        <w:rPr>
          <w:rFonts w:eastAsia="SimSun"/>
          <w:color w:val="000000"/>
          <w:szCs w:val="24"/>
          <w:u w:val="none"/>
          <w:lang w:eastAsia="zh-CN" w:bidi="hi-IN"/>
        </w:rPr>
      </w:pPr>
      <w:r w:rsidRPr="00A71984">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6CE8F82" w14:textId="77777777" w:rsidR="00A71984" w:rsidRPr="00A71984" w:rsidRDefault="00A71984" w:rsidP="00A71984">
      <w:pPr>
        <w:widowControl w:val="0"/>
        <w:suppressAutoHyphens/>
        <w:spacing w:line="360" w:lineRule="auto"/>
        <w:ind w:firstLine="567"/>
        <w:contextualSpacing/>
        <w:jc w:val="both"/>
        <w:rPr>
          <w:rFonts w:eastAsia="SimSun"/>
          <w:bCs/>
          <w:szCs w:val="24"/>
          <w:u w:val="none"/>
          <w:lang w:eastAsia="zh-CN" w:bidi="hi-IN"/>
        </w:rPr>
      </w:pPr>
      <w:r w:rsidRPr="00A71984">
        <w:rPr>
          <w:rFonts w:eastAsia="Calibri"/>
          <w:szCs w:val="24"/>
          <w:u w:val="none"/>
        </w:rPr>
        <w:t xml:space="preserve">Ņemot vērā iepriekš minēto, un </w:t>
      </w:r>
      <w:r w:rsidRPr="00A71984">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71984">
        <w:rPr>
          <w:rFonts w:eastAsia="SimSun"/>
          <w:bCs/>
          <w:szCs w:val="24"/>
          <w:u w:val="none"/>
          <w:lang w:eastAsia="zh-CN" w:bidi="hi-IN"/>
        </w:rPr>
        <w:t xml:space="preserve">un Attīstības un tautsaimniecības komitejas, un Finanšu komitejas ieteikumu, atklāti balsojot: </w:t>
      </w:r>
      <w:r w:rsidRPr="00A71984">
        <w:rPr>
          <w:rFonts w:eastAsia="Calibri"/>
          <w:noProof/>
          <w:szCs w:val="24"/>
          <w:u w:val="none"/>
        </w:rPr>
        <w:t>ar  balsīm "Par", "Pret", "Atturas", "Nepiedalās"</w:t>
      </w:r>
      <w:r w:rsidRPr="00A71984">
        <w:rPr>
          <w:rFonts w:eastAsia="SimSun"/>
          <w:szCs w:val="24"/>
          <w:u w:val="none"/>
          <w:lang w:eastAsia="zh-CN" w:bidi="hi-IN"/>
        </w:rPr>
        <w:t>, Gulbenes novada pašvaldības dome NOLEMJ:</w:t>
      </w:r>
    </w:p>
    <w:p w14:paraId="4D6448BD"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1. NODOT atsavināšanai Gulbenes novada pašvaldībai piederošo dzīvokļa “Stāķi 16” – 8, Stāķi, Stradu pagasts, Gulbenes novads, kadastra numurs 5090 900 0455, kas sastāv no telpu grupas ar kadastra apzīmējumu 5090 002 0580 001 008, un pie tās piederošajām kopīpašuma 680/11787 domājamajām daļām no būves ar kadastra apzīmējumu 5090 002 0580 001 (dzīvojamā māja), un 680/11787 domājamajām daļām no zemes ar kadastra apzīmējumu 5090 002 0580, par brīvu cenu.</w:t>
      </w:r>
    </w:p>
    <w:p w14:paraId="1B4764B0"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2. IEKĻAUT dzīvokļa īpašumu “Stāķi 16” – 8, Stāķi, Stradu pagasts, Gulbenes novads, kadastra numurs 5090 900 0455, vienotajā uzskaites sistēmā kā atsavināšanai nododamo dzīvojamo telpu.</w:t>
      </w:r>
    </w:p>
    <w:p w14:paraId="1CEE683D" w14:textId="3FF2B13D"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3. NOSŪTĪT dzīvokļa īpašuma “Stāķi 16” – 8, Stāķi, Stradu pagasts, Gulbenes novads, kadastra numurs 5090 900 0455</w:t>
      </w:r>
      <w:r w:rsidRPr="00A71984">
        <w:rPr>
          <w:rFonts w:eastAsia="SimSun"/>
          <w:bCs/>
          <w:szCs w:val="24"/>
          <w:u w:val="none"/>
          <w:lang w:eastAsia="zh-CN" w:bidi="hi-IN"/>
        </w:rPr>
        <w:t xml:space="preserve">, īrniekam </w:t>
      </w:r>
      <w:r w:rsidR="008D7C04">
        <w:rPr>
          <w:bCs/>
          <w:u w:val="none"/>
        </w:rPr>
        <w:t>[…]</w:t>
      </w:r>
      <w:r w:rsidRPr="00A71984">
        <w:rPr>
          <w:rFonts w:eastAsia="SimSun"/>
          <w:bCs/>
          <w:szCs w:val="24"/>
          <w:u w:val="none"/>
          <w:lang w:eastAsia="zh-CN" w:bidi="hi-IN"/>
        </w:rPr>
        <w:t>, rakstisku piedāvājumu dzīvokli iegādāties.</w:t>
      </w:r>
    </w:p>
    <w:p w14:paraId="0121BDC3"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4. Par lēmuma 2. un 3.punkta izpildi ir atbildīgs Gulbenes novada Centrālās pārvaldes Īpašumu pārraudzības nodaļas vecākais nekustamā īpašuma speciālists.</w:t>
      </w:r>
    </w:p>
    <w:p w14:paraId="06798DE7" w14:textId="77777777" w:rsidR="00A71984" w:rsidRPr="00A71984" w:rsidRDefault="00A71984" w:rsidP="00A71984">
      <w:pPr>
        <w:widowControl w:val="0"/>
        <w:suppressAutoHyphens/>
        <w:spacing w:line="360" w:lineRule="auto"/>
        <w:ind w:firstLine="426"/>
        <w:jc w:val="both"/>
        <w:rPr>
          <w:rFonts w:eastAsia="SimSun"/>
          <w:szCs w:val="24"/>
          <w:u w:val="none"/>
          <w:lang w:eastAsia="zh-CN" w:bidi="hi-IN"/>
        </w:rPr>
      </w:pPr>
      <w:r w:rsidRPr="00A71984">
        <w:rPr>
          <w:rFonts w:eastAsia="SimSun"/>
          <w:szCs w:val="24"/>
          <w:u w:val="none"/>
          <w:lang w:eastAsia="zh-CN" w:bidi="hi-IN"/>
        </w:rPr>
        <w:t xml:space="preserve">5. </w:t>
      </w:r>
      <w:r w:rsidRPr="00A71984">
        <w:rPr>
          <w:rFonts w:eastAsia="SimSun"/>
          <w:szCs w:val="24"/>
          <w:u w:val="none"/>
        </w:rPr>
        <w:t>Lēmuma izpildes kontroli veikt Gulbenes novada pašvaldības izpilddirektoram.</w:t>
      </w:r>
    </w:p>
    <w:p w14:paraId="004582E8" w14:textId="77777777" w:rsidR="00A71984" w:rsidRPr="00A71984" w:rsidRDefault="00A71984" w:rsidP="00A71984">
      <w:pPr>
        <w:widowControl w:val="0"/>
        <w:tabs>
          <w:tab w:val="left" w:pos="993"/>
        </w:tabs>
        <w:suppressAutoHyphens/>
        <w:spacing w:line="360" w:lineRule="auto"/>
        <w:jc w:val="both"/>
        <w:rPr>
          <w:rFonts w:eastAsia="SimSun"/>
          <w:szCs w:val="24"/>
          <w:u w:val="none"/>
          <w:lang w:eastAsia="zh-CN" w:bidi="hi-IN"/>
        </w:rPr>
      </w:pPr>
    </w:p>
    <w:p w14:paraId="05BBAECC" w14:textId="77777777" w:rsidR="00A71984" w:rsidRPr="00A71984" w:rsidRDefault="00A71984" w:rsidP="00A71984">
      <w:pPr>
        <w:widowControl w:val="0"/>
        <w:tabs>
          <w:tab w:val="left" w:pos="993"/>
        </w:tabs>
        <w:suppressAutoHyphens/>
        <w:spacing w:line="360" w:lineRule="auto"/>
        <w:jc w:val="both"/>
        <w:rPr>
          <w:rFonts w:eastAsia="SimSun"/>
          <w:szCs w:val="24"/>
          <w:u w:val="none"/>
          <w:lang w:eastAsia="zh-CN" w:bidi="hi-IN"/>
        </w:rPr>
      </w:pPr>
    </w:p>
    <w:p w14:paraId="292B8E54" w14:textId="77777777" w:rsidR="008D7C04" w:rsidRDefault="008D7C04" w:rsidP="00575A1B">
      <w:pPr>
        <w:jc w:val="center"/>
        <w:rPr>
          <w:b/>
          <w:noProof/>
          <w:color w:val="000000" w:themeColor="text1"/>
          <w:szCs w:val="24"/>
          <w:u w:val="none"/>
        </w:rPr>
      </w:pPr>
    </w:p>
    <w:p w14:paraId="254316C7" w14:textId="77777777" w:rsidR="008D7C04" w:rsidRDefault="008D7C04" w:rsidP="00575A1B">
      <w:pPr>
        <w:jc w:val="center"/>
        <w:rPr>
          <w:b/>
          <w:noProof/>
          <w:color w:val="000000" w:themeColor="text1"/>
          <w:szCs w:val="24"/>
          <w:u w:val="none"/>
        </w:rPr>
      </w:pPr>
    </w:p>
    <w:p w14:paraId="6112D4BF" w14:textId="06FFFABF" w:rsidR="0032517B" w:rsidRPr="00575A1B" w:rsidRDefault="003960DA"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2A78926F"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5, Stāķi, Stradu pagasts, Gulbenes novads, nodošanu atsavināšanai un piedāvājuma nosūtīšanu dzīvokļa īrniekam</w:t>
      </w:r>
    </w:p>
    <w:p w14:paraId="6E96672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AFFC07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8F1FD0" w14:textId="77777777" w:rsidR="00DF3C8C" w:rsidRPr="00575A1B" w:rsidRDefault="00DF3C8C" w:rsidP="00DF3C8C">
      <w:pPr>
        <w:rPr>
          <w:rFonts w:eastAsia="Calibri"/>
          <w:szCs w:val="24"/>
          <w:u w:val="none"/>
        </w:rPr>
      </w:pPr>
      <w:r>
        <w:rPr>
          <w:rFonts w:eastAsia="Calibri"/>
          <w:szCs w:val="24"/>
          <w:u w:val="none"/>
        </w:rPr>
        <w:t>DEBATĒS PIEDALĀS: nav</w:t>
      </w:r>
    </w:p>
    <w:p w14:paraId="31C470B7" w14:textId="77777777" w:rsidR="00DF3C8C" w:rsidRDefault="00DF3C8C" w:rsidP="00DF3C8C">
      <w:pPr>
        <w:rPr>
          <w:rFonts w:eastAsia="Calibri"/>
          <w:color w:val="FF0000"/>
          <w:szCs w:val="24"/>
          <w:u w:val="none"/>
        </w:rPr>
      </w:pPr>
    </w:p>
    <w:p w14:paraId="5824E39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A3BD9C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051F1498"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E96B42"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 xml:space="preserve">“Stāķi 17” – 5, Stāķi, Stradu pagasts, Gulbenes novads, nodošanu </w:t>
      </w:r>
      <w:r w:rsidRPr="00AC378D">
        <w:rPr>
          <w:rFonts w:eastAsia="SimSun"/>
          <w:b/>
          <w:szCs w:val="24"/>
          <w:u w:val="none"/>
        </w:rPr>
        <w:t>atsavināšanai un piedāvājuma nosūtīšanu dzīvokļa īrniekam</w:t>
      </w:r>
    </w:p>
    <w:p w14:paraId="61C48BBB" w14:textId="77777777" w:rsidR="00AC378D" w:rsidRPr="00AC378D" w:rsidRDefault="00AC378D" w:rsidP="00AC378D">
      <w:pPr>
        <w:spacing w:after="160" w:line="259" w:lineRule="auto"/>
        <w:contextualSpacing/>
        <w:jc w:val="center"/>
        <w:rPr>
          <w:rFonts w:eastAsia="SimSun"/>
          <w:b/>
          <w:szCs w:val="24"/>
          <w:u w:val="none"/>
        </w:rPr>
      </w:pPr>
    </w:p>
    <w:p w14:paraId="4C316D15"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F32AAE7"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5D32573"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szCs w:val="24"/>
          <w:u w:val="none"/>
          <w:lang w:eastAsia="zh-CN" w:bidi="hi-IN"/>
        </w:rPr>
        <w:t xml:space="preserve">“Stāķi 17” – 5, Stāķi, Stradu pagasts, Gulbenes novads, kadastra numurs 5090 900 0460, kas sastāv no telpu grupas ar kadastra apzīmējumu 5090 002 0579 001 005, un pie tās piederošajām kopīpašuma 709/16037 domājamajām daļām no būves ar kadastra apzīmējumu 5090 002 0579 001 (dzīvojamā māja), un 709/16037 domājamajām daļām no zemes ar kadastra apzīmējumu 5090 002 0579, pamatojoties uz 2026.gada 5.maija Vidzemes rajona tiesas tiesneses Baibas </w:t>
      </w:r>
      <w:proofErr w:type="spellStart"/>
      <w:r w:rsidRPr="00AC378D">
        <w:rPr>
          <w:rFonts w:eastAsia="SimSun"/>
          <w:szCs w:val="24"/>
          <w:u w:val="none"/>
          <w:lang w:eastAsia="zh-CN" w:bidi="hi-IN"/>
        </w:rPr>
        <w:t>Lielpēteres</w:t>
      </w:r>
      <w:proofErr w:type="spellEnd"/>
      <w:r w:rsidRPr="00AC378D">
        <w:rPr>
          <w:rFonts w:eastAsia="SimSun"/>
          <w:szCs w:val="24"/>
          <w:u w:val="none"/>
          <w:lang w:eastAsia="zh-CN" w:bidi="hi-IN"/>
        </w:rPr>
        <w:t xml:space="preserve"> lēmumu (žurnāls Nr. 300008568024).</w:t>
      </w:r>
    </w:p>
    <w:p w14:paraId="40509C32"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t xml:space="preserve">Dzīvokļa īpašums </w:t>
      </w:r>
      <w:r w:rsidRPr="00AC378D">
        <w:rPr>
          <w:rFonts w:eastAsia="SimSun"/>
          <w:szCs w:val="24"/>
          <w:u w:val="none"/>
          <w:lang w:eastAsia="zh-CN" w:bidi="hi-IN"/>
        </w:rPr>
        <w:t>“Stāķi 17” – 5, Stāķi, Stradu pagasts, Gulbenes novads, kadastra numurs 5090 900 0460</w:t>
      </w:r>
      <w:r w:rsidRPr="00AC378D">
        <w:rPr>
          <w:rFonts w:eastAsia="SimSun"/>
          <w:bCs/>
          <w:szCs w:val="24"/>
          <w:u w:val="none"/>
          <w:lang w:eastAsia="zh-CN" w:bidi="hi-IN"/>
        </w:rPr>
        <w:t xml:space="preserve">, </w:t>
      </w:r>
      <w:r w:rsidRPr="00AC378D">
        <w:rPr>
          <w:rFonts w:eastAsia="SimSun"/>
          <w:szCs w:val="24"/>
          <w:u w:val="none"/>
          <w:lang w:eastAsia="zh-CN" w:bidi="hi-IN"/>
        </w:rPr>
        <w:t xml:space="preserve">nav iekļauts ar Gulbenes novada pašvaldības domes 2025.gada 29.maija lēmumu 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w:t>
      </w:r>
      <w:r w:rsidRPr="00AC378D">
        <w:rPr>
          <w:szCs w:val="24"/>
          <w:u w:val="none"/>
          <w:lang w:eastAsia="lv-LV"/>
        </w:rPr>
        <w:lastRenderedPageBreak/>
        <w:t xml:space="preserve">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6F8507E6" w14:textId="7FF0E3F2"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szCs w:val="24"/>
          <w:u w:val="none"/>
          <w:lang w:eastAsia="zh-CN" w:bidi="hi-IN"/>
        </w:rPr>
        <w:t>“Stāķi 17” – 5, Stāķi, Stradu pagasts, Gulbenes novads, kadastra numurs 5090 900 0460</w:t>
      </w:r>
      <w:r w:rsidRPr="00AC378D">
        <w:rPr>
          <w:rFonts w:eastAsia="SimSun"/>
          <w:bCs/>
          <w:color w:val="000000"/>
          <w:szCs w:val="24"/>
          <w:u w:val="none"/>
          <w:lang w:eastAsia="zh-CN" w:bidi="hi-IN"/>
        </w:rPr>
        <w:t xml:space="preserve">, ir izīrēts. 2023.gada 7.decembrī ar </w:t>
      </w:r>
      <w:r w:rsidR="008D7C04">
        <w:rPr>
          <w:bCs/>
          <w:u w:val="none"/>
        </w:rPr>
        <w:t>[…]</w:t>
      </w:r>
      <w:r w:rsidRPr="00AC378D">
        <w:rPr>
          <w:rFonts w:eastAsia="SimSun"/>
          <w:bCs/>
          <w:color w:val="000000"/>
          <w:szCs w:val="24"/>
          <w:u w:val="none"/>
          <w:lang w:eastAsia="zh-CN" w:bidi="hi-IN"/>
        </w:rPr>
        <w:t xml:space="preserve">, ir noslēgts dzīvojamās telpas īres līguma pārjaunojums Nr. GES/1.33/23/631 (2024.gada 3.oktobrī pie līguma noslēgta vienošanās Nr. GES/1.33/24/534). Līgums ir spēkā līdz 2026.gada 30.septembrim. </w:t>
      </w:r>
    </w:p>
    <w:p w14:paraId="5D8CE54F"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145F121"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34021E7"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E618D7B"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7F7DA915"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1. NODOT atsavināšanai Gulbenes novada pašvaldībai piederošo dzīvokļa “Stāķi 17” – 5, Stāķi, Stradu pagasts, Gulbenes novads, kadastra numurs 5090 900 0460, kas sastāv no telpu grupas ar kadastra apzīmējumu 5090 002 0579 001 005, un pie tās piederošajām kopīpašuma 709/16037 domājamajām daļām no būves ar kadastra apzīmējumu 5090 002 0579 001 (dzīvojamā māja), un 709/16037 domājamajām daļām no zemes ar kadastra apzīmējumu 5090 002 0579, par brīvu cenu.</w:t>
      </w:r>
    </w:p>
    <w:p w14:paraId="12CC7F25"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2. IEKĻAUT dzīvokļa īpašumu “Stāķi 17” – 5, Stāķi, Stradu pagasts, Gulbenes novads, kadastra numurs 5090 900 0460, vienotajā uzskaites sistēmā kā atsavināšanai nododamo dzīvojamo telpu.</w:t>
      </w:r>
    </w:p>
    <w:p w14:paraId="4A36734D" w14:textId="73FC28C0"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3. NOSŪTĪT dzīvokļa īpašuma “Stāķi 17” – 5, Stāķi, Stradu pagasts, Gulbenes novads, kadastra numurs 5090 900 0460</w:t>
      </w:r>
      <w:r w:rsidRPr="00AC378D">
        <w:rPr>
          <w:rFonts w:eastAsia="SimSun"/>
          <w:bCs/>
          <w:szCs w:val="24"/>
          <w:u w:val="none"/>
          <w:lang w:eastAsia="zh-CN" w:bidi="hi-IN"/>
        </w:rPr>
        <w:t xml:space="preserve">, īrniecei </w:t>
      </w:r>
      <w:r w:rsidR="008D7C04">
        <w:rPr>
          <w:bCs/>
          <w:u w:val="none"/>
        </w:rPr>
        <w:t>[…]</w:t>
      </w:r>
      <w:r w:rsidRPr="00AC378D">
        <w:rPr>
          <w:rFonts w:eastAsia="SimSun"/>
          <w:bCs/>
          <w:szCs w:val="24"/>
          <w:u w:val="none"/>
          <w:lang w:eastAsia="zh-CN" w:bidi="hi-IN"/>
        </w:rPr>
        <w:t>, rakstisku piedāvājumu dzīvokli iegādāties.</w:t>
      </w:r>
    </w:p>
    <w:p w14:paraId="25F2280B"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lastRenderedPageBreak/>
        <w:t>4. Par lēmuma 2. un 3.punkta izpildi ir atbildīgs Gulbenes novada Centrālās pārvaldes Īpašumu pārraudzības nodaļas vecākais nekustamā īpašuma speciālists.</w:t>
      </w:r>
    </w:p>
    <w:p w14:paraId="55F6E405"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4D201A5D" w14:textId="77777777" w:rsidR="00203C2F" w:rsidRDefault="00203C2F" w:rsidP="000C7638">
      <w:pPr>
        <w:rPr>
          <w:color w:val="000000" w:themeColor="text1"/>
          <w:szCs w:val="24"/>
          <w:u w:val="none"/>
        </w:rPr>
      </w:pPr>
    </w:p>
    <w:p w14:paraId="63A03F8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5B1B41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2, Stāķi, Stradu pagasts, Gulbenes novads, nodošanu atsavināšanai un piedāvājuma nosūtīšanu dzīvokļa īrniekam</w:t>
      </w:r>
    </w:p>
    <w:p w14:paraId="5D55FFD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743B045"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465C883" w14:textId="77777777" w:rsidR="00DF3C8C" w:rsidRPr="00575A1B" w:rsidRDefault="00DF3C8C" w:rsidP="00DF3C8C">
      <w:pPr>
        <w:rPr>
          <w:rFonts w:eastAsia="Calibri"/>
          <w:szCs w:val="24"/>
          <w:u w:val="none"/>
        </w:rPr>
      </w:pPr>
      <w:r>
        <w:rPr>
          <w:rFonts w:eastAsia="Calibri"/>
          <w:szCs w:val="24"/>
          <w:u w:val="none"/>
        </w:rPr>
        <w:t>DEBATĒS PIEDALĀS: nav</w:t>
      </w:r>
    </w:p>
    <w:p w14:paraId="1FCA1366" w14:textId="77777777" w:rsidR="00DF3C8C" w:rsidRDefault="00DF3C8C" w:rsidP="00DF3C8C">
      <w:pPr>
        <w:rPr>
          <w:rFonts w:eastAsia="Calibri"/>
          <w:color w:val="FF0000"/>
          <w:szCs w:val="24"/>
          <w:u w:val="none"/>
        </w:rPr>
      </w:pPr>
    </w:p>
    <w:p w14:paraId="2656E04F"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DE80FA3"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AACD15A"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60CD86"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 xml:space="preserve">“Stāķi 18” – 2, Stāķi, Stradu pagasts, Gulbenes novads, nodošanu </w:t>
      </w:r>
      <w:r w:rsidRPr="00AC378D">
        <w:rPr>
          <w:rFonts w:eastAsia="SimSun"/>
          <w:b/>
          <w:szCs w:val="24"/>
          <w:u w:val="none"/>
        </w:rPr>
        <w:t>atsavināšanai un piedāvājuma nosūtīšanu dzīvokļa īrniekam</w:t>
      </w:r>
    </w:p>
    <w:p w14:paraId="5EB9443A" w14:textId="77777777" w:rsidR="00AC378D" w:rsidRPr="00AC378D" w:rsidRDefault="00AC378D" w:rsidP="00AC378D">
      <w:pPr>
        <w:spacing w:after="160" w:line="259" w:lineRule="auto"/>
        <w:contextualSpacing/>
        <w:jc w:val="center"/>
        <w:rPr>
          <w:rFonts w:eastAsia="SimSun"/>
          <w:b/>
          <w:szCs w:val="24"/>
          <w:u w:val="none"/>
        </w:rPr>
      </w:pPr>
    </w:p>
    <w:p w14:paraId="047B47E8"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88232CD"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5E399B3"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szCs w:val="24"/>
          <w:u w:val="none"/>
          <w:lang w:eastAsia="zh-CN" w:bidi="hi-IN"/>
        </w:rPr>
        <w:t xml:space="preserve">“Stāķi 18” – 2, Stāķi, Stradu pagasts, Gulbenes novads, kadastra numurs 5090 900 0459, kas sastāv no telpu grupas ar kadastra apzīmējumu 5090 002 0582 001 002, un pie tās piederošajām kopīpašuma 532/23179 domājamajām daļām no būves ar kadastra apzīmējumu 5090 002 0582 001 (dzīvojamā māja), un 532/23179 domājamajām daļām no zemes ar kadastra apzīmējumu 5090 002 0582, pamatojoties uz 2026.gada 7.maija Vidzemes rajona tiesas tiesneses Lolitas </w:t>
      </w:r>
      <w:proofErr w:type="spellStart"/>
      <w:r w:rsidRPr="00AC378D">
        <w:rPr>
          <w:rFonts w:eastAsia="SimSun"/>
          <w:szCs w:val="24"/>
          <w:u w:val="none"/>
          <w:lang w:eastAsia="zh-CN" w:bidi="hi-IN"/>
        </w:rPr>
        <w:t>Marovskas</w:t>
      </w:r>
      <w:proofErr w:type="spellEnd"/>
      <w:r w:rsidRPr="00AC378D">
        <w:rPr>
          <w:rFonts w:eastAsia="SimSun"/>
          <w:szCs w:val="24"/>
          <w:u w:val="none"/>
          <w:lang w:eastAsia="zh-CN" w:bidi="hi-IN"/>
        </w:rPr>
        <w:t xml:space="preserve"> lēmumu (žurnāls Nr. 300008568034).</w:t>
      </w:r>
    </w:p>
    <w:p w14:paraId="078C167D"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t xml:space="preserve">Dzīvokļa īpašums </w:t>
      </w:r>
      <w:r w:rsidRPr="00AC378D">
        <w:rPr>
          <w:rFonts w:eastAsia="SimSun"/>
          <w:szCs w:val="24"/>
          <w:u w:val="none"/>
          <w:lang w:eastAsia="zh-CN" w:bidi="hi-IN"/>
        </w:rPr>
        <w:t>“Stāķi 18” – 2, Stāķi, Stradu pagasts, Gulbenes novads, kadastra numurs 5090 900 0459</w:t>
      </w:r>
      <w:r w:rsidRPr="00AC378D">
        <w:rPr>
          <w:rFonts w:eastAsia="SimSun"/>
          <w:bCs/>
          <w:szCs w:val="24"/>
          <w:u w:val="none"/>
          <w:lang w:eastAsia="zh-CN" w:bidi="hi-IN"/>
        </w:rPr>
        <w:t xml:space="preserve">, </w:t>
      </w:r>
      <w:r w:rsidRPr="00AC378D">
        <w:rPr>
          <w:rFonts w:eastAsia="SimSun"/>
          <w:szCs w:val="24"/>
          <w:u w:val="none"/>
          <w:lang w:eastAsia="zh-CN" w:bidi="hi-IN"/>
        </w:rPr>
        <w:t xml:space="preserve">nav iekļauts ar Gulbenes novada pašvaldības domes 2025.gada 29.maija lēmumu </w:t>
      </w:r>
      <w:r w:rsidRPr="00AC378D">
        <w:rPr>
          <w:rFonts w:eastAsia="SimSun"/>
          <w:szCs w:val="24"/>
          <w:u w:val="none"/>
          <w:lang w:eastAsia="zh-CN" w:bidi="hi-IN"/>
        </w:rPr>
        <w:lastRenderedPageBreak/>
        <w:t xml:space="preserve">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24475E34" w14:textId="3CE914F1"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szCs w:val="24"/>
          <w:u w:val="none"/>
          <w:lang w:eastAsia="zh-CN" w:bidi="hi-IN"/>
        </w:rPr>
        <w:t>“Stāķi 18” – 2, Stāķi, Stradu pagasts, Gulbenes novads, kadastra numurs 5090 900 0459</w:t>
      </w:r>
      <w:r w:rsidRPr="00AC378D">
        <w:rPr>
          <w:rFonts w:eastAsia="SimSun"/>
          <w:bCs/>
          <w:color w:val="000000"/>
          <w:szCs w:val="24"/>
          <w:u w:val="none"/>
          <w:lang w:eastAsia="zh-CN" w:bidi="hi-IN"/>
        </w:rPr>
        <w:t xml:space="preserve">, ir izīrēts. 2023.gada 17.jūlijā ar </w:t>
      </w:r>
      <w:r w:rsidR="008D7C04">
        <w:rPr>
          <w:bCs/>
          <w:u w:val="none"/>
        </w:rPr>
        <w:t>[…]</w:t>
      </w:r>
      <w:r w:rsidRPr="00AC378D">
        <w:rPr>
          <w:rFonts w:eastAsia="SimSun"/>
          <w:bCs/>
          <w:color w:val="000000"/>
          <w:szCs w:val="24"/>
          <w:u w:val="none"/>
          <w:lang w:eastAsia="zh-CN" w:bidi="hi-IN"/>
        </w:rPr>
        <w:t xml:space="preserve">, ir noslēgts dzīvojamās telpas īres līgums Nr. SR/9.5/23/76 (pārjaunojums) (2025.gada 1.septembrī pie līguma noslēgta vienošanās Nr. LSS/4.3/25/44). Līgums ir spēkā līdz 2026.gada 30.septembrim. </w:t>
      </w:r>
    </w:p>
    <w:p w14:paraId="60F5AB7C"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BC08F89"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54F4C4B"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E2EA4B3"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1E713D7F"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1. NODOT atsavināšanai Gulbenes novada pašvaldībai piederošo dzīvokļa “Stāķi 18” – 2, Stāķi, Stradu pagasts, Gulbenes novads, kadastra numurs 5090 900 0459, kas sastāv no telpu grupas ar kadastra apzīmējumu 5090 002 0582 001 002, un pie tās piederošajām kopīpašuma 532/23179 domājamajām daļām no būves ar kadastra apzīmējumu 5090 002 0582 001 (dzīvojamā māja), un 532/23179 domājamajām daļām no zemes ar kadastra apzīmējumu 5090 002 0582, par brīvu cenu.</w:t>
      </w:r>
    </w:p>
    <w:p w14:paraId="7950FC23"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2. IEKĻAUT dzīvokļa īpašumu “Stāķi 18” – 2, Stāķi, Stradu pagasts, Gulbenes novads, kadastra numurs 5090 900 0459, vienotajā uzskaites sistēmā kā atsavināšanai nododamo </w:t>
      </w:r>
      <w:r w:rsidRPr="00AC378D">
        <w:rPr>
          <w:rFonts w:eastAsia="SimSun"/>
          <w:szCs w:val="24"/>
          <w:u w:val="none"/>
          <w:lang w:eastAsia="zh-CN" w:bidi="hi-IN"/>
        </w:rPr>
        <w:lastRenderedPageBreak/>
        <w:t>dzīvojamo telpu.</w:t>
      </w:r>
    </w:p>
    <w:p w14:paraId="32E5C41A" w14:textId="10887D35"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3. NOSŪTĪT dzīvokļa īpašuma “Stāķi 18” – 2, Stāķi, Stradu pagasts, Gulbenes novads, kadastra numurs 5090 900 0459</w:t>
      </w:r>
      <w:r w:rsidRPr="00AC378D">
        <w:rPr>
          <w:rFonts w:eastAsia="SimSun"/>
          <w:bCs/>
          <w:szCs w:val="24"/>
          <w:u w:val="none"/>
          <w:lang w:eastAsia="zh-CN" w:bidi="hi-IN"/>
        </w:rPr>
        <w:t xml:space="preserve">, īrniekam </w:t>
      </w:r>
      <w:r w:rsidR="008D7C04">
        <w:rPr>
          <w:bCs/>
          <w:u w:val="none"/>
        </w:rPr>
        <w:t>[…]</w:t>
      </w:r>
      <w:r w:rsidRPr="00AC378D">
        <w:rPr>
          <w:rFonts w:eastAsia="SimSun"/>
          <w:bCs/>
          <w:szCs w:val="24"/>
          <w:u w:val="none"/>
          <w:lang w:eastAsia="zh-CN" w:bidi="hi-IN"/>
        </w:rPr>
        <w:t>, rakstisku piedāvājumu dzīvokli iegādāties.</w:t>
      </w:r>
    </w:p>
    <w:p w14:paraId="33A0D6D0"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4. Par lēmuma 2. un 3.punkta izpildi ir atbildīgs Gulbenes novada Centrālās pārvaldes Īpašumu pārraudzības nodaļas vecākais nekustamā īpašuma speciālists.</w:t>
      </w:r>
    </w:p>
    <w:p w14:paraId="3C5DBA56"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5897D5F9" w14:textId="77777777" w:rsidR="00203C2F" w:rsidRDefault="00203C2F" w:rsidP="000C7638">
      <w:pPr>
        <w:rPr>
          <w:color w:val="000000" w:themeColor="text1"/>
          <w:szCs w:val="24"/>
          <w:u w:val="none"/>
        </w:rPr>
      </w:pPr>
    </w:p>
    <w:p w14:paraId="53F894E3"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274A3B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13, Šķieneri, Stradu pagasts, Gulbenes novads, nodošanu atsavināšanai un piedāvājuma nosūtīšanu dzīvokļa īrniekam</w:t>
      </w:r>
    </w:p>
    <w:p w14:paraId="4FB9F98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A76E0B"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2E874B0" w14:textId="77777777" w:rsidR="00DF3C8C" w:rsidRPr="00575A1B" w:rsidRDefault="00DF3C8C" w:rsidP="00DF3C8C">
      <w:pPr>
        <w:rPr>
          <w:rFonts w:eastAsia="Calibri"/>
          <w:szCs w:val="24"/>
          <w:u w:val="none"/>
        </w:rPr>
      </w:pPr>
      <w:r>
        <w:rPr>
          <w:rFonts w:eastAsia="Calibri"/>
          <w:szCs w:val="24"/>
          <w:u w:val="none"/>
        </w:rPr>
        <w:t>DEBATĒS PIEDALĀS: nav</w:t>
      </w:r>
    </w:p>
    <w:p w14:paraId="3AD15BAE" w14:textId="77777777" w:rsidR="00DF3C8C" w:rsidRDefault="00DF3C8C" w:rsidP="00DF3C8C">
      <w:pPr>
        <w:rPr>
          <w:rFonts w:eastAsia="Calibri"/>
          <w:color w:val="FF0000"/>
          <w:szCs w:val="24"/>
          <w:u w:val="none"/>
        </w:rPr>
      </w:pPr>
    </w:p>
    <w:p w14:paraId="0CB6F09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138842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033C2CF"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615A6A"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9” – 13, </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Stradu pagasts, Gulbenes novads, nodošanu </w:t>
      </w:r>
      <w:r w:rsidRPr="00AC378D">
        <w:rPr>
          <w:rFonts w:eastAsia="SimSun"/>
          <w:b/>
          <w:szCs w:val="24"/>
          <w:u w:val="none"/>
        </w:rPr>
        <w:t>atsavināšanai un piedāvājuma nosūtīšanu dzīvokļa īrniekam</w:t>
      </w:r>
    </w:p>
    <w:p w14:paraId="18D6460A" w14:textId="77777777" w:rsidR="00AC378D" w:rsidRPr="00AC378D" w:rsidRDefault="00AC378D" w:rsidP="00AC378D">
      <w:pPr>
        <w:spacing w:after="160" w:line="259" w:lineRule="auto"/>
        <w:contextualSpacing/>
        <w:jc w:val="center"/>
        <w:rPr>
          <w:rFonts w:eastAsia="SimSun"/>
          <w:b/>
          <w:szCs w:val="24"/>
          <w:u w:val="none"/>
        </w:rPr>
      </w:pPr>
    </w:p>
    <w:p w14:paraId="6F49A394"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7155C93"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98D5E54"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0463, kas sastāv</w:t>
      </w:r>
      <w:r w:rsidRPr="00AC378D">
        <w:rPr>
          <w:rFonts w:eastAsia="SimSun"/>
          <w:szCs w:val="24"/>
          <w:u w:val="none"/>
          <w:lang w:eastAsia="zh-CN" w:bidi="hi-IN"/>
        </w:rPr>
        <w:t xml:space="preserve"> no telpu grupas ar kadastra apzīmējumu 5090 002 0034 027 013, un pie tās piederošajām kopīpašuma 535/10405 domājamajām daļām no būves ar kadastra apzīmējumu 5090 002 0034 027 (dzīvojamā māja), pamatojoties uz 2026.gada 7.maija Vidzemes rajona tiesas tiesneses Ineses Kiršteines lēmumu (žurnāls Nr. 300008568030).</w:t>
      </w:r>
    </w:p>
    <w:p w14:paraId="0F6877CA"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lastRenderedPageBreak/>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0463, </w:t>
      </w:r>
      <w:r w:rsidRPr="00AC378D">
        <w:rPr>
          <w:rFonts w:eastAsia="SimSun"/>
          <w:szCs w:val="24"/>
          <w:u w:val="none"/>
          <w:lang w:eastAsia="zh-CN" w:bidi="hi-IN"/>
        </w:rPr>
        <w:t xml:space="preserve">nav iekļauts ar Gulbenes novada pašvaldības domes 2025.gada 29.maija lēmumu 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35C8277F" w14:textId="02EF8212"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0463</w:t>
      </w:r>
      <w:r w:rsidRPr="00AC378D">
        <w:rPr>
          <w:rFonts w:eastAsia="SimSun"/>
          <w:bCs/>
          <w:color w:val="000000"/>
          <w:szCs w:val="24"/>
          <w:u w:val="none"/>
          <w:lang w:eastAsia="zh-CN" w:bidi="hi-IN"/>
        </w:rPr>
        <w:t xml:space="preserve">, ir izīrēts. 2023.gada 3.augustā ar </w:t>
      </w:r>
      <w:r w:rsidR="008D7C04">
        <w:rPr>
          <w:bCs/>
          <w:u w:val="none"/>
        </w:rPr>
        <w:t>[…]</w:t>
      </w:r>
      <w:r w:rsidRPr="00AC378D">
        <w:rPr>
          <w:rFonts w:eastAsia="SimSun"/>
          <w:bCs/>
          <w:color w:val="000000"/>
          <w:szCs w:val="24"/>
          <w:u w:val="none"/>
          <w:lang w:eastAsia="zh-CN" w:bidi="hi-IN"/>
        </w:rPr>
        <w:t xml:space="preserve">, ir noslēgts dzīvojamās telpas īres līguma pārjaunojums Nr. GES/1.33/23/258. Līgums ir spēkā līdz 2033.gada 2.augustam. </w:t>
      </w:r>
    </w:p>
    <w:p w14:paraId="5AA005EE"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81070A6"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9BE6D71"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979596C"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1F68681E"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1. NODOT atsavināšanai Gulbenes novada pašvaldībai piederošo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0463, kas sastāv</w:t>
      </w:r>
      <w:r w:rsidRPr="00AC378D">
        <w:rPr>
          <w:rFonts w:eastAsia="SimSun"/>
          <w:szCs w:val="24"/>
          <w:u w:val="none"/>
          <w:lang w:eastAsia="zh-CN" w:bidi="hi-IN"/>
        </w:rPr>
        <w:t xml:space="preserve"> no telpu grupas ar kadastra apzīmējumu 5090 002 0034 027 013, un pie tās piederošajām kopīpašuma 535/10405 domājamajām daļām no būves ar kadastra apzīmējumu 5090 002 0034 027 (dzīvojamā māja), par brīvu cenu.</w:t>
      </w:r>
    </w:p>
    <w:p w14:paraId="036EFF40"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2. IEKĻAUT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0463</w:t>
      </w:r>
      <w:r w:rsidRPr="00AC378D">
        <w:rPr>
          <w:rFonts w:eastAsia="SimSun"/>
          <w:szCs w:val="24"/>
          <w:u w:val="none"/>
          <w:lang w:eastAsia="zh-CN" w:bidi="hi-IN"/>
        </w:rPr>
        <w:t xml:space="preserve">, vienotajā uzskaites sistēmā kā atsavināšanai nododamo </w:t>
      </w:r>
      <w:r w:rsidRPr="00AC378D">
        <w:rPr>
          <w:rFonts w:eastAsia="SimSun"/>
          <w:szCs w:val="24"/>
          <w:u w:val="none"/>
          <w:lang w:eastAsia="zh-CN" w:bidi="hi-IN"/>
        </w:rPr>
        <w:lastRenderedPageBreak/>
        <w:t>dzīvojamo telpu.</w:t>
      </w:r>
    </w:p>
    <w:p w14:paraId="5442DE24" w14:textId="54E24CE1"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3. NOSŪTĪT dzīvokļa īpašuma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0463, īrniekam </w:t>
      </w:r>
      <w:r w:rsidR="008D7C04">
        <w:rPr>
          <w:bCs/>
          <w:u w:val="none"/>
        </w:rPr>
        <w:t>[…]</w:t>
      </w:r>
      <w:r w:rsidRPr="00AC378D">
        <w:rPr>
          <w:rFonts w:eastAsia="SimSun"/>
          <w:bCs/>
          <w:szCs w:val="24"/>
          <w:u w:val="none"/>
          <w:lang w:eastAsia="zh-CN" w:bidi="hi-IN"/>
        </w:rPr>
        <w:t>, rakstisku piedāvājumu dzīvokli iegādāties.</w:t>
      </w:r>
    </w:p>
    <w:p w14:paraId="2450E525"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4. Par lēmuma 2. un 3.punkta izpildi ir atbildīgs Gulbenes novada Centrālās pārvaldes Īpašumu pārraudzības nodaļas vecākais nekustamā īpašuma speciālists.</w:t>
      </w:r>
    </w:p>
    <w:p w14:paraId="4E737CA8"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42528FA9"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45E240D"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16, Šķieneri, Stradu pagasts, Gulbenes novads, nodošanu atsavināšanai un piedāvājuma nosūtīšanu dzīvokļa īrniekam</w:t>
      </w:r>
    </w:p>
    <w:p w14:paraId="5A9A08D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53407B"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CC560D4" w14:textId="77777777" w:rsidR="00DF3C8C" w:rsidRPr="00575A1B" w:rsidRDefault="00DF3C8C" w:rsidP="00DF3C8C">
      <w:pPr>
        <w:rPr>
          <w:rFonts w:eastAsia="Calibri"/>
          <w:szCs w:val="24"/>
          <w:u w:val="none"/>
        </w:rPr>
      </w:pPr>
      <w:r>
        <w:rPr>
          <w:rFonts w:eastAsia="Calibri"/>
          <w:szCs w:val="24"/>
          <w:u w:val="none"/>
        </w:rPr>
        <w:t>DEBATĒS PIEDALĀS: nav</w:t>
      </w:r>
    </w:p>
    <w:p w14:paraId="6B2098DA" w14:textId="77777777" w:rsidR="00DF3C8C" w:rsidRDefault="00DF3C8C" w:rsidP="00DF3C8C">
      <w:pPr>
        <w:rPr>
          <w:rFonts w:eastAsia="Calibri"/>
          <w:color w:val="FF0000"/>
          <w:szCs w:val="24"/>
          <w:u w:val="none"/>
        </w:rPr>
      </w:pPr>
    </w:p>
    <w:p w14:paraId="5C94DC8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5DC1DB3"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86C37E3"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833AEB"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9” – 16, </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Stradu pagasts, Gulbenes novads, nodošanu </w:t>
      </w:r>
      <w:r w:rsidRPr="00AC378D">
        <w:rPr>
          <w:rFonts w:eastAsia="SimSun"/>
          <w:b/>
          <w:szCs w:val="24"/>
          <w:u w:val="none"/>
        </w:rPr>
        <w:t>atsavināšanai un piedāvājuma nosūtīšanu dzīvokļa īrniekam</w:t>
      </w:r>
    </w:p>
    <w:p w14:paraId="03782310" w14:textId="77777777" w:rsidR="00AC378D" w:rsidRPr="00AC378D" w:rsidRDefault="00AC378D" w:rsidP="00AC378D">
      <w:pPr>
        <w:spacing w:after="160" w:line="259" w:lineRule="auto"/>
        <w:contextualSpacing/>
        <w:jc w:val="center"/>
        <w:rPr>
          <w:rFonts w:eastAsia="SimSun"/>
          <w:b/>
          <w:szCs w:val="24"/>
          <w:u w:val="none"/>
        </w:rPr>
      </w:pPr>
    </w:p>
    <w:p w14:paraId="32E5E08C"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7E43C7E"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9F17B40"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0458, kas sastāv</w:t>
      </w:r>
      <w:r w:rsidRPr="00AC378D">
        <w:rPr>
          <w:rFonts w:eastAsia="SimSun"/>
          <w:szCs w:val="24"/>
          <w:u w:val="none"/>
          <w:lang w:eastAsia="zh-CN" w:bidi="hi-IN"/>
        </w:rPr>
        <w:t xml:space="preserve"> no telpu grupas ar kadastra apzīmējumu 5090 002 0034 027 016, un pie tās piederošajām kopīpašuma 667/10405 domājamajām daļām no būves ar kadastra apzīmējumu 5090 002 0034 027 (dzīvojamā māja), pamatojoties uz 2026.gada 7.maija Vidzemes rajona tiesas tiesneses Baibas </w:t>
      </w:r>
      <w:proofErr w:type="spellStart"/>
      <w:r w:rsidRPr="00AC378D">
        <w:rPr>
          <w:rFonts w:eastAsia="SimSun"/>
          <w:szCs w:val="24"/>
          <w:u w:val="none"/>
          <w:lang w:eastAsia="zh-CN" w:bidi="hi-IN"/>
        </w:rPr>
        <w:t>Lielpēteres</w:t>
      </w:r>
      <w:proofErr w:type="spellEnd"/>
      <w:r w:rsidRPr="00AC378D">
        <w:rPr>
          <w:rFonts w:eastAsia="SimSun"/>
          <w:szCs w:val="24"/>
          <w:u w:val="none"/>
          <w:lang w:eastAsia="zh-CN" w:bidi="hi-IN"/>
        </w:rPr>
        <w:t xml:space="preserve"> lēmumu (žurnāls Nr. 300008568041).</w:t>
      </w:r>
    </w:p>
    <w:p w14:paraId="5012190C"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lastRenderedPageBreak/>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0458, </w:t>
      </w:r>
      <w:r w:rsidRPr="00AC378D">
        <w:rPr>
          <w:rFonts w:eastAsia="SimSun"/>
          <w:szCs w:val="24"/>
          <w:u w:val="none"/>
          <w:lang w:eastAsia="zh-CN" w:bidi="hi-IN"/>
        </w:rPr>
        <w:t xml:space="preserve">nav iekļauts ar Gulbenes novada pašvaldības domes 2025.gada 29.maija lēmumu 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6157B02F" w14:textId="53F52F0D"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0458</w:t>
      </w:r>
      <w:r w:rsidRPr="00AC378D">
        <w:rPr>
          <w:rFonts w:eastAsia="SimSun"/>
          <w:bCs/>
          <w:color w:val="000000"/>
          <w:szCs w:val="24"/>
          <w:u w:val="none"/>
          <w:lang w:eastAsia="zh-CN" w:bidi="hi-IN"/>
        </w:rPr>
        <w:t xml:space="preserve">, ir izīrēts. 2023.gada 21.augustā ar </w:t>
      </w:r>
      <w:r w:rsidR="008D7C04">
        <w:rPr>
          <w:bCs/>
          <w:u w:val="none"/>
        </w:rPr>
        <w:t>[…]</w:t>
      </w:r>
      <w:r w:rsidRPr="00AC378D">
        <w:rPr>
          <w:rFonts w:eastAsia="SimSun"/>
          <w:bCs/>
          <w:color w:val="000000"/>
          <w:szCs w:val="24"/>
          <w:u w:val="none"/>
          <w:lang w:eastAsia="zh-CN" w:bidi="hi-IN"/>
        </w:rPr>
        <w:t xml:space="preserve">, ir noslēgts dzīvojamās telpas īres līguma pārjaunojums Nr. GES/1.33/23/281. Līgums ir spēkā līdz 2033.gada 20.augustam. </w:t>
      </w:r>
    </w:p>
    <w:p w14:paraId="7C0ED835"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08960FD"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15AADF1"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ECFBCD5"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628C1FC1"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1. NODOT atsavināšanai Gulbenes novada pašvaldībai piederošo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0458, kas sastāv</w:t>
      </w:r>
      <w:r w:rsidRPr="00AC378D">
        <w:rPr>
          <w:rFonts w:eastAsia="SimSun"/>
          <w:szCs w:val="24"/>
          <w:u w:val="none"/>
          <w:lang w:eastAsia="zh-CN" w:bidi="hi-IN"/>
        </w:rPr>
        <w:t xml:space="preserve"> no telpu grupas ar kadastra apzīmējumu 5090 002 0034 027 016, un pie tās piederošajām kopīpašuma 667/10405 domājamajām daļām no būves ar kadastra apzīmējumu 5090 002 0034 027 (dzīvojamā māja), par brīvu cenu.</w:t>
      </w:r>
    </w:p>
    <w:p w14:paraId="34AB09ED"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2. IEKĻAUT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0458</w:t>
      </w:r>
      <w:r w:rsidRPr="00AC378D">
        <w:rPr>
          <w:rFonts w:eastAsia="SimSun"/>
          <w:szCs w:val="24"/>
          <w:u w:val="none"/>
          <w:lang w:eastAsia="zh-CN" w:bidi="hi-IN"/>
        </w:rPr>
        <w:t xml:space="preserve">, vienotajā uzskaites sistēmā kā atsavināšanai nododamo </w:t>
      </w:r>
      <w:r w:rsidRPr="00AC378D">
        <w:rPr>
          <w:rFonts w:eastAsia="SimSun"/>
          <w:szCs w:val="24"/>
          <w:u w:val="none"/>
          <w:lang w:eastAsia="zh-CN" w:bidi="hi-IN"/>
        </w:rPr>
        <w:lastRenderedPageBreak/>
        <w:t>dzīvojamo telpu.</w:t>
      </w:r>
    </w:p>
    <w:p w14:paraId="20A8A8A2" w14:textId="25860061"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3. NOSŪTĪT dzīvokļa īpašuma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9” – 16,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0458, īrniekam </w:t>
      </w:r>
      <w:r w:rsidR="008D7C04">
        <w:rPr>
          <w:bCs/>
          <w:u w:val="none"/>
        </w:rPr>
        <w:t>[…]</w:t>
      </w:r>
      <w:r w:rsidRPr="00AC378D">
        <w:rPr>
          <w:rFonts w:eastAsia="SimSun"/>
          <w:bCs/>
          <w:szCs w:val="24"/>
          <w:u w:val="none"/>
          <w:lang w:eastAsia="zh-CN" w:bidi="hi-IN"/>
        </w:rPr>
        <w:t>, rakstisku piedāvājumu dzīvokli iegādāties.</w:t>
      </w:r>
    </w:p>
    <w:p w14:paraId="015A1909"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4. Par lēmuma 2. un 3.punkta izpildi ir atbildīgs Gulbenes novada Centrālās pārvaldes Īpašumu pārraudzības nodaļas vecākais nekustamā īpašuma speciālists.</w:t>
      </w:r>
    </w:p>
    <w:p w14:paraId="787F1B00"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612DEFAD"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3A50B5DC"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13, Šķieneri, Stradu pagasts, Gulbenes novads, nodošanu atsavināšanai un piedāvājuma nosūtīšanu dzīvokļa īrniekam</w:t>
      </w:r>
    </w:p>
    <w:p w14:paraId="455D95FC"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24FAEF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A8F3D4" w14:textId="77777777" w:rsidR="00DF3C8C" w:rsidRPr="00575A1B" w:rsidRDefault="00DF3C8C" w:rsidP="00DF3C8C">
      <w:pPr>
        <w:rPr>
          <w:rFonts w:eastAsia="Calibri"/>
          <w:szCs w:val="24"/>
          <w:u w:val="none"/>
        </w:rPr>
      </w:pPr>
      <w:r>
        <w:rPr>
          <w:rFonts w:eastAsia="Calibri"/>
          <w:szCs w:val="24"/>
          <w:u w:val="none"/>
        </w:rPr>
        <w:t>DEBATĒS PIEDALĀS: nav</w:t>
      </w:r>
    </w:p>
    <w:p w14:paraId="6E9EE94D" w14:textId="77777777" w:rsidR="00DF3C8C" w:rsidRDefault="00DF3C8C" w:rsidP="00DF3C8C">
      <w:pPr>
        <w:rPr>
          <w:rFonts w:eastAsia="Calibri"/>
          <w:color w:val="FF0000"/>
          <w:szCs w:val="24"/>
          <w:u w:val="none"/>
        </w:rPr>
      </w:pPr>
    </w:p>
    <w:p w14:paraId="61690E4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655BBC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2123A3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AAD15C"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10” – 13, </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Stradu pagasts, Gulbenes novads, nodošanu </w:t>
      </w:r>
      <w:r w:rsidRPr="00AC378D">
        <w:rPr>
          <w:rFonts w:eastAsia="SimSun"/>
          <w:b/>
          <w:szCs w:val="24"/>
          <w:u w:val="none"/>
        </w:rPr>
        <w:t>atsavināšanai un piedāvājuma nosūtīšanu dzīvokļa īrniekam</w:t>
      </w:r>
    </w:p>
    <w:p w14:paraId="662EA1DE" w14:textId="77777777" w:rsidR="00AC378D" w:rsidRPr="00AC378D" w:rsidRDefault="00AC378D" w:rsidP="00AC378D">
      <w:pPr>
        <w:spacing w:after="160" w:line="259" w:lineRule="auto"/>
        <w:contextualSpacing/>
        <w:jc w:val="center"/>
        <w:rPr>
          <w:rFonts w:eastAsia="SimSun"/>
          <w:b/>
          <w:szCs w:val="24"/>
          <w:u w:val="none"/>
        </w:rPr>
      </w:pPr>
    </w:p>
    <w:p w14:paraId="2604AD9F"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C857CCA"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811048F"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0450, kas sastāv</w:t>
      </w:r>
      <w:r w:rsidRPr="00AC378D">
        <w:rPr>
          <w:rFonts w:eastAsia="SimSun"/>
          <w:szCs w:val="24"/>
          <w:u w:val="none"/>
          <w:lang w:eastAsia="zh-CN" w:bidi="hi-IN"/>
        </w:rPr>
        <w:t xml:space="preserve"> no telpu grupas ar kadastra apzīmējumu 5090 002 0034 050 013, un pie tās piederošajām kopīpašuma 661/35218 domājamajām daļām no būves ar kadastra apzīmējumu 5090 002 0034 050 (dzīvojamā māja), pamatojoties uz 2026.gada 7.maija Vidzemes rajona tiesas tiesneses Ineses Kiršteines lēmumu (žurnāls Nr. 300008568045).</w:t>
      </w:r>
    </w:p>
    <w:p w14:paraId="4FE8BE1C"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lastRenderedPageBreak/>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0450, </w:t>
      </w:r>
      <w:r w:rsidRPr="00AC378D">
        <w:rPr>
          <w:rFonts w:eastAsia="SimSun"/>
          <w:szCs w:val="24"/>
          <w:u w:val="none"/>
          <w:lang w:eastAsia="zh-CN" w:bidi="hi-IN"/>
        </w:rPr>
        <w:t xml:space="preserve">nav iekļauts ar Gulbenes novada pašvaldības domes 2025.gada 29.maija lēmumu 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2ED2220C" w14:textId="64A68777"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0450</w:t>
      </w:r>
      <w:r w:rsidRPr="00AC378D">
        <w:rPr>
          <w:rFonts w:eastAsia="SimSun"/>
          <w:bCs/>
          <w:color w:val="000000"/>
          <w:szCs w:val="24"/>
          <w:u w:val="none"/>
          <w:lang w:eastAsia="zh-CN" w:bidi="hi-IN"/>
        </w:rPr>
        <w:t xml:space="preserve">, ir izīrēts. 2023.gada 7.decembrī ar </w:t>
      </w:r>
      <w:r w:rsidR="008D7C04">
        <w:rPr>
          <w:bCs/>
          <w:u w:val="none"/>
        </w:rPr>
        <w:t>[…]</w:t>
      </w:r>
      <w:r w:rsidRPr="00AC378D">
        <w:rPr>
          <w:rFonts w:eastAsia="SimSun"/>
          <w:bCs/>
          <w:color w:val="000000"/>
          <w:szCs w:val="24"/>
          <w:u w:val="none"/>
          <w:lang w:eastAsia="zh-CN" w:bidi="hi-IN"/>
        </w:rPr>
        <w:t xml:space="preserve">, ir noslēgts dzīvojamās telpas īres līguma pārjaunojums Nr. GES/1.33/23/633. Līgums ir spēkā līdz 2027.gada 31.decembrim. </w:t>
      </w:r>
    </w:p>
    <w:p w14:paraId="4E70F316"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E2A6CD4"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C9DF90E"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368411C"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0196C3C4"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1. NODOT atsavināšanai Gulbenes novada pašvaldībai piederošo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0450, kas sastāv</w:t>
      </w:r>
      <w:r w:rsidRPr="00AC378D">
        <w:rPr>
          <w:rFonts w:eastAsia="SimSun"/>
          <w:szCs w:val="24"/>
          <w:u w:val="none"/>
          <w:lang w:eastAsia="zh-CN" w:bidi="hi-IN"/>
        </w:rPr>
        <w:t xml:space="preserve"> no telpu grupas ar kadastra apzīmējumu 5090 002 0034 050 013, un pie tās piederošajām kopīpašuma 661/35218 domājamajām daļām no būves ar kadastra apzīmējumu 5090 002 0034 050 (dzīvojamā māja), par brīvu cenu.</w:t>
      </w:r>
    </w:p>
    <w:p w14:paraId="0FE0DB98"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2. IEKĻAUT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0450</w:t>
      </w:r>
      <w:r w:rsidRPr="00AC378D">
        <w:rPr>
          <w:rFonts w:eastAsia="SimSun"/>
          <w:szCs w:val="24"/>
          <w:u w:val="none"/>
          <w:lang w:eastAsia="zh-CN" w:bidi="hi-IN"/>
        </w:rPr>
        <w:t xml:space="preserve">, vienotajā uzskaites sistēmā kā atsavināšanai nododamo </w:t>
      </w:r>
      <w:r w:rsidRPr="00AC378D">
        <w:rPr>
          <w:rFonts w:eastAsia="SimSun"/>
          <w:szCs w:val="24"/>
          <w:u w:val="none"/>
          <w:lang w:eastAsia="zh-CN" w:bidi="hi-IN"/>
        </w:rPr>
        <w:lastRenderedPageBreak/>
        <w:t>dzīvojamo telpu.</w:t>
      </w:r>
    </w:p>
    <w:p w14:paraId="40552233" w14:textId="388828F3"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3. NOSŪTĪT dzīvokļa īpašuma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13,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0450, īrniecei </w:t>
      </w:r>
      <w:r w:rsidR="008D7C04">
        <w:rPr>
          <w:bCs/>
          <w:u w:val="none"/>
        </w:rPr>
        <w:t>[…]</w:t>
      </w:r>
      <w:r w:rsidRPr="00AC378D">
        <w:rPr>
          <w:rFonts w:eastAsia="SimSun"/>
          <w:bCs/>
          <w:szCs w:val="24"/>
          <w:u w:val="none"/>
          <w:lang w:eastAsia="zh-CN" w:bidi="hi-IN"/>
        </w:rPr>
        <w:t>, rakstisku piedāvājumu dzīvokli iegādāties.</w:t>
      </w:r>
    </w:p>
    <w:p w14:paraId="1D0DC48D"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4. Par lēmuma 2. un 3.punkta izpildi ir atbildīgs Gulbenes novada Centrālās pārvaldes Īpašumu pārraudzības nodaļas vecākais nekustamā īpašuma speciālists.</w:t>
      </w:r>
    </w:p>
    <w:p w14:paraId="343A1211"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7AC0CD11" w14:textId="77777777" w:rsidR="00203C2F" w:rsidRDefault="00203C2F" w:rsidP="000C7638">
      <w:pPr>
        <w:rPr>
          <w:color w:val="000000" w:themeColor="text1"/>
          <w:szCs w:val="24"/>
          <w:u w:val="none"/>
        </w:rPr>
      </w:pPr>
    </w:p>
    <w:p w14:paraId="51880EE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BB03BA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21, Šķieneri, Stradu pagasts, Gulbenes novads, nodošanu atsavināšanai un piedāvājuma nosūtīšanu dzīvokļa īrniekam</w:t>
      </w:r>
    </w:p>
    <w:p w14:paraId="62ECAAE3"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64BC2E"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04FC677" w14:textId="77777777" w:rsidR="00DF3C8C" w:rsidRPr="00575A1B" w:rsidRDefault="00DF3C8C" w:rsidP="00DF3C8C">
      <w:pPr>
        <w:rPr>
          <w:rFonts w:eastAsia="Calibri"/>
          <w:szCs w:val="24"/>
          <w:u w:val="none"/>
        </w:rPr>
      </w:pPr>
      <w:r>
        <w:rPr>
          <w:rFonts w:eastAsia="Calibri"/>
          <w:szCs w:val="24"/>
          <w:u w:val="none"/>
        </w:rPr>
        <w:t>DEBATĒS PIEDALĀS: nav</w:t>
      </w:r>
    </w:p>
    <w:p w14:paraId="4F7D9A85" w14:textId="77777777" w:rsidR="00DF3C8C" w:rsidRDefault="00DF3C8C" w:rsidP="00DF3C8C">
      <w:pPr>
        <w:rPr>
          <w:rFonts w:eastAsia="Calibri"/>
          <w:color w:val="FF0000"/>
          <w:szCs w:val="24"/>
          <w:u w:val="none"/>
        </w:rPr>
      </w:pPr>
    </w:p>
    <w:p w14:paraId="209DD19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17F19B9"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40AB60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A05ADA" w14:textId="77777777" w:rsidR="00AC378D" w:rsidRPr="00AC378D" w:rsidRDefault="00AC378D" w:rsidP="00AC378D">
      <w:pPr>
        <w:spacing w:after="160" w:line="259" w:lineRule="auto"/>
        <w:contextualSpacing/>
        <w:jc w:val="center"/>
        <w:rPr>
          <w:rFonts w:eastAsia="SimSun"/>
          <w:b/>
          <w:szCs w:val="24"/>
          <w:u w:val="none"/>
        </w:rPr>
      </w:pPr>
      <w:r w:rsidRPr="00AC378D">
        <w:rPr>
          <w:rFonts w:eastAsia="SimSun"/>
          <w:b/>
          <w:szCs w:val="24"/>
          <w:u w:val="none"/>
        </w:rPr>
        <w:t xml:space="preserve">Par dzīvokļa īpašuma </w:t>
      </w:r>
      <w:r w:rsidRPr="00AC378D">
        <w:rPr>
          <w:rFonts w:eastAsia="SimSun"/>
          <w:b/>
          <w:szCs w:val="24"/>
          <w:u w:val="none"/>
          <w:lang w:eastAsia="zh-CN" w:bidi="hi-IN"/>
        </w:rPr>
        <w:t>“</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10” – 21, </w:t>
      </w:r>
      <w:proofErr w:type="spellStart"/>
      <w:r w:rsidRPr="00AC378D">
        <w:rPr>
          <w:rFonts w:eastAsia="SimSun"/>
          <w:b/>
          <w:szCs w:val="24"/>
          <w:u w:val="none"/>
          <w:lang w:eastAsia="zh-CN" w:bidi="hi-IN"/>
        </w:rPr>
        <w:t>Šķieneri</w:t>
      </w:r>
      <w:proofErr w:type="spellEnd"/>
      <w:r w:rsidRPr="00AC378D">
        <w:rPr>
          <w:rFonts w:eastAsia="SimSun"/>
          <w:b/>
          <w:szCs w:val="24"/>
          <w:u w:val="none"/>
          <w:lang w:eastAsia="zh-CN" w:bidi="hi-IN"/>
        </w:rPr>
        <w:t xml:space="preserve">, Stradu pagasts, Gulbenes novads, nodošanu </w:t>
      </w:r>
      <w:r w:rsidRPr="00AC378D">
        <w:rPr>
          <w:rFonts w:eastAsia="SimSun"/>
          <w:b/>
          <w:szCs w:val="24"/>
          <w:u w:val="none"/>
        </w:rPr>
        <w:t>atsavināšanai un piedāvājuma nosūtīšanu dzīvokļa īrniekam</w:t>
      </w:r>
    </w:p>
    <w:p w14:paraId="42CA0E20" w14:textId="77777777" w:rsidR="00AC378D" w:rsidRPr="00AC378D" w:rsidRDefault="00AC378D" w:rsidP="00AC378D">
      <w:pPr>
        <w:spacing w:after="160" w:line="259" w:lineRule="auto"/>
        <w:contextualSpacing/>
        <w:jc w:val="center"/>
        <w:rPr>
          <w:rFonts w:eastAsia="SimSun"/>
          <w:b/>
          <w:szCs w:val="24"/>
          <w:u w:val="none"/>
        </w:rPr>
      </w:pPr>
    </w:p>
    <w:p w14:paraId="5C8CC38E"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F3707F0"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D384480"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lang w:eastAsia="zh-CN" w:bidi="hi-IN"/>
        </w:rPr>
        <w:t xml:space="preserve">Gulbenes novada pašvaldība ir īpašniece </w:t>
      </w:r>
      <w:r w:rsidRPr="00AC378D">
        <w:rPr>
          <w:rFonts w:eastAsia="SimSun"/>
          <w:szCs w:val="24"/>
          <w:u w:val="none"/>
        </w:rPr>
        <w:t xml:space="preserve">dzīvokļa īpašumam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0448, kas sastāv</w:t>
      </w:r>
      <w:r w:rsidRPr="00AC378D">
        <w:rPr>
          <w:rFonts w:eastAsia="SimSun"/>
          <w:szCs w:val="24"/>
          <w:u w:val="none"/>
          <w:lang w:eastAsia="zh-CN" w:bidi="hi-IN"/>
        </w:rPr>
        <w:t xml:space="preserve"> no telpu grupas ar kadastra apzīmējumu 5090 002 0034 050 021, un pie tās piederošajām kopīpašuma 475/35218 domājamajām daļām no būves ar kadastra apzīmējumu 5090 002 0034 050 (dzīvojamā māja), pamatojoties uz 2026.gada 11.maija Vidzemes rajona tiesas tiesneses Ineses Kiršteines lēmumu (žurnāls Nr. 300008570375).</w:t>
      </w:r>
    </w:p>
    <w:p w14:paraId="12A8B2D4" w14:textId="77777777" w:rsidR="00AC378D" w:rsidRPr="00AC378D" w:rsidRDefault="00AC378D" w:rsidP="00AC378D">
      <w:pPr>
        <w:widowControl w:val="0"/>
        <w:suppressAutoHyphens/>
        <w:spacing w:line="360" w:lineRule="auto"/>
        <w:ind w:firstLine="567"/>
        <w:contextualSpacing/>
        <w:jc w:val="both"/>
        <w:rPr>
          <w:rFonts w:eastAsia="SimSun"/>
          <w:szCs w:val="24"/>
          <w:u w:val="none"/>
          <w:lang w:eastAsia="zh-CN" w:bidi="hi-IN"/>
        </w:rPr>
      </w:pPr>
      <w:r w:rsidRPr="00AC378D">
        <w:rPr>
          <w:rFonts w:eastAsia="SimSun"/>
          <w:szCs w:val="24"/>
          <w:u w:val="none"/>
        </w:rPr>
        <w:lastRenderedPageBreak/>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0448, </w:t>
      </w:r>
      <w:r w:rsidRPr="00AC378D">
        <w:rPr>
          <w:rFonts w:eastAsia="SimSun"/>
          <w:szCs w:val="24"/>
          <w:u w:val="none"/>
          <w:lang w:eastAsia="zh-CN" w:bidi="hi-IN"/>
        </w:rPr>
        <w:t xml:space="preserve">nav iekļauts ar Gulbenes novada pašvaldības domes 2025.gada 29.maija lēmumu Nr. </w:t>
      </w:r>
      <w:r w:rsidRPr="00AC378D">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C378D">
        <w:rPr>
          <w:rFonts w:eastAsia="SimSun"/>
          <w:bCs/>
          <w:szCs w:val="24"/>
          <w:u w:val="none"/>
          <w:lang w:eastAsia="zh-CN" w:bidi="hi-IN"/>
        </w:rPr>
        <w:t xml:space="preserve">Gulbenes novada pašvaldībai nav </w:t>
      </w:r>
      <w:r w:rsidRPr="00AC378D">
        <w:rPr>
          <w:rFonts w:eastAsia="SimSun"/>
          <w:szCs w:val="24"/>
          <w:u w:val="none"/>
          <w:lang w:eastAsia="zh-CN" w:bidi="hi-IN"/>
        </w:rPr>
        <w:t xml:space="preserve">saimnieciski izdevīgi un lietderīgi </w:t>
      </w:r>
      <w:r w:rsidRPr="00AC378D">
        <w:rPr>
          <w:szCs w:val="24"/>
          <w:u w:val="none"/>
          <w:lang w:eastAsia="lv-LV"/>
        </w:rPr>
        <w:t>to</w:t>
      </w:r>
      <w:r w:rsidRPr="00AC378D">
        <w:rPr>
          <w:rFonts w:eastAsia="SimSun"/>
          <w:szCs w:val="24"/>
          <w:u w:val="none"/>
          <w:lang w:eastAsia="zh-CN" w:bidi="hi-IN"/>
        </w:rPr>
        <w:t xml:space="preserve"> uzturēt Pašvaldību likumā noteikto funkciju nodrošināšanai.</w:t>
      </w:r>
    </w:p>
    <w:p w14:paraId="6CE117B3" w14:textId="08FD94EC" w:rsidR="00AC378D" w:rsidRPr="00AC378D" w:rsidRDefault="00AC378D" w:rsidP="00AC378D">
      <w:pPr>
        <w:widowControl w:val="0"/>
        <w:suppressAutoHyphens/>
        <w:spacing w:line="360" w:lineRule="auto"/>
        <w:ind w:firstLine="567"/>
        <w:contextualSpacing/>
        <w:jc w:val="both"/>
        <w:rPr>
          <w:rFonts w:eastAsia="SimSun"/>
          <w:bCs/>
          <w:color w:val="000000"/>
          <w:szCs w:val="24"/>
          <w:u w:val="none"/>
          <w:lang w:eastAsia="zh-CN" w:bidi="hi-IN"/>
        </w:rPr>
      </w:pPr>
      <w:r w:rsidRPr="00AC378D">
        <w:rPr>
          <w:rFonts w:eastAsia="SimSun"/>
          <w:color w:val="000000"/>
          <w:szCs w:val="24"/>
          <w:u w:val="none"/>
        </w:rPr>
        <w:t xml:space="preserve">Dzīvokļa īpašums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0448</w:t>
      </w:r>
      <w:r w:rsidRPr="00AC378D">
        <w:rPr>
          <w:rFonts w:eastAsia="SimSun"/>
          <w:bCs/>
          <w:color w:val="000000"/>
          <w:szCs w:val="24"/>
          <w:u w:val="none"/>
          <w:lang w:eastAsia="zh-CN" w:bidi="hi-IN"/>
        </w:rPr>
        <w:t xml:space="preserve">, ir izīrēts. 2023.gada 1.aprīlī ar </w:t>
      </w:r>
      <w:r w:rsidR="008D7C04">
        <w:rPr>
          <w:bCs/>
          <w:u w:val="none"/>
        </w:rPr>
        <w:t>[…]</w:t>
      </w:r>
      <w:r w:rsidRPr="00AC378D">
        <w:rPr>
          <w:rFonts w:eastAsia="SimSun"/>
          <w:bCs/>
          <w:color w:val="000000"/>
          <w:szCs w:val="24"/>
          <w:u w:val="none"/>
          <w:lang w:eastAsia="zh-CN" w:bidi="hi-IN"/>
        </w:rPr>
        <w:t xml:space="preserve">, ir noslēgts dzīvojamās telpas īres līguma pārjaunojums Nr. GES/1.33/23/171. Līgums ir spēkā līdz 2028.gada 29.februārim. </w:t>
      </w:r>
    </w:p>
    <w:p w14:paraId="12572012" w14:textId="77777777" w:rsidR="00AC378D" w:rsidRPr="00AC378D" w:rsidRDefault="00AC378D" w:rsidP="00AC378D">
      <w:pPr>
        <w:widowControl w:val="0"/>
        <w:suppressAutoHyphens/>
        <w:spacing w:line="360" w:lineRule="auto"/>
        <w:ind w:firstLine="567"/>
        <w:contextualSpacing/>
        <w:jc w:val="both"/>
        <w:rPr>
          <w:rFonts w:eastAsia="SimSun"/>
          <w:bCs/>
          <w:color w:val="FF0000"/>
          <w:szCs w:val="24"/>
          <w:u w:val="none"/>
          <w:lang w:eastAsia="zh-CN" w:bidi="hi-IN"/>
        </w:rPr>
      </w:pPr>
      <w:r w:rsidRPr="00AC378D">
        <w:rPr>
          <w:rFonts w:eastAsia="SimSun"/>
          <w:szCs w:val="24"/>
          <w:u w:val="none"/>
          <w:lang w:eastAsia="zh-CN" w:bidi="hi-IN"/>
        </w:rPr>
        <w:t xml:space="preserve">Pašvaldību likuma 10.panta pirmās daļas 16.punkts nosaka, ka </w:t>
      </w:r>
      <w:r w:rsidRPr="00AC378D">
        <w:rPr>
          <w:rFonts w:eastAsia="SimSun"/>
          <w:szCs w:val="24"/>
          <w:u w:val="none"/>
          <w:shd w:val="clear" w:color="auto" w:fill="FFFFFF"/>
        </w:rPr>
        <w:t xml:space="preserve">dome ir tiesīga izlemt ikvienu pašvaldības kompetences jautājumu un tikai domes kompetencē ir </w:t>
      </w:r>
      <w:r w:rsidRPr="00AC378D">
        <w:rPr>
          <w:rFonts w:eastAsia="SimSun"/>
          <w:szCs w:val="24"/>
          <w:u w:val="none"/>
          <w:lang w:eastAsia="zh-CN" w:bidi="hi-IN"/>
        </w:rPr>
        <w:t>l</w:t>
      </w:r>
      <w:r w:rsidRPr="00AC378D">
        <w:rPr>
          <w:rFonts w:eastAsia="SimSun"/>
          <w:szCs w:val="24"/>
          <w:u w:val="none"/>
          <w:shd w:val="clear" w:color="auto" w:fill="FFFFFF"/>
        </w:rPr>
        <w:t xml:space="preserve">emt par pašvaldības nekustamā īpašuma atsavināšanu un apgrūtināšanu, kā arī par nekustamā īpašuma iegūšanu. Saskaņā ar </w:t>
      </w:r>
      <w:r w:rsidRPr="00AC378D">
        <w:rPr>
          <w:rFonts w:eastAsia="SimSun"/>
          <w:szCs w:val="24"/>
          <w:u w:val="none"/>
          <w:lang w:eastAsia="zh-CN" w:bidi="hi-IN"/>
        </w:rPr>
        <w:t>Pašvaldību likuma</w:t>
      </w:r>
      <w:r w:rsidRPr="00AC378D">
        <w:rPr>
          <w:rFonts w:eastAsia="SimSun"/>
          <w:szCs w:val="24"/>
          <w:u w:val="none"/>
          <w:shd w:val="clear" w:color="auto" w:fill="FFFFFF"/>
        </w:rPr>
        <w:t xml:space="preserve"> </w:t>
      </w:r>
      <w:r w:rsidRPr="00AC378D">
        <w:rPr>
          <w:rFonts w:eastAsia="SimSun"/>
          <w:szCs w:val="24"/>
          <w:u w:val="none"/>
          <w:lang w:eastAsia="zh-CN" w:bidi="hi-IN"/>
        </w:rPr>
        <w:t xml:space="preserve">73.panta ceturto daļu </w:t>
      </w:r>
      <w:r w:rsidRPr="00AC378D">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37617B3"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477FA9A" w14:textId="77777777" w:rsidR="00AC378D" w:rsidRPr="00AC378D" w:rsidRDefault="00AC378D" w:rsidP="00AC378D">
      <w:pPr>
        <w:widowControl w:val="0"/>
        <w:suppressAutoHyphens/>
        <w:spacing w:line="360" w:lineRule="auto"/>
        <w:ind w:firstLine="567"/>
        <w:contextualSpacing/>
        <w:jc w:val="both"/>
        <w:rPr>
          <w:rFonts w:eastAsia="SimSun"/>
          <w:color w:val="000000"/>
          <w:szCs w:val="24"/>
          <w:u w:val="none"/>
          <w:lang w:eastAsia="zh-CN" w:bidi="hi-IN"/>
        </w:rPr>
      </w:pPr>
      <w:r w:rsidRPr="00AC378D">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9D5D837" w14:textId="77777777" w:rsidR="00AC378D" w:rsidRPr="00AC378D" w:rsidRDefault="00AC378D" w:rsidP="00AC378D">
      <w:pPr>
        <w:widowControl w:val="0"/>
        <w:suppressAutoHyphens/>
        <w:spacing w:line="360" w:lineRule="auto"/>
        <w:ind w:firstLine="567"/>
        <w:contextualSpacing/>
        <w:jc w:val="both"/>
        <w:rPr>
          <w:rFonts w:eastAsia="SimSun"/>
          <w:bCs/>
          <w:szCs w:val="24"/>
          <w:u w:val="none"/>
          <w:lang w:eastAsia="zh-CN" w:bidi="hi-IN"/>
        </w:rPr>
      </w:pPr>
      <w:r w:rsidRPr="00AC378D">
        <w:rPr>
          <w:rFonts w:eastAsia="Calibri"/>
          <w:szCs w:val="24"/>
          <w:u w:val="none"/>
        </w:rPr>
        <w:t xml:space="preserve">Ņemot vērā iepriekš minēto, un </w:t>
      </w:r>
      <w:r w:rsidRPr="00AC378D">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C378D">
        <w:rPr>
          <w:rFonts w:eastAsia="SimSun"/>
          <w:bCs/>
          <w:szCs w:val="24"/>
          <w:u w:val="none"/>
          <w:lang w:eastAsia="zh-CN" w:bidi="hi-IN"/>
        </w:rPr>
        <w:t xml:space="preserve">un Attīstības un tautsaimniecības komitejas, un Finanšu komitejas ieteikumu, atklāti balsojot: </w:t>
      </w:r>
      <w:r w:rsidRPr="00AC378D">
        <w:rPr>
          <w:rFonts w:eastAsia="Calibri"/>
          <w:noProof/>
          <w:szCs w:val="24"/>
          <w:u w:val="none"/>
        </w:rPr>
        <w:t>ar  balsīm "Par", "Pret", "Atturas", "Nepiedalās"</w:t>
      </w:r>
      <w:r w:rsidRPr="00AC378D">
        <w:rPr>
          <w:rFonts w:eastAsia="SimSun"/>
          <w:szCs w:val="24"/>
          <w:u w:val="none"/>
          <w:lang w:eastAsia="zh-CN" w:bidi="hi-IN"/>
        </w:rPr>
        <w:t>, Gulbenes novada pašvaldības dome NOLEMJ:</w:t>
      </w:r>
    </w:p>
    <w:p w14:paraId="3BD46988"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1. NODOT atsavināšanai Gulbenes novada pašvaldībai piederošo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0448, kas sastāv</w:t>
      </w:r>
      <w:r w:rsidRPr="00AC378D">
        <w:rPr>
          <w:rFonts w:eastAsia="SimSun"/>
          <w:szCs w:val="24"/>
          <w:u w:val="none"/>
          <w:lang w:eastAsia="zh-CN" w:bidi="hi-IN"/>
        </w:rPr>
        <w:t xml:space="preserve"> no telpu grupas ar kadastra apzīmējumu 5090 002 0034 050 021, un pie tās piederošajām kopīpašuma 475/35218 domājamajām daļām no būves ar kadastra apzīmējumu 5090 002 0034 050 (dzīvojamā māja), par brīvu cenu.</w:t>
      </w:r>
    </w:p>
    <w:p w14:paraId="5EE15F0B"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2. IEKĻAUT dzīvokļa īpašumu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Stradu pagasts, Gulbenes novads, kadastra numurs 5090 900 0448</w:t>
      </w:r>
      <w:r w:rsidRPr="00AC378D">
        <w:rPr>
          <w:rFonts w:eastAsia="SimSun"/>
          <w:szCs w:val="24"/>
          <w:u w:val="none"/>
          <w:lang w:eastAsia="zh-CN" w:bidi="hi-IN"/>
        </w:rPr>
        <w:t xml:space="preserve">, vienotajā uzskaites sistēmā kā atsavināšanai nododamo </w:t>
      </w:r>
      <w:r w:rsidRPr="00AC378D">
        <w:rPr>
          <w:rFonts w:eastAsia="SimSun"/>
          <w:szCs w:val="24"/>
          <w:u w:val="none"/>
          <w:lang w:eastAsia="zh-CN" w:bidi="hi-IN"/>
        </w:rPr>
        <w:lastRenderedPageBreak/>
        <w:t>dzīvojamo telpu.</w:t>
      </w:r>
    </w:p>
    <w:p w14:paraId="070824A2" w14:textId="5253E8EC"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3. NOSŪTĪT dzīvokļa īpašuma </w:t>
      </w:r>
      <w:r w:rsidRPr="00AC378D">
        <w:rPr>
          <w:rFonts w:eastAsia="SimSun"/>
          <w:bCs/>
          <w:szCs w:val="24"/>
          <w:u w:val="none"/>
          <w:lang w:eastAsia="zh-CN" w:bidi="hi-IN"/>
        </w:rPr>
        <w:t>“</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10” – 21, </w:t>
      </w:r>
      <w:proofErr w:type="spellStart"/>
      <w:r w:rsidRPr="00AC378D">
        <w:rPr>
          <w:rFonts w:eastAsia="SimSun"/>
          <w:bCs/>
          <w:szCs w:val="24"/>
          <w:u w:val="none"/>
          <w:lang w:eastAsia="zh-CN" w:bidi="hi-IN"/>
        </w:rPr>
        <w:t>Šķieneri</w:t>
      </w:r>
      <w:proofErr w:type="spellEnd"/>
      <w:r w:rsidRPr="00AC378D">
        <w:rPr>
          <w:rFonts w:eastAsia="SimSun"/>
          <w:bCs/>
          <w:szCs w:val="24"/>
          <w:u w:val="none"/>
          <w:lang w:eastAsia="zh-CN" w:bidi="hi-IN"/>
        </w:rPr>
        <w:t xml:space="preserve">, Stradu pagasts, Gulbenes novads, kadastra numurs 5090 900 0448, īrniecei </w:t>
      </w:r>
      <w:r w:rsidR="008D7C04">
        <w:rPr>
          <w:bCs/>
          <w:u w:val="none"/>
        </w:rPr>
        <w:t>[…]</w:t>
      </w:r>
      <w:r w:rsidRPr="00AC378D">
        <w:rPr>
          <w:rFonts w:eastAsia="SimSun"/>
          <w:bCs/>
          <w:szCs w:val="24"/>
          <w:u w:val="none"/>
          <w:lang w:eastAsia="zh-CN" w:bidi="hi-IN"/>
        </w:rPr>
        <w:t>, rakstisku piedāvājumu dzīvokli iegādāties.</w:t>
      </w:r>
    </w:p>
    <w:p w14:paraId="5E720316"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4. Par lēmuma 2. un 3.punkta izpildi ir atbildīgs Gulbenes novada Centrālās pārvaldes Īpašumu pārraudzības nodaļas vecākais nekustamā īpašuma speciālists.</w:t>
      </w:r>
    </w:p>
    <w:p w14:paraId="56ED5196" w14:textId="77777777" w:rsidR="00AC378D" w:rsidRPr="00AC378D" w:rsidRDefault="00AC378D" w:rsidP="00AC378D">
      <w:pPr>
        <w:widowControl w:val="0"/>
        <w:suppressAutoHyphens/>
        <w:spacing w:line="360" w:lineRule="auto"/>
        <w:ind w:firstLine="426"/>
        <w:jc w:val="both"/>
        <w:rPr>
          <w:rFonts w:eastAsia="SimSun"/>
          <w:szCs w:val="24"/>
          <w:u w:val="none"/>
          <w:lang w:eastAsia="zh-CN" w:bidi="hi-IN"/>
        </w:rPr>
      </w:pPr>
      <w:r w:rsidRPr="00AC378D">
        <w:rPr>
          <w:rFonts w:eastAsia="SimSun"/>
          <w:szCs w:val="24"/>
          <w:u w:val="none"/>
          <w:lang w:eastAsia="zh-CN" w:bidi="hi-IN"/>
        </w:rPr>
        <w:t xml:space="preserve">5. </w:t>
      </w:r>
      <w:r w:rsidRPr="00AC378D">
        <w:rPr>
          <w:rFonts w:eastAsia="SimSun"/>
          <w:szCs w:val="24"/>
          <w:u w:val="none"/>
        </w:rPr>
        <w:t>Lēmuma izpildes kontroli veikt Gulbenes novada pašvaldības izpilddirektoram.</w:t>
      </w:r>
    </w:p>
    <w:p w14:paraId="3846AC0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0A4219D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k-4 - 23, Gulbenē, Gulbenes novadā, nosacītās cenas apstiprināšanu</w:t>
      </w:r>
    </w:p>
    <w:p w14:paraId="24E69876"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73BFA8"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F72DDA" w14:textId="77777777" w:rsidR="00DF3C8C" w:rsidRPr="00575A1B" w:rsidRDefault="00DF3C8C" w:rsidP="00DF3C8C">
      <w:pPr>
        <w:rPr>
          <w:rFonts w:eastAsia="Calibri"/>
          <w:szCs w:val="24"/>
          <w:u w:val="none"/>
        </w:rPr>
      </w:pPr>
      <w:r>
        <w:rPr>
          <w:rFonts w:eastAsia="Calibri"/>
          <w:szCs w:val="24"/>
          <w:u w:val="none"/>
        </w:rPr>
        <w:t>DEBATĒS PIEDALĀS: nav</w:t>
      </w:r>
    </w:p>
    <w:p w14:paraId="6AA6B3D9" w14:textId="77777777" w:rsidR="00DF3C8C" w:rsidRDefault="00DF3C8C" w:rsidP="00DF3C8C">
      <w:pPr>
        <w:rPr>
          <w:rFonts w:eastAsia="Calibri"/>
          <w:color w:val="FF0000"/>
          <w:szCs w:val="24"/>
          <w:u w:val="none"/>
        </w:rPr>
      </w:pPr>
    </w:p>
    <w:p w14:paraId="184E79C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5A1A680"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57D379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3E3B720" w14:textId="77777777" w:rsidR="00AC378D" w:rsidRPr="00AC378D" w:rsidRDefault="00AC378D" w:rsidP="00AC378D">
      <w:pPr>
        <w:jc w:val="both"/>
        <w:rPr>
          <w:szCs w:val="24"/>
          <w:u w:val="none"/>
          <w:lang w:eastAsia="lv-LV"/>
        </w:rPr>
      </w:pPr>
    </w:p>
    <w:p w14:paraId="51F4EB1D" w14:textId="77777777" w:rsidR="00AC378D" w:rsidRPr="00AC378D" w:rsidRDefault="00AC378D" w:rsidP="00AC378D">
      <w:pPr>
        <w:jc w:val="center"/>
        <w:rPr>
          <w:b/>
          <w:snapToGrid w:val="0"/>
          <w:szCs w:val="20"/>
          <w:u w:val="none"/>
        </w:rPr>
      </w:pPr>
      <w:r w:rsidRPr="00AC378D">
        <w:rPr>
          <w:b/>
          <w:snapToGrid w:val="0"/>
          <w:szCs w:val="24"/>
          <w:u w:val="none"/>
        </w:rPr>
        <w:t xml:space="preserve">Par </w:t>
      </w:r>
      <w:r w:rsidRPr="00AC378D">
        <w:rPr>
          <w:b/>
          <w:bCs/>
          <w:snapToGrid w:val="0"/>
          <w:szCs w:val="20"/>
          <w:u w:val="none"/>
        </w:rPr>
        <w:t>dzīvokļa īpašuma Skolas iela 5 k-4 - 23, Gulbenē, Gulbenes novadā</w:t>
      </w:r>
      <w:r w:rsidRPr="00AC378D">
        <w:rPr>
          <w:b/>
          <w:snapToGrid w:val="0"/>
          <w:szCs w:val="20"/>
          <w:u w:val="none"/>
        </w:rPr>
        <w:t>,</w:t>
      </w:r>
    </w:p>
    <w:p w14:paraId="3BECA2FC" w14:textId="77777777" w:rsidR="00AC378D" w:rsidRPr="00AC378D" w:rsidRDefault="00AC378D" w:rsidP="00AC378D">
      <w:pPr>
        <w:jc w:val="center"/>
        <w:rPr>
          <w:snapToGrid w:val="0"/>
          <w:szCs w:val="24"/>
          <w:u w:val="none"/>
        </w:rPr>
      </w:pPr>
      <w:r w:rsidRPr="00AC378D">
        <w:rPr>
          <w:b/>
          <w:snapToGrid w:val="0"/>
          <w:szCs w:val="20"/>
          <w:u w:val="none"/>
        </w:rPr>
        <w:t>nosacītās cenas apstiprināšanu</w:t>
      </w:r>
    </w:p>
    <w:p w14:paraId="00356329" w14:textId="40BA4A2A" w:rsidR="00AC378D" w:rsidRPr="00AC378D" w:rsidRDefault="00AC378D" w:rsidP="00AC378D">
      <w:pPr>
        <w:widowControl w:val="0"/>
        <w:spacing w:before="240" w:line="360" w:lineRule="auto"/>
        <w:ind w:firstLine="567"/>
        <w:jc w:val="both"/>
        <w:rPr>
          <w:szCs w:val="24"/>
          <w:u w:val="none"/>
          <w:lang w:eastAsia="lv-LV"/>
        </w:rPr>
      </w:pPr>
      <w:r w:rsidRPr="00AC378D">
        <w:rPr>
          <w:rFonts w:cs="Arial"/>
          <w:u w:val="none"/>
          <w:lang w:eastAsia="lv-LV"/>
        </w:rPr>
        <w:t xml:space="preserve">Gulbenes novada pašvaldības dome </w:t>
      </w:r>
      <w:r w:rsidRPr="00AC378D">
        <w:rPr>
          <w:rFonts w:eastAsia="SimSun"/>
          <w:szCs w:val="24"/>
          <w:u w:val="none"/>
          <w:lang w:eastAsia="lv-LV"/>
        </w:rPr>
        <w:t xml:space="preserve">2025.gada 18.decembrī pieņēma lēmumu Nr. GND/2025/836 “Par dzīvokļa īpašuma </w:t>
      </w:r>
      <w:r w:rsidRPr="00AC378D">
        <w:rPr>
          <w:rFonts w:eastAsia="SimSun"/>
          <w:szCs w:val="24"/>
          <w:u w:val="none"/>
          <w:lang w:eastAsia="zh-CN" w:bidi="hi-IN"/>
        </w:rPr>
        <w:t xml:space="preserve">Skolas iela 5 k – 4 - 23, Gulbene, Gulbenes novads, nodošanu </w:t>
      </w:r>
      <w:r w:rsidRPr="00AC378D">
        <w:rPr>
          <w:rFonts w:eastAsia="SimSun"/>
          <w:szCs w:val="24"/>
          <w:u w:val="none"/>
          <w:lang w:eastAsia="lv-LV"/>
        </w:rPr>
        <w:t>atsavināšanai” (protokols Nr.27; 5.p)</w:t>
      </w:r>
      <w:r w:rsidRPr="00AC378D">
        <w:rPr>
          <w:bCs/>
          <w:szCs w:val="24"/>
          <w:u w:val="none"/>
          <w:lang w:eastAsia="lv-LV"/>
        </w:rPr>
        <w:t>, ar</w:t>
      </w:r>
      <w:r w:rsidRPr="00AC378D">
        <w:rPr>
          <w:szCs w:val="24"/>
          <w:u w:val="none"/>
          <w:lang w:eastAsia="lv-LV"/>
        </w:rPr>
        <w:t xml:space="preserve"> kuru nolēma nodot </w:t>
      </w:r>
      <w:r w:rsidRPr="00AC378D">
        <w:rPr>
          <w:szCs w:val="24"/>
          <w:u w:val="none"/>
          <w:lang w:eastAsia="zh-CN" w:bidi="hi-IN"/>
        </w:rPr>
        <w:t xml:space="preserve">atsavināšanai Gulbenes novada pašvaldībai piederošo dzīvokļa īpašumu </w:t>
      </w:r>
      <w:r w:rsidRPr="00AC378D">
        <w:rPr>
          <w:rFonts w:eastAsia="SimSun" w:cs="Arial"/>
          <w:u w:val="none"/>
          <w:lang w:eastAsia="zh-CN" w:bidi="hi-IN"/>
        </w:rPr>
        <w:t xml:space="preserve">Skolas iela 5 k – 4 - 23, Gulbene, Gulbenes novads, kadastra numurs 5001 900 2759, kas sastāv no divu istabu dzīvokļa ar platību 34,3 </w:t>
      </w:r>
      <w:proofErr w:type="spellStart"/>
      <w:r w:rsidRPr="00AC378D">
        <w:rPr>
          <w:rFonts w:eastAsia="SimSun" w:cs="Arial"/>
          <w:u w:val="none"/>
          <w:lang w:eastAsia="zh-CN" w:bidi="hi-IN"/>
        </w:rPr>
        <w:t>kv.m</w:t>
      </w:r>
      <w:proofErr w:type="spellEnd"/>
      <w:r w:rsidRPr="00AC378D">
        <w:rPr>
          <w:rFonts w:eastAsia="SimSun" w:cs="Arial"/>
          <w:u w:val="none"/>
          <w:lang w:eastAsia="zh-CN" w:bidi="hi-IN"/>
        </w:rPr>
        <w:t xml:space="preserve">. (telpu grupas kadastra apzīmējums 50010020244001023), un pie tā piederošajām kopīpašuma 342/20031 </w:t>
      </w:r>
      <w:r w:rsidRPr="00AC378D">
        <w:rPr>
          <w:rFonts w:eastAsia="SimSun" w:cs="Arial"/>
          <w:bCs/>
          <w:u w:val="none"/>
          <w:lang w:eastAsia="zh-CN" w:bidi="hi-IN"/>
        </w:rPr>
        <w:t xml:space="preserve">domājamajām </w:t>
      </w:r>
      <w:r w:rsidRPr="00AC378D">
        <w:rPr>
          <w:rFonts w:eastAsia="SimSun" w:cs="Arial"/>
          <w:u w:val="none"/>
          <w:lang w:eastAsia="zh-CN" w:bidi="hi-IN"/>
        </w:rPr>
        <w:t xml:space="preserve">daļām no dzīvojamās mājas (būves kadastra apzīmējums 50010020244001), un 342/20031 </w:t>
      </w:r>
      <w:r w:rsidRPr="00AC378D">
        <w:rPr>
          <w:rFonts w:eastAsia="SimSun" w:cs="Arial"/>
          <w:bCs/>
          <w:u w:val="none"/>
          <w:lang w:eastAsia="zh-CN" w:bidi="hi-IN"/>
        </w:rPr>
        <w:t xml:space="preserve">domājamajām </w:t>
      </w:r>
      <w:r w:rsidRPr="00AC378D">
        <w:rPr>
          <w:rFonts w:eastAsia="SimSun" w:cs="Arial"/>
          <w:u w:val="none"/>
          <w:lang w:eastAsia="zh-CN" w:bidi="hi-IN"/>
        </w:rPr>
        <w:t>daļām no zemes ar kadastra apzīmējumu 50010020244</w:t>
      </w:r>
      <w:r w:rsidRPr="00AC378D">
        <w:rPr>
          <w:rFonts w:cs="Arial"/>
          <w:u w:val="none"/>
          <w:lang w:eastAsia="zh-CN" w:bidi="hi-IN"/>
        </w:rPr>
        <w:t xml:space="preserve"> (turpmāk – Dzīvokļa īpašums)</w:t>
      </w:r>
      <w:r w:rsidRPr="00AC378D">
        <w:rPr>
          <w:szCs w:val="24"/>
          <w:u w:val="none"/>
          <w:lang w:eastAsia="zh-CN" w:bidi="hi-IN"/>
        </w:rPr>
        <w:t xml:space="preserve">, </w:t>
      </w:r>
      <w:r w:rsidRPr="00AC378D">
        <w:rPr>
          <w:rFonts w:cs="Arial"/>
          <w:u w:val="none"/>
          <w:lang w:eastAsia="lv-LV"/>
        </w:rPr>
        <w:t xml:space="preserve">par brīvu cenu un iekļaut </w:t>
      </w:r>
      <w:r w:rsidRPr="00AC378D">
        <w:rPr>
          <w:szCs w:val="24"/>
          <w:u w:val="none"/>
          <w:lang w:eastAsia="zh-CN" w:bidi="hi-IN"/>
        </w:rPr>
        <w:t xml:space="preserve">Dzīvokļa īpašumu vienotajā uzskaites sistēmā kā atsavināšanai nododamo dzīvojamo telpu, un nosūtīt dzīvokļa īpašuma </w:t>
      </w:r>
      <w:r w:rsidRPr="00AC378D">
        <w:rPr>
          <w:bCs/>
          <w:szCs w:val="24"/>
          <w:u w:val="none"/>
          <w:lang w:eastAsia="zh-CN" w:bidi="hi-IN"/>
        </w:rPr>
        <w:t xml:space="preserve">īrniekam </w:t>
      </w:r>
      <w:r w:rsidR="008D7C04">
        <w:rPr>
          <w:bCs/>
          <w:u w:val="none"/>
        </w:rPr>
        <w:t>[…]</w:t>
      </w:r>
      <w:r w:rsidRPr="00AC378D">
        <w:rPr>
          <w:bCs/>
          <w:szCs w:val="24"/>
          <w:u w:val="none"/>
          <w:lang w:eastAsia="zh-CN" w:bidi="hi-IN"/>
        </w:rPr>
        <w:t>, rakstisku piedāvājumu iegādāties šo dzīvokli</w:t>
      </w:r>
      <w:r w:rsidRPr="00AC378D">
        <w:rPr>
          <w:szCs w:val="24"/>
          <w:u w:val="none"/>
          <w:lang w:eastAsia="lv-LV"/>
        </w:rPr>
        <w:t>.</w:t>
      </w:r>
    </w:p>
    <w:p w14:paraId="1B29C58F" w14:textId="538C80F8" w:rsidR="00AC378D" w:rsidRPr="00AC378D" w:rsidRDefault="00AC378D" w:rsidP="00AC378D">
      <w:pPr>
        <w:widowControl w:val="0"/>
        <w:spacing w:line="360" w:lineRule="auto"/>
        <w:ind w:firstLine="567"/>
        <w:jc w:val="both"/>
        <w:rPr>
          <w:rFonts w:cs="Arial"/>
          <w:u w:val="none"/>
          <w:lang w:eastAsia="lv-LV"/>
        </w:rPr>
      </w:pPr>
      <w:r w:rsidRPr="00AC378D">
        <w:rPr>
          <w:rFonts w:cs="Arial"/>
          <w:u w:val="none"/>
          <w:lang w:eastAsia="lv-LV"/>
        </w:rPr>
        <w:t xml:space="preserve">Gulbenes novada pašvaldība </w:t>
      </w:r>
      <w:r w:rsidRPr="00AC378D">
        <w:rPr>
          <w:szCs w:val="24"/>
          <w:u w:val="none"/>
          <w:lang w:eastAsia="zh-CN" w:bidi="hi-IN"/>
        </w:rPr>
        <w:t xml:space="preserve">2026.gada 8.janvārī </w:t>
      </w:r>
      <w:r w:rsidRPr="00AC378D">
        <w:rPr>
          <w:rFonts w:cs="Arial"/>
          <w:u w:val="none"/>
          <w:lang w:eastAsia="lv-LV"/>
        </w:rPr>
        <w:t xml:space="preserve">nosūtīja </w:t>
      </w:r>
      <w:r w:rsidR="008D7C04">
        <w:rPr>
          <w:bCs/>
          <w:u w:val="none"/>
        </w:rPr>
        <w:t>[…]</w:t>
      </w:r>
      <w:r w:rsidRPr="00AC378D">
        <w:rPr>
          <w:rFonts w:cs="Arial"/>
          <w:u w:val="none"/>
          <w:lang w:eastAsia="lv-LV"/>
        </w:rPr>
        <w:t xml:space="preserve">, piedāvājumu Nr. </w:t>
      </w:r>
      <w:r w:rsidRPr="00AC378D">
        <w:rPr>
          <w:bCs/>
          <w:szCs w:val="24"/>
          <w:u w:val="none"/>
          <w:lang w:eastAsia="zh-CN" w:bidi="hi-IN"/>
        </w:rPr>
        <w:t>GND/4.18/26/54</w:t>
      </w:r>
      <w:r w:rsidRPr="00AC378D">
        <w:rPr>
          <w:rFonts w:cs="Arial"/>
          <w:u w:val="none"/>
          <w:lang w:eastAsia="lv-LV"/>
        </w:rPr>
        <w:t>.</w:t>
      </w:r>
    </w:p>
    <w:p w14:paraId="2C8CB221" w14:textId="5786317B" w:rsidR="00AC378D" w:rsidRPr="00AC378D" w:rsidRDefault="00AC378D" w:rsidP="00AC378D">
      <w:pPr>
        <w:widowControl w:val="0"/>
        <w:suppressAutoHyphens/>
        <w:spacing w:line="360" w:lineRule="auto"/>
        <w:ind w:firstLine="567"/>
        <w:jc w:val="both"/>
        <w:rPr>
          <w:rFonts w:eastAsia="SimSun" w:cs="Mangal"/>
          <w:szCs w:val="24"/>
          <w:u w:val="none"/>
          <w:lang w:eastAsia="zh-CN" w:bidi="hi-IN"/>
        </w:rPr>
      </w:pPr>
      <w:r w:rsidRPr="00AC378D">
        <w:rPr>
          <w:rFonts w:eastAsia="SimSun" w:cs="Mangal"/>
          <w:szCs w:val="24"/>
          <w:u w:val="none"/>
          <w:lang w:eastAsia="zh-CN" w:bidi="hi-IN"/>
        </w:rPr>
        <w:t xml:space="preserve">Gulbenes novada pašvaldība saņēma </w:t>
      </w:r>
      <w:r w:rsidR="008D7C04">
        <w:rPr>
          <w:bCs/>
          <w:u w:val="none"/>
        </w:rPr>
        <w:t>[…]</w:t>
      </w:r>
      <w:r w:rsidRPr="00AC378D">
        <w:rPr>
          <w:rFonts w:eastAsia="SimSun" w:cs="Mangal"/>
          <w:szCs w:val="24"/>
          <w:u w:val="none"/>
          <w:lang w:eastAsia="zh-CN" w:bidi="hi-IN"/>
        </w:rPr>
        <w:t xml:space="preserve">, </w:t>
      </w:r>
      <w:r w:rsidRPr="00AC378D">
        <w:rPr>
          <w:rFonts w:eastAsia="SimSun"/>
          <w:szCs w:val="24"/>
          <w:u w:val="none"/>
          <w:lang w:eastAsia="zh-CN" w:bidi="hi-IN"/>
        </w:rPr>
        <w:t xml:space="preserve">2026.gada 3.februāra </w:t>
      </w:r>
      <w:r w:rsidRPr="00AC378D">
        <w:rPr>
          <w:rFonts w:eastAsia="SimSun" w:cs="Mangal"/>
          <w:szCs w:val="24"/>
          <w:u w:val="none"/>
          <w:lang w:eastAsia="zh-CN" w:bidi="hi-IN"/>
        </w:rPr>
        <w:t>iesniegumu (</w:t>
      </w:r>
      <w:bookmarkStart w:id="79" w:name="_Hlk218783383"/>
      <w:r w:rsidRPr="00AC378D">
        <w:rPr>
          <w:rFonts w:eastAsia="SimSun" w:cs="Mangal"/>
          <w:szCs w:val="24"/>
          <w:u w:val="none"/>
          <w:lang w:eastAsia="zh-CN" w:bidi="hi-IN"/>
        </w:rPr>
        <w:t>Gulbenes novada pašvaldībā</w:t>
      </w:r>
      <w:bookmarkEnd w:id="79"/>
      <w:r w:rsidRPr="00AC378D">
        <w:rPr>
          <w:rFonts w:eastAsia="SimSun" w:cs="Mangal"/>
          <w:szCs w:val="24"/>
          <w:u w:val="none"/>
          <w:lang w:eastAsia="zh-CN" w:bidi="hi-IN"/>
        </w:rPr>
        <w:t xml:space="preserve"> saņemts </w:t>
      </w:r>
      <w:r w:rsidRPr="00AC378D">
        <w:rPr>
          <w:rFonts w:eastAsia="SimSun"/>
          <w:szCs w:val="24"/>
          <w:u w:val="none"/>
          <w:lang w:eastAsia="zh-CN" w:bidi="hi-IN"/>
        </w:rPr>
        <w:t>2026.gada 3.februārī un reģistrēts ar Nr. GND/5.13.2/26/388-M</w:t>
      </w:r>
      <w:r w:rsidRPr="00AC378D">
        <w:rPr>
          <w:rFonts w:eastAsia="SimSun" w:cs="Mangal"/>
          <w:szCs w:val="24"/>
          <w:u w:val="none"/>
          <w:lang w:eastAsia="zh-CN" w:bidi="hi-IN"/>
        </w:rPr>
        <w:t>), kurā ir izteikta piekrišana iegādāties D</w:t>
      </w:r>
      <w:r w:rsidRPr="00AC378D">
        <w:rPr>
          <w:rFonts w:eastAsia="SimSun"/>
          <w:szCs w:val="24"/>
          <w:u w:val="none"/>
          <w:lang w:eastAsia="zh-CN" w:bidi="hi-IN"/>
        </w:rPr>
        <w:t>zīvokļa īpašumu</w:t>
      </w:r>
      <w:r w:rsidRPr="00AC378D">
        <w:rPr>
          <w:rFonts w:eastAsia="SimSun" w:cs="Mangal"/>
          <w:szCs w:val="24"/>
          <w:u w:val="none"/>
          <w:lang w:eastAsia="zh-CN" w:bidi="hi-IN"/>
        </w:rPr>
        <w:t xml:space="preserve">. </w:t>
      </w:r>
    </w:p>
    <w:p w14:paraId="2C9A602D" w14:textId="73EB4505" w:rsidR="00AC378D" w:rsidRPr="00AC378D" w:rsidRDefault="00AC378D" w:rsidP="00AC378D">
      <w:pPr>
        <w:widowControl w:val="0"/>
        <w:spacing w:line="360" w:lineRule="auto"/>
        <w:ind w:firstLine="567"/>
        <w:jc w:val="both"/>
        <w:rPr>
          <w:szCs w:val="24"/>
          <w:u w:val="none"/>
          <w:lang w:eastAsia="lv-LV"/>
        </w:rPr>
      </w:pPr>
      <w:r w:rsidRPr="00AC378D">
        <w:rPr>
          <w:rFonts w:cs="Arial"/>
          <w:u w:val="none"/>
          <w:lang w:eastAsia="lv-LV"/>
        </w:rPr>
        <w:t xml:space="preserve">Gulbenes novada pašvaldības dome </w:t>
      </w:r>
      <w:bookmarkStart w:id="80" w:name="_Hlk218783339"/>
      <w:r w:rsidRPr="00AC378D">
        <w:rPr>
          <w:rFonts w:cs="Arial"/>
          <w:u w:val="none"/>
          <w:lang w:eastAsia="lv-LV"/>
        </w:rPr>
        <w:t xml:space="preserve">2026.gada 26.martā pieņēma lēmumu Nr. </w:t>
      </w:r>
      <w:r w:rsidRPr="00AC378D">
        <w:rPr>
          <w:rFonts w:cs="Arial"/>
          <w:u w:val="none"/>
          <w:lang w:eastAsia="lv-LV"/>
        </w:rPr>
        <w:lastRenderedPageBreak/>
        <w:t xml:space="preserve">GND/2026/187 “Par dzīvokļa īpašuma Skolas iela 5 k – 4 - 23, Gulbene, Gulbenes novads, atsavināšanu īrniekam” (protokols Nr. </w:t>
      </w:r>
      <w:bookmarkEnd w:id="80"/>
      <w:r w:rsidRPr="00AC378D">
        <w:rPr>
          <w:rFonts w:cs="Arial"/>
          <w:u w:val="none"/>
          <w:lang w:eastAsia="lv-LV"/>
        </w:rPr>
        <w:t xml:space="preserve">5; 18.p.), ar kuru nolēma nodot atsavināšanai Gulbenes novada pašvaldībai piederošo Dzīvokļa īpašumu par brīvu cenu </w:t>
      </w:r>
      <w:r w:rsidR="008D7C04">
        <w:rPr>
          <w:bCs/>
          <w:u w:val="none"/>
        </w:rPr>
        <w:t>[…]</w:t>
      </w:r>
      <w:r w:rsidRPr="00AC378D">
        <w:rPr>
          <w:rFonts w:cs="Arial"/>
          <w:bCs/>
          <w:u w:val="none"/>
          <w:lang w:eastAsia="lv-LV"/>
        </w:rPr>
        <w:t>, un</w:t>
      </w:r>
      <w:r w:rsidRPr="00AC378D">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AC378D">
        <w:rPr>
          <w:szCs w:val="24"/>
          <w:u w:val="none"/>
          <w:lang w:eastAsia="lv-LV"/>
        </w:rPr>
        <w:t>.</w:t>
      </w:r>
    </w:p>
    <w:p w14:paraId="39685D10" w14:textId="77777777" w:rsidR="00AC378D" w:rsidRPr="00AC378D" w:rsidRDefault="00AC378D" w:rsidP="00AC378D">
      <w:pPr>
        <w:spacing w:line="360" w:lineRule="auto"/>
        <w:ind w:firstLine="567"/>
        <w:jc w:val="both"/>
        <w:rPr>
          <w:rFonts w:cs="Arial"/>
          <w:u w:val="none"/>
          <w:lang w:eastAsia="lv-LV"/>
        </w:rPr>
      </w:pPr>
      <w:r w:rsidRPr="00AC378D">
        <w:rPr>
          <w:rFonts w:cs="Arial"/>
          <w:u w:val="none"/>
          <w:lang w:eastAsia="lv-LV"/>
        </w:rPr>
        <w:t>Atbilstoši sertificēta vērtētāja – sabiedrības ar ierobežotu atbildību “</w:t>
      </w:r>
      <w:proofErr w:type="spellStart"/>
      <w:r w:rsidRPr="00AC378D">
        <w:rPr>
          <w:rFonts w:cs="Arial"/>
          <w:u w:val="none"/>
          <w:lang w:eastAsia="lv-LV"/>
        </w:rPr>
        <w:t>Vindeks</w:t>
      </w:r>
      <w:proofErr w:type="spellEnd"/>
      <w:r w:rsidRPr="00AC378D">
        <w:rPr>
          <w:rFonts w:cs="Arial"/>
          <w:u w:val="none"/>
          <w:lang w:eastAsia="lv-LV"/>
        </w:rPr>
        <w:t xml:space="preserve">”, reģistrācijas Nr. 40003562948, juridiskā adrese: </w:t>
      </w:r>
      <w:proofErr w:type="spellStart"/>
      <w:r w:rsidRPr="00AC378D">
        <w:rPr>
          <w:rFonts w:cs="Arial"/>
          <w:u w:val="none"/>
          <w:lang w:eastAsia="lv-LV"/>
        </w:rPr>
        <w:t>Pļavniekkalna</w:t>
      </w:r>
      <w:proofErr w:type="spellEnd"/>
      <w:r w:rsidRPr="00AC378D">
        <w:rPr>
          <w:rFonts w:cs="Arial"/>
          <w:u w:val="none"/>
          <w:lang w:eastAsia="lv-LV"/>
        </w:rPr>
        <w:t xml:space="preserve"> iela 69, Katlakalns, Ķekavas pagasts, Ķekavas novads, LV-2111, sagatavotajai 2026.gada 14.aprīļa vērtēšanas atskaitei (Gulbenes novada pašvaldībā saņemta 2026.gada 27.aprīlī un reģistrēta ar Nr. GND/4.18/26/1698-S) par nekustamā īpašuma tirgus vērtību objekta tirgus vērtība ir 10100 EUR (desmit tūkstoši viens simts </w:t>
      </w:r>
      <w:proofErr w:type="spellStart"/>
      <w:r w:rsidRPr="00AC378D">
        <w:rPr>
          <w:rFonts w:cs="Arial"/>
          <w:i/>
          <w:iCs/>
          <w:u w:val="none"/>
          <w:lang w:eastAsia="lv-LV"/>
        </w:rPr>
        <w:t>euro</w:t>
      </w:r>
      <w:proofErr w:type="spellEnd"/>
      <w:r w:rsidRPr="00AC378D">
        <w:rPr>
          <w:rFonts w:cs="Arial"/>
          <w:u w:val="none"/>
          <w:lang w:eastAsia="lv-LV"/>
        </w:rPr>
        <w:t>).</w:t>
      </w:r>
    </w:p>
    <w:p w14:paraId="73C709EC"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4" w:anchor="p9" w:tgtFrame="_blank" w:history="1">
        <w:r w:rsidRPr="00AC378D">
          <w:rPr>
            <w:szCs w:val="24"/>
            <w:u w:val="none"/>
            <w:lang w:eastAsia="lv-LV"/>
          </w:rPr>
          <w:t>9.pants</w:t>
        </w:r>
      </w:hyperlink>
      <w:r w:rsidRPr="00AC378D">
        <w:rPr>
          <w:szCs w:val="24"/>
          <w:u w:val="none"/>
          <w:lang w:eastAsia="lv-LV"/>
        </w:rPr>
        <w:t xml:space="preserve">), </w:t>
      </w:r>
      <w:proofErr w:type="spellStart"/>
      <w:r w:rsidRPr="00AC378D">
        <w:rPr>
          <w:szCs w:val="24"/>
          <w:u w:val="none"/>
          <w:lang w:eastAsia="lv-LV"/>
        </w:rPr>
        <w:t>nosūta</w:t>
      </w:r>
      <w:proofErr w:type="spellEnd"/>
      <w:r w:rsidRPr="00AC378D">
        <w:rPr>
          <w:szCs w:val="24"/>
          <w:u w:val="none"/>
          <w:lang w:eastAsia="lv-LV"/>
        </w:rPr>
        <w:t xml:space="preserve"> tām atsavināšanas paziņojumu.</w:t>
      </w:r>
    </w:p>
    <w:p w14:paraId="35D49E24"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8C3AB36" w14:textId="77777777" w:rsidR="00AC378D" w:rsidRPr="00AC378D" w:rsidRDefault="00AC378D" w:rsidP="00AC378D">
      <w:pPr>
        <w:spacing w:line="360" w:lineRule="auto"/>
        <w:ind w:firstLine="567"/>
        <w:jc w:val="both"/>
        <w:rPr>
          <w:noProof/>
          <w:szCs w:val="24"/>
          <w:u w:val="none"/>
          <w:lang w:eastAsia="lv-LV"/>
        </w:rPr>
      </w:pPr>
      <w:r w:rsidRPr="00AC378D">
        <w:rPr>
          <w:szCs w:val="24"/>
          <w:u w:val="none"/>
          <w:lang w:eastAsia="lv-LV"/>
        </w:rPr>
        <w:t xml:space="preserve">Ņemot vērā Gulbenes novada pašvaldības īpašuma novērtēšanas un izsoļu komisijas 2026.gada 7.maija sēdes lēmumu “Par dzīvokļa īpašuma Skolas iela 5 k-4 - 23, Gulbenē, Gulbenes novadā, nosacītās cenas noteikšanu”, protokols Nr. GND/2.7.2/26/9 (6.§),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AC378D">
        <w:rPr>
          <w:rFonts w:cs="Arial"/>
          <w:noProof/>
          <w:u w:val="none"/>
          <w:lang w:eastAsia="lv-LV"/>
        </w:rPr>
        <w:t>ar  balsīm “Par” ( ), “Pret” – , “Atturas” – , “Nepiedalās” – , Gulbenes novada pašvaldības dome NOLEMJ</w:t>
      </w:r>
      <w:r w:rsidRPr="00AC378D">
        <w:rPr>
          <w:szCs w:val="24"/>
          <w:u w:val="none"/>
          <w:lang w:eastAsia="lv-LV"/>
        </w:rPr>
        <w:t>:</w:t>
      </w:r>
    </w:p>
    <w:p w14:paraId="458C122E" w14:textId="77777777" w:rsidR="00AC378D" w:rsidRPr="00AC378D" w:rsidRDefault="00AC378D" w:rsidP="00AC378D">
      <w:pPr>
        <w:numPr>
          <w:ilvl w:val="0"/>
          <w:numId w:val="9"/>
        </w:numPr>
        <w:tabs>
          <w:tab w:val="left" w:pos="851"/>
        </w:tabs>
        <w:spacing w:line="360" w:lineRule="auto"/>
        <w:ind w:left="0" w:firstLine="567"/>
        <w:contextualSpacing/>
        <w:jc w:val="both"/>
        <w:rPr>
          <w:rFonts w:cs="Arial"/>
          <w:u w:val="none"/>
          <w:lang w:eastAsia="lv-LV"/>
        </w:rPr>
      </w:pPr>
      <w:r w:rsidRPr="00AC378D">
        <w:rPr>
          <w:szCs w:val="24"/>
          <w:u w:val="none"/>
          <w:lang w:eastAsia="lv-LV"/>
        </w:rPr>
        <w:t xml:space="preserve">APSTIPRINĀT </w:t>
      </w:r>
      <w:r w:rsidRPr="00AC378D">
        <w:rPr>
          <w:rFonts w:cs="Arial"/>
          <w:u w:val="none"/>
          <w:lang w:eastAsia="lv-LV"/>
        </w:rPr>
        <w:t xml:space="preserve">Gulbenes novada pašvaldībai piederošā dzīvokļa īpašuma </w:t>
      </w:r>
      <w:r w:rsidRPr="00AC378D">
        <w:rPr>
          <w:rFonts w:eastAsia="SimSun" w:cs="Arial"/>
          <w:u w:val="none"/>
          <w:lang w:eastAsia="zh-CN" w:bidi="hi-IN"/>
        </w:rPr>
        <w:t xml:space="preserve">Skolas iela 5 k – 4 - 23, Gulbene, Gulbenes novads, kadastra numurs 5001 900 2759, kas sastāv no divu istabu dzīvokļa ar platību 34,3 </w:t>
      </w:r>
      <w:proofErr w:type="spellStart"/>
      <w:r w:rsidRPr="00AC378D">
        <w:rPr>
          <w:rFonts w:eastAsia="SimSun" w:cs="Arial"/>
          <w:u w:val="none"/>
          <w:lang w:eastAsia="zh-CN" w:bidi="hi-IN"/>
        </w:rPr>
        <w:t>kv.m</w:t>
      </w:r>
      <w:proofErr w:type="spellEnd"/>
      <w:r w:rsidRPr="00AC378D">
        <w:rPr>
          <w:rFonts w:eastAsia="SimSun" w:cs="Arial"/>
          <w:u w:val="none"/>
          <w:lang w:eastAsia="zh-CN" w:bidi="hi-IN"/>
        </w:rPr>
        <w:t xml:space="preserve">. (telpu grupas kadastra apzīmējums 50010020244001023), un pie tā piederošajām kopīpašuma 342/20031 </w:t>
      </w:r>
      <w:r w:rsidRPr="00AC378D">
        <w:rPr>
          <w:rFonts w:eastAsia="SimSun" w:cs="Arial"/>
          <w:bCs/>
          <w:u w:val="none"/>
          <w:lang w:eastAsia="zh-CN" w:bidi="hi-IN"/>
        </w:rPr>
        <w:t xml:space="preserve">domājamajām </w:t>
      </w:r>
      <w:r w:rsidRPr="00AC378D">
        <w:rPr>
          <w:rFonts w:eastAsia="SimSun" w:cs="Arial"/>
          <w:u w:val="none"/>
          <w:lang w:eastAsia="zh-CN" w:bidi="hi-IN"/>
        </w:rPr>
        <w:t xml:space="preserve">daļām no dzīvojamās mājas (būves kadastra apzīmējums 50010020244001), un 342/20031 </w:t>
      </w:r>
      <w:r w:rsidRPr="00AC378D">
        <w:rPr>
          <w:rFonts w:eastAsia="SimSun" w:cs="Arial"/>
          <w:bCs/>
          <w:u w:val="none"/>
          <w:lang w:eastAsia="zh-CN" w:bidi="hi-IN"/>
        </w:rPr>
        <w:t xml:space="preserve">domājamajām </w:t>
      </w:r>
      <w:r w:rsidRPr="00AC378D">
        <w:rPr>
          <w:rFonts w:eastAsia="SimSun" w:cs="Arial"/>
          <w:u w:val="none"/>
          <w:lang w:eastAsia="zh-CN" w:bidi="hi-IN"/>
        </w:rPr>
        <w:t>daļām no zemes ar kadastra apzīmējumu 50010020244</w:t>
      </w:r>
      <w:r w:rsidRPr="00AC378D">
        <w:rPr>
          <w:rFonts w:cs="Arial"/>
          <w:u w:val="none"/>
          <w:lang w:eastAsia="lv-LV"/>
        </w:rPr>
        <w:t xml:space="preserve">, nosacīto cenu 10100 EUR (desmit tūkstoši viens simts </w:t>
      </w:r>
      <w:proofErr w:type="spellStart"/>
      <w:r w:rsidRPr="00AC378D">
        <w:rPr>
          <w:rFonts w:cs="Arial"/>
          <w:i/>
          <w:iCs/>
          <w:u w:val="none"/>
          <w:lang w:eastAsia="lv-LV"/>
        </w:rPr>
        <w:t>euro</w:t>
      </w:r>
      <w:proofErr w:type="spellEnd"/>
      <w:r w:rsidRPr="00AC378D">
        <w:rPr>
          <w:rFonts w:cs="Arial"/>
          <w:u w:val="none"/>
          <w:lang w:eastAsia="lv-LV"/>
        </w:rPr>
        <w:t>).</w:t>
      </w:r>
    </w:p>
    <w:p w14:paraId="29A24734" w14:textId="77777777" w:rsidR="00AC378D" w:rsidRPr="00AC378D" w:rsidRDefault="00AC378D" w:rsidP="00AC378D">
      <w:pPr>
        <w:numPr>
          <w:ilvl w:val="0"/>
          <w:numId w:val="9"/>
        </w:numPr>
        <w:tabs>
          <w:tab w:val="left" w:pos="851"/>
        </w:tabs>
        <w:spacing w:line="360" w:lineRule="auto"/>
        <w:ind w:left="0" w:firstLine="567"/>
        <w:contextualSpacing/>
        <w:jc w:val="both"/>
        <w:rPr>
          <w:rFonts w:cs="Arial"/>
          <w:u w:val="none"/>
          <w:lang w:eastAsia="lv-LV"/>
        </w:rPr>
      </w:pPr>
      <w:r w:rsidRPr="00AC378D">
        <w:rPr>
          <w:szCs w:val="24"/>
          <w:u w:val="none"/>
          <w:lang w:eastAsia="lv-LV"/>
        </w:rPr>
        <w:lastRenderedPageBreak/>
        <w:t>UZDOT Gulbenes novada pašvaldības īpašuma novērtēšanas un izsoļu komisijai organizēt šā lēmuma 1.punktā minētā dzīvokļa īpašuma atsavināšanu.</w:t>
      </w:r>
    </w:p>
    <w:p w14:paraId="51925D39" w14:textId="77777777" w:rsidR="00AC378D" w:rsidRPr="00AC378D" w:rsidRDefault="00AC378D" w:rsidP="00AC378D">
      <w:pPr>
        <w:numPr>
          <w:ilvl w:val="0"/>
          <w:numId w:val="9"/>
        </w:numPr>
        <w:tabs>
          <w:tab w:val="left" w:pos="851"/>
        </w:tabs>
        <w:spacing w:line="360" w:lineRule="auto"/>
        <w:ind w:left="0" w:firstLine="567"/>
        <w:contextualSpacing/>
        <w:jc w:val="both"/>
        <w:rPr>
          <w:rFonts w:cs="Arial"/>
          <w:u w:val="none"/>
          <w:lang w:eastAsia="lv-LV"/>
        </w:rPr>
      </w:pPr>
      <w:r w:rsidRPr="00AC378D">
        <w:rPr>
          <w:szCs w:val="24"/>
          <w:u w:val="none"/>
          <w:lang w:eastAsia="lv-LV"/>
        </w:rPr>
        <w:t>Lēmuma izpildes kontroli veikt Gulbenes novada pašvaldības izpilddirektoram.</w:t>
      </w:r>
    </w:p>
    <w:p w14:paraId="770F2A8C" w14:textId="77777777" w:rsidR="00AC378D" w:rsidRPr="00AC378D" w:rsidRDefault="00AC378D" w:rsidP="00AC378D">
      <w:pPr>
        <w:tabs>
          <w:tab w:val="left" w:pos="851"/>
        </w:tabs>
        <w:spacing w:line="360" w:lineRule="auto"/>
        <w:ind w:firstLine="567"/>
        <w:jc w:val="both"/>
        <w:rPr>
          <w:szCs w:val="24"/>
          <w:u w:val="none"/>
          <w:lang w:eastAsia="lv-LV"/>
        </w:rPr>
      </w:pPr>
    </w:p>
    <w:p w14:paraId="1BE02AB5"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C378D">
        <w:rPr>
          <w:szCs w:val="24"/>
          <w:u w:val="none"/>
          <w:lang w:eastAsia="lv-LV"/>
        </w:rPr>
        <w:t>rakstveidā</w:t>
      </w:r>
      <w:proofErr w:type="spellEnd"/>
      <w:r w:rsidRPr="00AC378D">
        <w:rPr>
          <w:szCs w:val="24"/>
          <w:u w:val="none"/>
          <w:lang w:eastAsia="lv-LV"/>
        </w:rPr>
        <w:t>, mutvārdos vai citādi — , neietekmē tā stāšanos spēkā.</w:t>
      </w:r>
    </w:p>
    <w:p w14:paraId="53481D16" w14:textId="77777777" w:rsidR="00203C2F" w:rsidRDefault="00203C2F" w:rsidP="000C7638">
      <w:pPr>
        <w:rPr>
          <w:color w:val="000000" w:themeColor="text1"/>
          <w:szCs w:val="24"/>
          <w:u w:val="none"/>
        </w:rPr>
      </w:pPr>
    </w:p>
    <w:p w14:paraId="1090B667" w14:textId="4FF54EE7" w:rsidR="0032517B" w:rsidRPr="00575A1B" w:rsidRDefault="003960DA"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1AB245FE"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“Mazzīlādzi” nosacītās cenas apstiprināšanu</w:t>
      </w:r>
    </w:p>
    <w:p w14:paraId="4433DA1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41B23E"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CB8E4D" w14:textId="77777777" w:rsidR="00DF3C8C" w:rsidRPr="00575A1B" w:rsidRDefault="00DF3C8C" w:rsidP="00DF3C8C">
      <w:pPr>
        <w:rPr>
          <w:rFonts w:eastAsia="Calibri"/>
          <w:szCs w:val="24"/>
          <w:u w:val="none"/>
        </w:rPr>
      </w:pPr>
      <w:r>
        <w:rPr>
          <w:rFonts w:eastAsia="Calibri"/>
          <w:szCs w:val="24"/>
          <w:u w:val="none"/>
        </w:rPr>
        <w:t>DEBATĒS PIEDALĀS: nav</w:t>
      </w:r>
    </w:p>
    <w:p w14:paraId="1F1EFB03" w14:textId="77777777" w:rsidR="00DF3C8C" w:rsidRDefault="00DF3C8C" w:rsidP="00DF3C8C">
      <w:pPr>
        <w:rPr>
          <w:rFonts w:eastAsia="Calibri"/>
          <w:color w:val="FF0000"/>
          <w:szCs w:val="24"/>
          <w:u w:val="none"/>
        </w:rPr>
      </w:pPr>
    </w:p>
    <w:p w14:paraId="0290702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A2BDF6F"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00279FEA"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F5B52D" w14:textId="77777777" w:rsidR="00AC378D" w:rsidRPr="00AC378D" w:rsidRDefault="00AC378D" w:rsidP="00AC378D">
      <w:pPr>
        <w:jc w:val="center"/>
        <w:rPr>
          <w:b/>
          <w:snapToGrid w:val="0"/>
          <w:szCs w:val="20"/>
          <w:u w:val="none"/>
        </w:rPr>
      </w:pPr>
      <w:r w:rsidRPr="00AC378D">
        <w:rPr>
          <w:b/>
          <w:snapToGrid w:val="0"/>
          <w:szCs w:val="24"/>
          <w:u w:val="none"/>
        </w:rPr>
        <w:t xml:space="preserve">Par </w:t>
      </w:r>
      <w:r w:rsidRPr="00AC378D">
        <w:rPr>
          <w:b/>
          <w:snapToGrid w:val="0"/>
          <w:szCs w:val="20"/>
          <w:u w:val="none"/>
        </w:rPr>
        <w:t>nekustamā īpašuma Rankas pagastā ar nosaukumu “</w:t>
      </w:r>
      <w:proofErr w:type="spellStart"/>
      <w:r w:rsidRPr="00AC378D">
        <w:rPr>
          <w:b/>
          <w:snapToGrid w:val="0"/>
          <w:szCs w:val="20"/>
          <w:u w:val="none"/>
        </w:rPr>
        <w:t>Mazzīlādzi</w:t>
      </w:r>
      <w:proofErr w:type="spellEnd"/>
      <w:r w:rsidRPr="00AC378D">
        <w:rPr>
          <w:b/>
          <w:snapToGrid w:val="0"/>
          <w:szCs w:val="20"/>
          <w:u w:val="none"/>
        </w:rPr>
        <w:t>”</w:t>
      </w:r>
    </w:p>
    <w:p w14:paraId="1E34627B" w14:textId="77777777" w:rsidR="00AC378D" w:rsidRPr="00AC378D" w:rsidRDefault="00AC378D" w:rsidP="00AC378D">
      <w:pPr>
        <w:jc w:val="center"/>
        <w:rPr>
          <w:snapToGrid w:val="0"/>
          <w:szCs w:val="24"/>
          <w:u w:val="none"/>
        </w:rPr>
      </w:pPr>
      <w:r w:rsidRPr="00AC378D">
        <w:rPr>
          <w:b/>
          <w:snapToGrid w:val="0"/>
          <w:szCs w:val="20"/>
          <w:u w:val="none"/>
        </w:rPr>
        <w:t>nosacītās cenas apstiprināšanu</w:t>
      </w:r>
    </w:p>
    <w:p w14:paraId="5AB2C812" w14:textId="2A86FAF2" w:rsidR="00AC378D" w:rsidRPr="00AC378D" w:rsidRDefault="00AC378D" w:rsidP="00AC378D">
      <w:pPr>
        <w:widowControl w:val="0"/>
        <w:spacing w:before="240" w:line="360" w:lineRule="auto"/>
        <w:ind w:firstLine="567"/>
        <w:jc w:val="both"/>
        <w:rPr>
          <w:szCs w:val="24"/>
          <w:u w:val="none"/>
          <w:lang w:eastAsia="lv-LV"/>
        </w:rPr>
      </w:pPr>
      <w:r w:rsidRPr="00AC378D">
        <w:rPr>
          <w:szCs w:val="24"/>
          <w:u w:val="none"/>
          <w:lang w:eastAsia="lv-LV"/>
        </w:rPr>
        <w:t>Gulbenes novada pašvaldības dome 2025.gada 25.septembrī pieņēma lēmumu Nr. GND/2025/662 “Par nekustamā īpašuma Rankas pagastā ar nosaukumu “</w:t>
      </w:r>
      <w:proofErr w:type="spellStart"/>
      <w:r w:rsidRPr="00AC378D">
        <w:rPr>
          <w:szCs w:val="24"/>
          <w:u w:val="none"/>
          <w:lang w:eastAsia="lv-LV"/>
        </w:rPr>
        <w:t>Mazzīlādzi</w:t>
      </w:r>
      <w:proofErr w:type="spellEnd"/>
      <w:r w:rsidRPr="00AC378D">
        <w:rPr>
          <w:szCs w:val="24"/>
          <w:u w:val="none"/>
          <w:lang w:eastAsia="lv-LV"/>
        </w:rPr>
        <w:t>” atsavināšanu” (protokols Nr. 22; 19.p.), ar kuru nolēma nodot atsavināšanai Gulbenes novada pašvaldībai piederošo nekustamo īpašumu Rankas pagastā ar nosaukumu “</w:t>
      </w:r>
      <w:proofErr w:type="spellStart"/>
      <w:r w:rsidRPr="00AC378D">
        <w:rPr>
          <w:szCs w:val="24"/>
          <w:u w:val="none"/>
          <w:lang w:eastAsia="lv-LV"/>
        </w:rPr>
        <w:t>Mazzīlādzi</w:t>
      </w:r>
      <w:proofErr w:type="spellEnd"/>
      <w:r w:rsidRPr="00AC378D">
        <w:rPr>
          <w:szCs w:val="24"/>
          <w:u w:val="none"/>
          <w:lang w:eastAsia="lv-LV"/>
        </w:rPr>
        <w:t xml:space="preserve">”, kadastra numurs  5084 004 0136, kas sastāv no zemes vienības ar kadastra apzīmējumu 50840040136 ar platību 5,36 ha, par brīvu cenu </w:t>
      </w:r>
      <w:r w:rsidR="008D7C04">
        <w:rPr>
          <w:bCs/>
          <w:u w:val="none"/>
        </w:rPr>
        <w:t>[…]</w:t>
      </w:r>
      <w:r w:rsidRPr="00AC378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17B24E02"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Atbilstoši sertificēta vērtētāja – sabiedrības ar ierobežotu atbildību “</w:t>
      </w:r>
      <w:proofErr w:type="spellStart"/>
      <w:r w:rsidRPr="00AC378D">
        <w:rPr>
          <w:szCs w:val="24"/>
          <w:u w:val="none"/>
          <w:lang w:eastAsia="lv-LV"/>
        </w:rPr>
        <w:t>Vindeks</w:t>
      </w:r>
      <w:proofErr w:type="spellEnd"/>
      <w:r w:rsidRPr="00AC378D">
        <w:rPr>
          <w:szCs w:val="24"/>
          <w:u w:val="none"/>
          <w:lang w:eastAsia="lv-LV"/>
        </w:rPr>
        <w:t xml:space="preserve">”, reģistrācijas Nr. 40003562948, juridiskā adrese: </w:t>
      </w:r>
      <w:proofErr w:type="spellStart"/>
      <w:r w:rsidRPr="00AC378D">
        <w:rPr>
          <w:szCs w:val="24"/>
          <w:u w:val="none"/>
          <w:lang w:eastAsia="lv-LV"/>
        </w:rPr>
        <w:t>Pļavniekkalna</w:t>
      </w:r>
      <w:proofErr w:type="spellEnd"/>
      <w:r w:rsidRPr="00AC378D">
        <w:rPr>
          <w:szCs w:val="24"/>
          <w:u w:val="none"/>
          <w:lang w:eastAsia="lv-LV"/>
        </w:rPr>
        <w:t xml:space="preserve"> iela 69, Katlakalns, Ķekavas pagasts, Ķekavas novads, LV-2111, sagatavotajai 2026.gada 15.februāra vērtēšanas atskaitei (Gulbenes novada pašvaldībā saņemta 2026.gada 2.martā un reģistrēta ar Nr. GND/4.18/26/841-S) par nekustamā </w:t>
      </w:r>
      <w:r w:rsidRPr="00AC378D">
        <w:rPr>
          <w:szCs w:val="24"/>
          <w:u w:val="none"/>
          <w:lang w:eastAsia="lv-LV"/>
        </w:rPr>
        <w:lastRenderedPageBreak/>
        <w:t xml:space="preserve">īpašuma tirgus vērtību objekta tirgus vērtība (ar mežaudzi) ir 15800 EUR (piecpadsmit tūkstoši astoņi simti </w:t>
      </w:r>
      <w:proofErr w:type="spellStart"/>
      <w:r w:rsidRPr="00AC378D">
        <w:rPr>
          <w:i/>
          <w:iCs/>
          <w:szCs w:val="24"/>
          <w:u w:val="none"/>
          <w:lang w:eastAsia="lv-LV"/>
        </w:rPr>
        <w:t>euro</w:t>
      </w:r>
      <w:proofErr w:type="spellEnd"/>
      <w:r w:rsidRPr="00AC378D">
        <w:rPr>
          <w:szCs w:val="24"/>
          <w:u w:val="none"/>
          <w:lang w:eastAsia="lv-LV"/>
        </w:rPr>
        <w:t xml:space="preserve">). Objekta tirgus vērtību veido apbūvētas zemes vērtība, meža zemes tirgus vērtība un mežaudzes tirgus vērtība. Apbūvētas zemes 2,54 ha platībā vērtība ir 7700 EUR (septiņi tūkstoši septiņi simti </w:t>
      </w:r>
      <w:proofErr w:type="spellStart"/>
      <w:r w:rsidRPr="00AC378D">
        <w:rPr>
          <w:i/>
          <w:iCs/>
          <w:szCs w:val="24"/>
          <w:u w:val="none"/>
          <w:lang w:eastAsia="lv-LV"/>
        </w:rPr>
        <w:t>euro</w:t>
      </w:r>
      <w:proofErr w:type="spellEnd"/>
      <w:r w:rsidRPr="00AC378D">
        <w:rPr>
          <w:szCs w:val="24"/>
          <w:u w:val="none"/>
          <w:lang w:eastAsia="lv-LV"/>
        </w:rPr>
        <w:t xml:space="preserve">), meža zemes 2,82 ha platībā tirgus vērtība ir 5200 EUR (pieci tūkstoši divi simti </w:t>
      </w:r>
      <w:proofErr w:type="spellStart"/>
      <w:r w:rsidRPr="00AC378D">
        <w:rPr>
          <w:i/>
          <w:iCs/>
          <w:szCs w:val="24"/>
          <w:u w:val="none"/>
          <w:lang w:eastAsia="lv-LV"/>
        </w:rPr>
        <w:t>euro</w:t>
      </w:r>
      <w:proofErr w:type="spellEnd"/>
      <w:r w:rsidRPr="00AC378D">
        <w:rPr>
          <w:szCs w:val="24"/>
          <w:u w:val="none"/>
          <w:lang w:eastAsia="lv-LV"/>
        </w:rPr>
        <w:t xml:space="preserve">) un mežaudzes tirgus vērtība ir 2900 EUR (divi tūkstoši deviņi simti </w:t>
      </w:r>
      <w:proofErr w:type="spellStart"/>
      <w:r w:rsidRPr="00AC378D">
        <w:rPr>
          <w:i/>
          <w:iCs/>
          <w:szCs w:val="24"/>
          <w:u w:val="none"/>
          <w:lang w:eastAsia="lv-LV"/>
        </w:rPr>
        <w:t>euro</w:t>
      </w:r>
      <w:proofErr w:type="spellEnd"/>
      <w:r w:rsidRPr="00AC378D">
        <w:rPr>
          <w:szCs w:val="24"/>
          <w:u w:val="none"/>
          <w:lang w:eastAsia="lv-LV"/>
        </w:rPr>
        <w:t xml:space="preserve">). No iepriekš minētā ir secināms, ka objekta tirgus vērtība bez mežaudzes ir 12900 EUR (divpadsmit tūkstoši deviņi simti </w:t>
      </w:r>
      <w:proofErr w:type="spellStart"/>
      <w:r w:rsidRPr="00AC378D">
        <w:rPr>
          <w:i/>
          <w:iCs/>
          <w:szCs w:val="24"/>
          <w:u w:val="none"/>
          <w:lang w:eastAsia="lv-LV"/>
        </w:rPr>
        <w:t>euro</w:t>
      </w:r>
      <w:proofErr w:type="spellEnd"/>
      <w:r w:rsidRPr="00AC378D">
        <w:rPr>
          <w:szCs w:val="24"/>
          <w:u w:val="none"/>
          <w:lang w:eastAsia="lv-LV"/>
        </w:rPr>
        <w:t>).</w:t>
      </w:r>
    </w:p>
    <w:p w14:paraId="2E6752AF" w14:textId="77777777" w:rsidR="00AC378D" w:rsidRPr="00AC378D" w:rsidRDefault="00AC378D" w:rsidP="008F049A">
      <w:pPr>
        <w:widowControl w:val="0"/>
        <w:spacing w:line="360" w:lineRule="auto"/>
        <w:ind w:firstLine="567"/>
        <w:jc w:val="both"/>
        <w:rPr>
          <w:szCs w:val="24"/>
          <w:u w:val="none"/>
          <w:lang w:eastAsia="lv-LV"/>
        </w:rPr>
      </w:pPr>
      <w:r w:rsidRPr="00AC378D">
        <w:rPr>
          <w:szCs w:val="24"/>
          <w:u w:val="none"/>
          <w:lang w:eastAsia="lv-LV"/>
        </w:rPr>
        <w:t>Saskaņā ar Publiskas personas mantas atsavināšanas likuma 8.panta sesto daļu, mantas novērtēšanas komisija novērtēšanai pieaicina vienu vai vairākus sertificētus vērtētājus.</w:t>
      </w:r>
    </w:p>
    <w:p w14:paraId="4CDBC0A4" w14:textId="77777777" w:rsidR="00AC378D" w:rsidRPr="00AC378D" w:rsidRDefault="00AC378D" w:rsidP="008F049A">
      <w:pPr>
        <w:widowControl w:val="0"/>
        <w:spacing w:line="360" w:lineRule="auto"/>
        <w:ind w:firstLine="567"/>
        <w:jc w:val="both"/>
        <w:rPr>
          <w:szCs w:val="24"/>
          <w:u w:val="none"/>
          <w:lang w:eastAsia="lv-LV"/>
        </w:rPr>
      </w:pPr>
      <w:r w:rsidRPr="00AC378D">
        <w:rPr>
          <w:szCs w:val="24"/>
          <w:u w:val="none"/>
          <w:lang w:eastAsia="lv-LV"/>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257A2ED8" w14:textId="77777777" w:rsidR="00AC378D" w:rsidRPr="00AC378D" w:rsidRDefault="00AC378D" w:rsidP="008F049A">
      <w:pPr>
        <w:widowControl w:val="0"/>
        <w:spacing w:line="360" w:lineRule="auto"/>
        <w:ind w:firstLine="567"/>
        <w:jc w:val="both"/>
        <w:rPr>
          <w:szCs w:val="24"/>
          <w:u w:val="none"/>
          <w:lang w:eastAsia="lv-LV"/>
        </w:rPr>
      </w:pPr>
      <w:bookmarkStart w:id="81" w:name="_Hlk229121001"/>
      <w:r w:rsidRPr="00AC378D">
        <w:rPr>
          <w:szCs w:val="24"/>
          <w:u w:val="none"/>
          <w:lang w:eastAsia="lv-LV"/>
        </w:rPr>
        <w:t>Saskaņā ar Latvijas Republikas Valts kontroles 2024.gada revīzijas ziņojumā “Pašvaldību meži – nesaimnieciski izmantots publiskais resurss” norādīto, meža īpašumu pārdošanas gadījumos, neveicot augošo koku uzmērīšanu (</w:t>
      </w:r>
      <w:proofErr w:type="spellStart"/>
      <w:r w:rsidRPr="00AC378D">
        <w:rPr>
          <w:szCs w:val="24"/>
          <w:u w:val="none"/>
          <w:lang w:eastAsia="lv-LV"/>
        </w:rPr>
        <w:t>dastošanu</w:t>
      </w:r>
      <w:proofErr w:type="spellEnd"/>
      <w:r w:rsidRPr="00AC378D">
        <w:rPr>
          <w:szCs w:val="24"/>
          <w:u w:val="none"/>
          <w:lang w:eastAsia="lv-LV"/>
        </w:rPr>
        <w:t>), netiek noskaidrota patiesā mežaudzes vērtība, tādējādi neiegūstot iespējami augstāko cenu par atsavināmo nekustamo īpašumu.</w:t>
      </w:r>
    </w:p>
    <w:p w14:paraId="5B63D116"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w:t>
      </w:r>
      <w:bookmarkEnd w:id="81"/>
      <w:r w:rsidRPr="00AC378D">
        <w:rPr>
          <w:szCs w:val="24"/>
          <w:u w:val="none"/>
          <w:lang w:eastAsia="lv-LV"/>
        </w:rPr>
        <w:t>50840040136 augošo koku uzmērīšanu (</w:t>
      </w:r>
      <w:proofErr w:type="spellStart"/>
      <w:r w:rsidRPr="00AC378D">
        <w:rPr>
          <w:szCs w:val="24"/>
          <w:u w:val="none"/>
          <w:lang w:eastAsia="lv-LV"/>
        </w:rPr>
        <w:t>dastošanu</w:t>
      </w:r>
      <w:proofErr w:type="spellEnd"/>
      <w:r w:rsidRPr="00AC378D">
        <w:rPr>
          <w:szCs w:val="24"/>
          <w:u w:val="none"/>
          <w:lang w:eastAsia="lv-LV"/>
        </w:rPr>
        <w:t>) un vērtības noteikšanu.</w:t>
      </w:r>
    </w:p>
    <w:p w14:paraId="1F5910CF"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Atbilstoši sabiedrības ar ierobežotu atbildību “Liedes Meži”, reģistrācijas numurs 44103112452, juridiskā adrese “Priedaines” – 2, Līgo pagasts, Gulbenes novads, LV-4421, 2026.gada 29.marta atzinumam (saņemta 2026.gada 30.martā un reģistrēta ar Nr. GND/4.18/26/1305-S), koksnes tirgus vērtība ir 12839 EUR (divpadsmit tūkstoši astoņi simti trīsdesmit deviņi </w:t>
      </w:r>
      <w:proofErr w:type="spellStart"/>
      <w:r w:rsidRPr="00AC378D">
        <w:rPr>
          <w:i/>
          <w:iCs/>
          <w:szCs w:val="24"/>
          <w:u w:val="none"/>
          <w:lang w:eastAsia="lv-LV"/>
        </w:rPr>
        <w:t>euro</w:t>
      </w:r>
      <w:proofErr w:type="spellEnd"/>
      <w:r w:rsidRPr="00AC378D">
        <w:rPr>
          <w:szCs w:val="24"/>
          <w:u w:val="none"/>
          <w:lang w:eastAsia="lv-LV"/>
        </w:rPr>
        <w:t>). Koksnes tirgus vērtība noteikta, pamatojoties uz sertificēta augošas koksnes krājas kvalitātes vērtētāja Edvīns Eglīte (sertifikāts Nr.693 M, spēkā līdz 2030.gada 8.aprīlim) veikto augošo koku uzmērīšanu un to vērtības aprēķinu (cirsmas krāja 422,18 m</w:t>
      </w:r>
      <w:r w:rsidRPr="00AC378D">
        <w:rPr>
          <w:szCs w:val="24"/>
          <w:u w:val="none"/>
          <w:vertAlign w:val="superscript"/>
          <w:lang w:eastAsia="lv-LV"/>
        </w:rPr>
        <w:t>3</w:t>
      </w:r>
      <w:r w:rsidRPr="00AC378D">
        <w:rPr>
          <w:szCs w:val="24"/>
          <w:u w:val="none"/>
          <w:lang w:eastAsia="lv-LV"/>
        </w:rPr>
        <w:t xml:space="preserve"> apjomā, likvīds 369,02 m</w:t>
      </w:r>
      <w:r w:rsidRPr="00AC378D">
        <w:rPr>
          <w:szCs w:val="24"/>
          <w:u w:val="none"/>
          <w:vertAlign w:val="superscript"/>
          <w:lang w:eastAsia="lv-LV"/>
        </w:rPr>
        <w:t>3</w:t>
      </w:r>
      <w:r w:rsidRPr="00AC378D">
        <w:rPr>
          <w:szCs w:val="24"/>
          <w:u w:val="none"/>
          <w:lang w:eastAsia="lv-LV"/>
        </w:rPr>
        <w:t xml:space="preserve"> apjomā) nekustamā īpašuma Rankas pagastā ar nosaukumu “</w:t>
      </w:r>
      <w:proofErr w:type="spellStart"/>
      <w:r w:rsidRPr="00AC378D">
        <w:rPr>
          <w:szCs w:val="24"/>
          <w:u w:val="none"/>
          <w:lang w:eastAsia="lv-LV"/>
        </w:rPr>
        <w:t>Mazzīlādzi</w:t>
      </w:r>
      <w:proofErr w:type="spellEnd"/>
      <w:r w:rsidRPr="00AC378D">
        <w:rPr>
          <w:szCs w:val="24"/>
          <w:u w:val="none"/>
          <w:lang w:eastAsia="lv-LV"/>
        </w:rPr>
        <w:t>”, kadastra numurs  5084 004 0136, sastāvā ietilpstošajā zemes vienībā ar kadastra apzīmējumu 50840040136.</w:t>
      </w:r>
    </w:p>
    <w:p w14:paraId="36E6AA8B"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Ņemot vērā sabiedrības ar ierobežotu atbildību “</w:t>
      </w:r>
      <w:proofErr w:type="spellStart"/>
      <w:r w:rsidRPr="00AC378D">
        <w:rPr>
          <w:szCs w:val="24"/>
          <w:u w:val="none"/>
          <w:lang w:eastAsia="lv-LV"/>
        </w:rPr>
        <w:t>Vindeks</w:t>
      </w:r>
      <w:proofErr w:type="spellEnd"/>
      <w:r w:rsidRPr="00AC378D">
        <w:rPr>
          <w:szCs w:val="24"/>
          <w:u w:val="none"/>
          <w:lang w:eastAsia="lv-LV"/>
        </w:rPr>
        <w:t xml:space="preserve">”, reģistrācijas Nr. 40003562948, juridiskā adrese: </w:t>
      </w:r>
      <w:proofErr w:type="spellStart"/>
      <w:r w:rsidRPr="00AC378D">
        <w:rPr>
          <w:szCs w:val="24"/>
          <w:u w:val="none"/>
          <w:lang w:eastAsia="lv-LV"/>
        </w:rPr>
        <w:t>Pļavniekkalna</w:t>
      </w:r>
      <w:proofErr w:type="spellEnd"/>
      <w:r w:rsidRPr="00AC378D">
        <w:rPr>
          <w:szCs w:val="24"/>
          <w:u w:val="none"/>
          <w:lang w:eastAsia="lv-LV"/>
        </w:rPr>
        <w:t xml:space="preserve"> iela 69, Katlakalns, Ķekavas pagasts, Ķekavas novads, LV-2111, noteikto vērtību apbūvētai zemei un meža zemei, t.i., 12900 EUR (divpadsmit tūkstoši deviņi simti </w:t>
      </w:r>
      <w:proofErr w:type="spellStart"/>
      <w:r w:rsidRPr="00AC378D">
        <w:rPr>
          <w:i/>
          <w:iCs/>
          <w:szCs w:val="24"/>
          <w:u w:val="none"/>
          <w:lang w:eastAsia="lv-LV"/>
        </w:rPr>
        <w:t>euro</w:t>
      </w:r>
      <w:proofErr w:type="spellEnd"/>
      <w:r w:rsidRPr="00AC378D">
        <w:rPr>
          <w:szCs w:val="24"/>
          <w:u w:val="none"/>
          <w:lang w:eastAsia="lv-LV"/>
        </w:rPr>
        <w:t xml:space="preserve">) un sabiedrības ar ierobežotu atbildību “Liedes Meži”, reģistrācijas numurs 44103112452, juridiskā adrese “Priedaines” – 2, Līgo pagasts, Gulbenes novads, LV-4421, noteikto augošās </w:t>
      </w:r>
      <w:r w:rsidRPr="00AC378D">
        <w:rPr>
          <w:szCs w:val="24"/>
          <w:u w:val="none"/>
          <w:lang w:eastAsia="lv-LV"/>
        </w:rPr>
        <w:lastRenderedPageBreak/>
        <w:t xml:space="preserve">koksnes vērtību, t.i., 12839 EUR (divpadsmit tūkstoši astoņi simti trīsdesmit deviņi </w:t>
      </w:r>
      <w:proofErr w:type="spellStart"/>
      <w:r w:rsidRPr="00AC378D">
        <w:rPr>
          <w:i/>
          <w:iCs/>
          <w:szCs w:val="24"/>
          <w:u w:val="none"/>
          <w:lang w:eastAsia="lv-LV"/>
        </w:rPr>
        <w:t>euro</w:t>
      </w:r>
      <w:proofErr w:type="spellEnd"/>
      <w:r w:rsidRPr="00AC378D">
        <w:rPr>
          <w:szCs w:val="24"/>
          <w:u w:val="none"/>
          <w:lang w:eastAsia="lv-LV"/>
        </w:rPr>
        <w:t xml:space="preserve">), objekta tirgus vērtība ir 25739 EUR (divdesmit pieci tūkstoši septiņi simti trīsdesmit deviņi </w:t>
      </w:r>
      <w:proofErr w:type="spellStart"/>
      <w:r w:rsidRPr="00AC378D">
        <w:rPr>
          <w:i/>
          <w:iCs/>
          <w:szCs w:val="24"/>
          <w:u w:val="none"/>
          <w:lang w:eastAsia="lv-LV"/>
        </w:rPr>
        <w:t>euro</w:t>
      </w:r>
      <w:proofErr w:type="spellEnd"/>
      <w:r w:rsidRPr="00AC378D">
        <w:rPr>
          <w:szCs w:val="24"/>
          <w:u w:val="none"/>
          <w:lang w:eastAsia="lv-LV"/>
        </w:rPr>
        <w:t>).</w:t>
      </w:r>
    </w:p>
    <w:p w14:paraId="4A296C10"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5" w:anchor="p9" w:tgtFrame="_blank" w:history="1">
        <w:r w:rsidRPr="00AC378D">
          <w:rPr>
            <w:szCs w:val="24"/>
            <w:u w:val="none"/>
            <w:lang w:eastAsia="lv-LV"/>
          </w:rPr>
          <w:t>9.pants</w:t>
        </w:r>
      </w:hyperlink>
      <w:r w:rsidRPr="00AC378D">
        <w:rPr>
          <w:szCs w:val="24"/>
          <w:u w:val="none"/>
          <w:lang w:eastAsia="lv-LV"/>
        </w:rPr>
        <w:t xml:space="preserve">), </w:t>
      </w:r>
      <w:proofErr w:type="spellStart"/>
      <w:r w:rsidRPr="00AC378D">
        <w:rPr>
          <w:szCs w:val="24"/>
          <w:u w:val="none"/>
          <w:lang w:eastAsia="lv-LV"/>
        </w:rPr>
        <w:t>nosūta</w:t>
      </w:r>
      <w:proofErr w:type="spellEnd"/>
      <w:r w:rsidRPr="00AC378D">
        <w:rPr>
          <w:szCs w:val="24"/>
          <w:u w:val="none"/>
          <w:lang w:eastAsia="lv-LV"/>
        </w:rPr>
        <w:t xml:space="preserve"> tām atsavināšanas paziņojumu.</w:t>
      </w:r>
    </w:p>
    <w:p w14:paraId="32238C49"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8C9AAA2" w14:textId="77777777" w:rsidR="00AC378D" w:rsidRPr="00AC378D" w:rsidRDefault="00AC378D" w:rsidP="00AC378D">
      <w:pPr>
        <w:spacing w:line="360" w:lineRule="auto"/>
        <w:ind w:firstLine="567"/>
        <w:jc w:val="both"/>
        <w:rPr>
          <w:bCs/>
          <w:noProof/>
          <w:szCs w:val="24"/>
          <w:u w:val="none"/>
          <w:lang w:eastAsia="lv-LV"/>
        </w:rPr>
      </w:pPr>
      <w:r w:rsidRPr="00AC378D">
        <w:rPr>
          <w:szCs w:val="24"/>
          <w:u w:val="none"/>
          <w:lang w:eastAsia="lv-LV"/>
        </w:rPr>
        <w:t>Ņemot vērā Gulbenes novada pašvaldības īpašuma novērtēšanas un izsoļu komisijas 2026.gada 7.maija sēdes lēmumu “Par nekustamā īpašuma Rankas pagastā ar nosaukumu “</w:t>
      </w:r>
      <w:proofErr w:type="spellStart"/>
      <w:r w:rsidRPr="00AC378D">
        <w:rPr>
          <w:szCs w:val="24"/>
          <w:u w:val="none"/>
          <w:lang w:eastAsia="lv-LV"/>
        </w:rPr>
        <w:t>Mazzīlādzi</w:t>
      </w:r>
      <w:proofErr w:type="spellEnd"/>
      <w:r w:rsidRPr="00AC378D">
        <w:rPr>
          <w:szCs w:val="24"/>
          <w:u w:val="none"/>
          <w:lang w:eastAsia="lv-LV"/>
        </w:rPr>
        <w:t>” nosacītās cenas noteikšanu”, protokols Nr. GND/2.7.2/26/9 (15.§), pamatojoties uz Pašvaldību likuma 10.panta pirmās daļas 16. un 21.punktu, Publiskas personas finanšu līdzekļu un mantas izšķērdēšanas novēršanas likuma 3.panta 2.punktu, Publiskas personas mantas atsavināšanas likuma 4.panta ceturtās daļas 3.punktu, 8.panta sesto daļu, 37.panta pirmās daļas 4.punktu un piekto daļu,</w:t>
      </w:r>
      <w:bookmarkStart w:id="82" w:name="_Hlk212812334"/>
      <w:r w:rsidRPr="00AC378D">
        <w:rPr>
          <w:szCs w:val="24"/>
          <w:u w:val="none"/>
          <w:lang w:eastAsia="lv-LV"/>
        </w:rPr>
        <w:t xml:space="preserve"> un ņemot vērā Attīstības un tautsaimniecības komitejas un Finanšu komitejas apvienotās sēdes ieteikumu, atklāti balsojot: ar  balsīm “Par” ( ), “Pret” – , “Atturas” – , “Nepiedalās” – , Gulbenes novada pašvaldības dome NOLEMJ</w:t>
      </w:r>
      <w:r w:rsidRPr="00AC378D">
        <w:rPr>
          <w:bCs/>
          <w:noProof/>
          <w:szCs w:val="24"/>
          <w:u w:val="none"/>
          <w:lang w:eastAsia="lv-LV"/>
        </w:rPr>
        <w:t>:</w:t>
      </w:r>
      <w:bookmarkEnd w:id="82"/>
    </w:p>
    <w:p w14:paraId="0BA3C1BA" w14:textId="77777777" w:rsidR="00AC378D" w:rsidRPr="00AC378D" w:rsidRDefault="00AC378D" w:rsidP="008F049A">
      <w:pPr>
        <w:numPr>
          <w:ilvl w:val="0"/>
          <w:numId w:val="10"/>
        </w:numPr>
        <w:tabs>
          <w:tab w:val="left" w:pos="851"/>
        </w:tabs>
        <w:spacing w:line="360" w:lineRule="auto"/>
        <w:ind w:left="0" w:firstLine="567"/>
        <w:contextualSpacing/>
        <w:jc w:val="both"/>
        <w:rPr>
          <w:szCs w:val="24"/>
          <w:u w:val="none"/>
          <w:lang w:eastAsia="lv-LV"/>
        </w:rPr>
      </w:pPr>
      <w:r w:rsidRPr="00AC378D">
        <w:rPr>
          <w:szCs w:val="24"/>
          <w:u w:val="none"/>
          <w:lang w:eastAsia="lv-LV"/>
        </w:rPr>
        <w:t>APSTIPRINĀT nekustamā īpašuma Rankas pagastā ar nosaukumu “</w:t>
      </w:r>
      <w:proofErr w:type="spellStart"/>
      <w:r w:rsidRPr="00AC378D">
        <w:rPr>
          <w:szCs w:val="24"/>
          <w:u w:val="none"/>
          <w:lang w:eastAsia="lv-LV"/>
        </w:rPr>
        <w:t>Mazzīlādzi</w:t>
      </w:r>
      <w:proofErr w:type="spellEnd"/>
      <w:r w:rsidRPr="00AC378D">
        <w:rPr>
          <w:szCs w:val="24"/>
          <w:u w:val="none"/>
          <w:lang w:eastAsia="lv-LV"/>
        </w:rPr>
        <w:t xml:space="preserve">”, kadastra numurs  5084 004 0136, kas sastāv no zemes vienības ar kadastra apzīmējumu 50840040136 ar platību 5,36 ha, </w:t>
      </w:r>
      <w:r w:rsidRPr="00AC378D">
        <w:rPr>
          <w:bCs/>
          <w:i/>
          <w:iCs/>
          <w:szCs w:val="24"/>
          <w:u w:val="none"/>
          <w:lang w:eastAsia="lv-LV"/>
        </w:rPr>
        <w:t>t.sk. mežaudze 2,82 ha platībā,</w:t>
      </w:r>
      <w:r w:rsidRPr="00AC378D">
        <w:rPr>
          <w:szCs w:val="24"/>
          <w:u w:val="none"/>
          <w:lang w:eastAsia="lv-LV"/>
        </w:rPr>
        <w:t xml:space="preserve"> nosacīto cenu 25739 EUR (divdesmit pieci tūkstoši septiņi simti trīsdesmit deviņi </w:t>
      </w:r>
      <w:proofErr w:type="spellStart"/>
      <w:r w:rsidRPr="00AC378D">
        <w:rPr>
          <w:i/>
          <w:iCs/>
          <w:szCs w:val="24"/>
          <w:u w:val="none"/>
          <w:lang w:eastAsia="lv-LV"/>
        </w:rPr>
        <w:t>euro</w:t>
      </w:r>
      <w:proofErr w:type="spellEnd"/>
      <w:r w:rsidRPr="00AC378D">
        <w:rPr>
          <w:szCs w:val="24"/>
          <w:u w:val="none"/>
          <w:lang w:eastAsia="lv-LV"/>
        </w:rPr>
        <w:t>).</w:t>
      </w:r>
    </w:p>
    <w:p w14:paraId="244BAAE1" w14:textId="77777777" w:rsidR="00AC378D" w:rsidRPr="00AC378D" w:rsidRDefault="00AC378D" w:rsidP="008F049A">
      <w:pPr>
        <w:numPr>
          <w:ilvl w:val="0"/>
          <w:numId w:val="10"/>
        </w:numPr>
        <w:spacing w:line="360" w:lineRule="auto"/>
        <w:ind w:left="0" w:firstLine="567"/>
        <w:contextualSpacing/>
        <w:jc w:val="both"/>
        <w:rPr>
          <w:szCs w:val="24"/>
          <w:u w:val="none"/>
          <w:lang w:eastAsia="lv-LV"/>
        </w:rPr>
      </w:pPr>
      <w:r w:rsidRPr="00AC378D">
        <w:rPr>
          <w:szCs w:val="24"/>
          <w:u w:val="none"/>
          <w:lang w:eastAsia="lv-LV"/>
        </w:rPr>
        <w:t>UZDOT Gulbenes novada pašvaldības īpašuma novērtēšanas un izsoļu komisijai organizēt šā lēmuma 1.punktā minētā nekustamā īpašuma atsavināšanu.</w:t>
      </w:r>
    </w:p>
    <w:p w14:paraId="3A3C274F" w14:textId="77777777" w:rsidR="00203C2F" w:rsidRDefault="00203C2F" w:rsidP="000C7638">
      <w:pPr>
        <w:rPr>
          <w:color w:val="000000" w:themeColor="text1"/>
          <w:szCs w:val="24"/>
          <w:u w:val="none"/>
        </w:rPr>
      </w:pPr>
    </w:p>
    <w:p w14:paraId="30BCC85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555F2FE9"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Stāķos, Stradu pagastā, Gulbenes novadā, nosacītās cenas apstiprināšanu</w:t>
      </w:r>
    </w:p>
    <w:p w14:paraId="3FBDEA37"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3CF2162"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2E7E7F" w14:textId="77777777" w:rsidR="00DF3C8C" w:rsidRPr="00575A1B" w:rsidRDefault="00DF3C8C" w:rsidP="00DF3C8C">
      <w:pPr>
        <w:rPr>
          <w:rFonts w:eastAsia="Calibri"/>
          <w:szCs w:val="24"/>
          <w:u w:val="none"/>
        </w:rPr>
      </w:pPr>
      <w:r>
        <w:rPr>
          <w:rFonts w:eastAsia="Calibri"/>
          <w:szCs w:val="24"/>
          <w:u w:val="none"/>
        </w:rPr>
        <w:t>DEBATĒS PIEDALĀS: nav</w:t>
      </w:r>
    </w:p>
    <w:p w14:paraId="11B7813E" w14:textId="77777777" w:rsidR="00DF3C8C" w:rsidRDefault="00DF3C8C" w:rsidP="00DF3C8C">
      <w:pPr>
        <w:rPr>
          <w:rFonts w:eastAsia="Calibri"/>
          <w:color w:val="FF0000"/>
          <w:szCs w:val="24"/>
          <w:u w:val="none"/>
        </w:rPr>
      </w:pPr>
    </w:p>
    <w:p w14:paraId="47E5E4B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984B3E2"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2F5D472"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BC1A76" w14:textId="77777777" w:rsidR="00AC378D" w:rsidRPr="00672673" w:rsidRDefault="00AC378D" w:rsidP="00AC378D">
      <w:pPr>
        <w:pStyle w:val="Default"/>
        <w:jc w:val="center"/>
        <w:rPr>
          <w:b/>
        </w:rPr>
      </w:pPr>
      <w:r w:rsidRPr="00672673">
        <w:rPr>
          <w:b/>
          <w:szCs w:val="24"/>
        </w:rPr>
        <w:t xml:space="preserve">Par </w:t>
      </w:r>
      <w:r w:rsidRPr="00672673">
        <w:rPr>
          <w:b/>
          <w:bCs/>
        </w:rPr>
        <w:t>dzīvokļa īpašuma Stāķi 1” – 11, Stāķos, Stradu pagastā, Gulbenes novadā</w:t>
      </w:r>
      <w:r w:rsidRPr="00672673">
        <w:rPr>
          <w:b/>
        </w:rPr>
        <w:t>,</w:t>
      </w:r>
    </w:p>
    <w:p w14:paraId="2C5011A3" w14:textId="77777777" w:rsidR="00AC378D" w:rsidRPr="00672673" w:rsidRDefault="00AC378D" w:rsidP="00AC378D">
      <w:pPr>
        <w:pStyle w:val="Default"/>
        <w:jc w:val="center"/>
        <w:rPr>
          <w:szCs w:val="24"/>
        </w:rPr>
      </w:pPr>
      <w:r w:rsidRPr="00672673">
        <w:rPr>
          <w:b/>
        </w:rPr>
        <w:t>nosacītās cenas apstiprināšanu</w:t>
      </w:r>
    </w:p>
    <w:p w14:paraId="16C15BDB" w14:textId="520A6844" w:rsidR="00AC378D" w:rsidRPr="008F049A" w:rsidRDefault="00AC378D" w:rsidP="008F049A">
      <w:pPr>
        <w:widowControl w:val="0"/>
        <w:spacing w:before="240" w:line="360" w:lineRule="auto"/>
        <w:ind w:firstLine="567"/>
        <w:jc w:val="both"/>
        <w:rPr>
          <w:szCs w:val="24"/>
          <w:u w:val="none"/>
        </w:rPr>
      </w:pPr>
      <w:r w:rsidRPr="008F049A">
        <w:rPr>
          <w:u w:val="none"/>
        </w:rPr>
        <w:t xml:space="preserve">Gulbenes novada pašvaldības dome </w:t>
      </w:r>
      <w:r w:rsidRPr="008F049A">
        <w:rPr>
          <w:szCs w:val="24"/>
          <w:u w:val="none"/>
        </w:rPr>
        <w:t xml:space="preserve">2026.gada 29.janvārī pieņēma lēmumu Nr. GND/2026/15 “Par dzīvokļa īpašuma </w:t>
      </w:r>
      <w:r w:rsidRPr="008F049A">
        <w:rPr>
          <w:szCs w:val="24"/>
          <w:u w:val="none"/>
          <w:lang w:eastAsia="zh-CN" w:bidi="hi-IN"/>
        </w:rPr>
        <w:t xml:space="preserve">“Stāķi 1” – 11, Stāķi, Stradu pagasts, Gulbenes novads, nodošanu </w:t>
      </w:r>
      <w:r w:rsidRPr="008F049A">
        <w:rPr>
          <w:szCs w:val="24"/>
          <w:u w:val="none"/>
        </w:rPr>
        <w:t>atsavināšanai un piedāvājuma nosūtīšanu dzīvokļa īrniekam” (protokols Nr.2; 8.p)</w:t>
      </w:r>
      <w:r w:rsidRPr="008F049A">
        <w:rPr>
          <w:bCs/>
          <w:szCs w:val="24"/>
          <w:u w:val="none"/>
        </w:rPr>
        <w:t>, ar</w:t>
      </w:r>
      <w:r w:rsidRPr="008F049A">
        <w:rPr>
          <w:szCs w:val="24"/>
          <w:u w:val="none"/>
        </w:rPr>
        <w:t xml:space="preserve"> kuru nolēma nodot </w:t>
      </w:r>
      <w:r w:rsidRPr="008F049A">
        <w:rPr>
          <w:szCs w:val="24"/>
          <w:u w:val="none"/>
          <w:lang w:eastAsia="zh-CN" w:bidi="hi-IN"/>
        </w:rPr>
        <w:t xml:space="preserve">atsavināšanai Gulbenes novada pašvaldībai piederošo dzīvokļa īpašumu </w:t>
      </w:r>
      <w:bookmarkStart w:id="83" w:name="_Hlk224810892"/>
      <w:r w:rsidRPr="008F049A">
        <w:rPr>
          <w:rFonts w:eastAsia="SimSun"/>
          <w:bCs/>
          <w:u w:val="none"/>
          <w:lang w:eastAsia="zh-CN" w:bidi="hi-IN"/>
        </w:rPr>
        <w:t xml:space="preserve">“Stāķi 1” – 11, Stāķos, Stradu pagastā, Gulbenes novadā, kadastra numurs 5090 900 0444, kas sastāv no trīs istabu dzīvokļa ar platību 70,6 </w:t>
      </w:r>
      <w:proofErr w:type="spellStart"/>
      <w:r w:rsidRPr="008F049A">
        <w:rPr>
          <w:rFonts w:eastAsia="SimSun"/>
          <w:bCs/>
          <w:u w:val="none"/>
          <w:lang w:eastAsia="zh-CN" w:bidi="hi-IN"/>
        </w:rPr>
        <w:t>kv.m</w:t>
      </w:r>
      <w:proofErr w:type="spellEnd"/>
      <w:r w:rsidRPr="008F049A">
        <w:rPr>
          <w:rFonts w:eastAsia="SimSun"/>
          <w:bCs/>
          <w:u w:val="none"/>
          <w:lang w:eastAsia="zh-CN" w:bidi="hi-IN"/>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bookmarkEnd w:id="83"/>
      <w:r w:rsidRPr="008F049A">
        <w:rPr>
          <w:u w:val="none"/>
          <w:lang w:eastAsia="zh-CN" w:bidi="hi-IN"/>
        </w:rPr>
        <w:t xml:space="preserve"> (turpmāk – Dzīvokļa īpašums)</w:t>
      </w:r>
      <w:r w:rsidRPr="008F049A">
        <w:rPr>
          <w:szCs w:val="24"/>
          <w:u w:val="none"/>
          <w:lang w:eastAsia="zh-CN" w:bidi="hi-IN"/>
        </w:rPr>
        <w:t xml:space="preserve">, </w:t>
      </w:r>
      <w:r w:rsidRPr="008F049A">
        <w:rPr>
          <w:u w:val="none"/>
        </w:rPr>
        <w:t xml:space="preserve">par brīvu cenu un iekļaut </w:t>
      </w:r>
      <w:r w:rsidRPr="008F049A">
        <w:rPr>
          <w:szCs w:val="24"/>
          <w:u w:val="none"/>
          <w:lang w:eastAsia="zh-CN" w:bidi="hi-IN"/>
        </w:rPr>
        <w:t xml:space="preserve">Dzīvokļa īpašumu vienotajā uzskaites sistēmā kā atsavināšanai nododamo dzīvojamo telpu, un nosūtīt dzīvokļa īpašuma </w:t>
      </w:r>
      <w:r w:rsidRPr="008F049A">
        <w:rPr>
          <w:bCs/>
          <w:szCs w:val="24"/>
          <w:u w:val="none"/>
          <w:lang w:eastAsia="zh-CN" w:bidi="hi-IN"/>
        </w:rPr>
        <w:t xml:space="preserve">īrniekam </w:t>
      </w:r>
      <w:r w:rsidR="008D7C04">
        <w:rPr>
          <w:bCs/>
          <w:u w:val="none"/>
        </w:rPr>
        <w:t>[…]</w:t>
      </w:r>
      <w:r w:rsidRPr="008F049A">
        <w:rPr>
          <w:bCs/>
          <w:szCs w:val="24"/>
          <w:u w:val="none"/>
          <w:lang w:eastAsia="zh-CN" w:bidi="hi-IN"/>
        </w:rPr>
        <w:t>, rakstisku piedāvājumu iegādāties šo dzīvokli</w:t>
      </w:r>
      <w:r w:rsidRPr="008F049A">
        <w:rPr>
          <w:szCs w:val="24"/>
          <w:u w:val="none"/>
        </w:rPr>
        <w:t>.</w:t>
      </w:r>
    </w:p>
    <w:p w14:paraId="12ED9888" w14:textId="0F5A4B63" w:rsidR="00AC378D" w:rsidRPr="008F049A" w:rsidRDefault="00AC378D" w:rsidP="008F049A">
      <w:pPr>
        <w:widowControl w:val="0"/>
        <w:spacing w:line="360" w:lineRule="auto"/>
        <w:ind w:firstLine="567"/>
        <w:jc w:val="both"/>
        <w:rPr>
          <w:u w:val="none"/>
        </w:rPr>
      </w:pPr>
      <w:r w:rsidRPr="008F049A">
        <w:rPr>
          <w:u w:val="none"/>
        </w:rPr>
        <w:t xml:space="preserve">Gulbenes novada pašvaldība </w:t>
      </w:r>
      <w:r w:rsidRPr="008F049A">
        <w:rPr>
          <w:szCs w:val="24"/>
          <w:u w:val="none"/>
          <w:lang w:eastAsia="zh-CN" w:bidi="hi-IN"/>
        </w:rPr>
        <w:t xml:space="preserve">2026.gada 3.februārī </w:t>
      </w:r>
      <w:r w:rsidRPr="008F049A">
        <w:rPr>
          <w:u w:val="none"/>
        </w:rPr>
        <w:t xml:space="preserve">nosūtīja </w:t>
      </w:r>
      <w:r w:rsidR="008D7C04">
        <w:rPr>
          <w:bCs/>
          <w:u w:val="none"/>
        </w:rPr>
        <w:t>[…]</w:t>
      </w:r>
      <w:r w:rsidRPr="008F049A">
        <w:rPr>
          <w:u w:val="none"/>
        </w:rPr>
        <w:t xml:space="preserve">, piedāvājumu Nr. </w:t>
      </w:r>
      <w:r w:rsidRPr="008F049A">
        <w:rPr>
          <w:bCs/>
          <w:szCs w:val="24"/>
          <w:u w:val="none"/>
          <w:lang w:eastAsia="zh-CN" w:bidi="hi-IN"/>
        </w:rPr>
        <w:t>GND/4.18/26/390</w:t>
      </w:r>
      <w:r w:rsidRPr="008F049A">
        <w:rPr>
          <w:u w:val="none"/>
        </w:rPr>
        <w:t>.</w:t>
      </w:r>
    </w:p>
    <w:p w14:paraId="4001672F" w14:textId="36CF67B0" w:rsidR="00AC378D" w:rsidRPr="00672673" w:rsidRDefault="00AC378D" w:rsidP="00AC378D">
      <w:pPr>
        <w:pStyle w:val="Parasts1"/>
        <w:spacing w:after="0" w:line="360" w:lineRule="auto"/>
        <w:ind w:firstLine="567"/>
        <w:jc w:val="both"/>
        <w:rPr>
          <w:color w:val="auto"/>
        </w:rPr>
      </w:pPr>
      <w:r w:rsidRPr="00672673">
        <w:rPr>
          <w:color w:val="auto"/>
        </w:rPr>
        <w:t xml:space="preserve">Gulbenes novada pašvaldība saņēma </w:t>
      </w:r>
      <w:r w:rsidR="008D7C04">
        <w:rPr>
          <w:bCs/>
        </w:rPr>
        <w:t>[…]</w:t>
      </w:r>
      <w:r w:rsidRPr="00672673">
        <w:rPr>
          <w:color w:val="auto"/>
        </w:rPr>
        <w:t xml:space="preserve">, </w:t>
      </w:r>
      <w:r w:rsidRPr="00672673">
        <w:rPr>
          <w:rFonts w:cs="Times New Roman"/>
          <w:color w:val="auto"/>
        </w:rPr>
        <w:t xml:space="preserve">2026.gada 9.februāra </w:t>
      </w:r>
      <w:r w:rsidRPr="00672673">
        <w:rPr>
          <w:color w:val="auto"/>
        </w:rPr>
        <w:t xml:space="preserve">iesniegumu (Gulbenes novada pašvaldībā saņemts </w:t>
      </w:r>
      <w:r w:rsidRPr="00672673">
        <w:rPr>
          <w:rFonts w:cs="Times New Roman"/>
          <w:color w:val="auto"/>
        </w:rPr>
        <w:t>2026.gada 9.februārī un reģistrēts ar Nr. GND/5.13.2/26/445-P</w:t>
      </w:r>
      <w:r w:rsidRPr="00672673">
        <w:rPr>
          <w:color w:val="auto"/>
        </w:rPr>
        <w:t>), kurā ir izteikta piekrišana iegādāties D</w:t>
      </w:r>
      <w:r w:rsidRPr="00672673">
        <w:rPr>
          <w:rFonts w:cs="Times New Roman"/>
          <w:color w:val="auto"/>
        </w:rPr>
        <w:t>zīvokļa īpašumu</w:t>
      </w:r>
      <w:r w:rsidRPr="00672673">
        <w:rPr>
          <w:color w:val="auto"/>
        </w:rPr>
        <w:t xml:space="preserve">. </w:t>
      </w:r>
    </w:p>
    <w:p w14:paraId="10E03E62" w14:textId="4C80EF6E" w:rsidR="00AC378D" w:rsidRPr="008F049A" w:rsidRDefault="00AC378D" w:rsidP="008F049A">
      <w:pPr>
        <w:widowControl w:val="0"/>
        <w:spacing w:line="360" w:lineRule="auto"/>
        <w:ind w:firstLine="567"/>
        <w:jc w:val="both"/>
        <w:rPr>
          <w:szCs w:val="24"/>
          <w:u w:val="none"/>
        </w:rPr>
      </w:pPr>
      <w:r w:rsidRPr="008F049A">
        <w:rPr>
          <w:u w:val="none"/>
        </w:rPr>
        <w:t xml:space="preserve">Gulbenes novada pašvaldības dome </w:t>
      </w:r>
      <w:bookmarkStart w:id="84" w:name="_Hlk224811128"/>
      <w:r w:rsidRPr="008F049A">
        <w:rPr>
          <w:u w:val="none"/>
        </w:rPr>
        <w:t xml:space="preserve">2026.gada 26.martā pieņēma lēmumu Nr. GND/2026/188 “Par dzīvokļa īpašuma “Stāķi 1” – 11, Stāķi, Stradu pagasts, Gulbenes novads, atsavināšanu īrniekam” (protokols Nr. </w:t>
      </w:r>
      <w:bookmarkEnd w:id="84"/>
      <w:r w:rsidRPr="008F049A">
        <w:rPr>
          <w:u w:val="none"/>
        </w:rPr>
        <w:t xml:space="preserve">5; 19.p.), ar kuru nolēma nodot atsavināšanai Gulbenes novada pašvaldībai piederošo Dzīvokļa īpašumu par brīvu cenu </w:t>
      </w:r>
      <w:r w:rsidR="008D7C04">
        <w:rPr>
          <w:bCs/>
          <w:u w:val="none"/>
        </w:rPr>
        <w:t>[…]</w:t>
      </w:r>
      <w:r w:rsidRPr="008F049A">
        <w:rPr>
          <w:bCs/>
          <w:u w:val="none"/>
        </w:rPr>
        <w:t>, un</w:t>
      </w:r>
      <w:r w:rsidRPr="008F049A">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8F049A">
        <w:rPr>
          <w:szCs w:val="24"/>
          <w:u w:val="none"/>
        </w:rPr>
        <w:t>.</w:t>
      </w:r>
    </w:p>
    <w:p w14:paraId="05C5F3F2" w14:textId="77777777" w:rsidR="00AC378D" w:rsidRPr="008F049A" w:rsidRDefault="00AC378D" w:rsidP="008F049A">
      <w:pPr>
        <w:spacing w:line="360" w:lineRule="auto"/>
        <w:ind w:firstLine="567"/>
        <w:jc w:val="both"/>
        <w:rPr>
          <w:u w:val="none"/>
        </w:rPr>
      </w:pPr>
      <w:r w:rsidRPr="008F049A">
        <w:rPr>
          <w:u w:val="none"/>
        </w:rPr>
        <w:t>Atbilstoši sertificēta vērtētāja – sabiedrības ar ierobežotu atbildību “</w:t>
      </w:r>
      <w:proofErr w:type="spellStart"/>
      <w:r w:rsidRPr="008F049A">
        <w:rPr>
          <w:u w:val="none"/>
        </w:rPr>
        <w:t>Vindeks</w:t>
      </w:r>
      <w:proofErr w:type="spellEnd"/>
      <w:r w:rsidRPr="008F049A">
        <w:rPr>
          <w:u w:val="none"/>
        </w:rPr>
        <w:t xml:space="preserve">”, reģistrācijas Nr. 40003562948, juridiskā adrese: </w:t>
      </w:r>
      <w:proofErr w:type="spellStart"/>
      <w:r w:rsidRPr="008F049A">
        <w:rPr>
          <w:u w:val="none"/>
        </w:rPr>
        <w:t>Pļavniekkalna</w:t>
      </w:r>
      <w:proofErr w:type="spellEnd"/>
      <w:r w:rsidRPr="008F049A">
        <w:rPr>
          <w:u w:val="none"/>
        </w:rPr>
        <w:t xml:space="preserve"> iela 69, Katlakalns, Ķekavas pagasts, Ķekavas novads, LV-2111, sagatavotajai 2026.gada 14.aprīļa vērtēšanas atskaitei (Gulbenes novada pašvaldībā saņemta 2026.gada 27.aprīlī un reģistrēta ar Nr. GND/4.18/26/1697-S) par nekustamā īpašuma tirgus vērtību objekta tirgus vērtība ir 5600 EUR (pieci tūkstoši seši simti </w:t>
      </w:r>
      <w:proofErr w:type="spellStart"/>
      <w:r w:rsidRPr="008F049A">
        <w:rPr>
          <w:i/>
          <w:iCs/>
          <w:u w:val="none"/>
        </w:rPr>
        <w:t>euro</w:t>
      </w:r>
      <w:proofErr w:type="spellEnd"/>
      <w:r w:rsidRPr="008F049A">
        <w:rPr>
          <w:u w:val="none"/>
        </w:rPr>
        <w:t>).</w:t>
      </w:r>
    </w:p>
    <w:p w14:paraId="162C4330" w14:textId="77777777" w:rsidR="00AC378D" w:rsidRPr="008F049A" w:rsidRDefault="00AC378D" w:rsidP="008F049A">
      <w:pPr>
        <w:spacing w:line="360" w:lineRule="auto"/>
        <w:ind w:firstLine="567"/>
        <w:jc w:val="both"/>
        <w:rPr>
          <w:szCs w:val="24"/>
          <w:u w:val="none"/>
        </w:rPr>
      </w:pPr>
      <w:r w:rsidRPr="008F049A">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6" w:anchor="p9" w:tgtFrame="_blank" w:history="1">
        <w:r w:rsidRPr="008F049A">
          <w:rPr>
            <w:szCs w:val="24"/>
            <w:u w:val="none"/>
          </w:rPr>
          <w:t>9.pants</w:t>
        </w:r>
      </w:hyperlink>
      <w:r w:rsidRPr="008F049A">
        <w:rPr>
          <w:szCs w:val="24"/>
          <w:u w:val="none"/>
        </w:rPr>
        <w:t xml:space="preserve">), </w:t>
      </w:r>
      <w:proofErr w:type="spellStart"/>
      <w:r w:rsidRPr="008F049A">
        <w:rPr>
          <w:szCs w:val="24"/>
          <w:u w:val="none"/>
        </w:rPr>
        <w:t>nosūta</w:t>
      </w:r>
      <w:proofErr w:type="spellEnd"/>
      <w:r w:rsidRPr="008F049A">
        <w:rPr>
          <w:szCs w:val="24"/>
          <w:u w:val="none"/>
        </w:rPr>
        <w:t xml:space="preserve"> tām atsavināšanas paziņojumu.</w:t>
      </w:r>
    </w:p>
    <w:p w14:paraId="3B1A4BB9" w14:textId="77777777" w:rsidR="00AC378D" w:rsidRPr="008F049A" w:rsidRDefault="00AC378D" w:rsidP="008F049A">
      <w:pPr>
        <w:widowControl w:val="0"/>
        <w:spacing w:line="360" w:lineRule="auto"/>
        <w:ind w:firstLine="567"/>
        <w:jc w:val="both"/>
        <w:rPr>
          <w:szCs w:val="24"/>
          <w:u w:val="none"/>
        </w:rPr>
      </w:pPr>
      <w:r w:rsidRPr="008F049A">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D7D663" w14:textId="77777777" w:rsidR="00AC378D" w:rsidRPr="008F049A" w:rsidRDefault="00AC378D" w:rsidP="008F049A">
      <w:pPr>
        <w:spacing w:line="360" w:lineRule="auto"/>
        <w:ind w:firstLine="567"/>
        <w:jc w:val="both"/>
        <w:rPr>
          <w:noProof/>
          <w:szCs w:val="24"/>
          <w:u w:val="none"/>
        </w:rPr>
      </w:pPr>
      <w:r w:rsidRPr="008F049A">
        <w:rPr>
          <w:szCs w:val="24"/>
          <w:u w:val="none"/>
        </w:rPr>
        <w:t xml:space="preserve">Ņemot vērā Gulbenes novada pašvaldības īpašuma novērtēšanas un izsoļu komisijas 2026.gada 7.maija sēdes lēmumu “Par dzīvokļa īpašuma “Stāķi 1” – 11, Stāķos, Stradu pagastā, Gulbenes novadā, nosacītās cenas noteikšanu”, protokols Nr. GND/2.7.2/26/9 (7.§),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8F049A">
        <w:rPr>
          <w:noProof/>
          <w:u w:val="none"/>
        </w:rPr>
        <w:t xml:space="preserve">ar  balsīm “Par” ( ), “Pret” – , “Atturas” – , “Nepiedalās” – , Gulbenes novada pašvaldības dome </w:t>
      </w:r>
      <w:r w:rsidRPr="008F049A">
        <w:rPr>
          <w:noProof/>
          <w:szCs w:val="24"/>
          <w:u w:val="none"/>
        </w:rPr>
        <w:t>NOLEMJ</w:t>
      </w:r>
      <w:r w:rsidRPr="008F049A">
        <w:rPr>
          <w:szCs w:val="24"/>
          <w:u w:val="none"/>
        </w:rPr>
        <w:t>:</w:t>
      </w:r>
    </w:p>
    <w:p w14:paraId="4548A088" w14:textId="2CB6988E" w:rsidR="00AC378D" w:rsidRPr="008F049A" w:rsidRDefault="00AC378D" w:rsidP="008F049A">
      <w:pPr>
        <w:pStyle w:val="Sarakstarindkopa"/>
        <w:numPr>
          <w:ilvl w:val="0"/>
          <w:numId w:val="54"/>
        </w:numPr>
        <w:tabs>
          <w:tab w:val="left" w:pos="851"/>
        </w:tabs>
        <w:spacing w:line="360" w:lineRule="auto"/>
        <w:ind w:left="0" w:firstLine="567"/>
        <w:jc w:val="both"/>
        <w:rPr>
          <w:rFonts w:ascii="Times New Roman" w:hAnsi="Times New Roman" w:cs="Times New Roman"/>
          <w:sz w:val="24"/>
          <w:szCs w:val="24"/>
        </w:rPr>
      </w:pPr>
      <w:r w:rsidRPr="008F049A">
        <w:rPr>
          <w:rFonts w:ascii="Times New Roman" w:hAnsi="Times New Roman" w:cs="Times New Roman"/>
          <w:sz w:val="24"/>
          <w:szCs w:val="24"/>
        </w:rPr>
        <w:t xml:space="preserve">APSTIPRINĀT Gulbenes novada pašvaldībai piederošā dzīvokļa īpašuma </w:t>
      </w:r>
      <w:r w:rsidRPr="008F049A">
        <w:rPr>
          <w:rFonts w:ascii="Times New Roman" w:eastAsia="SimSun" w:hAnsi="Times New Roman" w:cs="Times New Roman"/>
          <w:bCs/>
          <w:sz w:val="24"/>
          <w:szCs w:val="24"/>
          <w:lang w:eastAsia="zh-CN" w:bidi="hi-IN"/>
        </w:rPr>
        <w:t xml:space="preserve">“Stāķi 1” – 11, Stāķos, Stradu pagastā, Gulbenes novadā, kadastra numurs 5090 900 0444, kas sastāv no trīs istabu dzīvokļa ar platību 70,6 </w:t>
      </w:r>
      <w:proofErr w:type="spellStart"/>
      <w:r w:rsidRPr="008F049A">
        <w:rPr>
          <w:rFonts w:ascii="Times New Roman" w:eastAsia="SimSun" w:hAnsi="Times New Roman" w:cs="Times New Roman"/>
          <w:bCs/>
          <w:sz w:val="24"/>
          <w:szCs w:val="24"/>
          <w:lang w:eastAsia="zh-CN" w:bidi="hi-IN"/>
        </w:rPr>
        <w:t>kv.m</w:t>
      </w:r>
      <w:proofErr w:type="spellEnd"/>
      <w:r w:rsidRPr="008F049A">
        <w:rPr>
          <w:rFonts w:ascii="Times New Roman" w:eastAsia="SimSun" w:hAnsi="Times New Roman" w:cs="Times New Roman"/>
          <w:bCs/>
          <w:sz w:val="24"/>
          <w:szCs w:val="24"/>
          <w:lang w:eastAsia="zh-CN" w:bidi="hi-IN"/>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Pr="008F049A">
        <w:rPr>
          <w:rFonts w:ascii="Times New Roman" w:hAnsi="Times New Roman" w:cs="Times New Roman"/>
          <w:sz w:val="24"/>
          <w:szCs w:val="24"/>
        </w:rPr>
        <w:t xml:space="preserve">, nosacīto cenu 5600 EUR (pieci tūkstoši seši simti </w:t>
      </w:r>
      <w:proofErr w:type="spellStart"/>
      <w:r w:rsidRPr="008F049A">
        <w:rPr>
          <w:rFonts w:ascii="Times New Roman" w:hAnsi="Times New Roman" w:cs="Times New Roman"/>
          <w:i/>
          <w:iCs/>
          <w:sz w:val="24"/>
          <w:szCs w:val="24"/>
        </w:rPr>
        <w:t>euro</w:t>
      </w:r>
      <w:proofErr w:type="spellEnd"/>
      <w:r w:rsidRPr="008F049A">
        <w:rPr>
          <w:rFonts w:ascii="Times New Roman" w:hAnsi="Times New Roman" w:cs="Times New Roman"/>
          <w:sz w:val="24"/>
          <w:szCs w:val="24"/>
        </w:rPr>
        <w:t>).</w:t>
      </w:r>
    </w:p>
    <w:p w14:paraId="0E4351F5" w14:textId="14970B41" w:rsidR="00AC378D" w:rsidRPr="008F049A" w:rsidRDefault="00AC378D" w:rsidP="008F049A">
      <w:pPr>
        <w:pStyle w:val="Sarakstarindkopa"/>
        <w:numPr>
          <w:ilvl w:val="0"/>
          <w:numId w:val="54"/>
        </w:numPr>
        <w:tabs>
          <w:tab w:val="left" w:pos="851"/>
        </w:tabs>
        <w:spacing w:line="360" w:lineRule="auto"/>
        <w:ind w:left="0" w:firstLine="567"/>
        <w:jc w:val="both"/>
        <w:rPr>
          <w:rFonts w:ascii="Times New Roman" w:hAnsi="Times New Roman" w:cs="Times New Roman"/>
          <w:sz w:val="24"/>
          <w:szCs w:val="24"/>
        </w:rPr>
      </w:pPr>
      <w:r w:rsidRPr="008F049A">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47ABE198" w14:textId="77777777" w:rsidR="00AC378D" w:rsidRPr="008F049A" w:rsidRDefault="00AC378D" w:rsidP="008F049A">
      <w:pPr>
        <w:pStyle w:val="Sarakstarindkopa"/>
        <w:numPr>
          <w:ilvl w:val="0"/>
          <w:numId w:val="54"/>
        </w:numPr>
        <w:tabs>
          <w:tab w:val="left" w:pos="851"/>
        </w:tabs>
        <w:spacing w:line="360" w:lineRule="auto"/>
        <w:ind w:left="0" w:firstLine="567"/>
        <w:jc w:val="both"/>
        <w:rPr>
          <w:rFonts w:ascii="Times New Roman" w:hAnsi="Times New Roman" w:cs="Times New Roman"/>
          <w:sz w:val="24"/>
          <w:szCs w:val="24"/>
        </w:rPr>
      </w:pPr>
      <w:r w:rsidRPr="008F049A">
        <w:rPr>
          <w:rFonts w:ascii="Times New Roman" w:hAnsi="Times New Roman" w:cs="Times New Roman"/>
          <w:sz w:val="24"/>
          <w:szCs w:val="24"/>
        </w:rPr>
        <w:t>Lēmuma izpildes kontroli veikt Gulbenes novada pašvaldības izpilddirektoram.</w:t>
      </w:r>
    </w:p>
    <w:p w14:paraId="27FA69E6" w14:textId="77777777" w:rsidR="00AC378D" w:rsidRPr="00672673" w:rsidRDefault="00AC378D" w:rsidP="00AC378D">
      <w:pPr>
        <w:tabs>
          <w:tab w:val="left" w:pos="851"/>
        </w:tabs>
        <w:spacing w:line="360" w:lineRule="auto"/>
        <w:ind w:firstLine="567"/>
        <w:rPr>
          <w:szCs w:val="24"/>
        </w:rPr>
      </w:pPr>
    </w:p>
    <w:p w14:paraId="4CBD62B0" w14:textId="77777777" w:rsidR="00AC378D" w:rsidRPr="008F049A" w:rsidRDefault="00AC378D" w:rsidP="008F049A">
      <w:pPr>
        <w:spacing w:line="360" w:lineRule="auto"/>
        <w:ind w:firstLine="567"/>
        <w:jc w:val="both"/>
        <w:rPr>
          <w:szCs w:val="24"/>
          <w:u w:val="none"/>
        </w:rPr>
      </w:pPr>
      <w:r w:rsidRPr="008F049A">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F049A">
        <w:rPr>
          <w:szCs w:val="24"/>
          <w:u w:val="none"/>
        </w:rPr>
        <w:t>rakstveidā</w:t>
      </w:r>
      <w:proofErr w:type="spellEnd"/>
      <w:r w:rsidRPr="008F049A">
        <w:rPr>
          <w:szCs w:val="24"/>
          <w:u w:val="none"/>
        </w:rPr>
        <w:t>, mutvārdos vai citādi — , neietekmē tā stāšanos spēkā.</w:t>
      </w:r>
    </w:p>
    <w:p w14:paraId="58F4B94F"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3F75E850"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“Kraujas” nosacītās cenas un izsoles starp pirmpirkuma tiesīgajām personām noteikumu apstiprināšanu</w:t>
      </w:r>
    </w:p>
    <w:p w14:paraId="295E0C0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FFF62F"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E3F01B" w14:textId="77777777" w:rsidR="00DF3C8C" w:rsidRPr="00575A1B" w:rsidRDefault="00DF3C8C" w:rsidP="00DF3C8C">
      <w:pPr>
        <w:rPr>
          <w:rFonts w:eastAsia="Calibri"/>
          <w:szCs w:val="24"/>
          <w:u w:val="none"/>
        </w:rPr>
      </w:pPr>
      <w:r>
        <w:rPr>
          <w:rFonts w:eastAsia="Calibri"/>
          <w:szCs w:val="24"/>
          <w:u w:val="none"/>
        </w:rPr>
        <w:t>DEBATĒS PIEDALĀS: nav</w:t>
      </w:r>
    </w:p>
    <w:p w14:paraId="327F1BB8" w14:textId="77777777" w:rsidR="00DF3C8C" w:rsidRDefault="00DF3C8C" w:rsidP="00DF3C8C">
      <w:pPr>
        <w:rPr>
          <w:rFonts w:eastAsia="Calibri"/>
          <w:color w:val="FF0000"/>
          <w:szCs w:val="24"/>
          <w:u w:val="none"/>
        </w:rPr>
      </w:pPr>
    </w:p>
    <w:p w14:paraId="51572880"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7B99B5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689B84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D8FAD5" w14:textId="77777777" w:rsidR="00AC378D" w:rsidRPr="00AC378D" w:rsidRDefault="00AC378D" w:rsidP="00AC378D">
      <w:pPr>
        <w:jc w:val="center"/>
        <w:rPr>
          <w:snapToGrid w:val="0"/>
          <w:szCs w:val="24"/>
          <w:u w:val="none"/>
        </w:rPr>
      </w:pPr>
      <w:r w:rsidRPr="00AC378D">
        <w:rPr>
          <w:b/>
          <w:snapToGrid w:val="0"/>
          <w:szCs w:val="24"/>
          <w:u w:val="none"/>
        </w:rPr>
        <w:t xml:space="preserve">Par </w:t>
      </w:r>
      <w:r w:rsidRPr="00AC378D">
        <w:rPr>
          <w:b/>
          <w:snapToGrid w:val="0"/>
          <w:szCs w:val="20"/>
          <w:u w:val="none"/>
        </w:rPr>
        <w:t xml:space="preserve">nekustamā īpašuma </w:t>
      </w:r>
      <w:r w:rsidRPr="00AC378D">
        <w:rPr>
          <w:b/>
          <w:bCs/>
          <w:noProof/>
          <w:snapToGrid w:val="0"/>
          <w:szCs w:val="20"/>
          <w:u w:val="none"/>
        </w:rPr>
        <w:t xml:space="preserve">Lejasciema pagastā ar nosaukumu “Kraujas” </w:t>
      </w:r>
      <w:r w:rsidRPr="00AC378D">
        <w:rPr>
          <w:b/>
          <w:snapToGrid w:val="0"/>
          <w:szCs w:val="20"/>
          <w:u w:val="none"/>
        </w:rPr>
        <w:t>nosacītās cenas un izsoles starp pirmpirkuma tiesīgajām personām noteikumu apstiprināšanu</w:t>
      </w:r>
    </w:p>
    <w:p w14:paraId="771B9FAF" w14:textId="77777777" w:rsidR="00AC378D" w:rsidRPr="00AC378D" w:rsidRDefault="00AC378D" w:rsidP="00AC378D">
      <w:pPr>
        <w:rPr>
          <w:szCs w:val="24"/>
          <w:u w:val="none"/>
          <w:lang w:eastAsia="lv-LV"/>
        </w:rPr>
      </w:pPr>
    </w:p>
    <w:p w14:paraId="79C9E266"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 xml:space="preserve">Gulbenes novada pašvaldības dome 2026.gada 26.martā pieņēma lēmumu Nr. GND/2026/186 “Par nekustamā īpašuma Lejasciema pagastā ar nosaukumu “Kraujas” atsavināšanu” (protokols Nr. 5; 17.p.), ar kuru nolēma nodot atsavināšanai kā </w:t>
      </w:r>
      <w:proofErr w:type="spellStart"/>
      <w:r w:rsidRPr="00AC378D">
        <w:rPr>
          <w:szCs w:val="24"/>
          <w:u w:val="none"/>
          <w:lang w:eastAsia="lv-LV"/>
        </w:rPr>
        <w:t>starpgabalu</w:t>
      </w:r>
      <w:proofErr w:type="spellEnd"/>
      <w:r w:rsidRPr="00AC378D">
        <w:rPr>
          <w:szCs w:val="24"/>
          <w:u w:val="none"/>
          <w:lang w:eastAsia="lv-LV"/>
        </w:rPr>
        <w:t xml:space="preserve"> Gulbenes novada pašvaldībai piederošā nekustamo īpašumu Lejasciema pagastā ar nosaukumu “Kraujas”, kadastra numurs 5064 012 0500, kas sastāv no zemes vienības ar kadastra apzīmējumu 50640120436 ar platību 0,3922 ha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50FF5D90"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Atbilstoši sertificēta vērtētāja – sabiedrības ar ierobežotu atbildību “</w:t>
      </w:r>
      <w:proofErr w:type="spellStart"/>
      <w:r w:rsidRPr="00AC378D">
        <w:rPr>
          <w:szCs w:val="24"/>
          <w:u w:val="none"/>
          <w:lang w:eastAsia="lv-LV"/>
        </w:rPr>
        <w:t>Vindeks</w:t>
      </w:r>
      <w:proofErr w:type="spellEnd"/>
      <w:r w:rsidRPr="00AC378D">
        <w:rPr>
          <w:szCs w:val="24"/>
          <w:u w:val="none"/>
          <w:lang w:eastAsia="lv-LV"/>
        </w:rPr>
        <w:t xml:space="preserve">”, reģistrācijas Nr. 40003562948, juridiskā adrese: </w:t>
      </w:r>
      <w:proofErr w:type="spellStart"/>
      <w:r w:rsidRPr="00AC378D">
        <w:rPr>
          <w:szCs w:val="24"/>
          <w:u w:val="none"/>
          <w:lang w:eastAsia="lv-LV"/>
        </w:rPr>
        <w:t>Pļavniekkalna</w:t>
      </w:r>
      <w:proofErr w:type="spellEnd"/>
      <w:r w:rsidRPr="00AC378D">
        <w:rPr>
          <w:szCs w:val="24"/>
          <w:u w:val="none"/>
          <w:lang w:eastAsia="lv-LV"/>
        </w:rPr>
        <w:t xml:space="preserve"> iela 69, Katlakalns, Ķekavas pagasts, Ķekavas novads, LV-2111, sagatavotajai 2026.gada 14.aprīļa vērtēšanas atskaitei (Gulbenes novada pašvaldībā saņemta 2026.gada 27.aprīlī un reģistrēta ar Nr. GND/4.18/26/1695-S) par nekustamā īpašuma tirgus vērtību objekta tirgus vērtība ir 1200 EUR (viens tūkstotis divi simti </w:t>
      </w:r>
      <w:proofErr w:type="spellStart"/>
      <w:r w:rsidRPr="00AC378D">
        <w:rPr>
          <w:i/>
          <w:iCs/>
          <w:szCs w:val="24"/>
          <w:u w:val="none"/>
          <w:lang w:eastAsia="lv-LV"/>
        </w:rPr>
        <w:t>euro</w:t>
      </w:r>
      <w:proofErr w:type="spellEnd"/>
      <w:r w:rsidRPr="00AC378D">
        <w:rPr>
          <w:szCs w:val="24"/>
          <w:u w:val="none"/>
          <w:lang w:eastAsia="lv-LV"/>
        </w:rPr>
        <w:t>).</w:t>
      </w:r>
    </w:p>
    <w:p w14:paraId="6FB5368D"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Atbilstoši Publiskas personas mantas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15FAA5E1"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 xml:space="preserve">Saskaņā ar Publiskas personas mantas atsavināšanas likuma 37.panta pirmās daļas 4.punktu, pārdot publiskas personas mantu par brīvu cenu var, ja nekustamo īpašumu iegūst 4.panta ceturtajā </w:t>
      </w:r>
      <w:r w:rsidRPr="00AC378D">
        <w:rPr>
          <w:szCs w:val="24"/>
          <w:u w:val="none"/>
          <w:lang w:eastAsia="lv-LV"/>
        </w:rPr>
        <w:lastRenderedPageBreak/>
        <w:t>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47" w:anchor="p9" w:tgtFrame="_blank" w:history="1">
        <w:r w:rsidRPr="00AC378D">
          <w:rPr>
            <w:szCs w:val="24"/>
            <w:u w:val="none"/>
            <w:lang w:eastAsia="lv-LV"/>
          </w:rPr>
          <w:t>9.pants</w:t>
        </w:r>
      </w:hyperlink>
      <w:r w:rsidRPr="00AC378D">
        <w:rPr>
          <w:szCs w:val="24"/>
          <w:u w:val="none"/>
          <w:lang w:eastAsia="lv-LV"/>
        </w:rPr>
        <w:t xml:space="preserve">), </w:t>
      </w:r>
      <w:proofErr w:type="spellStart"/>
      <w:r w:rsidRPr="00AC378D">
        <w:rPr>
          <w:szCs w:val="24"/>
          <w:u w:val="none"/>
          <w:lang w:eastAsia="lv-LV"/>
        </w:rPr>
        <w:t>nosūta</w:t>
      </w:r>
      <w:proofErr w:type="spellEnd"/>
      <w:r w:rsidRPr="00AC378D">
        <w:rPr>
          <w:szCs w:val="24"/>
          <w:u w:val="none"/>
          <w:lang w:eastAsia="lv-LV"/>
        </w:rPr>
        <w:t xml:space="preserve"> tām atsavināšanas paziņojumu.</w:t>
      </w:r>
    </w:p>
    <w:p w14:paraId="4BBA5685"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AC378D">
        <w:rPr>
          <w:rFonts w:ascii="Arial" w:hAnsi="Arial" w:cs="Arial"/>
          <w:sz w:val="22"/>
          <w:u w:val="none"/>
          <w:lang w:eastAsia="lv-LV"/>
        </w:rPr>
        <w:t xml:space="preserve"> </w:t>
      </w:r>
      <w:r w:rsidRPr="00AC378D">
        <w:rPr>
          <w:szCs w:val="24"/>
          <w:u w:val="none"/>
          <w:lang w:eastAsia="lv-LV"/>
        </w:rPr>
        <w:t>ka tikai domes kompetencē ir pieņemt lēmumus citos ārējos normatīvajos aktos paredzētajos gadījumos</w:t>
      </w:r>
    </w:p>
    <w:p w14:paraId="4696057B"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 xml:space="preserve">Ņemot vērā Gulbenes novada pašvaldības īpašuma novērtēšanas un izsoļu komisijas 2026.gada 7.maija sēdes lēmumu “Par nekustamā īpašuma Lejasciema pagastā ar nosaukumu “Kraujas” nosacītās cenas noteikšanu”, protokols Nr. GND/2.7.2/26/9 (10.§), pamatojoties uz Pašvaldību likuma 10.panta pirmās daļas 16. un 21.punktu, Publiskas personas mantas atsavināšanas likuma 3.panta pirmās daļas 1.punktu un otro daļu, 4.panta ceturtās daļas 1.punktu, 10.pantu, 15.pantu, 37.panta pirmās daļas 4.punktu un piekto daļu, </w:t>
      </w:r>
      <w:r w:rsidRPr="00AC378D">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AC378D">
        <w:rPr>
          <w:szCs w:val="24"/>
          <w:u w:val="none"/>
          <w:lang w:eastAsia="lv-LV"/>
        </w:rPr>
        <w:t>:</w:t>
      </w:r>
    </w:p>
    <w:p w14:paraId="045D1F5F" w14:textId="77777777" w:rsidR="00AC378D" w:rsidRPr="00AC378D" w:rsidRDefault="00AC378D" w:rsidP="00AC378D">
      <w:pPr>
        <w:numPr>
          <w:ilvl w:val="0"/>
          <w:numId w:val="12"/>
        </w:numPr>
        <w:tabs>
          <w:tab w:val="left" w:pos="851"/>
        </w:tabs>
        <w:spacing w:line="360" w:lineRule="auto"/>
        <w:ind w:left="0" w:firstLine="567"/>
        <w:contextualSpacing/>
        <w:jc w:val="both"/>
        <w:rPr>
          <w:szCs w:val="24"/>
          <w:u w:val="none"/>
          <w:lang w:eastAsia="lv-LV"/>
        </w:rPr>
      </w:pPr>
      <w:r w:rsidRPr="00AC378D">
        <w:rPr>
          <w:szCs w:val="24"/>
          <w:u w:val="none"/>
          <w:lang w:eastAsia="lv-LV"/>
        </w:rPr>
        <w:t xml:space="preserve">APSTIPRINĀT Gulbenes novada pašvaldībai piederošā nekustamā īpašuma </w:t>
      </w:r>
      <w:bookmarkStart w:id="85" w:name="_Hlk207723503"/>
      <w:r w:rsidRPr="00AC378D">
        <w:rPr>
          <w:szCs w:val="24"/>
          <w:u w:val="none"/>
          <w:lang w:eastAsia="lv-LV"/>
        </w:rPr>
        <w:t xml:space="preserve">Lejasciema pagastā ar nosaukumu “Kraujas”, kadastra numurs 5064 012 0500, sastāvā ietilpstošās zemes vienības ar kadastra apzīmējumu 50640120436 ar platību 0,3922 ha - </w:t>
      </w:r>
      <w:proofErr w:type="spellStart"/>
      <w:r w:rsidRPr="00AC378D">
        <w:rPr>
          <w:szCs w:val="24"/>
          <w:u w:val="none"/>
          <w:lang w:eastAsia="lv-LV"/>
        </w:rPr>
        <w:t>starpgabala</w:t>
      </w:r>
      <w:proofErr w:type="spellEnd"/>
      <w:r w:rsidRPr="00AC378D">
        <w:rPr>
          <w:szCs w:val="24"/>
          <w:u w:val="none"/>
          <w:lang w:eastAsia="lv-LV"/>
        </w:rPr>
        <w:t>, nosacīto cenu</w:t>
      </w:r>
      <w:bookmarkEnd w:id="85"/>
      <w:r w:rsidRPr="00AC378D">
        <w:rPr>
          <w:szCs w:val="24"/>
          <w:u w:val="none"/>
          <w:lang w:eastAsia="lv-LV"/>
        </w:rPr>
        <w:t xml:space="preserve"> 1200 EUR (viens tūkstotis divi simti </w:t>
      </w:r>
      <w:proofErr w:type="spellStart"/>
      <w:r w:rsidRPr="00AC378D">
        <w:rPr>
          <w:i/>
          <w:szCs w:val="24"/>
          <w:u w:val="none"/>
          <w:lang w:eastAsia="lv-LV"/>
        </w:rPr>
        <w:t>euro</w:t>
      </w:r>
      <w:proofErr w:type="spellEnd"/>
      <w:r w:rsidRPr="00AC378D">
        <w:rPr>
          <w:szCs w:val="24"/>
          <w:u w:val="none"/>
          <w:lang w:eastAsia="lv-LV"/>
        </w:rPr>
        <w:t>).</w:t>
      </w:r>
    </w:p>
    <w:p w14:paraId="03893145" w14:textId="77777777" w:rsidR="00AC378D" w:rsidRPr="00AC378D" w:rsidRDefault="00AC378D" w:rsidP="00AC378D">
      <w:pPr>
        <w:numPr>
          <w:ilvl w:val="0"/>
          <w:numId w:val="12"/>
        </w:numPr>
        <w:tabs>
          <w:tab w:val="left" w:pos="851"/>
        </w:tabs>
        <w:spacing w:line="360" w:lineRule="auto"/>
        <w:ind w:left="0" w:firstLine="567"/>
        <w:contextualSpacing/>
        <w:jc w:val="both"/>
        <w:rPr>
          <w:szCs w:val="24"/>
          <w:u w:val="none"/>
          <w:lang w:eastAsia="lv-LV"/>
        </w:rPr>
      </w:pPr>
      <w:r w:rsidRPr="00AC378D">
        <w:rPr>
          <w:szCs w:val="24"/>
          <w:u w:val="none"/>
          <w:lang w:eastAsia="lv-LV"/>
        </w:rPr>
        <w:t>APSTIPRINĀT šā lēmuma 1.punktā minētā nekustamā īpašuma izsoles noteikumus (pielikums), kas ir šī lēmuma neatņemama sastāvdaļa.</w:t>
      </w:r>
    </w:p>
    <w:p w14:paraId="4133C88F" w14:textId="77777777" w:rsidR="00AC378D" w:rsidRPr="00AC378D" w:rsidRDefault="00AC378D" w:rsidP="00AC378D">
      <w:pPr>
        <w:numPr>
          <w:ilvl w:val="0"/>
          <w:numId w:val="12"/>
        </w:numPr>
        <w:tabs>
          <w:tab w:val="left" w:pos="851"/>
        </w:tabs>
        <w:spacing w:line="360" w:lineRule="auto"/>
        <w:ind w:left="0" w:firstLine="567"/>
        <w:contextualSpacing/>
        <w:jc w:val="both"/>
        <w:rPr>
          <w:szCs w:val="24"/>
          <w:u w:val="none"/>
          <w:lang w:eastAsia="lv-LV"/>
        </w:rPr>
      </w:pPr>
      <w:r w:rsidRPr="00AC378D">
        <w:rPr>
          <w:szCs w:val="24"/>
          <w:u w:val="none"/>
          <w:lang w:eastAsia="lv-LV"/>
        </w:rPr>
        <w:t>NOTEIKT,</w:t>
      </w:r>
      <w:r w:rsidRPr="00AC378D">
        <w:rPr>
          <w:rFonts w:ascii="Arial" w:hAnsi="Arial" w:cs="Arial"/>
          <w:sz w:val="22"/>
          <w:u w:val="none"/>
          <w:lang w:eastAsia="lv-LV"/>
        </w:rPr>
        <w:t xml:space="preserve"> </w:t>
      </w:r>
      <w:r w:rsidRPr="00AC378D">
        <w:rPr>
          <w:szCs w:val="24"/>
          <w:u w:val="none"/>
          <w:lang w:eastAsia="lv-LV"/>
        </w:rPr>
        <w:t xml:space="preserve">ka šā lēmuma 1.punktā minēto nekustamo īpašumu var iegūt </w:t>
      </w:r>
      <w:proofErr w:type="spellStart"/>
      <w:r w:rsidRPr="00AC378D">
        <w:rPr>
          <w:szCs w:val="24"/>
          <w:u w:val="none"/>
          <w:lang w:eastAsia="lv-LV"/>
        </w:rPr>
        <w:t>starpgabalam</w:t>
      </w:r>
      <w:proofErr w:type="spellEnd"/>
      <w:r w:rsidRPr="00AC378D">
        <w:rPr>
          <w:szCs w:val="24"/>
          <w:u w:val="none"/>
          <w:lang w:eastAsia="lv-LV"/>
        </w:rPr>
        <w:t xml:space="preserve"> piegulošo īpašumu īpašnieki un </w:t>
      </w:r>
      <w:proofErr w:type="spellStart"/>
      <w:r w:rsidRPr="00AC378D">
        <w:rPr>
          <w:szCs w:val="24"/>
          <w:u w:val="none"/>
          <w:lang w:eastAsia="lv-LV"/>
        </w:rPr>
        <w:t>starpgabals</w:t>
      </w:r>
      <w:proofErr w:type="spellEnd"/>
      <w:r w:rsidRPr="00AC378D">
        <w:rPr>
          <w:szCs w:val="24"/>
          <w:u w:val="none"/>
          <w:lang w:eastAsia="lv-LV"/>
        </w:rPr>
        <w:t xml:space="preserve"> tiek pievienots pie </w:t>
      </w:r>
      <w:proofErr w:type="spellStart"/>
      <w:r w:rsidRPr="00AC378D">
        <w:rPr>
          <w:szCs w:val="24"/>
          <w:u w:val="none"/>
          <w:lang w:eastAsia="lv-LV"/>
        </w:rPr>
        <w:t>starpgabala</w:t>
      </w:r>
      <w:proofErr w:type="spellEnd"/>
      <w:r w:rsidRPr="00AC378D">
        <w:rPr>
          <w:szCs w:val="24"/>
          <w:u w:val="none"/>
          <w:lang w:eastAsia="lv-LV"/>
        </w:rPr>
        <w:t xml:space="preserve"> pircēja īpašumā esošā zemesgabala.</w:t>
      </w:r>
    </w:p>
    <w:p w14:paraId="7AA1DB08" w14:textId="77777777" w:rsidR="00AC378D" w:rsidRPr="00AC378D" w:rsidRDefault="00AC378D" w:rsidP="00AC378D">
      <w:pPr>
        <w:numPr>
          <w:ilvl w:val="0"/>
          <w:numId w:val="12"/>
        </w:numPr>
        <w:tabs>
          <w:tab w:val="left" w:pos="851"/>
        </w:tabs>
        <w:spacing w:line="360" w:lineRule="auto"/>
        <w:ind w:left="0" w:firstLine="567"/>
        <w:contextualSpacing/>
        <w:jc w:val="both"/>
        <w:rPr>
          <w:szCs w:val="24"/>
          <w:u w:val="none"/>
          <w:lang w:eastAsia="lv-LV"/>
        </w:rPr>
      </w:pPr>
      <w:r w:rsidRPr="00AC378D">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2E5CADE1" w14:textId="77777777" w:rsidR="00AC378D" w:rsidRPr="00AC378D" w:rsidRDefault="00AC378D" w:rsidP="00AC378D">
      <w:pPr>
        <w:tabs>
          <w:tab w:val="left" w:pos="851"/>
        </w:tabs>
        <w:spacing w:line="360" w:lineRule="auto"/>
        <w:ind w:left="567"/>
        <w:contextualSpacing/>
        <w:jc w:val="both"/>
        <w:rPr>
          <w:sz w:val="10"/>
          <w:szCs w:val="10"/>
          <w:u w:val="none"/>
          <w:lang w:eastAsia="lv-LV"/>
        </w:rPr>
      </w:pPr>
    </w:p>
    <w:p w14:paraId="348760D6" w14:textId="77777777" w:rsidR="00AC378D" w:rsidRPr="00AC378D" w:rsidRDefault="00AC378D" w:rsidP="00AC378D">
      <w:pPr>
        <w:widowControl w:val="0"/>
        <w:tabs>
          <w:tab w:val="left" w:pos="851"/>
        </w:tabs>
        <w:spacing w:line="360" w:lineRule="auto"/>
        <w:ind w:firstLine="567"/>
        <w:jc w:val="both"/>
        <w:rPr>
          <w:szCs w:val="24"/>
          <w:u w:val="none"/>
          <w:lang w:eastAsia="lv-LV"/>
        </w:rPr>
      </w:pPr>
      <w:r w:rsidRPr="00AC378D">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C378D">
        <w:rPr>
          <w:szCs w:val="24"/>
          <w:u w:val="none"/>
          <w:lang w:eastAsia="lv-LV"/>
        </w:rPr>
        <w:lastRenderedPageBreak/>
        <w:t>rakstveidā</w:t>
      </w:r>
      <w:proofErr w:type="spellEnd"/>
      <w:r w:rsidRPr="00AC378D">
        <w:rPr>
          <w:szCs w:val="24"/>
          <w:u w:val="none"/>
          <w:lang w:eastAsia="lv-LV"/>
        </w:rPr>
        <w:t>, mutvārdos vai citādi – , neietekmē tā stāšanos spēkā.</w:t>
      </w:r>
    </w:p>
    <w:p w14:paraId="7E8BF066" w14:textId="77777777" w:rsidR="00AC378D" w:rsidRPr="00AC378D" w:rsidRDefault="00AC378D" w:rsidP="00AC378D">
      <w:pPr>
        <w:jc w:val="right"/>
        <w:rPr>
          <w:szCs w:val="24"/>
          <w:u w:val="none"/>
          <w:lang w:eastAsia="lv-LV"/>
        </w:rPr>
      </w:pPr>
    </w:p>
    <w:p w14:paraId="599267F3" w14:textId="77777777" w:rsidR="00AC378D" w:rsidRPr="00AC378D" w:rsidRDefault="00AC378D" w:rsidP="00AC378D">
      <w:pPr>
        <w:jc w:val="right"/>
        <w:rPr>
          <w:szCs w:val="24"/>
          <w:u w:val="none"/>
          <w:lang w:eastAsia="lv-LV"/>
        </w:rPr>
      </w:pPr>
      <w:r w:rsidRPr="00AC378D">
        <w:rPr>
          <w:szCs w:val="24"/>
          <w:u w:val="none"/>
          <w:lang w:eastAsia="lv-LV"/>
        </w:rPr>
        <w:t>Pielikums 28.05.2026. Gulbenes novada pašvaldības domes lēmumam Nr. GND/2026/</w:t>
      </w:r>
    </w:p>
    <w:p w14:paraId="60AAA885" w14:textId="77777777" w:rsidR="00AC378D" w:rsidRPr="00AC378D" w:rsidRDefault="00AC378D" w:rsidP="00AC378D">
      <w:pPr>
        <w:jc w:val="right"/>
        <w:rPr>
          <w:szCs w:val="24"/>
          <w:u w:val="none"/>
          <w:lang w:eastAsia="lv-LV"/>
        </w:rPr>
      </w:pPr>
    </w:p>
    <w:p w14:paraId="0E0FEEF4" w14:textId="77777777" w:rsidR="00AC378D" w:rsidRPr="00AC378D" w:rsidRDefault="00AC378D" w:rsidP="00AC378D">
      <w:pPr>
        <w:jc w:val="center"/>
        <w:rPr>
          <w:b/>
          <w:caps/>
          <w:szCs w:val="24"/>
          <w:u w:val="none"/>
          <w:lang w:eastAsia="lv-LV"/>
        </w:rPr>
      </w:pPr>
      <w:r w:rsidRPr="00AC378D">
        <w:rPr>
          <w:b/>
          <w:caps/>
          <w:szCs w:val="24"/>
          <w:u w:val="none"/>
          <w:lang w:eastAsia="lv-LV"/>
        </w:rPr>
        <w:t xml:space="preserve">Gulbenes novada pašvaldības nekustamā īpašuma – </w:t>
      </w:r>
    </w:p>
    <w:p w14:paraId="144ECB0E" w14:textId="77777777" w:rsidR="00AC378D" w:rsidRPr="00AC378D" w:rsidRDefault="00AC378D" w:rsidP="00AC378D">
      <w:pPr>
        <w:jc w:val="center"/>
        <w:rPr>
          <w:b/>
          <w:caps/>
          <w:szCs w:val="24"/>
          <w:u w:val="none"/>
          <w:lang w:eastAsia="lv-LV"/>
        </w:rPr>
      </w:pPr>
      <w:r w:rsidRPr="00AC378D">
        <w:rPr>
          <w:b/>
          <w:caps/>
          <w:szCs w:val="24"/>
          <w:u w:val="none"/>
          <w:lang w:eastAsia="lv-LV"/>
        </w:rPr>
        <w:t>Lejasciema pagastā ar nosaukumu “Kraujas”</w:t>
      </w:r>
    </w:p>
    <w:p w14:paraId="2DD08558" w14:textId="77777777" w:rsidR="00AC378D" w:rsidRPr="00AC378D" w:rsidRDefault="00AC378D" w:rsidP="00AC378D">
      <w:pPr>
        <w:jc w:val="center"/>
        <w:rPr>
          <w:b/>
          <w:szCs w:val="24"/>
          <w:u w:val="none"/>
          <w:lang w:eastAsia="lv-LV"/>
        </w:rPr>
      </w:pPr>
      <w:r w:rsidRPr="00AC378D">
        <w:rPr>
          <w:b/>
          <w:szCs w:val="24"/>
          <w:u w:val="none"/>
          <w:lang w:eastAsia="lv-LV"/>
        </w:rPr>
        <w:t>IZSOLES STARP PIRMPIRKUMA TIESĪGAJĀM PERSONĀM NOTEIKUMI</w:t>
      </w:r>
    </w:p>
    <w:p w14:paraId="33984FB8" w14:textId="77777777" w:rsidR="00AC378D" w:rsidRPr="00AC378D" w:rsidRDefault="00AC378D" w:rsidP="00AC378D">
      <w:pPr>
        <w:tabs>
          <w:tab w:val="left" w:pos="0"/>
          <w:tab w:val="left" w:pos="426"/>
        </w:tabs>
        <w:ind w:right="43" w:firstLine="284"/>
        <w:jc w:val="center"/>
        <w:rPr>
          <w:b/>
          <w:bCs/>
          <w:szCs w:val="24"/>
          <w:u w:val="none"/>
        </w:rPr>
      </w:pPr>
    </w:p>
    <w:p w14:paraId="75371C02" w14:textId="77777777" w:rsidR="00AC378D" w:rsidRPr="00AC378D" w:rsidRDefault="00AC378D" w:rsidP="00AC378D">
      <w:pPr>
        <w:numPr>
          <w:ilvl w:val="0"/>
          <w:numId w:val="13"/>
        </w:numPr>
        <w:tabs>
          <w:tab w:val="left" w:pos="0"/>
          <w:tab w:val="left" w:pos="426"/>
          <w:tab w:val="left" w:pos="709"/>
        </w:tabs>
        <w:ind w:right="43"/>
        <w:contextualSpacing/>
        <w:jc w:val="center"/>
        <w:rPr>
          <w:b/>
          <w:szCs w:val="24"/>
          <w:u w:val="none"/>
        </w:rPr>
      </w:pPr>
      <w:r w:rsidRPr="00AC378D">
        <w:rPr>
          <w:b/>
          <w:szCs w:val="24"/>
          <w:u w:val="none"/>
        </w:rPr>
        <w:t>Vispārīgie noteikumi</w:t>
      </w:r>
    </w:p>
    <w:p w14:paraId="5E3A7495" w14:textId="77777777" w:rsidR="00AC378D" w:rsidRPr="00AC378D" w:rsidRDefault="00AC378D" w:rsidP="00AC378D">
      <w:pPr>
        <w:tabs>
          <w:tab w:val="left" w:pos="0"/>
          <w:tab w:val="left" w:pos="426"/>
          <w:tab w:val="left" w:pos="709"/>
        </w:tabs>
        <w:ind w:right="45"/>
        <w:rPr>
          <w:b/>
          <w:szCs w:val="24"/>
          <w:u w:val="none"/>
        </w:rPr>
      </w:pPr>
    </w:p>
    <w:p w14:paraId="03975BB6" w14:textId="77777777" w:rsidR="00AC378D" w:rsidRPr="00AC378D" w:rsidRDefault="00AC378D" w:rsidP="00AC378D">
      <w:pPr>
        <w:numPr>
          <w:ilvl w:val="1"/>
          <w:numId w:val="13"/>
        </w:numPr>
        <w:tabs>
          <w:tab w:val="left" w:pos="567"/>
        </w:tabs>
        <w:spacing w:line="360" w:lineRule="auto"/>
        <w:ind w:left="567" w:right="-1" w:hanging="567"/>
        <w:contextualSpacing/>
        <w:jc w:val="both"/>
        <w:rPr>
          <w:szCs w:val="24"/>
          <w:u w:val="none"/>
          <w:lang w:eastAsia="lv-LV"/>
        </w:rPr>
      </w:pPr>
      <w:r w:rsidRPr="00AC378D">
        <w:rPr>
          <w:szCs w:val="24"/>
          <w:u w:val="none"/>
          <w:lang w:eastAsia="lv-LV"/>
        </w:rPr>
        <w:t xml:space="preserve">Šie noteikumi nosaka kārtību, kādā tiek atsavināts Gulbenes novada pašvaldības </w:t>
      </w:r>
      <w:r w:rsidRPr="00AC378D">
        <w:rPr>
          <w:rFonts w:eastAsia="SimSun"/>
          <w:szCs w:val="24"/>
          <w:u w:val="none"/>
          <w:lang w:eastAsia="zh-CN" w:bidi="hi-IN"/>
        </w:rPr>
        <w:t xml:space="preserve">nekustamais īpašums </w:t>
      </w:r>
      <w:r w:rsidRPr="00AC378D">
        <w:rPr>
          <w:szCs w:val="24"/>
          <w:u w:val="none"/>
          <w:lang w:eastAsia="lv-LV"/>
        </w:rPr>
        <w:t xml:space="preserve">Lejasciema pagastā ar nosaukumu “Kraujas”, kadastra numurs 5064 012 0500 (turpmāk – Objekts), un rīkota mutiska izsole ar augšupejošu soli starp pirmpirkuma tiesīgajām personām pircēja noteikšanai. </w:t>
      </w:r>
    </w:p>
    <w:p w14:paraId="60A617F4" w14:textId="77777777" w:rsidR="00AC378D" w:rsidRPr="00AC378D" w:rsidRDefault="00AC378D" w:rsidP="00AC378D">
      <w:pPr>
        <w:numPr>
          <w:ilvl w:val="1"/>
          <w:numId w:val="13"/>
        </w:numPr>
        <w:tabs>
          <w:tab w:val="left" w:pos="567"/>
        </w:tabs>
        <w:spacing w:line="360" w:lineRule="auto"/>
        <w:ind w:left="567" w:right="-1" w:hanging="567"/>
        <w:contextualSpacing/>
        <w:jc w:val="both"/>
        <w:rPr>
          <w:szCs w:val="24"/>
          <w:u w:val="none"/>
          <w:lang w:eastAsia="lv-LV"/>
        </w:rPr>
      </w:pPr>
      <w:r w:rsidRPr="00AC378D">
        <w:rPr>
          <w:szCs w:val="24"/>
          <w:u w:val="none"/>
          <w:lang w:eastAsia="lv-LV"/>
        </w:rPr>
        <w:t>Izsole notiek ievērojot Pašvaldību likumu, Publiskas personas mantas atsavināšanas likumu un šos izsoles noteikumus.</w:t>
      </w:r>
    </w:p>
    <w:p w14:paraId="5EF1C661" w14:textId="77777777" w:rsidR="00AC378D" w:rsidRPr="00AC378D" w:rsidRDefault="00AC378D" w:rsidP="00AC378D">
      <w:pPr>
        <w:numPr>
          <w:ilvl w:val="1"/>
          <w:numId w:val="13"/>
        </w:numPr>
        <w:tabs>
          <w:tab w:val="left" w:pos="567"/>
        </w:tabs>
        <w:spacing w:line="360" w:lineRule="auto"/>
        <w:ind w:left="567" w:right="-1" w:hanging="567"/>
        <w:contextualSpacing/>
        <w:jc w:val="both"/>
        <w:rPr>
          <w:szCs w:val="24"/>
          <w:u w:val="none"/>
          <w:lang w:val="da-DK" w:eastAsia="lv-LV"/>
        </w:rPr>
      </w:pPr>
      <w:r w:rsidRPr="00AC378D">
        <w:rPr>
          <w:szCs w:val="24"/>
          <w:u w:val="none"/>
          <w:lang w:eastAsia="lv-LV"/>
        </w:rPr>
        <w:t>Objekta izsoli rīko Gulbenes novada pašvaldības domes izveidotā Gulbenes novada pašvaldības īpašuma novērtēšanas un izsoļu komisija (turpmāk – Izsoles komisija).</w:t>
      </w:r>
    </w:p>
    <w:p w14:paraId="7C544FCD" w14:textId="77777777" w:rsidR="00AC378D" w:rsidRPr="00AC378D" w:rsidRDefault="00AC378D" w:rsidP="00AC378D">
      <w:pPr>
        <w:numPr>
          <w:ilvl w:val="1"/>
          <w:numId w:val="13"/>
        </w:numPr>
        <w:tabs>
          <w:tab w:val="left" w:pos="567"/>
        </w:tabs>
        <w:spacing w:line="360" w:lineRule="auto"/>
        <w:ind w:left="567" w:hanging="567"/>
        <w:contextualSpacing/>
        <w:jc w:val="both"/>
        <w:rPr>
          <w:szCs w:val="24"/>
          <w:u w:val="none"/>
        </w:rPr>
      </w:pPr>
      <w:r w:rsidRPr="00AC378D">
        <w:rPr>
          <w:szCs w:val="24"/>
          <w:u w:val="none"/>
        </w:rPr>
        <w:t>Ziņas par izsolē atsavināmo Objektu:</w:t>
      </w:r>
    </w:p>
    <w:p w14:paraId="49866023" w14:textId="77777777" w:rsidR="00AC378D" w:rsidRPr="00AC378D" w:rsidRDefault="00AC378D" w:rsidP="00AC378D">
      <w:pPr>
        <w:numPr>
          <w:ilvl w:val="2"/>
          <w:numId w:val="13"/>
        </w:numPr>
        <w:tabs>
          <w:tab w:val="left" w:pos="1276"/>
        </w:tabs>
        <w:spacing w:line="360" w:lineRule="auto"/>
        <w:ind w:left="1276" w:right="43" w:hanging="709"/>
        <w:contextualSpacing/>
        <w:jc w:val="both"/>
        <w:rPr>
          <w:szCs w:val="24"/>
          <w:u w:val="none"/>
        </w:rPr>
      </w:pPr>
      <w:r w:rsidRPr="00AC378D">
        <w:rPr>
          <w:szCs w:val="24"/>
          <w:u w:val="none"/>
        </w:rPr>
        <w:t xml:space="preserve">Objekts: </w:t>
      </w:r>
      <w:r w:rsidRPr="00AC378D">
        <w:rPr>
          <w:rFonts w:eastAsia="SimSun"/>
          <w:szCs w:val="24"/>
          <w:u w:val="none"/>
          <w:lang w:eastAsia="zh-CN" w:bidi="hi-IN"/>
        </w:rPr>
        <w:t xml:space="preserve">Gulbenes novada pašvaldības </w:t>
      </w:r>
      <w:r w:rsidRPr="00AC378D">
        <w:rPr>
          <w:szCs w:val="24"/>
          <w:u w:val="none"/>
          <w:lang w:eastAsia="lv-LV"/>
        </w:rPr>
        <w:t xml:space="preserve">nekustamais īpašums Lejasciema pagastā ar nosaukumu “Kraujas”, kadastra numurs 5064 012 0500, sastāvā ietilpstošā zemes vienība ar kadastra apzīmējumu 50640120436 ar platību 0,3922 ha </w:t>
      </w:r>
      <w:r w:rsidRPr="00AC378D">
        <w:rPr>
          <w:rFonts w:eastAsia="SimSun" w:cs="Mangal"/>
          <w:szCs w:val="24"/>
          <w:u w:val="none"/>
          <w:lang w:eastAsia="zh-CN" w:bidi="hi-IN"/>
        </w:rPr>
        <w:t xml:space="preserve">– </w:t>
      </w:r>
      <w:proofErr w:type="spellStart"/>
      <w:r w:rsidRPr="00AC378D">
        <w:rPr>
          <w:rFonts w:eastAsia="SimSun" w:cs="Mangal"/>
          <w:szCs w:val="24"/>
          <w:u w:val="none"/>
          <w:lang w:eastAsia="zh-CN" w:bidi="hi-IN"/>
        </w:rPr>
        <w:t>starpgabals</w:t>
      </w:r>
      <w:proofErr w:type="spellEnd"/>
      <w:r w:rsidRPr="00AC378D">
        <w:rPr>
          <w:rFonts w:eastAsia="SimSun" w:cs="Mangal"/>
          <w:szCs w:val="24"/>
          <w:u w:val="none"/>
          <w:lang w:eastAsia="zh-CN" w:bidi="hi-IN"/>
        </w:rPr>
        <w:t>;</w:t>
      </w:r>
      <w:r w:rsidRPr="00AC378D">
        <w:rPr>
          <w:szCs w:val="24"/>
          <w:u w:val="none"/>
        </w:rPr>
        <w:t xml:space="preserve"> </w:t>
      </w:r>
    </w:p>
    <w:p w14:paraId="4322F183" w14:textId="77777777" w:rsidR="00AC378D" w:rsidRPr="00AC378D" w:rsidRDefault="00AC378D" w:rsidP="00AC378D">
      <w:pPr>
        <w:numPr>
          <w:ilvl w:val="2"/>
          <w:numId w:val="13"/>
        </w:numPr>
        <w:tabs>
          <w:tab w:val="left" w:pos="1276"/>
        </w:tabs>
        <w:spacing w:line="360" w:lineRule="auto"/>
        <w:ind w:left="1276" w:right="43" w:hanging="709"/>
        <w:contextualSpacing/>
        <w:jc w:val="both"/>
        <w:rPr>
          <w:szCs w:val="24"/>
          <w:u w:val="none"/>
          <w:lang w:eastAsia="lv-LV"/>
        </w:rPr>
      </w:pPr>
      <w:r w:rsidRPr="00AC378D">
        <w:rPr>
          <w:szCs w:val="24"/>
          <w:u w:val="none"/>
          <w:lang w:eastAsia="lv-LV"/>
        </w:rPr>
        <w:t>Objekts ir Gulbenes novada pašvaldības īpašums. Tas reģistrēts Lejasciema  pagasta zemesgrāmatas nodalījumā Nr. 100000952091;</w:t>
      </w:r>
    </w:p>
    <w:p w14:paraId="2E97FD6A" w14:textId="77777777" w:rsidR="00AC378D" w:rsidRPr="00AC378D" w:rsidRDefault="00AC378D" w:rsidP="00AC378D">
      <w:pPr>
        <w:numPr>
          <w:ilvl w:val="2"/>
          <w:numId w:val="13"/>
        </w:numPr>
        <w:tabs>
          <w:tab w:val="left" w:pos="1276"/>
        </w:tabs>
        <w:spacing w:line="360" w:lineRule="auto"/>
        <w:ind w:left="1276" w:right="43" w:hanging="709"/>
        <w:contextualSpacing/>
        <w:jc w:val="both"/>
        <w:rPr>
          <w:szCs w:val="24"/>
          <w:u w:val="none"/>
        </w:rPr>
      </w:pPr>
      <w:r w:rsidRPr="00AC378D">
        <w:rPr>
          <w:szCs w:val="24"/>
          <w:u w:val="none"/>
          <w:lang w:eastAsia="lv-LV"/>
        </w:rPr>
        <w:t xml:space="preserve">Objektam nav noteikti īpaši izmantošanas nosacījumi, taču </w:t>
      </w:r>
      <w:proofErr w:type="spellStart"/>
      <w:r w:rsidRPr="00AC378D">
        <w:rPr>
          <w:szCs w:val="24"/>
          <w:u w:val="none"/>
          <w:lang w:eastAsia="lv-LV"/>
        </w:rPr>
        <w:t>starpgabalu</w:t>
      </w:r>
      <w:proofErr w:type="spellEnd"/>
      <w:r w:rsidRPr="00AC378D">
        <w:rPr>
          <w:szCs w:val="24"/>
          <w:u w:val="none"/>
          <w:lang w:eastAsia="lv-LV"/>
        </w:rPr>
        <w:t xml:space="preserve"> jāpievieno pie </w:t>
      </w:r>
      <w:proofErr w:type="spellStart"/>
      <w:r w:rsidRPr="00AC378D">
        <w:rPr>
          <w:szCs w:val="24"/>
          <w:u w:val="none"/>
          <w:lang w:eastAsia="lv-LV"/>
        </w:rPr>
        <w:t>starpgabala</w:t>
      </w:r>
      <w:proofErr w:type="spellEnd"/>
      <w:r w:rsidRPr="00AC378D">
        <w:rPr>
          <w:szCs w:val="24"/>
          <w:u w:val="none"/>
          <w:lang w:eastAsia="lv-LV"/>
        </w:rPr>
        <w:t xml:space="preserve"> pircēja īpašumā esošā zemesgabala;</w:t>
      </w:r>
    </w:p>
    <w:p w14:paraId="17E1A8A5" w14:textId="77777777" w:rsidR="00AC378D" w:rsidRPr="00AC378D" w:rsidRDefault="00AC378D" w:rsidP="00AC378D">
      <w:pPr>
        <w:numPr>
          <w:ilvl w:val="2"/>
          <w:numId w:val="13"/>
        </w:numPr>
        <w:tabs>
          <w:tab w:val="left" w:pos="1276"/>
        </w:tabs>
        <w:spacing w:line="360" w:lineRule="auto"/>
        <w:ind w:left="1276" w:right="43" w:hanging="709"/>
        <w:contextualSpacing/>
        <w:jc w:val="both"/>
        <w:rPr>
          <w:szCs w:val="24"/>
          <w:u w:val="none"/>
        </w:rPr>
      </w:pPr>
      <w:r w:rsidRPr="00AC378D">
        <w:rPr>
          <w:szCs w:val="24"/>
          <w:u w:val="none"/>
        </w:rPr>
        <w:t xml:space="preserve">Objektam – </w:t>
      </w:r>
      <w:proofErr w:type="spellStart"/>
      <w:r w:rsidRPr="00AC378D">
        <w:rPr>
          <w:szCs w:val="24"/>
          <w:u w:val="none"/>
        </w:rPr>
        <w:t>starpgabalam</w:t>
      </w:r>
      <w:proofErr w:type="spellEnd"/>
      <w:r w:rsidRPr="00AC378D">
        <w:rPr>
          <w:szCs w:val="24"/>
          <w:u w:val="none"/>
        </w:rPr>
        <w:t xml:space="preserve"> </w:t>
      </w:r>
      <w:proofErr w:type="spellStart"/>
      <w:r w:rsidRPr="00AC378D">
        <w:rPr>
          <w:szCs w:val="24"/>
          <w:u w:val="none"/>
        </w:rPr>
        <w:t>piegul</w:t>
      </w:r>
      <w:proofErr w:type="spellEnd"/>
      <w:r w:rsidRPr="00AC378D">
        <w:rPr>
          <w:szCs w:val="24"/>
          <w:u w:val="none"/>
        </w:rPr>
        <w:t xml:space="preserve"> šādas zemes vienības: </w:t>
      </w:r>
    </w:p>
    <w:p w14:paraId="470F9350"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50640120318</w:t>
      </w:r>
      <w:r w:rsidRPr="00AC378D">
        <w:rPr>
          <w:szCs w:val="24"/>
          <w:u w:val="none"/>
        </w:rPr>
        <w:t xml:space="preserve">; </w:t>
      </w:r>
    </w:p>
    <w:p w14:paraId="3B9347F1"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50640120325</w:t>
      </w:r>
      <w:r w:rsidRPr="00AC378D">
        <w:rPr>
          <w:szCs w:val="24"/>
          <w:u w:val="none"/>
        </w:rPr>
        <w:t>;</w:t>
      </w:r>
    </w:p>
    <w:p w14:paraId="1C3BC743"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50640120038</w:t>
      </w:r>
      <w:r w:rsidRPr="00AC378D">
        <w:rPr>
          <w:szCs w:val="24"/>
          <w:u w:val="none"/>
        </w:rPr>
        <w:t>;</w:t>
      </w:r>
    </w:p>
    <w:p w14:paraId="3C581F98"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50640120423</w:t>
      </w:r>
      <w:r w:rsidRPr="00AC378D">
        <w:rPr>
          <w:szCs w:val="24"/>
          <w:u w:val="none"/>
        </w:rPr>
        <w:t>;</w:t>
      </w:r>
    </w:p>
    <w:p w14:paraId="1BC0E449"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50640120416</w:t>
      </w:r>
      <w:r w:rsidRPr="00AC378D">
        <w:rPr>
          <w:szCs w:val="24"/>
          <w:u w:val="none"/>
        </w:rPr>
        <w:t>;</w:t>
      </w:r>
    </w:p>
    <w:p w14:paraId="520284BB"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50640120036</w:t>
      </w:r>
      <w:r w:rsidRPr="00AC378D">
        <w:rPr>
          <w:szCs w:val="24"/>
          <w:u w:val="none"/>
        </w:rPr>
        <w:t>;</w:t>
      </w:r>
    </w:p>
    <w:p w14:paraId="45AAED53"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50640120276</w:t>
      </w:r>
      <w:r w:rsidRPr="00AC378D">
        <w:rPr>
          <w:szCs w:val="24"/>
          <w:u w:val="none"/>
        </w:rPr>
        <w:t>;</w:t>
      </w:r>
    </w:p>
    <w:p w14:paraId="495F5880" w14:textId="77777777" w:rsidR="00AC378D" w:rsidRPr="00AC378D" w:rsidRDefault="00AC378D" w:rsidP="00AC378D">
      <w:pPr>
        <w:numPr>
          <w:ilvl w:val="3"/>
          <w:numId w:val="13"/>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50640120418</w:t>
      </w:r>
      <w:r w:rsidRPr="00AC378D">
        <w:rPr>
          <w:szCs w:val="24"/>
          <w:u w:val="none"/>
        </w:rPr>
        <w:t>;</w:t>
      </w:r>
    </w:p>
    <w:p w14:paraId="69D30E0C" w14:textId="77777777" w:rsidR="00AC378D" w:rsidRPr="00AC378D" w:rsidRDefault="00AC378D" w:rsidP="00AC378D">
      <w:pPr>
        <w:numPr>
          <w:ilvl w:val="2"/>
          <w:numId w:val="13"/>
        </w:numPr>
        <w:tabs>
          <w:tab w:val="left" w:pos="1276"/>
        </w:tabs>
        <w:spacing w:line="360" w:lineRule="auto"/>
        <w:ind w:left="1276" w:right="43" w:hanging="709"/>
        <w:contextualSpacing/>
        <w:jc w:val="both"/>
        <w:rPr>
          <w:szCs w:val="24"/>
          <w:u w:val="none"/>
        </w:rPr>
      </w:pPr>
      <w:r w:rsidRPr="00AC378D">
        <w:rPr>
          <w:szCs w:val="24"/>
          <w:u w:val="none"/>
          <w:lang w:eastAsia="lv-LV"/>
        </w:rPr>
        <w:t xml:space="preserve">Pirmpirkuma tiesības uz Objekta iegādi, ir šo izsoles noteikumu 1.4.4.1., 1.4.4.2., 1.4.4.3., 1.4.4.4., 1.4.4.5., 1.4.4.6., 1.4.4.7. un 1.4.4.8. apakšpunktā minēto zemes vienību īpašniekiem (atbilstoši Civillikuma 994. pantam par nekustamā īpašuma </w:t>
      </w:r>
      <w:r w:rsidRPr="00AC378D">
        <w:rPr>
          <w:szCs w:val="24"/>
          <w:u w:val="none"/>
          <w:lang w:eastAsia="lv-LV"/>
        </w:rPr>
        <w:lastRenderedPageBreak/>
        <w:t>īpašnieku atzīstams tikai tas, kas par tādu ierakstīts zemesgrāmatā) (turpmāk – Pirmpirkuma tiesīgā persona).</w:t>
      </w:r>
    </w:p>
    <w:p w14:paraId="60CEE39C" w14:textId="77777777" w:rsidR="00AC378D" w:rsidRPr="00AC378D" w:rsidRDefault="00AC378D" w:rsidP="00AC378D">
      <w:pPr>
        <w:widowControl w:val="0"/>
        <w:numPr>
          <w:ilvl w:val="1"/>
          <w:numId w:val="13"/>
        </w:numPr>
        <w:tabs>
          <w:tab w:val="left" w:pos="567"/>
        </w:tabs>
        <w:spacing w:line="360" w:lineRule="auto"/>
        <w:ind w:left="567" w:right="45" w:hanging="567"/>
        <w:contextualSpacing/>
        <w:jc w:val="both"/>
        <w:rPr>
          <w:szCs w:val="24"/>
          <w:u w:val="none"/>
        </w:rPr>
      </w:pPr>
      <w:r w:rsidRPr="00AC378D">
        <w:rPr>
          <w:szCs w:val="24"/>
          <w:u w:val="none"/>
        </w:rPr>
        <w:t xml:space="preserve">Sludinājums </w:t>
      </w:r>
      <w:r w:rsidRPr="00AC378D">
        <w:rPr>
          <w:bCs/>
          <w:szCs w:val="24"/>
          <w:u w:val="none"/>
        </w:rPr>
        <w:t xml:space="preserve">par Objekta </w:t>
      </w:r>
      <w:r w:rsidRPr="00AC378D">
        <w:rPr>
          <w:szCs w:val="24"/>
          <w:u w:val="none"/>
          <w:lang w:eastAsia="lv-LV"/>
        </w:rPr>
        <w:t xml:space="preserve">atsavināšanu izsolē tiek publicēts Latvijas Republikas oficiālajā izdevumā “Latvijas Vēstnesis”, Gulbenes novada pašvaldības tīmekļa vietnē </w:t>
      </w:r>
      <w:hyperlink r:id="rId48" w:history="1">
        <w:r w:rsidRPr="00AC378D">
          <w:rPr>
            <w:rFonts w:cs="Arial"/>
            <w:color w:val="0563C1"/>
            <w:szCs w:val="24"/>
            <w:lang w:eastAsia="lv-LV"/>
          </w:rPr>
          <w:t>www.gulbene.lv</w:t>
        </w:r>
      </w:hyperlink>
      <w:r w:rsidRPr="00AC378D">
        <w:rPr>
          <w:szCs w:val="24"/>
          <w:u w:val="none"/>
        </w:rPr>
        <w:t xml:space="preserve">. Vienlaikus ar sludinājumu pirmpirkuma tiesīgajām personām tiek nosūtīts paziņojums par izsoli, norādot, ka pirmpirkuma tiesības tās var izmantot tikai tad, ja </w:t>
      </w:r>
      <w:proofErr w:type="spellStart"/>
      <w:r w:rsidRPr="00AC378D">
        <w:rPr>
          <w:szCs w:val="24"/>
          <w:u w:val="none"/>
        </w:rPr>
        <w:t>rakstveidā</w:t>
      </w:r>
      <w:proofErr w:type="spellEnd"/>
      <w:r w:rsidRPr="00AC378D">
        <w:rPr>
          <w:szCs w:val="24"/>
          <w:u w:val="none"/>
        </w:rPr>
        <w:t xml:space="preserve"> iesniedz pieteikumu sludinājumā norādītajā termiņā.</w:t>
      </w:r>
    </w:p>
    <w:p w14:paraId="7BFEBE2C" w14:textId="77777777" w:rsidR="00AC378D" w:rsidRPr="00AC378D" w:rsidRDefault="00AC378D" w:rsidP="00AC378D">
      <w:pPr>
        <w:widowControl w:val="0"/>
        <w:numPr>
          <w:ilvl w:val="1"/>
          <w:numId w:val="13"/>
        </w:numPr>
        <w:tabs>
          <w:tab w:val="left" w:pos="567"/>
        </w:tabs>
        <w:spacing w:line="360" w:lineRule="auto"/>
        <w:ind w:left="567" w:right="45" w:hanging="567"/>
        <w:contextualSpacing/>
        <w:jc w:val="both"/>
        <w:rPr>
          <w:szCs w:val="24"/>
          <w:u w:val="none"/>
          <w:lang w:eastAsia="lv-LV"/>
        </w:rPr>
      </w:pPr>
      <w:r w:rsidRPr="00AC378D">
        <w:rPr>
          <w:szCs w:val="24"/>
          <w:u w:val="none"/>
          <w:lang w:eastAsia="lv-LV"/>
        </w:rPr>
        <w:t xml:space="preserve">Ar izsoles noteikumiem var iepazīties Gulbenes novada pašvaldības tīmekļa vietnē </w:t>
      </w:r>
      <w:hyperlink r:id="rId49" w:history="1">
        <w:r w:rsidRPr="00AC378D">
          <w:rPr>
            <w:rFonts w:cs="Arial"/>
            <w:color w:val="0563C1"/>
            <w:szCs w:val="24"/>
            <w:lang w:eastAsia="lv-LV"/>
          </w:rPr>
          <w:t>www.gulbene.lv</w:t>
        </w:r>
      </w:hyperlink>
      <w:r w:rsidRPr="00AC378D">
        <w:rPr>
          <w:szCs w:val="24"/>
          <w:u w:val="none"/>
          <w:lang w:eastAsia="lv-LV"/>
        </w:rPr>
        <w:t>.</w:t>
      </w:r>
    </w:p>
    <w:p w14:paraId="76D28A67" w14:textId="77777777" w:rsidR="00AC378D" w:rsidRPr="00AC378D" w:rsidRDefault="00AC378D" w:rsidP="00AC378D">
      <w:pPr>
        <w:widowControl w:val="0"/>
        <w:numPr>
          <w:ilvl w:val="1"/>
          <w:numId w:val="13"/>
        </w:numPr>
        <w:tabs>
          <w:tab w:val="left" w:pos="567"/>
        </w:tabs>
        <w:spacing w:line="360" w:lineRule="auto"/>
        <w:ind w:left="567" w:right="45" w:hanging="567"/>
        <w:contextualSpacing/>
        <w:jc w:val="both"/>
        <w:rPr>
          <w:bCs/>
          <w:szCs w:val="24"/>
          <w:u w:val="none"/>
          <w:lang w:eastAsia="lv-LV"/>
        </w:rPr>
      </w:pPr>
      <w:r w:rsidRPr="00AC378D">
        <w:rPr>
          <w:bCs/>
          <w:szCs w:val="24"/>
          <w:u w:val="none"/>
          <w:lang w:eastAsia="lv-LV"/>
        </w:rPr>
        <w:t xml:space="preserve">Pirmpirkuma tiesīgās personas, no sludinājuma publicēšanas dienas līdz </w:t>
      </w:r>
      <w:r w:rsidRPr="00AC378D">
        <w:rPr>
          <w:b/>
          <w:bCs/>
          <w:szCs w:val="24"/>
          <w:u w:val="none"/>
          <w:lang w:eastAsia="lv-LV"/>
        </w:rPr>
        <w:t>2026. gada 4.augustam</w:t>
      </w:r>
      <w:r w:rsidRPr="00AC378D">
        <w:rPr>
          <w:bCs/>
          <w:szCs w:val="24"/>
          <w:u w:val="none"/>
          <w:lang w:eastAsia="lv-LV"/>
        </w:rPr>
        <w:t>, ir tiesīgas iepazīties ar Objektu, tā tehniskajiem rādītājiem – dokumentiem, kuri raksturo Objektu un ir Gulbenes novada pašvaldības rīcībā, iepriekš sazinoties pa</w:t>
      </w:r>
      <w:r w:rsidRPr="00AC378D">
        <w:rPr>
          <w:szCs w:val="24"/>
          <w:u w:val="none"/>
          <w:lang w:eastAsia="lv-LV"/>
        </w:rPr>
        <w:t xml:space="preserve"> tālruni 64474919 (Gulbenes novada Centrālās pārvaldes Īpašumu pārraudzības nodaļas vecākā zemes lietu speciāliste Aiga </w:t>
      </w:r>
      <w:proofErr w:type="spellStart"/>
      <w:r w:rsidRPr="00AC378D">
        <w:rPr>
          <w:szCs w:val="24"/>
          <w:u w:val="none"/>
          <w:lang w:eastAsia="lv-LV"/>
        </w:rPr>
        <w:t>Gibnere</w:t>
      </w:r>
      <w:proofErr w:type="spellEnd"/>
      <w:r w:rsidRPr="00AC378D">
        <w:rPr>
          <w:bCs/>
          <w:szCs w:val="24"/>
          <w:u w:val="none"/>
          <w:lang w:eastAsia="lv-LV"/>
        </w:rPr>
        <w:t>).</w:t>
      </w:r>
    </w:p>
    <w:p w14:paraId="06148B55" w14:textId="77777777" w:rsidR="00AC378D" w:rsidRPr="00AC378D" w:rsidRDefault="00AC378D" w:rsidP="00AC378D">
      <w:pPr>
        <w:widowControl w:val="0"/>
        <w:numPr>
          <w:ilvl w:val="1"/>
          <w:numId w:val="13"/>
        </w:numPr>
        <w:tabs>
          <w:tab w:val="left" w:pos="567"/>
        </w:tabs>
        <w:spacing w:line="360" w:lineRule="auto"/>
        <w:ind w:left="567" w:right="45" w:hanging="567"/>
        <w:contextualSpacing/>
        <w:jc w:val="both"/>
        <w:rPr>
          <w:bCs/>
          <w:szCs w:val="24"/>
          <w:u w:val="none"/>
          <w:lang w:eastAsia="lv-LV"/>
        </w:rPr>
      </w:pPr>
      <w:r w:rsidRPr="00AC378D">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5D31DD5F" w14:textId="77777777" w:rsidR="00AC378D" w:rsidRPr="00AC378D" w:rsidRDefault="00AC378D" w:rsidP="00AC378D">
      <w:pPr>
        <w:keepLines/>
        <w:numPr>
          <w:ilvl w:val="1"/>
          <w:numId w:val="13"/>
        </w:numPr>
        <w:tabs>
          <w:tab w:val="left" w:pos="567"/>
        </w:tabs>
        <w:spacing w:line="360" w:lineRule="auto"/>
        <w:ind w:left="567" w:right="43" w:hanging="567"/>
        <w:contextualSpacing/>
        <w:jc w:val="both"/>
        <w:rPr>
          <w:bCs/>
          <w:szCs w:val="24"/>
          <w:u w:val="none"/>
          <w:lang w:eastAsia="lv-LV"/>
        </w:rPr>
      </w:pPr>
      <w:r w:rsidRPr="00AC378D">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5D0666C4" w14:textId="77777777" w:rsidR="00AC378D" w:rsidRPr="00AC378D" w:rsidRDefault="00AC378D" w:rsidP="00AC378D">
      <w:pPr>
        <w:numPr>
          <w:ilvl w:val="0"/>
          <w:numId w:val="13"/>
        </w:numPr>
        <w:shd w:val="clear" w:color="auto" w:fill="FFFFFF"/>
        <w:tabs>
          <w:tab w:val="left" w:pos="426"/>
        </w:tabs>
        <w:spacing w:before="240" w:after="240"/>
        <w:ind w:left="482" w:hanging="482"/>
        <w:jc w:val="center"/>
        <w:rPr>
          <w:b/>
          <w:szCs w:val="24"/>
          <w:u w:val="none"/>
        </w:rPr>
      </w:pPr>
      <w:r w:rsidRPr="00AC378D">
        <w:rPr>
          <w:b/>
          <w:szCs w:val="24"/>
          <w:u w:val="none"/>
        </w:rPr>
        <w:t>Izsoles veids, maksājumi un samaksas kārtība</w:t>
      </w:r>
    </w:p>
    <w:p w14:paraId="59A16490" w14:textId="77777777" w:rsidR="00AC378D" w:rsidRPr="00AC378D" w:rsidRDefault="00AC378D" w:rsidP="00AC378D">
      <w:pPr>
        <w:keepLines/>
        <w:numPr>
          <w:ilvl w:val="1"/>
          <w:numId w:val="13"/>
        </w:numPr>
        <w:tabs>
          <w:tab w:val="left" w:pos="567"/>
        </w:tabs>
        <w:spacing w:line="360" w:lineRule="auto"/>
        <w:ind w:left="567" w:right="43" w:hanging="567"/>
        <w:contextualSpacing/>
        <w:jc w:val="both"/>
        <w:rPr>
          <w:bCs/>
          <w:szCs w:val="24"/>
          <w:u w:val="none"/>
        </w:rPr>
      </w:pPr>
      <w:r w:rsidRPr="00AC378D">
        <w:rPr>
          <w:bCs/>
          <w:szCs w:val="24"/>
          <w:u w:val="none"/>
        </w:rPr>
        <w:t>Objekta atsavināšanas veids ir mutiska izsole ar augšupejošu soli.</w:t>
      </w:r>
    </w:p>
    <w:p w14:paraId="1F9BCFB7" w14:textId="77777777" w:rsidR="00AC378D" w:rsidRPr="00AC378D" w:rsidRDefault="00AC378D" w:rsidP="00AC378D">
      <w:pPr>
        <w:keepLines/>
        <w:numPr>
          <w:ilvl w:val="1"/>
          <w:numId w:val="13"/>
        </w:numPr>
        <w:tabs>
          <w:tab w:val="left" w:pos="567"/>
        </w:tabs>
        <w:spacing w:line="360" w:lineRule="auto"/>
        <w:ind w:left="567" w:right="43" w:hanging="567"/>
        <w:contextualSpacing/>
        <w:jc w:val="both"/>
        <w:rPr>
          <w:bCs/>
          <w:szCs w:val="24"/>
          <w:u w:val="none"/>
        </w:rPr>
      </w:pPr>
      <w:r w:rsidRPr="00AC378D">
        <w:rPr>
          <w:bCs/>
          <w:szCs w:val="24"/>
          <w:u w:val="none"/>
        </w:rPr>
        <w:t xml:space="preserve">Maksāšanas līdzekļi – 100% </w:t>
      </w:r>
      <w:proofErr w:type="spellStart"/>
      <w:r w:rsidRPr="00AC378D">
        <w:rPr>
          <w:bCs/>
          <w:i/>
          <w:szCs w:val="24"/>
          <w:u w:val="none"/>
        </w:rPr>
        <w:t>euro</w:t>
      </w:r>
      <w:proofErr w:type="spellEnd"/>
      <w:r w:rsidRPr="00AC378D">
        <w:rPr>
          <w:bCs/>
          <w:szCs w:val="24"/>
          <w:u w:val="none"/>
        </w:rPr>
        <w:t>.</w:t>
      </w:r>
    </w:p>
    <w:p w14:paraId="377C6C6F" w14:textId="77777777" w:rsidR="00AC378D" w:rsidRPr="00AC378D" w:rsidRDefault="00AC378D" w:rsidP="00AC378D">
      <w:pPr>
        <w:numPr>
          <w:ilvl w:val="1"/>
          <w:numId w:val="13"/>
        </w:numPr>
        <w:tabs>
          <w:tab w:val="left" w:pos="567"/>
        </w:tabs>
        <w:spacing w:line="360" w:lineRule="auto"/>
        <w:ind w:left="567" w:right="43" w:hanging="567"/>
        <w:contextualSpacing/>
        <w:jc w:val="both"/>
        <w:rPr>
          <w:szCs w:val="24"/>
          <w:u w:val="none"/>
        </w:rPr>
      </w:pPr>
      <w:r w:rsidRPr="00AC378D">
        <w:rPr>
          <w:szCs w:val="24"/>
          <w:u w:val="none"/>
        </w:rPr>
        <w:t xml:space="preserve">Objekta izsoles nosacītā cena (izsoles sākumcena) </w:t>
      </w:r>
      <w:r w:rsidRPr="00AC378D">
        <w:rPr>
          <w:szCs w:val="24"/>
          <w:u w:val="none"/>
          <w:lang w:eastAsia="lv-LV"/>
        </w:rPr>
        <w:t xml:space="preserve">1200 EUR (viens tūkstotis divi simti </w:t>
      </w:r>
      <w:proofErr w:type="spellStart"/>
      <w:r w:rsidRPr="00AC378D">
        <w:rPr>
          <w:i/>
          <w:szCs w:val="24"/>
          <w:u w:val="none"/>
          <w:lang w:eastAsia="lv-LV"/>
        </w:rPr>
        <w:t>euro</w:t>
      </w:r>
      <w:proofErr w:type="spellEnd"/>
      <w:r w:rsidRPr="00AC378D">
        <w:rPr>
          <w:szCs w:val="24"/>
          <w:u w:val="none"/>
          <w:lang w:eastAsia="lv-LV"/>
        </w:rPr>
        <w:t>)</w:t>
      </w:r>
      <w:r w:rsidRPr="00AC378D">
        <w:rPr>
          <w:szCs w:val="24"/>
          <w:u w:val="none"/>
        </w:rPr>
        <w:t>.</w:t>
      </w:r>
    </w:p>
    <w:p w14:paraId="3B58A6B5" w14:textId="77777777" w:rsidR="00AC378D" w:rsidRPr="00AC378D" w:rsidRDefault="00AC378D" w:rsidP="00AC378D">
      <w:pPr>
        <w:numPr>
          <w:ilvl w:val="1"/>
          <w:numId w:val="13"/>
        </w:numPr>
        <w:tabs>
          <w:tab w:val="left" w:pos="567"/>
        </w:tabs>
        <w:autoSpaceDE w:val="0"/>
        <w:autoSpaceDN w:val="0"/>
        <w:adjustRightInd w:val="0"/>
        <w:spacing w:line="360" w:lineRule="auto"/>
        <w:ind w:left="567" w:right="43" w:hanging="567"/>
        <w:contextualSpacing/>
        <w:jc w:val="both"/>
        <w:rPr>
          <w:szCs w:val="24"/>
          <w:u w:val="none"/>
        </w:rPr>
      </w:pPr>
      <w:r w:rsidRPr="00AC378D">
        <w:rPr>
          <w:bCs/>
          <w:szCs w:val="24"/>
          <w:u w:val="none"/>
        </w:rPr>
        <w:t xml:space="preserve">Objekta </w:t>
      </w:r>
      <w:r w:rsidRPr="00AC378D">
        <w:rPr>
          <w:szCs w:val="24"/>
          <w:u w:val="none"/>
          <w:lang w:eastAsia="lv-LV"/>
        </w:rPr>
        <w:t xml:space="preserve">nodrošinājums tiek noteikts 10% apmērā no izsoles nosacītās cenas, t.i., 120 EUR (viens simts divdesmit </w:t>
      </w:r>
      <w:proofErr w:type="spellStart"/>
      <w:r w:rsidRPr="00AC378D">
        <w:rPr>
          <w:i/>
          <w:szCs w:val="24"/>
          <w:u w:val="none"/>
          <w:lang w:eastAsia="lv-LV"/>
        </w:rPr>
        <w:t>euro</w:t>
      </w:r>
      <w:proofErr w:type="spellEnd"/>
      <w:r w:rsidRPr="00AC378D">
        <w:rPr>
          <w:szCs w:val="24"/>
          <w:u w:val="none"/>
          <w:lang w:eastAsia="lv-LV"/>
        </w:rPr>
        <w:t>). Pirmpirkuma tiesīgajai p</w:t>
      </w:r>
      <w:r w:rsidRPr="00AC378D">
        <w:rPr>
          <w:rFonts w:eastAsia="Calibri"/>
          <w:szCs w:val="24"/>
          <w:u w:val="none"/>
        </w:rPr>
        <w:t>ersonai, kura vēlas piedalīties izsolē, Objekta nodrošinājums jāie</w:t>
      </w:r>
      <w:r w:rsidRPr="00AC378D">
        <w:rPr>
          <w:szCs w:val="24"/>
          <w:u w:val="none"/>
          <w:lang w:eastAsia="lv-LV"/>
        </w:rPr>
        <w:t xml:space="preserve">maksā pirms pieteikuma iesniegšanas, bezskaidras naudas norēķinu veidā, Gulbenes novada pašvaldības, reģistrācijas Nr.90009116327, kontā Nr.LV81UNLA0050019845884, AS “SEB banka”, </w:t>
      </w:r>
      <w:r w:rsidRPr="00AC378D">
        <w:rPr>
          <w:szCs w:val="24"/>
          <w:u w:val="none"/>
        </w:rPr>
        <w:t xml:space="preserve">norādot maksājuma mērķi “Nekustamā īpašuma </w:t>
      </w:r>
      <w:r w:rsidRPr="00AC378D">
        <w:rPr>
          <w:rFonts w:eastAsia="SimSun" w:cs="Mangal"/>
          <w:szCs w:val="24"/>
          <w:u w:val="none"/>
          <w:lang w:eastAsia="zh-CN" w:bidi="hi-IN"/>
        </w:rPr>
        <w:t xml:space="preserve">Lejasciema pagastā ar nosaukumu “Kraujas” </w:t>
      </w:r>
      <w:r w:rsidRPr="00AC378D">
        <w:rPr>
          <w:szCs w:val="24"/>
          <w:u w:val="none"/>
        </w:rPr>
        <w:t>izsoles nodrošinājums”</w:t>
      </w:r>
      <w:r w:rsidRPr="00AC378D">
        <w:rPr>
          <w:szCs w:val="24"/>
          <w:u w:val="none"/>
          <w:lang w:eastAsia="lv-LV"/>
        </w:rPr>
        <w:t>. Nodrošinājums uzskatāms par iesniegtu dienā, kad attiecīgā naudas summa ir saņemta norādītajā bankas kontā</w:t>
      </w:r>
      <w:r w:rsidRPr="00AC378D">
        <w:rPr>
          <w:szCs w:val="24"/>
          <w:u w:val="none"/>
        </w:rPr>
        <w:t>.</w:t>
      </w:r>
    </w:p>
    <w:p w14:paraId="53003310" w14:textId="77777777" w:rsidR="00AC378D" w:rsidRPr="00AC378D" w:rsidRDefault="00AC378D" w:rsidP="00AC378D">
      <w:pPr>
        <w:numPr>
          <w:ilvl w:val="1"/>
          <w:numId w:val="13"/>
        </w:numPr>
        <w:tabs>
          <w:tab w:val="left" w:pos="567"/>
        </w:tabs>
        <w:spacing w:line="360" w:lineRule="auto"/>
        <w:ind w:left="567" w:hanging="567"/>
        <w:contextualSpacing/>
        <w:jc w:val="both"/>
        <w:rPr>
          <w:szCs w:val="24"/>
          <w:u w:val="none"/>
        </w:rPr>
      </w:pPr>
      <w:r w:rsidRPr="00AC378D">
        <w:rPr>
          <w:bCs/>
          <w:szCs w:val="24"/>
          <w:u w:val="none"/>
        </w:rPr>
        <w:t xml:space="preserve">Objekta izsoles solis tiek noteikts </w:t>
      </w:r>
      <w:r w:rsidRPr="00AC378D">
        <w:rPr>
          <w:szCs w:val="24"/>
          <w:u w:val="none"/>
          <w:lang w:eastAsia="lv-LV"/>
        </w:rPr>
        <w:t xml:space="preserve">5% apmērā no sākumcenas, t.i., 60 EUR (sešdesmit </w:t>
      </w:r>
      <w:proofErr w:type="spellStart"/>
      <w:r w:rsidRPr="00AC378D">
        <w:rPr>
          <w:i/>
          <w:szCs w:val="24"/>
          <w:u w:val="none"/>
          <w:lang w:eastAsia="lv-LV"/>
        </w:rPr>
        <w:t>euro</w:t>
      </w:r>
      <w:proofErr w:type="spellEnd"/>
      <w:r w:rsidRPr="00AC378D">
        <w:rPr>
          <w:szCs w:val="24"/>
          <w:u w:val="none"/>
          <w:lang w:eastAsia="lv-LV"/>
        </w:rPr>
        <w:t>)</w:t>
      </w:r>
      <w:r w:rsidRPr="00AC378D">
        <w:rPr>
          <w:szCs w:val="24"/>
          <w:u w:val="none"/>
        </w:rPr>
        <w:t>.</w:t>
      </w:r>
    </w:p>
    <w:p w14:paraId="49B3C753" w14:textId="77777777" w:rsidR="00AC378D" w:rsidRPr="00AC378D" w:rsidRDefault="00AC378D" w:rsidP="00AC378D">
      <w:pPr>
        <w:keepNext/>
        <w:numPr>
          <w:ilvl w:val="0"/>
          <w:numId w:val="11"/>
        </w:numPr>
        <w:tabs>
          <w:tab w:val="num" w:pos="426"/>
        </w:tabs>
        <w:spacing w:before="120" w:after="240"/>
        <w:ind w:left="425" w:hanging="425"/>
        <w:jc w:val="center"/>
        <w:outlineLvl w:val="0"/>
        <w:rPr>
          <w:b/>
          <w:szCs w:val="24"/>
          <w:u w:val="none"/>
        </w:rPr>
      </w:pPr>
      <w:r w:rsidRPr="00AC378D">
        <w:rPr>
          <w:b/>
          <w:bCs/>
          <w:kern w:val="32"/>
          <w:szCs w:val="24"/>
          <w:u w:val="none"/>
        </w:rPr>
        <w:lastRenderedPageBreak/>
        <w:t>Izsoles dalībnieki</w:t>
      </w:r>
    </w:p>
    <w:p w14:paraId="10F2A52E" w14:textId="77777777" w:rsidR="00AC378D" w:rsidRPr="00AC378D" w:rsidRDefault="00AC378D" w:rsidP="00AC378D">
      <w:pPr>
        <w:numPr>
          <w:ilvl w:val="1"/>
          <w:numId w:val="11"/>
        </w:numPr>
        <w:tabs>
          <w:tab w:val="num" w:pos="567"/>
        </w:tabs>
        <w:spacing w:line="360" w:lineRule="auto"/>
        <w:ind w:left="567" w:hanging="567"/>
        <w:contextualSpacing/>
        <w:jc w:val="both"/>
        <w:rPr>
          <w:szCs w:val="24"/>
          <w:u w:val="none"/>
        </w:rPr>
      </w:pPr>
      <w:r w:rsidRPr="00AC378D">
        <w:rPr>
          <w:szCs w:val="24"/>
          <w:u w:val="none"/>
        </w:rPr>
        <w:t>Par Izsoles dalībnieku var kļūt Pirmpirkuma tiesīgā persona (Objektam piegulošās zemes vienības visi kopīpašnieki):</w:t>
      </w:r>
    </w:p>
    <w:p w14:paraId="47B78A03" w14:textId="77777777" w:rsidR="00AC378D" w:rsidRPr="00AC378D" w:rsidRDefault="00AC378D" w:rsidP="00AC378D">
      <w:pPr>
        <w:widowControl w:val="0"/>
        <w:numPr>
          <w:ilvl w:val="2"/>
          <w:numId w:val="11"/>
        </w:numPr>
        <w:tabs>
          <w:tab w:val="num" w:pos="1276"/>
        </w:tabs>
        <w:spacing w:line="360" w:lineRule="auto"/>
        <w:ind w:left="1276" w:hanging="709"/>
        <w:contextualSpacing/>
        <w:jc w:val="both"/>
        <w:rPr>
          <w:szCs w:val="24"/>
          <w:u w:val="none"/>
        </w:rPr>
      </w:pPr>
      <w:r w:rsidRPr="00AC378D">
        <w:rPr>
          <w:szCs w:val="24"/>
          <w:u w:val="none"/>
        </w:rPr>
        <w:t>kura ir iesniegusi pieteikumu par pirmpirkuma tiesību izmantošanu šo izsoles noteikumu 4.1. punktā noteiktajā termiņā;</w:t>
      </w:r>
    </w:p>
    <w:p w14:paraId="673666AF" w14:textId="77777777" w:rsidR="00AC378D" w:rsidRPr="00AC378D" w:rsidRDefault="00AC378D" w:rsidP="00AC378D">
      <w:pPr>
        <w:widowControl w:val="0"/>
        <w:numPr>
          <w:ilvl w:val="2"/>
          <w:numId w:val="11"/>
        </w:numPr>
        <w:tabs>
          <w:tab w:val="num" w:pos="1276"/>
        </w:tabs>
        <w:spacing w:line="360" w:lineRule="auto"/>
        <w:ind w:left="1276" w:hanging="709"/>
        <w:contextualSpacing/>
        <w:jc w:val="both"/>
        <w:rPr>
          <w:szCs w:val="24"/>
          <w:u w:val="none"/>
        </w:rPr>
      </w:pPr>
      <w:r w:rsidRPr="00AC378D">
        <w:rPr>
          <w:szCs w:val="24"/>
          <w:u w:val="none"/>
        </w:rPr>
        <w:t>kura šo izsoles noteikumu 4.1. punktā noteiktajā termiņā ir iemaksājusi nodrošinājumu šo izsoles noteikumu 2.4. punktā noteiktajā apmērā un kārtībā;</w:t>
      </w:r>
    </w:p>
    <w:p w14:paraId="2D0E405C" w14:textId="77777777" w:rsidR="00AC378D" w:rsidRPr="00AC378D" w:rsidRDefault="00AC378D" w:rsidP="008F049A">
      <w:pPr>
        <w:widowControl w:val="0"/>
        <w:numPr>
          <w:ilvl w:val="2"/>
          <w:numId w:val="11"/>
        </w:numPr>
        <w:tabs>
          <w:tab w:val="num" w:pos="1276"/>
        </w:tabs>
        <w:spacing w:line="360" w:lineRule="auto"/>
        <w:ind w:left="1276" w:hanging="709"/>
        <w:contextualSpacing/>
        <w:jc w:val="both"/>
        <w:rPr>
          <w:szCs w:val="24"/>
          <w:u w:val="none"/>
        </w:rPr>
      </w:pPr>
      <w:r w:rsidRPr="00AC378D">
        <w:rPr>
          <w:szCs w:val="24"/>
          <w:u w:val="none"/>
        </w:rPr>
        <w:t xml:space="preserve">kurai </w:t>
      </w:r>
      <w:r w:rsidRPr="00AC378D">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AC378D">
        <w:rPr>
          <w:i/>
          <w:iCs/>
          <w:szCs w:val="24"/>
          <w:u w:val="none"/>
          <w:lang w:eastAsia="lv-LV"/>
        </w:rPr>
        <w:t>euro</w:t>
      </w:r>
      <w:proofErr w:type="spellEnd"/>
      <w:r w:rsidRPr="00AC378D">
        <w:rPr>
          <w:szCs w:val="24"/>
          <w:u w:val="none"/>
          <w:lang w:eastAsia="lv-LV"/>
        </w:rPr>
        <w:t>);</w:t>
      </w:r>
    </w:p>
    <w:p w14:paraId="16C7DBC5" w14:textId="77777777" w:rsidR="00AC378D" w:rsidRPr="00AC378D" w:rsidRDefault="00AC378D" w:rsidP="008F049A">
      <w:pPr>
        <w:widowControl w:val="0"/>
        <w:numPr>
          <w:ilvl w:val="2"/>
          <w:numId w:val="11"/>
        </w:numPr>
        <w:tabs>
          <w:tab w:val="num" w:pos="1276"/>
        </w:tabs>
        <w:spacing w:line="360" w:lineRule="auto"/>
        <w:ind w:left="1276" w:hanging="709"/>
        <w:contextualSpacing/>
        <w:jc w:val="both"/>
        <w:rPr>
          <w:szCs w:val="24"/>
          <w:u w:val="none"/>
        </w:rPr>
      </w:pPr>
      <w:r w:rsidRPr="00AC378D">
        <w:rPr>
          <w:szCs w:val="24"/>
          <w:u w:val="none"/>
          <w:lang w:eastAsia="lv-LV"/>
        </w:rPr>
        <w:t>kurai nav nekustamā īpašuma nodokļa, nodevu, kā arī citu maksājumu (nomas maksājumi utt.) parādu attiecībā pret Gulbenes novada pašvaldību</w:t>
      </w:r>
      <w:r w:rsidRPr="00AC378D">
        <w:rPr>
          <w:szCs w:val="24"/>
          <w:u w:val="none"/>
        </w:rPr>
        <w:t>.</w:t>
      </w:r>
    </w:p>
    <w:p w14:paraId="0C46DFF3" w14:textId="77777777" w:rsidR="00AC378D" w:rsidRPr="00AC378D" w:rsidRDefault="00AC378D" w:rsidP="00AC378D">
      <w:pPr>
        <w:numPr>
          <w:ilvl w:val="0"/>
          <w:numId w:val="11"/>
        </w:numPr>
        <w:tabs>
          <w:tab w:val="num" w:pos="284"/>
        </w:tabs>
        <w:spacing w:before="240" w:after="240"/>
        <w:ind w:left="0" w:firstLine="0"/>
        <w:jc w:val="center"/>
        <w:rPr>
          <w:bCs/>
          <w:szCs w:val="24"/>
          <w:u w:val="none"/>
          <w:lang w:eastAsia="lv-LV"/>
        </w:rPr>
      </w:pPr>
      <w:r w:rsidRPr="00AC378D">
        <w:rPr>
          <w:b/>
          <w:bCs/>
          <w:szCs w:val="24"/>
          <w:u w:val="none"/>
          <w:lang w:eastAsia="lv-LV"/>
        </w:rPr>
        <w:t>Izsoles pretendentu reģistrācija Izsoļu dalībnieku sarakstā</w:t>
      </w:r>
    </w:p>
    <w:p w14:paraId="160A166A" w14:textId="77777777" w:rsidR="00AC378D" w:rsidRPr="00AC378D" w:rsidRDefault="00AC378D" w:rsidP="00AC378D">
      <w:pPr>
        <w:numPr>
          <w:ilvl w:val="1"/>
          <w:numId w:val="11"/>
        </w:numPr>
        <w:tabs>
          <w:tab w:val="num" w:pos="567"/>
        </w:tabs>
        <w:spacing w:line="360" w:lineRule="auto"/>
        <w:ind w:left="567" w:hanging="567"/>
        <w:jc w:val="both"/>
        <w:rPr>
          <w:bCs/>
          <w:szCs w:val="24"/>
          <w:u w:val="none"/>
          <w:lang w:eastAsia="lv-LV"/>
        </w:rPr>
      </w:pPr>
      <w:r w:rsidRPr="00AC378D">
        <w:rPr>
          <w:bCs/>
          <w:szCs w:val="24"/>
          <w:u w:val="none"/>
          <w:lang w:eastAsia="lv-LV"/>
        </w:rPr>
        <w:t xml:space="preserve">Pieteikums par pirmpirkuma tiesību izmantošanu un šajos izsoles noteikumos noteiktie dokumenti dalībai izsolē iesniedzami </w:t>
      </w:r>
      <w:r w:rsidRPr="00AC378D">
        <w:rPr>
          <w:szCs w:val="24"/>
          <w:u w:val="none"/>
          <w:lang w:eastAsia="lv-LV"/>
        </w:rPr>
        <w:t xml:space="preserve">Gulbenes novada Centrālajā pārvaldē </w:t>
      </w:r>
      <w:r w:rsidRPr="00AC378D">
        <w:rPr>
          <w:b/>
          <w:bCs/>
          <w:szCs w:val="24"/>
          <w:u w:val="none"/>
          <w:lang w:eastAsia="lv-LV"/>
        </w:rPr>
        <w:t>līdz 2026.gada 4.augustam plkst.15:00:</w:t>
      </w:r>
    </w:p>
    <w:p w14:paraId="1C0AAFA2" w14:textId="77777777" w:rsidR="00AC378D" w:rsidRPr="00AC378D" w:rsidRDefault="00AC378D" w:rsidP="00AC378D">
      <w:pPr>
        <w:numPr>
          <w:ilvl w:val="2"/>
          <w:numId w:val="11"/>
        </w:numPr>
        <w:tabs>
          <w:tab w:val="num" w:pos="1418"/>
        </w:tabs>
        <w:spacing w:line="360" w:lineRule="auto"/>
        <w:ind w:left="1418" w:hanging="851"/>
        <w:jc w:val="both"/>
        <w:rPr>
          <w:bCs/>
          <w:szCs w:val="24"/>
          <w:u w:val="none"/>
          <w:lang w:eastAsia="lv-LV"/>
        </w:rPr>
      </w:pPr>
      <w:r w:rsidRPr="00AC378D">
        <w:rPr>
          <w:bCs/>
          <w:szCs w:val="24"/>
          <w:u w:val="none"/>
          <w:lang w:eastAsia="lv-LV"/>
        </w:rPr>
        <w:t>nododot personīgi</w:t>
      </w:r>
      <w:r w:rsidRPr="00AC378D" w:rsidDel="00322DA6">
        <w:rPr>
          <w:bCs/>
          <w:szCs w:val="24"/>
          <w:u w:val="none"/>
          <w:lang w:eastAsia="lv-LV"/>
        </w:rPr>
        <w:t xml:space="preserve"> </w:t>
      </w:r>
      <w:r w:rsidRPr="00AC378D">
        <w:rPr>
          <w:bCs/>
          <w:szCs w:val="24"/>
          <w:u w:val="none"/>
          <w:lang w:eastAsia="lv-LV"/>
        </w:rPr>
        <w:t xml:space="preserve">Gulbenes novada valsts un pašvaldības vienotajā klientu apkalpošanas centrā, </w:t>
      </w:r>
      <w:r w:rsidRPr="00AC378D">
        <w:rPr>
          <w:szCs w:val="24"/>
          <w:u w:val="none"/>
          <w:lang w:eastAsia="lv-LV"/>
        </w:rPr>
        <w:t>Ābeļu ielā 2, Gulbenē, Gulbenes novadā (pirmdienās, otrdienās, trešdienās, ceturtdienās no plkst. 8:00 līdz 17:00, piektdienās no plkst. 8:00 līdz 16:00);</w:t>
      </w:r>
    </w:p>
    <w:p w14:paraId="6100AC7F" w14:textId="77777777" w:rsidR="00AC378D" w:rsidRPr="00AC378D" w:rsidRDefault="00AC378D" w:rsidP="00AC378D">
      <w:pPr>
        <w:numPr>
          <w:ilvl w:val="2"/>
          <w:numId w:val="11"/>
        </w:numPr>
        <w:tabs>
          <w:tab w:val="num" w:pos="1418"/>
        </w:tabs>
        <w:spacing w:line="360" w:lineRule="auto"/>
        <w:ind w:left="1418" w:hanging="851"/>
        <w:jc w:val="both"/>
        <w:rPr>
          <w:bCs/>
          <w:szCs w:val="24"/>
          <w:u w:val="none"/>
          <w:lang w:eastAsia="lv-LV"/>
        </w:rPr>
      </w:pPr>
      <w:r w:rsidRPr="00AC378D">
        <w:rPr>
          <w:bCs/>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4.augustam plkst.15:00</w:t>
      </w:r>
      <w:r w:rsidRPr="00AC378D">
        <w:rPr>
          <w:szCs w:val="24"/>
          <w:u w:val="none"/>
          <w:lang w:eastAsia="lv-LV"/>
        </w:rPr>
        <w:t>;</w:t>
      </w:r>
    </w:p>
    <w:p w14:paraId="71E66B63" w14:textId="77777777" w:rsidR="00AC378D" w:rsidRPr="00AC378D" w:rsidRDefault="00AC378D" w:rsidP="00AC378D">
      <w:pPr>
        <w:numPr>
          <w:ilvl w:val="2"/>
          <w:numId w:val="11"/>
        </w:numPr>
        <w:tabs>
          <w:tab w:val="num" w:pos="1418"/>
        </w:tabs>
        <w:spacing w:line="360" w:lineRule="auto"/>
        <w:ind w:left="1418" w:hanging="851"/>
        <w:jc w:val="both"/>
        <w:rPr>
          <w:bCs/>
          <w:szCs w:val="24"/>
          <w:u w:val="none"/>
          <w:lang w:eastAsia="lv-LV"/>
        </w:rPr>
      </w:pPr>
      <w:r w:rsidRPr="00AC378D">
        <w:rPr>
          <w:bCs/>
          <w:szCs w:val="24"/>
          <w:u w:val="none"/>
          <w:lang w:eastAsia="lv-LV"/>
        </w:rPr>
        <w:t xml:space="preserve">elektroniski (pieteikums, kas parakstīts ar drošu elektronisko parakstu un satur laika zīmogu) uz e-pasta adresi: </w:t>
      </w:r>
      <w:hyperlink r:id="rId50" w:history="1">
        <w:r w:rsidRPr="00AC378D">
          <w:rPr>
            <w:rFonts w:cs="Arial"/>
            <w:bCs/>
            <w:color w:val="0563C1"/>
            <w:szCs w:val="24"/>
            <w:lang w:eastAsia="lv-LV"/>
          </w:rPr>
          <w:t>dome@gulbene.lv</w:t>
        </w:r>
      </w:hyperlink>
      <w:r w:rsidRPr="00AC378D">
        <w:rPr>
          <w:bCs/>
          <w:szCs w:val="24"/>
          <w:u w:val="none"/>
          <w:lang w:eastAsia="lv-LV"/>
        </w:rPr>
        <w:t xml:space="preserve">. </w:t>
      </w:r>
    </w:p>
    <w:p w14:paraId="2FB29A58" w14:textId="77777777" w:rsidR="00AC378D" w:rsidRPr="00AC378D" w:rsidRDefault="00AC378D" w:rsidP="00AC378D">
      <w:pPr>
        <w:numPr>
          <w:ilvl w:val="1"/>
          <w:numId w:val="11"/>
        </w:numPr>
        <w:tabs>
          <w:tab w:val="num" w:pos="567"/>
        </w:tabs>
        <w:spacing w:line="360" w:lineRule="auto"/>
        <w:ind w:left="567" w:hanging="567"/>
        <w:contextualSpacing/>
        <w:jc w:val="both"/>
        <w:rPr>
          <w:szCs w:val="24"/>
          <w:u w:val="none"/>
          <w:lang w:eastAsia="lv-LV"/>
        </w:rPr>
      </w:pPr>
      <w:r w:rsidRPr="00AC378D">
        <w:rPr>
          <w:szCs w:val="24"/>
          <w:u w:val="none"/>
          <w:lang w:eastAsia="lv-LV"/>
        </w:rPr>
        <w:t>Dalībai izsolē jāiesniedz šādi dokumenti:</w:t>
      </w:r>
    </w:p>
    <w:p w14:paraId="71D7F2AA" w14:textId="77777777" w:rsidR="00AC378D" w:rsidRPr="00AC378D" w:rsidRDefault="00AC378D" w:rsidP="00AC378D">
      <w:pPr>
        <w:numPr>
          <w:ilvl w:val="2"/>
          <w:numId w:val="11"/>
        </w:numPr>
        <w:tabs>
          <w:tab w:val="left" w:pos="1418"/>
        </w:tabs>
        <w:spacing w:line="360" w:lineRule="auto"/>
        <w:ind w:left="1418" w:hanging="851"/>
        <w:contextualSpacing/>
        <w:jc w:val="both"/>
        <w:rPr>
          <w:szCs w:val="24"/>
          <w:u w:val="none"/>
          <w:lang w:eastAsia="lv-LV"/>
        </w:rPr>
      </w:pPr>
      <w:r w:rsidRPr="00AC378D">
        <w:rPr>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048555A7" w14:textId="77777777" w:rsidR="00AC378D" w:rsidRPr="00AC378D" w:rsidRDefault="00AC378D" w:rsidP="00AC378D">
      <w:pPr>
        <w:spacing w:line="360" w:lineRule="auto"/>
        <w:ind w:left="1418" w:hanging="1418"/>
        <w:jc w:val="both"/>
        <w:rPr>
          <w:bCs/>
          <w:szCs w:val="24"/>
          <w:u w:val="none"/>
          <w:lang w:eastAsia="lv-LV"/>
        </w:rPr>
      </w:pPr>
      <w:r w:rsidRPr="00AC378D">
        <w:rPr>
          <w:szCs w:val="24"/>
          <w:u w:val="none"/>
          <w:lang w:eastAsia="lv-LV"/>
        </w:rPr>
        <w:tab/>
      </w:r>
      <w:r w:rsidRPr="00AC378D">
        <w:rPr>
          <w:szCs w:val="24"/>
          <w:u w:val="none"/>
          <w:lang w:eastAsia="lv-LV"/>
        </w:rPr>
        <w:tab/>
        <w:t>Ja uz kādu šo izsoles noteikumu 1.4.4. apakšpunktā minēto zemes vienību</w:t>
      </w:r>
      <w:r w:rsidRPr="00AC378D" w:rsidDel="00E87FB8">
        <w:rPr>
          <w:szCs w:val="24"/>
          <w:u w:val="none"/>
          <w:lang w:eastAsia="lv-LV"/>
        </w:rPr>
        <w:t xml:space="preserve"> </w:t>
      </w:r>
      <w:r w:rsidRPr="00AC378D">
        <w:rPr>
          <w:szCs w:val="24"/>
          <w:u w:val="none"/>
          <w:lang w:eastAsia="lv-LV"/>
        </w:rPr>
        <w:t xml:space="preserve">zemesgrāmatā ir nostiprinātas īpašumtiesības vairākām personām, tad jāiesniedz  </w:t>
      </w:r>
      <w:r w:rsidRPr="00AC378D">
        <w:rPr>
          <w:szCs w:val="24"/>
          <w:u w:val="none"/>
          <w:lang w:eastAsia="lv-LV"/>
        </w:rPr>
        <w:lastRenderedPageBreak/>
        <w:t>visu kopīpašnieku pieteikums un pilnvarotās personas notariāli apliecināts pilnvarojums pārstāvēt kopīpašniekus izsolē;</w:t>
      </w:r>
    </w:p>
    <w:p w14:paraId="0A339EBE" w14:textId="77777777" w:rsidR="00AC378D" w:rsidRPr="00AC378D" w:rsidRDefault="00AC378D" w:rsidP="00AC378D">
      <w:pPr>
        <w:numPr>
          <w:ilvl w:val="2"/>
          <w:numId w:val="11"/>
        </w:numPr>
        <w:tabs>
          <w:tab w:val="num" w:pos="1418"/>
        </w:tabs>
        <w:spacing w:line="360" w:lineRule="auto"/>
        <w:ind w:left="1418" w:hanging="851"/>
        <w:contextualSpacing/>
        <w:jc w:val="both"/>
        <w:rPr>
          <w:bCs/>
          <w:szCs w:val="24"/>
          <w:u w:val="none"/>
          <w:lang w:eastAsia="lv-LV"/>
        </w:rPr>
      </w:pPr>
      <w:r w:rsidRPr="00AC378D">
        <w:rPr>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795DA5E7" w14:textId="77777777" w:rsidR="00AC378D" w:rsidRPr="00AC378D" w:rsidRDefault="00AC378D" w:rsidP="00AC378D">
      <w:pPr>
        <w:numPr>
          <w:ilvl w:val="2"/>
          <w:numId w:val="11"/>
        </w:numPr>
        <w:tabs>
          <w:tab w:val="left" w:pos="1418"/>
        </w:tabs>
        <w:spacing w:line="360" w:lineRule="auto"/>
        <w:ind w:left="1418" w:hanging="851"/>
        <w:contextualSpacing/>
        <w:jc w:val="both"/>
        <w:rPr>
          <w:szCs w:val="24"/>
          <w:u w:val="none"/>
          <w:lang w:eastAsia="lv-LV"/>
        </w:rPr>
      </w:pPr>
      <w:r w:rsidRPr="00AC378D">
        <w:rPr>
          <w:szCs w:val="24"/>
          <w:u w:val="none"/>
          <w:lang w:eastAsia="lv-LV"/>
        </w:rPr>
        <w:t>maksājuma uzdevums par nodrošinājuma naudas samaksu.</w:t>
      </w:r>
    </w:p>
    <w:p w14:paraId="18B288AE" w14:textId="77777777" w:rsidR="00AC378D" w:rsidRPr="00AC378D" w:rsidRDefault="00AC378D" w:rsidP="008F049A">
      <w:pPr>
        <w:widowControl w:val="0"/>
        <w:numPr>
          <w:ilvl w:val="1"/>
          <w:numId w:val="11"/>
        </w:numPr>
        <w:tabs>
          <w:tab w:val="num" w:pos="567"/>
        </w:tabs>
        <w:spacing w:after="200" w:line="360" w:lineRule="auto"/>
        <w:ind w:left="567" w:hanging="567"/>
        <w:contextualSpacing/>
        <w:jc w:val="both"/>
        <w:rPr>
          <w:szCs w:val="24"/>
          <w:u w:val="none"/>
          <w:lang w:eastAsia="lv-LV"/>
        </w:rPr>
      </w:pPr>
      <w:r w:rsidRPr="00AC378D">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14323522" w14:textId="77777777" w:rsidR="00AC378D" w:rsidRPr="00AC378D" w:rsidRDefault="00AC378D" w:rsidP="008F049A">
      <w:pPr>
        <w:widowControl w:val="0"/>
        <w:numPr>
          <w:ilvl w:val="1"/>
          <w:numId w:val="11"/>
        </w:numPr>
        <w:tabs>
          <w:tab w:val="num" w:pos="993"/>
        </w:tabs>
        <w:spacing w:line="360" w:lineRule="auto"/>
        <w:ind w:left="567" w:hanging="567"/>
        <w:contextualSpacing/>
        <w:jc w:val="both"/>
        <w:rPr>
          <w:szCs w:val="24"/>
          <w:u w:val="none"/>
          <w:lang w:eastAsia="lv-LV"/>
        </w:rPr>
      </w:pPr>
      <w:r w:rsidRPr="00AC378D">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652D1C7C" w14:textId="77777777" w:rsidR="00AC378D" w:rsidRPr="00AC378D" w:rsidRDefault="00AC378D" w:rsidP="008F049A">
      <w:pPr>
        <w:widowControl w:val="0"/>
        <w:numPr>
          <w:ilvl w:val="1"/>
          <w:numId w:val="11"/>
        </w:numPr>
        <w:tabs>
          <w:tab w:val="num" w:pos="567"/>
        </w:tabs>
        <w:spacing w:line="360" w:lineRule="auto"/>
        <w:ind w:left="567" w:hanging="567"/>
        <w:contextualSpacing/>
        <w:jc w:val="both"/>
        <w:rPr>
          <w:szCs w:val="24"/>
          <w:u w:val="none"/>
          <w:lang w:eastAsia="lv-LV"/>
        </w:rPr>
      </w:pPr>
      <w:r w:rsidRPr="00AC378D">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0EAAB7A9" w14:textId="77777777" w:rsidR="00AC378D" w:rsidRPr="00AC378D" w:rsidRDefault="00AC378D" w:rsidP="00AC378D">
      <w:pPr>
        <w:numPr>
          <w:ilvl w:val="1"/>
          <w:numId w:val="11"/>
        </w:numPr>
        <w:tabs>
          <w:tab w:val="left" w:pos="567"/>
        </w:tabs>
        <w:spacing w:line="360" w:lineRule="auto"/>
        <w:ind w:left="567" w:hanging="567"/>
        <w:contextualSpacing/>
        <w:jc w:val="both"/>
        <w:rPr>
          <w:szCs w:val="24"/>
          <w:u w:val="none"/>
          <w:lang w:eastAsia="lv-LV"/>
        </w:rPr>
      </w:pPr>
      <w:r w:rsidRPr="00AC378D">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4654967A" w14:textId="77777777" w:rsidR="00AC378D" w:rsidRPr="00AC378D" w:rsidRDefault="00AC378D" w:rsidP="00AC378D">
      <w:pPr>
        <w:numPr>
          <w:ilvl w:val="0"/>
          <w:numId w:val="11"/>
        </w:numPr>
        <w:tabs>
          <w:tab w:val="num" w:pos="284"/>
        </w:tabs>
        <w:spacing w:before="120" w:after="240"/>
        <w:ind w:left="0" w:firstLine="0"/>
        <w:jc w:val="center"/>
        <w:rPr>
          <w:b/>
          <w:szCs w:val="24"/>
          <w:u w:val="none"/>
          <w:lang w:eastAsia="lv-LV"/>
        </w:rPr>
      </w:pPr>
      <w:r w:rsidRPr="00AC378D">
        <w:rPr>
          <w:b/>
          <w:szCs w:val="24"/>
          <w:u w:val="none"/>
          <w:lang w:eastAsia="lv-LV"/>
        </w:rPr>
        <w:t>Izsoles norise</w:t>
      </w:r>
    </w:p>
    <w:p w14:paraId="361D961F"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bCs/>
          <w:szCs w:val="24"/>
          <w:u w:val="none"/>
          <w:lang w:eastAsia="lv-LV"/>
        </w:rPr>
        <w:t>Ja pieteikumu par Objekta pirkšanu šo izsoles noteikumu 4.1.punktā noteiktajā termiņā ir iesniegušas vairākas pirmpirkuma tiesīgās personas</w:t>
      </w:r>
      <w:r w:rsidRPr="00AC378D">
        <w:rPr>
          <w:szCs w:val="24"/>
          <w:u w:val="none"/>
          <w:lang w:eastAsia="lv-LV"/>
        </w:rPr>
        <w:t xml:space="preserve">, tiek rīkota mutiska izsole ar augšupejošu soli. Izsole notiek </w:t>
      </w:r>
      <w:r w:rsidRPr="00AC378D">
        <w:rPr>
          <w:b/>
          <w:szCs w:val="24"/>
          <w:u w:val="none"/>
          <w:lang w:eastAsia="lv-LV"/>
        </w:rPr>
        <w:t>2026.gada 6.augustā plkst. 09:20</w:t>
      </w:r>
      <w:r w:rsidRPr="00AC378D">
        <w:rPr>
          <w:szCs w:val="24"/>
          <w:u w:val="none"/>
          <w:lang w:eastAsia="lv-LV"/>
        </w:rPr>
        <w:t xml:space="preserve"> Gulbenes novada Centrālās pārvaldes ēkā, Ābeļu ielā 2, Gulbenē, Gulbenes novadā, 2.stāva zālē.</w:t>
      </w:r>
    </w:p>
    <w:p w14:paraId="2814E7E6"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51124B7"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 xml:space="preserve">Pirms izsoles sākuma Izsoles komisija pārliecinās par solītāju ierašanos pēc iepriekš sastādītā izsoles dalībnieku saraksta, pēc pases vai personas apliecības pārbaudot izsoles dalībnieka </w:t>
      </w:r>
      <w:r w:rsidRPr="00AC378D">
        <w:rPr>
          <w:szCs w:val="24"/>
          <w:u w:val="none"/>
          <w:lang w:eastAsia="lv-LV"/>
        </w:rPr>
        <w:lastRenderedPageBreak/>
        <w:t>vai tā pilnvarotās personas personību. Ja izsoles dalībnieks vai tā pilnvarotā persona izsoles telpā nevar uzrādīt pasi vai citu personu apliecinošu dokumentu, tiek uzskatīts, ka izsoles dalībnieks nav ieradies uz izsoli.</w:t>
      </w:r>
    </w:p>
    <w:p w14:paraId="3DBA693B"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363D3BA"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Pirms izsoles sākuma izsoles dalībnieki paraksta izsoles noteikumus, tādējādi apliecinot, ka pilnībā ar tiem ir iepazinušies un piekrīt tiem. </w:t>
      </w:r>
    </w:p>
    <w:p w14:paraId="17BE5180"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Izsoli vada un kārtību izsoles laikā nodrošina izsoles vadītājs.</w:t>
      </w:r>
    </w:p>
    <w:p w14:paraId="7B49678D"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4A167413"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Izsolei pirmpirkuma tiesību vairāksolīšanā tiek pielaisti tikai tie pretendenti, kas ar Izsoles komisijas lēmumu tika iekļautu izsoles dalībnieku sarakstā.</w:t>
      </w:r>
    </w:p>
    <w:p w14:paraId="5A6FCD73"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Gadījumā, ja 15 (piecpadsmit) minūšu laikā pēc izsoles sākuma neierodas neviens no reģistrētajiem izsoles dalībniekiem, izsole tiek uzskatīta par nenotikušu.</w:t>
      </w:r>
    </w:p>
    <w:p w14:paraId="0E2998BC"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6CD5239C"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47C4042B"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5E0C00F"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 ar augšupejošu soli turpinās, līdz kāds no tās dalībniekiem nosola visaugstāko cenu. Šajā gadījumā izsole tiek izsludināta par pabeigtu. </w:t>
      </w:r>
    </w:p>
    <w:p w14:paraId="5A34E281"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39E24DA6" w14:textId="77777777" w:rsidR="00AC378D" w:rsidRPr="00AC378D" w:rsidRDefault="00AC378D" w:rsidP="00AC378D">
      <w:pPr>
        <w:numPr>
          <w:ilvl w:val="0"/>
          <w:numId w:val="11"/>
        </w:numPr>
        <w:autoSpaceDE w:val="0"/>
        <w:autoSpaceDN w:val="0"/>
        <w:adjustRightInd w:val="0"/>
        <w:spacing w:before="120" w:after="240"/>
        <w:ind w:left="1775" w:hanging="357"/>
        <w:rPr>
          <w:b/>
          <w:szCs w:val="24"/>
          <w:u w:val="none"/>
          <w:lang w:eastAsia="lv-LV"/>
        </w:rPr>
      </w:pPr>
      <w:r w:rsidRPr="00AC378D">
        <w:rPr>
          <w:b/>
          <w:szCs w:val="24"/>
          <w:u w:val="none"/>
          <w:lang w:eastAsia="lv-LV"/>
        </w:rPr>
        <w:t>Izsoles rezultātu apstiprināšana un pirkuma līguma noslēgšana</w:t>
      </w:r>
    </w:p>
    <w:p w14:paraId="39C9AA87"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komisija apstiprina izsoles protokolu septiņu dienu laikā pēc izsoles. </w:t>
      </w:r>
    </w:p>
    <w:p w14:paraId="089FD2FD"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w:t>
      </w:r>
      <w:r w:rsidRPr="00AC378D">
        <w:rPr>
          <w:szCs w:val="24"/>
          <w:u w:val="none"/>
        </w:rPr>
        <w:t>dalībniekam</w:t>
      </w:r>
      <w:r w:rsidRPr="00AC378D" w:rsidDel="00212DF2">
        <w:rPr>
          <w:szCs w:val="24"/>
          <w:u w:val="none"/>
          <w:lang w:eastAsia="lv-LV"/>
        </w:rPr>
        <w:t xml:space="preserve"> </w:t>
      </w:r>
      <w:r w:rsidRPr="00AC378D">
        <w:rPr>
          <w:szCs w:val="24"/>
          <w:u w:val="none"/>
          <w:lang w:eastAsia="lv-LV"/>
        </w:rPr>
        <w:t xml:space="preserve">par Objektu nosolītā augstākā cena, atrēķinot šo izsoles noteikumu 2.4.punktā noteiktajā kārtībā iemaksāto nodrošinājumu, jāsamaksā divu nedēļu laikā no </w:t>
      </w:r>
      <w:r w:rsidRPr="00AC378D">
        <w:rPr>
          <w:szCs w:val="24"/>
          <w:u w:val="none"/>
          <w:lang w:eastAsia="lv-LV"/>
        </w:rPr>
        <w:lastRenderedPageBreak/>
        <w:t xml:space="preserve">izsoles dienas, ieskaitot to bezskaidras naudas norēķinu veidā Gulbenes novada pašvaldības kontā Nr.LV81UNLA0050019845884, AS “SEB banka” ar atzīmi “Nekustamā īpašuma Lejasciema pagastā ar nosaukumu “Kraujas” pirkuma maksa”. </w:t>
      </w:r>
    </w:p>
    <w:p w14:paraId="766DF47F"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73499C00" w14:textId="77777777" w:rsidR="00AC378D" w:rsidRPr="00AC378D" w:rsidRDefault="00AC378D" w:rsidP="008F049A">
      <w:pPr>
        <w:widowControl w:val="0"/>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69F2B38B" w14:textId="77777777" w:rsidR="00AC378D" w:rsidRPr="00AC378D" w:rsidRDefault="00AC378D" w:rsidP="008F049A">
      <w:pPr>
        <w:widowControl w:val="0"/>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1EDECBF7" w14:textId="77777777" w:rsidR="00AC378D" w:rsidRPr="00AC378D" w:rsidRDefault="00AC378D" w:rsidP="00AC378D">
      <w:pPr>
        <w:numPr>
          <w:ilvl w:val="1"/>
          <w:numId w:val="11"/>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64438EDB"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Gulbenes novada pašvaldības dome izsoles rezultātus apstiprina ne vēlāk kā trīsdesmit dienu laikā pēc šo izsoles noteikumu 6.2. vai 6.5. punktā paredzēto maksājumu nokārtošanas.</w:t>
      </w:r>
    </w:p>
    <w:p w14:paraId="0ECC5662"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Gulbenes novada pašvaldība trīsdesmit dienu laikā pēc izsoles rezultātu apstiprināšanas noslēdz ar izsoles uzvarētāju pirkuma līgumu.</w:t>
      </w:r>
    </w:p>
    <w:p w14:paraId="501A9384"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Pēc pirkuma </w:t>
      </w:r>
      <w:smartTag w:uri="schemas-tilde-lv/tildestengine" w:element="veidnes">
        <w:smartTagPr>
          <w:attr w:name="baseform" w:val="līgum|s"/>
          <w:attr w:name="id" w:val="-1"/>
          <w:attr w:name="text" w:val="līguma"/>
        </w:smartTagPr>
        <w:r w:rsidRPr="00AC378D">
          <w:rPr>
            <w:szCs w:val="24"/>
            <w:u w:val="none"/>
            <w:lang w:eastAsia="lv-LV"/>
          </w:rPr>
          <w:t>līguma</w:t>
        </w:r>
      </w:smartTag>
      <w:r w:rsidRPr="00AC378D">
        <w:rPr>
          <w:szCs w:val="24"/>
          <w:u w:val="none"/>
          <w:lang w:eastAsia="lv-LV"/>
        </w:rPr>
        <w:t xml:space="preserve"> parakstīšanas visa dokumentācija, kas saistīta ar Objektu, tiek nodota ieguvējam, sastādot par to nodošanas – pieņemšanas aktu. </w:t>
      </w:r>
    </w:p>
    <w:p w14:paraId="269A0559" w14:textId="77777777" w:rsidR="00AC378D" w:rsidRPr="00AC378D" w:rsidRDefault="00AC378D" w:rsidP="00AC378D">
      <w:pPr>
        <w:numPr>
          <w:ilvl w:val="1"/>
          <w:numId w:val="11"/>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Objekta īpašuma tiesību </w:t>
      </w:r>
      <w:proofErr w:type="spellStart"/>
      <w:r w:rsidRPr="00AC378D">
        <w:rPr>
          <w:szCs w:val="24"/>
          <w:u w:val="none"/>
          <w:lang w:eastAsia="lv-LV"/>
        </w:rPr>
        <w:t>pārreģistrāciju</w:t>
      </w:r>
      <w:proofErr w:type="spellEnd"/>
      <w:r w:rsidRPr="00AC378D">
        <w:rPr>
          <w:szCs w:val="24"/>
          <w:u w:val="none"/>
          <w:lang w:eastAsia="lv-LV"/>
        </w:rPr>
        <w:t xml:space="preserve"> Zemesgrāmatā Pircējs izdara par saviem līdzekļiem.</w:t>
      </w:r>
    </w:p>
    <w:p w14:paraId="7DCBEB5D" w14:textId="77777777" w:rsidR="00AC378D" w:rsidRPr="00AC378D" w:rsidRDefault="00AC378D" w:rsidP="00AC378D">
      <w:pPr>
        <w:numPr>
          <w:ilvl w:val="0"/>
          <w:numId w:val="11"/>
        </w:numPr>
        <w:tabs>
          <w:tab w:val="num" w:pos="284"/>
        </w:tabs>
        <w:spacing w:line="360" w:lineRule="auto"/>
        <w:ind w:left="284" w:hanging="284"/>
        <w:jc w:val="center"/>
        <w:rPr>
          <w:b/>
          <w:szCs w:val="24"/>
          <w:u w:val="none"/>
          <w:lang w:eastAsia="lv-LV"/>
        </w:rPr>
      </w:pPr>
      <w:r w:rsidRPr="00AC378D">
        <w:rPr>
          <w:b/>
          <w:szCs w:val="24"/>
          <w:u w:val="none"/>
          <w:lang w:eastAsia="lv-LV"/>
        </w:rPr>
        <w:t>Nenotikusi izsole</w:t>
      </w:r>
    </w:p>
    <w:p w14:paraId="13114C4B" w14:textId="77777777" w:rsidR="00AC378D" w:rsidRPr="00AC378D" w:rsidRDefault="00AC378D" w:rsidP="00AC378D">
      <w:pPr>
        <w:numPr>
          <w:ilvl w:val="1"/>
          <w:numId w:val="11"/>
        </w:numPr>
        <w:spacing w:line="360" w:lineRule="auto"/>
        <w:jc w:val="both"/>
        <w:rPr>
          <w:szCs w:val="24"/>
          <w:u w:val="none"/>
          <w:lang w:eastAsia="lv-LV"/>
        </w:rPr>
      </w:pPr>
      <w:r w:rsidRPr="00AC378D">
        <w:rPr>
          <w:szCs w:val="24"/>
          <w:u w:val="none"/>
          <w:lang w:eastAsia="lv-LV"/>
        </w:rPr>
        <w:t xml:space="preserve">Objekta izsole uzskatāma par nenotikušu: </w:t>
      </w:r>
    </w:p>
    <w:p w14:paraId="19A89651" w14:textId="77777777" w:rsidR="00AC378D" w:rsidRPr="00AC378D" w:rsidRDefault="00AC378D" w:rsidP="00AC378D">
      <w:pPr>
        <w:numPr>
          <w:ilvl w:val="2"/>
          <w:numId w:val="11"/>
        </w:numPr>
        <w:tabs>
          <w:tab w:val="num" w:pos="993"/>
        </w:tabs>
        <w:spacing w:line="360" w:lineRule="auto"/>
        <w:ind w:left="1276" w:hanging="709"/>
        <w:jc w:val="both"/>
        <w:rPr>
          <w:szCs w:val="24"/>
          <w:u w:val="none"/>
          <w:lang w:eastAsia="lv-LV"/>
        </w:rPr>
      </w:pPr>
      <w:r w:rsidRPr="00AC378D">
        <w:rPr>
          <w:szCs w:val="24"/>
          <w:u w:val="none"/>
          <w:lang w:eastAsia="lv-LV"/>
        </w:rPr>
        <w:t xml:space="preserve">ja uz izsoli nav reģistrēts neviens izsoles dalībnieks; </w:t>
      </w:r>
    </w:p>
    <w:p w14:paraId="739B5653" w14:textId="77777777" w:rsidR="00AC378D" w:rsidRPr="00AC378D" w:rsidRDefault="00AC378D" w:rsidP="00AC378D">
      <w:pPr>
        <w:numPr>
          <w:ilvl w:val="2"/>
          <w:numId w:val="11"/>
        </w:numPr>
        <w:tabs>
          <w:tab w:val="num" w:pos="993"/>
        </w:tabs>
        <w:spacing w:line="360" w:lineRule="auto"/>
        <w:ind w:left="1276" w:hanging="709"/>
        <w:jc w:val="both"/>
        <w:rPr>
          <w:szCs w:val="24"/>
          <w:u w:val="none"/>
          <w:lang w:eastAsia="lv-LV"/>
        </w:rPr>
      </w:pPr>
      <w:r w:rsidRPr="00AC378D">
        <w:rPr>
          <w:szCs w:val="24"/>
          <w:u w:val="none"/>
          <w:lang w:eastAsia="lv-LV"/>
        </w:rPr>
        <w:t xml:space="preserve">ja neviens izsoles dalībnieks nav pārsolījis izsoles sākumcenu; </w:t>
      </w:r>
    </w:p>
    <w:p w14:paraId="294B9122" w14:textId="77777777" w:rsidR="00AC378D" w:rsidRPr="00AC378D" w:rsidRDefault="00AC378D" w:rsidP="00AC378D">
      <w:pPr>
        <w:numPr>
          <w:ilvl w:val="2"/>
          <w:numId w:val="11"/>
        </w:numPr>
        <w:tabs>
          <w:tab w:val="num" w:pos="993"/>
        </w:tabs>
        <w:spacing w:line="360" w:lineRule="auto"/>
        <w:ind w:left="1276" w:hanging="709"/>
        <w:jc w:val="both"/>
        <w:rPr>
          <w:szCs w:val="24"/>
          <w:u w:val="none"/>
          <w:lang w:eastAsia="lv-LV"/>
        </w:rPr>
      </w:pPr>
      <w:r w:rsidRPr="00AC378D">
        <w:rPr>
          <w:szCs w:val="24"/>
          <w:u w:val="none"/>
          <w:lang w:eastAsia="lv-LV"/>
        </w:rPr>
        <w:t xml:space="preserve">ja vienīgais izsoles dalībnieks, kurš nosolījis izsolāmo mantu, nav parakstījis izsolāmās mantas pirkuma līgumu; </w:t>
      </w:r>
    </w:p>
    <w:p w14:paraId="530B9D3E" w14:textId="77777777" w:rsidR="00AC378D" w:rsidRPr="00AC378D" w:rsidRDefault="00AC378D" w:rsidP="00AC378D">
      <w:pPr>
        <w:numPr>
          <w:ilvl w:val="2"/>
          <w:numId w:val="11"/>
        </w:numPr>
        <w:tabs>
          <w:tab w:val="num" w:pos="993"/>
        </w:tabs>
        <w:spacing w:line="360" w:lineRule="auto"/>
        <w:ind w:left="1276" w:hanging="709"/>
        <w:jc w:val="both"/>
        <w:rPr>
          <w:szCs w:val="24"/>
          <w:u w:val="none"/>
          <w:lang w:eastAsia="lv-LV"/>
        </w:rPr>
      </w:pPr>
      <w:r w:rsidRPr="00AC378D">
        <w:rPr>
          <w:szCs w:val="24"/>
          <w:u w:val="none"/>
          <w:lang w:eastAsia="lv-LV"/>
        </w:rPr>
        <w:t>ja neviens no izsoles dalībniekiem, kurš atzīts par nosolītāju, neveic pirkuma maksas samaksu šajos noteikumos norādītajā termiņā.</w:t>
      </w:r>
    </w:p>
    <w:p w14:paraId="7F9C2FD5" w14:textId="77777777" w:rsidR="00AC378D" w:rsidRPr="00AC378D" w:rsidRDefault="00AC378D" w:rsidP="00AC378D">
      <w:pPr>
        <w:numPr>
          <w:ilvl w:val="0"/>
          <w:numId w:val="11"/>
        </w:numPr>
        <w:tabs>
          <w:tab w:val="num" w:pos="426"/>
        </w:tabs>
        <w:spacing w:before="120" w:line="360" w:lineRule="auto"/>
        <w:ind w:left="426" w:hanging="426"/>
        <w:jc w:val="center"/>
        <w:rPr>
          <w:b/>
          <w:szCs w:val="24"/>
          <w:u w:val="none"/>
          <w:lang w:eastAsia="lv-LV"/>
        </w:rPr>
      </w:pPr>
      <w:r w:rsidRPr="00AC378D">
        <w:rPr>
          <w:b/>
          <w:szCs w:val="24"/>
          <w:u w:val="none"/>
          <w:lang w:eastAsia="lv-LV"/>
        </w:rPr>
        <w:t>Izsoles rezultātu apstrīdēšana</w:t>
      </w:r>
    </w:p>
    <w:p w14:paraId="25E3F631" w14:textId="77777777" w:rsidR="00AC378D" w:rsidRPr="00AC378D" w:rsidRDefault="00AC378D" w:rsidP="00AC378D">
      <w:pPr>
        <w:numPr>
          <w:ilvl w:val="1"/>
          <w:numId w:val="11"/>
        </w:numPr>
        <w:spacing w:line="360" w:lineRule="auto"/>
        <w:jc w:val="both"/>
        <w:rPr>
          <w:szCs w:val="24"/>
          <w:u w:val="none"/>
          <w:lang w:eastAsia="lv-LV"/>
        </w:rPr>
      </w:pPr>
      <w:r w:rsidRPr="00AC378D">
        <w:rPr>
          <w:szCs w:val="24"/>
          <w:u w:val="none"/>
          <w:lang w:eastAsia="lv-LV"/>
        </w:rPr>
        <w:t>Izsoles rezultātus var apstrīdēt Gulbenes novada pašvaldības domē 5 (piecu) darba dienu laikā pēc tam, kad Izsoles komisija ir apstiprinājusi izsoles protokolu.</w:t>
      </w:r>
    </w:p>
    <w:p w14:paraId="35687A5C" w14:textId="77777777" w:rsidR="00AC378D" w:rsidRPr="00AC378D" w:rsidRDefault="00AC378D" w:rsidP="00AC378D">
      <w:pPr>
        <w:numPr>
          <w:ilvl w:val="0"/>
          <w:numId w:val="11"/>
        </w:numPr>
        <w:tabs>
          <w:tab w:val="num" w:pos="426"/>
        </w:tabs>
        <w:spacing w:before="240" w:after="240"/>
        <w:ind w:left="284" w:hanging="284"/>
        <w:jc w:val="center"/>
        <w:rPr>
          <w:b/>
          <w:bCs/>
          <w:szCs w:val="24"/>
          <w:u w:val="none"/>
        </w:rPr>
      </w:pPr>
      <w:r w:rsidRPr="00AC378D">
        <w:rPr>
          <w:b/>
          <w:bCs/>
          <w:szCs w:val="24"/>
          <w:u w:val="none"/>
        </w:rPr>
        <w:t>Citi noteikumi</w:t>
      </w:r>
    </w:p>
    <w:p w14:paraId="042AFCFC" w14:textId="77777777" w:rsidR="00AC378D" w:rsidRPr="00AC378D" w:rsidRDefault="00AC378D" w:rsidP="00AC378D">
      <w:pPr>
        <w:numPr>
          <w:ilvl w:val="1"/>
          <w:numId w:val="11"/>
        </w:numPr>
        <w:tabs>
          <w:tab w:val="left" w:pos="567"/>
        </w:tabs>
        <w:spacing w:line="360" w:lineRule="auto"/>
        <w:contextualSpacing/>
        <w:jc w:val="both"/>
        <w:rPr>
          <w:szCs w:val="24"/>
          <w:u w:val="none"/>
          <w:lang w:eastAsia="lv-LV"/>
        </w:rPr>
      </w:pPr>
      <w:r w:rsidRPr="00AC378D">
        <w:rPr>
          <w:szCs w:val="24"/>
          <w:u w:val="none"/>
          <w:lang w:eastAsia="lv-LV"/>
        </w:rPr>
        <w:lastRenderedPageBreak/>
        <w:t>Starp izsoles dalībniekiem aizliegta vienošanās, kas varētu ietekmēt izsoles rezultātus un gaitu.</w:t>
      </w:r>
    </w:p>
    <w:p w14:paraId="0037EFB2" w14:textId="77777777" w:rsidR="00AC378D" w:rsidRPr="00AC378D" w:rsidRDefault="00AC378D" w:rsidP="00AC378D">
      <w:pPr>
        <w:numPr>
          <w:ilvl w:val="1"/>
          <w:numId w:val="11"/>
        </w:numPr>
        <w:tabs>
          <w:tab w:val="left" w:pos="567"/>
        </w:tabs>
        <w:spacing w:line="360" w:lineRule="auto"/>
        <w:contextualSpacing/>
        <w:jc w:val="both"/>
        <w:rPr>
          <w:szCs w:val="24"/>
          <w:u w:val="none"/>
          <w:lang w:eastAsia="lv-LV"/>
        </w:rPr>
      </w:pPr>
      <w:r w:rsidRPr="00AC378D">
        <w:rPr>
          <w:szCs w:val="24"/>
          <w:u w:val="none"/>
          <w:lang w:eastAsia="lv-LV"/>
        </w:rPr>
        <w:t>Izsoles pretendenti piekrīt, ka Izsoles komisija veic personas datu apstrādi, pārbaudot sniegto ziņu patiesumu.</w:t>
      </w:r>
    </w:p>
    <w:p w14:paraId="7CF33037" w14:textId="77777777" w:rsidR="00AC378D" w:rsidRPr="00AC378D" w:rsidRDefault="00AC378D" w:rsidP="00AC378D">
      <w:pPr>
        <w:numPr>
          <w:ilvl w:val="1"/>
          <w:numId w:val="11"/>
        </w:numPr>
        <w:tabs>
          <w:tab w:val="left" w:pos="567"/>
        </w:tabs>
        <w:spacing w:line="360" w:lineRule="auto"/>
        <w:contextualSpacing/>
        <w:jc w:val="both"/>
        <w:rPr>
          <w:szCs w:val="24"/>
          <w:u w:val="none"/>
          <w:lang w:eastAsia="lv-LV"/>
        </w:rPr>
      </w:pPr>
      <w:r w:rsidRPr="00AC378D">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88DA2CC" w14:textId="77777777" w:rsidR="00AC378D" w:rsidRPr="00AC378D" w:rsidRDefault="00AC378D" w:rsidP="00AC378D">
      <w:pPr>
        <w:spacing w:line="276" w:lineRule="auto"/>
        <w:ind w:right="43"/>
        <w:rPr>
          <w:rFonts w:eastAsia="Calibri"/>
          <w:szCs w:val="24"/>
          <w:u w:val="none"/>
        </w:rPr>
      </w:pPr>
      <w:r w:rsidRPr="00AC378D">
        <w:rPr>
          <w:sz w:val="22"/>
          <w:szCs w:val="24"/>
          <w:u w:val="none"/>
          <w:lang w:eastAsia="lv-LV"/>
        </w:rPr>
        <w:t xml:space="preserve"> </w:t>
      </w:r>
    </w:p>
    <w:p w14:paraId="0F2F9F0A" w14:textId="73EAC34A" w:rsidR="0032517B" w:rsidRPr="00575A1B" w:rsidRDefault="003960DA"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30F4F3C9"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“Ogumala” nosacītās cenas un izsoles starp pirmpirkuma tiesīgajām personām noteikumu apstiprināšanu</w:t>
      </w:r>
    </w:p>
    <w:p w14:paraId="403945DA"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39A23F"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6EEA1D" w14:textId="77777777" w:rsidR="00DF3C8C" w:rsidRPr="00575A1B" w:rsidRDefault="00DF3C8C" w:rsidP="00DF3C8C">
      <w:pPr>
        <w:rPr>
          <w:rFonts w:eastAsia="Calibri"/>
          <w:szCs w:val="24"/>
          <w:u w:val="none"/>
        </w:rPr>
      </w:pPr>
      <w:r>
        <w:rPr>
          <w:rFonts w:eastAsia="Calibri"/>
          <w:szCs w:val="24"/>
          <w:u w:val="none"/>
        </w:rPr>
        <w:t>DEBATĒS PIEDALĀS: nav</w:t>
      </w:r>
    </w:p>
    <w:p w14:paraId="3618131B" w14:textId="77777777" w:rsidR="00DF3C8C" w:rsidRDefault="00DF3C8C" w:rsidP="00DF3C8C">
      <w:pPr>
        <w:rPr>
          <w:rFonts w:eastAsia="Calibri"/>
          <w:color w:val="FF0000"/>
          <w:szCs w:val="24"/>
          <w:u w:val="none"/>
        </w:rPr>
      </w:pPr>
    </w:p>
    <w:p w14:paraId="54A1D1F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F00E4C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0562772"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7BE28D" w14:textId="77777777" w:rsidR="00AC378D" w:rsidRPr="00AC378D" w:rsidRDefault="00AC378D" w:rsidP="00AC378D">
      <w:pPr>
        <w:jc w:val="center"/>
        <w:rPr>
          <w:snapToGrid w:val="0"/>
          <w:szCs w:val="24"/>
          <w:u w:val="none"/>
        </w:rPr>
      </w:pPr>
      <w:r w:rsidRPr="00AC378D">
        <w:rPr>
          <w:b/>
          <w:snapToGrid w:val="0"/>
          <w:szCs w:val="24"/>
          <w:u w:val="none"/>
        </w:rPr>
        <w:t xml:space="preserve">Par </w:t>
      </w:r>
      <w:r w:rsidRPr="00AC378D">
        <w:rPr>
          <w:b/>
          <w:snapToGrid w:val="0"/>
          <w:szCs w:val="20"/>
          <w:u w:val="none"/>
        </w:rPr>
        <w:t xml:space="preserve">nekustamā īpašuma </w:t>
      </w:r>
      <w:r w:rsidRPr="00AC378D">
        <w:rPr>
          <w:b/>
          <w:bCs/>
          <w:noProof/>
          <w:snapToGrid w:val="0"/>
          <w:szCs w:val="20"/>
          <w:u w:val="none"/>
        </w:rPr>
        <w:t xml:space="preserve">Lizuma pagastā ar nosaukumu “Ogumala” </w:t>
      </w:r>
      <w:r w:rsidRPr="00AC378D">
        <w:rPr>
          <w:b/>
          <w:snapToGrid w:val="0"/>
          <w:szCs w:val="20"/>
          <w:u w:val="none"/>
        </w:rPr>
        <w:t>nosacītās cenas un izsoles starp pirmpirkuma tiesīgajām personām noteikumu apstiprināšanu</w:t>
      </w:r>
    </w:p>
    <w:p w14:paraId="64AEE39B" w14:textId="77777777" w:rsidR="00AC378D" w:rsidRPr="00AC378D" w:rsidRDefault="00AC378D" w:rsidP="00AC378D">
      <w:pPr>
        <w:rPr>
          <w:szCs w:val="24"/>
          <w:u w:val="none"/>
          <w:lang w:eastAsia="lv-LV"/>
        </w:rPr>
      </w:pPr>
    </w:p>
    <w:p w14:paraId="245EADD7"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Gulbenes novada pašvaldības dome 2026.gada 26.februārī pieņēma lēmumu Nr. GND/2026/94 “Par nekustamā īpašuma Lizuma pagastā ar nosaukumu “</w:t>
      </w:r>
      <w:proofErr w:type="spellStart"/>
      <w:r w:rsidRPr="00AC378D">
        <w:rPr>
          <w:szCs w:val="24"/>
          <w:u w:val="none"/>
          <w:lang w:eastAsia="lv-LV"/>
        </w:rPr>
        <w:t>Ogumala</w:t>
      </w:r>
      <w:proofErr w:type="spellEnd"/>
      <w:r w:rsidRPr="00AC378D">
        <w:rPr>
          <w:szCs w:val="24"/>
          <w:u w:val="none"/>
          <w:lang w:eastAsia="lv-LV"/>
        </w:rPr>
        <w:t xml:space="preserve">” atsavināšanu” (protokols Nr. 4; 20.p.), ar kuru nolēma nodot atsavināšanai kā </w:t>
      </w:r>
      <w:proofErr w:type="spellStart"/>
      <w:r w:rsidRPr="00AC378D">
        <w:rPr>
          <w:szCs w:val="24"/>
          <w:u w:val="none"/>
          <w:lang w:eastAsia="lv-LV"/>
        </w:rPr>
        <w:t>starpgabalu</w:t>
      </w:r>
      <w:proofErr w:type="spellEnd"/>
      <w:r w:rsidRPr="00AC378D">
        <w:rPr>
          <w:szCs w:val="24"/>
          <w:u w:val="none"/>
          <w:lang w:eastAsia="lv-LV"/>
        </w:rPr>
        <w:t xml:space="preserve"> Gulbenes novada pašvaldībai piederošo nekustamo īpašumu Lizuma pagastā ar nosaukumu “</w:t>
      </w:r>
      <w:proofErr w:type="spellStart"/>
      <w:r w:rsidRPr="00AC378D">
        <w:rPr>
          <w:szCs w:val="24"/>
          <w:u w:val="none"/>
          <w:lang w:eastAsia="lv-LV"/>
        </w:rPr>
        <w:t>Ogumala</w:t>
      </w:r>
      <w:proofErr w:type="spellEnd"/>
      <w:r w:rsidRPr="00AC378D">
        <w:rPr>
          <w:szCs w:val="24"/>
          <w:u w:val="none"/>
          <w:lang w:eastAsia="lv-LV"/>
        </w:rPr>
        <w:t xml:space="preserve">”, kadastra numurs 5072 002 0071, kas sastāv no zemes vienības ar kadastra apzīmējumu 50720020051 1,17 ha platībā, un uzdeva Gulbenes novada pašvaldības īpašuma novērtēšanas un izsoļu komisijai organizēt nekustamā īpašuma novērtēšanu un nosacītās cenas noteikšanu un iesniegt to apstiprināšanai Gulbenes novada pašvaldības domes sēdē. </w:t>
      </w:r>
    </w:p>
    <w:p w14:paraId="5F3FE699"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Atbilstoši sertificēta vērtētāja – sabiedrības ar ierobežotu atbildību “</w:t>
      </w:r>
      <w:proofErr w:type="spellStart"/>
      <w:r w:rsidRPr="00AC378D">
        <w:rPr>
          <w:szCs w:val="24"/>
          <w:u w:val="none"/>
          <w:lang w:eastAsia="lv-LV"/>
        </w:rPr>
        <w:t>Vindeks</w:t>
      </w:r>
      <w:proofErr w:type="spellEnd"/>
      <w:r w:rsidRPr="00AC378D">
        <w:rPr>
          <w:szCs w:val="24"/>
          <w:u w:val="none"/>
          <w:lang w:eastAsia="lv-LV"/>
        </w:rPr>
        <w:t xml:space="preserve">”, reģistrācijas Nr. 40003562948, juridiskā adrese: </w:t>
      </w:r>
      <w:proofErr w:type="spellStart"/>
      <w:r w:rsidRPr="00AC378D">
        <w:rPr>
          <w:szCs w:val="24"/>
          <w:u w:val="none"/>
          <w:lang w:eastAsia="lv-LV"/>
        </w:rPr>
        <w:t>Pļavniekkalna</w:t>
      </w:r>
      <w:proofErr w:type="spellEnd"/>
      <w:r w:rsidRPr="00AC378D">
        <w:rPr>
          <w:szCs w:val="24"/>
          <w:u w:val="none"/>
          <w:lang w:eastAsia="lv-LV"/>
        </w:rPr>
        <w:t xml:space="preserve"> iela 69, Katlakalns, Ķekavas pagasts, Ķekavas novads, LV-2111, sagatavotajai 2026.gada 20.aprīļa vērtēšanas atskaitei (Gulbenes novada pašvaldībā saņemta 2026.gada 29.aprīlī un reģistrēta ar Nr. GND/4.18/26/1732-S) par nekustamā īpašuma tirgus vērtību objekta tirgus vērtība (ar mežaudzi) ir 3600 EUR (trīs tūkstoši seši simti </w:t>
      </w:r>
      <w:proofErr w:type="spellStart"/>
      <w:r w:rsidRPr="00AC378D">
        <w:rPr>
          <w:i/>
          <w:iCs/>
          <w:szCs w:val="24"/>
          <w:u w:val="none"/>
          <w:lang w:eastAsia="lv-LV"/>
        </w:rPr>
        <w:t>euro</w:t>
      </w:r>
      <w:proofErr w:type="spellEnd"/>
      <w:r w:rsidRPr="00AC378D">
        <w:rPr>
          <w:szCs w:val="24"/>
          <w:u w:val="none"/>
          <w:lang w:eastAsia="lv-LV"/>
        </w:rPr>
        <w:t xml:space="preserve">). Objekta tirgus vērtību veido meža zemes tirgus vērtība un mežaudzes tirgus vērtība. Meža </w:t>
      </w:r>
      <w:r w:rsidRPr="00AC378D">
        <w:rPr>
          <w:szCs w:val="24"/>
          <w:u w:val="none"/>
          <w:lang w:eastAsia="lv-LV"/>
        </w:rPr>
        <w:lastRenderedPageBreak/>
        <w:t xml:space="preserve">zemes 1,17 ha platībā tirgus vērtība ir 2300 EUR (divi tūkstoši trīs simti </w:t>
      </w:r>
      <w:proofErr w:type="spellStart"/>
      <w:r w:rsidRPr="00AC378D">
        <w:rPr>
          <w:i/>
          <w:iCs/>
          <w:szCs w:val="24"/>
          <w:u w:val="none"/>
          <w:lang w:eastAsia="lv-LV"/>
        </w:rPr>
        <w:t>euro</w:t>
      </w:r>
      <w:proofErr w:type="spellEnd"/>
      <w:r w:rsidRPr="00AC378D">
        <w:rPr>
          <w:szCs w:val="24"/>
          <w:u w:val="none"/>
          <w:lang w:eastAsia="lv-LV"/>
        </w:rPr>
        <w:t xml:space="preserve">), un uz tās esošā mežaudzes tirgus vērtība ir 1300 EUR (viens tūkstotis trīs simti </w:t>
      </w:r>
      <w:proofErr w:type="spellStart"/>
      <w:r w:rsidRPr="00AC378D">
        <w:rPr>
          <w:i/>
          <w:iCs/>
          <w:szCs w:val="24"/>
          <w:u w:val="none"/>
          <w:lang w:eastAsia="lv-LV"/>
        </w:rPr>
        <w:t>euro</w:t>
      </w:r>
      <w:proofErr w:type="spellEnd"/>
      <w:r w:rsidRPr="00AC378D">
        <w:rPr>
          <w:szCs w:val="24"/>
          <w:u w:val="none"/>
          <w:lang w:eastAsia="lv-LV"/>
        </w:rPr>
        <w:t xml:space="preserve">). No iepriekš minētā ir secināms, ka objekta tirgus vērtība bez mežaudzes ir  2300 EUR (divi tūkstoši trīs simti </w:t>
      </w:r>
      <w:proofErr w:type="spellStart"/>
      <w:r w:rsidRPr="00AC378D">
        <w:rPr>
          <w:i/>
          <w:iCs/>
          <w:szCs w:val="24"/>
          <w:u w:val="none"/>
          <w:lang w:eastAsia="lv-LV"/>
        </w:rPr>
        <w:t>euro</w:t>
      </w:r>
      <w:proofErr w:type="spellEnd"/>
      <w:r w:rsidRPr="00AC378D">
        <w:rPr>
          <w:szCs w:val="24"/>
          <w:u w:val="none"/>
          <w:lang w:eastAsia="lv-LV"/>
        </w:rPr>
        <w:t>).</w:t>
      </w:r>
    </w:p>
    <w:p w14:paraId="317E5F17"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Saskaņā ar Publiskas personas mantas atsavināšanas likuma 8.panta sesto daļu, mantas novērtēšanas komisija novērtēšanai pieaicina vienu vai vairākus sertificētus vērtētājus.</w:t>
      </w:r>
    </w:p>
    <w:p w14:paraId="5812B139"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6025B691"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Saskaņā ar Latvijas Republikas Valts kontroles 2024.gada revīzijas ziņojumā “Pašvaldību meži – nesaimnieciski izmantots publiskais resurss” norādīto, meža īpašumu pārdošanas gadījumos, neveicot augošo koku uzmērīšanu (</w:t>
      </w:r>
      <w:proofErr w:type="spellStart"/>
      <w:r w:rsidRPr="00AC378D">
        <w:rPr>
          <w:szCs w:val="24"/>
          <w:u w:val="none"/>
          <w:lang w:eastAsia="lv-LV"/>
        </w:rPr>
        <w:t>dastošanu</w:t>
      </w:r>
      <w:proofErr w:type="spellEnd"/>
      <w:r w:rsidRPr="00AC378D">
        <w:rPr>
          <w:szCs w:val="24"/>
          <w:u w:val="none"/>
          <w:lang w:eastAsia="lv-LV"/>
        </w:rPr>
        <w:t>), netiek noskaidrota patiesā mežaudzes vērtība, tādējādi neiegūstot iespējami augstāko cenu par atsavināmo nekustamo īpašumu.</w:t>
      </w:r>
    </w:p>
    <w:p w14:paraId="21D9B0DE"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50720020051 augošo koku uzmērīšanu (</w:t>
      </w:r>
      <w:proofErr w:type="spellStart"/>
      <w:r w:rsidRPr="00AC378D">
        <w:rPr>
          <w:szCs w:val="24"/>
          <w:u w:val="none"/>
          <w:lang w:eastAsia="lv-LV"/>
        </w:rPr>
        <w:t>dastošanu</w:t>
      </w:r>
      <w:proofErr w:type="spellEnd"/>
      <w:r w:rsidRPr="00AC378D">
        <w:rPr>
          <w:szCs w:val="24"/>
          <w:u w:val="none"/>
          <w:lang w:eastAsia="lv-LV"/>
        </w:rPr>
        <w:t>) un vērtības noteikšanu.</w:t>
      </w:r>
    </w:p>
    <w:p w14:paraId="37630679"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Atbilstoši sabiedrības ar ierobežotu atbildību “Liedes Meži”, reģistrācijas numurs 44103112452, juridiskā adrese “Priedaines” – 2, Līgo pagasts, Gulbenes novads, LV-4421, 2026.gada 19.marta atzinumam (saņemta 2026.gada 20.martā un reģistrēta ar Nr. GND/4.18/26/1181-S), koksnes tirgus vērtība ir 5866 EUR (pieci tūkstoši astoņi simti sešdesmit seši </w:t>
      </w:r>
      <w:proofErr w:type="spellStart"/>
      <w:r w:rsidRPr="00AC378D">
        <w:rPr>
          <w:i/>
          <w:iCs/>
          <w:szCs w:val="24"/>
          <w:u w:val="none"/>
          <w:lang w:eastAsia="lv-LV"/>
        </w:rPr>
        <w:t>euro</w:t>
      </w:r>
      <w:proofErr w:type="spellEnd"/>
      <w:r w:rsidRPr="00AC378D">
        <w:rPr>
          <w:szCs w:val="24"/>
          <w:u w:val="none"/>
          <w:lang w:eastAsia="lv-LV"/>
        </w:rPr>
        <w:t>). Koksnes tirgus vērtība noteikta, pamatojoties uz sertificēta augošas koksnes krājas kvalitātes vērtētāja Edvīns Eglīte (sertifikāts Nr.693 M, spēkā līdz 2030.gada 8.aprīlim) veikto augošo koku uzmērīšanu un to vērtības aprēķinu (cirsmas krāja 170,44 m</w:t>
      </w:r>
      <w:r w:rsidRPr="00AC378D">
        <w:rPr>
          <w:szCs w:val="24"/>
          <w:u w:val="none"/>
          <w:vertAlign w:val="superscript"/>
          <w:lang w:eastAsia="lv-LV"/>
        </w:rPr>
        <w:t>3</w:t>
      </w:r>
      <w:r w:rsidRPr="00AC378D">
        <w:rPr>
          <w:szCs w:val="24"/>
          <w:u w:val="none"/>
          <w:lang w:eastAsia="lv-LV"/>
        </w:rPr>
        <w:t xml:space="preserve"> apjomā, likvīds 145,95 m</w:t>
      </w:r>
      <w:r w:rsidRPr="00AC378D">
        <w:rPr>
          <w:szCs w:val="24"/>
          <w:u w:val="none"/>
          <w:vertAlign w:val="superscript"/>
          <w:lang w:eastAsia="lv-LV"/>
        </w:rPr>
        <w:t>3</w:t>
      </w:r>
      <w:r w:rsidRPr="00AC378D">
        <w:rPr>
          <w:szCs w:val="24"/>
          <w:u w:val="none"/>
          <w:lang w:eastAsia="lv-LV"/>
        </w:rPr>
        <w:t xml:space="preserve"> apjomā) nekustamā īpašuma Lizuma pagastā ar nosaukumu “</w:t>
      </w:r>
      <w:proofErr w:type="spellStart"/>
      <w:r w:rsidRPr="00AC378D">
        <w:rPr>
          <w:szCs w:val="24"/>
          <w:u w:val="none"/>
          <w:lang w:eastAsia="lv-LV"/>
        </w:rPr>
        <w:t>Ogumala</w:t>
      </w:r>
      <w:proofErr w:type="spellEnd"/>
      <w:r w:rsidRPr="00AC378D">
        <w:rPr>
          <w:szCs w:val="24"/>
          <w:u w:val="none"/>
          <w:lang w:eastAsia="lv-LV"/>
        </w:rPr>
        <w:t>”, kadastra numurs 5072 002 0071, sastāvā ietilpstošajā zemes vienībā ar kadastra apzīmējumu 50720020051.</w:t>
      </w:r>
    </w:p>
    <w:p w14:paraId="6CFC10EB"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Ņemot vērā sabiedrības ar ierobežotu atbildību “</w:t>
      </w:r>
      <w:proofErr w:type="spellStart"/>
      <w:r w:rsidRPr="00AC378D">
        <w:rPr>
          <w:szCs w:val="24"/>
          <w:u w:val="none"/>
          <w:lang w:eastAsia="lv-LV"/>
        </w:rPr>
        <w:t>Vindeks</w:t>
      </w:r>
      <w:proofErr w:type="spellEnd"/>
      <w:r w:rsidRPr="00AC378D">
        <w:rPr>
          <w:szCs w:val="24"/>
          <w:u w:val="none"/>
          <w:lang w:eastAsia="lv-LV"/>
        </w:rPr>
        <w:t xml:space="preserve">”, reģistrācijas Nr. 40003562948, juridiskā adrese: </w:t>
      </w:r>
      <w:proofErr w:type="spellStart"/>
      <w:r w:rsidRPr="00AC378D">
        <w:rPr>
          <w:szCs w:val="24"/>
          <w:u w:val="none"/>
          <w:lang w:eastAsia="lv-LV"/>
        </w:rPr>
        <w:t>Pļavniekkalna</w:t>
      </w:r>
      <w:proofErr w:type="spellEnd"/>
      <w:r w:rsidRPr="00AC378D">
        <w:rPr>
          <w:szCs w:val="24"/>
          <w:u w:val="none"/>
          <w:lang w:eastAsia="lv-LV"/>
        </w:rPr>
        <w:t xml:space="preserve"> iela 69, Katlakalns, Ķekavas pagasts, Ķekavas novads, LV-2111 noteikto tirgus vērtību zemei, t.i., 2300 EUR (divi tūkstoši trīs simti </w:t>
      </w:r>
      <w:proofErr w:type="spellStart"/>
      <w:r w:rsidRPr="00AC378D">
        <w:rPr>
          <w:i/>
          <w:iCs/>
          <w:szCs w:val="24"/>
          <w:u w:val="none"/>
          <w:lang w:eastAsia="lv-LV"/>
        </w:rPr>
        <w:t>euro</w:t>
      </w:r>
      <w:proofErr w:type="spellEnd"/>
      <w:r w:rsidRPr="00AC378D">
        <w:rPr>
          <w:szCs w:val="24"/>
          <w:u w:val="none"/>
          <w:lang w:eastAsia="lv-LV"/>
        </w:rPr>
        <w:t xml:space="preserve">) un sabiedrības ar ierobežotu atbildību “Liedes Meži”, reģistrācijas numurs 44103112452, juridiskā adrese “Priedaines” – 2, Līgo pagasts, Gulbenes novads, LV-4421, noteikto augošās koksnes vērtību, t.i., 5866 EUR (pieci tūkstoši astoņi simti sešdesmit seši </w:t>
      </w:r>
      <w:proofErr w:type="spellStart"/>
      <w:r w:rsidRPr="00AC378D">
        <w:rPr>
          <w:i/>
          <w:iCs/>
          <w:szCs w:val="24"/>
          <w:u w:val="none"/>
          <w:lang w:eastAsia="lv-LV"/>
        </w:rPr>
        <w:t>euro</w:t>
      </w:r>
      <w:proofErr w:type="spellEnd"/>
      <w:r w:rsidRPr="00AC378D">
        <w:rPr>
          <w:szCs w:val="24"/>
          <w:u w:val="none"/>
          <w:lang w:eastAsia="lv-LV"/>
        </w:rPr>
        <w:t xml:space="preserve">), objekta tirgus vērtība ir 8166 EUR (astoņi tūkstoši viens simts sešdesmit seši </w:t>
      </w:r>
      <w:proofErr w:type="spellStart"/>
      <w:r w:rsidRPr="00AC378D">
        <w:rPr>
          <w:i/>
          <w:iCs/>
          <w:szCs w:val="24"/>
          <w:u w:val="none"/>
          <w:lang w:eastAsia="lv-LV"/>
        </w:rPr>
        <w:t>euro</w:t>
      </w:r>
      <w:proofErr w:type="spellEnd"/>
      <w:r w:rsidRPr="00AC378D">
        <w:rPr>
          <w:szCs w:val="24"/>
          <w:u w:val="none"/>
          <w:lang w:eastAsia="lv-LV"/>
        </w:rPr>
        <w:t>).</w:t>
      </w:r>
    </w:p>
    <w:p w14:paraId="1D21F3B8"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Atbilstoši Publiskas personas mantas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w:t>
      </w:r>
      <w:r w:rsidRPr="00AC378D">
        <w:rPr>
          <w:szCs w:val="24"/>
          <w:u w:val="none"/>
          <w:lang w:eastAsia="lv-LV"/>
        </w:rPr>
        <w:lastRenderedPageBreak/>
        <w:t>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3A8FA67F"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51" w:anchor="p9" w:tgtFrame="_blank" w:history="1">
        <w:r w:rsidRPr="00AC378D">
          <w:rPr>
            <w:szCs w:val="24"/>
            <w:u w:val="none"/>
            <w:lang w:eastAsia="lv-LV"/>
          </w:rPr>
          <w:t>9.pants</w:t>
        </w:r>
      </w:hyperlink>
      <w:r w:rsidRPr="00AC378D">
        <w:rPr>
          <w:szCs w:val="24"/>
          <w:u w:val="none"/>
          <w:lang w:eastAsia="lv-LV"/>
        </w:rPr>
        <w:t xml:space="preserve">), </w:t>
      </w:r>
      <w:proofErr w:type="spellStart"/>
      <w:r w:rsidRPr="00AC378D">
        <w:rPr>
          <w:szCs w:val="24"/>
          <w:u w:val="none"/>
          <w:lang w:eastAsia="lv-LV"/>
        </w:rPr>
        <w:t>nosūta</w:t>
      </w:r>
      <w:proofErr w:type="spellEnd"/>
      <w:r w:rsidRPr="00AC378D">
        <w:rPr>
          <w:szCs w:val="24"/>
          <w:u w:val="none"/>
          <w:lang w:eastAsia="lv-LV"/>
        </w:rPr>
        <w:t xml:space="preserve"> tām atsavināšanas paziņojumu.</w:t>
      </w:r>
    </w:p>
    <w:p w14:paraId="33F32902" w14:textId="77777777" w:rsidR="00AC378D" w:rsidRPr="00AC378D" w:rsidRDefault="00AC378D" w:rsidP="00AC378D">
      <w:pPr>
        <w:widowControl w:val="0"/>
        <w:spacing w:line="360" w:lineRule="auto"/>
        <w:ind w:firstLine="567"/>
        <w:jc w:val="both"/>
        <w:rPr>
          <w:szCs w:val="24"/>
          <w:u w:val="none"/>
          <w:lang w:eastAsia="lv-LV"/>
        </w:rPr>
      </w:pPr>
      <w:r w:rsidRPr="00AC378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AC378D">
        <w:rPr>
          <w:rFonts w:ascii="Arial" w:hAnsi="Arial" w:cs="Arial"/>
          <w:sz w:val="22"/>
          <w:u w:val="none"/>
          <w:lang w:eastAsia="lv-LV"/>
        </w:rPr>
        <w:t xml:space="preserve"> </w:t>
      </w:r>
      <w:r w:rsidRPr="00AC378D">
        <w:rPr>
          <w:szCs w:val="24"/>
          <w:u w:val="none"/>
          <w:lang w:eastAsia="lv-LV"/>
        </w:rPr>
        <w:t>ka tikai domes kompetencē ir pieņemt lēmumus citos ārējos normatīvajos aktos paredzētajos gadījumos</w:t>
      </w:r>
    </w:p>
    <w:p w14:paraId="12790786" w14:textId="77777777" w:rsidR="00AC378D" w:rsidRPr="008F049A" w:rsidRDefault="00AC378D" w:rsidP="008F049A">
      <w:pPr>
        <w:widowControl w:val="0"/>
        <w:spacing w:line="360" w:lineRule="auto"/>
        <w:ind w:firstLine="567"/>
        <w:jc w:val="both"/>
        <w:rPr>
          <w:szCs w:val="24"/>
          <w:u w:val="none"/>
          <w:lang w:eastAsia="lv-LV"/>
        </w:rPr>
      </w:pPr>
      <w:r w:rsidRPr="00AC378D">
        <w:rPr>
          <w:szCs w:val="24"/>
          <w:u w:val="none"/>
          <w:lang w:eastAsia="lv-LV"/>
        </w:rPr>
        <w:t>Ņemot vērā Gulbenes novada pašvaldības īpašuma novērtēšanas un izsoļu komisijas 2026.gada 7.maija sēdes lēmumu “Par nekustamā īpašuma Lizuma pagastā ar nosaukumu “</w:t>
      </w:r>
      <w:proofErr w:type="spellStart"/>
      <w:r w:rsidRPr="00AC378D">
        <w:rPr>
          <w:szCs w:val="24"/>
          <w:u w:val="none"/>
          <w:lang w:eastAsia="lv-LV"/>
        </w:rPr>
        <w:t>Ogumala</w:t>
      </w:r>
      <w:proofErr w:type="spellEnd"/>
      <w:r w:rsidRPr="00AC378D">
        <w:rPr>
          <w:szCs w:val="24"/>
          <w:u w:val="none"/>
          <w:lang w:eastAsia="lv-LV"/>
        </w:rPr>
        <w:t xml:space="preserve">” nosacītās cenas apstiprināšanu”, protokols Nr. GND/2.7.2/26/9 (17.§), pamatojoties uz Pašvaldību likuma 10.panta pirmās daļas 16. un 21.punktu, Publiskas personas finanšu līdzekļu un mantas izšķērdēšanas novēršanas likuma 3.panta 2.punktu, Publiskas personas mantas atsavināšanas likuma 3.panta pirmās daļas 1.punktu un otro daļu, 4.panta ceturtās daļas 1.punktu, 8.panta sesto daļu, 10.pantu, 15.pantu, 37.panta pirmās daļas 4.punktu un piekto daļu, </w:t>
      </w:r>
      <w:r w:rsidRPr="00AC378D">
        <w:rPr>
          <w:rFonts w:eastAsia="Calibri"/>
          <w:szCs w:val="24"/>
          <w:u w:val="none"/>
          <w:lang w:eastAsia="lv-LV"/>
        </w:rPr>
        <w:t xml:space="preserve">un ņemot vērā Attīstības un tautsaimniecības komitejas un Finanšu komitejas apvienotās sēdes ieteikumu, atklāti balsojot ar balsīm “Par” ( ), “Pret” – , “Atturas” – , “Nepiedalās” – , Gulbenes novada </w:t>
      </w:r>
      <w:r w:rsidRPr="008F049A">
        <w:rPr>
          <w:rFonts w:eastAsia="Calibri"/>
          <w:szCs w:val="24"/>
          <w:u w:val="none"/>
          <w:lang w:eastAsia="lv-LV"/>
        </w:rPr>
        <w:t>pašvaldības dome NOLEMJ</w:t>
      </w:r>
      <w:r w:rsidRPr="008F049A">
        <w:rPr>
          <w:szCs w:val="24"/>
          <w:u w:val="none"/>
          <w:lang w:eastAsia="lv-LV"/>
        </w:rPr>
        <w:t>:</w:t>
      </w:r>
    </w:p>
    <w:p w14:paraId="48225255" w14:textId="0941890D" w:rsidR="00AC378D" w:rsidRPr="008F049A" w:rsidRDefault="00AC378D" w:rsidP="008F049A">
      <w:pPr>
        <w:pStyle w:val="Sarakstarindkopa"/>
        <w:numPr>
          <w:ilvl w:val="0"/>
          <w:numId w:val="55"/>
        </w:numPr>
        <w:tabs>
          <w:tab w:val="left" w:pos="851"/>
        </w:tabs>
        <w:spacing w:line="360" w:lineRule="auto"/>
        <w:ind w:left="0" w:firstLine="567"/>
        <w:jc w:val="both"/>
        <w:rPr>
          <w:rFonts w:ascii="Times New Roman" w:hAnsi="Times New Roman" w:cs="Times New Roman"/>
          <w:sz w:val="24"/>
          <w:szCs w:val="24"/>
        </w:rPr>
      </w:pPr>
      <w:r w:rsidRPr="008F049A">
        <w:rPr>
          <w:rFonts w:ascii="Times New Roman" w:hAnsi="Times New Roman" w:cs="Times New Roman"/>
          <w:sz w:val="24"/>
          <w:szCs w:val="24"/>
        </w:rPr>
        <w:t>APSTIPRINĀT Gulbenes novada pašvaldībai piederošā nekustamā īpašuma Lizuma pagastā ar nosaukumu “</w:t>
      </w:r>
      <w:proofErr w:type="spellStart"/>
      <w:r w:rsidRPr="008F049A">
        <w:rPr>
          <w:rFonts w:ascii="Times New Roman" w:hAnsi="Times New Roman" w:cs="Times New Roman"/>
          <w:sz w:val="24"/>
          <w:szCs w:val="24"/>
        </w:rPr>
        <w:t>Ogumala</w:t>
      </w:r>
      <w:proofErr w:type="spellEnd"/>
      <w:r w:rsidRPr="008F049A">
        <w:rPr>
          <w:rFonts w:ascii="Times New Roman" w:hAnsi="Times New Roman" w:cs="Times New Roman"/>
          <w:sz w:val="24"/>
          <w:szCs w:val="24"/>
        </w:rPr>
        <w:t xml:space="preserve">”, kadastra numurs 5072 002 0071, sastāvā ietilpstošā zemes vienība ar kadastra apzīmējumu 50720020051 ar platību 1,17 ha, </w:t>
      </w:r>
      <w:r w:rsidRPr="008F049A">
        <w:rPr>
          <w:rFonts w:ascii="Times New Roman" w:hAnsi="Times New Roman" w:cs="Times New Roman"/>
          <w:i/>
          <w:iCs/>
          <w:sz w:val="24"/>
          <w:szCs w:val="24"/>
        </w:rPr>
        <w:t>t.sk. uz tās esošās mežaudzes 1,17 ha platībā</w:t>
      </w:r>
      <w:r w:rsidRPr="008F049A">
        <w:rPr>
          <w:rFonts w:ascii="Times New Roman" w:hAnsi="Times New Roman" w:cs="Times New Roman"/>
          <w:sz w:val="24"/>
          <w:szCs w:val="24"/>
        </w:rPr>
        <w:t xml:space="preserve"> - </w:t>
      </w:r>
      <w:proofErr w:type="spellStart"/>
      <w:r w:rsidRPr="008F049A">
        <w:rPr>
          <w:rFonts w:ascii="Times New Roman" w:hAnsi="Times New Roman" w:cs="Times New Roman"/>
          <w:sz w:val="24"/>
          <w:szCs w:val="24"/>
        </w:rPr>
        <w:t>starpgabala</w:t>
      </w:r>
      <w:proofErr w:type="spellEnd"/>
      <w:r w:rsidRPr="008F049A">
        <w:rPr>
          <w:rFonts w:ascii="Times New Roman" w:hAnsi="Times New Roman" w:cs="Times New Roman"/>
          <w:sz w:val="24"/>
          <w:szCs w:val="24"/>
        </w:rPr>
        <w:t xml:space="preserve">, nosacīto cenu 8166 EUR (astoņi tūkstoši viens simts sešdesmit seši </w:t>
      </w:r>
      <w:proofErr w:type="spellStart"/>
      <w:r w:rsidRPr="008F049A">
        <w:rPr>
          <w:rFonts w:ascii="Times New Roman" w:hAnsi="Times New Roman" w:cs="Times New Roman"/>
          <w:i/>
          <w:sz w:val="24"/>
          <w:szCs w:val="24"/>
        </w:rPr>
        <w:t>euro</w:t>
      </w:r>
      <w:proofErr w:type="spellEnd"/>
      <w:r w:rsidRPr="008F049A">
        <w:rPr>
          <w:rFonts w:ascii="Times New Roman" w:hAnsi="Times New Roman" w:cs="Times New Roman"/>
          <w:sz w:val="24"/>
          <w:szCs w:val="24"/>
        </w:rPr>
        <w:t>).</w:t>
      </w:r>
    </w:p>
    <w:p w14:paraId="67BD58A0" w14:textId="3FCD6642" w:rsidR="00AC378D" w:rsidRPr="008F049A" w:rsidRDefault="00AC378D" w:rsidP="008F049A">
      <w:pPr>
        <w:pStyle w:val="Sarakstarindkopa"/>
        <w:numPr>
          <w:ilvl w:val="0"/>
          <w:numId w:val="55"/>
        </w:numPr>
        <w:tabs>
          <w:tab w:val="left" w:pos="851"/>
        </w:tabs>
        <w:spacing w:line="360" w:lineRule="auto"/>
        <w:ind w:left="0" w:firstLine="567"/>
        <w:jc w:val="both"/>
        <w:rPr>
          <w:rFonts w:ascii="Times New Roman" w:hAnsi="Times New Roman" w:cs="Times New Roman"/>
          <w:sz w:val="24"/>
          <w:szCs w:val="24"/>
        </w:rPr>
      </w:pPr>
      <w:r w:rsidRPr="008F049A">
        <w:rPr>
          <w:rFonts w:ascii="Times New Roman" w:hAnsi="Times New Roman" w:cs="Times New Roman"/>
          <w:sz w:val="24"/>
          <w:szCs w:val="24"/>
        </w:rPr>
        <w:t>APSTIPRINĀT šā lēmuma 1.punktā minētā nekustamā īpašuma izsoles noteikumus (pielikums), kas ir šī lēmuma neatņemama sastāvdaļa.</w:t>
      </w:r>
    </w:p>
    <w:p w14:paraId="65FDD27B" w14:textId="77777777" w:rsidR="00AC378D" w:rsidRPr="008F049A" w:rsidRDefault="00AC378D" w:rsidP="008F049A">
      <w:pPr>
        <w:numPr>
          <w:ilvl w:val="0"/>
          <w:numId w:val="55"/>
        </w:numPr>
        <w:tabs>
          <w:tab w:val="left" w:pos="851"/>
        </w:tabs>
        <w:spacing w:line="360" w:lineRule="auto"/>
        <w:ind w:left="0" w:firstLine="567"/>
        <w:contextualSpacing/>
        <w:jc w:val="both"/>
        <w:rPr>
          <w:szCs w:val="24"/>
          <w:u w:val="none"/>
          <w:lang w:eastAsia="lv-LV"/>
        </w:rPr>
      </w:pPr>
      <w:r w:rsidRPr="008F049A">
        <w:rPr>
          <w:szCs w:val="24"/>
          <w:u w:val="none"/>
          <w:lang w:eastAsia="lv-LV"/>
        </w:rPr>
        <w:t xml:space="preserve">NOTEIKT, ka šā lēmuma 1.punktā minēto nekustamo īpašumu var iegūt </w:t>
      </w:r>
      <w:proofErr w:type="spellStart"/>
      <w:r w:rsidRPr="008F049A">
        <w:rPr>
          <w:szCs w:val="24"/>
          <w:u w:val="none"/>
          <w:lang w:eastAsia="lv-LV"/>
        </w:rPr>
        <w:t>starpgabalam</w:t>
      </w:r>
      <w:proofErr w:type="spellEnd"/>
      <w:r w:rsidRPr="008F049A">
        <w:rPr>
          <w:szCs w:val="24"/>
          <w:u w:val="none"/>
          <w:lang w:eastAsia="lv-LV"/>
        </w:rPr>
        <w:t xml:space="preserve"> piegulošo īpašumu īpašnieki un </w:t>
      </w:r>
      <w:proofErr w:type="spellStart"/>
      <w:r w:rsidRPr="008F049A">
        <w:rPr>
          <w:szCs w:val="24"/>
          <w:u w:val="none"/>
          <w:lang w:eastAsia="lv-LV"/>
        </w:rPr>
        <w:t>starpgabals</w:t>
      </w:r>
      <w:proofErr w:type="spellEnd"/>
      <w:r w:rsidRPr="008F049A">
        <w:rPr>
          <w:szCs w:val="24"/>
          <w:u w:val="none"/>
          <w:lang w:eastAsia="lv-LV"/>
        </w:rPr>
        <w:t xml:space="preserve"> tiek pievienots pie </w:t>
      </w:r>
      <w:proofErr w:type="spellStart"/>
      <w:r w:rsidRPr="008F049A">
        <w:rPr>
          <w:szCs w:val="24"/>
          <w:u w:val="none"/>
          <w:lang w:eastAsia="lv-LV"/>
        </w:rPr>
        <w:t>starpgabala</w:t>
      </w:r>
      <w:proofErr w:type="spellEnd"/>
      <w:r w:rsidRPr="008F049A">
        <w:rPr>
          <w:szCs w:val="24"/>
          <w:u w:val="none"/>
          <w:lang w:eastAsia="lv-LV"/>
        </w:rPr>
        <w:t xml:space="preserve"> pircēja īpašumā esošā zemesgabala.</w:t>
      </w:r>
    </w:p>
    <w:p w14:paraId="5580A926" w14:textId="77777777" w:rsidR="00AC378D" w:rsidRPr="00AC378D" w:rsidRDefault="00AC378D" w:rsidP="008F049A">
      <w:pPr>
        <w:numPr>
          <w:ilvl w:val="0"/>
          <w:numId w:val="55"/>
        </w:numPr>
        <w:tabs>
          <w:tab w:val="left" w:pos="851"/>
        </w:tabs>
        <w:spacing w:line="360" w:lineRule="auto"/>
        <w:ind w:left="0" w:firstLine="567"/>
        <w:contextualSpacing/>
        <w:jc w:val="both"/>
        <w:rPr>
          <w:szCs w:val="24"/>
          <w:u w:val="none"/>
          <w:lang w:eastAsia="lv-LV"/>
        </w:rPr>
      </w:pPr>
      <w:r w:rsidRPr="00AC378D">
        <w:rPr>
          <w:szCs w:val="24"/>
          <w:u w:val="none"/>
          <w:lang w:eastAsia="lv-LV"/>
        </w:rPr>
        <w:lastRenderedPageBreak/>
        <w:t>NOTEIKT, ka atsavināšanas procesu organizē un veic Gulbenes novada pašvaldības īpašuma novērtēšanas un izsoļu komisija Publiskas personas mantas atsavināšanas likumā noteiktajā kārtībā.</w:t>
      </w:r>
    </w:p>
    <w:p w14:paraId="43E6094C" w14:textId="77777777" w:rsidR="00AC378D" w:rsidRPr="00AC378D" w:rsidRDefault="00AC378D" w:rsidP="00AC378D">
      <w:pPr>
        <w:tabs>
          <w:tab w:val="left" w:pos="851"/>
        </w:tabs>
        <w:spacing w:line="360" w:lineRule="auto"/>
        <w:ind w:left="567"/>
        <w:contextualSpacing/>
        <w:jc w:val="both"/>
        <w:rPr>
          <w:sz w:val="10"/>
          <w:szCs w:val="10"/>
          <w:u w:val="none"/>
          <w:lang w:eastAsia="lv-LV"/>
        </w:rPr>
      </w:pPr>
    </w:p>
    <w:p w14:paraId="6AFF7110" w14:textId="77777777" w:rsidR="00AC378D" w:rsidRPr="00AC378D" w:rsidRDefault="00AC378D" w:rsidP="00AC378D">
      <w:pPr>
        <w:widowControl w:val="0"/>
        <w:tabs>
          <w:tab w:val="left" w:pos="851"/>
        </w:tabs>
        <w:spacing w:line="360" w:lineRule="auto"/>
        <w:ind w:firstLine="567"/>
        <w:jc w:val="both"/>
        <w:rPr>
          <w:szCs w:val="24"/>
          <w:u w:val="none"/>
          <w:lang w:eastAsia="lv-LV"/>
        </w:rPr>
      </w:pPr>
      <w:r w:rsidRPr="00AC378D">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C378D">
        <w:rPr>
          <w:szCs w:val="24"/>
          <w:u w:val="none"/>
          <w:lang w:eastAsia="lv-LV"/>
        </w:rPr>
        <w:t>rakstveidā</w:t>
      </w:r>
      <w:proofErr w:type="spellEnd"/>
      <w:r w:rsidRPr="00AC378D">
        <w:rPr>
          <w:szCs w:val="24"/>
          <w:u w:val="none"/>
          <w:lang w:eastAsia="lv-LV"/>
        </w:rPr>
        <w:t>, mutvārdos vai citādi – , neietekmē tā stāšanos spēkā.</w:t>
      </w:r>
    </w:p>
    <w:p w14:paraId="7313B9C2" w14:textId="77777777" w:rsidR="00AC378D" w:rsidRPr="00AC378D" w:rsidRDefault="00AC378D" w:rsidP="00AC378D">
      <w:pPr>
        <w:widowControl w:val="0"/>
        <w:spacing w:line="360" w:lineRule="auto"/>
        <w:rPr>
          <w:szCs w:val="24"/>
          <w:u w:val="none"/>
          <w:lang w:eastAsia="lv-LV"/>
        </w:rPr>
      </w:pPr>
    </w:p>
    <w:p w14:paraId="6953D00D" w14:textId="77777777" w:rsidR="00AC378D" w:rsidRPr="00AC378D" w:rsidRDefault="00AC378D" w:rsidP="00AC378D">
      <w:pPr>
        <w:jc w:val="right"/>
        <w:rPr>
          <w:szCs w:val="24"/>
          <w:u w:val="none"/>
          <w:lang w:eastAsia="lv-LV"/>
        </w:rPr>
      </w:pPr>
      <w:r w:rsidRPr="00AC378D">
        <w:rPr>
          <w:szCs w:val="24"/>
          <w:u w:val="none"/>
          <w:lang w:eastAsia="lv-LV"/>
        </w:rPr>
        <w:t>Pielikums 08.05.2026. Gulbenes novada pašvaldības domes lēmumam Nr. GND/2026/</w:t>
      </w:r>
    </w:p>
    <w:p w14:paraId="4F6181F3" w14:textId="77777777" w:rsidR="00AC378D" w:rsidRPr="00AC378D" w:rsidRDefault="00AC378D" w:rsidP="00AC378D">
      <w:pPr>
        <w:jc w:val="right"/>
        <w:rPr>
          <w:szCs w:val="24"/>
          <w:u w:val="none"/>
          <w:lang w:eastAsia="lv-LV"/>
        </w:rPr>
      </w:pPr>
    </w:p>
    <w:p w14:paraId="6AC33173" w14:textId="77777777" w:rsidR="00AC378D" w:rsidRPr="00AC378D" w:rsidRDefault="00AC378D" w:rsidP="00AC378D">
      <w:pPr>
        <w:jc w:val="center"/>
        <w:rPr>
          <w:b/>
          <w:caps/>
          <w:szCs w:val="24"/>
          <w:u w:val="none"/>
          <w:lang w:eastAsia="lv-LV"/>
        </w:rPr>
      </w:pPr>
      <w:r w:rsidRPr="00AC378D">
        <w:rPr>
          <w:b/>
          <w:caps/>
          <w:szCs w:val="24"/>
          <w:u w:val="none"/>
          <w:lang w:eastAsia="lv-LV"/>
        </w:rPr>
        <w:t xml:space="preserve">Gulbenes novada pašvaldības nekustamā īpašuma – </w:t>
      </w:r>
    </w:p>
    <w:p w14:paraId="5D4CF160" w14:textId="77777777" w:rsidR="00AC378D" w:rsidRPr="00AC378D" w:rsidRDefault="00AC378D" w:rsidP="00AC378D">
      <w:pPr>
        <w:jc w:val="center"/>
        <w:rPr>
          <w:b/>
          <w:caps/>
          <w:szCs w:val="24"/>
          <w:u w:val="none"/>
          <w:lang w:eastAsia="lv-LV"/>
        </w:rPr>
      </w:pPr>
      <w:r w:rsidRPr="00AC378D">
        <w:rPr>
          <w:b/>
          <w:caps/>
          <w:szCs w:val="24"/>
          <w:u w:val="none"/>
          <w:lang w:eastAsia="lv-LV"/>
        </w:rPr>
        <w:t>Lizuma pagastā ar nosaukumu “Ogumala”</w:t>
      </w:r>
    </w:p>
    <w:p w14:paraId="6BD4DF97" w14:textId="77777777" w:rsidR="00AC378D" w:rsidRPr="00AC378D" w:rsidRDefault="00AC378D" w:rsidP="00AC378D">
      <w:pPr>
        <w:jc w:val="center"/>
        <w:rPr>
          <w:b/>
          <w:szCs w:val="24"/>
          <w:u w:val="none"/>
          <w:lang w:eastAsia="lv-LV"/>
        </w:rPr>
      </w:pPr>
      <w:r w:rsidRPr="00AC378D">
        <w:rPr>
          <w:b/>
          <w:szCs w:val="24"/>
          <w:u w:val="none"/>
          <w:lang w:eastAsia="lv-LV"/>
        </w:rPr>
        <w:t>IZSOLES STARP PIRMPIRKUMA TIESĪGAJĀM PERSONĀM NOTEIKUMI</w:t>
      </w:r>
    </w:p>
    <w:p w14:paraId="60929D63" w14:textId="77777777" w:rsidR="00AC378D" w:rsidRPr="00AC378D" w:rsidRDefault="00AC378D" w:rsidP="00AC378D">
      <w:pPr>
        <w:tabs>
          <w:tab w:val="left" w:pos="0"/>
          <w:tab w:val="left" w:pos="426"/>
        </w:tabs>
        <w:ind w:right="43" w:firstLine="284"/>
        <w:jc w:val="center"/>
        <w:rPr>
          <w:b/>
          <w:bCs/>
          <w:szCs w:val="24"/>
          <w:u w:val="none"/>
        </w:rPr>
      </w:pPr>
    </w:p>
    <w:p w14:paraId="73ACD0C7" w14:textId="6D359677" w:rsidR="00AC378D" w:rsidRPr="008F049A" w:rsidRDefault="008F049A" w:rsidP="008F049A">
      <w:pPr>
        <w:pStyle w:val="Sarakstarindkopa"/>
        <w:tabs>
          <w:tab w:val="left" w:pos="0"/>
          <w:tab w:val="left" w:pos="426"/>
          <w:tab w:val="left" w:pos="709"/>
        </w:tabs>
        <w:ind w:left="480" w:right="43"/>
        <w:jc w:val="center"/>
        <w:rPr>
          <w:rFonts w:ascii="Times New Roman" w:hAnsi="Times New Roman" w:cs="Times New Roman"/>
          <w:b/>
          <w:sz w:val="24"/>
          <w:szCs w:val="24"/>
        </w:rPr>
      </w:pPr>
      <w:r w:rsidRPr="008F049A">
        <w:rPr>
          <w:rFonts w:ascii="Times New Roman" w:hAnsi="Times New Roman" w:cs="Times New Roman"/>
          <w:b/>
          <w:sz w:val="24"/>
          <w:szCs w:val="24"/>
        </w:rPr>
        <w:t>1.</w:t>
      </w:r>
      <w:r w:rsidR="00AC378D" w:rsidRPr="008F049A">
        <w:rPr>
          <w:rFonts w:ascii="Times New Roman" w:hAnsi="Times New Roman" w:cs="Times New Roman"/>
          <w:b/>
          <w:sz w:val="24"/>
          <w:szCs w:val="24"/>
        </w:rPr>
        <w:t>Vispārīgie noteikumi</w:t>
      </w:r>
    </w:p>
    <w:p w14:paraId="47D25F20" w14:textId="77777777" w:rsidR="00AC378D" w:rsidRPr="00AC378D" w:rsidRDefault="00AC378D" w:rsidP="00AC378D">
      <w:pPr>
        <w:tabs>
          <w:tab w:val="left" w:pos="0"/>
          <w:tab w:val="left" w:pos="426"/>
          <w:tab w:val="left" w:pos="709"/>
        </w:tabs>
        <w:ind w:right="45"/>
        <w:rPr>
          <w:b/>
          <w:szCs w:val="24"/>
          <w:u w:val="none"/>
        </w:rPr>
      </w:pPr>
    </w:p>
    <w:p w14:paraId="6C9819C7" w14:textId="2F377D79" w:rsidR="00AC378D" w:rsidRPr="008F049A" w:rsidRDefault="00AC378D" w:rsidP="008F049A">
      <w:pPr>
        <w:pStyle w:val="Sarakstarindkopa"/>
        <w:numPr>
          <w:ilvl w:val="1"/>
          <w:numId w:val="56"/>
        </w:numPr>
        <w:tabs>
          <w:tab w:val="left" w:pos="567"/>
        </w:tabs>
        <w:spacing w:line="360" w:lineRule="auto"/>
        <w:ind w:right="-1"/>
        <w:jc w:val="both"/>
        <w:rPr>
          <w:rFonts w:ascii="Times New Roman" w:hAnsi="Times New Roman" w:cs="Times New Roman"/>
          <w:sz w:val="24"/>
          <w:szCs w:val="24"/>
        </w:rPr>
      </w:pPr>
      <w:r w:rsidRPr="008F049A">
        <w:rPr>
          <w:rFonts w:ascii="Times New Roman" w:hAnsi="Times New Roman" w:cs="Times New Roman"/>
          <w:sz w:val="24"/>
          <w:szCs w:val="24"/>
        </w:rPr>
        <w:t xml:space="preserve">Šie noteikumi nosaka kārtību, kādā tiek atsavināts Gulbenes novada pašvaldības </w:t>
      </w:r>
      <w:r w:rsidRPr="008F049A">
        <w:rPr>
          <w:rFonts w:ascii="Times New Roman" w:eastAsia="SimSun" w:hAnsi="Times New Roman" w:cs="Times New Roman"/>
          <w:sz w:val="24"/>
          <w:szCs w:val="24"/>
          <w:lang w:eastAsia="zh-CN" w:bidi="hi-IN"/>
        </w:rPr>
        <w:t xml:space="preserve">nekustamais īpašums </w:t>
      </w:r>
      <w:r w:rsidRPr="008F049A">
        <w:rPr>
          <w:rFonts w:ascii="Times New Roman" w:hAnsi="Times New Roman" w:cs="Times New Roman"/>
          <w:sz w:val="24"/>
          <w:szCs w:val="24"/>
        </w:rPr>
        <w:t>Lizuma pagastā ar nosaukumu “</w:t>
      </w:r>
      <w:proofErr w:type="spellStart"/>
      <w:r w:rsidRPr="008F049A">
        <w:rPr>
          <w:rFonts w:ascii="Times New Roman" w:hAnsi="Times New Roman" w:cs="Times New Roman"/>
          <w:sz w:val="24"/>
          <w:szCs w:val="24"/>
        </w:rPr>
        <w:t>Ogumala</w:t>
      </w:r>
      <w:proofErr w:type="spellEnd"/>
      <w:r w:rsidRPr="008F049A">
        <w:rPr>
          <w:rFonts w:ascii="Times New Roman" w:hAnsi="Times New Roman" w:cs="Times New Roman"/>
          <w:sz w:val="24"/>
          <w:szCs w:val="24"/>
        </w:rPr>
        <w:t xml:space="preserve">”, kadastra numurs 5072 002 0071 (turpmāk – Objekts), un rīkota mutiska izsole ar augšupejošu soli starp pirmpirkuma tiesīgajām personām pircēja noteikšanai. </w:t>
      </w:r>
    </w:p>
    <w:p w14:paraId="2221C841" w14:textId="56C7F926" w:rsidR="00AC378D" w:rsidRPr="008F049A" w:rsidRDefault="00AC378D" w:rsidP="008F049A">
      <w:pPr>
        <w:pStyle w:val="Sarakstarindkopa"/>
        <w:numPr>
          <w:ilvl w:val="1"/>
          <w:numId w:val="56"/>
        </w:numPr>
        <w:tabs>
          <w:tab w:val="left" w:pos="567"/>
        </w:tabs>
        <w:spacing w:line="360" w:lineRule="auto"/>
        <w:ind w:right="-1"/>
        <w:jc w:val="both"/>
        <w:rPr>
          <w:rFonts w:ascii="Times New Roman" w:hAnsi="Times New Roman" w:cs="Times New Roman"/>
          <w:sz w:val="24"/>
          <w:szCs w:val="24"/>
        </w:rPr>
      </w:pPr>
      <w:r w:rsidRPr="008F049A">
        <w:rPr>
          <w:rFonts w:ascii="Times New Roman" w:hAnsi="Times New Roman" w:cs="Times New Roman"/>
          <w:sz w:val="24"/>
          <w:szCs w:val="24"/>
        </w:rPr>
        <w:t>Izsole notiek ievērojot Pašvaldību likumu, Publiskas personas mantas atsavināšanas likumu un šos izsoles noteikumus.</w:t>
      </w:r>
    </w:p>
    <w:p w14:paraId="050C1AE4" w14:textId="77777777" w:rsidR="00AC378D" w:rsidRPr="00AC378D" w:rsidRDefault="00AC378D" w:rsidP="008F049A">
      <w:pPr>
        <w:numPr>
          <w:ilvl w:val="1"/>
          <w:numId w:val="56"/>
        </w:numPr>
        <w:tabs>
          <w:tab w:val="left" w:pos="567"/>
        </w:tabs>
        <w:spacing w:line="360" w:lineRule="auto"/>
        <w:ind w:left="567" w:right="-1" w:hanging="567"/>
        <w:contextualSpacing/>
        <w:jc w:val="both"/>
        <w:rPr>
          <w:szCs w:val="24"/>
          <w:u w:val="none"/>
          <w:lang w:val="da-DK" w:eastAsia="lv-LV"/>
        </w:rPr>
      </w:pPr>
      <w:r w:rsidRPr="00AC378D">
        <w:rPr>
          <w:szCs w:val="24"/>
          <w:u w:val="none"/>
          <w:lang w:eastAsia="lv-LV"/>
        </w:rPr>
        <w:t>Objekta izsoli rīko Gulbenes novada pašvaldības domes izveidotā Gulbenes novada pašvaldības īpašuma novērtēšanas un izsoļu komisija (turpmāk – Izsoles komisija).</w:t>
      </w:r>
    </w:p>
    <w:p w14:paraId="3C7055ED" w14:textId="77777777" w:rsidR="00AC378D" w:rsidRPr="00AC378D" w:rsidRDefault="00AC378D" w:rsidP="008F049A">
      <w:pPr>
        <w:numPr>
          <w:ilvl w:val="1"/>
          <w:numId w:val="56"/>
        </w:numPr>
        <w:tabs>
          <w:tab w:val="left" w:pos="567"/>
        </w:tabs>
        <w:spacing w:line="360" w:lineRule="auto"/>
        <w:ind w:left="567" w:hanging="567"/>
        <w:contextualSpacing/>
        <w:jc w:val="both"/>
        <w:rPr>
          <w:szCs w:val="24"/>
          <w:u w:val="none"/>
        </w:rPr>
      </w:pPr>
      <w:r w:rsidRPr="00AC378D">
        <w:rPr>
          <w:szCs w:val="24"/>
          <w:u w:val="none"/>
        </w:rPr>
        <w:t>Ziņas par izsolē atsavināmo Objektu:</w:t>
      </w:r>
    </w:p>
    <w:p w14:paraId="3C9D284F" w14:textId="77777777" w:rsidR="00AC378D" w:rsidRPr="00AC378D" w:rsidRDefault="00AC378D" w:rsidP="008F049A">
      <w:pPr>
        <w:numPr>
          <w:ilvl w:val="2"/>
          <w:numId w:val="56"/>
        </w:numPr>
        <w:tabs>
          <w:tab w:val="left" w:pos="1276"/>
        </w:tabs>
        <w:spacing w:line="360" w:lineRule="auto"/>
        <w:ind w:left="1276" w:right="43" w:hanging="709"/>
        <w:contextualSpacing/>
        <w:jc w:val="both"/>
        <w:rPr>
          <w:szCs w:val="24"/>
          <w:u w:val="none"/>
        </w:rPr>
      </w:pPr>
      <w:r w:rsidRPr="00AC378D">
        <w:rPr>
          <w:szCs w:val="24"/>
          <w:u w:val="none"/>
        </w:rPr>
        <w:t xml:space="preserve">Objekts: </w:t>
      </w:r>
      <w:r w:rsidRPr="00AC378D">
        <w:rPr>
          <w:rFonts w:eastAsia="SimSun"/>
          <w:szCs w:val="24"/>
          <w:u w:val="none"/>
          <w:lang w:eastAsia="zh-CN" w:bidi="hi-IN"/>
        </w:rPr>
        <w:t xml:space="preserve">Gulbenes novada pašvaldības </w:t>
      </w:r>
      <w:r w:rsidRPr="00AC378D">
        <w:rPr>
          <w:szCs w:val="24"/>
          <w:u w:val="none"/>
          <w:lang w:eastAsia="lv-LV"/>
        </w:rPr>
        <w:t>nekustamais īpašums Lizuma pagastā ar nosaukumu “</w:t>
      </w:r>
      <w:proofErr w:type="spellStart"/>
      <w:r w:rsidRPr="00AC378D">
        <w:rPr>
          <w:szCs w:val="24"/>
          <w:u w:val="none"/>
          <w:lang w:eastAsia="lv-LV"/>
        </w:rPr>
        <w:t>Ogumala</w:t>
      </w:r>
      <w:proofErr w:type="spellEnd"/>
      <w:r w:rsidRPr="00AC378D">
        <w:rPr>
          <w:szCs w:val="24"/>
          <w:u w:val="none"/>
          <w:lang w:eastAsia="lv-LV"/>
        </w:rPr>
        <w:t xml:space="preserve">”, kadastra numurs 5072 002 0071, sastāvā ietilpstošā zemes vienība ar kadastra apzīmējumu 50720020051 ar platību 1,17 ha, </w:t>
      </w:r>
      <w:r w:rsidRPr="00AC378D">
        <w:rPr>
          <w:i/>
          <w:iCs/>
          <w:szCs w:val="24"/>
          <w:u w:val="none"/>
          <w:lang w:eastAsia="lv-LV"/>
        </w:rPr>
        <w:t>t.sk. uz tās esošās mežaudzes 1,17 ha platībā</w:t>
      </w:r>
      <w:r w:rsidRPr="00AC378D">
        <w:rPr>
          <w:rFonts w:eastAsia="SimSun"/>
          <w:szCs w:val="24"/>
          <w:u w:val="none"/>
          <w:lang w:eastAsia="lv-LV"/>
        </w:rPr>
        <w:t xml:space="preserve"> </w:t>
      </w:r>
      <w:r w:rsidRPr="00AC378D">
        <w:rPr>
          <w:rFonts w:eastAsia="SimSun" w:cs="Mangal"/>
          <w:szCs w:val="24"/>
          <w:u w:val="none"/>
          <w:lang w:eastAsia="zh-CN" w:bidi="hi-IN"/>
        </w:rPr>
        <w:t xml:space="preserve">– </w:t>
      </w:r>
      <w:proofErr w:type="spellStart"/>
      <w:r w:rsidRPr="00AC378D">
        <w:rPr>
          <w:rFonts w:eastAsia="SimSun" w:cs="Mangal"/>
          <w:szCs w:val="24"/>
          <w:u w:val="none"/>
          <w:lang w:eastAsia="zh-CN" w:bidi="hi-IN"/>
        </w:rPr>
        <w:t>starpgabals</w:t>
      </w:r>
      <w:proofErr w:type="spellEnd"/>
      <w:r w:rsidRPr="00AC378D">
        <w:rPr>
          <w:rFonts w:eastAsia="SimSun" w:cs="Mangal"/>
          <w:szCs w:val="24"/>
          <w:u w:val="none"/>
          <w:lang w:eastAsia="zh-CN" w:bidi="hi-IN"/>
        </w:rPr>
        <w:t>;</w:t>
      </w:r>
      <w:r w:rsidRPr="00AC378D">
        <w:rPr>
          <w:szCs w:val="24"/>
          <w:u w:val="none"/>
        </w:rPr>
        <w:t xml:space="preserve"> </w:t>
      </w:r>
    </w:p>
    <w:p w14:paraId="742035EA" w14:textId="77777777" w:rsidR="00AC378D" w:rsidRPr="00AC378D" w:rsidRDefault="00AC378D" w:rsidP="008F049A">
      <w:pPr>
        <w:numPr>
          <w:ilvl w:val="2"/>
          <w:numId w:val="56"/>
        </w:numPr>
        <w:tabs>
          <w:tab w:val="left" w:pos="1276"/>
        </w:tabs>
        <w:spacing w:line="360" w:lineRule="auto"/>
        <w:ind w:left="1276" w:right="43" w:hanging="709"/>
        <w:contextualSpacing/>
        <w:jc w:val="both"/>
        <w:rPr>
          <w:szCs w:val="24"/>
          <w:u w:val="none"/>
          <w:lang w:eastAsia="lv-LV"/>
        </w:rPr>
      </w:pPr>
      <w:r w:rsidRPr="00AC378D">
        <w:rPr>
          <w:szCs w:val="24"/>
          <w:u w:val="none"/>
          <w:lang w:eastAsia="lv-LV"/>
        </w:rPr>
        <w:t>Objekts ir Gulbenes novada pašvaldības īpašums. Tas reģistrēts Lizuma pagasta zemesgrāmatas nodalījumā Nr. 100000952758;</w:t>
      </w:r>
    </w:p>
    <w:p w14:paraId="12C13C56" w14:textId="77777777" w:rsidR="00AC378D" w:rsidRPr="00AC378D" w:rsidRDefault="00AC378D" w:rsidP="008F049A">
      <w:pPr>
        <w:numPr>
          <w:ilvl w:val="2"/>
          <w:numId w:val="56"/>
        </w:numPr>
        <w:tabs>
          <w:tab w:val="left" w:pos="1276"/>
        </w:tabs>
        <w:spacing w:line="360" w:lineRule="auto"/>
        <w:ind w:left="1276" w:right="43" w:hanging="709"/>
        <w:contextualSpacing/>
        <w:jc w:val="both"/>
        <w:rPr>
          <w:szCs w:val="24"/>
          <w:u w:val="none"/>
        </w:rPr>
      </w:pPr>
      <w:r w:rsidRPr="00AC378D">
        <w:rPr>
          <w:szCs w:val="24"/>
          <w:u w:val="none"/>
          <w:lang w:eastAsia="lv-LV"/>
        </w:rPr>
        <w:t xml:space="preserve">Objektam nav noteikti īpaši izmantošanas nosacījumi, taču </w:t>
      </w:r>
      <w:proofErr w:type="spellStart"/>
      <w:r w:rsidRPr="00AC378D">
        <w:rPr>
          <w:szCs w:val="24"/>
          <w:u w:val="none"/>
          <w:lang w:eastAsia="lv-LV"/>
        </w:rPr>
        <w:t>starpgabalu</w:t>
      </w:r>
      <w:proofErr w:type="spellEnd"/>
      <w:r w:rsidRPr="00AC378D">
        <w:rPr>
          <w:szCs w:val="24"/>
          <w:u w:val="none"/>
          <w:lang w:eastAsia="lv-LV"/>
        </w:rPr>
        <w:t xml:space="preserve"> jāpievieno pie </w:t>
      </w:r>
      <w:proofErr w:type="spellStart"/>
      <w:r w:rsidRPr="00AC378D">
        <w:rPr>
          <w:szCs w:val="24"/>
          <w:u w:val="none"/>
          <w:lang w:eastAsia="lv-LV"/>
        </w:rPr>
        <w:t>starpgabala</w:t>
      </w:r>
      <w:proofErr w:type="spellEnd"/>
      <w:r w:rsidRPr="00AC378D">
        <w:rPr>
          <w:szCs w:val="24"/>
          <w:u w:val="none"/>
          <w:lang w:eastAsia="lv-LV"/>
        </w:rPr>
        <w:t xml:space="preserve"> pircēja īpašumā esošā zemesgabala;</w:t>
      </w:r>
    </w:p>
    <w:p w14:paraId="1A345921" w14:textId="77777777" w:rsidR="00AC378D" w:rsidRPr="00AC378D" w:rsidRDefault="00AC378D" w:rsidP="008F049A">
      <w:pPr>
        <w:numPr>
          <w:ilvl w:val="2"/>
          <w:numId w:val="56"/>
        </w:numPr>
        <w:tabs>
          <w:tab w:val="left" w:pos="1276"/>
        </w:tabs>
        <w:spacing w:line="360" w:lineRule="auto"/>
        <w:ind w:left="1276" w:right="43" w:hanging="709"/>
        <w:contextualSpacing/>
        <w:jc w:val="both"/>
        <w:rPr>
          <w:szCs w:val="24"/>
          <w:u w:val="none"/>
        </w:rPr>
      </w:pPr>
      <w:r w:rsidRPr="00AC378D">
        <w:rPr>
          <w:szCs w:val="24"/>
          <w:u w:val="none"/>
        </w:rPr>
        <w:t xml:space="preserve">Objektam – </w:t>
      </w:r>
      <w:proofErr w:type="spellStart"/>
      <w:r w:rsidRPr="00AC378D">
        <w:rPr>
          <w:szCs w:val="24"/>
          <w:u w:val="none"/>
        </w:rPr>
        <w:t>starpgabalam</w:t>
      </w:r>
      <w:proofErr w:type="spellEnd"/>
      <w:r w:rsidRPr="00AC378D">
        <w:rPr>
          <w:szCs w:val="24"/>
          <w:u w:val="none"/>
        </w:rPr>
        <w:t xml:space="preserve"> </w:t>
      </w:r>
      <w:proofErr w:type="spellStart"/>
      <w:r w:rsidRPr="00AC378D">
        <w:rPr>
          <w:szCs w:val="24"/>
          <w:u w:val="none"/>
        </w:rPr>
        <w:t>piegul</w:t>
      </w:r>
      <w:proofErr w:type="spellEnd"/>
      <w:r w:rsidRPr="00AC378D">
        <w:rPr>
          <w:szCs w:val="24"/>
          <w:u w:val="none"/>
        </w:rPr>
        <w:t xml:space="preserve"> šādas zemes vienības: </w:t>
      </w:r>
    </w:p>
    <w:p w14:paraId="654C0F11" w14:textId="77777777" w:rsidR="00AC378D" w:rsidRPr="00AC378D" w:rsidRDefault="00AC378D" w:rsidP="008F049A">
      <w:pPr>
        <w:numPr>
          <w:ilvl w:val="3"/>
          <w:numId w:val="56"/>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50720020005</w:t>
      </w:r>
      <w:r w:rsidRPr="00AC378D">
        <w:rPr>
          <w:szCs w:val="24"/>
          <w:u w:val="none"/>
        </w:rPr>
        <w:t xml:space="preserve">; </w:t>
      </w:r>
    </w:p>
    <w:p w14:paraId="31EAF557" w14:textId="77777777" w:rsidR="00AC378D" w:rsidRPr="00AC378D" w:rsidRDefault="00AC378D" w:rsidP="008F049A">
      <w:pPr>
        <w:numPr>
          <w:ilvl w:val="3"/>
          <w:numId w:val="56"/>
        </w:numPr>
        <w:tabs>
          <w:tab w:val="left" w:pos="1560"/>
        </w:tabs>
        <w:spacing w:line="360" w:lineRule="auto"/>
        <w:ind w:right="43" w:firstLine="556"/>
        <w:contextualSpacing/>
        <w:jc w:val="both"/>
        <w:rPr>
          <w:szCs w:val="24"/>
          <w:u w:val="none"/>
        </w:rPr>
      </w:pPr>
      <w:r w:rsidRPr="00AC378D">
        <w:rPr>
          <w:szCs w:val="24"/>
          <w:u w:val="none"/>
        </w:rPr>
        <w:t xml:space="preserve">zemes vienība ar kadastra apzīmējumu </w:t>
      </w:r>
      <w:r w:rsidRPr="00AC378D">
        <w:rPr>
          <w:szCs w:val="24"/>
          <w:u w:val="none"/>
          <w:lang w:eastAsia="lv-LV"/>
        </w:rPr>
        <w:t>50720020047</w:t>
      </w:r>
      <w:r w:rsidRPr="00AC378D">
        <w:rPr>
          <w:szCs w:val="24"/>
          <w:u w:val="none"/>
        </w:rPr>
        <w:t>;</w:t>
      </w:r>
    </w:p>
    <w:p w14:paraId="1DD2CF3E" w14:textId="77777777" w:rsidR="00AC378D" w:rsidRPr="00AC378D" w:rsidRDefault="00AC378D" w:rsidP="008F049A">
      <w:pPr>
        <w:numPr>
          <w:ilvl w:val="2"/>
          <w:numId w:val="56"/>
        </w:numPr>
        <w:tabs>
          <w:tab w:val="left" w:pos="1276"/>
        </w:tabs>
        <w:spacing w:line="360" w:lineRule="auto"/>
        <w:ind w:left="1276" w:right="43" w:hanging="709"/>
        <w:contextualSpacing/>
        <w:jc w:val="both"/>
        <w:rPr>
          <w:szCs w:val="24"/>
          <w:u w:val="none"/>
        </w:rPr>
      </w:pPr>
      <w:r w:rsidRPr="00AC378D">
        <w:rPr>
          <w:szCs w:val="24"/>
          <w:u w:val="none"/>
          <w:lang w:eastAsia="lv-LV"/>
        </w:rPr>
        <w:lastRenderedPageBreak/>
        <w:t>Pirmpirkuma tiesības uz Objekta iegādi, ir šo izsoles noteikumu 1.4.4.1. un 1.4.4.2. apakšpunktā minēto zemes vienību īpašniekiem (atbilstoši Civillikuma 994. pantam par nekustamā īpašuma īpašnieku atzīstams tikai tas, kas par tādu ierakstīts zemesgrāmatā) (turpmāk – Pirmpirkuma tiesīgā persona).</w:t>
      </w:r>
    </w:p>
    <w:p w14:paraId="3B653FB0" w14:textId="77777777" w:rsidR="00AC378D" w:rsidRPr="00AC378D" w:rsidRDefault="00AC378D" w:rsidP="008F049A">
      <w:pPr>
        <w:widowControl w:val="0"/>
        <w:numPr>
          <w:ilvl w:val="1"/>
          <w:numId w:val="56"/>
        </w:numPr>
        <w:tabs>
          <w:tab w:val="left" w:pos="567"/>
        </w:tabs>
        <w:spacing w:line="360" w:lineRule="auto"/>
        <w:ind w:left="567" w:right="45" w:hanging="567"/>
        <w:contextualSpacing/>
        <w:jc w:val="both"/>
        <w:rPr>
          <w:szCs w:val="24"/>
          <w:u w:val="none"/>
        </w:rPr>
      </w:pPr>
      <w:r w:rsidRPr="00AC378D">
        <w:rPr>
          <w:szCs w:val="24"/>
          <w:u w:val="none"/>
        </w:rPr>
        <w:t xml:space="preserve">Sludinājums </w:t>
      </w:r>
      <w:r w:rsidRPr="00AC378D">
        <w:rPr>
          <w:bCs/>
          <w:szCs w:val="24"/>
          <w:u w:val="none"/>
        </w:rPr>
        <w:t xml:space="preserve">par Objekta </w:t>
      </w:r>
      <w:r w:rsidRPr="00AC378D">
        <w:rPr>
          <w:szCs w:val="24"/>
          <w:u w:val="none"/>
          <w:lang w:eastAsia="lv-LV"/>
        </w:rPr>
        <w:t xml:space="preserve">atsavināšanu izsolē tiek publicēts Latvijas Republikas oficiālajā izdevumā “Latvijas Vēstnesis”, Gulbenes novada pašvaldības tīmekļa vietnē </w:t>
      </w:r>
      <w:hyperlink r:id="rId52" w:history="1">
        <w:r w:rsidRPr="00AC378D">
          <w:rPr>
            <w:rFonts w:cs="Arial"/>
            <w:color w:val="0563C1"/>
            <w:szCs w:val="24"/>
            <w:lang w:eastAsia="lv-LV"/>
          </w:rPr>
          <w:t>www.gulbene.lv</w:t>
        </w:r>
      </w:hyperlink>
      <w:r w:rsidRPr="00AC378D">
        <w:rPr>
          <w:szCs w:val="24"/>
          <w:u w:val="none"/>
        </w:rPr>
        <w:t xml:space="preserve">. Vienlaikus ar sludinājumu pirmpirkuma tiesīgajām personām tiek nosūtīts paziņojums par izsoli, norādot, ka pirmpirkuma tiesības tās var izmantot tikai tad, ja </w:t>
      </w:r>
      <w:proofErr w:type="spellStart"/>
      <w:r w:rsidRPr="00AC378D">
        <w:rPr>
          <w:szCs w:val="24"/>
          <w:u w:val="none"/>
        </w:rPr>
        <w:t>rakstveidā</w:t>
      </w:r>
      <w:proofErr w:type="spellEnd"/>
      <w:r w:rsidRPr="00AC378D">
        <w:rPr>
          <w:szCs w:val="24"/>
          <w:u w:val="none"/>
        </w:rPr>
        <w:t xml:space="preserve"> iesniedz pieteikumu sludinājumā norādītajā termiņā.</w:t>
      </w:r>
    </w:p>
    <w:p w14:paraId="36490553" w14:textId="77777777" w:rsidR="00AC378D" w:rsidRPr="00AC378D" w:rsidRDefault="00AC378D" w:rsidP="008F049A">
      <w:pPr>
        <w:widowControl w:val="0"/>
        <w:numPr>
          <w:ilvl w:val="1"/>
          <w:numId w:val="56"/>
        </w:numPr>
        <w:tabs>
          <w:tab w:val="left" w:pos="567"/>
        </w:tabs>
        <w:spacing w:line="360" w:lineRule="auto"/>
        <w:ind w:left="567" w:right="45" w:hanging="567"/>
        <w:contextualSpacing/>
        <w:jc w:val="both"/>
        <w:rPr>
          <w:szCs w:val="24"/>
          <w:u w:val="none"/>
          <w:lang w:eastAsia="lv-LV"/>
        </w:rPr>
      </w:pPr>
      <w:r w:rsidRPr="00AC378D">
        <w:rPr>
          <w:szCs w:val="24"/>
          <w:u w:val="none"/>
          <w:lang w:eastAsia="lv-LV"/>
        </w:rPr>
        <w:t xml:space="preserve">Ar izsoles noteikumiem var iepazīties Gulbenes novada pašvaldības tīmekļa vietnē </w:t>
      </w:r>
      <w:hyperlink r:id="rId53" w:history="1">
        <w:r w:rsidRPr="00AC378D">
          <w:rPr>
            <w:rFonts w:cs="Arial"/>
            <w:color w:val="0563C1"/>
            <w:szCs w:val="24"/>
            <w:lang w:eastAsia="lv-LV"/>
          </w:rPr>
          <w:t>www.gulbene.lv</w:t>
        </w:r>
      </w:hyperlink>
      <w:r w:rsidRPr="00AC378D">
        <w:rPr>
          <w:szCs w:val="24"/>
          <w:u w:val="none"/>
          <w:lang w:eastAsia="lv-LV"/>
        </w:rPr>
        <w:t>.</w:t>
      </w:r>
    </w:p>
    <w:p w14:paraId="2A5E1872" w14:textId="77777777" w:rsidR="00AC378D" w:rsidRPr="00AC378D" w:rsidRDefault="00AC378D" w:rsidP="008F049A">
      <w:pPr>
        <w:widowControl w:val="0"/>
        <w:numPr>
          <w:ilvl w:val="1"/>
          <w:numId w:val="56"/>
        </w:numPr>
        <w:tabs>
          <w:tab w:val="left" w:pos="567"/>
        </w:tabs>
        <w:spacing w:line="360" w:lineRule="auto"/>
        <w:ind w:left="567" w:right="45" w:hanging="567"/>
        <w:contextualSpacing/>
        <w:jc w:val="both"/>
        <w:rPr>
          <w:bCs/>
          <w:szCs w:val="24"/>
          <w:u w:val="none"/>
          <w:lang w:eastAsia="lv-LV"/>
        </w:rPr>
      </w:pPr>
      <w:r w:rsidRPr="00AC378D">
        <w:rPr>
          <w:bCs/>
          <w:szCs w:val="24"/>
          <w:u w:val="none"/>
          <w:lang w:eastAsia="lv-LV"/>
        </w:rPr>
        <w:t xml:space="preserve">Pirmpirkuma tiesīgās personas, no sludinājuma publicēšanas dienas līdz </w:t>
      </w:r>
      <w:r w:rsidRPr="00AC378D">
        <w:rPr>
          <w:b/>
          <w:bCs/>
          <w:szCs w:val="24"/>
          <w:u w:val="none"/>
          <w:lang w:eastAsia="lv-LV"/>
        </w:rPr>
        <w:t>2026. gada 4.augustam</w:t>
      </w:r>
      <w:r w:rsidRPr="00AC378D">
        <w:rPr>
          <w:bCs/>
          <w:szCs w:val="24"/>
          <w:u w:val="none"/>
          <w:lang w:eastAsia="lv-LV"/>
        </w:rPr>
        <w:t>, ir tiesīgas iepazīties ar Objektu, tā tehniskajiem rādītājiem – dokumentiem, kuri raksturo Objektu un ir Gulbenes novada pašvaldības rīcībā, iepriekš sazinoties pa</w:t>
      </w:r>
      <w:r w:rsidRPr="00AC378D">
        <w:rPr>
          <w:szCs w:val="24"/>
          <w:u w:val="none"/>
          <w:lang w:eastAsia="lv-LV"/>
        </w:rPr>
        <w:t xml:space="preserve"> tālruni 64474919 (Gulbenes novada Centrālās pārvaldes Īpašumu pārraudzības nodaļas vecākā zemes lietu speciāliste Aiga </w:t>
      </w:r>
      <w:proofErr w:type="spellStart"/>
      <w:r w:rsidRPr="00AC378D">
        <w:rPr>
          <w:szCs w:val="24"/>
          <w:u w:val="none"/>
          <w:lang w:eastAsia="lv-LV"/>
        </w:rPr>
        <w:t>Gibnere</w:t>
      </w:r>
      <w:proofErr w:type="spellEnd"/>
      <w:r w:rsidRPr="00AC378D">
        <w:rPr>
          <w:bCs/>
          <w:szCs w:val="24"/>
          <w:u w:val="none"/>
          <w:lang w:eastAsia="lv-LV"/>
        </w:rPr>
        <w:t>).</w:t>
      </w:r>
    </w:p>
    <w:p w14:paraId="76DC9857" w14:textId="77777777" w:rsidR="00AC378D" w:rsidRPr="00AC378D" w:rsidRDefault="00AC378D" w:rsidP="008F049A">
      <w:pPr>
        <w:widowControl w:val="0"/>
        <w:numPr>
          <w:ilvl w:val="1"/>
          <w:numId w:val="56"/>
        </w:numPr>
        <w:tabs>
          <w:tab w:val="left" w:pos="567"/>
        </w:tabs>
        <w:spacing w:line="360" w:lineRule="auto"/>
        <w:ind w:left="567" w:right="45" w:hanging="567"/>
        <w:contextualSpacing/>
        <w:jc w:val="both"/>
        <w:rPr>
          <w:bCs/>
          <w:szCs w:val="24"/>
          <w:u w:val="none"/>
          <w:lang w:eastAsia="lv-LV"/>
        </w:rPr>
      </w:pPr>
      <w:r w:rsidRPr="00AC378D">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07CD3406" w14:textId="77777777" w:rsidR="00AC378D" w:rsidRPr="00AC378D" w:rsidRDefault="00AC378D" w:rsidP="008F049A">
      <w:pPr>
        <w:keepLines/>
        <w:numPr>
          <w:ilvl w:val="1"/>
          <w:numId w:val="56"/>
        </w:numPr>
        <w:tabs>
          <w:tab w:val="left" w:pos="567"/>
        </w:tabs>
        <w:spacing w:line="360" w:lineRule="auto"/>
        <w:ind w:left="567" w:right="43" w:hanging="567"/>
        <w:contextualSpacing/>
        <w:jc w:val="both"/>
        <w:rPr>
          <w:bCs/>
          <w:szCs w:val="24"/>
          <w:u w:val="none"/>
          <w:lang w:eastAsia="lv-LV"/>
        </w:rPr>
      </w:pPr>
      <w:r w:rsidRPr="00AC378D">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66518BBD" w14:textId="77777777" w:rsidR="00AC378D" w:rsidRPr="00AC378D" w:rsidRDefault="00AC378D" w:rsidP="008F049A">
      <w:pPr>
        <w:numPr>
          <w:ilvl w:val="0"/>
          <w:numId w:val="56"/>
        </w:numPr>
        <w:shd w:val="clear" w:color="auto" w:fill="FFFFFF"/>
        <w:tabs>
          <w:tab w:val="left" w:pos="426"/>
        </w:tabs>
        <w:spacing w:before="240" w:after="240"/>
        <w:ind w:left="482" w:hanging="482"/>
        <w:jc w:val="center"/>
        <w:rPr>
          <w:b/>
          <w:szCs w:val="24"/>
          <w:u w:val="none"/>
        </w:rPr>
      </w:pPr>
      <w:r w:rsidRPr="00AC378D">
        <w:rPr>
          <w:b/>
          <w:szCs w:val="24"/>
          <w:u w:val="none"/>
        </w:rPr>
        <w:t>Izsoles veids, maksājumi un samaksas kārtība</w:t>
      </w:r>
    </w:p>
    <w:p w14:paraId="616ACF63" w14:textId="77777777" w:rsidR="00AC378D" w:rsidRPr="00AC378D" w:rsidRDefault="00AC378D" w:rsidP="008F049A">
      <w:pPr>
        <w:keepLines/>
        <w:numPr>
          <w:ilvl w:val="1"/>
          <w:numId w:val="56"/>
        </w:numPr>
        <w:tabs>
          <w:tab w:val="left" w:pos="567"/>
        </w:tabs>
        <w:spacing w:line="360" w:lineRule="auto"/>
        <w:ind w:left="567" w:right="43" w:hanging="567"/>
        <w:contextualSpacing/>
        <w:jc w:val="both"/>
        <w:rPr>
          <w:bCs/>
          <w:szCs w:val="24"/>
          <w:u w:val="none"/>
        </w:rPr>
      </w:pPr>
      <w:r w:rsidRPr="00AC378D">
        <w:rPr>
          <w:bCs/>
          <w:szCs w:val="24"/>
          <w:u w:val="none"/>
        </w:rPr>
        <w:t>Objekta atsavināšanas veids ir mutiska izsole ar augšupejošu soli.</w:t>
      </w:r>
    </w:p>
    <w:p w14:paraId="59A30139" w14:textId="77777777" w:rsidR="00AC378D" w:rsidRPr="00AC378D" w:rsidRDefault="00AC378D" w:rsidP="008F049A">
      <w:pPr>
        <w:keepLines/>
        <w:numPr>
          <w:ilvl w:val="1"/>
          <w:numId w:val="56"/>
        </w:numPr>
        <w:tabs>
          <w:tab w:val="left" w:pos="567"/>
        </w:tabs>
        <w:spacing w:line="360" w:lineRule="auto"/>
        <w:ind w:left="567" w:right="43" w:hanging="567"/>
        <w:contextualSpacing/>
        <w:jc w:val="both"/>
        <w:rPr>
          <w:bCs/>
          <w:szCs w:val="24"/>
          <w:u w:val="none"/>
        </w:rPr>
      </w:pPr>
      <w:r w:rsidRPr="00AC378D">
        <w:rPr>
          <w:bCs/>
          <w:szCs w:val="24"/>
          <w:u w:val="none"/>
        </w:rPr>
        <w:t xml:space="preserve">Maksāšanas līdzekļi – 100% </w:t>
      </w:r>
      <w:proofErr w:type="spellStart"/>
      <w:r w:rsidRPr="00AC378D">
        <w:rPr>
          <w:bCs/>
          <w:i/>
          <w:szCs w:val="24"/>
          <w:u w:val="none"/>
        </w:rPr>
        <w:t>euro</w:t>
      </w:r>
      <w:proofErr w:type="spellEnd"/>
      <w:r w:rsidRPr="00AC378D">
        <w:rPr>
          <w:bCs/>
          <w:szCs w:val="24"/>
          <w:u w:val="none"/>
        </w:rPr>
        <w:t>.</w:t>
      </w:r>
    </w:p>
    <w:p w14:paraId="5D72D600" w14:textId="77777777" w:rsidR="00AC378D" w:rsidRPr="00AC378D" w:rsidRDefault="00AC378D" w:rsidP="008F049A">
      <w:pPr>
        <w:numPr>
          <w:ilvl w:val="1"/>
          <w:numId w:val="56"/>
        </w:numPr>
        <w:tabs>
          <w:tab w:val="left" w:pos="567"/>
        </w:tabs>
        <w:spacing w:line="360" w:lineRule="auto"/>
        <w:ind w:left="567" w:right="43" w:hanging="567"/>
        <w:contextualSpacing/>
        <w:jc w:val="both"/>
        <w:rPr>
          <w:szCs w:val="24"/>
          <w:u w:val="none"/>
        </w:rPr>
      </w:pPr>
      <w:r w:rsidRPr="00AC378D">
        <w:rPr>
          <w:szCs w:val="24"/>
          <w:u w:val="none"/>
        </w:rPr>
        <w:t xml:space="preserve">Objekta izsoles nosacītā cena (izsoles sākumcena) </w:t>
      </w:r>
      <w:r w:rsidRPr="00AC378D">
        <w:rPr>
          <w:szCs w:val="24"/>
          <w:u w:val="none"/>
          <w:lang w:eastAsia="lv-LV"/>
        </w:rPr>
        <w:t xml:space="preserve">8166 EUR (astoņi tūkstoši viens simts sešdesmit seši </w:t>
      </w:r>
      <w:proofErr w:type="spellStart"/>
      <w:r w:rsidRPr="00AC378D">
        <w:rPr>
          <w:i/>
          <w:szCs w:val="24"/>
          <w:u w:val="none"/>
          <w:lang w:eastAsia="lv-LV"/>
        </w:rPr>
        <w:t>euro</w:t>
      </w:r>
      <w:proofErr w:type="spellEnd"/>
      <w:r w:rsidRPr="00AC378D">
        <w:rPr>
          <w:szCs w:val="24"/>
          <w:u w:val="none"/>
          <w:lang w:eastAsia="lv-LV"/>
        </w:rPr>
        <w:t>)</w:t>
      </w:r>
      <w:r w:rsidRPr="00AC378D">
        <w:rPr>
          <w:szCs w:val="24"/>
          <w:u w:val="none"/>
        </w:rPr>
        <w:t>.</w:t>
      </w:r>
    </w:p>
    <w:p w14:paraId="1988A63A" w14:textId="77777777" w:rsidR="00AC378D" w:rsidRPr="00AC378D" w:rsidRDefault="00AC378D" w:rsidP="008F049A">
      <w:pPr>
        <w:numPr>
          <w:ilvl w:val="1"/>
          <w:numId w:val="56"/>
        </w:numPr>
        <w:tabs>
          <w:tab w:val="left" w:pos="567"/>
        </w:tabs>
        <w:autoSpaceDE w:val="0"/>
        <w:autoSpaceDN w:val="0"/>
        <w:adjustRightInd w:val="0"/>
        <w:spacing w:line="360" w:lineRule="auto"/>
        <w:ind w:left="567" w:right="43" w:hanging="567"/>
        <w:contextualSpacing/>
        <w:jc w:val="both"/>
        <w:rPr>
          <w:szCs w:val="24"/>
          <w:u w:val="none"/>
        </w:rPr>
      </w:pPr>
      <w:r w:rsidRPr="00AC378D">
        <w:rPr>
          <w:bCs/>
          <w:szCs w:val="24"/>
          <w:u w:val="none"/>
        </w:rPr>
        <w:t xml:space="preserve">Objekta </w:t>
      </w:r>
      <w:r w:rsidRPr="00AC378D">
        <w:rPr>
          <w:szCs w:val="24"/>
          <w:u w:val="none"/>
          <w:lang w:eastAsia="lv-LV"/>
        </w:rPr>
        <w:t xml:space="preserve">nodrošinājums tiek noteikts 10% apmērā no izsoles nosacītās cenas, t.i., 816,60 EUR (astoņi simti sešpadsmit </w:t>
      </w:r>
      <w:proofErr w:type="spellStart"/>
      <w:r w:rsidRPr="00AC378D">
        <w:rPr>
          <w:i/>
          <w:szCs w:val="24"/>
          <w:u w:val="none"/>
          <w:lang w:eastAsia="lv-LV"/>
        </w:rPr>
        <w:t>euro</w:t>
      </w:r>
      <w:proofErr w:type="spellEnd"/>
      <w:r w:rsidRPr="00AC378D">
        <w:rPr>
          <w:i/>
          <w:szCs w:val="24"/>
          <w:u w:val="none"/>
          <w:lang w:eastAsia="lv-LV"/>
        </w:rPr>
        <w:t xml:space="preserve"> un sešdesmit centi</w:t>
      </w:r>
      <w:r w:rsidRPr="00AC378D">
        <w:rPr>
          <w:szCs w:val="24"/>
          <w:u w:val="none"/>
          <w:lang w:eastAsia="lv-LV"/>
        </w:rPr>
        <w:t>). Pirmpirkuma tiesīgajai p</w:t>
      </w:r>
      <w:r w:rsidRPr="00AC378D">
        <w:rPr>
          <w:rFonts w:eastAsia="Calibri"/>
          <w:szCs w:val="24"/>
          <w:u w:val="none"/>
        </w:rPr>
        <w:t>ersonai, kura vēlas piedalīties izsolē, Objekta nodrošinājums jāie</w:t>
      </w:r>
      <w:r w:rsidRPr="00AC378D">
        <w:rPr>
          <w:szCs w:val="24"/>
          <w:u w:val="none"/>
          <w:lang w:eastAsia="lv-LV"/>
        </w:rPr>
        <w:t xml:space="preserve">maksā pirms pieteikuma iesniegšanas, bezskaidras naudas norēķinu veidā, Gulbenes novada pašvaldības, reģistrācijas Nr.90009116327, kontā Nr.LV81UNLA0050019845884, AS “SEB banka”, </w:t>
      </w:r>
      <w:r w:rsidRPr="00AC378D">
        <w:rPr>
          <w:szCs w:val="24"/>
          <w:u w:val="none"/>
        </w:rPr>
        <w:t xml:space="preserve">norādot maksājuma mērķi “Nekustamā īpašuma </w:t>
      </w:r>
      <w:r w:rsidRPr="00AC378D">
        <w:rPr>
          <w:rFonts w:eastAsia="SimSun" w:cs="Mangal"/>
          <w:szCs w:val="24"/>
          <w:u w:val="none"/>
          <w:lang w:eastAsia="zh-CN" w:bidi="hi-IN"/>
        </w:rPr>
        <w:t>Lizuma pagastā ar nosaukumu “</w:t>
      </w:r>
      <w:proofErr w:type="spellStart"/>
      <w:r w:rsidRPr="00AC378D">
        <w:rPr>
          <w:rFonts w:eastAsia="SimSun" w:cs="Mangal"/>
          <w:szCs w:val="24"/>
          <w:u w:val="none"/>
          <w:lang w:eastAsia="zh-CN" w:bidi="hi-IN"/>
        </w:rPr>
        <w:t>Ogumala</w:t>
      </w:r>
      <w:proofErr w:type="spellEnd"/>
      <w:r w:rsidRPr="00AC378D">
        <w:rPr>
          <w:rFonts w:eastAsia="SimSun" w:cs="Mangal"/>
          <w:szCs w:val="24"/>
          <w:u w:val="none"/>
          <w:lang w:eastAsia="zh-CN" w:bidi="hi-IN"/>
        </w:rPr>
        <w:t>”</w:t>
      </w:r>
      <w:r w:rsidRPr="00AC378D">
        <w:rPr>
          <w:szCs w:val="24"/>
          <w:u w:val="none"/>
          <w:lang w:eastAsia="lv-LV"/>
        </w:rPr>
        <w:t xml:space="preserve"> </w:t>
      </w:r>
      <w:r w:rsidRPr="00AC378D">
        <w:rPr>
          <w:szCs w:val="24"/>
          <w:u w:val="none"/>
        </w:rPr>
        <w:t>izsoles nodrošinājums”</w:t>
      </w:r>
      <w:r w:rsidRPr="00AC378D">
        <w:rPr>
          <w:szCs w:val="24"/>
          <w:u w:val="none"/>
          <w:lang w:eastAsia="lv-LV"/>
        </w:rPr>
        <w:t>. Nodrošinājums uzskatāms par iesniegtu dienā, kad attiecīgā naudas summa ir saņemta norādītajā bankas kontā</w:t>
      </w:r>
      <w:r w:rsidRPr="00AC378D">
        <w:rPr>
          <w:szCs w:val="24"/>
          <w:u w:val="none"/>
        </w:rPr>
        <w:t>.</w:t>
      </w:r>
    </w:p>
    <w:p w14:paraId="2A5DCBF3" w14:textId="77777777" w:rsidR="00AC378D" w:rsidRPr="00AC378D" w:rsidRDefault="00AC378D" w:rsidP="008F049A">
      <w:pPr>
        <w:numPr>
          <w:ilvl w:val="1"/>
          <w:numId w:val="56"/>
        </w:numPr>
        <w:tabs>
          <w:tab w:val="left" w:pos="567"/>
        </w:tabs>
        <w:spacing w:line="360" w:lineRule="auto"/>
        <w:ind w:left="567" w:hanging="567"/>
        <w:contextualSpacing/>
        <w:jc w:val="both"/>
        <w:rPr>
          <w:szCs w:val="24"/>
          <w:u w:val="none"/>
        </w:rPr>
      </w:pPr>
      <w:r w:rsidRPr="00AC378D">
        <w:rPr>
          <w:bCs/>
          <w:szCs w:val="24"/>
          <w:u w:val="none"/>
        </w:rPr>
        <w:t xml:space="preserve">Objekta izsoles solis tiek noteikts </w:t>
      </w:r>
      <w:r w:rsidRPr="00AC378D">
        <w:rPr>
          <w:szCs w:val="24"/>
          <w:u w:val="none"/>
          <w:lang w:eastAsia="lv-LV"/>
        </w:rPr>
        <w:t xml:space="preserve">410 EUR (četri simti desmit </w:t>
      </w:r>
      <w:proofErr w:type="spellStart"/>
      <w:r w:rsidRPr="00AC378D">
        <w:rPr>
          <w:i/>
          <w:szCs w:val="24"/>
          <w:u w:val="none"/>
          <w:lang w:eastAsia="lv-LV"/>
        </w:rPr>
        <w:t>euro</w:t>
      </w:r>
      <w:proofErr w:type="spellEnd"/>
      <w:r w:rsidRPr="00AC378D">
        <w:rPr>
          <w:szCs w:val="24"/>
          <w:u w:val="none"/>
          <w:lang w:eastAsia="lv-LV"/>
        </w:rPr>
        <w:t>)</w:t>
      </w:r>
      <w:r w:rsidRPr="00AC378D">
        <w:rPr>
          <w:szCs w:val="24"/>
          <w:u w:val="none"/>
        </w:rPr>
        <w:t>.</w:t>
      </w:r>
    </w:p>
    <w:p w14:paraId="6B65EAB0" w14:textId="2C1D64BB" w:rsidR="00AC378D" w:rsidRPr="00AC378D" w:rsidRDefault="008F049A" w:rsidP="008F049A">
      <w:pPr>
        <w:keepNext/>
        <w:spacing w:before="120" w:after="240"/>
        <w:ind w:left="567"/>
        <w:jc w:val="center"/>
        <w:outlineLvl w:val="0"/>
        <w:rPr>
          <w:b/>
          <w:szCs w:val="24"/>
          <w:u w:val="none"/>
        </w:rPr>
      </w:pPr>
      <w:r>
        <w:rPr>
          <w:b/>
          <w:bCs/>
          <w:kern w:val="32"/>
          <w:szCs w:val="24"/>
          <w:u w:val="none"/>
        </w:rPr>
        <w:lastRenderedPageBreak/>
        <w:t>3.</w:t>
      </w:r>
      <w:r w:rsidR="00AC378D" w:rsidRPr="00AC378D">
        <w:rPr>
          <w:b/>
          <w:bCs/>
          <w:kern w:val="32"/>
          <w:szCs w:val="24"/>
          <w:u w:val="none"/>
        </w:rPr>
        <w:t>Izsoles dalībnieki</w:t>
      </w:r>
    </w:p>
    <w:p w14:paraId="3FE951BB" w14:textId="4764CF0E" w:rsidR="00AC378D" w:rsidRPr="008F049A" w:rsidRDefault="00AC378D" w:rsidP="0024680A">
      <w:pPr>
        <w:pStyle w:val="Sarakstarindkopa"/>
        <w:numPr>
          <w:ilvl w:val="1"/>
          <w:numId w:val="54"/>
        </w:numPr>
        <w:tabs>
          <w:tab w:val="num" w:pos="567"/>
        </w:tabs>
        <w:spacing w:line="360" w:lineRule="auto"/>
        <w:ind w:left="284" w:hanging="284"/>
        <w:jc w:val="both"/>
        <w:rPr>
          <w:rFonts w:ascii="Times New Roman" w:hAnsi="Times New Roman" w:cs="Times New Roman"/>
          <w:sz w:val="24"/>
          <w:szCs w:val="24"/>
        </w:rPr>
      </w:pPr>
      <w:r w:rsidRPr="008F049A">
        <w:rPr>
          <w:rFonts w:ascii="Times New Roman" w:hAnsi="Times New Roman" w:cs="Times New Roman"/>
          <w:sz w:val="24"/>
          <w:szCs w:val="24"/>
        </w:rPr>
        <w:t>Par Izsoles dalībnieku var kļūt Pirmpirkuma tiesīgā persona (Objektam piegulošās zemes vienības visi kopīpašnieki):</w:t>
      </w:r>
    </w:p>
    <w:p w14:paraId="74F14D12" w14:textId="05C1923C" w:rsidR="00AC378D" w:rsidRPr="008F049A" w:rsidRDefault="00AC378D" w:rsidP="0024680A">
      <w:pPr>
        <w:pStyle w:val="Sarakstarindkopa"/>
        <w:widowControl w:val="0"/>
        <w:numPr>
          <w:ilvl w:val="2"/>
          <w:numId w:val="54"/>
        </w:numPr>
        <w:tabs>
          <w:tab w:val="num" w:pos="567"/>
        </w:tabs>
        <w:spacing w:line="360" w:lineRule="auto"/>
        <w:ind w:left="284" w:hanging="284"/>
        <w:jc w:val="both"/>
        <w:rPr>
          <w:rFonts w:ascii="Times New Roman" w:hAnsi="Times New Roman" w:cs="Times New Roman"/>
          <w:sz w:val="24"/>
          <w:szCs w:val="24"/>
        </w:rPr>
      </w:pPr>
      <w:r w:rsidRPr="008F049A">
        <w:rPr>
          <w:rFonts w:ascii="Times New Roman" w:hAnsi="Times New Roman" w:cs="Times New Roman"/>
          <w:sz w:val="24"/>
          <w:szCs w:val="24"/>
        </w:rPr>
        <w:t>kura ir iesniegusi pieteikumu par pirmpirkuma tiesību izmantošanu šo izsoles noteikumu 4.1. punktā noteiktajā termiņā;</w:t>
      </w:r>
    </w:p>
    <w:p w14:paraId="68269915" w14:textId="77777777" w:rsidR="00AC378D" w:rsidRPr="008F049A" w:rsidRDefault="00AC378D" w:rsidP="0024680A">
      <w:pPr>
        <w:widowControl w:val="0"/>
        <w:numPr>
          <w:ilvl w:val="2"/>
          <w:numId w:val="54"/>
        </w:numPr>
        <w:tabs>
          <w:tab w:val="num" w:pos="567"/>
          <w:tab w:val="num" w:pos="1276"/>
        </w:tabs>
        <w:spacing w:line="360" w:lineRule="auto"/>
        <w:ind w:left="284" w:hanging="284"/>
        <w:contextualSpacing/>
        <w:jc w:val="both"/>
        <w:rPr>
          <w:szCs w:val="24"/>
          <w:u w:val="none"/>
        </w:rPr>
      </w:pPr>
      <w:r w:rsidRPr="008F049A">
        <w:rPr>
          <w:szCs w:val="24"/>
          <w:u w:val="none"/>
        </w:rPr>
        <w:t>kura šo izsoles noteikumu 4.1. punktā noteiktajā termiņā ir iemaksājusi nodrošinājumu šo izsoles noteikumu 2.4. punktā noteiktajā apmērā un kārtībā;</w:t>
      </w:r>
    </w:p>
    <w:p w14:paraId="2BCBAA0D" w14:textId="77777777" w:rsidR="00AC378D" w:rsidRPr="00AC378D" w:rsidRDefault="00AC378D" w:rsidP="0024680A">
      <w:pPr>
        <w:widowControl w:val="0"/>
        <w:numPr>
          <w:ilvl w:val="2"/>
          <w:numId w:val="54"/>
        </w:numPr>
        <w:tabs>
          <w:tab w:val="num" w:pos="567"/>
          <w:tab w:val="num" w:pos="1276"/>
        </w:tabs>
        <w:spacing w:line="360" w:lineRule="auto"/>
        <w:ind w:left="284" w:hanging="284"/>
        <w:contextualSpacing/>
        <w:jc w:val="both"/>
        <w:rPr>
          <w:szCs w:val="24"/>
          <w:u w:val="none"/>
        </w:rPr>
      </w:pPr>
      <w:r w:rsidRPr="008F049A">
        <w:rPr>
          <w:szCs w:val="24"/>
          <w:u w:val="none"/>
        </w:rPr>
        <w:t xml:space="preserve">kurai </w:t>
      </w:r>
      <w:r w:rsidRPr="008F049A">
        <w:rPr>
          <w:szCs w:val="24"/>
          <w:u w:val="none"/>
          <w:lang w:eastAsia="lv-LV"/>
        </w:rPr>
        <w:t>nav Valsts ieņēmuma dienesta administrēto nodokļu (nodevu) parādu Latvijas</w:t>
      </w:r>
      <w:r w:rsidRPr="00AC378D">
        <w:rPr>
          <w:szCs w:val="24"/>
          <w:u w:val="none"/>
          <w:lang w:eastAsia="lv-LV"/>
        </w:rPr>
        <w:t xml:space="preserve"> Republikā vai valstī, kurā tā reģistrēta, tajā skaitā, valsts sociālās apdrošināšanas iemaksu parādi, kas kopsummā pārsniedz 150 EUR (viens simts piecdesmit </w:t>
      </w:r>
      <w:proofErr w:type="spellStart"/>
      <w:r w:rsidRPr="00AC378D">
        <w:rPr>
          <w:i/>
          <w:iCs/>
          <w:szCs w:val="24"/>
          <w:u w:val="none"/>
          <w:lang w:eastAsia="lv-LV"/>
        </w:rPr>
        <w:t>euro</w:t>
      </w:r>
      <w:proofErr w:type="spellEnd"/>
      <w:r w:rsidRPr="00AC378D">
        <w:rPr>
          <w:szCs w:val="24"/>
          <w:u w:val="none"/>
          <w:lang w:eastAsia="lv-LV"/>
        </w:rPr>
        <w:t>);</w:t>
      </w:r>
    </w:p>
    <w:p w14:paraId="3F476C05" w14:textId="77777777" w:rsidR="00AC378D" w:rsidRPr="00AC378D" w:rsidRDefault="00AC378D" w:rsidP="0024680A">
      <w:pPr>
        <w:numPr>
          <w:ilvl w:val="2"/>
          <w:numId w:val="54"/>
        </w:numPr>
        <w:tabs>
          <w:tab w:val="num" w:pos="1276"/>
        </w:tabs>
        <w:spacing w:line="360" w:lineRule="auto"/>
        <w:ind w:left="284" w:hanging="284"/>
        <w:contextualSpacing/>
        <w:jc w:val="both"/>
        <w:rPr>
          <w:szCs w:val="24"/>
          <w:u w:val="none"/>
        </w:rPr>
      </w:pPr>
      <w:r w:rsidRPr="00AC378D">
        <w:rPr>
          <w:szCs w:val="24"/>
          <w:u w:val="none"/>
          <w:lang w:eastAsia="lv-LV"/>
        </w:rPr>
        <w:t>kurai nav nekustamā īpašuma nodokļa, nodevu, kā arī citu maksājumu (nomas maksājumi utt.) parādu attiecībā pret Gulbenes novada pašvaldību</w:t>
      </w:r>
      <w:r w:rsidRPr="00AC378D">
        <w:rPr>
          <w:szCs w:val="24"/>
          <w:u w:val="none"/>
        </w:rPr>
        <w:t>.</w:t>
      </w:r>
    </w:p>
    <w:p w14:paraId="3207D79B" w14:textId="77777777" w:rsidR="00AC378D" w:rsidRPr="00AC378D" w:rsidRDefault="00AC378D" w:rsidP="008F049A">
      <w:pPr>
        <w:numPr>
          <w:ilvl w:val="0"/>
          <w:numId w:val="54"/>
        </w:numPr>
        <w:tabs>
          <w:tab w:val="num" w:pos="1777"/>
        </w:tabs>
        <w:spacing w:before="240" w:after="240"/>
        <w:ind w:left="0" w:firstLine="0"/>
        <w:jc w:val="center"/>
        <w:rPr>
          <w:bCs/>
          <w:szCs w:val="24"/>
          <w:u w:val="none"/>
          <w:lang w:eastAsia="lv-LV"/>
        </w:rPr>
      </w:pPr>
      <w:r w:rsidRPr="00AC378D">
        <w:rPr>
          <w:b/>
          <w:bCs/>
          <w:szCs w:val="24"/>
          <w:u w:val="none"/>
          <w:lang w:eastAsia="lv-LV"/>
        </w:rPr>
        <w:t>Izsoles pretendentu reģistrācija Izsoļu dalībnieku sarakstā</w:t>
      </w:r>
    </w:p>
    <w:p w14:paraId="71E71C57" w14:textId="77777777" w:rsidR="00AC378D" w:rsidRPr="00AC378D" w:rsidRDefault="00AC378D" w:rsidP="008F049A">
      <w:pPr>
        <w:numPr>
          <w:ilvl w:val="1"/>
          <w:numId w:val="54"/>
        </w:numPr>
        <w:tabs>
          <w:tab w:val="num" w:pos="567"/>
        </w:tabs>
        <w:spacing w:line="360" w:lineRule="auto"/>
        <w:ind w:left="567" w:hanging="567"/>
        <w:jc w:val="both"/>
        <w:rPr>
          <w:bCs/>
          <w:szCs w:val="24"/>
          <w:u w:val="none"/>
          <w:lang w:eastAsia="lv-LV"/>
        </w:rPr>
      </w:pPr>
      <w:r w:rsidRPr="00AC378D">
        <w:rPr>
          <w:bCs/>
          <w:szCs w:val="24"/>
          <w:u w:val="none"/>
          <w:lang w:eastAsia="lv-LV"/>
        </w:rPr>
        <w:t xml:space="preserve">Pieteikums par pirmpirkuma tiesību izmantošanu un šajos izsoles noteikumos noteiktie dokumenti dalībai izsolē iesniedzami </w:t>
      </w:r>
      <w:r w:rsidRPr="00AC378D">
        <w:rPr>
          <w:szCs w:val="24"/>
          <w:u w:val="none"/>
          <w:lang w:eastAsia="lv-LV"/>
        </w:rPr>
        <w:t xml:space="preserve">Gulbenes novada Centrālajā pārvaldē </w:t>
      </w:r>
      <w:r w:rsidRPr="00AC378D">
        <w:rPr>
          <w:b/>
          <w:bCs/>
          <w:szCs w:val="24"/>
          <w:u w:val="none"/>
          <w:lang w:eastAsia="lv-LV"/>
        </w:rPr>
        <w:t>līdz 2026.gada 4.augustam plkst.15:00:</w:t>
      </w:r>
    </w:p>
    <w:p w14:paraId="4A3716F0" w14:textId="77777777" w:rsidR="00AC378D" w:rsidRPr="00AC378D" w:rsidRDefault="00AC378D" w:rsidP="008F049A">
      <w:pPr>
        <w:numPr>
          <w:ilvl w:val="2"/>
          <w:numId w:val="54"/>
        </w:numPr>
        <w:tabs>
          <w:tab w:val="num" w:pos="1418"/>
        </w:tabs>
        <w:spacing w:line="360" w:lineRule="auto"/>
        <w:ind w:left="1418" w:hanging="851"/>
        <w:jc w:val="both"/>
        <w:rPr>
          <w:bCs/>
          <w:szCs w:val="24"/>
          <w:u w:val="none"/>
          <w:lang w:eastAsia="lv-LV"/>
        </w:rPr>
      </w:pPr>
      <w:r w:rsidRPr="00AC378D">
        <w:rPr>
          <w:bCs/>
          <w:szCs w:val="24"/>
          <w:u w:val="none"/>
          <w:lang w:eastAsia="lv-LV"/>
        </w:rPr>
        <w:t>nododot personīgi</w:t>
      </w:r>
      <w:r w:rsidRPr="00AC378D" w:rsidDel="00322DA6">
        <w:rPr>
          <w:bCs/>
          <w:szCs w:val="24"/>
          <w:u w:val="none"/>
          <w:lang w:eastAsia="lv-LV"/>
        </w:rPr>
        <w:t xml:space="preserve"> </w:t>
      </w:r>
      <w:r w:rsidRPr="00AC378D">
        <w:rPr>
          <w:bCs/>
          <w:szCs w:val="24"/>
          <w:u w:val="none"/>
          <w:lang w:eastAsia="lv-LV"/>
        </w:rPr>
        <w:t xml:space="preserve">Gulbenes novada valsts un pašvaldības vienotajā klientu apkalpošanas centrā, </w:t>
      </w:r>
      <w:r w:rsidRPr="00AC378D">
        <w:rPr>
          <w:szCs w:val="24"/>
          <w:u w:val="none"/>
          <w:lang w:eastAsia="lv-LV"/>
        </w:rPr>
        <w:t>Ābeļu ielā 2, Gulbenē, Gulbenes novadā (pirmdienās, otrdienās, trešdienās, ceturtdienās no plkst. 8:00 līdz 17:00, piektdienās no plkst. 8:00 līdz 16:00);</w:t>
      </w:r>
    </w:p>
    <w:p w14:paraId="3E77CD3B" w14:textId="77777777" w:rsidR="00AC378D" w:rsidRPr="00AC378D" w:rsidRDefault="00AC378D" w:rsidP="008F049A">
      <w:pPr>
        <w:numPr>
          <w:ilvl w:val="2"/>
          <w:numId w:val="54"/>
        </w:numPr>
        <w:tabs>
          <w:tab w:val="num" w:pos="1418"/>
        </w:tabs>
        <w:spacing w:line="360" w:lineRule="auto"/>
        <w:ind w:left="1418" w:hanging="851"/>
        <w:jc w:val="both"/>
        <w:rPr>
          <w:bCs/>
          <w:szCs w:val="24"/>
          <w:u w:val="none"/>
          <w:lang w:eastAsia="lv-LV"/>
        </w:rPr>
      </w:pPr>
      <w:r w:rsidRPr="00AC378D">
        <w:rPr>
          <w:bCs/>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4.augustam plkst.15:00</w:t>
      </w:r>
      <w:r w:rsidRPr="00AC378D">
        <w:rPr>
          <w:szCs w:val="24"/>
          <w:u w:val="none"/>
          <w:lang w:eastAsia="lv-LV"/>
        </w:rPr>
        <w:t>;</w:t>
      </w:r>
    </w:p>
    <w:p w14:paraId="15091452" w14:textId="77777777" w:rsidR="00AC378D" w:rsidRPr="00AC378D" w:rsidRDefault="00AC378D" w:rsidP="008F049A">
      <w:pPr>
        <w:numPr>
          <w:ilvl w:val="2"/>
          <w:numId w:val="54"/>
        </w:numPr>
        <w:tabs>
          <w:tab w:val="num" w:pos="1418"/>
        </w:tabs>
        <w:spacing w:line="360" w:lineRule="auto"/>
        <w:ind w:left="1418" w:hanging="851"/>
        <w:jc w:val="both"/>
        <w:rPr>
          <w:bCs/>
          <w:szCs w:val="24"/>
          <w:u w:val="none"/>
          <w:lang w:eastAsia="lv-LV"/>
        </w:rPr>
      </w:pPr>
      <w:r w:rsidRPr="00AC378D">
        <w:rPr>
          <w:bCs/>
          <w:szCs w:val="24"/>
          <w:u w:val="none"/>
          <w:lang w:eastAsia="lv-LV"/>
        </w:rPr>
        <w:t xml:space="preserve">elektroniski (pieteikums, kas parakstīts ar drošu elektronisko parakstu un satur laika zīmogu) uz e-pasta adresi: </w:t>
      </w:r>
      <w:hyperlink r:id="rId54" w:history="1">
        <w:r w:rsidRPr="00AC378D">
          <w:rPr>
            <w:rFonts w:cs="Arial"/>
            <w:bCs/>
            <w:color w:val="0563C1"/>
            <w:szCs w:val="24"/>
            <w:lang w:eastAsia="lv-LV"/>
          </w:rPr>
          <w:t>dome@gulbene.lv</w:t>
        </w:r>
      </w:hyperlink>
      <w:r w:rsidRPr="00AC378D">
        <w:rPr>
          <w:bCs/>
          <w:szCs w:val="24"/>
          <w:u w:val="none"/>
          <w:lang w:eastAsia="lv-LV"/>
        </w:rPr>
        <w:t xml:space="preserve">. </w:t>
      </w:r>
    </w:p>
    <w:p w14:paraId="185D56FF" w14:textId="77777777" w:rsidR="00AC378D" w:rsidRPr="00AC378D" w:rsidRDefault="00AC378D" w:rsidP="008F049A">
      <w:pPr>
        <w:numPr>
          <w:ilvl w:val="1"/>
          <w:numId w:val="54"/>
        </w:numPr>
        <w:tabs>
          <w:tab w:val="num" w:pos="567"/>
        </w:tabs>
        <w:spacing w:line="360" w:lineRule="auto"/>
        <w:ind w:left="567" w:hanging="567"/>
        <w:contextualSpacing/>
        <w:jc w:val="both"/>
        <w:rPr>
          <w:szCs w:val="24"/>
          <w:u w:val="none"/>
          <w:lang w:eastAsia="lv-LV"/>
        </w:rPr>
      </w:pPr>
      <w:r w:rsidRPr="00AC378D">
        <w:rPr>
          <w:szCs w:val="24"/>
          <w:u w:val="none"/>
          <w:lang w:eastAsia="lv-LV"/>
        </w:rPr>
        <w:t>Dalībai izsolē jāiesniedz šādi dokumenti:</w:t>
      </w:r>
    </w:p>
    <w:p w14:paraId="4FDF39DF" w14:textId="77777777" w:rsidR="00AC378D" w:rsidRPr="00AC378D" w:rsidRDefault="00AC378D" w:rsidP="008F049A">
      <w:pPr>
        <w:numPr>
          <w:ilvl w:val="2"/>
          <w:numId w:val="54"/>
        </w:numPr>
        <w:tabs>
          <w:tab w:val="left" w:pos="1418"/>
        </w:tabs>
        <w:spacing w:line="360" w:lineRule="auto"/>
        <w:ind w:left="1418" w:hanging="851"/>
        <w:contextualSpacing/>
        <w:jc w:val="both"/>
        <w:rPr>
          <w:szCs w:val="24"/>
          <w:u w:val="none"/>
          <w:lang w:eastAsia="lv-LV"/>
        </w:rPr>
      </w:pPr>
      <w:r w:rsidRPr="00AC378D">
        <w:rPr>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41BBF38F" w14:textId="77777777" w:rsidR="00AC378D" w:rsidRPr="00AC378D" w:rsidRDefault="00AC378D" w:rsidP="00AC378D">
      <w:pPr>
        <w:spacing w:line="360" w:lineRule="auto"/>
        <w:ind w:left="1418" w:hanging="1418"/>
        <w:jc w:val="both"/>
        <w:rPr>
          <w:bCs/>
          <w:szCs w:val="24"/>
          <w:u w:val="none"/>
          <w:lang w:eastAsia="lv-LV"/>
        </w:rPr>
      </w:pPr>
      <w:r w:rsidRPr="00AC378D">
        <w:rPr>
          <w:szCs w:val="24"/>
          <w:u w:val="none"/>
          <w:lang w:eastAsia="lv-LV"/>
        </w:rPr>
        <w:tab/>
      </w:r>
      <w:r w:rsidRPr="00AC378D">
        <w:rPr>
          <w:szCs w:val="24"/>
          <w:u w:val="none"/>
          <w:lang w:eastAsia="lv-LV"/>
        </w:rPr>
        <w:tab/>
        <w:t>Ja uz kādu šo izsoles noteikumu 1.4.4. apakšpunktā minēto zemes vienību</w:t>
      </w:r>
      <w:r w:rsidRPr="00AC378D" w:rsidDel="00E87FB8">
        <w:rPr>
          <w:szCs w:val="24"/>
          <w:u w:val="none"/>
          <w:lang w:eastAsia="lv-LV"/>
        </w:rPr>
        <w:t xml:space="preserve"> </w:t>
      </w:r>
      <w:r w:rsidRPr="00AC378D">
        <w:rPr>
          <w:szCs w:val="24"/>
          <w:u w:val="none"/>
          <w:lang w:eastAsia="lv-LV"/>
        </w:rPr>
        <w:t xml:space="preserve">zemesgrāmatā ir nostiprinātas īpašumtiesības vairākām personām, tad jāiesniedz  </w:t>
      </w:r>
      <w:r w:rsidRPr="00AC378D">
        <w:rPr>
          <w:szCs w:val="24"/>
          <w:u w:val="none"/>
          <w:lang w:eastAsia="lv-LV"/>
        </w:rPr>
        <w:lastRenderedPageBreak/>
        <w:t>visu kopīpašnieku pieteikums un pilnvarotās personas notariāli apliecināts pilnvarojums pārstāvēt kopīpašniekus izsolē;</w:t>
      </w:r>
    </w:p>
    <w:p w14:paraId="627B7CBB" w14:textId="77777777" w:rsidR="00AC378D" w:rsidRPr="00AC378D" w:rsidRDefault="00AC378D" w:rsidP="008F049A">
      <w:pPr>
        <w:numPr>
          <w:ilvl w:val="2"/>
          <w:numId w:val="54"/>
        </w:numPr>
        <w:tabs>
          <w:tab w:val="num" w:pos="1418"/>
        </w:tabs>
        <w:spacing w:line="360" w:lineRule="auto"/>
        <w:ind w:left="1418" w:hanging="851"/>
        <w:contextualSpacing/>
        <w:jc w:val="both"/>
        <w:rPr>
          <w:bCs/>
          <w:szCs w:val="24"/>
          <w:u w:val="none"/>
          <w:lang w:eastAsia="lv-LV"/>
        </w:rPr>
      </w:pPr>
      <w:r w:rsidRPr="00AC378D">
        <w:rPr>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366CEC39" w14:textId="77777777" w:rsidR="00AC378D" w:rsidRPr="00AC378D" w:rsidRDefault="00AC378D" w:rsidP="008F049A">
      <w:pPr>
        <w:numPr>
          <w:ilvl w:val="2"/>
          <w:numId w:val="54"/>
        </w:numPr>
        <w:tabs>
          <w:tab w:val="left" w:pos="1418"/>
        </w:tabs>
        <w:spacing w:line="360" w:lineRule="auto"/>
        <w:ind w:left="1418" w:hanging="851"/>
        <w:contextualSpacing/>
        <w:jc w:val="both"/>
        <w:rPr>
          <w:szCs w:val="24"/>
          <w:u w:val="none"/>
          <w:lang w:eastAsia="lv-LV"/>
        </w:rPr>
      </w:pPr>
      <w:r w:rsidRPr="00AC378D">
        <w:rPr>
          <w:szCs w:val="24"/>
          <w:u w:val="none"/>
          <w:lang w:eastAsia="lv-LV"/>
        </w:rPr>
        <w:t>maksājuma uzdevums par nodrošinājuma naudas samaksu.</w:t>
      </w:r>
    </w:p>
    <w:p w14:paraId="0BAF1BD4" w14:textId="77777777" w:rsidR="00AC378D" w:rsidRPr="00AC378D" w:rsidRDefault="00AC378D" w:rsidP="008F049A">
      <w:pPr>
        <w:numPr>
          <w:ilvl w:val="1"/>
          <w:numId w:val="54"/>
        </w:numPr>
        <w:tabs>
          <w:tab w:val="num" w:pos="567"/>
        </w:tabs>
        <w:spacing w:after="200" w:line="360" w:lineRule="auto"/>
        <w:ind w:left="567" w:hanging="567"/>
        <w:contextualSpacing/>
        <w:jc w:val="both"/>
        <w:rPr>
          <w:szCs w:val="24"/>
          <w:u w:val="none"/>
          <w:lang w:eastAsia="lv-LV"/>
        </w:rPr>
      </w:pPr>
      <w:r w:rsidRPr="00AC378D">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57CB54AD" w14:textId="77777777" w:rsidR="00AC378D" w:rsidRPr="00AC378D" w:rsidRDefault="00AC378D" w:rsidP="008F049A">
      <w:pPr>
        <w:numPr>
          <w:ilvl w:val="1"/>
          <w:numId w:val="54"/>
        </w:numPr>
        <w:tabs>
          <w:tab w:val="num" w:pos="993"/>
        </w:tabs>
        <w:spacing w:line="360" w:lineRule="auto"/>
        <w:ind w:left="567" w:hanging="567"/>
        <w:contextualSpacing/>
        <w:jc w:val="both"/>
        <w:rPr>
          <w:szCs w:val="24"/>
          <w:u w:val="none"/>
          <w:lang w:eastAsia="lv-LV"/>
        </w:rPr>
      </w:pPr>
      <w:r w:rsidRPr="00AC378D">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2E7C67AF" w14:textId="77777777" w:rsidR="00AC378D" w:rsidRPr="00AC378D" w:rsidRDefault="00AC378D" w:rsidP="008F049A">
      <w:pPr>
        <w:numPr>
          <w:ilvl w:val="1"/>
          <w:numId w:val="54"/>
        </w:numPr>
        <w:tabs>
          <w:tab w:val="num" w:pos="567"/>
        </w:tabs>
        <w:spacing w:line="360" w:lineRule="auto"/>
        <w:ind w:left="567" w:hanging="567"/>
        <w:contextualSpacing/>
        <w:jc w:val="both"/>
        <w:rPr>
          <w:szCs w:val="24"/>
          <w:u w:val="none"/>
          <w:lang w:eastAsia="lv-LV"/>
        </w:rPr>
      </w:pPr>
      <w:r w:rsidRPr="00AC378D">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75A2818F" w14:textId="77777777" w:rsidR="00AC378D" w:rsidRPr="00AC378D" w:rsidRDefault="00AC378D" w:rsidP="008F049A">
      <w:pPr>
        <w:numPr>
          <w:ilvl w:val="1"/>
          <w:numId w:val="54"/>
        </w:numPr>
        <w:tabs>
          <w:tab w:val="left" w:pos="567"/>
        </w:tabs>
        <w:spacing w:line="360" w:lineRule="auto"/>
        <w:ind w:left="567" w:hanging="567"/>
        <w:contextualSpacing/>
        <w:jc w:val="both"/>
        <w:rPr>
          <w:szCs w:val="24"/>
          <w:u w:val="none"/>
          <w:lang w:eastAsia="lv-LV"/>
        </w:rPr>
      </w:pPr>
      <w:r w:rsidRPr="00AC378D">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765134BF" w14:textId="77777777" w:rsidR="00AC378D" w:rsidRPr="00AC378D" w:rsidRDefault="00AC378D" w:rsidP="008F049A">
      <w:pPr>
        <w:numPr>
          <w:ilvl w:val="0"/>
          <w:numId w:val="54"/>
        </w:numPr>
        <w:tabs>
          <w:tab w:val="num" w:pos="1777"/>
        </w:tabs>
        <w:spacing w:before="120" w:after="240"/>
        <w:ind w:left="0" w:firstLine="0"/>
        <w:jc w:val="center"/>
        <w:rPr>
          <w:b/>
          <w:szCs w:val="24"/>
          <w:u w:val="none"/>
          <w:lang w:eastAsia="lv-LV"/>
        </w:rPr>
      </w:pPr>
      <w:r w:rsidRPr="00AC378D">
        <w:rPr>
          <w:b/>
          <w:szCs w:val="24"/>
          <w:u w:val="none"/>
          <w:lang w:eastAsia="lv-LV"/>
        </w:rPr>
        <w:t>Izsoles norise</w:t>
      </w:r>
    </w:p>
    <w:p w14:paraId="24616F83"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bCs/>
          <w:szCs w:val="24"/>
          <w:u w:val="none"/>
          <w:lang w:eastAsia="lv-LV"/>
        </w:rPr>
        <w:t>Ja pieteikumu par Objekta pirkšanu šo izsoles noteikumu 4.1.punktā noteiktajā termiņā ir iesniegušas vairākas pirmpirkuma tiesīgās personas</w:t>
      </w:r>
      <w:r w:rsidRPr="00AC378D">
        <w:rPr>
          <w:szCs w:val="24"/>
          <w:u w:val="none"/>
          <w:lang w:eastAsia="lv-LV"/>
        </w:rPr>
        <w:t xml:space="preserve">, tiek rīkota mutiska izsole ar augšupejošu soli. Izsole notiek </w:t>
      </w:r>
      <w:r w:rsidRPr="00AC378D">
        <w:rPr>
          <w:b/>
          <w:szCs w:val="24"/>
          <w:u w:val="none"/>
          <w:lang w:eastAsia="lv-LV"/>
        </w:rPr>
        <w:t>2026.gada 6.augustā plkst. 09:00</w:t>
      </w:r>
      <w:r w:rsidRPr="00AC378D">
        <w:rPr>
          <w:szCs w:val="24"/>
          <w:u w:val="none"/>
          <w:lang w:eastAsia="lv-LV"/>
        </w:rPr>
        <w:t xml:space="preserve"> Gulbenes novada Centrālās pārvaldes ēkā, Ābeļu ielā 2, Gulbenē, Gulbenes novadā, 2.stāva zālē.</w:t>
      </w:r>
    </w:p>
    <w:p w14:paraId="48FFAC43"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3805E9C"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 xml:space="preserve">Pirms izsoles sākuma Izsoles komisija pārliecinās par solītāju ierašanos pēc iepriekš sastādītā izsoles dalībnieku saraksta, pēc pases vai personas apliecības pārbaudot izsoles </w:t>
      </w:r>
      <w:r w:rsidRPr="00AC378D">
        <w:rPr>
          <w:szCs w:val="24"/>
          <w:u w:val="none"/>
          <w:lang w:eastAsia="lv-LV"/>
        </w:rPr>
        <w:lastRenderedPageBreak/>
        <w:t>dalībnieka vai tā pilnvarotās personas personību. Ja izsoles dalībnieks vai tā pilnvarotā persona izsoles telpā nevar uzrādīt pasi vai citu personu apliecinošu dokumentu, tiek uzskatīts, ka izsoles dalībnieks nav ieradies uz izsoli.</w:t>
      </w:r>
    </w:p>
    <w:p w14:paraId="3EBA3919"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92D574A"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Pirms izsoles sākuma izsoles dalībnieki paraksta izsoles noteikumus, tādējādi apliecinot, ka pilnībā ar tiem ir iepazinušies un piekrīt tiem. </w:t>
      </w:r>
    </w:p>
    <w:p w14:paraId="2B7A783E"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Izsoli vada un kārtību izsoles laikā nodrošina izsoles vadītājs.</w:t>
      </w:r>
    </w:p>
    <w:p w14:paraId="1463AB82"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4EB74A8E"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Izsolei pirmpirkuma tiesību vairāksolīšanā tiek pielaisti tikai tie pretendenti, kas ar Izsoles komisijas lēmumu tika iekļautu izsoles dalībnieku sarakstā.</w:t>
      </w:r>
    </w:p>
    <w:p w14:paraId="68B4097E"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AC378D">
        <w:rPr>
          <w:szCs w:val="24"/>
          <w:u w:val="none"/>
          <w:lang w:eastAsia="lv-LV"/>
        </w:rPr>
        <w:t>Gadījumā, ja 15 (piecpadsmit) minūšu laikā pēc izsoles sākuma neierodas neviens no reģistrētajiem izsoles dalībniekiem, izsole tiek uzskatīta par nenotikušu.</w:t>
      </w:r>
    </w:p>
    <w:p w14:paraId="5DDD13CB"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54D379A"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7E5AD526"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DB01A92"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 ar augšupejošu soli turpinās, līdz kāds no tās dalībniekiem nosola visaugstāko cenu. Šajā gadījumā izsole tiek izsludināta par pabeigtu. </w:t>
      </w:r>
    </w:p>
    <w:p w14:paraId="67F85856"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3D61BA7A" w14:textId="77777777" w:rsidR="00AC378D" w:rsidRPr="00AC378D" w:rsidRDefault="00AC378D" w:rsidP="008F049A">
      <w:pPr>
        <w:numPr>
          <w:ilvl w:val="0"/>
          <w:numId w:val="54"/>
        </w:numPr>
        <w:autoSpaceDE w:val="0"/>
        <w:autoSpaceDN w:val="0"/>
        <w:adjustRightInd w:val="0"/>
        <w:spacing w:before="120" w:after="240"/>
        <w:ind w:left="1775" w:hanging="357"/>
        <w:rPr>
          <w:b/>
          <w:szCs w:val="24"/>
          <w:u w:val="none"/>
          <w:lang w:eastAsia="lv-LV"/>
        </w:rPr>
      </w:pPr>
      <w:r w:rsidRPr="00AC378D">
        <w:rPr>
          <w:b/>
          <w:szCs w:val="24"/>
          <w:u w:val="none"/>
          <w:lang w:eastAsia="lv-LV"/>
        </w:rPr>
        <w:t>Izsoles rezultātu apstiprināšana un pirkuma līguma noslēgšana</w:t>
      </w:r>
    </w:p>
    <w:p w14:paraId="693BAEFD"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komisija apstiprina izsoles protokolu septiņu dienu laikā pēc izsoles. </w:t>
      </w:r>
    </w:p>
    <w:p w14:paraId="31B5037E"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Izsoles </w:t>
      </w:r>
      <w:r w:rsidRPr="00AC378D">
        <w:rPr>
          <w:szCs w:val="24"/>
          <w:u w:val="none"/>
        </w:rPr>
        <w:t>dalībniekam</w:t>
      </w:r>
      <w:r w:rsidRPr="00AC378D" w:rsidDel="00212DF2">
        <w:rPr>
          <w:szCs w:val="24"/>
          <w:u w:val="none"/>
          <w:lang w:eastAsia="lv-LV"/>
        </w:rPr>
        <w:t xml:space="preserve"> </w:t>
      </w:r>
      <w:r w:rsidRPr="00AC378D">
        <w:rPr>
          <w:szCs w:val="24"/>
          <w:u w:val="none"/>
          <w:lang w:eastAsia="lv-LV"/>
        </w:rPr>
        <w:t xml:space="preserve">par Objektu nosolītā augstākā cena, atrēķinot šo izsoles noteikumu 2.4.punktā noteiktajā kārtībā iemaksāto nodrošinājumu, jāsamaksā divu nedēļu laikā no </w:t>
      </w:r>
      <w:r w:rsidRPr="00AC378D">
        <w:rPr>
          <w:szCs w:val="24"/>
          <w:u w:val="none"/>
          <w:lang w:eastAsia="lv-LV"/>
        </w:rPr>
        <w:lastRenderedPageBreak/>
        <w:t>izsoles dienas, ieskaitot to bezskaidras naudas norēķinu veidā Gulbenes novada pašvaldības kontā Nr.LV81UNLA0050019845884, AS “SEB banka” ar atzīmi “Nekustamā īpašuma Lizuma pagastā ar nosaukumu “</w:t>
      </w:r>
      <w:proofErr w:type="spellStart"/>
      <w:r w:rsidRPr="00AC378D">
        <w:rPr>
          <w:szCs w:val="24"/>
          <w:u w:val="none"/>
          <w:lang w:eastAsia="lv-LV"/>
        </w:rPr>
        <w:t>Ogumala</w:t>
      </w:r>
      <w:proofErr w:type="spellEnd"/>
      <w:r w:rsidRPr="00AC378D">
        <w:rPr>
          <w:szCs w:val="24"/>
          <w:u w:val="none"/>
          <w:lang w:eastAsia="lv-LV"/>
        </w:rPr>
        <w:t xml:space="preserve">” pirkuma maksa”. </w:t>
      </w:r>
    </w:p>
    <w:p w14:paraId="0853BB9D"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0F512A6A"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37D4D6B6"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7B3DD26A" w14:textId="77777777" w:rsidR="00AC378D" w:rsidRPr="00AC378D" w:rsidRDefault="00AC378D" w:rsidP="008F049A">
      <w:pPr>
        <w:numPr>
          <w:ilvl w:val="1"/>
          <w:numId w:val="54"/>
        </w:numPr>
        <w:tabs>
          <w:tab w:val="num"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0DBE2598"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Gulbenes novada pašvaldības dome izsoles rezultātus apstiprina ne vēlāk kā trīsdesmit dienu laikā pēc šo izsoles noteikumu 6.2. vai 6.5. punktā paredzēto maksājumu nokārtošanas.</w:t>
      </w:r>
    </w:p>
    <w:p w14:paraId="52B50013"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Gulbenes novada pašvaldība trīsdesmit dienu laikā pēc izsoles rezultātu apstiprināšanas noslēdz ar izsoles uzvarētāju pirkuma līgumu.</w:t>
      </w:r>
    </w:p>
    <w:p w14:paraId="04D0BA2A"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Pēc pirkuma </w:t>
      </w:r>
      <w:smartTag w:uri="schemas-tilde-lv/tildestengine" w:element="veidnes">
        <w:smartTagPr>
          <w:attr w:name="baseform" w:val="līgum|s"/>
          <w:attr w:name="id" w:val="-1"/>
          <w:attr w:name="text" w:val="līguma"/>
        </w:smartTagPr>
        <w:r w:rsidRPr="00AC378D">
          <w:rPr>
            <w:szCs w:val="24"/>
            <w:u w:val="none"/>
            <w:lang w:eastAsia="lv-LV"/>
          </w:rPr>
          <w:t>līguma</w:t>
        </w:r>
      </w:smartTag>
      <w:r w:rsidRPr="00AC378D">
        <w:rPr>
          <w:szCs w:val="24"/>
          <w:u w:val="none"/>
          <w:lang w:eastAsia="lv-LV"/>
        </w:rPr>
        <w:t xml:space="preserve"> parakstīšanas visa dokumentācija, kas saistīta ar Objektu, tiek nodota ieguvējam, sastādot par to nodošanas – pieņemšanas aktu. </w:t>
      </w:r>
    </w:p>
    <w:p w14:paraId="568287E4" w14:textId="77777777" w:rsidR="00AC378D" w:rsidRPr="00AC378D" w:rsidRDefault="00AC378D" w:rsidP="008F049A">
      <w:pPr>
        <w:numPr>
          <w:ilvl w:val="1"/>
          <w:numId w:val="54"/>
        </w:numPr>
        <w:tabs>
          <w:tab w:val="left" w:pos="567"/>
        </w:tabs>
        <w:autoSpaceDE w:val="0"/>
        <w:autoSpaceDN w:val="0"/>
        <w:adjustRightInd w:val="0"/>
        <w:spacing w:line="360" w:lineRule="auto"/>
        <w:ind w:left="567" w:hanging="567"/>
        <w:jc w:val="both"/>
        <w:rPr>
          <w:szCs w:val="24"/>
          <w:u w:val="none"/>
          <w:lang w:eastAsia="lv-LV"/>
        </w:rPr>
      </w:pPr>
      <w:r w:rsidRPr="00AC378D">
        <w:rPr>
          <w:szCs w:val="24"/>
          <w:u w:val="none"/>
          <w:lang w:eastAsia="lv-LV"/>
        </w:rPr>
        <w:t xml:space="preserve">Objekta īpašuma tiesību </w:t>
      </w:r>
      <w:proofErr w:type="spellStart"/>
      <w:r w:rsidRPr="00AC378D">
        <w:rPr>
          <w:szCs w:val="24"/>
          <w:u w:val="none"/>
          <w:lang w:eastAsia="lv-LV"/>
        </w:rPr>
        <w:t>pārreģistrāciju</w:t>
      </w:r>
      <w:proofErr w:type="spellEnd"/>
      <w:r w:rsidRPr="00AC378D">
        <w:rPr>
          <w:szCs w:val="24"/>
          <w:u w:val="none"/>
          <w:lang w:eastAsia="lv-LV"/>
        </w:rPr>
        <w:t xml:space="preserve"> Zemesgrāmatā Pircējs izdara par saviem līdzekļiem.</w:t>
      </w:r>
    </w:p>
    <w:p w14:paraId="68A41D3A" w14:textId="77777777" w:rsidR="00AC378D" w:rsidRPr="00AC378D" w:rsidRDefault="00AC378D" w:rsidP="008F049A">
      <w:pPr>
        <w:numPr>
          <w:ilvl w:val="0"/>
          <w:numId w:val="54"/>
        </w:numPr>
        <w:tabs>
          <w:tab w:val="num" w:pos="1777"/>
        </w:tabs>
        <w:spacing w:line="360" w:lineRule="auto"/>
        <w:ind w:left="284" w:hanging="284"/>
        <w:jc w:val="center"/>
        <w:rPr>
          <w:b/>
          <w:szCs w:val="24"/>
          <w:u w:val="none"/>
          <w:lang w:eastAsia="lv-LV"/>
        </w:rPr>
      </w:pPr>
      <w:r w:rsidRPr="00AC378D">
        <w:rPr>
          <w:b/>
          <w:szCs w:val="24"/>
          <w:u w:val="none"/>
          <w:lang w:eastAsia="lv-LV"/>
        </w:rPr>
        <w:t>Nenotikusi izsole</w:t>
      </w:r>
    </w:p>
    <w:p w14:paraId="7B022D62" w14:textId="77777777" w:rsidR="00AC378D" w:rsidRPr="00AC378D" w:rsidRDefault="00AC378D" w:rsidP="008F049A">
      <w:pPr>
        <w:numPr>
          <w:ilvl w:val="1"/>
          <w:numId w:val="54"/>
        </w:numPr>
        <w:spacing w:line="360" w:lineRule="auto"/>
        <w:jc w:val="both"/>
        <w:rPr>
          <w:szCs w:val="24"/>
          <w:u w:val="none"/>
          <w:lang w:eastAsia="lv-LV"/>
        </w:rPr>
      </w:pPr>
      <w:r w:rsidRPr="00AC378D">
        <w:rPr>
          <w:szCs w:val="24"/>
          <w:u w:val="none"/>
          <w:lang w:eastAsia="lv-LV"/>
        </w:rPr>
        <w:t xml:space="preserve">Objekta izsole uzskatāma par nenotikušu: </w:t>
      </w:r>
    </w:p>
    <w:p w14:paraId="1D93F759" w14:textId="77777777" w:rsidR="00AC378D" w:rsidRPr="00AC378D" w:rsidRDefault="00AC378D" w:rsidP="008F049A">
      <w:pPr>
        <w:numPr>
          <w:ilvl w:val="2"/>
          <w:numId w:val="54"/>
        </w:numPr>
        <w:tabs>
          <w:tab w:val="num" w:pos="993"/>
        </w:tabs>
        <w:spacing w:line="360" w:lineRule="auto"/>
        <w:ind w:left="1276" w:hanging="709"/>
        <w:jc w:val="both"/>
        <w:rPr>
          <w:szCs w:val="24"/>
          <w:u w:val="none"/>
          <w:lang w:eastAsia="lv-LV"/>
        </w:rPr>
      </w:pPr>
      <w:r w:rsidRPr="00AC378D">
        <w:rPr>
          <w:szCs w:val="24"/>
          <w:u w:val="none"/>
          <w:lang w:eastAsia="lv-LV"/>
        </w:rPr>
        <w:t xml:space="preserve">ja uz izsoli nav reģistrēts neviens izsoles dalībnieks; </w:t>
      </w:r>
    </w:p>
    <w:p w14:paraId="5084D6CA" w14:textId="77777777" w:rsidR="00AC378D" w:rsidRPr="00AC378D" w:rsidRDefault="00AC378D" w:rsidP="008F049A">
      <w:pPr>
        <w:numPr>
          <w:ilvl w:val="2"/>
          <w:numId w:val="54"/>
        </w:numPr>
        <w:tabs>
          <w:tab w:val="num" w:pos="993"/>
        </w:tabs>
        <w:spacing w:line="360" w:lineRule="auto"/>
        <w:ind w:left="1276" w:hanging="709"/>
        <w:jc w:val="both"/>
        <w:rPr>
          <w:szCs w:val="24"/>
          <w:u w:val="none"/>
          <w:lang w:eastAsia="lv-LV"/>
        </w:rPr>
      </w:pPr>
      <w:r w:rsidRPr="00AC378D">
        <w:rPr>
          <w:szCs w:val="24"/>
          <w:u w:val="none"/>
          <w:lang w:eastAsia="lv-LV"/>
        </w:rPr>
        <w:t xml:space="preserve">ja neviens izsoles dalībnieks nav pārsolījis izsoles sākumcenu; </w:t>
      </w:r>
    </w:p>
    <w:p w14:paraId="1330EBD6" w14:textId="77777777" w:rsidR="00AC378D" w:rsidRPr="00AC378D" w:rsidRDefault="00AC378D" w:rsidP="008F049A">
      <w:pPr>
        <w:numPr>
          <w:ilvl w:val="2"/>
          <w:numId w:val="54"/>
        </w:numPr>
        <w:tabs>
          <w:tab w:val="num" w:pos="993"/>
        </w:tabs>
        <w:spacing w:line="360" w:lineRule="auto"/>
        <w:ind w:left="1276" w:hanging="709"/>
        <w:jc w:val="both"/>
        <w:rPr>
          <w:szCs w:val="24"/>
          <w:u w:val="none"/>
          <w:lang w:eastAsia="lv-LV"/>
        </w:rPr>
      </w:pPr>
      <w:r w:rsidRPr="00AC378D">
        <w:rPr>
          <w:szCs w:val="24"/>
          <w:u w:val="none"/>
          <w:lang w:eastAsia="lv-LV"/>
        </w:rPr>
        <w:t xml:space="preserve">ja vienīgais izsoles dalībnieks, kurš nosolījis izsolāmo mantu, nav parakstījis izsolāmās mantas pirkuma līgumu; </w:t>
      </w:r>
    </w:p>
    <w:p w14:paraId="56D42C29" w14:textId="77777777" w:rsidR="00AC378D" w:rsidRPr="00AC378D" w:rsidRDefault="00AC378D" w:rsidP="008F049A">
      <w:pPr>
        <w:numPr>
          <w:ilvl w:val="2"/>
          <w:numId w:val="54"/>
        </w:numPr>
        <w:tabs>
          <w:tab w:val="num" w:pos="993"/>
        </w:tabs>
        <w:spacing w:line="360" w:lineRule="auto"/>
        <w:ind w:left="1276" w:hanging="709"/>
        <w:jc w:val="both"/>
        <w:rPr>
          <w:szCs w:val="24"/>
          <w:u w:val="none"/>
          <w:lang w:eastAsia="lv-LV"/>
        </w:rPr>
      </w:pPr>
      <w:r w:rsidRPr="00AC378D">
        <w:rPr>
          <w:szCs w:val="24"/>
          <w:u w:val="none"/>
          <w:lang w:eastAsia="lv-LV"/>
        </w:rPr>
        <w:t>ja neviens no izsoles dalībniekiem, kurš atzīts par nosolītāju, neveic pirkuma maksas samaksu šajos noteikumos norādītajā termiņā.</w:t>
      </w:r>
    </w:p>
    <w:p w14:paraId="24AEFC4F" w14:textId="77777777" w:rsidR="00AC378D" w:rsidRPr="00AC378D" w:rsidRDefault="00AC378D" w:rsidP="008F049A">
      <w:pPr>
        <w:numPr>
          <w:ilvl w:val="0"/>
          <w:numId w:val="54"/>
        </w:numPr>
        <w:tabs>
          <w:tab w:val="num" w:pos="1777"/>
        </w:tabs>
        <w:spacing w:before="120" w:line="360" w:lineRule="auto"/>
        <w:ind w:left="426" w:hanging="426"/>
        <w:jc w:val="center"/>
        <w:rPr>
          <w:b/>
          <w:szCs w:val="24"/>
          <w:u w:val="none"/>
          <w:lang w:eastAsia="lv-LV"/>
        </w:rPr>
      </w:pPr>
      <w:r w:rsidRPr="00AC378D">
        <w:rPr>
          <w:b/>
          <w:szCs w:val="24"/>
          <w:u w:val="none"/>
          <w:lang w:eastAsia="lv-LV"/>
        </w:rPr>
        <w:t>Izsoles rezultātu apstrīdēšana</w:t>
      </w:r>
    </w:p>
    <w:p w14:paraId="68122D40" w14:textId="77777777" w:rsidR="00AC378D" w:rsidRPr="00AC378D" w:rsidRDefault="00AC378D" w:rsidP="008F049A">
      <w:pPr>
        <w:numPr>
          <w:ilvl w:val="1"/>
          <w:numId w:val="54"/>
        </w:numPr>
        <w:spacing w:line="360" w:lineRule="auto"/>
        <w:ind w:left="284"/>
        <w:jc w:val="both"/>
        <w:rPr>
          <w:szCs w:val="24"/>
          <w:u w:val="none"/>
          <w:lang w:eastAsia="lv-LV"/>
        </w:rPr>
      </w:pPr>
      <w:r w:rsidRPr="00AC378D">
        <w:rPr>
          <w:szCs w:val="24"/>
          <w:u w:val="none"/>
          <w:lang w:eastAsia="lv-LV"/>
        </w:rPr>
        <w:t>Izsoles rezultātus var apstrīdēt Gulbenes novada pašvaldības domē 5 (piecu) darba dienu laikā pēc tam, kad Izsoles komisija ir apstiprinājusi izsoles protokolu.</w:t>
      </w:r>
    </w:p>
    <w:p w14:paraId="1C5EE631" w14:textId="77777777" w:rsidR="00AC378D" w:rsidRPr="00AC378D" w:rsidRDefault="00AC378D" w:rsidP="008F049A">
      <w:pPr>
        <w:numPr>
          <w:ilvl w:val="0"/>
          <w:numId w:val="54"/>
        </w:numPr>
        <w:tabs>
          <w:tab w:val="num" w:pos="1777"/>
        </w:tabs>
        <w:spacing w:before="240" w:after="240"/>
        <w:ind w:left="284" w:hanging="284"/>
        <w:jc w:val="center"/>
        <w:rPr>
          <w:b/>
          <w:bCs/>
          <w:szCs w:val="24"/>
          <w:u w:val="none"/>
        </w:rPr>
      </w:pPr>
      <w:r w:rsidRPr="00AC378D">
        <w:rPr>
          <w:b/>
          <w:bCs/>
          <w:szCs w:val="24"/>
          <w:u w:val="none"/>
        </w:rPr>
        <w:t>Citi noteikumi</w:t>
      </w:r>
    </w:p>
    <w:p w14:paraId="7FB19587" w14:textId="77777777" w:rsidR="00AC378D" w:rsidRPr="00AC378D" w:rsidRDefault="00AC378D" w:rsidP="008F049A">
      <w:pPr>
        <w:numPr>
          <w:ilvl w:val="1"/>
          <w:numId w:val="54"/>
        </w:numPr>
        <w:tabs>
          <w:tab w:val="left" w:pos="567"/>
        </w:tabs>
        <w:spacing w:line="360" w:lineRule="auto"/>
        <w:ind w:left="284" w:hanging="284"/>
        <w:contextualSpacing/>
        <w:jc w:val="both"/>
        <w:rPr>
          <w:szCs w:val="24"/>
          <w:u w:val="none"/>
          <w:lang w:eastAsia="lv-LV"/>
        </w:rPr>
      </w:pPr>
      <w:r w:rsidRPr="00AC378D">
        <w:rPr>
          <w:szCs w:val="24"/>
          <w:u w:val="none"/>
          <w:lang w:eastAsia="lv-LV"/>
        </w:rPr>
        <w:lastRenderedPageBreak/>
        <w:t>Starp izsoles dalībniekiem aizliegta vienošanās, kas varētu ietekmēt izsoles rezultātus un gaitu.</w:t>
      </w:r>
    </w:p>
    <w:p w14:paraId="5AC250EE" w14:textId="77777777" w:rsidR="00AC378D" w:rsidRPr="00AC378D" w:rsidRDefault="00AC378D" w:rsidP="008F049A">
      <w:pPr>
        <w:numPr>
          <w:ilvl w:val="1"/>
          <w:numId w:val="54"/>
        </w:numPr>
        <w:tabs>
          <w:tab w:val="left" w:pos="567"/>
        </w:tabs>
        <w:spacing w:line="360" w:lineRule="auto"/>
        <w:ind w:left="284" w:hanging="284"/>
        <w:contextualSpacing/>
        <w:jc w:val="both"/>
        <w:rPr>
          <w:szCs w:val="24"/>
          <w:u w:val="none"/>
          <w:lang w:eastAsia="lv-LV"/>
        </w:rPr>
      </w:pPr>
      <w:r w:rsidRPr="00AC378D">
        <w:rPr>
          <w:szCs w:val="24"/>
          <w:u w:val="none"/>
          <w:lang w:eastAsia="lv-LV"/>
        </w:rPr>
        <w:t>Izsoles pretendenti piekrīt, ka Izsoles komisija veic personas datu apstrādi, pārbaudot sniegto ziņu patiesumu.</w:t>
      </w:r>
    </w:p>
    <w:p w14:paraId="6BA7A216" w14:textId="77777777" w:rsidR="00AC378D" w:rsidRPr="00AC378D" w:rsidRDefault="00AC378D" w:rsidP="008F049A">
      <w:pPr>
        <w:numPr>
          <w:ilvl w:val="1"/>
          <w:numId w:val="54"/>
        </w:numPr>
        <w:tabs>
          <w:tab w:val="left" w:pos="567"/>
        </w:tabs>
        <w:spacing w:line="360" w:lineRule="auto"/>
        <w:ind w:left="284" w:hanging="284"/>
        <w:contextualSpacing/>
        <w:jc w:val="both"/>
        <w:rPr>
          <w:szCs w:val="24"/>
          <w:u w:val="none"/>
          <w:lang w:eastAsia="lv-LV"/>
        </w:rPr>
      </w:pPr>
      <w:r w:rsidRPr="00AC378D">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F9C0C45" w14:textId="0B754EE1" w:rsidR="00203C2F" w:rsidRPr="00AC378D" w:rsidRDefault="00AC378D" w:rsidP="008F049A">
      <w:pPr>
        <w:spacing w:line="276" w:lineRule="auto"/>
        <w:ind w:left="284" w:right="43" w:hanging="284"/>
        <w:rPr>
          <w:rFonts w:eastAsia="Calibri"/>
          <w:szCs w:val="24"/>
          <w:u w:val="none"/>
        </w:rPr>
      </w:pPr>
      <w:r w:rsidRPr="00AC378D">
        <w:rPr>
          <w:sz w:val="22"/>
          <w:szCs w:val="24"/>
          <w:u w:val="none"/>
          <w:lang w:eastAsia="lv-LV"/>
        </w:rPr>
        <w:t xml:space="preserve"> </w:t>
      </w:r>
    </w:p>
    <w:p w14:paraId="408F6D83"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59690824"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(reģistrācijas numurs JO6105), pirmās izsoles rīkošanu</w:t>
      </w:r>
    </w:p>
    <w:p w14:paraId="2D6A26D8"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60F72C"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34293D" w14:textId="77777777" w:rsidR="00DF3C8C" w:rsidRPr="00575A1B" w:rsidRDefault="00DF3C8C" w:rsidP="00DF3C8C">
      <w:pPr>
        <w:rPr>
          <w:rFonts w:eastAsia="Calibri"/>
          <w:szCs w:val="24"/>
          <w:u w:val="none"/>
        </w:rPr>
      </w:pPr>
      <w:r>
        <w:rPr>
          <w:rFonts w:eastAsia="Calibri"/>
          <w:szCs w:val="24"/>
          <w:u w:val="none"/>
        </w:rPr>
        <w:t>DEBATĒS PIEDALĀS: nav</w:t>
      </w:r>
    </w:p>
    <w:p w14:paraId="201EE76C" w14:textId="77777777" w:rsidR="00DF3C8C" w:rsidRDefault="00DF3C8C" w:rsidP="00DF3C8C">
      <w:pPr>
        <w:rPr>
          <w:rFonts w:eastAsia="Calibri"/>
          <w:color w:val="FF0000"/>
          <w:szCs w:val="24"/>
          <w:u w:val="none"/>
        </w:rPr>
      </w:pPr>
    </w:p>
    <w:p w14:paraId="5CA0E10A"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2E62F6D"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3B6268F"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03D94F" w14:textId="77777777" w:rsidR="00AC378D" w:rsidRPr="00AC378D" w:rsidRDefault="00AC378D" w:rsidP="00AC378D">
      <w:pPr>
        <w:jc w:val="center"/>
        <w:rPr>
          <w:b/>
          <w:bCs/>
          <w:snapToGrid w:val="0"/>
          <w:szCs w:val="20"/>
          <w:u w:val="none"/>
        </w:rPr>
      </w:pPr>
      <w:r w:rsidRPr="00AC378D">
        <w:rPr>
          <w:b/>
          <w:snapToGrid w:val="0"/>
          <w:szCs w:val="24"/>
          <w:u w:val="none"/>
        </w:rPr>
        <w:t xml:space="preserve">Par </w:t>
      </w:r>
      <w:r w:rsidRPr="00AC378D">
        <w:rPr>
          <w:b/>
          <w:bCs/>
          <w:noProof/>
          <w:snapToGrid w:val="0"/>
          <w:szCs w:val="20"/>
          <w:u w:val="none"/>
        </w:rPr>
        <w:t xml:space="preserve">kustamās mantas – </w:t>
      </w:r>
      <w:r w:rsidRPr="00AC378D">
        <w:rPr>
          <w:b/>
          <w:snapToGrid w:val="0"/>
          <w:szCs w:val="20"/>
          <w:u w:val="none"/>
        </w:rPr>
        <w:t>automašīnas VOLVO XC60 (reģistrācijas numurs JO6105)</w:t>
      </w:r>
      <w:r w:rsidRPr="00AC378D">
        <w:rPr>
          <w:b/>
          <w:bCs/>
          <w:snapToGrid w:val="0"/>
          <w:szCs w:val="20"/>
          <w:u w:val="none"/>
        </w:rPr>
        <w:t>, pirmās izsoles rīkošanu</w:t>
      </w:r>
    </w:p>
    <w:p w14:paraId="6FB470DB" w14:textId="77777777" w:rsidR="00AC378D" w:rsidRPr="00AC378D" w:rsidRDefault="00AC378D" w:rsidP="00AC378D">
      <w:pPr>
        <w:rPr>
          <w:szCs w:val="24"/>
          <w:u w:val="none"/>
          <w:lang w:eastAsia="lv-LV"/>
        </w:rPr>
      </w:pPr>
    </w:p>
    <w:p w14:paraId="785A747F"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Gulbenes novada Centrālās pārvaldes Īpašumu pārraudzības nodaļas vadītājs Kristaps </w:t>
      </w:r>
      <w:proofErr w:type="spellStart"/>
      <w:r w:rsidRPr="00AC378D">
        <w:rPr>
          <w:szCs w:val="24"/>
          <w:u w:val="none"/>
          <w:lang w:eastAsia="lv-LV"/>
        </w:rPr>
        <w:t>Dauksts</w:t>
      </w:r>
      <w:proofErr w:type="spellEnd"/>
      <w:r w:rsidRPr="00AC378D">
        <w:rPr>
          <w:szCs w:val="24"/>
          <w:u w:val="none"/>
          <w:lang w:eastAsia="lv-LV"/>
        </w:rPr>
        <w:t xml:space="preserve"> ierosina nodot atsavināšanai Gulbenes novada pašvaldības kustamo mantu – automašīnu VOLVO XC60 (reģistrācijas numurs JO6105) (turpmāk – transportlīdzeklis). </w:t>
      </w:r>
      <w:bookmarkStart w:id="86" w:name="_Hlk225150309"/>
      <w:r w:rsidRPr="00AC378D">
        <w:rPr>
          <w:szCs w:val="24"/>
          <w:u w:val="none"/>
          <w:lang w:eastAsia="lv-LV"/>
        </w:rPr>
        <w:t>Gulbenes novada Centrālās pārvaldes Īpašumu pārraudzības nodaļas vadītājs norāda, ka transportlīdzeklis ir tehniski nolietojies un remontam ir nepieciešami lieli finanšu līdzekļi.</w:t>
      </w:r>
    </w:p>
    <w:p w14:paraId="41341E8D" w14:textId="77777777" w:rsidR="00AC378D" w:rsidRPr="00AC378D" w:rsidRDefault="00AC378D" w:rsidP="00AC378D">
      <w:pPr>
        <w:spacing w:line="360" w:lineRule="auto"/>
        <w:ind w:firstLine="567"/>
        <w:jc w:val="both"/>
        <w:rPr>
          <w:szCs w:val="24"/>
          <w:u w:val="none"/>
          <w:lang w:eastAsia="lv-LV"/>
        </w:rPr>
      </w:pPr>
      <w:bookmarkStart w:id="87" w:name="_Hlk187650464"/>
      <w:bookmarkEnd w:id="86"/>
      <w:r w:rsidRPr="00AC378D">
        <w:rPr>
          <w:szCs w:val="24"/>
          <w:u w:val="none"/>
          <w:lang w:eastAsia="lv-LV"/>
        </w:rPr>
        <w:t xml:space="preserve">2026.gada 6.maijā sauszemes transportlīdzekļu tehniskais eksperts Ansis </w:t>
      </w:r>
      <w:proofErr w:type="spellStart"/>
      <w:r w:rsidRPr="00AC378D">
        <w:rPr>
          <w:szCs w:val="24"/>
          <w:u w:val="none"/>
          <w:lang w:eastAsia="lv-LV"/>
        </w:rPr>
        <w:t>Vārsbergs</w:t>
      </w:r>
      <w:proofErr w:type="spellEnd"/>
      <w:r w:rsidRPr="00AC378D">
        <w:rPr>
          <w:szCs w:val="24"/>
          <w:u w:val="none"/>
          <w:lang w:eastAsia="lv-LV"/>
        </w:rPr>
        <w:t xml:space="preserve"> (sertifikāts AA Nr.408, spēkā līdz 2027.gada 7.februārim) ir veicis transportlīdzekļa novērtēšanu. Transportlīdzekļa vērtība pēc </w:t>
      </w:r>
      <w:r w:rsidRPr="00AC378D">
        <w:rPr>
          <w:i/>
          <w:iCs/>
          <w:sz w:val="22"/>
          <w:u w:val="none"/>
          <w:lang w:eastAsia="lv-LV"/>
        </w:rPr>
        <w:t>Latvijas Transportlīdzekļu apdrošinātāju biroj</w:t>
      </w:r>
      <w:r w:rsidRPr="00AC378D">
        <w:rPr>
          <w:szCs w:val="24"/>
          <w:u w:val="none"/>
          <w:lang w:eastAsia="lv-LV"/>
        </w:rPr>
        <w:t>a vērtību kataloga un metodikas, ņemot vērā tehnisko stāvokli un ekspluatācijas nolietojumu</w:t>
      </w:r>
      <w:bookmarkEnd w:id="87"/>
      <w:r w:rsidRPr="00AC378D">
        <w:rPr>
          <w:szCs w:val="24"/>
          <w:u w:val="none"/>
          <w:lang w:eastAsia="lv-LV"/>
        </w:rPr>
        <w:t xml:space="preserve">, objekta tirgus vērtība bez pievienotās vērtības nodokļa ir 3115,70 EUR (trīs tūkstoši viens simts piecpadsmit </w:t>
      </w:r>
      <w:proofErr w:type="spellStart"/>
      <w:r w:rsidRPr="00AC378D">
        <w:rPr>
          <w:i/>
          <w:iCs/>
          <w:szCs w:val="24"/>
          <w:u w:val="none"/>
          <w:lang w:eastAsia="lv-LV"/>
        </w:rPr>
        <w:t>euro</w:t>
      </w:r>
      <w:proofErr w:type="spellEnd"/>
      <w:r w:rsidRPr="00AC378D">
        <w:rPr>
          <w:szCs w:val="24"/>
          <w:u w:val="none"/>
          <w:lang w:eastAsia="lv-LV"/>
        </w:rPr>
        <w:t xml:space="preserve"> un septiņdesmit centi). Transportlīdzeklim ir nepieciešama vispārēja korozijas novēršana, krāsojuma remonts, dzinēja remonts, pārnesumkārbas remonts/maiņa un aizmugurējo kreiso durvju slēdzenes remonts/maiņa. </w:t>
      </w:r>
    </w:p>
    <w:p w14:paraId="0784EF27"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lastRenderedPageBreak/>
        <w:t xml:space="preserve">Gulbenes novada pašvaldības pamatlīdzekļu uzskaites kartītē Nr. 001161, inventāra Nr. PAA000162, transportlīdzekļa atlikusī bilances vērtība 2026.gada 30.aprīli ir 0,00 EUR (nulle </w:t>
      </w:r>
      <w:proofErr w:type="spellStart"/>
      <w:r w:rsidRPr="00AC378D">
        <w:rPr>
          <w:i/>
          <w:iCs/>
          <w:szCs w:val="24"/>
          <w:u w:val="none"/>
          <w:lang w:eastAsia="lv-LV"/>
        </w:rPr>
        <w:t>euro</w:t>
      </w:r>
      <w:proofErr w:type="spellEnd"/>
      <w:r w:rsidRPr="00AC378D">
        <w:rPr>
          <w:szCs w:val="24"/>
          <w:u w:val="none"/>
          <w:lang w:eastAsia="lv-LV"/>
        </w:rPr>
        <w:t xml:space="preserve"> nulle centi).</w:t>
      </w:r>
    </w:p>
    <w:p w14:paraId="11D75C2D"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0DF7D5E2"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AC378D">
        <w:rPr>
          <w:szCs w:val="24"/>
          <w:u w:val="none"/>
          <w:lang w:eastAsia="lv-LV"/>
        </w:rPr>
        <w:t>citstarp</w:t>
      </w:r>
      <w:proofErr w:type="spellEnd"/>
      <w:r w:rsidRPr="00AC378D">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77D50708"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427BA622"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1CA1334E" w14:textId="77777777" w:rsidR="00AC378D" w:rsidRPr="00AC378D" w:rsidRDefault="00AC378D" w:rsidP="00AC378D">
      <w:pPr>
        <w:spacing w:line="360" w:lineRule="auto"/>
        <w:ind w:firstLine="567"/>
        <w:jc w:val="both"/>
        <w:rPr>
          <w:szCs w:val="24"/>
          <w:u w:val="none"/>
          <w:lang w:eastAsia="lv-LV"/>
        </w:rPr>
      </w:pPr>
      <w:r w:rsidRPr="00AC378D">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6F39FFB7" w14:textId="77777777" w:rsidR="00AC378D" w:rsidRPr="00AC378D" w:rsidRDefault="00AC378D" w:rsidP="0024680A">
      <w:pPr>
        <w:widowControl w:val="0"/>
        <w:spacing w:line="360" w:lineRule="auto"/>
        <w:ind w:firstLine="567"/>
        <w:jc w:val="both"/>
        <w:rPr>
          <w:szCs w:val="24"/>
          <w:u w:val="none"/>
          <w:lang w:eastAsia="lv-LV"/>
        </w:rPr>
      </w:pPr>
      <w:r w:rsidRPr="00AC378D">
        <w:rPr>
          <w:szCs w:val="24"/>
          <w:u w:val="none"/>
          <w:lang w:eastAsia="lv-LV"/>
        </w:rPr>
        <w:t>Ņemot vērā Gulbenes novada pašvaldības īpašuma novērtēšanas un izsoļu komisijas 2026.gada 7.maija sēdes lēmumu “Par kustamās mantas – automašīnas VOLVO XC60 automašīnas (reģistrācijas numurs JO6105), pirmās izsoles sākumcenas noteikšanu” (protokols Nr. GND/2.7.2/26/9 (18.§)), pamatojoties uz Pašvaldību likuma 10.panta pirmās daļas 17. un 21. punktu, Publiskas personas mantas atsavināšanas likuma 3.panta pirmās daļas 1.punktu un otro daļu, 6.panta otrā daļu un trešo daļu, 9.panta trešo daļu, 10.pantu, 15.pantu, un ņemot vērā Attīstības un tautsaimniecības komitejas un Finanšu komitejas apvienotās sēdes ieteikumu, atklāti balsojot ar balsīm “Par” ( ), “Pret” – , “Atturas” – , “Nepiedalās” – , Gulbenes novada pašvaldības dome NOLEMJ:</w:t>
      </w:r>
    </w:p>
    <w:p w14:paraId="1F13FB28" w14:textId="77777777" w:rsidR="00AC378D" w:rsidRPr="00AC378D" w:rsidRDefault="00AC378D" w:rsidP="0024680A">
      <w:pPr>
        <w:widowControl w:val="0"/>
        <w:tabs>
          <w:tab w:val="left" w:pos="851"/>
        </w:tabs>
        <w:spacing w:line="360" w:lineRule="auto"/>
        <w:ind w:firstLine="567"/>
        <w:jc w:val="both"/>
        <w:rPr>
          <w:rFonts w:eastAsia="SimSun" w:cs="Mangal"/>
          <w:szCs w:val="24"/>
          <w:u w:val="none"/>
          <w:lang w:eastAsia="zh-CN" w:bidi="hi-IN"/>
        </w:rPr>
      </w:pPr>
      <w:r w:rsidRPr="00AC378D">
        <w:rPr>
          <w:szCs w:val="24"/>
          <w:u w:val="none"/>
          <w:lang w:eastAsia="lv-LV"/>
        </w:rPr>
        <w:t xml:space="preserve">1. NODOT atsavināšanai Gulbenes novada pašvaldības kustamo mantu - automašīnu </w:t>
      </w:r>
      <w:r w:rsidRPr="00AC378D">
        <w:rPr>
          <w:szCs w:val="24"/>
          <w:u w:val="none"/>
          <w:lang w:eastAsia="lv-LV"/>
        </w:rPr>
        <w:lastRenderedPageBreak/>
        <w:t xml:space="preserve">VOLVO XC60 (reģistrācijas numurs JO6105), </w:t>
      </w:r>
      <w:r w:rsidRPr="00AC378D">
        <w:rPr>
          <w:rFonts w:eastAsia="SimSun" w:cs="Mangal"/>
          <w:szCs w:val="24"/>
          <w:u w:val="none"/>
          <w:lang w:eastAsia="zh-CN" w:bidi="hi-IN"/>
        </w:rPr>
        <w:t>atklātā mutiskā izsolē ar augšupejošu soli.</w:t>
      </w:r>
    </w:p>
    <w:p w14:paraId="5C96E1C1" w14:textId="77777777" w:rsidR="00AC378D" w:rsidRPr="00AC378D" w:rsidRDefault="00AC378D" w:rsidP="0024680A">
      <w:pPr>
        <w:widowControl w:val="0"/>
        <w:spacing w:line="360" w:lineRule="auto"/>
        <w:ind w:firstLine="567"/>
        <w:jc w:val="both"/>
        <w:rPr>
          <w:szCs w:val="24"/>
          <w:u w:val="none"/>
          <w:lang w:eastAsia="lv-LV"/>
        </w:rPr>
      </w:pPr>
      <w:r w:rsidRPr="00AC378D">
        <w:rPr>
          <w:szCs w:val="24"/>
          <w:u w:val="none"/>
          <w:lang w:eastAsia="lv-LV"/>
        </w:rPr>
        <w:t>2. RĪKOT šā lēmuma 1.punktā minētās kustamās mantas, pirmo izsoli.</w:t>
      </w:r>
    </w:p>
    <w:p w14:paraId="235F9A1B" w14:textId="77777777" w:rsidR="00AC378D" w:rsidRPr="00AC378D" w:rsidRDefault="00AC378D" w:rsidP="0024680A">
      <w:pPr>
        <w:widowControl w:val="0"/>
        <w:spacing w:line="360" w:lineRule="auto"/>
        <w:ind w:firstLine="567"/>
        <w:jc w:val="both"/>
        <w:rPr>
          <w:szCs w:val="24"/>
          <w:u w:val="none"/>
          <w:lang w:eastAsia="lv-LV"/>
        </w:rPr>
      </w:pPr>
      <w:r w:rsidRPr="00AC378D">
        <w:rPr>
          <w:szCs w:val="24"/>
          <w:u w:val="none"/>
          <w:lang w:eastAsia="lv-LV"/>
        </w:rPr>
        <w:t xml:space="preserve">2. APSTIPRINĀT šā lēmuma 1.punktā minētās kustamās mantas nosacīto cenu (pirmās izsoles sākumcenu) </w:t>
      </w:r>
      <w:bookmarkStart w:id="88" w:name="_Hlk221712598"/>
      <w:r w:rsidRPr="00AC378D">
        <w:rPr>
          <w:szCs w:val="24"/>
          <w:u w:val="none"/>
          <w:lang w:eastAsia="lv-LV"/>
        </w:rPr>
        <w:t xml:space="preserve">3115,70 EUR (trīs tūkstoši viens simts piecpadsmit </w:t>
      </w:r>
      <w:proofErr w:type="spellStart"/>
      <w:r w:rsidRPr="00AC378D">
        <w:rPr>
          <w:i/>
          <w:iCs/>
          <w:szCs w:val="24"/>
          <w:u w:val="none"/>
          <w:lang w:eastAsia="lv-LV"/>
        </w:rPr>
        <w:t>euro</w:t>
      </w:r>
      <w:proofErr w:type="spellEnd"/>
      <w:r w:rsidRPr="00AC378D">
        <w:rPr>
          <w:szCs w:val="24"/>
          <w:u w:val="none"/>
          <w:lang w:eastAsia="lv-LV"/>
        </w:rPr>
        <w:t xml:space="preserve"> un septiņdesmit centi) bez pievienotā vērtības nodokļa.</w:t>
      </w:r>
      <w:bookmarkEnd w:id="88"/>
    </w:p>
    <w:p w14:paraId="25A7D45A" w14:textId="77777777" w:rsidR="00AC378D" w:rsidRPr="00AC378D" w:rsidRDefault="00AC378D" w:rsidP="00CF2E57">
      <w:pPr>
        <w:widowControl w:val="0"/>
        <w:spacing w:line="360" w:lineRule="auto"/>
        <w:ind w:firstLine="567"/>
        <w:jc w:val="both"/>
        <w:rPr>
          <w:szCs w:val="24"/>
          <w:u w:val="none"/>
          <w:lang w:eastAsia="lv-LV"/>
        </w:rPr>
      </w:pPr>
      <w:r w:rsidRPr="00AC378D">
        <w:rPr>
          <w:szCs w:val="24"/>
          <w:u w:val="none"/>
          <w:lang w:eastAsia="lv-LV"/>
        </w:rPr>
        <w:t>3. APSTIPRINĀT šā lēmuma 1.punktā minētās kustamās mantas pirmās izsoles noteikumus (1.pielikums), kas ir šī lēmuma neatņemama sastāvdaļa.</w:t>
      </w:r>
    </w:p>
    <w:p w14:paraId="328A52AB" w14:textId="77777777" w:rsidR="00AC378D" w:rsidRPr="00AC378D" w:rsidRDefault="00AC378D" w:rsidP="00CF2E57">
      <w:pPr>
        <w:widowControl w:val="0"/>
        <w:spacing w:line="360" w:lineRule="auto"/>
        <w:ind w:firstLine="567"/>
        <w:jc w:val="both"/>
        <w:rPr>
          <w:szCs w:val="24"/>
          <w:u w:val="none"/>
          <w:lang w:eastAsia="lv-LV"/>
        </w:rPr>
      </w:pPr>
      <w:r w:rsidRPr="00AC378D">
        <w:rPr>
          <w:szCs w:val="24"/>
          <w:u w:val="none"/>
          <w:lang w:eastAsia="lv-LV"/>
        </w:rPr>
        <w:t>4. UZDOT Gulbenes novada pašvaldības īpašuma novērtēšanas un izsoļu komisijai rīkot šā lēmuma 1.punktā minētās kustamās mantas pirmo izsoli.</w:t>
      </w:r>
    </w:p>
    <w:p w14:paraId="7F923904" w14:textId="77777777" w:rsidR="00AC378D" w:rsidRPr="00AC378D" w:rsidRDefault="00AC378D" w:rsidP="00CF2E57">
      <w:pPr>
        <w:widowControl w:val="0"/>
        <w:numPr>
          <w:ilvl w:val="0"/>
          <w:numId w:val="14"/>
        </w:numPr>
        <w:tabs>
          <w:tab w:val="left" w:pos="851"/>
        </w:tabs>
        <w:spacing w:line="360" w:lineRule="auto"/>
        <w:ind w:left="0" w:firstLine="567"/>
        <w:contextualSpacing/>
        <w:jc w:val="both"/>
        <w:rPr>
          <w:szCs w:val="24"/>
          <w:u w:val="none"/>
          <w:lang w:eastAsia="lv-LV"/>
        </w:rPr>
      </w:pPr>
      <w:r w:rsidRPr="00AC378D">
        <w:rPr>
          <w:szCs w:val="24"/>
          <w:u w:val="none"/>
          <w:lang w:eastAsia="lv-LV"/>
        </w:rPr>
        <w:t>Lēmuma izpildes kontroli veikt Gulbenes novada pašvaldības izpilddirektoram.</w:t>
      </w:r>
    </w:p>
    <w:p w14:paraId="27A258EC" w14:textId="77777777" w:rsidR="00AC378D" w:rsidRPr="00AC378D" w:rsidRDefault="00AC378D" w:rsidP="00CF2E57">
      <w:pPr>
        <w:widowControl w:val="0"/>
        <w:spacing w:after="160" w:line="259" w:lineRule="auto"/>
        <w:ind w:firstLine="567"/>
        <w:rPr>
          <w:szCs w:val="24"/>
          <w:u w:val="none"/>
          <w:lang w:eastAsia="lv-LV"/>
        </w:rPr>
      </w:pPr>
    </w:p>
    <w:p w14:paraId="435D01CD" w14:textId="6BB58C82" w:rsidR="00AC378D" w:rsidRPr="00AC378D" w:rsidRDefault="00AC378D" w:rsidP="00AC378D">
      <w:pPr>
        <w:spacing w:after="160" w:line="259" w:lineRule="auto"/>
        <w:jc w:val="right"/>
        <w:rPr>
          <w:szCs w:val="24"/>
          <w:u w:val="none"/>
          <w:lang w:eastAsia="lv-LV"/>
        </w:rPr>
      </w:pPr>
      <w:r w:rsidRPr="00AC378D">
        <w:rPr>
          <w:szCs w:val="24"/>
          <w:u w:val="none"/>
          <w:lang w:eastAsia="lv-LV"/>
        </w:rPr>
        <w:t>Pielikums 28.05.2026. Gulbenes novada pašvaldības domes lēmumam Nr. GND/2026/</w:t>
      </w:r>
    </w:p>
    <w:p w14:paraId="621AF0A9" w14:textId="77777777" w:rsidR="00AC378D" w:rsidRPr="00AC378D" w:rsidRDefault="00AC378D" w:rsidP="00AC378D">
      <w:pPr>
        <w:pBdr>
          <w:top w:val="nil"/>
          <w:left w:val="nil"/>
          <w:bottom w:val="nil"/>
          <w:right w:val="nil"/>
          <w:between w:val="nil"/>
        </w:pBdr>
        <w:jc w:val="center"/>
        <w:rPr>
          <w:b/>
          <w:smallCaps/>
          <w:szCs w:val="24"/>
          <w:u w:val="none"/>
          <w:lang w:eastAsia="lv-LV"/>
        </w:rPr>
      </w:pPr>
      <w:r w:rsidRPr="00AC378D">
        <w:rPr>
          <w:b/>
          <w:smallCaps/>
          <w:szCs w:val="24"/>
          <w:u w:val="none"/>
          <w:lang w:eastAsia="lv-LV"/>
        </w:rPr>
        <w:t xml:space="preserve">GULBENES NOVADA PAŠVALDĪBAS KUSTAMĀS MANTAS – </w:t>
      </w:r>
    </w:p>
    <w:p w14:paraId="3E8F5F68" w14:textId="77777777" w:rsidR="00AC378D" w:rsidRPr="00AC378D" w:rsidRDefault="00AC378D" w:rsidP="00AC378D">
      <w:pPr>
        <w:pBdr>
          <w:top w:val="nil"/>
          <w:left w:val="nil"/>
          <w:bottom w:val="nil"/>
          <w:right w:val="nil"/>
          <w:between w:val="nil"/>
        </w:pBdr>
        <w:jc w:val="center"/>
        <w:rPr>
          <w:b/>
          <w:szCs w:val="24"/>
          <w:u w:val="none"/>
          <w:lang w:eastAsia="lv-LV"/>
        </w:rPr>
      </w:pPr>
      <w:r w:rsidRPr="00AC378D">
        <w:rPr>
          <w:b/>
          <w:szCs w:val="24"/>
          <w:u w:val="none"/>
          <w:lang w:eastAsia="lv-LV"/>
        </w:rPr>
        <w:t>automašīnas VOLVO XC60 (reģistrācijas numurs JO6105),</w:t>
      </w:r>
    </w:p>
    <w:p w14:paraId="1D4BF4B9" w14:textId="77777777" w:rsidR="00AC378D" w:rsidRPr="00AC378D" w:rsidRDefault="00AC378D" w:rsidP="00AC378D">
      <w:pPr>
        <w:pBdr>
          <w:top w:val="nil"/>
          <w:left w:val="nil"/>
          <w:bottom w:val="nil"/>
          <w:right w:val="nil"/>
          <w:between w:val="nil"/>
        </w:pBdr>
        <w:jc w:val="center"/>
        <w:rPr>
          <w:b/>
          <w:szCs w:val="24"/>
          <w:u w:val="none"/>
          <w:lang w:eastAsia="lv-LV"/>
        </w:rPr>
      </w:pPr>
      <w:r w:rsidRPr="00AC378D">
        <w:rPr>
          <w:b/>
          <w:szCs w:val="24"/>
          <w:u w:val="none"/>
          <w:lang w:eastAsia="lv-LV"/>
        </w:rPr>
        <w:t>PIRMĀS IZSOLES NOTEIKUMI</w:t>
      </w:r>
    </w:p>
    <w:p w14:paraId="05F80BD1" w14:textId="77777777" w:rsidR="00AC378D" w:rsidRPr="00AC378D" w:rsidRDefault="00AC378D" w:rsidP="00AC378D">
      <w:pPr>
        <w:tabs>
          <w:tab w:val="left" w:pos="0"/>
          <w:tab w:val="left" w:pos="426"/>
        </w:tabs>
        <w:ind w:right="43" w:firstLine="284"/>
        <w:jc w:val="center"/>
        <w:rPr>
          <w:b/>
          <w:szCs w:val="24"/>
          <w:u w:val="none"/>
          <w:lang w:eastAsia="lv-LV"/>
        </w:rPr>
      </w:pPr>
    </w:p>
    <w:p w14:paraId="17EA03A8" w14:textId="77777777" w:rsidR="00AC378D" w:rsidRPr="00AC378D" w:rsidRDefault="00AC378D" w:rsidP="00AC378D">
      <w:pPr>
        <w:tabs>
          <w:tab w:val="left" w:pos="0"/>
          <w:tab w:val="left" w:pos="426"/>
          <w:tab w:val="left" w:pos="709"/>
        </w:tabs>
        <w:spacing w:line="360" w:lineRule="auto"/>
        <w:ind w:right="43"/>
        <w:jc w:val="center"/>
        <w:rPr>
          <w:b/>
          <w:szCs w:val="24"/>
          <w:u w:val="none"/>
          <w:lang w:eastAsia="lv-LV"/>
        </w:rPr>
      </w:pPr>
      <w:r w:rsidRPr="00AC378D">
        <w:rPr>
          <w:b/>
          <w:szCs w:val="24"/>
          <w:u w:val="none"/>
          <w:lang w:eastAsia="lv-LV"/>
        </w:rPr>
        <w:t>1. Vispārīgie noteikumi</w:t>
      </w:r>
    </w:p>
    <w:p w14:paraId="079AF663"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 xml:space="preserve">1.1. Šie noteikumi nosaka kārtību, kādā tiek rīkota pirmā mutiska atklāta izsole ar augšupejošu soli Gulbenes novada pašvaldības īpašumā esošās kustamās mantas – automašīnas VOLVO XC60 (reģistrācijas numurs JO6105) (turpmāk – Objekts), pircēja noteikšanai. </w:t>
      </w:r>
    </w:p>
    <w:p w14:paraId="5EEAE9D6"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1.2. Izsole notiek ievērojot Pašvaldību likumu, Publiskas personas mantas atsavināšanas likumu un šos izsoles noteikumus.</w:t>
      </w:r>
    </w:p>
    <w:p w14:paraId="7519A795"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1.3.</w:t>
      </w:r>
      <w:r w:rsidRPr="00AC378D">
        <w:rPr>
          <w:szCs w:val="24"/>
          <w:u w:val="none"/>
          <w:lang w:eastAsia="lv-LV"/>
        </w:rPr>
        <w:tab/>
        <w:t>Objekta izsoli rīko Gulbenes novada pašvaldības domes izveidotā Gulbenes novada pašvaldības īpašuma novērtēšanas un izsoļu komisija (turpmāk – Izsoles komisija).</w:t>
      </w:r>
    </w:p>
    <w:p w14:paraId="743EEE18" w14:textId="77777777" w:rsidR="00AC378D" w:rsidRPr="00AC378D" w:rsidRDefault="00AC378D" w:rsidP="00AC378D">
      <w:pPr>
        <w:spacing w:line="360" w:lineRule="auto"/>
        <w:ind w:left="567" w:hanging="567"/>
        <w:jc w:val="both"/>
        <w:rPr>
          <w:szCs w:val="24"/>
          <w:u w:val="none"/>
          <w:lang w:eastAsia="lv-LV"/>
        </w:rPr>
      </w:pPr>
      <w:r w:rsidRPr="00AC378D">
        <w:rPr>
          <w:szCs w:val="24"/>
          <w:u w:val="none"/>
          <w:lang w:eastAsia="lv-LV"/>
        </w:rPr>
        <w:t>1.4. Ziņas par izsolē atsavināmo Objektu:</w:t>
      </w:r>
    </w:p>
    <w:p w14:paraId="2D410F5F" w14:textId="77777777" w:rsidR="00AC378D" w:rsidRPr="00AC378D" w:rsidRDefault="00AC378D" w:rsidP="00AC378D">
      <w:pPr>
        <w:spacing w:line="360" w:lineRule="auto"/>
        <w:ind w:left="1276" w:right="43" w:hanging="709"/>
        <w:jc w:val="both"/>
        <w:rPr>
          <w:szCs w:val="24"/>
          <w:u w:val="none"/>
          <w:lang w:eastAsia="lv-LV"/>
        </w:rPr>
      </w:pPr>
      <w:r w:rsidRPr="00AC378D">
        <w:rPr>
          <w:szCs w:val="24"/>
          <w:u w:val="none"/>
          <w:lang w:eastAsia="lv-LV"/>
        </w:rPr>
        <w:t xml:space="preserve">1.4.1. Gulbenes novada pašvaldības īpašumā esošā kustamā manta – automašīna VOLVO XC60 (reģistrācijas numurs JO6105). Komplektācija un papildaprīkojums: tonēti stikli, audio sistēma, elektriskie stikla pacēlāji, drošības spilveni, </w:t>
      </w:r>
      <w:proofErr w:type="spellStart"/>
      <w:r w:rsidRPr="00AC378D">
        <w:rPr>
          <w:szCs w:val="24"/>
          <w:u w:val="none"/>
          <w:lang w:eastAsia="lv-LV"/>
        </w:rPr>
        <w:t>vieglmetāla</w:t>
      </w:r>
      <w:proofErr w:type="spellEnd"/>
      <w:r w:rsidRPr="00AC378D">
        <w:rPr>
          <w:szCs w:val="24"/>
          <w:u w:val="none"/>
          <w:lang w:eastAsia="lv-LV"/>
        </w:rPr>
        <w:t xml:space="preserve"> diski, kondicionētājs, centrālā atslēga, sakabes ierīce, ABS, automātiskā pārnesuma kārba, elektriskie spoguļi, </w:t>
      </w:r>
      <w:proofErr w:type="spellStart"/>
      <w:r w:rsidRPr="00AC378D">
        <w:rPr>
          <w:szCs w:val="24"/>
          <w:u w:val="none"/>
          <w:lang w:eastAsia="lv-LV"/>
        </w:rPr>
        <w:t>pretaizdzīšanas</w:t>
      </w:r>
      <w:proofErr w:type="spellEnd"/>
      <w:r w:rsidRPr="00AC378D">
        <w:rPr>
          <w:szCs w:val="24"/>
          <w:u w:val="none"/>
          <w:lang w:eastAsia="lv-LV"/>
        </w:rPr>
        <w:t xml:space="preserve"> signalizācija, stūres pastiprinātājs, kompjūters, ādas salons.</w:t>
      </w:r>
    </w:p>
    <w:p w14:paraId="33F784B5" w14:textId="77777777" w:rsidR="00AC378D" w:rsidRPr="00AC378D" w:rsidRDefault="00AC378D" w:rsidP="00AC378D">
      <w:pPr>
        <w:spacing w:line="360" w:lineRule="auto"/>
        <w:ind w:left="1276" w:right="43" w:hanging="709"/>
        <w:jc w:val="both"/>
        <w:rPr>
          <w:szCs w:val="24"/>
          <w:u w:val="none"/>
          <w:lang w:eastAsia="lv-LV"/>
        </w:rPr>
      </w:pPr>
      <w:r w:rsidRPr="00AC378D">
        <w:rPr>
          <w:szCs w:val="24"/>
          <w:u w:val="none"/>
          <w:lang w:eastAsia="lv-LV"/>
        </w:rPr>
        <w:t>1.4.2. Pirmpirkuma tiesību uz Objekta iegādi nav.</w:t>
      </w:r>
    </w:p>
    <w:p w14:paraId="39AADB63" w14:textId="77777777" w:rsidR="00AC378D" w:rsidRPr="00AC378D" w:rsidRDefault="00AC378D" w:rsidP="0024680A">
      <w:pPr>
        <w:widowControl w:val="0"/>
        <w:spacing w:line="360" w:lineRule="auto"/>
        <w:ind w:left="567" w:right="43" w:hanging="567"/>
        <w:jc w:val="both"/>
        <w:rPr>
          <w:szCs w:val="24"/>
          <w:u w:val="none"/>
          <w:lang w:eastAsia="lv-LV"/>
        </w:rPr>
      </w:pPr>
      <w:r w:rsidRPr="00AC378D">
        <w:rPr>
          <w:szCs w:val="24"/>
          <w:u w:val="none"/>
          <w:lang w:eastAsia="lv-LV"/>
        </w:rPr>
        <w:t xml:space="preserve">1.5.  Sludinājums par Objekta atsavināšanu izsolē tiek publicēts Gulbenes novada pašvaldības tīmekļa vietnē </w:t>
      </w:r>
      <w:hyperlink r:id="rId55">
        <w:r w:rsidRPr="00AC378D">
          <w:rPr>
            <w:szCs w:val="24"/>
            <w:lang w:eastAsia="lv-LV"/>
          </w:rPr>
          <w:t>www.gulbene.lv</w:t>
        </w:r>
      </w:hyperlink>
      <w:r w:rsidRPr="00AC378D">
        <w:rPr>
          <w:szCs w:val="24"/>
          <w:u w:val="none"/>
          <w:lang w:eastAsia="lv-LV"/>
        </w:rPr>
        <w:t>.</w:t>
      </w:r>
    </w:p>
    <w:p w14:paraId="6AAF3151" w14:textId="77777777" w:rsidR="00AC378D" w:rsidRPr="00AC378D" w:rsidRDefault="00AC378D" w:rsidP="0024680A">
      <w:pPr>
        <w:widowControl w:val="0"/>
        <w:spacing w:line="360" w:lineRule="auto"/>
        <w:ind w:left="567" w:right="43" w:hanging="567"/>
        <w:jc w:val="both"/>
        <w:rPr>
          <w:szCs w:val="24"/>
          <w:u w:val="none"/>
          <w:lang w:eastAsia="lv-LV"/>
        </w:rPr>
      </w:pPr>
      <w:r w:rsidRPr="00AC378D">
        <w:rPr>
          <w:szCs w:val="24"/>
          <w:u w:val="none"/>
          <w:lang w:eastAsia="lv-LV"/>
        </w:rPr>
        <w:t xml:space="preserve">1.6. Ar izsoles noteikumiem var iepazīties Gulbenes novada pašvaldības tīmekļa vietnē </w:t>
      </w:r>
      <w:hyperlink r:id="rId56">
        <w:r w:rsidRPr="00AC378D">
          <w:rPr>
            <w:szCs w:val="24"/>
            <w:lang w:eastAsia="lv-LV"/>
          </w:rPr>
          <w:t>www.gulbene.lv</w:t>
        </w:r>
      </w:hyperlink>
      <w:r w:rsidRPr="00AC378D">
        <w:rPr>
          <w:szCs w:val="24"/>
          <w:u w:val="none"/>
          <w:lang w:eastAsia="lv-LV"/>
        </w:rPr>
        <w:t>.</w:t>
      </w:r>
    </w:p>
    <w:p w14:paraId="5E03CDC9" w14:textId="77777777" w:rsidR="00AC378D" w:rsidRPr="00AC378D" w:rsidRDefault="00AC378D" w:rsidP="0024680A">
      <w:pPr>
        <w:widowControl w:val="0"/>
        <w:spacing w:line="360" w:lineRule="auto"/>
        <w:ind w:left="567" w:right="43" w:hanging="567"/>
        <w:jc w:val="both"/>
        <w:rPr>
          <w:szCs w:val="24"/>
          <w:u w:val="none"/>
          <w:lang w:eastAsia="lv-LV"/>
        </w:rPr>
      </w:pPr>
      <w:r w:rsidRPr="00AC378D">
        <w:rPr>
          <w:szCs w:val="24"/>
          <w:u w:val="none"/>
          <w:lang w:eastAsia="lv-LV"/>
        </w:rPr>
        <w:t xml:space="preserve">1.7. Izsoles pretendentam, </w:t>
      </w:r>
      <w:r w:rsidRPr="00AC378D">
        <w:rPr>
          <w:bCs/>
          <w:szCs w:val="24"/>
          <w:u w:val="none"/>
          <w:lang w:eastAsia="lv-LV"/>
        </w:rPr>
        <w:t>sākot no pirmā sludinājuma publicēšanas dienas,</w:t>
      </w:r>
      <w:r w:rsidRPr="00AC378D">
        <w:rPr>
          <w:szCs w:val="24"/>
          <w:u w:val="none"/>
          <w:lang w:eastAsia="lv-LV"/>
        </w:rPr>
        <w:t xml:space="preserve"> pirms reģistrācijas izsolei ir tiesības iepazīties ar Objektu, tā tehniskajiem rādītājiem – dokumentiem, kuri </w:t>
      </w:r>
      <w:r w:rsidRPr="00AC378D">
        <w:rPr>
          <w:szCs w:val="24"/>
          <w:u w:val="none"/>
          <w:lang w:eastAsia="lv-LV"/>
        </w:rPr>
        <w:lastRenderedPageBreak/>
        <w:t xml:space="preserve">raksturo Objektu un ir pašvaldības rīcībā, iepriekš sazinoties e-pastā: </w:t>
      </w:r>
      <w:hyperlink r:id="rId57">
        <w:r w:rsidRPr="00AC378D">
          <w:rPr>
            <w:szCs w:val="24"/>
            <w:lang w:eastAsia="lv-LV"/>
          </w:rPr>
          <w:t>dome@gulbene.lv</w:t>
        </w:r>
      </w:hyperlink>
      <w:r w:rsidRPr="00AC378D">
        <w:rPr>
          <w:szCs w:val="24"/>
          <w:u w:val="none"/>
          <w:lang w:eastAsia="lv-LV"/>
        </w:rPr>
        <w:t xml:space="preserve"> vai ar Gulbenes novada Centrālās pārvaldes Īpašumu pārraudzības nodaļas vecāko loģistikas speciālistu </w:t>
      </w:r>
      <w:proofErr w:type="spellStart"/>
      <w:r w:rsidRPr="00AC378D">
        <w:rPr>
          <w:szCs w:val="24"/>
          <w:u w:val="none"/>
          <w:lang w:eastAsia="lv-LV"/>
        </w:rPr>
        <w:t>J.Osi</w:t>
      </w:r>
      <w:proofErr w:type="spellEnd"/>
      <w:r w:rsidRPr="00AC378D">
        <w:rPr>
          <w:szCs w:val="24"/>
          <w:u w:val="none"/>
          <w:lang w:eastAsia="lv-LV"/>
        </w:rPr>
        <w:t xml:space="preserve"> pa tālruni +371 29424007.</w:t>
      </w:r>
    </w:p>
    <w:p w14:paraId="52FA7E4C" w14:textId="77777777" w:rsidR="00AC378D" w:rsidRPr="00AC378D" w:rsidRDefault="00AC378D" w:rsidP="0024680A">
      <w:pPr>
        <w:widowControl w:val="0"/>
        <w:shd w:val="clear" w:color="auto" w:fill="FFFFFF"/>
        <w:tabs>
          <w:tab w:val="left" w:pos="720"/>
        </w:tabs>
        <w:spacing w:before="10" w:line="360" w:lineRule="auto"/>
        <w:jc w:val="center"/>
        <w:rPr>
          <w:b/>
          <w:szCs w:val="24"/>
          <w:u w:val="none"/>
          <w:lang w:eastAsia="lv-LV"/>
        </w:rPr>
      </w:pPr>
      <w:r w:rsidRPr="00AC378D">
        <w:rPr>
          <w:b/>
          <w:szCs w:val="24"/>
          <w:u w:val="none"/>
          <w:lang w:eastAsia="lv-LV"/>
        </w:rPr>
        <w:t>2. Izsoles veids, maksājumi un samaksas kārtība</w:t>
      </w:r>
    </w:p>
    <w:p w14:paraId="6ECC0120" w14:textId="77777777" w:rsidR="00AC378D" w:rsidRPr="00AC378D" w:rsidRDefault="00AC378D" w:rsidP="00AC378D">
      <w:pPr>
        <w:keepLines/>
        <w:spacing w:line="360" w:lineRule="auto"/>
        <w:ind w:left="426" w:right="43" w:hanging="426"/>
        <w:jc w:val="both"/>
        <w:rPr>
          <w:szCs w:val="24"/>
          <w:u w:val="none"/>
          <w:lang w:eastAsia="lv-LV"/>
        </w:rPr>
      </w:pPr>
      <w:r w:rsidRPr="00AC378D">
        <w:rPr>
          <w:szCs w:val="24"/>
          <w:u w:val="none"/>
          <w:lang w:eastAsia="lv-LV"/>
        </w:rPr>
        <w:t>2.1. Objekta atsavināšanas veids ir mutiska atklāta izsole ar augšupejošu soli.</w:t>
      </w:r>
    </w:p>
    <w:p w14:paraId="23540876" w14:textId="77777777" w:rsidR="00AC378D" w:rsidRPr="00AC378D" w:rsidRDefault="00AC378D" w:rsidP="00AC378D">
      <w:pPr>
        <w:keepLines/>
        <w:spacing w:line="360" w:lineRule="auto"/>
        <w:ind w:left="426" w:right="43" w:hanging="426"/>
        <w:jc w:val="both"/>
        <w:rPr>
          <w:szCs w:val="24"/>
          <w:u w:val="none"/>
          <w:lang w:eastAsia="lv-LV"/>
        </w:rPr>
      </w:pPr>
      <w:r w:rsidRPr="00AC378D">
        <w:rPr>
          <w:szCs w:val="24"/>
          <w:u w:val="none"/>
          <w:lang w:eastAsia="lv-LV"/>
        </w:rPr>
        <w:t xml:space="preserve">2.2. Maksāšanas līdzekļi – 100% </w:t>
      </w:r>
      <w:proofErr w:type="spellStart"/>
      <w:r w:rsidRPr="00AC378D">
        <w:rPr>
          <w:i/>
          <w:szCs w:val="24"/>
          <w:u w:val="none"/>
          <w:lang w:eastAsia="lv-LV"/>
        </w:rPr>
        <w:t>euro</w:t>
      </w:r>
      <w:proofErr w:type="spellEnd"/>
      <w:r w:rsidRPr="00AC378D">
        <w:rPr>
          <w:szCs w:val="24"/>
          <w:u w:val="none"/>
          <w:lang w:eastAsia="lv-LV"/>
        </w:rPr>
        <w:t>.</w:t>
      </w:r>
    </w:p>
    <w:p w14:paraId="69D556A1" w14:textId="77777777" w:rsidR="00AC378D" w:rsidRPr="00AC378D" w:rsidRDefault="00AC378D" w:rsidP="00AC378D">
      <w:pPr>
        <w:spacing w:line="360" w:lineRule="auto"/>
        <w:ind w:left="426" w:right="43" w:hanging="426"/>
        <w:jc w:val="both"/>
        <w:rPr>
          <w:szCs w:val="24"/>
          <w:u w:val="none"/>
          <w:lang w:eastAsia="lv-LV"/>
        </w:rPr>
      </w:pPr>
      <w:r w:rsidRPr="00AC378D">
        <w:rPr>
          <w:szCs w:val="24"/>
          <w:u w:val="none"/>
          <w:lang w:eastAsia="lv-LV"/>
        </w:rPr>
        <w:t xml:space="preserve">2.3. Objekta izsoles sākumcena (nosacītā cena) ir 3115,70 EUR (trīs tūkstoši viens simts piecpadsmit </w:t>
      </w:r>
      <w:proofErr w:type="spellStart"/>
      <w:r w:rsidRPr="00AC378D">
        <w:rPr>
          <w:i/>
          <w:iCs/>
          <w:szCs w:val="24"/>
          <w:u w:val="none"/>
          <w:lang w:eastAsia="lv-LV"/>
        </w:rPr>
        <w:t>euro</w:t>
      </w:r>
      <w:proofErr w:type="spellEnd"/>
      <w:r w:rsidRPr="00AC378D">
        <w:rPr>
          <w:szCs w:val="24"/>
          <w:u w:val="none"/>
          <w:lang w:eastAsia="lv-LV"/>
        </w:rPr>
        <w:t xml:space="preserve"> un septiņdesmit centi) bez pievienotā vērtības nodokļa.</w:t>
      </w:r>
    </w:p>
    <w:p w14:paraId="38694E6F"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 xml:space="preserve">2.4. Objekta nodrošinājums tiek noteikts 10% apmērā no izsoles nosacītās cenas, t.i., 311,57 EUR (trīs simti vienpadsmit </w:t>
      </w:r>
      <w:proofErr w:type="spellStart"/>
      <w:r w:rsidRPr="00AC378D">
        <w:rPr>
          <w:i/>
          <w:iCs/>
          <w:szCs w:val="24"/>
          <w:u w:val="none"/>
          <w:lang w:eastAsia="lv-LV"/>
        </w:rPr>
        <w:t>euro</w:t>
      </w:r>
      <w:proofErr w:type="spellEnd"/>
      <w:r w:rsidRPr="00AC378D">
        <w:rPr>
          <w:szCs w:val="24"/>
          <w:u w:val="none"/>
          <w:lang w:eastAsia="lv-LV"/>
        </w:rPr>
        <w:t xml:space="preserve"> un piecdesmit septiņi centi). Tas iemaksājams pirms pieteikuma iesniegšanas, bezskaidras naudas norēķinu veidā, Gulbenes novada pašvaldības, reģistrācijas Nr.90009116327, kontā Nr.LV81UNLA0050019845884, AS “SEB banka”, norādot maksājuma mērķī “Kustamās mantas – automašīnas VOLVO XC60 (reģistrācijas numurs JO6105), izsoles nodrošinājums”. Nodrošinājums uzskatāms par iesniegtu, ja attiecīgā naudas summa ir saņemta norādītajā bankas kontā.</w:t>
      </w:r>
    </w:p>
    <w:p w14:paraId="3AF2BA09"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 xml:space="preserve">2.5. Objekta izsoles solis noteikts 160 EUR (viens simts sešdesmit </w:t>
      </w:r>
      <w:proofErr w:type="spellStart"/>
      <w:r w:rsidRPr="00AC378D">
        <w:rPr>
          <w:i/>
          <w:szCs w:val="24"/>
          <w:u w:val="none"/>
          <w:lang w:eastAsia="lv-LV"/>
        </w:rPr>
        <w:t>euro</w:t>
      </w:r>
      <w:proofErr w:type="spellEnd"/>
      <w:r w:rsidRPr="00AC378D">
        <w:rPr>
          <w:szCs w:val="24"/>
          <w:u w:val="none"/>
          <w:lang w:eastAsia="lv-LV"/>
        </w:rPr>
        <w:t>).</w:t>
      </w:r>
    </w:p>
    <w:p w14:paraId="0CD7D093"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 xml:space="preserve">2.6. Saskaņā ar Pievienotās vērtības nodokļa likumu, darījumam piemēro pievienotās vērtības nodokli (PVN). Nosolītā augstākā 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ar atzīmi “Kustamās mantas – automašīnas VOLVO XC60 (reģistrācijas numurs JO6105), pirkuma maksa”. </w:t>
      </w:r>
    </w:p>
    <w:p w14:paraId="4E69610E" w14:textId="77777777" w:rsidR="00AC378D" w:rsidRPr="00AC378D" w:rsidRDefault="00AC378D" w:rsidP="00AC378D">
      <w:pPr>
        <w:keepNext/>
        <w:numPr>
          <w:ilvl w:val="0"/>
          <w:numId w:val="15"/>
        </w:numPr>
        <w:spacing w:line="360" w:lineRule="auto"/>
        <w:jc w:val="center"/>
        <w:rPr>
          <w:b/>
          <w:szCs w:val="24"/>
          <w:u w:val="none"/>
          <w:lang w:eastAsia="lv-LV"/>
        </w:rPr>
      </w:pPr>
      <w:r w:rsidRPr="00AC378D">
        <w:rPr>
          <w:b/>
          <w:szCs w:val="24"/>
          <w:u w:val="none"/>
          <w:lang w:eastAsia="lv-LV"/>
        </w:rPr>
        <w:t>Izsoles dalībnieki</w:t>
      </w:r>
    </w:p>
    <w:p w14:paraId="3BBD4521"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711E42B"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46B3604"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Izsoles komisijas locekļi nevar būt Objekta pircēji, kā arī nevar pirkt Objektu citu personu uzdevumā.</w:t>
      </w:r>
    </w:p>
    <w:p w14:paraId="1003FC9D" w14:textId="77777777" w:rsidR="00AC378D" w:rsidRPr="00AC378D" w:rsidRDefault="00AC378D" w:rsidP="00AC378D">
      <w:pPr>
        <w:numPr>
          <w:ilvl w:val="0"/>
          <w:numId w:val="15"/>
        </w:numPr>
        <w:spacing w:line="360" w:lineRule="auto"/>
        <w:jc w:val="center"/>
        <w:rPr>
          <w:szCs w:val="24"/>
          <w:u w:val="none"/>
          <w:lang w:eastAsia="lv-LV"/>
        </w:rPr>
      </w:pPr>
      <w:r w:rsidRPr="00AC378D">
        <w:rPr>
          <w:b/>
          <w:szCs w:val="24"/>
          <w:u w:val="none"/>
          <w:lang w:eastAsia="lv-LV"/>
        </w:rPr>
        <w:lastRenderedPageBreak/>
        <w:t>Izsoles pretendentu reģistrācija Izsoļu dalībnieku sarakstā</w:t>
      </w:r>
    </w:p>
    <w:p w14:paraId="03FEDF9E"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Izsoles komisija, saņemot pieteikumu par piedalīšanos izsolē, sastāda izsoles dalībnieku sarakstu, kurā fiksē izsoles pretendentus pieteikumu iesniegšanas secībā.</w:t>
      </w:r>
    </w:p>
    <w:p w14:paraId="63D555F0" w14:textId="77777777" w:rsidR="00AC378D" w:rsidRPr="00AC378D" w:rsidRDefault="00AC378D" w:rsidP="00AC378D">
      <w:pPr>
        <w:widowControl w:val="0"/>
        <w:numPr>
          <w:ilvl w:val="1"/>
          <w:numId w:val="15"/>
        </w:numPr>
        <w:spacing w:line="360" w:lineRule="auto"/>
        <w:contextualSpacing/>
        <w:jc w:val="both"/>
        <w:rPr>
          <w:bCs/>
          <w:szCs w:val="24"/>
          <w:u w:val="none"/>
          <w:lang w:eastAsia="lv-LV"/>
        </w:rPr>
      </w:pPr>
      <w:r w:rsidRPr="00AC378D">
        <w:rPr>
          <w:szCs w:val="24"/>
          <w:u w:val="none"/>
          <w:lang w:eastAsia="lv-LV"/>
        </w:rPr>
        <w:t xml:space="preserve">Pieteikums iesniedzams Gulbenes novada pašvaldībā līdz </w:t>
      </w:r>
      <w:r w:rsidRPr="00AC378D">
        <w:rPr>
          <w:b/>
          <w:bCs/>
          <w:szCs w:val="24"/>
          <w:u w:val="none"/>
          <w:lang w:eastAsia="lv-LV"/>
        </w:rPr>
        <w:t xml:space="preserve">2026.gada </w:t>
      </w:r>
      <w:bookmarkStart w:id="89" w:name="_Hlk208414953"/>
      <w:r w:rsidRPr="00AC378D">
        <w:rPr>
          <w:b/>
          <w:bCs/>
          <w:szCs w:val="24"/>
          <w:u w:val="none"/>
          <w:lang w:eastAsia="lv-LV"/>
        </w:rPr>
        <w:t xml:space="preserve">30.jūnijam </w:t>
      </w:r>
      <w:bookmarkEnd w:id="89"/>
      <w:r w:rsidRPr="00AC378D">
        <w:rPr>
          <w:b/>
          <w:bCs/>
          <w:szCs w:val="24"/>
          <w:u w:val="none"/>
          <w:lang w:eastAsia="lv-LV"/>
        </w:rPr>
        <w:t>plkst.15.00:</w:t>
      </w:r>
    </w:p>
    <w:p w14:paraId="0A4EB21B" w14:textId="77777777" w:rsidR="00AC378D" w:rsidRPr="00AC378D" w:rsidRDefault="00AC378D" w:rsidP="00AC378D">
      <w:pPr>
        <w:widowControl w:val="0"/>
        <w:numPr>
          <w:ilvl w:val="2"/>
          <w:numId w:val="15"/>
        </w:numPr>
        <w:pBdr>
          <w:top w:val="nil"/>
          <w:left w:val="nil"/>
          <w:bottom w:val="nil"/>
          <w:right w:val="nil"/>
          <w:between w:val="nil"/>
        </w:pBdr>
        <w:tabs>
          <w:tab w:val="left" w:pos="567"/>
        </w:tabs>
        <w:spacing w:line="360" w:lineRule="auto"/>
        <w:contextualSpacing/>
        <w:jc w:val="both"/>
        <w:rPr>
          <w:szCs w:val="24"/>
          <w:u w:val="none"/>
          <w:lang w:eastAsia="lv-LV"/>
        </w:rPr>
      </w:pPr>
      <w:bookmarkStart w:id="90" w:name="_Hlk205906071"/>
      <w:bookmarkStart w:id="91" w:name="_Hlk205906036"/>
      <w:r w:rsidRPr="00AC378D">
        <w:rPr>
          <w:szCs w:val="24"/>
          <w:u w:val="none"/>
          <w:lang w:eastAsia="lv-LV"/>
        </w:rPr>
        <w:t xml:space="preserve">nododot personīgi Gulbenes novada valsts un pašvaldības vienotajā klientu apkalpošanas centrā </w:t>
      </w:r>
      <w:r w:rsidRPr="00AC378D">
        <w:rPr>
          <w:rFonts w:eastAsia="Calibri"/>
          <w:szCs w:val="24"/>
          <w:u w:val="none"/>
          <w:lang w:eastAsia="lv-LV"/>
        </w:rPr>
        <w:t>Ābeļu ielā 2, Gulbenē, Gulbenes novadā (pirmdienās, otrdienās, trešdienās, ceturtdienās no plkst. 8:00 līdz 17:00, piektdienās no plkst. 8:00 līdz 16:00);</w:t>
      </w:r>
    </w:p>
    <w:bookmarkEnd w:id="90"/>
    <w:p w14:paraId="08136817" w14:textId="77777777" w:rsidR="00AC378D" w:rsidRPr="00AC378D" w:rsidRDefault="00AC378D" w:rsidP="00AC378D">
      <w:pPr>
        <w:widowControl w:val="0"/>
        <w:numPr>
          <w:ilvl w:val="2"/>
          <w:numId w:val="15"/>
        </w:numPr>
        <w:pBdr>
          <w:top w:val="nil"/>
          <w:left w:val="nil"/>
          <w:bottom w:val="nil"/>
          <w:right w:val="nil"/>
          <w:between w:val="nil"/>
        </w:pBdr>
        <w:tabs>
          <w:tab w:val="left" w:pos="567"/>
        </w:tabs>
        <w:spacing w:line="360" w:lineRule="auto"/>
        <w:contextualSpacing/>
        <w:jc w:val="both"/>
        <w:rPr>
          <w:szCs w:val="24"/>
          <w:u w:val="none"/>
          <w:lang w:eastAsia="lv-LV"/>
        </w:rPr>
      </w:pPr>
      <w:r w:rsidRPr="00AC378D">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30.jūnijam plkst.15.00;</w:t>
      </w:r>
    </w:p>
    <w:p w14:paraId="6B8CE942" w14:textId="77777777" w:rsidR="00AC378D" w:rsidRPr="00AC378D" w:rsidRDefault="00AC378D" w:rsidP="00AC378D">
      <w:pPr>
        <w:numPr>
          <w:ilvl w:val="2"/>
          <w:numId w:val="15"/>
        </w:numPr>
        <w:pBdr>
          <w:top w:val="nil"/>
          <w:left w:val="nil"/>
          <w:bottom w:val="nil"/>
          <w:right w:val="nil"/>
          <w:between w:val="nil"/>
        </w:pBdr>
        <w:tabs>
          <w:tab w:val="left" w:pos="567"/>
        </w:tabs>
        <w:spacing w:line="360" w:lineRule="auto"/>
        <w:contextualSpacing/>
        <w:jc w:val="both"/>
        <w:rPr>
          <w:szCs w:val="24"/>
          <w:u w:val="none"/>
          <w:lang w:eastAsia="lv-LV"/>
        </w:rPr>
      </w:pPr>
      <w:r w:rsidRPr="00AC378D">
        <w:rPr>
          <w:szCs w:val="24"/>
          <w:u w:val="none"/>
          <w:lang w:eastAsia="lv-LV"/>
        </w:rPr>
        <w:t xml:space="preserve">elektroniski </w:t>
      </w:r>
      <w:r w:rsidRPr="00AC378D">
        <w:rPr>
          <w:bCs/>
          <w:szCs w:val="24"/>
          <w:u w:val="none"/>
          <w:lang w:eastAsia="lv-LV"/>
        </w:rPr>
        <w:t>(pieteikums, kas parakstīts ar drošu elektronisko parakstu)</w:t>
      </w:r>
      <w:r w:rsidRPr="00AC378D">
        <w:rPr>
          <w:szCs w:val="24"/>
          <w:u w:val="none"/>
          <w:lang w:eastAsia="lv-LV"/>
        </w:rPr>
        <w:t xml:space="preserve"> uz e-pasta adresi: </w:t>
      </w:r>
      <w:hyperlink r:id="rId58">
        <w:r w:rsidRPr="00AC378D">
          <w:rPr>
            <w:szCs w:val="24"/>
            <w:lang w:eastAsia="lv-LV"/>
          </w:rPr>
          <w:t>dome@gulbene.lv</w:t>
        </w:r>
      </w:hyperlink>
      <w:r w:rsidRPr="00AC378D">
        <w:rPr>
          <w:szCs w:val="24"/>
          <w:u w:val="none"/>
          <w:lang w:eastAsia="lv-LV"/>
        </w:rPr>
        <w:t>.</w:t>
      </w:r>
    </w:p>
    <w:bookmarkEnd w:id="91"/>
    <w:p w14:paraId="17DD7DF1" w14:textId="77777777" w:rsidR="00AC378D" w:rsidRPr="00AC378D" w:rsidRDefault="00AC378D" w:rsidP="00AC378D">
      <w:pPr>
        <w:numPr>
          <w:ilvl w:val="1"/>
          <w:numId w:val="15"/>
        </w:numPr>
        <w:pBdr>
          <w:top w:val="nil"/>
          <w:left w:val="nil"/>
          <w:bottom w:val="nil"/>
          <w:right w:val="nil"/>
          <w:between w:val="nil"/>
        </w:pBdr>
        <w:spacing w:line="360" w:lineRule="auto"/>
        <w:jc w:val="both"/>
        <w:rPr>
          <w:szCs w:val="24"/>
          <w:u w:val="none"/>
          <w:lang w:eastAsia="lv-LV"/>
        </w:rPr>
      </w:pPr>
      <w:r w:rsidRPr="00AC378D">
        <w:rPr>
          <w:szCs w:val="24"/>
          <w:u w:val="none"/>
          <w:lang w:eastAsia="lv-LV"/>
        </w:rPr>
        <w:t xml:space="preserve">Lai reģistrētos par izsoles dalībnieku izsoles noteikumos noteiktajā termiņā jāiesniedz: </w:t>
      </w:r>
    </w:p>
    <w:p w14:paraId="27354EDC"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 xml:space="preserve">fiziskai personai: </w:t>
      </w:r>
    </w:p>
    <w:p w14:paraId="431F0C43" w14:textId="77777777" w:rsidR="00AC378D" w:rsidRPr="00AC378D" w:rsidRDefault="00AC378D" w:rsidP="00AC378D">
      <w:pPr>
        <w:numPr>
          <w:ilvl w:val="3"/>
          <w:numId w:val="15"/>
        </w:numPr>
        <w:autoSpaceDE w:val="0"/>
        <w:autoSpaceDN w:val="0"/>
        <w:adjustRightInd w:val="0"/>
        <w:spacing w:line="360" w:lineRule="auto"/>
        <w:ind w:left="1985" w:hanging="851"/>
        <w:jc w:val="both"/>
        <w:rPr>
          <w:szCs w:val="24"/>
          <w:u w:val="none"/>
          <w:lang w:eastAsia="lv-LV"/>
        </w:rPr>
      </w:pPr>
      <w:r w:rsidRPr="00AC378D">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92644FA" w14:textId="77777777" w:rsidR="00AC378D" w:rsidRPr="00AC378D" w:rsidRDefault="00AC378D" w:rsidP="00AC378D">
      <w:pPr>
        <w:numPr>
          <w:ilvl w:val="3"/>
          <w:numId w:val="15"/>
        </w:numPr>
        <w:autoSpaceDE w:val="0"/>
        <w:autoSpaceDN w:val="0"/>
        <w:adjustRightInd w:val="0"/>
        <w:spacing w:line="360" w:lineRule="auto"/>
        <w:ind w:left="1985" w:hanging="851"/>
        <w:jc w:val="both"/>
        <w:rPr>
          <w:szCs w:val="24"/>
          <w:u w:val="none"/>
          <w:lang w:eastAsia="lv-LV"/>
        </w:rPr>
      </w:pPr>
      <w:r w:rsidRPr="00AC378D">
        <w:rPr>
          <w:szCs w:val="24"/>
          <w:u w:val="none"/>
          <w:lang w:eastAsia="lv-LV"/>
        </w:rPr>
        <w:t>notariāli apliecināta pilnvara, ar ko dots pilnvarojums iesniegt pieteikumu dalībai izsolē un pārstāvībai izsolē (ja fizisko personu izsolē pārstāv cita fiziska persona);</w:t>
      </w:r>
    </w:p>
    <w:p w14:paraId="6C30EE1B" w14:textId="77777777" w:rsidR="00AC378D" w:rsidRPr="00AC378D" w:rsidRDefault="00AC378D" w:rsidP="00AC378D">
      <w:pPr>
        <w:numPr>
          <w:ilvl w:val="3"/>
          <w:numId w:val="15"/>
        </w:numPr>
        <w:autoSpaceDE w:val="0"/>
        <w:autoSpaceDN w:val="0"/>
        <w:adjustRightInd w:val="0"/>
        <w:spacing w:line="360" w:lineRule="auto"/>
        <w:ind w:left="1985" w:hanging="851"/>
        <w:jc w:val="both"/>
        <w:rPr>
          <w:szCs w:val="24"/>
          <w:u w:val="none"/>
          <w:lang w:eastAsia="lv-LV"/>
        </w:rPr>
      </w:pPr>
      <w:r w:rsidRPr="00AC378D">
        <w:rPr>
          <w:szCs w:val="24"/>
          <w:u w:val="none"/>
          <w:lang w:eastAsia="lv-LV"/>
        </w:rPr>
        <w:t>maksājuma uzdevums par nodrošinājuma naudas samaksu.</w:t>
      </w:r>
    </w:p>
    <w:p w14:paraId="2C2B5FFF" w14:textId="77777777" w:rsidR="00AC378D" w:rsidRPr="00AC378D" w:rsidRDefault="00AC378D" w:rsidP="00AC378D">
      <w:pPr>
        <w:autoSpaceDE w:val="0"/>
        <w:autoSpaceDN w:val="0"/>
        <w:adjustRightInd w:val="0"/>
        <w:spacing w:line="360" w:lineRule="auto"/>
        <w:ind w:left="1134"/>
        <w:jc w:val="both"/>
        <w:rPr>
          <w:szCs w:val="24"/>
          <w:u w:val="none"/>
          <w:lang w:eastAsia="lv-LV"/>
        </w:rPr>
      </w:pPr>
      <w:r w:rsidRPr="00AC378D">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70E798E" w14:textId="77777777" w:rsidR="00AC378D" w:rsidRPr="00AC378D" w:rsidRDefault="00AC378D" w:rsidP="00AC378D">
      <w:pPr>
        <w:numPr>
          <w:ilvl w:val="2"/>
          <w:numId w:val="15"/>
        </w:numPr>
        <w:autoSpaceDE w:val="0"/>
        <w:autoSpaceDN w:val="0"/>
        <w:adjustRightInd w:val="0"/>
        <w:spacing w:line="360" w:lineRule="auto"/>
        <w:contextualSpacing/>
        <w:jc w:val="both"/>
        <w:rPr>
          <w:szCs w:val="24"/>
          <w:u w:val="none"/>
          <w:lang w:eastAsia="lv-LV"/>
        </w:rPr>
      </w:pPr>
      <w:r w:rsidRPr="00AC378D">
        <w:rPr>
          <w:szCs w:val="24"/>
          <w:u w:val="none"/>
          <w:lang w:eastAsia="lv-LV"/>
        </w:rPr>
        <w:t xml:space="preserve">juridiskai personai: </w:t>
      </w:r>
    </w:p>
    <w:p w14:paraId="2159EDBE" w14:textId="77777777" w:rsidR="00AC378D" w:rsidRPr="00AC378D" w:rsidRDefault="00AC378D" w:rsidP="00AC378D">
      <w:pPr>
        <w:numPr>
          <w:ilvl w:val="3"/>
          <w:numId w:val="15"/>
        </w:numPr>
        <w:autoSpaceDE w:val="0"/>
        <w:autoSpaceDN w:val="0"/>
        <w:adjustRightInd w:val="0"/>
        <w:spacing w:line="360" w:lineRule="auto"/>
        <w:ind w:left="2127" w:hanging="993"/>
        <w:jc w:val="both"/>
        <w:rPr>
          <w:szCs w:val="24"/>
          <w:u w:val="none"/>
          <w:lang w:eastAsia="lv-LV"/>
        </w:rPr>
      </w:pPr>
      <w:r w:rsidRPr="00AC378D">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2024B7F" w14:textId="77777777" w:rsidR="00AC378D" w:rsidRPr="00AC378D" w:rsidRDefault="00AC378D" w:rsidP="00AC378D">
      <w:pPr>
        <w:numPr>
          <w:ilvl w:val="3"/>
          <w:numId w:val="15"/>
        </w:numPr>
        <w:autoSpaceDE w:val="0"/>
        <w:autoSpaceDN w:val="0"/>
        <w:adjustRightInd w:val="0"/>
        <w:spacing w:line="360" w:lineRule="auto"/>
        <w:ind w:left="2127" w:hanging="993"/>
        <w:jc w:val="both"/>
        <w:rPr>
          <w:szCs w:val="24"/>
          <w:u w:val="none"/>
          <w:lang w:eastAsia="lv-LV"/>
        </w:rPr>
      </w:pPr>
      <w:r w:rsidRPr="00AC378D">
        <w:rPr>
          <w:szCs w:val="24"/>
          <w:u w:val="none"/>
          <w:lang w:eastAsia="lv-LV"/>
        </w:rPr>
        <w:lastRenderedPageBreak/>
        <w:t>pilnvaru pārstāvēt juridisko personu izsolē un ja nepieciešams noslēgt pirkuma pārdevuma līgumu (ja juridisku personu pārstāv pilnvarotais pārstāvis);</w:t>
      </w:r>
    </w:p>
    <w:p w14:paraId="7D1706D3" w14:textId="77777777" w:rsidR="00AC378D" w:rsidRPr="00AC378D" w:rsidRDefault="00AC378D" w:rsidP="00AC378D">
      <w:pPr>
        <w:numPr>
          <w:ilvl w:val="3"/>
          <w:numId w:val="15"/>
        </w:numPr>
        <w:autoSpaceDE w:val="0"/>
        <w:autoSpaceDN w:val="0"/>
        <w:adjustRightInd w:val="0"/>
        <w:spacing w:line="360" w:lineRule="auto"/>
        <w:ind w:left="2127" w:hanging="993"/>
        <w:jc w:val="both"/>
        <w:rPr>
          <w:szCs w:val="24"/>
          <w:u w:val="none"/>
          <w:lang w:eastAsia="lv-LV"/>
        </w:rPr>
      </w:pPr>
      <w:r w:rsidRPr="00AC378D">
        <w:rPr>
          <w:szCs w:val="24"/>
          <w:u w:val="none"/>
          <w:lang w:eastAsia="lv-LV"/>
        </w:rPr>
        <w:t>maksājuma uzdevums par nodrošinājuma naudas samaksu.</w:t>
      </w:r>
    </w:p>
    <w:p w14:paraId="776DB5A0" w14:textId="77777777" w:rsidR="00AC378D" w:rsidRPr="00AC378D" w:rsidRDefault="00AC378D" w:rsidP="00AC378D">
      <w:pPr>
        <w:autoSpaceDE w:val="0"/>
        <w:autoSpaceDN w:val="0"/>
        <w:adjustRightInd w:val="0"/>
        <w:spacing w:line="360" w:lineRule="auto"/>
        <w:ind w:left="1134"/>
        <w:jc w:val="both"/>
        <w:rPr>
          <w:szCs w:val="24"/>
          <w:u w:val="none"/>
          <w:lang w:eastAsia="lv-LV"/>
        </w:rPr>
      </w:pPr>
      <w:r w:rsidRPr="00AC378D">
        <w:rPr>
          <w:szCs w:val="24"/>
          <w:u w:val="none"/>
          <w:lang w:eastAsia="lv-LV"/>
        </w:rPr>
        <w:t>Pirms pretendenta reģistrēšanas izsoles dalībnieku sarakstā Izsoles komisija attiecībā uz juridisku personu pārbaudīs informāciju:</w:t>
      </w:r>
    </w:p>
    <w:p w14:paraId="46DDA765" w14:textId="77777777" w:rsidR="00AC378D" w:rsidRPr="00AC378D" w:rsidRDefault="00AC378D" w:rsidP="00AC378D">
      <w:pPr>
        <w:numPr>
          <w:ilvl w:val="0"/>
          <w:numId w:val="17"/>
        </w:numPr>
        <w:autoSpaceDE w:val="0"/>
        <w:autoSpaceDN w:val="0"/>
        <w:adjustRightInd w:val="0"/>
        <w:spacing w:line="360" w:lineRule="auto"/>
        <w:contextualSpacing/>
        <w:jc w:val="both"/>
        <w:rPr>
          <w:szCs w:val="24"/>
          <w:u w:val="none"/>
          <w:lang w:eastAsia="lv-LV"/>
        </w:rPr>
      </w:pPr>
      <w:r w:rsidRPr="00AC378D">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06BB9AA" w14:textId="77777777" w:rsidR="00AC378D" w:rsidRPr="00AC378D" w:rsidRDefault="00AC378D" w:rsidP="00AC378D">
      <w:pPr>
        <w:numPr>
          <w:ilvl w:val="0"/>
          <w:numId w:val="16"/>
        </w:numPr>
        <w:pBdr>
          <w:top w:val="nil"/>
          <w:left w:val="nil"/>
          <w:bottom w:val="nil"/>
          <w:right w:val="nil"/>
          <w:between w:val="nil"/>
        </w:pBdr>
        <w:spacing w:line="360" w:lineRule="auto"/>
        <w:jc w:val="both"/>
        <w:rPr>
          <w:szCs w:val="24"/>
          <w:u w:val="none"/>
          <w:lang w:eastAsia="lv-LV"/>
        </w:rPr>
      </w:pPr>
      <w:r w:rsidRPr="00AC378D">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FBE7EC7"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Izsoles pretendents netiek reģistrēts izsoles dalībnieku sarakstā, ja:</w:t>
      </w:r>
    </w:p>
    <w:p w14:paraId="4A129832" w14:textId="77777777" w:rsidR="00AC378D" w:rsidRPr="00AC378D" w:rsidRDefault="00AC378D" w:rsidP="00AC378D">
      <w:pPr>
        <w:numPr>
          <w:ilvl w:val="2"/>
          <w:numId w:val="15"/>
        </w:numPr>
        <w:spacing w:line="360" w:lineRule="auto"/>
        <w:ind w:left="1276" w:hanging="709"/>
        <w:jc w:val="both"/>
        <w:rPr>
          <w:szCs w:val="24"/>
          <w:u w:val="none"/>
          <w:lang w:eastAsia="lv-LV"/>
        </w:rPr>
      </w:pPr>
      <w:r w:rsidRPr="00AC378D">
        <w:rPr>
          <w:szCs w:val="24"/>
          <w:u w:val="none"/>
          <w:lang w:eastAsia="lv-LV"/>
        </w:rPr>
        <w:t>nav vēl iestājies vai ir jau beidzies pretendentu reģistrācijas termiņš;</w:t>
      </w:r>
    </w:p>
    <w:p w14:paraId="46659267" w14:textId="77777777" w:rsidR="00AC378D" w:rsidRPr="00AC378D" w:rsidRDefault="00AC378D" w:rsidP="00AC378D">
      <w:pPr>
        <w:numPr>
          <w:ilvl w:val="2"/>
          <w:numId w:val="15"/>
        </w:numPr>
        <w:spacing w:line="360" w:lineRule="auto"/>
        <w:ind w:left="1276" w:hanging="709"/>
        <w:jc w:val="both"/>
        <w:rPr>
          <w:szCs w:val="24"/>
          <w:u w:val="none"/>
          <w:lang w:eastAsia="lv-LV"/>
        </w:rPr>
      </w:pPr>
      <w:r w:rsidRPr="00AC378D">
        <w:rPr>
          <w:szCs w:val="24"/>
          <w:u w:val="none"/>
          <w:lang w:eastAsia="lv-LV"/>
        </w:rPr>
        <w:t>ja nav iesniegti šo noteikumu 4.3.1.punktā vai 4.3.2.punktā norādītie dokumenti;</w:t>
      </w:r>
    </w:p>
    <w:p w14:paraId="41AE43E6" w14:textId="77777777" w:rsidR="00AC378D" w:rsidRPr="00AC378D" w:rsidRDefault="00AC378D" w:rsidP="00AC378D">
      <w:pPr>
        <w:numPr>
          <w:ilvl w:val="2"/>
          <w:numId w:val="15"/>
        </w:numPr>
        <w:spacing w:line="360" w:lineRule="auto"/>
        <w:ind w:left="1276" w:hanging="709"/>
        <w:jc w:val="both"/>
        <w:rPr>
          <w:szCs w:val="24"/>
          <w:u w:val="none"/>
          <w:lang w:eastAsia="lv-LV"/>
        </w:rPr>
      </w:pPr>
      <w:r w:rsidRPr="00AC378D">
        <w:rPr>
          <w:szCs w:val="24"/>
          <w:u w:val="none"/>
          <w:lang w:eastAsia="lv-LV"/>
        </w:rPr>
        <w:t>iesniegtajos dokumentos norādītas nepatiesas ziņas;</w:t>
      </w:r>
    </w:p>
    <w:p w14:paraId="556F9729" w14:textId="77777777" w:rsidR="00AC378D" w:rsidRPr="00AC378D" w:rsidRDefault="00AC378D" w:rsidP="00AC378D">
      <w:pPr>
        <w:numPr>
          <w:ilvl w:val="2"/>
          <w:numId w:val="15"/>
        </w:numPr>
        <w:spacing w:line="360" w:lineRule="auto"/>
        <w:ind w:left="1276" w:hanging="709"/>
        <w:jc w:val="both"/>
        <w:rPr>
          <w:szCs w:val="24"/>
          <w:u w:val="none"/>
          <w:lang w:eastAsia="lv-LV"/>
        </w:rPr>
      </w:pPr>
      <w:r w:rsidRPr="00AC378D">
        <w:rPr>
          <w:szCs w:val="24"/>
          <w:u w:val="none"/>
          <w:lang w:eastAsia="lv-LV"/>
        </w:rPr>
        <w:t>konstatēts, ka pretendentam ir izsoles noteikumu 3.1.punktā minētās parādsaistības;</w:t>
      </w:r>
    </w:p>
    <w:p w14:paraId="3506DA1C" w14:textId="77777777" w:rsidR="00AC378D" w:rsidRPr="00AC378D" w:rsidRDefault="00AC378D" w:rsidP="00AC378D">
      <w:pPr>
        <w:numPr>
          <w:ilvl w:val="2"/>
          <w:numId w:val="15"/>
        </w:numPr>
        <w:spacing w:line="360" w:lineRule="auto"/>
        <w:ind w:left="1276" w:hanging="709"/>
        <w:jc w:val="both"/>
        <w:rPr>
          <w:szCs w:val="24"/>
          <w:u w:val="none"/>
          <w:lang w:eastAsia="lv-LV"/>
        </w:rPr>
      </w:pPr>
      <w:r w:rsidRPr="00AC378D">
        <w:rPr>
          <w:szCs w:val="24"/>
          <w:u w:val="none"/>
          <w:lang w:eastAsia="lv-LV"/>
        </w:rPr>
        <w:t>Gulbenes novada pašvaldības norādītajā bankas kontā nav saņemta nodrošinājuma nauda.</w:t>
      </w:r>
    </w:p>
    <w:p w14:paraId="62EA3252" w14:textId="77777777" w:rsidR="00AC378D" w:rsidRPr="00AC378D" w:rsidRDefault="00AC378D" w:rsidP="00AC378D">
      <w:pPr>
        <w:numPr>
          <w:ilvl w:val="1"/>
          <w:numId w:val="15"/>
        </w:numPr>
        <w:autoSpaceDE w:val="0"/>
        <w:autoSpaceDN w:val="0"/>
        <w:adjustRightInd w:val="0"/>
        <w:spacing w:line="360" w:lineRule="auto"/>
        <w:jc w:val="both"/>
        <w:rPr>
          <w:szCs w:val="24"/>
          <w:u w:val="none"/>
          <w:lang w:eastAsia="lv-LV"/>
        </w:rPr>
      </w:pPr>
      <w:r w:rsidRPr="00AC378D">
        <w:rPr>
          <w:rFonts w:cs="Arial"/>
          <w:szCs w:val="24"/>
          <w:u w:val="none"/>
          <w:lang w:eastAsia="lv-LV"/>
        </w:rPr>
        <w:t>Ziņas par saņemtajiem pieteikumiem un izsoles dalībnieku sarakstā reģistrētajiem izsoles dalībniekiem neizpauž līdz izsoles sākumam</w:t>
      </w:r>
      <w:r w:rsidRPr="00AC378D">
        <w:rPr>
          <w:szCs w:val="24"/>
          <w:u w:val="none"/>
          <w:lang w:eastAsia="lv-LV"/>
        </w:rPr>
        <w:t>.</w:t>
      </w:r>
    </w:p>
    <w:p w14:paraId="4D995EF0" w14:textId="77777777" w:rsidR="00AC378D" w:rsidRPr="00AC378D" w:rsidRDefault="00AC378D" w:rsidP="00AC378D">
      <w:pPr>
        <w:numPr>
          <w:ilvl w:val="0"/>
          <w:numId w:val="15"/>
        </w:numPr>
        <w:spacing w:line="360" w:lineRule="auto"/>
        <w:jc w:val="center"/>
        <w:rPr>
          <w:b/>
          <w:szCs w:val="24"/>
          <w:u w:val="none"/>
          <w:lang w:eastAsia="lv-LV"/>
        </w:rPr>
      </w:pPr>
      <w:r w:rsidRPr="00AC378D">
        <w:rPr>
          <w:b/>
          <w:szCs w:val="24"/>
          <w:u w:val="none"/>
          <w:lang w:eastAsia="lv-LV"/>
        </w:rPr>
        <w:t>Izsoles norise</w:t>
      </w:r>
    </w:p>
    <w:p w14:paraId="0FDBED4A" w14:textId="77777777" w:rsidR="00AC378D" w:rsidRPr="00AC378D" w:rsidRDefault="00AC378D" w:rsidP="00AC378D">
      <w:pPr>
        <w:numPr>
          <w:ilvl w:val="1"/>
          <w:numId w:val="15"/>
        </w:numPr>
        <w:tabs>
          <w:tab w:val="left" w:pos="567"/>
        </w:tabs>
        <w:autoSpaceDE w:val="0"/>
        <w:autoSpaceDN w:val="0"/>
        <w:adjustRightInd w:val="0"/>
        <w:spacing w:line="360" w:lineRule="auto"/>
        <w:jc w:val="both"/>
        <w:rPr>
          <w:szCs w:val="24"/>
          <w:u w:val="none"/>
          <w:lang w:eastAsia="lv-LV"/>
        </w:rPr>
      </w:pPr>
      <w:r w:rsidRPr="00AC378D">
        <w:rPr>
          <w:szCs w:val="24"/>
          <w:u w:val="none"/>
          <w:lang w:eastAsia="lv-LV"/>
        </w:rPr>
        <w:t xml:space="preserve">Izsole notiks </w:t>
      </w:r>
      <w:r w:rsidRPr="00AC378D">
        <w:rPr>
          <w:b/>
          <w:szCs w:val="24"/>
          <w:u w:val="none"/>
          <w:lang w:eastAsia="lv-LV"/>
        </w:rPr>
        <w:t xml:space="preserve">2026.gada 2.jūlijā plkst. 10:00 </w:t>
      </w:r>
      <w:r w:rsidRPr="00AC378D">
        <w:rPr>
          <w:szCs w:val="24"/>
          <w:u w:val="none"/>
          <w:lang w:eastAsia="lv-LV"/>
        </w:rPr>
        <w:t xml:space="preserve">Gulbenes novada Centrālās pārvaldes ēkā, Ābeļu ielā 2, Gulbenē, Gulbenes novadā, 2.stāva zālē. </w:t>
      </w:r>
    </w:p>
    <w:p w14:paraId="032AEA08" w14:textId="77777777" w:rsidR="00AC378D" w:rsidRPr="00AC378D" w:rsidRDefault="00AC378D" w:rsidP="00AC378D">
      <w:pPr>
        <w:numPr>
          <w:ilvl w:val="1"/>
          <w:numId w:val="15"/>
        </w:numPr>
        <w:spacing w:line="360" w:lineRule="auto"/>
        <w:contextualSpacing/>
        <w:jc w:val="both"/>
        <w:rPr>
          <w:szCs w:val="24"/>
          <w:u w:val="none"/>
          <w:lang w:eastAsia="lv-LV"/>
        </w:rPr>
      </w:pPr>
      <w:r w:rsidRPr="00AC378D">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060E696"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07ACC61"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1FF8572"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Pirms izsoles sākšanas izsoles dalībnieki paraksta izsoles noteikumus, tādējādi apliecinot, ka pilnībā ar tiem ir iepazinušies un piekrīt tiem. </w:t>
      </w:r>
    </w:p>
    <w:p w14:paraId="02AF48F3"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Izsoles vadītājs atklāj izsoli, raksturo izsolāmo mantu, paziņo izsoles sākumcenu, izsoles soli un informē par solīšanas kārtību. </w:t>
      </w:r>
    </w:p>
    <w:p w14:paraId="198E4049"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144F83B"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4DF3B365"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935F9DE" w14:textId="77777777" w:rsidR="00AC378D" w:rsidRPr="00AC378D" w:rsidRDefault="00AC378D" w:rsidP="00AC378D">
      <w:pPr>
        <w:numPr>
          <w:ilvl w:val="1"/>
          <w:numId w:val="15"/>
        </w:numPr>
        <w:spacing w:line="360" w:lineRule="auto"/>
        <w:ind w:left="567" w:hanging="567"/>
        <w:jc w:val="both"/>
        <w:rPr>
          <w:szCs w:val="24"/>
          <w:u w:val="none"/>
          <w:lang w:eastAsia="lv-LV"/>
        </w:rPr>
      </w:pPr>
      <w:r w:rsidRPr="00AC378D">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BF863A" w14:textId="77777777" w:rsidR="00AC378D" w:rsidRPr="00AC378D" w:rsidRDefault="00AC378D" w:rsidP="00AC378D">
      <w:pPr>
        <w:numPr>
          <w:ilvl w:val="1"/>
          <w:numId w:val="15"/>
        </w:numPr>
        <w:spacing w:line="360" w:lineRule="auto"/>
        <w:ind w:left="567" w:hanging="567"/>
        <w:jc w:val="both"/>
        <w:rPr>
          <w:szCs w:val="24"/>
          <w:u w:val="none"/>
          <w:lang w:eastAsia="lv-LV"/>
        </w:rPr>
      </w:pPr>
      <w:r w:rsidRPr="00AC378D">
        <w:rPr>
          <w:szCs w:val="24"/>
          <w:u w:val="none"/>
          <w:lang w:eastAsia="lv-LV"/>
        </w:rPr>
        <w:t xml:space="preserve">Izsole ar augšupejošu soli turpinās, līdz kāds no tās dalībniekiem nosola visaugstāko cenu. Šajā gadījumā izsole tiek izsludināta par pabeigtu. </w:t>
      </w:r>
    </w:p>
    <w:p w14:paraId="3C8D2AF9" w14:textId="77777777" w:rsidR="00AC378D" w:rsidRPr="00AC378D" w:rsidRDefault="00AC378D" w:rsidP="00AC378D">
      <w:pPr>
        <w:numPr>
          <w:ilvl w:val="1"/>
          <w:numId w:val="15"/>
        </w:numPr>
        <w:spacing w:line="360" w:lineRule="auto"/>
        <w:ind w:left="567" w:hanging="567"/>
        <w:jc w:val="both"/>
        <w:rPr>
          <w:szCs w:val="24"/>
          <w:u w:val="none"/>
          <w:lang w:eastAsia="lv-LV"/>
        </w:rPr>
      </w:pPr>
      <w:r w:rsidRPr="00AC378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EB66C60" w14:textId="77777777" w:rsidR="00AC378D" w:rsidRPr="00AC378D" w:rsidRDefault="00AC378D" w:rsidP="00AC378D">
      <w:pPr>
        <w:numPr>
          <w:ilvl w:val="0"/>
          <w:numId w:val="15"/>
        </w:numPr>
        <w:spacing w:line="360" w:lineRule="auto"/>
        <w:jc w:val="center"/>
        <w:rPr>
          <w:b/>
          <w:szCs w:val="24"/>
          <w:u w:val="none"/>
          <w:lang w:eastAsia="lv-LV"/>
        </w:rPr>
      </w:pPr>
      <w:r w:rsidRPr="00AC378D">
        <w:rPr>
          <w:b/>
          <w:szCs w:val="24"/>
          <w:u w:val="none"/>
          <w:lang w:eastAsia="lv-LV"/>
        </w:rPr>
        <w:t>Izsoles rezultātu apstiprināšana un pirkuma līguma noslēgšana</w:t>
      </w:r>
    </w:p>
    <w:p w14:paraId="07685128"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Izsoles komisija apstiprina izsoles protokolu septiņu dienu laikā pēc izsoles. </w:t>
      </w:r>
    </w:p>
    <w:p w14:paraId="47FE1A70" w14:textId="77777777" w:rsidR="00AC378D" w:rsidRPr="00AC378D" w:rsidRDefault="00AC378D" w:rsidP="0024680A">
      <w:pPr>
        <w:widowControl w:val="0"/>
        <w:numPr>
          <w:ilvl w:val="1"/>
          <w:numId w:val="15"/>
        </w:numPr>
        <w:spacing w:line="360" w:lineRule="auto"/>
        <w:jc w:val="both"/>
        <w:rPr>
          <w:szCs w:val="24"/>
          <w:u w:val="none"/>
          <w:lang w:eastAsia="lv-LV"/>
        </w:rPr>
      </w:pPr>
      <w:r w:rsidRPr="00AC378D">
        <w:rPr>
          <w:szCs w:val="24"/>
          <w:u w:val="none"/>
          <w:lang w:eastAsia="lv-LV"/>
        </w:rPr>
        <w:t>Izsoles dalībniekam par Objektu nosolītā augstākā cena, kurai piemērots pievienotās vērtības nodoklis (PVN), atrēķinot naudā iemaksāto nodrošinājumu, jāsamaksā vienas nedēļas laikā no izsoles dienas, ieskaitot to bezskaidras naudas norēķinu veidā Gulbenes novada pašvaldības kontā Nr.LV81UNLA0050019845884, AS “SEB banka” ar atzīmi “Kustamās mantas – automašīnas VOLVO XC60 (reģistrācijas numurs JO6105), pirkuma maksa”.</w:t>
      </w:r>
    </w:p>
    <w:p w14:paraId="7A490949" w14:textId="77777777" w:rsidR="00AC378D" w:rsidRPr="00AC378D" w:rsidRDefault="00AC378D" w:rsidP="0024680A">
      <w:pPr>
        <w:widowControl w:val="0"/>
        <w:numPr>
          <w:ilvl w:val="1"/>
          <w:numId w:val="15"/>
        </w:numPr>
        <w:spacing w:line="360" w:lineRule="auto"/>
        <w:jc w:val="both"/>
        <w:rPr>
          <w:szCs w:val="24"/>
          <w:u w:val="none"/>
          <w:lang w:eastAsia="lv-LV"/>
        </w:rPr>
      </w:pPr>
      <w:r w:rsidRPr="00AC378D">
        <w:rPr>
          <w:szCs w:val="24"/>
          <w:u w:val="none"/>
          <w:lang w:eastAsia="lv-LV"/>
        </w:rPr>
        <w:t xml:space="preserve"> Ja Objektu nosolījušais izsoles dalībnieks šo noteikumu 6.2.punktā noteiktajā termiņā nav norēķinājies šajos noteikumos minētajā kārtībā, viņš zaudē tiesības uz nosolīto Objektu. </w:t>
      </w:r>
      <w:r w:rsidRPr="00AC378D">
        <w:rPr>
          <w:szCs w:val="24"/>
          <w:u w:val="none"/>
          <w:lang w:eastAsia="lv-LV"/>
        </w:rPr>
        <w:lastRenderedPageBreak/>
        <w:t xml:space="preserve">Izsoles nodrošinājums attiecīgajam dalībniekam netiek atmaksāts. </w:t>
      </w:r>
    </w:p>
    <w:p w14:paraId="5EF6241D" w14:textId="77777777" w:rsidR="00AC378D" w:rsidRPr="00AC378D" w:rsidRDefault="00AC378D" w:rsidP="0024680A">
      <w:pPr>
        <w:widowControl w:val="0"/>
        <w:numPr>
          <w:ilvl w:val="1"/>
          <w:numId w:val="15"/>
        </w:numPr>
        <w:spacing w:line="360" w:lineRule="auto"/>
        <w:jc w:val="both"/>
        <w:rPr>
          <w:szCs w:val="24"/>
          <w:u w:val="none"/>
          <w:lang w:eastAsia="lv-LV"/>
        </w:rPr>
      </w:pPr>
      <w:r w:rsidRPr="00AC378D">
        <w:rPr>
          <w:szCs w:val="24"/>
          <w:u w:val="none"/>
          <w:lang w:eastAsia="lv-LV"/>
        </w:rPr>
        <w:t>Ja nosolītājs noteiktajā termiņā nav samaksājis nosolīto cenu, kurai piemērots pievienotās vērtības nodoklis (PVN), par to informē izsoles dalībnieku, kurš nosolījis nākamo augstāko cenu un šim izsoles dalībniekam ir tiesības divu nedēļu laikā no paziņojuma saņemšanas dienas paziņot izsoles rīkotājam par Objekta pirkšanu par paša nosolīto augstāko cenu, kurai piemērots pievienotās vērtības nodoklis (PVN).</w:t>
      </w:r>
    </w:p>
    <w:p w14:paraId="23D44A46"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Ja izsoles dalībnieks, kurš nosolījis nākamo augstāko cenu, kurai piemērots pievienotās vērtības nodoklis (PVN),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2321BD3"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Ja noteikumu 6.5.punktā noteiktais izsoles dalībnieks no Objekta pirkuma atsakās vai norādītajā termiņā nenorēķinās par pirkumu, izsole tiek uzskatīta par nenotikušu.</w:t>
      </w:r>
    </w:p>
    <w:p w14:paraId="7762308F"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Gulbenes novada pašvaldības dome izsoles rezultātus apstiprina ne vēlāk kā trīsdesmit dienu laikā pēc 6.2. vai 6.5.punktā paredzēto maksājumu nokārtošanas.</w:t>
      </w:r>
    </w:p>
    <w:p w14:paraId="0CEDE606"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Gulbenes novada pašvaldība trīsdesmit dienu laikā pēc izsoles rezultātu apstiprināšanas noslēdz ar izsoles uzvarētāju pirkuma līgumu.</w:t>
      </w:r>
    </w:p>
    <w:p w14:paraId="1D9E2243"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Pēc pirkuma līguma parakstīšanas visa dokumentācija, kas saistīta ar Gulbenes novada pašvaldības kustamo mantu, tiek nodota ieguvējam, sastādot par to nodošanas – pieņemšanas aktu. </w:t>
      </w:r>
    </w:p>
    <w:p w14:paraId="56953303" w14:textId="77777777" w:rsidR="00AC378D" w:rsidRPr="00AC378D" w:rsidRDefault="00AC378D" w:rsidP="00AC378D">
      <w:pPr>
        <w:numPr>
          <w:ilvl w:val="0"/>
          <w:numId w:val="15"/>
        </w:numPr>
        <w:spacing w:line="360" w:lineRule="auto"/>
        <w:jc w:val="center"/>
        <w:rPr>
          <w:b/>
          <w:szCs w:val="24"/>
          <w:u w:val="none"/>
          <w:lang w:eastAsia="lv-LV"/>
        </w:rPr>
      </w:pPr>
      <w:r w:rsidRPr="00AC378D">
        <w:rPr>
          <w:b/>
          <w:szCs w:val="24"/>
          <w:u w:val="none"/>
          <w:lang w:eastAsia="lv-LV"/>
        </w:rPr>
        <w:t>Nenotikusi izsole</w:t>
      </w:r>
    </w:p>
    <w:p w14:paraId="34D2EFA7"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 xml:space="preserve">Objekta izsole uzskatāma par nenotikušu: </w:t>
      </w:r>
    </w:p>
    <w:p w14:paraId="1B40B349"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 xml:space="preserve">ja uz izsoli nav reģistrēts neviens izsoles dalībnieks; </w:t>
      </w:r>
    </w:p>
    <w:p w14:paraId="1C2AB44A"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 xml:space="preserve">ja neviens izsoles dalībnieks nav pārsolījis izsoles sākumcenu; </w:t>
      </w:r>
    </w:p>
    <w:p w14:paraId="2D533A46"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 xml:space="preserve">ja vienīgais izsoles dalībnieks, kurš nosolījis izsolāmo mantu, nav parakstījis izsolāmās mantas pirkuma līgumu; </w:t>
      </w:r>
    </w:p>
    <w:p w14:paraId="6CEF5C87"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 xml:space="preserve">ja neviens no izsoles dalībniekiem, kurš atzīts par nosolītāju, neveic pirkuma maksas samaksu šajos noteikumos norādītajā termiņā; </w:t>
      </w:r>
    </w:p>
    <w:p w14:paraId="35BDA3B9" w14:textId="77777777" w:rsidR="00AC378D" w:rsidRPr="00AC378D" w:rsidRDefault="00AC378D" w:rsidP="00AC378D">
      <w:pPr>
        <w:numPr>
          <w:ilvl w:val="2"/>
          <w:numId w:val="15"/>
        </w:numPr>
        <w:spacing w:line="360" w:lineRule="auto"/>
        <w:ind w:left="1134" w:hanging="708"/>
        <w:jc w:val="both"/>
        <w:rPr>
          <w:szCs w:val="24"/>
          <w:u w:val="none"/>
          <w:lang w:eastAsia="lv-LV"/>
        </w:rPr>
      </w:pPr>
      <w:r w:rsidRPr="00AC378D">
        <w:rPr>
          <w:szCs w:val="24"/>
          <w:u w:val="none"/>
          <w:lang w:eastAsia="lv-LV"/>
        </w:rPr>
        <w:t>ja izsolāmo mantu nopirkusi persona, kurai nav bijušas tiesības piedalīties izsolē.</w:t>
      </w:r>
    </w:p>
    <w:p w14:paraId="473ED3A3" w14:textId="77777777" w:rsidR="00AC378D" w:rsidRPr="00AC378D" w:rsidRDefault="00AC378D" w:rsidP="00AC378D">
      <w:pPr>
        <w:numPr>
          <w:ilvl w:val="0"/>
          <w:numId w:val="15"/>
        </w:numPr>
        <w:spacing w:line="360" w:lineRule="auto"/>
        <w:jc w:val="center"/>
        <w:rPr>
          <w:b/>
          <w:szCs w:val="24"/>
          <w:u w:val="none"/>
          <w:lang w:eastAsia="lv-LV"/>
        </w:rPr>
      </w:pPr>
      <w:r w:rsidRPr="00AC378D">
        <w:rPr>
          <w:b/>
          <w:szCs w:val="24"/>
          <w:u w:val="none"/>
          <w:lang w:eastAsia="lv-LV"/>
        </w:rPr>
        <w:t>Izsoles rezultātu apstrīdēšana</w:t>
      </w:r>
    </w:p>
    <w:p w14:paraId="5049EF7A" w14:textId="77777777" w:rsidR="00AC378D" w:rsidRPr="00AC378D" w:rsidRDefault="00AC378D" w:rsidP="00AC378D">
      <w:pPr>
        <w:numPr>
          <w:ilvl w:val="1"/>
          <w:numId w:val="15"/>
        </w:numPr>
        <w:spacing w:line="360" w:lineRule="auto"/>
        <w:jc w:val="both"/>
        <w:rPr>
          <w:szCs w:val="24"/>
          <w:u w:val="none"/>
          <w:lang w:eastAsia="lv-LV"/>
        </w:rPr>
      </w:pPr>
      <w:r w:rsidRPr="00AC378D">
        <w:rPr>
          <w:szCs w:val="24"/>
          <w:u w:val="none"/>
          <w:lang w:eastAsia="lv-LV"/>
        </w:rPr>
        <w:t>Izsoles rezultātus var apstrīdēt Gulbenes novada pašvaldības domē 5 (piecu) darba dienu laikā no dienas, kad Izsoles komisija ir apstiprinājusi izsoles protokolu.</w:t>
      </w:r>
    </w:p>
    <w:p w14:paraId="3F74FE4D" w14:textId="77777777" w:rsidR="00AC378D" w:rsidRPr="00AC378D" w:rsidRDefault="00AC378D" w:rsidP="00AC378D">
      <w:pPr>
        <w:spacing w:line="360" w:lineRule="auto"/>
        <w:jc w:val="center"/>
        <w:rPr>
          <w:b/>
          <w:szCs w:val="24"/>
          <w:u w:val="none"/>
          <w:lang w:eastAsia="lv-LV"/>
        </w:rPr>
      </w:pPr>
      <w:r w:rsidRPr="00AC378D">
        <w:rPr>
          <w:b/>
          <w:szCs w:val="24"/>
          <w:u w:val="none"/>
          <w:lang w:eastAsia="lv-LV"/>
        </w:rPr>
        <w:t>9. Citi noteikumi</w:t>
      </w:r>
    </w:p>
    <w:p w14:paraId="064CA7CB" w14:textId="77777777" w:rsidR="00AC378D" w:rsidRPr="00AC378D" w:rsidRDefault="00AC378D" w:rsidP="00AC378D">
      <w:pPr>
        <w:spacing w:line="360" w:lineRule="auto"/>
        <w:ind w:left="567" w:hanging="567"/>
        <w:jc w:val="both"/>
        <w:rPr>
          <w:szCs w:val="24"/>
          <w:u w:val="none"/>
          <w:lang w:eastAsia="lv-LV"/>
        </w:rPr>
      </w:pPr>
      <w:r w:rsidRPr="00AC378D">
        <w:rPr>
          <w:szCs w:val="24"/>
          <w:u w:val="none"/>
          <w:lang w:eastAsia="lv-LV"/>
        </w:rPr>
        <w:t>9.1. Starp izsoles dalībniekiem aizliegta vienošanās, kas varētu ietekmēt izsoles rezultātus un gaitu.</w:t>
      </w:r>
    </w:p>
    <w:p w14:paraId="45CDC5BA"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t>9.2. Izsoles pretendenti piekrīt, ka Izsoles komisija veic personas datu apstrādi, pārbaudot sniegto ziņu patiesumu.</w:t>
      </w:r>
    </w:p>
    <w:p w14:paraId="02274624" w14:textId="77777777" w:rsidR="00AC378D" w:rsidRPr="00AC378D" w:rsidRDefault="00AC378D" w:rsidP="00AC378D">
      <w:pPr>
        <w:spacing w:line="360" w:lineRule="auto"/>
        <w:ind w:left="426" w:hanging="426"/>
        <w:jc w:val="both"/>
        <w:rPr>
          <w:szCs w:val="24"/>
          <w:u w:val="none"/>
          <w:lang w:eastAsia="lv-LV"/>
        </w:rPr>
      </w:pPr>
      <w:r w:rsidRPr="00AC378D">
        <w:rPr>
          <w:szCs w:val="24"/>
          <w:u w:val="none"/>
          <w:lang w:eastAsia="lv-LV"/>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72F94B"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2D282F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kokmateriāliem 53,752 m3 apjomā, pirmās izsoles rīkošanu, izsoles noteikumu un sākumcenas apstiprināšanu</w:t>
      </w:r>
    </w:p>
    <w:p w14:paraId="00F6497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36C517E"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F24478" w14:textId="77777777" w:rsidR="00DF3C8C" w:rsidRPr="00575A1B" w:rsidRDefault="00DF3C8C" w:rsidP="00DF3C8C">
      <w:pPr>
        <w:rPr>
          <w:rFonts w:eastAsia="Calibri"/>
          <w:szCs w:val="24"/>
          <w:u w:val="none"/>
        </w:rPr>
      </w:pPr>
      <w:r>
        <w:rPr>
          <w:rFonts w:eastAsia="Calibri"/>
          <w:szCs w:val="24"/>
          <w:u w:val="none"/>
        </w:rPr>
        <w:t>DEBATĒS PIEDALĀS: nav</w:t>
      </w:r>
    </w:p>
    <w:p w14:paraId="423987A2" w14:textId="77777777" w:rsidR="00DF3C8C" w:rsidRDefault="00DF3C8C" w:rsidP="00DF3C8C">
      <w:pPr>
        <w:rPr>
          <w:rFonts w:eastAsia="Calibri"/>
          <w:color w:val="FF0000"/>
          <w:szCs w:val="24"/>
          <w:u w:val="none"/>
        </w:rPr>
      </w:pPr>
    </w:p>
    <w:p w14:paraId="34153C1A"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DAF7AA7"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0011DE7"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E6B7FA" w14:textId="77777777" w:rsidR="00D148B0" w:rsidRPr="00D148B0" w:rsidRDefault="00D148B0" w:rsidP="00D148B0">
      <w:pPr>
        <w:rPr>
          <w:szCs w:val="24"/>
          <w:u w:val="none"/>
          <w:lang w:eastAsia="lv-LV"/>
        </w:rPr>
      </w:pPr>
    </w:p>
    <w:p w14:paraId="792CDED6" w14:textId="77777777" w:rsidR="00D148B0" w:rsidRPr="00D148B0" w:rsidRDefault="00D148B0" w:rsidP="00D148B0">
      <w:pPr>
        <w:pBdr>
          <w:top w:val="nil"/>
          <w:left w:val="nil"/>
          <w:bottom w:val="nil"/>
          <w:right w:val="nil"/>
          <w:between w:val="nil"/>
        </w:pBdr>
        <w:spacing w:after="240"/>
        <w:jc w:val="center"/>
        <w:rPr>
          <w:b/>
          <w:szCs w:val="24"/>
          <w:u w:val="none"/>
          <w:lang w:eastAsia="lv-LV"/>
        </w:rPr>
      </w:pPr>
      <w:r w:rsidRPr="00D148B0">
        <w:rPr>
          <w:b/>
          <w:szCs w:val="24"/>
          <w:u w:val="none"/>
          <w:lang w:eastAsia="lv-LV"/>
        </w:rPr>
        <w:t>Par kustamās mantas – kokmateriāliem 53,752 m</w:t>
      </w:r>
      <w:r w:rsidRPr="00D148B0">
        <w:rPr>
          <w:b/>
          <w:szCs w:val="24"/>
          <w:u w:val="none"/>
          <w:vertAlign w:val="superscript"/>
          <w:lang w:eastAsia="lv-LV"/>
        </w:rPr>
        <w:t>3</w:t>
      </w:r>
      <w:r w:rsidRPr="00D148B0">
        <w:rPr>
          <w:b/>
          <w:szCs w:val="24"/>
          <w:u w:val="none"/>
          <w:lang w:eastAsia="lv-LV"/>
        </w:rPr>
        <w:t xml:space="preserve"> apjomā, pirmās izsoles rīkošanu, izsoles noteikumu un sākumcenas apstiprināšanu</w:t>
      </w:r>
    </w:p>
    <w:p w14:paraId="496DC2F5"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Izskatīts Gulbenes novada Sporta pārvaldes vadītāja Laura Krēmera atsavināšanas ierosinājums (saņemts 2026.gada 11.maijā un reģistrēts ar reģistrācijas Nr. GND/5.13.2/26/1214-G), kurā norādīts, ka Gulbenes novada pašvaldība ir veikusi tai piederošajā nekustamā īpašuma </w:t>
      </w:r>
      <w:proofErr w:type="spellStart"/>
      <w:r w:rsidRPr="00D148B0">
        <w:rPr>
          <w:szCs w:val="24"/>
          <w:u w:val="none"/>
          <w:lang w:eastAsia="lv-LV"/>
        </w:rPr>
        <w:t>O.Kalpaka</w:t>
      </w:r>
      <w:proofErr w:type="spellEnd"/>
      <w:r w:rsidRPr="00D148B0">
        <w:rPr>
          <w:szCs w:val="24"/>
          <w:u w:val="none"/>
          <w:lang w:eastAsia="lv-LV"/>
        </w:rPr>
        <w:t xml:space="preserve"> iela 1A, Gulbenē, Gulbenes novadā, kadastra numurs 5001 005 0117, sastāvā ietilpstošajā zemes vienībā ar kadastra apzīmējumu 50010050117, koku ciršanu. Gulbenes novada Sporta pārvaldes vadītājs lūdz atsavināt kokmateriālus, kas atrodas krautuvē nekustamā īpašuma Parka iela 4, Gulbenē, Gulbenes novadā, kadastra numurs 5001 005 0112, sastāvā ietilpstošajā zemes vienībā ar kadastra apzīmējumu 50010050112 </w:t>
      </w:r>
    </w:p>
    <w:p w14:paraId="12DD1DBA"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Atbilstoši sabiedrības ar ierobežotu atbildību “Liedes Meži”, reģistrācijas numurs 44103112452, juridiskā adrese “Priedaines” – 2, Līgo pagasts, Gulbenes novads, LV-4421, 2026.gada 8.maija atzinumam (saņemts 2026.gada 11.maijā un reģistrēta ar Nr. GND/4.18/26/1867-S), kokmateriālu ar kopējo apjomu 53,752 m</w:t>
      </w:r>
      <w:r w:rsidRPr="00D148B0">
        <w:rPr>
          <w:szCs w:val="24"/>
          <w:u w:val="none"/>
          <w:vertAlign w:val="superscript"/>
          <w:lang w:eastAsia="lv-LV"/>
        </w:rPr>
        <w:t>3</w:t>
      </w:r>
      <w:r w:rsidRPr="00D148B0">
        <w:rPr>
          <w:szCs w:val="24"/>
          <w:u w:val="none"/>
          <w:lang w:eastAsia="lv-LV"/>
        </w:rPr>
        <w:t xml:space="preserve"> vērtība ir 1983 EUR (viens tūkstotis deviņi simti astoņdesmit trīs </w:t>
      </w:r>
      <w:proofErr w:type="spellStart"/>
      <w:r w:rsidRPr="00D148B0">
        <w:rPr>
          <w:i/>
          <w:iCs/>
          <w:szCs w:val="24"/>
          <w:u w:val="none"/>
          <w:lang w:eastAsia="lv-LV"/>
        </w:rPr>
        <w:t>euro</w:t>
      </w:r>
      <w:proofErr w:type="spellEnd"/>
      <w:r w:rsidRPr="00D148B0">
        <w:rPr>
          <w:szCs w:val="24"/>
          <w:u w:val="none"/>
          <w:lang w:eastAsia="lv-LV"/>
        </w:rPr>
        <w:t>). Kustamas mantas – kokmateriālu 53,752 m</w:t>
      </w:r>
      <w:r w:rsidRPr="00D148B0">
        <w:rPr>
          <w:szCs w:val="24"/>
          <w:u w:val="none"/>
          <w:vertAlign w:val="superscript"/>
          <w:lang w:eastAsia="lv-LV"/>
        </w:rPr>
        <w:t>3</w:t>
      </w:r>
      <w:r w:rsidRPr="00D148B0">
        <w:rPr>
          <w:szCs w:val="24"/>
          <w:u w:val="none"/>
          <w:lang w:eastAsia="lv-LV"/>
        </w:rPr>
        <w:t xml:space="preserve"> apjomā vērtība noteikta, pamatojoties uz sertificēta </w:t>
      </w:r>
      <w:proofErr w:type="spellStart"/>
      <w:r w:rsidRPr="00D148B0">
        <w:rPr>
          <w:szCs w:val="24"/>
          <w:u w:val="none"/>
          <w:lang w:eastAsia="lv-LV"/>
        </w:rPr>
        <w:t>apaļkoksnes</w:t>
      </w:r>
      <w:proofErr w:type="spellEnd"/>
      <w:r w:rsidRPr="00D148B0">
        <w:rPr>
          <w:szCs w:val="24"/>
          <w:u w:val="none"/>
          <w:lang w:eastAsia="lv-LV"/>
        </w:rPr>
        <w:t xml:space="preserve"> kvalitātes noteicēja un kvantitātes </w:t>
      </w:r>
      <w:proofErr w:type="spellStart"/>
      <w:r w:rsidRPr="00D148B0">
        <w:rPr>
          <w:szCs w:val="24"/>
          <w:u w:val="none"/>
          <w:lang w:eastAsia="lv-LV"/>
        </w:rPr>
        <w:t>uzmērītāja</w:t>
      </w:r>
      <w:proofErr w:type="spellEnd"/>
      <w:r w:rsidRPr="00D148B0">
        <w:rPr>
          <w:szCs w:val="24"/>
          <w:u w:val="none"/>
          <w:lang w:eastAsia="lv-LV"/>
        </w:rPr>
        <w:t xml:space="preserve"> Edvīns Eglīte (sertifikāts Nr.693 A, spēkā līdz 2030.gada 25.aprīlim) veikto krautuvē esošo apaļo kokmateriālu uzmērīšanu un to vērtības aprēķinu.</w:t>
      </w:r>
    </w:p>
    <w:p w14:paraId="47CA318D"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Saskaņā ar Pašvaldību likuma 10.panta pirmās daļas 17.punktu dome ir tiesīga izlemt ikvienu pašvaldības kompetences jautājumu. Tikai domes kompetencē ir noteikt kārtību, kādā </w:t>
      </w:r>
      <w:r w:rsidRPr="00D148B0">
        <w:rPr>
          <w:szCs w:val="24"/>
          <w:u w:val="none"/>
          <w:lang w:eastAsia="lv-LV"/>
        </w:rPr>
        <w:lastRenderedPageBreak/>
        <w:t>veicami darījumi ar pašvaldības kustamo mantu. Savukārt šā likuma 10.panta pirmās daļas 21.punkts nosaka, ka tikai domes kompetencē ir pieņemt lēmumus citos ārējos normatīvajos aktos paredzētajos gadījumos.</w:t>
      </w:r>
    </w:p>
    <w:p w14:paraId="32DBC4EA"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341E24E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pirmā daļa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037B1208"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Ņemot vērā Gulbenes novada pašvaldības īpašuma novērtēšanas un izsoļu komisijas 2026.gada 11.maija sēdes lēmumu “Par kustamas mantas – kokmateriālu 53,752 m3 apjomā, pirmās izsoles sākumcenas noteikšanu” (protokols Nr. GND/2.7.2/25/10 (4.§)), pamatojoties uz Pašvaldību likuma 10.panta pirmās daļas 17. un 21. punktu, Publiskas personas mantas atsavināšanas likuma 3.panta pirmās daļas 1.punktu un otro daļu, 9.panta trešo daļu, 10. un 15.pantu, </w:t>
      </w:r>
      <w:r w:rsidRPr="00D148B0">
        <w:rPr>
          <w:rFonts w:eastAsia="Calibri"/>
          <w:szCs w:val="24"/>
          <w:u w:val="none"/>
          <w:lang w:eastAsia="lv-LV"/>
        </w:rPr>
        <w:t>un ņemot vērā apvienotās Attīstības un tautsaimniecības komitejas ieteikumu un Finanšu komitejas ieteikumu, atklāti balsojot ar balsīm “Par” ( ), “Pret” – , “Atturas” – , “Nepiedalās” – , Gulbenes novada pašvaldības dome NOLEMJ</w:t>
      </w:r>
      <w:r w:rsidRPr="00D148B0">
        <w:rPr>
          <w:szCs w:val="24"/>
          <w:u w:val="none"/>
          <w:lang w:eastAsia="lv-LV"/>
        </w:rPr>
        <w:t>:</w:t>
      </w:r>
    </w:p>
    <w:p w14:paraId="236F7B66"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1. NODOT </w:t>
      </w:r>
      <w:r w:rsidRPr="00D148B0">
        <w:rPr>
          <w:rFonts w:eastAsia="SimSun" w:cs="Mangal"/>
          <w:szCs w:val="24"/>
          <w:u w:val="none"/>
          <w:lang w:eastAsia="zh-CN" w:bidi="hi-IN"/>
        </w:rPr>
        <w:t xml:space="preserve">atsavināšanai </w:t>
      </w:r>
      <w:r w:rsidRPr="00D148B0">
        <w:rPr>
          <w:szCs w:val="24"/>
          <w:u w:val="none"/>
          <w:lang w:eastAsia="lv-LV"/>
        </w:rPr>
        <w:t>Gulbenes novada pašvaldības īpašumā esošo kustamo mantu – kokmateriālus ar kopējo apjomu 53,752 m</w:t>
      </w:r>
      <w:r w:rsidRPr="00D148B0">
        <w:rPr>
          <w:szCs w:val="24"/>
          <w:u w:val="none"/>
          <w:vertAlign w:val="superscript"/>
          <w:lang w:eastAsia="lv-LV"/>
        </w:rPr>
        <w:t>3</w:t>
      </w:r>
      <w:r w:rsidRPr="00D148B0">
        <w:rPr>
          <w:szCs w:val="24"/>
          <w:u w:val="none"/>
          <w:lang w:eastAsia="lv-LV"/>
        </w:rPr>
        <w:t>, kas atrodas krautuvē nekustamā īpašuma Parka iela 4, Gulbenē, Gulbenes novadā, kadastra numurs 5001 005 0112, sastāvā ietilpstošajā zemes vienībā ar kadastra apzīmējumu 50010050112 (sortiments: bērza tehnoloģiskā koksne (faktiskais garums 2,5 m, sortimenta garums 2,5 m) 31,523 m</w:t>
      </w:r>
      <w:r w:rsidRPr="00D148B0">
        <w:rPr>
          <w:szCs w:val="24"/>
          <w:u w:val="none"/>
          <w:vertAlign w:val="superscript"/>
          <w:lang w:eastAsia="lv-LV"/>
        </w:rPr>
        <w:t>3</w:t>
      </w:r>
      <w:r w:rsidRPr="00D148B0">
        <w:rPr>
          <w:szCs w:val="24"/>
          <w:u w:val="none"/>
          <w:lang w:eastAsia="lv-LV"/>
        </w:rPr>
        <w:t>, bērza tehnoloģiskā koksne (faktiskais garums 2,7 m, sortimenta garums 2,5 m) 9,432 m</w:t>
      </w:r>
      <w:r w:rsidRPr="00D148B0">
        <w:rPr>
          <w:szCs w:val="24"/>
          <w:u w:val="none"/>
          <w:vertAlign w:val="superscript"/>
          <w:lang w:eastAsia="lv-LV"/>
        </w:rPr>
        <w:t>3</w:t>
      </w:r>
      <w:r w:rsidRPr="00D148B0">
        <w:rPr>
          <w:szCs w:val="24"/>
          <w:u w:val="none"/>
          <w:lang w:eastAsia="lv-LV"/>
        </w:rPr>
        <w:t>, egles gulšņi 1,660 m</w:t>
      </w:r>
      <w:r w:rsidRPr="00D148B0">
        <w:rPr>
          <w:szCs w:val="24"/>
          <w:u w:val="none"/>
          <w:vertAlign w:val="superscript"/>
          <w:lang w:eastAsia="lv-LV"/>
        </w:rPr>
        <w:t>3</w:t>
      </w:r>
      <w:r w:rsidRPr="00D148B0">
        <w:rPr>
          <w:szCs w:val="24"/>
          <w:u w:val="none"/>
          <w:lang w:eastAsia="lv-LV"/>
        </w:rPr>
        <w:t>, egles tehnoloģiskā koksne 0,190 m</w:t>
      </w:r>
      <w:r w:rsidRPr="00D148B0">
        <w:rPr>
          <w:szCs w:val="24"/>
          <w:u w:val="none"/>
          <w:vertAlign w:val="superscript"/>
          <w:lang w:eastAsia="lv-LV"/>
        </w:rPr>
        <w:t>3</w:t>
      </w:r>
      <w:r w:rsidRPr="00D148B0">
        <w:rPr>
          <w:szCs w:val="24"/>
          <w:u w:val="none"/>
          <w:lang w:eastAsia="lv-LV"/>
        </w:rPr>
        <w:t>, priedes gulšņi 1,428 m</w:t>
      </w:r>
      <w:r w:rsidRPr="00D148B0">
        <w:rPr>
          <w:szCs w:val="24"/>
          <w:u w:val="none"/>
          <w:vertAlign w:val="superscript"/>
          <w:lang w:eastAsia="lv-LV"/>
        </w:rPr>
        <w:t>3</w:t>
      </w:r>
      <w:r w:rsidRPr="00D148B0">
        <w:rPr>
          <w:szCs w:val="24"/>
          <w:u w:val="none"/>
          <w:lang w:eastAsia="lv-LV"/>
        </w:rPr>
        <w:t>, priedes tehnoloģiskā koksne 0,159 m</w:t>
      </w:r>
      <w:r w:rsidRPr="00D148B0">
        <w:rPr>
          <w:szCs w:val="24"/>
          <w:u w:val="none"/>
          <w:vertAlign w:val="superscript"/>
          <w:lang w:eastAsia="lv-LV"/>
        </w:rPr>
        <w:t>3</w:t>
      </w:r>
      <w:r w:rsidRPr="00D148B0">
        <w:rPr>
          <w:szCs w:val="24"/>
          <w:u w:val="none"/>
          <w:lang w:eastAsia="lv-LV"/>
        </w:rPr>
        <w:t>, bērza tehnoloģiskā koksne 9,360 m</w:t>
      </w:r>
      <w:r w:rsidRPr="00D148B0">
        <w:rPr>
          <w:szCs w:val="24"/>
          <w:u w:val="none"/>
          <w:vertAlign w:val="superscript"/>
          <w:lang w:eastAsia="lv-LV"/>
        </w:rPr>
        <w:t>3</w:t>
      </w:r>
      <w:r w:rsidRPr="00D148B0">
        <w:rPr>
          <w:szCs w:val="24"/>
          <w:u w:val="none"/>
          <w:lang w:eastAsia="lv-LV"/>
        </w:rPr>
        <w:t>), atklātā mutiskā izsolē ar augšupejošu soli.</w:t>
      </w:r>
    </w:p>
    <w:p w14:paraId="06DDBE44"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2. RĪKOT šā lēmuma 1.punktā minētā kustamās mantas, pirmo mutisko izsoli ar augšupejošu soli.</w:t>
      </w:r>
    </w:p>
    <w:p w14:paraId="03D8F1C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3. APSTIPRINĀT Gulbenes novada pašvaldībai piederošās šā lēmuma 1.punktā minētās kustamās mantas pirmās izsoles sākumcenu 1983 EUR (viens tūkstotis deviņi simti astoņdesmit trīs </w:t>
      </w:r>
      <w:proofErr w:type="spellStart"/>
      <w:r w:rsidRPr="00D148B0">
        <w:rPr>
          <w:i/>
          <w:iCs/>
          <w:szCs w:val="24"/>
          <w:u w:val="none"/>
          <w:lang w:eastAsia="lv-LV"/>
        </w:rPr>
        <w:t>euro</w:t>
      </w:r>
      <w:proofErr w:type="spellEnd"/>
      <w:r w:rsidRPr="00D148B0">
        <w:rPr>
          <w:szCs w:val="24"/>
          <w:u w:val="none"/>
          <w:lang w:eastAsia="lv-LV"/>
        </w:rPr>
        <w:t>).</w:t>
      </w:r>
    </w:p>
    <w:p w14:paraId="34BF0B52"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lastRenderedPageBreak/>
        <w:t>4. APSTIPRINĀT šā lēmuma 1.punktā minētās kustamās mantas pirmās izsoles noteikumus (pielikums), kas ir šī lēmuma neatņemama sastāvdaļa.</w:t>
      </w:r>
    </w:p>
    <w:p w14:paraId="202227F3"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5. UZDOT Gulbenes novada pašvaldības īpašuma novērtēšanas un izsoļu komisijai rīkot šā lēmuma 1.punktā minētās kustamās mantas pirmo izsoli.</w:t>
      </w:r>
    </w:p>
    <w:p w14:paraId="596362FA"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6. Lēmuma izpildes kontroli veikt Gulbenes novada pašvaldības izpilddirektoram.</w:t>
      </w:r>
    </w:p>
    <w:p w14:paraId="65A14B11" w14:textId="77777777" w:rsidR="00D148B0" w:rsidRPr="00D148B0" w:rsidRDefault="00D148B0" w:rsidP="00D148B0">
      <w:pPr>
        <w:pBdr>
          <w:top w:val="nil"/>
          <w:left w:val="nil"/>
          <w:bottom w:val="nil"/>
          <w:right w:val="nil"/>
          <w:between w:val="nil"/>
        </w:pBdr>
        <w:jc w:val="right"/>
        <w:rPr>
          <w:szCs w:val="24"/>
          <w:u w:val="none"/>
          <w:lang w:eastAsia="lv-LV"/>
        </w:rPr>
      </w:pPr>
      <w:r w:rsidRPr="00D148B0">
        <w:rPr>
          <w:szCs w:val="24"/>
          <w:u w:val="none"/>
          <w:lang w:eastAsia="lv-LV"/>
        </w:rPr>
        <w:t>Pielikums 28.05.2026. Gulbenes novada pašvaldības domes lēmumam Nr. GND/2025/</w:t>
      </w:r>
    </w:p>
    <w:p w14:paraId="77C9BF3D" w14:textId="77777777" w:rsidR="00D148B0" w:rsidRPr="00D148B0" w:rsidRDefault="00D148B0" w:rsidP="00D148B0">
      <w:pPr>
        <w:pBdr>
          <w:top w:val="nil"/>
          <w:left w:val="nil"/>
          <w:bottom w:val="nil"/>
          <w:right w:val="nil"/>
          <w:between w:val="nil"/>
        </w:pBdr>
        <w:jc w:val="right"/>
        <w:rPr>
          <w:szCs w:val="24"/>
          <w:u w:val="none"/>
          <w:lang w:eastAsia="lv-LV"/>
        </w:rPr>
      </w:pPr>
    </w:p>
    <w:p w14:paraId="11BA6EDD" w14:textId="77777777" w:rsidR="00D148B0" w:rsidRPr="00D148B0" w:rsidRDefault="00D148B0" w:rsidP="00D148B0">
      <w:pPr>
        <w:pBdr>
          <w:top w:val="nil"/>
          <w:left w:val="nil"/>
          <w:bottom w:val="nil"/>
          <w:right w:val="nil"/>
          <w:between w:val="nil"/>
        </w:pBdr>
        <w:jc w:val="center"/>
        <w:rPr>
          <w:b/>
          <w:smallCaps/>
          <w:szCs w:val="24"/>
          <w:u w:val="none"/>
          <w:lang w:eastAsia="lv-LV"/>
        </w:rPr>
      </w:pPr>
    </w:p>
    <w:p w14:paraId="383BD6BF" w14:textId="77777777" w:rsidR="00D148B0" w:rsidRPr="00D148B0" w:rsidRDefault="00D148B0" w:rsidP="00D148B0">
      <w:pPr>
        <w:pBdr>
          <w:top w:val="nil"/>
          <w:left w:val="nil"/>
          <w:bottom w:val="nil"/>
          <w:right w:val="nil"/>
          <w:between w:val="nil"/>
        </w:pBdr>
        <w:jc w:val="center"/>
        <w:rPr>
          <w:b/>
          <w:smallCaps/>
          <w:szCs w:val="24"/>
          <w:u w:val="none"/>
          <w:lang w:eastAsia="lv-LV"/>
        </w:rPr>
      </w:pPr>
      <w:r w:rsidRPr="00D148B0">
        <w:rPr>
          <w:b/>
          <w:smallCaps/>
          <w:szCs w:val="24"/>
          <w:u w:val="none"/>
          <w:lang w:eastAsia="lv-LV"/>
        </w:rPr>
        <w:t xml:space="preserve">GULBENES NOVADA PAŠVALDĪBAS KUSTAMĀS MANTAS – </w:t>
      </w:r>
    </w:p>
    <w:p w14:paraId="6AAA3BA5" w14:textId="77777777" w:rsidR="00D148B0" w:rsidRPr="00D148B0" w:rsidRDefault="00D148B0" w:rsidP="00D148B0">
      <w:pPr>
        <w:pBdr>
          <w:top w:val="nil"/>
          <w:left w:val="nil"/>
          <w:bottom w:val="nil"/>
          <w:right w:val="nil"/>
          <w:between w:val="nil"/>
        </w:pBdr>
        <w:jc w:val="center"/>
        <w:rPr>
          <w:b/>
          <w:smallCaps/>
          <w:szCs w:val="24"/>
          <w:u w:val="none"/>
          <w:lang w:eastAsia="lv-LV"/>
        </w:rPr>
      </w:pPr>
      <w:r w:rsidRPr="00D148B0">
        <w:rPr>
          <w:b/>
          <w:szCs w:val="24"/>
          <w:u w:val="none"/>
          <w:lang w:eastAsia="lv-LV"/>
        </w:rPr>
        <w:t>KOKMATERIĀLU 53,752 m</w:t>
      </w:r>
      <w:r w:rsidRPr="00D148B0">
        <w:rPr>
          <w:b/>
          <w:szCs w:val="24"/>
          <w:u w:val="none"/>
          <w:vertAlign w:val="superscript"/>
          <w:lang w:eastAsia="lv-LV"/>
        </w:rPr>
        <w:t>3</w:t>
      </w:r>
      <w:r w:rsidRPr="00D148B0">
        <w:rPr>
          <w:b/>
          <w:szCs w:val="24"/>
          <w:u w:val="none"/>
          <w:lang w:eastAsia="lv-LV"/>
        </w:rPr>
        <w:t xml:space="preserve"> APJOMĀ</w:t>
      </w:r>
      <w:r w:rsidRPr="00D148B0">
        <w:rPr>
          <w:b/>
          <w:smallCaps/>
          <w:szCs w:val="24"/>
          <w:u w:val="none"/>
          <w:lang w:eastAsia="lv-LV"/>
        </w:rPr>
        <w:t xml:space="preserve">, </w:t>
      </w:r>
    </w:p>
    <w:p w14:paraId="1FBF161D" w14:textId="77777777" w:rsidR="00D148B0" w:rsidRPr="00D148B0" w:rsidRDefault="00D148B0" w:rsidP="00D148B0">
      <w:pPr>
        <w:pBdr>
          <w:top w:val="nil"/>
          <w:left w:val="nil"/>
          <w:bottom w:val="nil"/>
          <w:right w:val="nil"/>
          <w:between w:val="nil"/>
        </w:pBdr>
        <w:jc w:val="center"/>
        <w:rPr>
          <w:b/>
          <w:szCs w:val="24"/>
          <w:u w:val="none"/>
          <w:lang w:eastAsia="lv-LV"/>
        </w:rPr>
      </w:pPr>
      <w:r w:rsidRPr="00D148B0">
        <w:rPr>
          <w:b/>
          <w:szCs w:val="24"/>
          <w:u w:val="none"/>
          <w:lang w:eastAsia="lv-LV"/>
        </w:rPr>
        <w:t>PIRMĀS IZSOLES NOTEIKUMI</w:t>
      </w:r>
    </w:p>
    <w:p w14:paraId="00C022F7" w14:textId="77777777" w:rsidR="00D148B0" w:rsidRPr="00D148B0" w:rsidRDefault="00D148B0" w:rsidP="00D148B0">
      <w:pPr>
        <w:tabs>
          <w:tab w:val="left" w:pos="0"/>
          <w:tab w:val="left" w:pos="426"/>
        </w:tabs>
        <w:ind w:right="43" w:firstLine="284"/>
        <w:jc w:val="center"/>
        <w:rPr>
          <w:b/>
          <w:szCs w:val="24"/>
          <w:u w:val="none"/>
          <w:lang w:eastAsia="lv-LV"/>
        </w:rPr>
      </w:pPr>
    </w:p>
    <w:p w14:paraId="660A1BB2" w14:textId="77777777" w:rsidR="00D148B0" w:rsidRPr="00D148B0" w:rsidRDefault="00D148B0" w:rsidP="00D148B0">
      <w:pPr>
        <w:tabs>
          <w:tab w:val="left" w:pos="567"/>
        </w:tabs>
        <w:spacing w:line="360" w:lineRule="auto"/>
        <w:ind w:right="43"/>
        <w:jc w:val="center"/>
        <w:rPr>
          <w:b/>
          <w:szCs w:val="24"/>
          <w:u w:val="none"/>
          <w:lang w:eastAsia="lv-LV"/>
        </w:rPr>
      </w:pPr>
      <w:r w:rsidRPr="00D148B0">
        <w:rPr>
          <w:b/>
          <w:szCs w:val="24"/>
          <w:u w:val="none"/>
          <w:lang w:eastAsia="lv-LV"/>
        </w:rPr>
        <w:t>1. Vispārīgie noteikumi</w:t>
      </w:r>
    </w:p>
    <w:p w14:paraId="2CD55DD3" w14:textId="77777777" w:rsidR="00D148B0" w:rsidRPr="00D148B0" w:rsidRDefault="00D148B0" w:rsidP="00D148B0">
      <w:pPr>
        <w:tabs>
          <w:tab w:val="left" w:pos="567"/>
        </w:tabs>
        <w:spacing w:line="360" w:lineRule="auto"/>
        <w:ind w:left="567" w:hanging="567"/>
        <w:jc w:val="both"/>
        <w:rPr>
          <w:szCs w:val="24"/>
          <w:u w:val="none"/>
          <w:lang w:eastAsia="lv-LV"/>
        </w:rPr>
      </w:pPr>
      <w:r w:rsidRPr="00D148B0">
        <w:rPr>
          <w:szCs w:val="24"/>
          <w:u w:val="none"/>
          <w:lang w:eastAsia="lv-LV"/>
        </w:rPr>
        <w:t xml:space="preserve">1.1. </w:t>
      </w:r>
      <w:r w:rsidRPr="00D148B0">
        <w:rPr>
          <w:szCs w:val="24"/>
          <w:u w:val="none"/>
          <w:lang w:eastAsia="lv-LV"/>
        </w:rPr>
        <w:tab/>
        <w:t>Šie noteikumi nosaka kārtību, kādā tiek rīkota pirmā mutiskā atklātā izsole ar augšupejošu soli Gulbenes novada pašvaldības īpašumā esošās kustamās mantas – 53,752 m</w:t>
      </w:r>
      <w:r w:rsidRPr="00D148B0">
        <w:rPr>
          <w:szCs w:val="24"/>
          <w:u w:val="none"/>
          <w:vertAlign w:val="superscript"/>
          <w:lang w:eastAsia="lv-LV"/>
        </w:rPr>
        <w:t>3</w:t>
      </w:r>
      <w:r w:rsidRPr="00D148B0">
        <w:rPr>
          <w:szCs w:val="24"/>
          <w:u w:val="none"/>
          <w:lang w:eastAsia="lv-LV"/>
        </w:rPr>
        <w:t xml:space="preserve"> apjomā (turpmāk – Objekts), pircēja noteikšanai. </w:t>
      </w:r>
    </w:p>
    <w:p w14:paraId="107D24A6" w14:textId="77777777" w:rsidR="00D148B0" w:rsidRPr="00D148B0" w:rsidRDefault="00D148B0" w:rsidP="00D148B0">
      <w:pPr>
        <w:tabs>
          <w:tab w:val="left" w:pos="567"/>
        </w:tabs>
        <w:spacing w:line="360" w:lineRule="auto"/>
        <w:ind w:left="567" w:hanging="567"/>
        <w:jc w:val="both"/>
        <w:rPr>
          <w:szCs w:val="24"/>
          <w:u w:val="none"/>
          <w:lang w:eastAsia="lv-LV"/>
        </w:rPr>
      </w:pPr>
      <w:r w:rsidRPr="00D148B0">
        <w:rPr>
          <w:szCs w:val="24"/>
          <w:u w:val="none"/>
          <w:lang w:eastAsia="lv-LV"/>
        </w:rPr>
        <w:t xml:space="preserve">1.2. </w:t>
      </w:r>
      <w:r w:rsidRPr="00D148B0">
        <w:rPr>
          <w:szCs w:val="24"/>
          <w:u w:val="none"/>
          <w:lang w:eastAsia="lv-LV"/>
        </w:rPr>
        <w:tab/>
        <w:t>Izsole notiek ievērojot Pašvaldību likumu, Publiskas personas mantas atsavināšanas likumu un šos izsoles noteikumus.</w:t>
      </w:r>
    </w:p>
    <w:p w14:paraId="2BF3A23D" w14:textId="77777777" w:rsidR="00D148B0" w:rsidRPr="00D148B0" w:rsidRDefault="00D148B0" w:rsidP="00D148B0">
      <w:pPr>
        <w:tabs>
          <w:tab w:val="left" w:pos="567"/>
        </w:tabs>
        <w:spacing w:line="360" w:lineRule="auto"/>
        <w:ind w:left="567" w:hanging="567"/>
        <w:jc w:val="both"/>
        <w:rPr>
          <w:szCs w:val="24"/>
          <w:u w:val="none"/>
          <w:lang w:eastAsia="lv-LV"/>
        </w:rPr>
      </w:pPr>
      <w:r w:rsidRPr="00D148B0">
        <w:rPr>
          <w:szCs w:val="24"/>
          <w:u w:val="none"/>
          <w:lang w:eastAsia="lv-LV"/>
        </w:rPr>
        <w:t xml:space="preserve">1.3. </w:t>
      </w:r>
      <w:r w:rsidRPr="00D148B0">
        <w:rPr>
          <w:szCs w:val="24"/>
          <w:u w:val="none"/>
          <w:lang w:eastAsia="lv-LV"/>
        </w:rPr>
        <w:tab/>
        <w:t>Objekta izsoli rīko Gulbenes novada pašvaldības domes izveidotā Gulbenes novada pašvaldības īpašuma novērtēšanas un izsoļu komisija (turpmāk – Izsoles komisija).</w:t>
      </w:r>
    </w:p>
    <w:p w14:paraId="3CA3BEE6" w14:textId="77777777" w:rsidR="00D148B0" w:rsidRPr="00D148B0" w:rsidRDefault="00D148B0" w:rsidP="00D148B0">
      <w:pPr>
        <w:tabs>
          <w:tab w:val="left" w:pos="567"/>
        </w:tabs>
        <w:spacing w:line="360" w:lineRule="auto"/>
        <w:ind w:left="567" w:hanging="567"/>
        <w:jc w:val="both"/>
        <w:rPr>
          <w:szCs w:val="24"/>
          <w:u w:val="none"/>
          <w:lang w:eastAsia="lv-LV"/>
        </w:rPr>
      </w:pPr>
      <w:r w:rsidRPr="00D148B0">
        <w:rPr>
          <w:szCs w:val="24"/>
          <w:u w:val="none"/>
          <w:lang w:eastAsia="lv-LV"/>
        </w:rPr>
        <w:t xml:space="preserve">1.4. </w:t>
      </w:r>
      <w:r w:rsidRPr="00D148B0">
        <w:rPr>
          <w:szCs w:val="24"/>
          <w:u w:val="none"/>
          <w:lang w:eastAsia="lv-LV"/>
        </w:rPr>
        <w:tab/>
        <w:t xml:space="preserve">Ziņas par izsolē atsavināmo Objektu: </w:t>
      </w:r>
    </w:p>
    <w:p w14:paraId="70DF54FE" w14:textId="77777777" w:rsidR="00D148B0" w:rsidRPr="00D148B0" w:rsidRDefault="00D148B0" w:rsidP="00D148B0">
      <w:pPr>
        <w:tabs>
          <w:tab w:val="left" w:pos="1276"/>
        </w:tabs>
        <w:spacing w:line="360" w:lineRule="auto"/>
        <w:ind w:left="1276" w:right="43" w:hanging="709"/>
        <w:rPr>
          <w:szCs w:val="24"/>
          <w:u w:val="none"/>
          <w:lang w:eastAsia="lv-LV"/>
        </w:rPr>
      </w:pPr>
      <w:r w:rsidRPr="00D148B0">
        <w:rPr>
          <w:szCs w:val="24"/>
          <w:u w:val="none"/>
          <w:lang w:eastAsia="lv-LV"/>
        </w:rPr>
        <w:t xml:space="preserve">1.4.1. </w:t>
      </w:r>
      <w:r w:rsidRPr="00D148B0">
        <w:rPr>
          <w:szCs w:val="24"/>
          <w:u w:val="none"/>
          <w:lang w:eastAsia="lv-LV"/>
        </w:rPr>
        <w:tab/>
        <w:t>Gulbenes novada pašvaldības īpašumā esošā kustamā manta – kokmateriāli ar kopējo apjomu 53,752 m</w:t>
      </w:r>
      <w:r w:rsidRPr="00D148B0">
        <w:rPr>
          <w:szCs w:val="24"/>
          <w:u w:val="none"/>
          <w:vertAlign w:val="superscript"/>
          <w:lang w:eastAsia="lv-LV"/>
        </w:rPr>
        <w:t>3</w:t>
      </w:r>
      <w:r w:rsidRPr="00D148B0">
        <w:rPr>
          <w:szCs w:val="24"/>
          <w:u w:val="none"/>
          <w:lang w:eastAsia="lv-LV"/>
        </w:rPr>
        <w:t xml:space="preserve">: </w:t>
      </w:r>
    </w:p>
    <w:tbl>
      <w:tblPr>
        <w:tblStyle w:val="Reatabula3"/>
        <w:tblW w:w="9356" w:type="dxa"/>
        <w:tblInd w:w="-5" w:type="dxa"/>
        <w:tblLook w:val="04A0" w:firstRow="1" w:lastRow="0" w:firstColumn="1" w:lastColumn="0" w:noHBand="0" w:noVBand="1"/>
      </w:tblPr>
      <w:tblGrid>
        <w:gridCol w:w="896"/>
        <w:gridCol w:w="947"/>
        <w:gridCol w:w="2633"/>
        <w:gridCol w:w="1399"/>
        <w:gridCol w:w="1406"/>
        <w:gridCol w:w="2075"/>
      </w:tblGrid>
      <w:tr w:rsidR="00D148B0" w:rsidRPr="00CF2E57" w14:paraId="16916BF8" w14:textId="77777777" w:rsidTr="00A137F7">
        <w:tc>
          <w:tcPr>
            <w:tcW w:w="896" w:type="dxa"/>
          </w:tcPr>
          <w:p w14:paraId="42CC9380"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Grēdas Nr.</w:t>
            </w:r>
          </w:p>
        </w:tc>
        <w:tc>
          <w:tcPr>
            <w:tcW w:w="947" w:type="dxa"/>
          </w:tcPr>
          <w:p w14:paraId="3D437FD3"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Suga</w:t>
            </w:r>
          </w:p>
        </w:tc>
        <w:tc>
          <w:tcPr>
            <w:tcW w:w="2633" w:type="dxa"/>
          </w:tcPr>
          <w:p w14:paraId="618B91D3"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Sortiments</w:t>
            </w:r>
          </w:p>
        </w:tc>
        <w:tc>
          <w:tcPr>
            <w:tcW w:w="1399" w:type="dxa"/>
          </w:tcPr>
          <w:p w14:paraId="42663321"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Faktiskais garums, m</w:t>
            </w:r>
          </w:p>
        </w:tc>
        <w:tc>
          <w:tcPr>
            <w:tcW w:w="1406" w:type="dxa"/>
          </w:tcPr>
          <w:p w14:paraId="65C44CE8"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Sortimenta garums, m</w:t>
            </w:r>
          </w:p>
        </w:tc>
        <w:tc>
          <w:tcPr>
            <w:tcW w:w="2075" w:type="dxa"/>
          </w:tcPr>
          <w:p w14:paraId="36C74AE8"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Apaļo kokmateriālu apjoms, m³</w:t>
            </w:r>
          </w:p>
        </w:tc>
      </w:tr>
      <w:tr w:rsidR="00D148B0" w:rsidRPr="00CF2E57" w14:paraId="41708CA2" w14:textId="77777777" w:rsidTr="00A137F7">
        <w:trPr>
          <w:trHeight w:val="323"/>
        </w:trPr>
        <w:tc>
          <w:tcPr>
            <w:tcW w:w="896" w:type="dxa"/>
          </w:tcPr>
          <w:p w14:paraId="63E7B9B8"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1.</w:t>
            </w:r>
          </w:p>
        </w:tc>
        <w:tc>
          <w:tcPr>
            <w:tcW w:w="947" w:type="dxa"/>
          </w:tcPr>
          <w:p w14:paraId="4BCCC3A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Bērzs</w:t>
            </w:r>
          </w:p>
        </w:tc>
        <w:tc>
          <w:tcPr>
            <w:tcW w:w="2633" w:type="dxa"/>
          </w:tcPr>
          <w:p w14:paraId="0979ADAA"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Tehnoloģiskā koksne</w:t>
            </w:r>
          </w:p>
        </w:tc>
        <w:tc>
          <w:tcPr>
            <w:tcW w:w="1399" w:type="dxa"/>
          </w:tcPr>
          <w:p w14:paraId="1C0812C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2,5</w:t>
            </w:r>
          </w:p>
        </w:tc>
        <w:tc>
          <w:tcPr>
            <w:tcW w:w="1406" w:type="dxa"/>
          </w:tcPr>
          <w:p w14:paraId="7CC407DE"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2,5</w:t>
            </w:r>
          </w:p>
        </w:tc>
        <w:tc>
          <w:tcPr>
            <w:tcW w:w="2075" w:type="dxa"/>
          </w:tcPr>
          <w:p w14:paraId="076ED1BA"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31,523</w:t>
            </w:r>
          </w:p>
        </w:tc>
      </w:tr>
      <w:tr w:rsidR="00D148B0" w:rsidRPr="00CF2E57" w14:paraId="23F7DD79" w14:textId="77777777" w:rsidTr="00A137F7">
        <w:tc>
          <w:tcPr>
            <w:tcW w:w="896" w:type="dxa"/>
          </w:tcPr>
          <w:p w14:paraId="15D0084F"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2.</w:t>
            </w:r>
          </w:p>
        </w:tc>
        <w:tc>
          <w:tcPr>
            <w:tcW w:w="947" w:type="dxa"/>
          </w:tcPr>
          <w:p w14:paraId="68DB6FED"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Bērzs</w:t>
            </w:r>
          </w:p>
        </w:tc>
        <w:tc>
          <w:tcPr>
            <w:tcW w:w="2633" w:type="dxa"/>
          </w:tcPr>
          <w:p w14:paraId="4561BDE6"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Tehnoloģiskā koksne</w:t>
            </w:r>
          </w:p>
        </w:tc>
        <w:tc>
          <w:tcPr>
            <w:tcW w:w="1399" w:type="dxa"/>
          </w:tcPr>
          <w:p w14:paraId="51BF027C"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2,7</w:t>
            </w:r>
          </w:p>
        </w:tc>
        <w:tc>
          <w:tcPr>
            <w:tcW w:w="1406" w:type="dxa"/>
          </w:tcPr>
          <w:p w14:paraId="27CF3866"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2,5</w:t>
            </w:r>
          </w:p>
        </w:tc>
        <w:tc>
          <w:tcPr>
            <w:tcW w:w="2075" w:type="dxa"/>
          </w:tcPr>
          <w:p w14:paraId="53B3635E"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9,432</w:t>
            </w:r>
          </w:p>
        </w:tc>
      </w:tr>
      <w:tr w:rsidR="00D148B0" w:rsidRPr="00CF2E57" w14:paraId="218918AA" w14:textId="77777777" w:rsidTr="00A137F7">
        <w:tc>
          <w:tcPr>
            <w:tcW w:w="896" w:type="dxa"/>
          </w:tcPr>
          <w:p w14:paraId="76F83A01"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3.</w:t>
            </w:r>
          </w:p>
        </w:tc>
        <w:tc>
          <w:tcPr>
            <w:tcW w:w="947" w:type="dxa"/>
          </w:tcPr>
          <w:p w14:paraId="2BD62A68"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Egle</w:t>
            </w:r>
          </w:p>
        </w:tc>
        <w:tc>
          <w:tcPr>
            <w:tcW w:w="2633" w:type="dxa"/>
          </w:tcPr>
          <w:p w14:paraId="52259CF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Gulšņi</w:t>
            </w:r>
          </w:p>
        </w:tc>
        <w:tc>
          <w:tcPr>
            <w:tcW w:w="1399" w:type="dxa"/>
          </w:tcPr>
          <w:p w14:paraId="08029622"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2,9</w:t>
            </w:r>
          </w:p>
        </w:tc>
        <w:tc>
          <w:tcPr>
            <w:tcW w:w="1406" w:type="dxa"/>
          </w:tcPr>
          <w:p w14:paraId="66463BE3"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2,8</w:t>
            </w:r>
          </w:p>
        </w:tc>
        <w:tc>
          <w:tcPr>
            <w:tcW w:w="2075" w:type="dxa"/>
          </w:tcPr>
          <w:p w14:paraId="2F7473BE"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1,660</w:t>
            </w:r>
          </w:p>
        </w:tc>
      </w:tr>
      <w:tr w:rsidR="00D148B0" w:rsidRPr="00CF2E57" w14:paraId="0BAFB0C5" w14:textId="77777777" w:rsidTr="00A137F7">
        <w:tc>
          <w:tcPr>
            <w:tcW w:w="896" w:type="dxa"/>
          </w:tcPr>
          <w:p w14:paraId="23840707"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3-1.</w:t>
            </w:r>
          </w:p>
        </w:tc>
        <w:tc>
          <w:tcPr>
            <w:tcW w:w="947" w:type="dxa"/>
          </w:tcPr>
          <w:p w14:paraId="1B0E6625"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Egle</w:t>
            </w:r>
          </w:p>
        </w:tc>
        <w:tc>
          <w:tcPr>
            <w:tcW w:w="2633" w:type="dxa"/>
          </w:tcPr>
          <w:p w14:paraId="127161AD"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Tehnoloģiskā koksne</w:t>
            </w:r>
          </w:p>
        </w:tc>
        <w:tc>
          <w:tcPr>
            <w:tcW w:w="1399" w:type="dxa"/>
          </w:tcPr>
          <w:p w14:paraId="22BCE139"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3,0</w:t>
            </w:r>
          </w:p>
        </w:tc>
        <w:tc>
          <w:tcPr>
            <w:tcW w:w="1406" w:type="dxa"/>
          </w:tcPr>
          <w:p w14:paraId="43190419"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3,0</w:t>
            </w:r>
          </w:p>
        </w:tc>
        <w:tc>
          <w:tcPr>
            <w:tcW w:w="2075" w:type="dxa"/>
          </w:tcPr>
          <w:p w14:paraId="31BF1C5C"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0,190</w:t>
            </w:r>
          </w:p>
        </w:tc>
      </w:tr>
      <w:tr w:rsidR="00D148B0" w:rsidRPr="00CF2E57" w14:paraId="2773EE37" w14:textId="77777777" w:rsidTr="00A137F7">
        <w:tc>
          <w:tcPr>
            <w:tcW w:w="896" w:type="dxa"/>
          </w:tcPr>
          <w:p w14:paraId="6E1D23A5"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4.</w:t>
            </w:r>
          </w:p>
        </w:tc>
        <w:tc>
          <w:tcPr>
            <w:tcW w:w="947" w:type="dxa"/>
          </w:tcPr>
          <w:p w14:paraId="6EED65FA"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Priede</w:t>
            </w:r>
          </w:p>
        </w:tc>
        <w:tc>
          <w:tcPr>
            <w:tcW w:w="2633" w:type="dxa"/>
          </w:tcPr>
          <w:p w14:paraId="246E1D89"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Gulšņi</w:t>
            </w:r>
          </w:p>
        </w:tc>
        <w:tc>
          <w:tcPr>
            <w:tcW w:w="1399" w:type="dxa"/>
          </w:tcPr>
          <w:p w14:paraId="2F6FD209"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2,9</w:t>
            </w:r>
          </w:p>
        </w:tc>
        <w:tc>
          <w:tcPr>
            <w:tcW w:w="1406" w:type="dxa"/>
          </w:tcPr>
          <w:p w14:paraId="6FD95EC3"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2,8</w:t>
            </w:r>
          </w:p>
        </w:tc>
        <w:tc>
          <w:tcPr>
            <w:tcW w:w="2075" w:type="dxa"/>
          </w:tcPr>
          <w:p w14:paraId="0115413A"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1,428</w:t>
            </w:r>
          </w:p>
        </w:tc>
      </w:tr>
      <w:tr w:rsidR="00D148B0" w:rsidRPr="00CF2E57" w14:paraId="16CD31C5" w14:textId="77777777" w:rsidTr="00A137F7">
        <w:tc>
          <w:tcPr>
            <w:tcW w:w="896" w:type="dxa"/>
          </w:tcPr>
          <w:p w14:paraId="25868AE7"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4-1.</w:t>
            </w:r>
          </w:p>
        </w:tc>
        <w:tc>
          <w:tcPr>
            <w:tcW w:w="947" w:type="dxa"/>
          </w:tcPr>
          <w:p w14:paraId="358B7382"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Priede</w:t>
            </w:r>
          </w:p>
        </w:tc>
        <w:tc>
          <w:tcPr>
            <w:tcW w:w="2633" w:type="dxa"/>
          </w:tcPr>
          <w:p w14:paraId="41DB0B2B"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Tehnoloģiskā koksne</w:t>
            </w:r>
          </w:p>
        </w:tc>
        <w:tc>
          <w:tcPr>
            <w:tcW w:w="1399" w:type="dxa"/>
          </w:tcPr>
          <w:p w14:paraId="0B4856FA"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3,0</w:t>
            </w:r>
          </w:p>
        </w:tc>
        <w:tc>
          <w:tcPr>
            <w:tcW w:w="1406" w:type="dxa"/>
          </w:tcPr>
          <w:p w14:paraId="713D6CF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3,0</w:t>
            </w:r>
          </w:p>
        </w:tc>
        <w:tc>
          <w:tcPr>
            <w:tcW w:w="2075" w:type="dxa"/>
          </w:tcPr>
          <w:p w14:paraId="5C893543"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0,159</w:t>
            </w:r>
          </w:p>
        </w:tc>
      </w:tr>
      <w:tr w:rsidR="00D148B0" w:rsidRPr="00CF2E57" w14:paraId="3E86E743" w14:textId="77777777" w:rsidTr="00A137F7">
        <w:tc>
          <w:tcPr>
            <w:tcW w:w="896" w:type="dxa"/>
          </w:tcPr>
          <w:p w14:paraId="58FB11A8" w14:textId="77777777" w:rsidR="00D148B0" w:rsidRPr="00CF2E57" w:rsidRDefault="00D148B0" w:rsidP="00D148B0">
            <w:pPr>
              <w:jc w:val="center"/>
              <w:rPr>
                <w:rFonts w:ascii="Times New Roman" w:hAnsi="Times New Roman" w:cs="Times New Roman"/>
                <w:sz w:val="24"/>
                <w:szCs w:val="24"/>
              </w:rPr>
            </w:pPr>
            <w:r w:rsidRPr="00CF2E57">
              <w:rPr>
                <w:rFonts w:ascii="Times New Roman" w:hAnsi="Times New Roman" w:cs="Times New Roman"/>
                <w:sz w:val="24"/>
                <w:szCs w:val="24"/>
              </w:rPr>
              <w:t>5.</w:t>
            </w:r>
          </w:p>
        </w:tc>
        <w:tc>
          <w:tcPr>
            <w:tcW w:w="947" w:type="dxa"/>
          </w:tcPr>
          <w:p w14:paraId="32E131A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Bērzs</w:t>
            </w:r>
          </w:p>
        </w:tc>
        <w:tc>
          <w:tcPr>
            <w:tcW w:w="2633" w:type="dxa"/>
          </w:tcPr>
          <w:p w14:paraId="04398791"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Tehnoloģiskā koksne</w:t>
            </w:r>
          </w:p>
        </w:tc>
        <w:tc>
          <w:tcPr>
            <w:tcW w:w="1399" w:type="dxa"/>
          </w:tcPr>
          <w:p w14:paraId="2E12813F"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2,5</w:t>
            </w:r>
          </w:p>
        </w:tc>
        <w:tc>
          <w:tcPr>
            <w:tcW w:w="1406" w:type="dxa"/>
          </w:tcPr>
          <w:p w14:paraId="16F510E0" w14:textId="77777777" w:rsidR="00D148B0" w:rsidRPr="00CF2E57" w:rsidRDefault="00D148B0" w:rsidP="00D148B0">
            <w:pPr>
              <w:rPr>
                <w:rFonts w:ascii="Times New Roman" w:hAnsi="Times New Roman" w:cs="Times New Roman"/>
                <w:sz w:val="24"/>
                <w:szCs w:val="24"/>
              </w:rPr>
            </w:pPr>
            <w:r w:rsidRPr="00CF2E57">
              <w:rPr>
                <w:rFonts w:ascii="Times New Roman" w:hAnsi="Times New Roman" w:cs="Times New Roman"/>
                <w:sz w:val="24"/>
                <w:szCs w:val="24"/>
              </w:rPr>
              <w:t>2,5</w:t>
            </w:r>
          </w:p>
        </w:tc>
        <w:tc>
          <w:tcPr>
            <w:tcW w:w="2075" w:type="dxa"/>
          </w:tcPr>
          <w:p w14:paraId="529523B0"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9,360</w:t>
            </w:r>
          </w:p>
        </w:tc>
      </w:tr>
      <w:tr w:rsidR="00D148B0" w:rsidRPr="00CF2E57" w14:paraId="20149DBD" w14:textId="77777777" w:rsidTr="00A137F7">
        <w:trPr>
          <w:trHeight w:val="400"/>
        </w:trPr>
        <w:tc>
          <w:tcPr>
            <w:tcW w:w="7281" w:type="dxa"/>
            <w:gridSpan w:val="5"/>
            <w:vAlign w:val="center"/>
          </w:tcPr>
          <w:p w14:paraId="5862C463" w14:textId="77777777" w:rsidR="00D148B0" w:rsidRPr="00CF2E57" w:rsidRDefault="00D148B0" w:rsidP="00D148B0">
            <w:pPr>
              <w:jc w:val="right"/>
              <w:rPr>
                <w:rFonts w:ascii="Times New Roman" w:hAnsi="Times New Roman" w:cs="Times New Roman"/>
                <w:b/>
                <w:bCs/>
                <w:sz w:val="24"/>
                <w:szCs w:val="24"/>
              </w:rPr>
            </w:pPr>
            <w:r w:rsidRPr="00CF2E57">
              <w:rPr>
                <w:rFonts w:ascii="Times New Roman" w:hAnsi="Times New Roman" w:cs="Times New Roman"/>
                <w:b/>
                <w:bCs/>
                <w:sz w:val="24"/>
                <w:szCs w:val="24"/>
              </w:rPr>
              <w:t>Pavisam kopā:</w:t>
            </w:r>
          </w:p>
        </w:tc>
        <w:tc>
          <w:tcPr>
            <w:tcW w:w="2075" w:type="dxa"/>
            <w:vAlign w:val="center"/>
          </w:tcPr>
          <w:p w14:paraId="6014FC01" w14:textId="77777777" w:rsidR="00D148B0" w:rsidRPr="00CF2E57" w:rsidRDefault="00D148B0" w:rsidP="00D148B0">
            <w:pPr>
              <w:jc w:val="center"/>
              <w:rPr>
                <w:rFonts w:ascii="Times New Roman" w:hAnsi="Times New Roman" w:cs="Times New Roman"/>
                <w:b/>
                <w:bCs/>
                <w:sz w:val="24"/>
                <w:szCs w:val="24"/>
              </w:rPr>
            </w:pPr>
            <w:r w:rsidRPr="00CF2E57">
              <w:rPr>
                <w:rFonts w:ascii="Times New Roman" w:hAnsi="Times New Roman" w:cs="Times New Roman"/>
                <w:b/>
                <w:bCs/>
                <w:sz w:val="24"/>
                <w:szCs w:val="24"/>
              </w:rPr>
              <w:t>53,752</w:t>
            </w:r>
          </w:p>
        </w:tc>
      </w:tr>
    </w:tbl>
    <w:p w14:paraId="51F41A4D" w14:textId="77777777" w:rsidR="00D148B0" w:rsidRPr="00D148B0" w:rsidRDefault="00D148B0" w:rsidP="00D148B0">
      <w:pPr>
        <w:widowControl w:val="0"/>
        <w:spacing w:line="360" w:lineRule="auto"/>
        <w:ind w:left="1276" w:right="43" w:hanging="709"/>
        <w:jc w:val="both"/>
        <w:rPr>
          <w:szCs w:val="24"/>
          <w:u w:val="none"/>
          <w:lang w:eastAsia="lv-LV"/>
        </w:rPr>
      </w:pPr>
      <w:r w:rsidRPr="00D148B0">
        <w:rPr>
          <w:szCs w:val="24"/>
          <w:u w:val="none"/>
          <w:lang w:eastAsia="lv-LV"/>
        </w:rPr>
        <w:t>1.4.2. Krautuves atrašanās vieta: nekustamā īpašuma Parka iela 4, Gulbenē, Gulbenes novadā, kadastra numurs 5001 005 0112, sastāvā ietilpstošajā zemes vienībā ar kadastra apzīmējumu 50010050112.</w:t>
      </w:r>
    </w:p>
    <w:p w14:paraId="1CA1D01F" w14:textId="77777777" w:rsidR="00D148B0" w:rsidRPr="00D148B0" w:rsidRDefault="00D148B0" w:rsidP="00D148B0">
      <w:pPr>
        <w:widowControl w:val="0"/>
        <w:spacing w:line="360" w:lineRule="auto"/>
        <w:ind w:left="1276" w:right="43" w:hanging="709"/>
        <w:jc w:val="both"/>
        <w:rPr>
          <w:szCs w:val="24"/>
          <w:u w:val="none"/>
          <w:lang w:eastAsia="lv-LV"/>
        </w:rPr>
      </w:pPr>
      <w:r w:rsidRPr="00D148B0">
        <w:rPr>
          <w:szCs w:val="24"/>
          <w:u w:val="none"/>
          <w:lang w:eastAsia="lv-LV"/>
        </w:rPr>
        <w:t>1.4.3. Pirmpirkuma tiesību uz Objekta iegādi nav.</w:t>
      </w:r>
    </w:p>
    <w:p w14:paraId="06B9E811" w14:textId="77777777" w:rsidR="00D148B0" w:rsidRPr="00D148B0" w:rsidRDefault="00D148B0" w:rsidP="00D148B0">
      <w:pPr>
        <w:widowControl w:val="0"/>
        <w:tabs>
          <w:tab w:val="left" w:pos="567"/>
        </w:tabs>
        <w:spacing w:line="360" w:lineRule="auto"/>
        <w:ind w:left="567" w:right="43" w:hanging="567"/>
        <w:jc w:val="both"/>
        <w:rPr>
          <w:szCs w:val="24"/>
          <w:u w:val="none"/>
          <w:lang w:eastAsia="lv-LV"/>
        </w:rPr>
      </w:pPr>
      <w:r w:rsidRPr="00D148B0">
        <w:rPr>
          <w:szCs w:val="24"/>
          <w:u w:val="none"/>
          <w:lang w:eastAsia="lv-LV"/>
        </w:rPr>
        <w:t xml:space="preserve">1.5. </w:t>
      </w:r>
      <w:r w:rsidRPr="00D148B0">
        <w:rPr>
          <w:szCs w:val="24"/>
          <w:u w:val="none"/>
          <w:lang w:eastAsia="lv-LV"/>
        </w:rPr>
        <w:tab/>
        <w:t>Sludinājums par Objekta atsavināšanu izsolē tiek publicēts Gulbenes novada pašvaldības tīmekļa vietnē www.gulbene.lv.</w:t>
      </w:r>
    </w:p>
    <w:p w14:paraId="25088D7F" w14:textId="77777777" w:rsidR="00D148B0" w:rsidRPr="00D148B0" w:rsidRDefault="00D148B0" w:rsidP="00D148B0">
      <w:pPr>
        <w:widowControl w:val="0"/>
        <w:tabs>
          <w:tab w:val="left" w:pos="567"/>
        </w:tabs>
        <w:spacing w:line="360" w:lineRule="auto"/>
        <w:ind w:left="567" w:right="45" w:hanging="567"/>
        <w:jc w:val="both"/>
        <w:rPr>
          <w:szCs w:val="24"/>
          <w:u w:val="none"/>
          <w:lang w:eastAsia="lv-LV"/>
        </w:rPr>
      </w:pPr>
      <w:r w:rsidRPr="00D148B0">
        <w:rPr>
          <w:szCs w:val="24"/>
          <w:u w:val="none"/>
          <w:lang w:eastAsia="lv-LV"/>
        </w:rPr>
        <w:t xml:space="preserve">1.6. </w:t>
      </w:r>
      <w:r w:rsidRPr="00D148B0">
        <w:rPr>
          <w:szCs w:val="24"/>
          <w:u w:val="none"/>
          <w:lang w:eastAsia="lv-LV"/>
        </w:rPr>
        <w:tab/>
        <w:t>Ar izsoles noteikumiem var iepazīties Gulbenes novada pašvaldības tīmekļa vietnē www.gulbene.lv.</w:t>
      </w:r>
    </w:p>
    <w:p w14:paraId="54291940" w14:textId="77777777" w:rsidR="00D148B0" w:rsidRPr="00D148B0" w:rsidRDefault="00D148B0" w:rsidP="00D148B0">
      <w:pPr>
        <w:widowControl w:val="0"/>
        <w:tabs>
          <w:tab w:val="left" w:pos="567"/>
        </w:tabs>
        <w:spacing w:line="360" w:lineRule="auto"/>
        <w:ind w:left="567" w:right="45" w:hanging="567"/>
        <w:jc w:val="both"/>
        <w:rPr>
          <w:szCs w:val="24"/>
          <w:u w:val="none"/>
          <w:lang w:eastAsia="lv-LV"/>
        </w:rPr>
      </w:pPr>
      <w:r w:rsidRPr="00D148B0">
        <w:rPr>
          <w:szCs w:val="24"/>
          <w:u w:val="none"/>
          <w:lang w:eastAsia="lv-LV"/>
        </w:rPr>
        <w:lastRenderedPageBreak/>
        <w:t xml:space="preserve">1.7. </w:t>
      </w:r>
      <w:r w:rsidRPr="00D148B0">
        <w:rPr>
          <w:szCs w:val="24"/>
          <w:u w:val="none"/>
          <w:lang w:eastAsia="lv-LV"/>
        </w:rPr>
        <w:tab/>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r w:rsidRPr="00D148B0">
          <w:rPr>
            <w:szCs w:val="24"/>
            <w:lang w:eastAsia="lv-LV"/>
          </w:rPr>
          <w:t>dome@gulbene.lv</w:t>
        </w:r>
      </w:hyperlink>
      <w:r w:rsidRPr="00D148B0">
        <w:rPr>
          <w:szCs w:val="24"/>
          <w:u w:val="none"/>
          <w:lang w:eastAsia="lv-LV"/>
        </w:rPr>
        <w:t xml:space="preserve"> vai ar Gulbenes novada Centrālās pārvaldes Īpašumu pārraudzības nodaļas zemes mērniecības speciālistu </w:t>
      </w:r>
      <w:proofErr w:type="spellStart"/>
      <w:r w:rsidRPr="00D148B0">
        <w:rPr>
          <w:szCs w:val="24"/>
          <w:u w:val="none"/>
          <w:lang w:eastAsia="lv-LV"/>
        </w:rPr>
        <w:t>K.Rakstiņu</w:t>
      </w:r>
      <w:proofErr w:type="spellEnd"/>
      <w:r w:rsidRPr="00D148B0">
        <w:rPr>
          <w:szCs w:val="24"/>
          <w:u w:val="none"/>
          <w:lang w:eastAsia="lv-LV"/>
        </w:rPr>
        <w:t xml:space="preserve"> pa tālruni +371 25728123.</w:t>
      </w:r>
    </w:p>
    <w:p w14:paraId="47BA9D77" w14:textId="77777777" w:rsidR="00D148B0" w:rsidRPr="00D148B0" w:rsidRDefault="00D148B0" w:rsidP="00D148B0">
      <w:pPr>
        <w:widowControl w:val="0"/>
        <w:tabs>
          <w:tab w:val="left" w:pos="567"/>
        </w:tabs>
        <w:ind w:left="567" w:right="45" w:hanging="567"/>
        <w:jc w:val="both"/>
        <w:rPr>
          <w:szCs w:val="24"/>
          <w:u w:val="none"/>
          <w:lang w:eastAsia="lv-LV"/>
        </w:rPr>
      </w:pPr>
    </w:p>
    <w:p w14:paraId="5D37C9AD" w14:textId="77777777" w:rsidR="00D148B0" w:rsidRPr="00D148B0" w:rsidRDefault="00D148B0" w:rsidP="00D148B0">
      <w:pPr>
        <w:shd w:val="clear" w:color="auto" w:fill="FFFFFF"/>
        <w:tabs>
          <w:tab w:val="left" w:pos="720"/>
        </w:tabs>
        <w:jc w:val="center"/>
        <w:rPr>
          <w:b/>
          <w:szCs w:val="24"/>
          <w:u w:val="none"/>
          <w:lang w:eastAsia="lv-LV"/>
        </w:rPr>
      </w:pPr>
      <w:r w:rsidRPr="00D148B0">
        <w:rPr>
          <w:b/>
          <w:szCs w:val="24"/>
          <w:u w:val="none"/>
          <w:lang w:eastAsia="lv-LV"/>
        </w:rPr>
        <w:t>2. Izsoles veids, maksājumi un samaksas kārtība</w:t>
      </w:r>
    </w:p>
    <w:p w14:paraId="4040DDD2" w14:textId="77777777" w:rsidR="00D148B0" w:rsidRPr="00D148B0" w:rsidRDefault="00D148B0" w:rsidP="00D148B0">
      <w:pPr>
        <w:shd w:val="clear" w:color="auto" w:fill="FFFFFF"/>
        <w:tabs>
          <w:tab w:val="left" w:pos="720"/>
        </w:tabs>
        <w:jc w:val="center"/>
        <w:rPr>
          <w:b/>
          <w:szCs w:val="24"/>
          <w:u w:val="none"/>
          <w:lang w:eastAsia="lv-LV"/>
        </w:rPr>
      </w:pPr>
    </w:p>
    <w:p w14:paraId="138A9151"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lang w:eastAsia="lv-LV"/>
        </w:rPr>
        <w:t>2.1. Objekta atsavināšanas veids ir mutiska atklāta izsole ar augšupejošu soli.</w:t>
      </w:r>
    </w:p>
    <w:p w14:paraId="45F5839A"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lang w:eastAsia="lv-LV"/>
        </w:rPr>
        <w:t xml:space="preserve">2.2. Maksāšanas līdzekļi – 100% </w:t>
      </w:r>
      <w:proofErr w:type="spellStart"/>
      <w:r w:rsidRPr="00D148B0">
        <w:rPr>
          <w:i/>
          <w:szCs w:val="24"/>
          <w:u w:val="none"/>
          <w:lang w:eastAsia="lv-LV"/>
        </w:rPr>
        <w:t>euro</w:t>
      </w:r>
      <w:proofErr w:type="spellEnd"/>
      <w:r w:rsidRPr="00D148B0">
        <w:rPr>
          <w:szCs w:val="24"/>
          <w:u w:val="none"/>
          <w:lang w:eastAsia="lv-LV"/>
        </w:rPr>
        <w:t>.</w:t>
      </w:r>
    </w:p>
    <w:p w14:paraId="76C6871B" w14:textId="77777777" w:rsidR="00D148B0" w:rsidRPr="00D148B0" w:rsidRDefault="00D148B0" w:rsidP="00D148B0">
      <w:pPr>
        <w:spacing w:line="360" w:lineRule="auto"/>
        <w:ind w:left="426" w:right="43" w:hanging="426"/>
        <w:jc w:val="both"/>
        <w:rPr>
          <w:szCs w:val="24"/>
          <w:u w:val="none"/>
          <w:lang w:eastAsia="lv-LV"/>
        </w:rPr>
      </w:pPr>
      <w:r w:rsidRPr="00D148B0">
        <w:rPr>
          <w:szCs w:val="24"/>
          <w:u w:val="none"/>
          <w:lang w:eastAsia="lv-LV"/>
        </w:rPr>
        <w:t xml:space="preserve">2.3. Objekta izsoles sākumcena (nosacītā cena) ir 1983 EUR (viens tūkstotis deviņi simti astoņdesmit trīs </w:t>
      </w:r>
      <w:proofErr w:type="spellStart"/>
      <w:r w:rsidRPr="00D148B0">
        <w:rPr>
          <w:i/>
          <w:iCs/>
          <w:szCs w:val="24"/>
          <w:u w:val="none"/>
          <w:lang w:eastAsia="lv-LV"/>
        </w:rPr>
        <w:t>euro</w:t>
      </w:r>
      <w:proofErr w:type="spellEnd"/>
      <w:r w:rsidRPr="00D148B0">
        <w:rPr>
          <w:szCs w:val="24"/>
          <w:u w:val="none"/>
          <w:lang w:eastAsia="lv-LV"/>
        </w:rPr>
        <w:t>) .</w:t>
      </w:r>
    </w:p>
    <w:p w14:paraId="393A00AF"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 xml:space="preserve">2.4. Objekta nodrošinājums tiek noteikts 10% apmērā no izsoles nosacītās cenas, t.i., 198,30 EUR (viens simts deviņdesmit astoņi </w:t>
      </w:r>
      <w:proofErr w:type="spellStart"/>
      <w:r w:rsidRPr="00D148B0">
        <w:rPr>
          <w:i/>
          <w:iCs/>
          <w:szCs w:val="24"/>
          <w:u w:val="none"/>
          <w:lang w:eastAsia="lv-LV"/>
        </w:rPr>
        <w:t>euro</w:t>
      </w:r>
      <w:proofErr w:type="spellEnd"/>
      <w:r w:rsidRPr="00D148B0">
        <w:rPr>
          <w:i/>
          <w:iCs/>
          <w:szCs w:val="24"/>
          <w:u w:val="none"/>
          <w:lang w:eastAsia="lv-LV"/>
        </w:rPr>
        <w:t xml:space="preserve"> </w:t>
      </w:r>
      <w:r w:rsidRPr="00D148B0">
        <w:rPr>
          <w:szCs w:val="24"/>
          <w:u w:val="none"/>
          <w:lang w:eastAsia="lv-LV"/>
        </w:rPr>
        <w:t>trīsdesmit centi). Tas iemaksājams pirms pieteikuma iesniegšanas, bezskaidras naudas norēķinu veidā, Gulbenes novada pašvaldības, reģistrācijas Nr.90009116327, kontā Nr.LV81UNLA0050019845884, AS “SEB banka”, norādot maksājuma mērķī “Kustamās mantas – kokmateriālu 53,752 m</w:t>
      </w:r>
      <w:r w:rsidRPr="00D148B0">
        <w:rPr>
          <w:szCs w:val="24"/>
          <w:u w:val="none"/>
          <w:vertAlign w:val="superscript"/>
          <w:lang w:eastAsia="lv-LV"/>
        </w:rPr>
        <w:t>3</w:t>
      </w:r>
      <w:r w:rsidRPr="00D148B0">
        <w:rPr>
          <w:szCs w:val="24"/>
          <w:u w:val="none"/>
          <w:lang w:eastAsia="lv-LV"/>
        </w:rPr>
        <w:t xml:space="preserve"> apjomā, izsoles nodrošinājums”. Nodrošinājums uzskatāms par iesniegtu, ja attiecīgā naudas summa ir saņemta norādītajā bankas kontā.</w:t>
      </w:r>
    </w:p>
    <w:p w14:paraId="01390661"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 xml:space="preserve">2.5. Objekta izsoles solis noteikts 100 EUR (viens simts </w:t>
      </w:r>
      <w:proofErr w:type="spellStart"/>
      <w:r w:rsidRPr="00D148B0">
        <w:rPr>
          <w:i/>
          <w:iCs/>
          <w:szCs w:val="24"/>
          <w:u w:val="none"/>
          <w:lang w:eastAsia="lv-LV"/>
        </w:rPr>
        <w:t>euro</w:t>
      </w:r>
      <w:proofErr w:type="spellEnd"/>
      <w:r w:rsidRPr="00D148B0">
        <w:rPr>
          <w:szCs w:val="24"/>
          <w:u w:val="none"/>
          <w:lang w:eastAsia="lv-LV"/>
        </w:rPr>
        <w:t>).</w:t>
      </w:r>
    </w:p>
    <w:p w14:paraId="03B671B0"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kokmateriālu 53,752 m</w:t>
      </w:r>
      <w:r w:rsidRPr="00D148B0">
        <w:rPr>
          <w:szCs w:val="24"/>
          <w:u w:val="none"/>
          <w:vertAlign w:val="superscript"/>
          <w:lang w:eastAsia="lv-LV"/>
        </w:rPr>
        <w:t>3</w:t>
      </w:r>
      <w:r w:rsidRPr="00D148B0">
        <w:rPr>
          <w:szCs w:val="24"/>
          <w:u w:val="none"/>
          <w:lang w:eastAsia="lv-LV"/>
        </w:rPr>
        <w:t xml:space="preserve"> apjomā, pirkuma maksa”.</w:t>
      </w:r>
    </w:p>
    <w:p w14:paraId="09341421" w14:textId="77777777" w:rsidR="00D148B0" w:rsidRPr="00D148B0" w:rsidRDefault="00D148B0" w:rsidP="00D148B0">
      <w:pPr>
        <w:ind w:left="426" w:hanging="426"/>
        <w:jc w:val="both"/>
        <w:rPr>
          <w:szCs w:val="24"/>
          <w:u w:val="none"/>
          <w:lang w:eastAsia="lv-LV"/>
        </w:rPr>
      </w:pPr>
    </w:p>
    <w:p w14:paraId="2DF4F4E3" w14:textId="370C6C2D" w:rsidR="00D148B0" w:rsidRPr="00D148B0" w:rsidRDefault="00CF2E57" w:rsidP="00CF2E57">
      <w:pPr>
        <w:keepNext/>
        <w:jc w:val="center"/>
        <w:rPr>
          <w:b/>
          <w:szCs w:val="24"/>
          <w:u w:val="none"/>
          <w:lang w:eastAsia="lv-LV"/>
        </w:rPr>
      </w:pPr>
      <w:r>
        <w:rPr>
          <w:b/>
          <w:szCs w:val="24"/>
          <w:u w:val="none"/>
          <w:lang w:eastAsia="lv-LV"/>
        </w:rPr>
        <w:t>3.</w:t>
      </w:r>
      <w:r w:rsidR="00D148B0" w:rsidRPr="00D148B0">
        <w:rPr>
          <w:b/>
          <w:szCs w:val="24"/>
          <w:u w:val="none"/>
          <w:lang w:eastAsia="lv-LV"/>
        </w:rPr>
        <w:t>Izsoles dalībnieki</w:t>
      </w:r>
    </w:p>
    <w:p w14:paraId="29637A32" w14:textId="77777777" w:rsidR="00D148B0" w:rsidRPr="00D148B0" w:rsidRDefault="00D148B0" w:rsidP="00D148B0">
      <w:pPr>
        <w:keepNext/>
        <w:ind w:left="360"/>
        <w:rPr>
          <w:b/>
          <w:szCs w:val="24"/>
          <w:u w:val="none"/>
          <w:lang w:eastAsia="lv-LV"/>
        </w:rPr>
      </w:pPr>
    </w:p>
    <w:p w14:paraId="68539206" w14:textId="6E04CE03" w:rsidR="00D148B0" w:rsidRPr="00CF2E57" w:rsidRDefault="00D148B0" w:rsidP="00CF2E57">
      <w:pPr>
        <w:pStyle w:val="Sarakstarindkopa"/>
        <w:widowControl w:val="0"/>
        <w:numPr>
          <w:ilvl w:val="1"/>
          <w:numId w:val="9"/>
        </w:numPr>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915E36B" w14:textId="7EF11C92" w:rsidR="00D148B0" w:rsidRPr="00CF2E57" w:rsidRDefault="00D148B0" w:rsidP="00CF2E57">
      <w:pPr>
        <w:pStyle w:val="Sarakstarindkopa"/>
        <w:widowControl w:val="0"/>
        <w:numPr>
          <w:ilvl w:val="1"/>
          <w:numId w:val="9"/>
        </w:numPr>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7C267A7" w14:textId="77777777" w:rsidR="00D148B0" w:rsidRPr="00D148B0" w:rsidRDefault="00D148B0" w:rsidP="00CF2E57">
      <w:pPr>
        <w:numPr>
          <w:ilvl w:val="1"/>
          <w:numId w:val="9"/>
        </w:numPr>
        <w:spacing w:line="360" w:lineRule="auto"/>
        <w:ind w:left="0" w:firstLine="567"/>
        <w:jc w:val="both"/>
        <w:rPr>
          <w:szCs w:val="24"/>
          <w:u w:val="none"/>
          <w:lang w:eastAsia="lv-LV"/>
        </w:rPr>
      </w:pPr>
      <w:r w:rsidRPr="00CF2E57">
        <w:rPr>
          <w:szCs w:val="24"/>
          <w:u w:val="none"/>
          <w:lang w:eastAsia="lv-LV"/>
        </w:rPr>
        <w:lastRenderedPageBreak/>
        <w:t>Izsoles komisijas locekļi nevar būt Objekta pircēji, kā arī nevar pirkt Objektu citu personu</w:t>
      </w:r>
      <w:r w:rsidRPr="00D148B0">
        <w:rPr>
          <w:szCs w:val="24"/>
          <w:u w:val="none"/>
          <w:lang w:eastAsia="lv-LV"/>
        </w:rPr>
        <w:t xml:space="preserve"> uzdevumā.</w:t>
      </w:r>
    </w:p>
    <w:p w14:paraId="480F14BC" w14:textId="77777777" w:rsidR="00D148B0" w:rsidRPr="00D148B0" w:rsidRDefault="00D148B0" w:rsidP="00CF2E57">
      <w:pPr>
        <w:numPr>
          <w:ilvl w:val="0"/>
          <w:numId w:val="9"/>
        </w:numPr>
        <w:jc w:val="center"/>
        <w:rPr>
          <w:szCs w:val="24"/>
          <w:u w:val="none"/>
          <w:lang w:eastAsia="lv-LV"/>
        </w:rPr>
      </w:pPr>
      <w:r w:rsidRPr="00D148B0">
        <w:rPr>
          <w:b/>
          <w:szCs w:val="24"/>
          <w:u w:val="none"/>
          <w:lang w:eastAsia="lv-LV"/>
        </w:rPr>
        <w:t>Izsoles pretendentu reģistrācija Izsoļu dalībnieku sarakstā</w:t>
      </w:r>
    </w:p>
    <w:p w14:paraId="059B4A71" w14:textId="77777777" w:rsidR="00D148B0" w:rsidRPr="00D148B0" w:rsidRDefault="00D148B0" w:rsidP="00D148B0">
      <w:pPr>
        <w:ind w:left="360"/>
        <w:rPr>
          <w:szCs w:val="24"/>
          <w:u w:val="none"/>
          <w:lang w:eastAsia="lv-LV"/>
        </w:rPr>
      </w:pPr>
    </w:p>
    <w:p w14:paraId="318371DF" w14:textId="77777777" w:rsidR="00D148B0" w:rsidRPr="00D148B0" w:rsidRDefault="00D148B0" w:rsidP="00CF2E57">
      <w:pPr>
        <w:numPr>
          <w:ilvl w:val="1"/>
          <w:numId w:val="9"/>
        </w:numPr>
        <w:tabs>
          <w:tab w:val="left" w:pos="993"/>
        </w:tabs>
        <w:spacing w:line="360" w:lineRule="auto"/>
        <w:ind w:left="426" w:hanging="426"/>
        <w:jc w:val="both"/>
        <w:rPr>
          <w:szCs w:val="24"/>
          <w:u w:val="none"/>
          <w:lang w:eastAsia="lv-LV"/>
        </w:rPr>
      </w:pPr>
      <w:r w:rsidRPr="00D148B0">
        <w:rPr>
          <w:szCs w:val="24"/>
          <w:u w:val="none"/>
          <w:lang w:eastAsia="lv-LV"/>
        </w:rPr>
        <w:t>Izsoles komisija, saņemot pieteikumu par piedalīšanos izsolē, sastāda izsoles dalībnieku sarakstu, kurā fiksē izsoles pretendentus pieteikumu iesniegšanas secībā.</w:t>
      </w:r>
    </w:p>
    <w:p w14:paraId="1AB440EB" w14:textId="77777777" w:rsidR="00D148B0" w:rsidRPr="00D148B0" w:rsidRDefault="00D148B0" w:rsidP="00CF2E57">
      <w:pPr>
        <w:numPr>
          <w:ilvl w:val="1"/>
          <w:numId w:val="9"/>
        </w:numPr>
        <w:pBdr>
          <w:top w:val="nil"/>
          <w:left w:val="nil"/>
          <w:bottom w:val="nil"/>
          <w:right w:val="nil"/>
          <w:between w:val="nil"/>
        </w:pBdr>
        <w:tabs>
          <w:tab w:val="left" w:pos="851"/>
          <w:tab w:val="left" w:pos="993"/>
        </w:tabs>
        <w:spacing w:line="360" w:lineRule="auto"/>
        <w:ind w:left="426" w:hanging="426"/>
        <w:jc w:val="both"/>
        <w:rPr>
          <w:szCs w:val="24"/>
          <w:u w:val="none"/>
          <w:lang w:eastAsia="lv-LV"/>
        </w:rPr>
      </w:pPr>
      <w:r w:rsidRPr="00D148B0">
        <w:rPr>
          <w:szCs w:val="24"/>
          <w:u w:val="none"/>
          <w:lang w:eastAsia="lv-LV"/>
        </w:rPr>
        <w:t>4.2.</w:t>
      </w:r>
      <w:r w:rsidRPr="00D148B0">
        <w:rPr>
          <w:szCs w:val="24"/>
          <w:u w:val="none"/>
          <w:lang w:eastAsia="lv-LV"/>
        </w:rPr>
        <w:tab/>
        <w:t xml:space="preserve">Pieteikums iesniedzams Gulbenes novada pašvaldībā līdz </w:t>
      </w:r>
      <w:r w:rsidRPr="00D148B0">
        <w:rPr>
          <w:b/>
          <w:szCs w:val="24"/>
          <w:u w:val="none"/>
          <w:lang w:eastAsia="lv-LV"/>
        </w:rPr>
        <w:t>2026.gada 15.jūnijam plkst.15.00:</w:t>
      </w:r>
    </w:p>
    <w:p w14:paraId="102B4719" w14:textId="77777777" w:rsidR="00D148B0" w:rsidRPr="00D148B0" w:rsidRDefault="00D148B0" w:rsidP="00CF2E57">
      <w:pPr>
        <w:numPr>
          <w:ilvl w:val="2"/>
          <w:numId w:val="9"/>
        </w:numPr>
        <w:pBdr>
          <w:top w:val="nil"/>
          <w:left w:val="nil"/>
          <w:bottom w:val="nil"/>
          <w:right w:val="nil"/>
          <w:between w:val="nil"/>
        </w:pBdr>
        <w:tabs>
          <w:tab w:val="left" w:pos="567"/>
        </w:tabs>
        <w:spacing w:line="360" w:lineRule="auto"/>
        <w:ind w:left="1146"/>
        <w:contextualSpacing/>
        <w:jc w:val="both"/>
        <w:rPr>
          <w:szCs w:val="24"/>
          <w:u w:val="none"/>
          <w:lang w:eastAsia="lv-LV"/>
        </w:rPr>
      </w:pPr>
      <w:r w:rsidRPr="00D148B0">
        <w:rPr>
          <w:szCs w:val="24"/>
          <w:u w:val="none"/>
          <w:lang w:eastAsia="lv-LV"/>
        </w:rPr>
        <w:t xml:space="preserve">nododot personīgi Gulbenes novada valsts un pašvaldības vienotajā klientu apkalpošanas centrā </w:t>
      </w:r>
      <w:r w:rsidRPr="00D148B0">
        <w:rPr>
          <w:rFonts w:eastAsia="Calibri"/>
          <w:szCs w:val="24"/>
          <w:u w:val="none"/>
          <w:lang w:eastAsia="lv-LV"/>
        </w:rPr>
        <w:t>Ābeļu ielā 2, Gulbenē, Gulbenes novadā (pirmdienās, otrdienās, trešdienās, ceturtdienās no plkst. 8:00 līdz 17:00, piektdienās no plkst. 8:00 līdz 16:00);</w:t>
      </w:r>
    </w:p>
    <w:p w14:paraId="675347BF" w14:textId="77777777" w:rsidR="00D148B0" w:rsidRPr="00D148B0" w:rsidRDefault="00D148B0" w:rsidP="00CF2E57">
      <w:pPr>
        <w:numPr>
          <w:ilvl w:val="2"/>
          <w:numId w:val="9"/>
        </w:numPr>
        <w:pBdr>
          <w:top w:val="nil"/>
          <w:left w:val="nil"/>
          <w:bottom w:val="nil"/>
          <w:right w:val="nil"/>
          <w:between w:val="nil"/>
        </w:pBdr>
        <w:tabs>
          <w:tab w:val="left" w:pos="567"/>
        </w:tabs>
        <w:spacing w:line="360" w:lineRule="auto"/>
        <w:ind w:left="1146"/>
        <w:contextualSpacing/>
        <w:jc w:val="both"/>
        <w:rPr>
          <w:szCs w:val="24"/>
          <w:u w:val="none"/>
          <w:lang w:eastAsia="lv-LV"/>
        </w:rPr>
      </w:pPr>
      <w:r w:rsidRPr="00D148B0">
        <w:rPr>
          <w:szCs w:val="24"/>
          <w:u w:val="none"/>
          <w:lang w:eastAsia="lv-LV"/>
        </w:rPr>
        <w:t>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15.jūnijam plkst.15.00;</w:t>
      </w:r>
    </w:p>
    <w:p w14:paraId="00F45709" w14:textId="77777777" w:rsidR="00D148B0" w:rsidRPr="00D148B0" w:rsidRDefault="00D148B0" w:rsidP="00CF2E57">
      <w:pPr>
        <w:numPr>
          <w:ilvl w:val="2"/>
          <w:numId w:val="9"/>
        </w:numPr>
        <w:pBdr>
          <w:top w:val="nil"/>
          <w:left w:val="nil"/>
          <w:bottom w:val="nil"/>
          <w:right w:val="nil"/>
          <w:between w:val="nil"/>
        </w:pBdr>
        <w:tabs>
          <w:tab w:val="left" w:pos="567"/>
        </w:tabs>
        <w:spacing w:line="360" w:lineRule="auto"/>
        <w:ind w:left="1146"/>
        <w:contextualSpacing/>
        <w:jc w:val="both"/>
        <w:rPr>
          <w:szCs w:val="24"/>
          <w:u w:val="none"/>
          <w:lang w:eastAsia="lv-LV"/>
        </w:rPr>
      </w:pPr>
      <w:r w:rsidRPr="00D148B0">
        <w:rPr>
          <w:szCs w:val="24"/>
          <w:u w:val="none"/>
          <w:lang w:eastAsia="lv-LV"/>
        </w:rPr>
        <w:t xml:space="preserve">elektroniski </w:t>
      </w:r>
      <w:r w:rsidRPr="00D148B0">
        <w:rPr>
          <w:bCs/>
          <w:szCs w:val="24"/>
          <w:u w:val="none"/>
          <w:lang w:eastAsia="lv-LV"/>
        </w:rPr>
        <w:t>(pieteikums, kas parakstīts ar drošu elektronisko parakstu)</w:t>
      </w:r>
      <w:r w:rsidRPr="00D148B0">
        <w:rPr>
          <w:szCs w:val="24"/>
          <w:u w:val="none"/>
          <w:lang w:eastAsia="lv-LV"/>
        </w:rPr>
        <w:t xml:space="preserve"> uz e-pasta adresi: </w:t>
      </w:r>
      <w:hyperlink r:id="rId60">
        <w:r w:rsidRPr="00D148B0">
          <w:rPr>
            <w:szCs w:val="24"/>
            <w:lang w:eastAsia="lv-LV"/>
          </w:rPr>
          <w:t>dome@gulbene.lv</w:t>
        </w:r>
      </w:hyperlink>
      <w:r w:rsidRPr="00D148B0">
        <w:rPr>
          <w:szCs w:val="24"/>
          <w:u w:val="none"/>
          <w:lang w:eastAsia="lv-LV"/>
        </w:rPr>
        <w:t>.</w:t>
      </w:r>
    </w:p>
    <w:p w14:paraId="38BBB648" w14:textId="77777777" w:rsidR="00D148B0" w:rsidRPr="00D148B0" w:rsidRDefault="00D148B0" w:rsidP="00CF2E57">
      <w:pPr>
        <w:numPr>
          <w:ilvl w:val="1"/>
          <w:numId w:val="9"/>
        </w:numPr>
        <w:pBdr>
          <w:top w:val="nil"/>
          <w:left w:val="nil"/>
          <w:bottom w:val="nil"/>
          <w:right w:val="nil"/>
          <w:between w:val="nil"/>
        </w:pBdr>
        <w:tabs>
          <w:tab w:val="left" w:pos="993"/>
        </w:tabs>
        <w:spacing w:line="360" w:lineRule="auto"/>
        <w:ind w:left="426" w:hanging="426"/>
        <w:jc w:val="both"/>
        <w:rPr>
          <w:szCs w:val="24"/>
          <w:u w:val="none"/>
          <w:lang w:eastAsia="lv-LV"/>
        </w:rPr>
      </w:pPr>
      <w:r w:rsidRPr="00D148B0">
        <w:rPr>
          <w:szCs w:val="24"/>
          <w:u w:val="none"/>
          <w:lang w:eastAsia="lv-LV"/>
        </w:rPr>
        <w:t xml:space="preserve">Lai reģistrētos par izsoles dalībnieku izsoles noteikumos noteiktajā termiņā jāiesniedz: </w:t>
      </w:r>
    </w:p>
    <w:p w14:paraId="144CC2F9" w14:textId="77777777" w:rsidR="00D148B0" w:rsidRPr="00D148B0" w:rsidRDefault="00D148B0" w:rsidP="00CF2E57">
      <w:pPr>
        <w:numPr>
          <w:ilvl w:val="2"/>
          <w:numId w:val="9"/>
        </w:numPr>
        <w:tabs>
          <w:tab w:val="left" w:pos="1134"/>
        </w:tabs>
        <w:spacing w:line="360" w:lineRule="auto"/>
        <w:ind w:left="993" w:hanging="567"/>
        <w:jc w:val="both"/>
        <w:rPr>
          <w:szCs w:val="24"/>
          <w:u w:val="none"/>
          <w:lang w:eastAsia="lv-LV"/>
        </w:rPr>
      </w:pPr>
      <w:r w:rsidRPr="00D148B0">
        <w:rPr>
          <w:szCs w:val="24"/>
          <w:u w:val="none"/>
          <w:lang w:eastAsia="lv-LV"/>
        </w:rPr>
        <w:t xml:space="preserve">fiziskai personai: </w:t>
      </w:r>
    </w:p>
    <w:p w14:paraId="5FE08F17" w14:textId="77777777" w:rsidR="00D148B0" w:rsidRPr="00D148B0" w:rsidRDefault="00D148B0" w:rsidP="00CF2E57">
      <w:pPr>
        <w:numPr>
          <w:ilvl w:val="3"/>
          <w:numId w:val="9"/>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4DE4DE1" w14:textId="77777777" w:rsidR="00D148B0" w:rsidRPr="00D148B0" w:rsidRDefault="00D148B0" w:rsidP="00CF2E57">
      <w:pPr>
        <w:numPr>
          <w:ilvl w:val="3"/>
          <w:numId w:val="9"/>
        </w:numPr>
        <w:autoSpaceDE w:val="0"/>
        <w:autoSpaceDN w:val="0"/>
        <w:adjustRightInd w:val="0"/>
        <w:spacing w:line="360" w:lineRule="auto"/>
        <w:ind w:left="1985" w:hanging="851"/>
        <w:jc w:val="both"/>
        <w:rPr>
          <w:szCs w:val="24"/>
          <w:u w:val="none"/>
          <w:lang w:eastAsia="lv-LV"/>
        </w:rPr>
      </w:pPr>
      <w:r w:rsidRPr="00D148B0">
        <w:rPr>
          <w:szCs w:val="24"/>
          <w:u w:val="none"/>
          <w:lang w:eastAsia="lv-LV"/>
        </w:rPr>
        <w:t>notariāli apliecināta pilnvara, ar ko dots pilnvarojums iesniegt pieteikumu dalībai izsolē un pārstāvībai izsolē (ja fizisko personu izsolē pārstāv cita fiziska persona);</w:t>
      </w:r>
    </w:p>
    <w:p w14:paraId="1F5E997E" w14:textId="77777777" w:rsidR="00D148B0" w:rsidRPr="00D148B0" w:rsidRDefault="00D148B0" w:rsidP="00CF2E57">
      <w:pPr>
        <w:numPr>
          <w:ilvl w:val="3"/>
          <w:numId w:val="9"/>
        </w:numPr>
        <w:autoSpaceDE w:val="0"/>
        <w:autoSpaceDN w:val="0"/>
        <w:adjustRightInd w:val="0"/>
        <w:spacing w:line="360" w:lineRule="auto"/>
        <w:ind w:left="1985" w:hanging="851"/>
        <w:jc w:val="both"/>
        <w:rPr>
          <w:szCs w:val="24"/>
          <w:u w:val="none"/>
          <w:lang w:eastAsia="lv-LV"/>
        </w:rPr>
      </w:pPr>
      <w:r w:rsidRPr="00D148B0">
        <w:rPr>
          <w:szCs w:val="24"/>
          <w:u w:val="none"/>
          <w:lang w:eastAsia="lv-LV"/>
        </w:rPr>
        <w:t>maksājuma uzdevums par nodrošinājuma naudas samaksu.</w:t>
      </w:r>
    </w:p>
    <w:p w14:paraId="0B3327B5" w14:textId="77777777" w:rsidR="00D148B0" w:rsidRPr="00D148B0" w:rsidRDefault="00D148B0" w:rsidP="00D148B0">
      <w:pPr>
        <w:spacing w:line="360" w:lineRule="auto"/>
        <w:ind w:left="1134"/>
        <w:jc w:val="both"/>
        <w:rPr>
          <w:szCs w:val="24"/>
          <w:u w:val="none"/>
          <w:lang w:eastAsia="lv-LV"/>
        </w:rPr>
      </w:pPr>
      <w:r w:rsidRPr="00D148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486EF52" w14:textId="77777777" w:rsidR="00D148B0" w:rsidRPr="00D148B0" w:rsidRDefault="00D148B0" w:rsidP="00CF2E57">
      <w:pPr>
        <w:widowControl w:val="0"/>
        <w:numPr>
          <w:ilvl w:val="2"/>
          <w:numId w:val="9"/>
        </w:numPr>
        <w:tabs>
          <w:tab w:val="left" w:pos="709"/>
        </w:tabs>
        <w:spacing w:line="360" w:lineRule="auto"/>
        <w:ind w:left="993" w:hanging="567"/>
        <w:jc w:val="both"/>
        <w:rPr>
          <w:szCs w:val="24"/>
          <w:u w:val="none"/>
          <w:lang w:eastAsia="lv-LV"/>
        </w:rPr>
      </w:pPr>
      <w:r w:rsidRPr="00D148B0">
        <w:rPr>
          <w:szCs w:val="24"/>
          <w:u w:val="none"/>
          <w:lang w:eastAsia="lv-LV"/>
        </w:rPr>
        <w:t xml:space="preserve">juridiskai personai: </w:t>
      </w:r>
    </w:p>
    <w:p w14:paraId="0797E8D8" w14:textId="77777777" w:rsidR="00D148B0" w:rsidRPr="00D148B0" w:rsidRDefault="00D148B0" w:rsidP="00CF2E57">
      <w:pPr>
        <w:widowControl w:val="0"/>
        <w:numPr>
          <w:ilvl w:val="3"/>
          <w:numId w:val="9"/>
        </w:numPr>
        <w:autoSpaceDE w:val="0"/>
        <w:autoSpaceDN w:val="0"/>
        <w:adjustRightInd w:val="0"/>
        <w:spacing w:line="360" w:lineRule="auto"/>
        <w:ind w:left="1985" w:hanging="851"/>
        <w:contextualSpacing/>
        <w:jc w:val="both"/>
        <w:rPr>
          <w:szCs w:val="24"/>
          <w:u w:val="none"/>
          <w:lang w:eastAsia="lv-LV"/>
        </w:rPr>
      </w:pPr>
      <w:r w:rsidRPr="00D148B0">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69CC67F4" w14:textId="77777777" w:rsidR="00D148B0" w:rsidRPr="00D148B0" w:rsidRDefault="00D148B0" w:rsidP="00CF2E57">
      <w:pPr>
        <w:widowControl w:val="0"/>
        <w:numPr>
          <w:ilvl w:val="3"/>
          <w:numId w:val="9"/>
        </w:numPr>
        <w:autoSpaceDE w:val="0"/>
        <w:autoSpaceDN w:val="0"/>
        <w:adjustRightInd w:val="0"/>
        <w:spacing w:line="360" w:lineRule="auto"/>
        <w:ind w:left="1985" w:hanging="851"/>
        <w:contextualSpacing/>
        <w:jc w:val="both"/>
        <w:rPr>
          <w:szCs w:val="24"/>
          <w:u w:val="none"/>
          <w:lang w:eastAsia="lv-LV"/>
        </w:rPr>
      </w:pPr>
      <w:r w:rsidRPr="00D148B0">
        <w:rPr>
          <w:szCs w:val="24"/>
          <w:u w:val="none"/>
          <w:lang w:eastAsia="lv-LV"/>
        </w:rPr>
        <w:t>pilnvaru pārstāvēt juridisko personu izsolē un ja nepieciešams noslēgt pirkuma pārdevuma līgumu (ja juridisku personu pārstāv pilnvarotais pārstāvis);</w:t>
      </w:r>
    </w:p>
    <w:p w14:paraId="61BCF266" w14:textId="77777777" w:rsidR="00D148B0" w:rsidRPr="00D148B0" w:rsidRDefault="00D148B0" w:rsidP="00CF2E57">
      <w:pPr>
        <w:widowControl w:val="0"/>
        <w:numPr>
          <w:ilvl w:val="3"/>
          <w:numId w:val="9"/>
        </w:numPr>
        <w:autoSpaceDE w:val="0"/>
        <w:autoSpaceDN w:val="0"/>
        <w:adjustRightInd w:val="0"/>
        <w:spacing w:line="360" w:lineRule="auto"/>
        <w:ind w:left="1985" w:hanging="851"/>
        <w:contextualSpacing/>
        <w:jc w:val="both"/>
        <w:rPr>
          <w:szCs w:val="24"/>
          <w:u w:val="none"/>
          <w:lang w:eastAsia="lv-LV"/>
        </w:rPr>
      </w:pPr>
      <w:r w:rsidRPr="00D148B0">
        <w:rPr>
          <w:szCs w:val="24"/>
          <w:u w:val="none"/>
          <w:lang w:eastAsia="lv-LV"/>
        </w:rPr>
        <w:t>maksājuma uzdevums par nodrošinājuma naudas samaksu.</w:t>
      </w:r>
    </w:p>
    <w:p w14:paraId="28AC2F70" w14:textId="77777777" w:rsidR="00D148B0" w:rsidRPr="00D148B0" w:rsidRDefault="00D148B0" w:rsidP="00CF2E57">
      <w:pPr>
        <w:widowControl w:val="0"/>
        <w:autoSpaceDE w:val="0"/>
        <w:autoSpaceDN w:val="0"/>
        <w:adjustRightInd w:val="0"/>
        <w:spacing w:line="360" w:lineRule="auto"/>
        <w:ind w:left="1134"/>
        <w:jc w:val="both"/>
        <w:rPr>
          <w:szCs w:val="24"/>
          <w:u w:val="none"/>
          <w:lang w:eastAsia="lv-LV"/>
        </w:rPr>
      </w:pPr>
      <w:r w:rsidRPr="00D148B0">
        <w:rPr>
          <w:szCs w:val="24"/>
          <w:u w:val="none"/>
          <w:lang w:eastAsia="lv-LV"/>
        </w:rPr>
        <w:t>Pirms pretendenta reģistrēšanas izsoles dalībnieku sarakstā Izsoles komisija attiecībā uz juridisku personu pārbaudīs informāciju:</w:t>
      </w:r>
    </w:p>
    <w:p w14:paraId="70A4A33E" w14:textId="77777777" w:rsidR="00D148B0" w:rsidRPr="00D148B0" w:rsidRDefault="00D148B0" w:rsidP="00D148B0">
      <w:pPr>
        <w:numPr>
          <w:ilvl w:val="0"/>
          <w:numId w:val="17"/>
        </w:numPr>
        <w:autoSpaceDE w:val="0"/>
        <w:autoSpaceDN w:val="0"/>
        <w:adjustRightInd w:val="0"/>
        <w:spacing w:line="360" w:lineRule="auto"/>
        <w:contextualSpacing/>
        <w:jc w:val="both"/>
        <w:rPr>
          <w:szCs w:val="24"/>
          <w:u w:val="none"/>
          <w:lang w:eastAsia="lv-LV"/>
        </w:rPr>
      </w:pPr>
      <w:r w:rsidRPr="00D148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7176D44" w14:textId="77777777" w:rsidR="00D148B0" w:rsidRPr="00D148B0" w:rsidRDefault="00D148B0" w:rsidP="00D148B0">
      <w:pPr>
        <w:numPr>
          <w:ilvl w:val="0"/>
          <w:numId w:val="17"/>
        </w:numPr>
        <w:autoSpaceDE w:val="0"/>
        <w:autoSpaceDN w:val="0"/>
        <w:adjustRightInd w:val="0"/>
        <w:spacing w:line="360" w:lineRule="auto"/>
        <w:contextualSpacing/>
        <w:jc w:val="both"/>
        <w:rPr>
          <w:szCs w:val="24"/>
          <w:u w:val="none"/>
          <w:lang w:eastAsia="lv-LV"/>
        </w:rPr>
      </w:pPr>
      <w:r w:rsidRPr="00D148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8C7D1B2" w14:textId="77777777" w:rsidR="00D148B0" w:rsidRPr="00D148B0" w:rsidRDefault="00D148B0" w:rsidP="00CF2E57">
      <w:pPr>
        <w:numPr>
          <w:ilvl w:val="1"/>
          <w:numId w:val="9"/>
        </w:numPr>
        <w:tabs>
          <w:tab w:val="left" w:pos="993"/>
        </w:tabs>
        <w:spacing w:line="360" w:lineRule="auto"/>
        <w:ind w:left="426" w:hanging="426"/>
        <w:jc w:val="both"/>
        <w:rPr>
          <w:szCs w:val="24"/>
          <w:u w:val="none"/>
          <w:lang w:eastAsia="lv-LV"/>
        </w:rPr>
      </w:pPr>
      <w:r w:rsidRPr="00D148B0">
        <w:rPr>
          <w:szCs w:val="24"/>
          <w:u w:val="none"/>
          <w:lang w:eastAsia="lv-LV"/>
        </w:rPr>
        <w:t>Izsoles pretendents netiek reģistrēts izsoles dalībnieku sarakstā, ja:</w:t>
      </w:r>
    </w:p>
    <w:p w14:paraId="04C48D95" w14:textId="77777777" w:rsidR="00D148B0" w:rsidRPr="00D148B0" w:rsidRDefault="00D148B0" w:rsidP="00CF2E57">
      <w:pPr>
        <w:numPr>
          <w:ilvl w:val="2"/>
          <w:numId w:val="9"/>
        </w:numPr>
        <w:spacing w:line="360" w:lineRule="auto"/>
        <w:ind w:left="993" w:hanging="567"/>
        <w:jc w:val="both"/>
        <w:rPr>
          <w:szCs w:val="24"/>
          <w:u w:val="none"/>
          <w:lang w:eastAsia="lv-LV"/>
        </w:rPr>
      </w:pPr>
      <w:r w:rsidRPr="00D148B0">
        <w:rPr>
          <w:szCs w:val="24"/>
          <w:u w:val="none"/>
          <w:lang w:eastAsia="lv-LV"/>
        </w:rPr>
        <w:t>nav vēl iestājies vai ir jau beidzies pretendentu reģistrācijas termiņš;</w:t>
      </w:r>
    </w:p>
    <w:p w14:paraId="03784089" w14:textId="77777777" w:rsidR="00D148B0" w:rsidRPr="00D148B0" w:rsidRDefault="00D148B0" w:rsidP="00CF2E57">
      <w:pPr>
        <w:numPr>
          <w:ilvl w:val="2"/>
          <w:numId w:val="9"/>
        </w:numPr>
        <w:spacing w:line="360" w:lineRule="auto"/>
        <w:ind w:left="993" w:hanging="567"/>
        <w:jc w:val="both"/>
        <w:rPr>
          <w:szCs w:val="24"/>
          <w:u w:val="none"/>
          <w:lang w:eastAsia="lv-LV"/>
        </w:rPr>
      </w:pPr>
      <w:r w:rsidRPr="00D148B0">
        <w:rPr>
          <w:szCs w:val="24"/>
          <w:u w:val="none"/>
          <w:lang w:eastAsia="lv-LV"/>
        </w:rPr>
        <w:t>ja nav iesniegti šo noteikumu 4.3.1.punktā vai 4.3.2.punktā norādītie dokumenti;</w:t>
      </w:r>
    </w:p>
    <w:p w14:paraId="37506C1C" w14:textId="77777777" w:rsidR="00D148B0" w:rsidRPr="00D148B0" w:rsidRDefault="00D148B0" w:rsidP="00CF2E57">
      <w:pPr>
        <w:numPr>
          <w:ilvl w:val="2"/>
          <w:numId w:val="9"/>
        </w:numPr>
        <w:spacing w:line="360" w:lineRule="auto"/>
        <w:ind w:left="993" w:hanging="567"/>
        <w:jc w:val="both"/>
        <w:rPr>
          <w:szCs w:val="24"/>
          <w:u w:val="none"/>
          <w:lang w:eastAsia="lv-LV"/>
        </w:rPr>
      </w:pPr>
      <w:r w:rsidRPr="00D148B0">
        <w:rPr>
          <w:szCs w:val="24"/>
          <w:u w:val="none"/>
          <w:lang w:eastAsia="lv-LV"/>
        </w:rPr>
        <w:t>iesniegtajos dokumentos norādītas nepatiesas ziņas;</w:t>
      </w:r>
    </w:p>
    <w:p w14:paraId="23504BAF" w14:textId="77777777" w:rsidR="00D148B0" w:rsidRPr="00D148B0" w:rsidRDefault="00D148B0" w:rsidP="00CF2E57">
      <w:pPr>
        <w:numPr>
          <w:ilvl w:val="2"/>
          <w:numId w:val="9"/>
        </w:numPr>
        <w:spacing w:line="360" w:lineRule="auto"/>
        <w:ind w:left="993" w:hanging="567"/>
        <w:jc w:val="both"/>
        <w:rPr>
          <w:szCs w:val="24"/>
          <w:u w:val="none"/>
          <w:lang w:eastAsia="lv-LV"/>
        </w:rPr>
      </w:pPr>
      <w:r w:rsidRPr="00D148B0">
        <w:rPr>
          <w:szCs w:val="24"/>
          <w:u w:val="none"/>
          <w:lang w:eastAsia="lv-LV"/>
        </w:rPr>
        <w:t>konstatēts, ka pretendentam ir izsoles noteikumu 3.1.punktā minētās parādsaistības;</w:t>
      </w:r>
    </w:p>
    <w:p w14:paraId="5A74466C" w14:textId="77777777" w:rsidR="00D148B0" w:rsidRPr="00D148B0" w:rsidRDefault="00D148B0" w:rsidP="00CF2E57">
      <w:pPr>
        <w:numPr>
          <w:ilvl w:val="2"/>
          <w:numId w:val="9"/>
        </w:numPr>
        <w:spacing w:line="360" w:lineRule="auto"/>
        <w:ind w:left="993" w:hanging="567"/>
        <w:jc w:val="both"/>
        <w:rPr>
          <w:szCs w:val="24"/>
          <w:u w:val="none"/>
          <w:lang w:eastAsia="lv-LV"/>
        </w:rPr>
      </w:pPr>
      <w:r w:rsidRPr="00D148B0">
        <w:rPr>
          <w:szCs w:val="24"/>
          <w:u w:val="none"/>
          <w:lang w:eastAsia="lv-LV"/>
        </w:rPr>
        <w:t>Gulbenes novada pašvaldības norādītajā bankas kontā nav saņemta nodrošinājuma nauda.</w:t>
      </w:r>
    </w:p>
    <w:p w14:paraId="39BE92DF" w14:textId="77777777" w:rsidR="00D148B0" w:rsidRPr="00D148B0" w:rsidRDefault="00D148B0" w:rsidP="00CF2E57">
      <w:pPr>
        <w:numPr>
          <w:ilvl w:val="1"/>
          <w:numId w:val="9"/>
        </w:numPr>
        <w:tabs>
          <w:tab w:val="left" w:pos="426"/>
        </w:tabs>
        <w:spacing w:line="360" w:lineRule="auto"/>
        <w:ind w:left="567" w:hanging="567"/>
        <w:jc w:val="both"/>
        <w:rPr>
          <w:szCs w:val="24"/>
          <w:u w:val="none"/>
          <w:lang w:eastAsia="lv-LV"/>
        </w:rPr>
      </w:pPr>
      <w:r w:rsidRPr="00D148B0">
        <w:rPr>
          <w:szCs w:val="24"/>
          <w:u w:val="none"/>
          <w:lang w:eastAsia="lv-LV"/>
        </w:rPr>
        <w:t>Ziņas par saņemtajiem pieteikumiem un izsoles dalībnieku sarakstā reģistrētajiem izsoles dalībniekiem neizpauž līdz izsoles sākumam.</w:t>
      </w:r>
    </w:p>
    <w:p w14:paraId="5F155598" w14:textId="77777777" w:rsidR="00D148B0" w:rsidRPr="00D148B0" w:rsidRDefault="00D148B0" w:rsidP="00D148B0">
      <w:pPr>
        <w:tabs>
          <w:tab w:val="left" w:pos="426"/>
        </w:tabs>
        <w:ind w:left="567"/>
        <w:jc w:val="both"/>
        <w:rPr>
          <w:sz w:val="4"/>
          <w:szCs w:val="4"/>
          <w:u w:val="none"/>
          <w:lang w:eastAsia="lv-LV"/>
        </w:rPr>
      </w:pPr>
    </w:p>
    <w:p w14:paraId="5081873A" w14:textId="77777777" w:rsidR="00D148B0" w:rsidRPr="00D148B0" w:rsidRDefault="00D148B0" w:rsidP="00CF2E57">
      <w:pPr>
        <w:numPr>
          <w:ilvl w:val="0"/>
          <w:numId w:val="9"/>
        </w:numPr>
        <w:jc w:val="center"/>
        <w:rPr>
          <w:b/>
          <w:szCs w:val="24"/>
          <w:u w:val="none"/>
          <w:lang w:eastAsia="lv-LV"/>
        </w:rPr>
      </w:pPr>
      <w:r w:rsidRPr="00D148B0">
        <w:rPr>
          <w:b/>
          <w:szCs w:val="24"/>
          <w:u w:val="none"/>
          <w:lang w:eastAsia="lv-LV"/>
        </w:rPr>
        <w:t>Izsoles norise</w:t>
      </w:r>
    </w:p>
    <w:p w14:paraId="142DA233" w14:textId="77777777" w:rsidR="00D148B0" w:rsidRPr="00D148B0" w:rsidRDefault="00D148B0" w:rsidP="00D148B0">
      <w:pPr>
        <w:ind w:left="360"/>
        <w:rPr>
          <w:b/>
          <w:szCs w:val="24"/>
          <w:u w:val="none"/>
          <w:lang w:eastAsia="lv-LV"/>
        </w:rPr>
      </w:pPr>
    </w:p>
    <w:p w14:paraId="35B4481C"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Izsole notiks </w:t>
      </w:r>
      <w:r w:rsidRPr="00D148B0">
        <w:rPr>
          <w:b/>
          <w:szCs w:val="24"/>
          <w:u w:val="none"/>
          <w:lang w:eastAsia="lv-LV"/>
        </w:rPr>
        <w:t>2026.gada 17.jūnijā plkst.08:15</w:t>
      </w:r>
      <w:r w:rsidRPr="00D148B0">
        <w:rPr>
          <w:szCs w:val="24"/>
          <w:u w:val="none"/>
          <w:lang w:eastAsia="lv-LV"/>
        </w:rPr>
        <w:t xml:space="preserve"> Gulbenes novada Centrālās pārvaldes ēkā, Ābeļu ielā 2, Gulbenē, Gulbenes novadā, 3.stāva zālē. </w:t>
      </w:r>
    </w:p>
    <w:p w14:paraId="603F1BE2"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01D9267"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9866970"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487B671"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Pirms izsoles sākšanas izsoles dalībnieki paraksta izsoles noteikumus, tādējādi apliecinot, ka pilnībā ar tiem ir iepazinušies un piekrīt tiem. </w:t>
      </w:r>
    </w:p>
    <w:p w14:paraId="156EF534" w14:textId="77777777" w:rsidR="00D148B0" w:rsidRPr="00D148B0" w:rsidRDefault="00D148B0" w:rsidP="00CF2E57">
      <w:pPr>
        <w:widowControl w:val="0"/>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Izsoles vadītājs atklāj izsoli, raksturo izsolāmo mantu, paziņo izsoles sākumcenu, izsoles soli un informē par solīšanas kārtību. </w:t>
      </w:r>
    </w:p>
    <w:p w14:paraId="5CC191F2"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908EAC0"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36228890"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5DDDAB8"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B1CBFF4" w14:textId="77777777" w:rsidR="00D148B0" w:rsidRPr="00D148B0" w:rsidRDefault="00D148B0" w:rsidP="00CF2E57">
      <w:pPr>
        <w:numPr>
          <w:ilvl w:val="1"/>
          <w:numId w:val="9"/>
        </w:numPr>
        <w:tabs>
          <w:tab w:val="left" w:pos="1134"/>
        </w:tabs>
        <w:spacing w:line="360" w:lineRule="auto"/>
        <w:ind w:left="567" w:hanging="567"/>
        <w:jc w:val="both"/>
        <w:rPr>
          <w:szCs w:val="24"/>
          <w:u w:val="none"/>
          <w:lang w:eastAsia="lv-LV"/>
        </w:rPr>
      </w:pPr>
      <w:r w:rsidRPr="00D148B0">
        <w:rPr>
          <w:szCs w:val="24"/>
          <w:u w:val="none"/>
          <w:lang w:eastAsia="lv-LV"/>
        </w:rPr>
        <w:t xml:space="preserve">Izsole ar augšupejošu soli turpinās, līdz kāds no tās dalībniekiem nosola visaugstāko cenu. Šajā gadījumā izsole tiek izsludināta par pabeigtu. </w:t>
      </w:r>
    </w:p>
    <w:p w14:paraId="68FCB7D3" w14:textId="77777777" w:rsidR="00D148B0" w:rsidRPr="00D148B0" w:rsidRDefault="00D148B0" w:rsidP="00CF2E57">
      <w:pPr>
        <w:numPr>
          <w:ilvl w:val="1"/>
          <w:numId w:val="9"/>
        </w:numPr>
        <w:tabs>
          <w:tab w:val="left" w:pos="1134"/>
        </w:tabs>
        <w:spacing w:line="360" w:lineRule="auto"/>
        <w:ind w:left="567" w:hanging="567"/>
        <w:jc w:val="both"/>
        <w:rPr>
          <w:szCs w:val="24"/>
          <w:u w:val="none"/>
          <w:lang w:eastAsia="lv-LV"/>
        </w:rPr>
      </w:pPr>
      <w:r w:rsidRPr="00D148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224FEBB" w14:textId="77777777" w:rsidR="00D148B0" w:rsidRPr="00D148B0" w:rsidRDefault="00D148B0" w:rsidP="00D148B0">
      <w:pPr>
        <w:tabs>
          <w:tab w:val="left" w:pos="1134"/>
        </w:tabs>
        <w:spacing w:line="360" w:lineRule="auto"/>
        <w:ind w:left="567"/>
        <w:jc w:val="both"/>
        <w:rPr>
          <w:sz w:val="4"/>
          <w:szCs w:val="4"/>
          <w:u w:val="none"/>
          <w:lang w:eastAsia="lv-LV"/>
        </w:rPr>
      </w:pPr>
    </w:p>
    <w:p w14:paraId="204D270C" w14:textId="77777777" w:rsidR="00D148B0" w:rsidRPr="00D148B0" w:rsidRDefault="00D148B0" w:rsidP="00CF2E57">
      <w:pPr>
        <w:numPr>
          <w:ilvl w:val="0"/>
          <w:numId w:val="9"/>
        </w:numPr>
        <w:jc w:val="center"/>
        <w:rPr>
          <w:b/>
          <w:szCs w:val="24"/>
          <w:u w:val="none"/>
          <w:lang w:eastAsia="lv-LV"/>
        </w:rPr>
      </w:pPr>
      <w:r w:rsidRPr="00D148B0">
        <w:rPr>
          <w:b/>
          <w:szCs w:val="24"/>
          <w:u w:val="none"/>
          <w:lang w:eastAsia="lv-LV"/>
        </w:rPr>
        <w:t>Izsoles rezultātu apstiprināšana un pirkuma līguma noslēgšana</w:t>
      </w:r>
    </w:p>
    <w:p w14:paraId="4ADFCC67" w14:textId="77777777" w:rsidR="00D148B0" w:rsidRPr="00D148B0" w:rsidRDefault="00D148B0" w:rsidP="00D148B0">
      <w:pPr>
        <w:ind w:left="360"/>
        <w:rPr>
          <w:b/>
          <w:szCs w:val="24"/>
          <w:u w:val="none"/>
          <w:lang w:eastAsia="lv-LV"/>
        </w:rPr>
      </w:pPr>
    </w:p>
    <w:p w14:paraId="06B16B7B"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Izsoles komisija apstiprina izsoles protokolu septiņu dienu laikā pēc izsoles. </w:t>
      </w:r>
    </w:p>
    <w:p w14:paraId="5F74FBEA"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w:t>
      </w:r>
      <w:r w:rsidRPr="00D148B0">
        <w:rPr>
          <w:szCs w:val="24"/>
          <w:u w:val="none"/>
          <w:lang w:eastAsia="lv-LV"/>
        </w:rPr>
        <w:lastRenderedPageBreak/>
        <w:t>AS “SEB banka” ar atzīmi “Kustamās mantas – kokmateriālu 53,752 m</w:t>
      </w:r>
      <w:r w:rsidRPr="00D148B0">
        <w:rPr>
          <w:szCs w:val="24"/>
          <w:u w:val="none"/>
          <w:vertAlign w:val="superscript"/>
          <w:lang w:eastAsia="lv-LV"/>
        </w:rPr>
        <w:t>3</w:t>
      </w:r>
      <w:r w:rsidRPr="00D148B0">
        <w:rPr>
          <w:szCs w:val="24"/>
          <w:u w:val="none"/>
          <w:lang w:eastAsia="lv-LV"/>
        </w:rPr>
        <w:t xml:space="preserve"> apjomā, pirkuma maksa”.</w:t>
      </w:r>
    </w:p>
    <w:p w14:paraId="25F11C9F"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2DE3C6B8"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64B5B36"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viņu par jauno izsoles uzvarētāju un uzaicina viņu noslēgt Objekta pirkuma līgumu. </w:t>
      </w:r>
    </w:p>
    <w:p w14:paraId="63F6DC57"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Ja noteikumu 6.5.punktā noteiktais izsoles dalībnieks no Objekta pirkuma atsakās vai norādītajā termiņā nenorēķinās par pirkumu, izsole tiek uzskatīta par nenotikušu.</w:t>
      </w:r>
    </w:p>
    <w:p w14:paraId="106FD884"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2DD1EA70"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691BA426" w14:textId="77777777" w:rsidR="00D148B0" w:rsidRPr="00D148B0" w:rsidRDefault="00D148B0" w:rsidP="00CF2E57">
      <w:pPr>
        <w:numPr>
          <w:ilvl w:val="1"/>
          <w:numId w:val="9"/>
        </w:numPr>
        <w:tabs>
          <w:tab w:val="left" w:pos="993"/>
        </w:tabs>
        <w:spacing w:line="360" w:lineRule="auto"/>
        <w:ind w:left="567" w:hanging="567"/>
        <w:jc w:val="both"/>
        <w:rPr>
          <w:szCs w:val="24"/>
          <w:u w:val="none"/>
          <w:lang w:eastAsia="lv-LV"/>
        </w:rPr>
      </w:pPr>
      <w:r w:rsidRPr="00D148B0">
        <w:rPr>
          <w:szCs w:val="24"/>
          <w:u w:val="none"/>
          <w:lang w:eastAsia="lv-LV"/>
        </w:rPr>
        <w:t>Pēc pirkuma līguma parakstīšanas visa dokumentācija, kas saistīta ar Gulbenes novada pašvaldības kustamo mantu, tiek nodota ieguvējam, sastādot par to nodošanas – pieņemšanas aktu.</w:t>
      </w:r>
    </w:p>
    <w:p w14:paraId="6475415C" w14:textId="77777777" w:rsidR="00D148B0" w:rsidRPr="00D148B0" w:rsidRDefault="00D148B0" w:rsidP="00CF2E57">
      <w:pPr>
        <w:numPr>
          <w:ilvl w:val="0"/>
          <w:numId w:val="9"/>
        </w:numPr>
        <w:jc w:val="center"/>
        <w:rPr>
          <w:b/>
          <w:szCs w:val="24"/>
          <w:u w:val="none"/>
          <w:lang w:eastAsia="lv-LV"/>
        </w:rPr>
      </w:pPr>
      <w:r w:rsidRPr="00D148B0">
        <w:rPr>
          <w:b/>
          <w:szCs w:val="24"/>
          <w:u w:val="none"/>
          <w:lang w:eastAsia="lv-LV"/>
        </w:rPr>
        <w:t>Nenotikusi izsole</w:t>
      </w:r>
    </w:p>
    <w:p w14:paraId="0159546C" w14:textId="77777777" w:rsidR="00D148B0" w:rsidRPr="00D148B0" w:rsidRDefault="00D148B0" w:rsidP="00D148B0">
      <w:pPr>
        <w:ind w:left="360"/>
        <w:rPr>
          <w:b/>
          <w:szCs w:val="24"/>
          <w:u w:val="none"/>
          <w:lang w:eastAsia="lv-LV"/>
        </w:rPr>
      </w:pPr>
    </w:p>
    <w:p w14:paraId="5B085939" w14:textId="77777777" w:rsidR="00D148B0" w:rsidRPr="00D148B0" w:rsidRDefault="00D148B0" w:rsidP="00CF2E57">
      <w:pPr>
        <w:numPr>
          <w:ilvl w:val="1"/>
          <w:numId w:val="9"/>
        </w:numPr>
        <w:tabs>
          <w:tab w:val="left" w:pos="993"/>
        </w:tabs>
        <w:spacing w:line="360" w:lineRule="auto"/>
        <w:ind w:left="426" w:hanging="426"/>
        <w:jc w:val="both"/>
        <w:rPr>
          <w:szCs w:val="24"/>
          <w:u w:val="none"/>
          <w:lang w:eastAsia="lv-LV"/>
        </w:rPr>
      </w:pPr>
      <w:r w:rsidRPr="00D148B0">
        <w:rPr>
          <w:szCs w:val="24"/>
          <w:u w:val="none"/>
          <w:lang w:eastAsia="lv-LV"/>
        </w:rPr>
        <w:t xml:space="preserve">Objekta izsole uzskatāma par nenotikušu: </w:t>
      </w:r>
    </w:p>
    <w:p w14:paraId="6A53BD11" w14:textId="77777777" w:rsidR="00D148B0" w:rsidRPr="00D148B0" w:rsidRDefault="00D148B0" w:rsidP="00CF2E57">
      <w:pPr>
        <w:numPr>
          <w:ilvl w:val="2"/>
          <w:numId w:val="9"/>
        </w:numPr>
        <w:tabs>
          <w:tab w:val="left" w:pos="1276"/>
        </w:tabs>
        <w:spacing w:line="360" w:lineRule="auto"/>
        <w:ind w:left="1276" w:hanging="709"/>
        <w:jc w:val="both"/>
        <w:rPr>
          <w:szCs w:val="24"/>
          <w:u w:val="none"/>
          <w:lang w:eastAsia="lv-LV"/>
        </w:rPr>
      </w:pPr>
      <w:r w:rsidRPr="00D148B0">
        <w:rPr>
          <w:szCs w:val="24"/>
          <w:u w:val="none"/>
          <w:lang w:eastAsia="lv-LV"/>
        </w:rPr>
        <w:t xml:space="preserve">ja uz izsoli nav reģistrēts neviens izsoles dalībnieks; </w:t>
      </w:r>
    </w:p>
    <w:p w14:paraId="298926EB" w14:textId="77777777" w:rsidR="00D148B0" w:rsidRPr="00D148B0" w:rsidRDefault="00D148B0" w:rsidP="00CF2E57">
      <w:pPr>
        <w:numPr>
          <w:ilvl w:val="2"/>
          <w:numId w:val="9"/>
        </w:numPr>
        <w:tabs>
          <w:tab w:val="left" w:pos="1276"/>
        </w:tabs>
        <w:spacing w:line="360" w:lineRule="auto"/>
        <w:ind w:left="1276" w:hanging="709"/>
        <w:jc w:val="both"/>
        <w:rPr>
          <w:szCs w:val="24"/>
          <w:u w:val="none"/>
          <w:lang w:eastAsia="lv-LV"/>
        </w:rPr>
      </w:pPr>
      <w:r w:rsidRPr="00D148B0">
        <w:rPr>
          <w:szCs w:val="24"/>
          <w:u w:val="none"/>
          <w:lang w:eastAsia="lv-LV"/>
        </w:rPr>
        <w:t xml:space="preserve">ja neviens izsoles dalībnieks nav pārsolījis izsoles sākumcenu; </w:t>
      </w:r>
    </w:p>
    <w:p w14:paraId="0DA6D4E0" w14:textId="77777777" w:rsidR="00D148B0" w:rsidRPr="00D148B0" w:rsidRDefault="00D148B0" w:rsidP="00CF2E57">
      <w:pPr>
        <w:numPr>
          <w:ilvl w:val="2"/>
          <w:numId w:val="9"/>
        </w:numPr>
        <w:tabs>
          <w:tab w:val="left" w:pos="1276"/>
        </w:tabs>
        <w:spacing w:line="360" w:lineRule="auto"/>
        <w:ind w:left="1276" w:hanging="709"/>
        <w:jc w:val="both"/>
        <w:rPr>
          <w:szCs w:val="24"/>
          <w:u w:val="none"/>
          <w:lang w:eastAsia="lv-LV"/>
        </w:rPr>
      </w:pPr>
      <w:r w:rsidRPr="00D148B0">
        <w:rPr>
          <w:szCs w:val="24"/>
          <w:u w:val="none"/>
          <w:lang w:eastAsia="lv-LV"/>
        </w:rPr>
        <w:t xml:space="preserve">ja vienīgais izsoles dalībnieks, kurš nosolījis izsolāmo mantu, nav parakstījis izsolāmās mantas pirkuma līgumu; </w:t>
      </w:r>
    </w:p>
    <w:p w14:paraId="54413E23" w14:textId="77777777" w:rsidR="00D148B0" w:rsidRPr="00D148B0" w:rsidRDefault="00D148B0" w:rsidP="00CF2E57">
      <w:pPr>
        <w:numPr>
          <w:ilvl w:val="2"/>
          <w:numId w:val="9"/>
        </w:numPr>
        <w:tabs>
          <w:tab w:val="left" w:pos="1276"/>
        </w:tabs>
        <w:spacing w:line="360" w:lineRule="auto"/>
        <w:ind w:left="1276" w:hanging="709"/>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65F9975C" w14:textId="77777777" w:rsidR="00D148B0" w:rsidRPr="00D148B0" w:rsidRDefault="00D148B0" w:rsidP="00CF2E57">
      <w:pPr>
        <w:numPr>
          <w:ilvl w:val="2"/>
          <w:numId w:val="9"/>
        </w:numPr>
        <w:tabs>
          <w:tab w:val="left" w:pos="1276"/>
        </w:tabs>
        <w:spacing w:line="360" w:lineRule="auto"/>
        <w:ind w:left="1276" w:hanging="709"/>
        <w:jc w:val="both"/>
        <w:rPr>
          <w:szCs w:val="24"/>
          <w:u w:val="none"/>
          <w:lang w:eastAsia="lv-LV"/>
        </w:rPr>
      </w:pPr>
      <w:r w:rsidRPr="00D148B0">
        <w:rPr>
          <w:szCs w:val="24"/>
          <w:u w:val="none"/>
          <w:lang w:eastAsia="lv-LV"/>
        </w:rPr>
        <w:t>ja izsolāmo mantu nopirkusi persona, kurai nav bijušas tiesības piedalīties izsolē.</w:t>
      </w:r>
    </w:p>
    <w:p w14:paraId="33308BAD" w14:textId="77777777" w:rsidR="00D148B0" w:rsidRPr="00D148B0" w:rsidRDefault="00D148B0" w:rsidP="00D148B0">
      <w:pPr>
        <w:tabs>
          <w:tab w:val="left" w:pos="1276"/>
        </w:tabs>
        <w:ind w:left="1276"/>
        <w:jc w:val="both"/>
        <w:rPr>
          <w:szCs w:val="24"/>
          <w:u w:val="none"/>
          <w:lang w:eastAsia="lv-LV"/>
        </w:rPr>
      </w:pPr>
    </w:p>
    <w:p w14:paraId="686B2ADC" w14:textId="77777777" w:rsidR="00D148B0" w:rsidRPr="00D148B0" w:rsidRDefault="00D148B0" w:rsidP="00CF2E57">
      <w:pPr>
        <w:numPr>
          <w:ilvl w:val="0"/>
          <w:numId w:val="9"/>
        </w:numPr>
        <w:jc w:val="center"/>
        <w:rPr>
          <w:b/>
          <w:szCs w:val="24"/>
          <w:u w:val="none"/>
          <w:lang w:eastAsia="lv-LV"/>
        </w:rPr>
      </w:pPr>
      <w:r w:rsidRPr="00D148B0">
        <w:rPr>
          <w:b/>
          <w:szCs w:val="24"/>
          <w:u w:val="none"/>
          <w:lang w:eastAsia="lv-LV"/>
        </w:rPr>
        <w:t>Izsoles rezultātu apstrīdēšana</w:t>
      </w:r>
    </w:p>
    <w:p w14:paraId="725830E8" w14:textId="77777777" w:rsidR="00D148B0" w:rsidRPr="00D148B0" w:rsidRDefault="00D148B0" w:rsidP="00D148B0">
      <w:pPr>
        <w:ind w:left="360"/>
        <w:rPr>
          <w:b/>
          <w:szCs w:val="24"/>
          <w:u w:val="none"/>
          <w:lang w:eastAsia="lv-LV"/>
        </w:rPr>
      </w:pPr>
    </w:p>
    <w:p w14:paraId="3C591F34" w14:textId="77777777" w:rsidR="00D148B0" w:rsidRPr="00D148B0" w:rsidRDefault="00D148B0" w:rsidP="00CF2E57">
      <w:pPr>
        <w:numPr>
          <w:ilvl w:val="1"/>
          <w:numId w:val="9"/>
        </w:numPr>
        <w:tabs>
          <w:tab w:val="left" w:pos="993"/>
        </w:tabs>
        <w:spacing w:line="360" w:lineRule="auto"/>
        <w:ind w:left="426" w:hanging="426"/>
        <w:jc w:val="both"/>
        <w:rPr>
          <w:szCs w:val="24"/>
          <w:u w:val="none"/>
          <w:lang w:eastAsia="lv-LV"/>
        </w:rPr>
      </w:pPr>
      <w:r w:rsidRPr="00D148B0">
        <w:rPr>
          <w:szCs w:val="24"/>
          <w:u w:val="none"/>
          <w:lang w:eastAsia="lv-LV"/>
        </w:rPr>
        <w:t>Izsoles rezultātus var apstrīdēt Gulbenes novada pašvaldības domē 5 (piecu) darba dienu laikā no dienas, kad Izsoles komisija ir apstiprinājusi izsoles protokolu.</w:t>
      </w:r>
    </w:p>
    <w:p w14:paraId="420EEF86" w14:textId="77777777" w:rsidR="00D148B0" w:rsidRPr="00D148B0" w:rsidRDefault="00D148B0" w:rsidP="00CF2E57">
      <w:pPr>
        <w:numPr>
          <w:ilvl w:val="0"/>
          <w:numId w:val="9"/>
        </w:numPr>
        <w:contextualSpacing/>
        <w:jc w:val="center"/>
        <w:rPr>
          <w:b/>
          <w:szCs w:val="24"/>
          <w:u w:val="none"/>
          <w:lang w:eastAsia="lv-LV"/>
        </w:rPr>
      </w:pPr>
      <w:r w:rsidRPr="00D148B0">
        <w:rPr>
          <w:b/>
          <w:szCs w:val="24"/>
          <w:u w:val="none"/>
          <w:lang w:eastAsia="lv-LV"/>
        </w:rPr>
        <w:t>Citi noteikumi</w:t>
      </w:r>
    </w:p>
    <w:p w14:paraId="5207B528" w14:textId="77777777" w:rsidR="00D148B0" w:rsidRPr="00D148B0" w:rsidRDefault="00D148B0" w:rsidP="00D148B0">
      <w:pPr>
        <w:spacing w:line="360" w:lineRule="auto"/>
        <w:ind w:left="360"/>
        <w:contextualSpacing/>
        <w:rPr>
          <w:b/>
          <w:szCs w:val="24"/>
          <w:u w:val="none"/>
          <w:lang w:eastAsia="lv-LV"/>
        </w:rPr>
      </w:pPr>
    </w:p>
    <w:p w14:paraId="0CBD9255" w14:textId="77777777" w:rsidR="00D148B0" w:rsidRPr="00D148B0" w:rsidRDefault="00D148B0" w:rsidP="00D148B0">
      <w:pPr>
        <w:tabs>
          <w:tab w:val="left" w:pos="426"/>
        </w:tabs>
        <w:spacing w:line="360" w:lineRule="auto"/>
        <w:ind w:left="426" w:hanging="426"/>
        <w:jc w:val="both"/>
        <w:rPr>
          <w:szCs w:val="24"/>
          <w:u w:val="none"/>
          <w:lang w:eastAsia="lv-LV"/>
        </w:rPr>
      </w:pPr>
      <w:r w:rsidRPr="00D148B0">
        <w:rPr>
          <w:szCs w:val="24"/>
          <w:u w:val="none"/>
          <w:lang w:eastAsia="lv-LV"/>
        </w:rPr>
        <w:t xml:space="preserve">9.1. </w:t>
      </w:r>
      <w:r w:rsidRPr="00D148B0">
        <w:rPr>
          <w:szCs w:val="24"/>
          <w:u w:val="none"/>
          <w:lang w:eastAsia="lv-LV"/>
        </w:rPr>
        <w:tab/>
        <w:t>Starp izsoles dalībniekiem aizliegta vienošanās, kas varētu ietekmēt izsoles rezultātus un gaitu.</w:t>
      </w:r>
    </w:p>
    <w:p w14:paraId="5FA36F57" w14:textId="77777777" w:rsidR="00D148B0" w:rsidRPr="00D148B0" w:rsidRDefault="00D148B0" w:rsidP="00D148B0">
      <w:pPr>
        <w:tabs>
          <w:tab w:val="left" w:pos="426"/>
        </w:tabs>
        <w:spacing w:line="360" w:lineRule="auto"/>
        <w:ind w:left="426" w:hanging="426"/>
        <w:jc w:val="both"/>
        <w:rPr>
          <w:szCs w:val="24"/>
          <w:u w:val="none"/>
          <w:lang w:eastAsia="lv-LV"/>
        </w:rPr>
      </w:pPr>
      <w:r w:rsidRPr="00D148B0">
        <w:rPr>
          <w:szCs w:val="24"/>
          <w:u w:val="none"/>
          <w:lang w:eastAsia="lv-LV"/>
        </w:rPr>
        <w:t xml:space="preserve">9.2. </w:t>
      </w:r>
      <w:r w:rsidRPr="00D148B0">
        <w:rPr>
          <w:szCs w:val="24"/>
          <w:u w:val="none"/>
          <w:lang w:eastAsia="lv-LV"/>
        </w:rPr>
        <w:tab/>
        <w:t>Izsoles pretendenti piekrīt, ka Izsoles komisija veic personas datu apstrādi, pārbaudot sniegto ziņu patiesumu.</w:t>
      </w:r>
    </w:p>
    <w:p w14:paraId="1BF339BE" w14:textId="77777777" w:rsidR="00D148B0" w:rsidRPr="00D148B0" w:rsidRDefault="00D148B0" w:rsidP="00D148B0">
      <w:pPr>
        <w:tabs>
          <w:tab w:val="left" w:pos="426"/>
        </w:tabs>
        <w:spacing w:line="360" w:lineRule="auto"/>
        <w:ind w:left="426" w:hanging="426"/>
        <w:jc w:val="both"/>
        <w:rPr>
          <w:szCs w:val="24"/>
          <w:u w:val="none"/>
          <w:lang w:eastAsia="lv-LV"/>
        </w:rPr>
      </w:pPr>
      <w:r w:rsidRPr="00D148B0">
        <w:rPr>
          <w:szCs w:val="24"/>
          <w:u w:val="none"/>
          <w:lang w:eastAsia="lv-LV"/>
        </w:rPr>
        <w:t xml:space="preserve">9.3. </w:t>
      </w:r>
      <w:r w:rsidRPr="00D148B0">
        <w:rPr>
          <w:szCs w:val="24"/>
          <w:u w:val="none"/>
          <w:lang w:eastAsia="lv-LV"/>
        </w:rPr>
        <w:tab/>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D55AA0" w14:textId="77777777" w:rsidR="00203C2F" w:rsidRDefault="00203C2F" w:rsidP="000C7638">
      <w:pPr>
        <w:rPr>
          <w:color w:val="000000" w:themeColor="text1"/>
          <w:szCs w:val="24"/>
          <w:u w:val="none"/>
        </w:rPr>
      </w:pPr>
    </w:p>
    <w:p w14:paraId="300284EB"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BB1E836"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“Upmalas” pirmās  izsoles rīkošanu</w:t>
      </w:r>
    </w:p>
    <w:p w14:paraId="23264C57"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4B6EAA"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E4FA78" w14:textId="77777777" w:rsidR="00DF3C8C" w:rsidRPr="00575A1B" w:rsidRDefault="00DF3C8C" w:rsidP="00DF3C8C">
      <w:pPr>
        <w:rPr>
          <w:rFonts w:eastAsia="Calibri"/>
          <w:szCs w:val="24"/>
          <w:u w:val="none"/>
        </w:rPr>
      </w:pPr>
      <w:r>
        <w:rPr>
          <w:rFonts w:eastAsia="Calibri"/>
          <w:szCs w:val="24"/>
          <w:u w:val="none"/>
        </w:rPr>
        <w:t>DEBATĒS PIEDALĀS: nav</w:t>
      </w:r>
    </w:p>
    <w:p w14:paraId="3C696F03" w14:textId="77777777" w:rsidR="00DF3C8C" w:rsidRDefault="00DF3C8C" w:rsidP="00DF3C8C">
      <w:pPr>
        <w:rPr>
          <w:rFonts w:eastAsia="Calibri"/>
          <w:color w:val="FF0000"/>
          <w:szCs w:val="24"/>
          <w:u w:val="none"/>
        </w:rPr>
      </w:pPr>
    </w:p>
    <w:p w14:paraId="33D4A061"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F197E5A"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0115017"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52F7DA"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proofErr w:type="spellStart"/>
      <w:r w:rsidRPr="00D148B0">
        <w:rPr>
          <w:b/>
          <w:bCs/>
          <w:snapToGrid w:val="0"/>
          <w:szCs w:val="20"/>
          <w:u w:val="none"/>
        </w:rPr>
        <w:t>Daukstu</w:t>
      </w:r>
      <w:proofErr w:type="spellEnd"/>
      <w:r w:rsidRPr="00D148B0">
        <w:rPr>
          <w:b/>
          <w:bCs/>
          <w:snapToGrid w:val="0"/>
          <w:szCs w:val="20"/>
          <w:u w:val="none"/>
        </w:rPr>
        <w:t xml:space="preserve"> pagastā ar nosaukumu “Upmalas” </w:t>
      </w:r>
      <w:r w:rsidRPr="00D148B0">
        <w:rPr>
          <w:b/>
          <w:snapToGrid w:val="0"/>
          <w:szCs w:val="20"/>
          <w:u w:val="none"/>
        </w:rPr>
        <w:t>pirmās  izsoles rīkošanu</w:t>
      </w:r>
    </w:p>
    <w:p w14:paraId="09FB128E"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Gulbenes novada pašvaldības dome 2026.gada 29.janvārī pieņēma lēmumu Nr. GND/2026/26 “Par nekustamā īpašuma </w:t>
      </w:r>
      <w:proofErr w:type="spellStart"/>
      <w:r w:rsidRPr="00D148B0">
        <w:rPr>
          <w:szCs w:val="24"/>
          <w:u w:val="none"/>
          <w:lang w:eastAsia="lv-LV"/>
        </w:rPr>
        <w:t>Daukstu</w:t>
      </w:r>
      <w:proofErr w:type="spellEnd"/>
      <w:r w:rsidRPr="00D148B0">
        <w:rPr>
          <w:szCs w:val="24"/>
          <w:u w:val="none"/>
          <w:lang w:eastAsia="lv-LV"/>
        </w:rPr>
        <w:t xml:space="preserve"> pagastā ar nosaukumu “Upmalas” atsavināšanu” (protokols Nr. 2;  19.p.), ar kuru nolēma nodot atsavināšanai elektroniskā izsolē ar augšupejošu soli Gulbenes novada pašvaldībai piederošo nekustamo īpašumu </w:t>
      </w:r>
      <w:proofErr w:type="spellStart"/>
      <w:r w:rsidRPr="00D148B0">
        <w:rPr>
          <w:szCs w:val="24"/>
          <w:u w:val="none"/>
          <w:lang w:eastAsia="lv-LV"/>
        </w:rPr>
        <w:t>Daukstu</w:t>
      </w:r>
      <w:proofErr w:type="spellEnd"/>
      <w:r w:rsidRPr="00D148B0">
        <w:rPr>
          <w:szCs w:val="24"/>
          <w:u w:val="none"/>
          <w:lang w:eastAsia="lv-LV"/>
        </w:rPr>
        <w:t xml:space="preserve"> pagastā ar nosaukumu “Upmalas”, kadastra numurs 5048 006 0125, kas sastāv no zemes vienības ar kadastra apzīmējumu 50480060125 ar platību 1,42 ha, </w:t>
      </w:r>
      <w:r w:rsidRPr="00D148B0">
        <w:rPr>
          <w:i/>
          <w:iCs/>
          <w:szCs w:val="24"/>
          <w:u w:val="none"/>
          <w:lang w:eastAsia="lv-LV"/>
        </w:rPr>
        <w:t>t.sk. uz tās esošās mežaudzes 1,14 ha platībā</w:t>
      </w:r>
      <w:r w:rsidRPr="00D148B0">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0039973"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Atbilstoši sertificēta vērtētāja –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2026.gada 18.februāra vērtēšanas atskaitei (Gulbenes novada pašvaldībā saņemta 2026.gada 26.martā un reģistrēta ar Nr. GND/4.18/26/1260-S) par nekustamā </w:t>
      </w:r>
      <w:r w:rsidRPr="00D148B0">
        <w:rPr>
          <w:szCs w:val="24"/>
          <w:u w:val="none"/>
          <w:lang w:eastAsia="lv-LV"/>
        </w:rPr>
        <w:lastRenderedPageBreak/>
        <w:t xml:space="preserve">īpašuma tirgus vērtību objekta tirgus vērtība (ar mežaudzi) ir 18700 EUR (astoņpadsmit tūkstoši septiņi simti </w:t>
      </w:r>
      <w:proofErr w:type="spellStart"/>
      <w:r w:rsidRPr="00D148B0">
        <w:rPr>
          <w:i/>
          <w:iCs/>
          <w:szCs w:val="24"/>
          <w:u w:val="none"/>
          <w:lang w:eastAsia="lv-LV"/>
        </w:rPr>
        <w:t>euro</w:t>
      </w:r>
      <w:proofErr w:type="spellEnd"/>
      <w:r w:rsidRPr="00D148B0">
        <w:rPr>
          <w:szCs w:val="24"/>
          <w:u w:val="none"/>
          <w:lang w:eastAsia="lv-LV"/>
        </w:rPr>
        <w:t xml:space="preserve">). Objekta tirgus vērtību veido lauksaimniecības zemes tirgus vērtība, meža zemes tirgus vērtība un mežaudzes tirgus vērtība. Lauksaimniecības zemes 0,2 ha platībā tirgus vērtība ir 795 EUR (septiņi simti deviņdesmit pieci </w:t>
      </w:r>
      <w:proofErr w:type="spellStart"/>
      <w:r w:rsidRPr="00D148B0">
        <w:rPr>
          <w:i/>
          <w:iCs/>
          <w:szCs w:val="24"/>
          <w:u w:val="none"/>
          <w:lang w:eastAsia="lv-LV"/>
        </w:rPr>
        <w:t>euro</w:t>
      </w:r>
      <w:proofErr w:type="spellEnd"/>
      <w:r w:rsidRPr="00D148B0">
        <w:rPr>
          <w:szCs w:val="24"/>
          <w:u w:val="none"/>
          <w:lang w:eastAsia="lv-LV"/>
        </w:rPr>
        <w:t xml:space="preserve">), meža zemes 1,22 ha platībā tirgus vērtība ir 2500 EUR (divi tūkstoši pieci simti </w:t>
      </w:r>
      <w:proofErr w:type="spellStart"/>
      <w:r w:rsidRPr="00D148B0">
        <w:rPr>
          <w:i/>
          <w:iCs/>
          <w:szCs w:val="24"/>
          <w:u w:val="none"/>
          <w:lang w:eastAsia="lv-LV"/>
        </w:rPr>
        <w:t>euro</w:t>
      </w:r>
      <w:proofErr w:type="spellEnd"/>
      <w:r w:rsidRPr="00D148B0">
        <w:rPr>
          <w:szCs w:val="24"/>
          <w:u w:val="none"/>
          <w:lang w:eastAsia="lv-LV"/>
        </w:rPr>
        <w:t xml:space="preserve">) un mežaudzes tirgus vērtība 15400 EUR (piecpadsmit tūkstoši četri simti </w:t>
      </w:r>
      <w:proofErr w:type="spellStart"/>
      <w:r w:rsidRPr="00D148B0">
        <w:rPr>
          <w:i/>
          <w:iCs/>
          <w:szCs w:val="24"/>
          <w:u w:val="none"/>
          <w:lang w:eastAsia="lv-LV"/>
        </w:rPr>
        <w:t>euro</w:t>
      </w:r>
      <w:proofErr w:type="spellEnd"/>
      <w:r w:rsidRPr="00D148B0">
        <w:rPr>
          <w:szCs w:val="24"/>
          <w:u w:val="none"/>
          <w:lang w:eastAsia="lv-LV"/>
        </w:rPr>
        <w:t xml:space="preserve">). </w:t>
      </w:r>
    </w:p>
    <w:p w14:paraId="252273B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8.panta sesto daļu, mantas novērtēšanas komisija novērtēšanai pieaicina vienu vai vairākus sertificētus vērtētājus.</w:t>
      </w:r>
    </w:p>
    <w:p w14:paraId="35BCE3E2"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2A7F37A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Latvijas Republikas Valts kontroles 2024.gada revīzijas ziņojumā “Pašvaldību meži – nesaimnieciski izmantots publiskais resurss” norādīto, meža īpašumu pārdošanas gadījumos, neveicot augošo koku uzmērīšanu (</w:t>
      </w:r>
      <w:proofErr w:type="spellStart"/>
      <w:r w:rsidRPr="00D148B0">
        <w:rPr>
          <w:szCs w:val="24"/>
          <w:u w:val="none"/>
          <w:lang w:eastAsia="lv-LV"/>
        </w:rPr>
        <w:t>dastošanu</w:t>
      </w:r>
      <w:proofErr w:type="spellEnd"/>
      <w:r w:rsidRPr="00D148B0">
        <w:rPr>
          <w:szCs w:val="24"/>
          <w:u w:val="none"/>
          <w:lang w:eastAsia="lv-LV"/>
        </w:rPr>
        <w:t>), netiek noskaidrota patiesā mežaudzes vērtība, tādējādi neiegūstot iespējami augstāko cenu par atsavināmo nekustamo īpašumu.</w:t>
      </w:r>
    </w:p>
    <w:p w14:paraId="6D87861E"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50480060125 augošo koku uzmērīšanu (</w:t>
      </w:r>
      <w:proofErr w:type="spellStart"/>
      <w:r w:rsidRPr="00D148B0">
        <w:rPr>
          <w:szCs w:val="24"/>
          <w:u w:val="none"/>
          <w:lang w:eastAsia="lv-LV"/>
        </w:rPr>
        <w:t>dastošanu</w:t>
      </w:r>
      <w:proofErr w:type="spellEnd"/>
      <w:r w:rsidRPr="00D148B0">
        <w:rPr>
          <w:szCs w:val="24"/>
          <w:u w:val="none"/>
          <w:lang w:eastAsia="lv-LV"/>
        </w:rPr>
        <w:t>) un vērtības noteikšanu.</w:t>
      </w:r>
    </w:p>
    <w:p w14:paraId="0331156D"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Atbilstoši sabiedrības ar ierobežotu atbildību “Liedes Meži”, reģistrācijas numurs 44103112452, juridiskā adrese “Priedaines” – 2, Līgo pagasts, Gulbenes novads, LV-4421, 2026.gada 19.marta atzinumam (saņemta 2026.gada 19.martā un reģistrēta ar Nr. GND/4.18/26/1158-S), koksnes tirgus vērtība ir 13434 EUR (trīspadsmit tūkstoši četri simti trīsdesmit četri </w:t>
      </w:r>
      <w:proofErr w:type="spellStart"/>
      <w:r w:rsidRPr="00D148B0">
        <w:rPr>
          <w:i/>
          <w:iCs/>
          <w:szCs w:val="24"/>
          <w:u w:val="none"/>
          <w:lang w:eastAsia="lv-LV"/>
        </w:rPr>
        <w:t>euro</w:t>
      </w:r>
      <w:proofErr w:type="spellEnd"/>
      <w:r w:rsidRPr="00D148B0">
        <w:rPr>
          <w:szCs w:val="24"/>
          <w:u w:val="none"/>
          <w:lang w:eastAsia="lv-LV"/>
        </w:rPr>
        <w:t xml:space="preserve">). Koksnes tirgus vērtība noteikta, pamatojoties uz sertificēta augošas koksnes krājas kvalitātes vērtētāja Edvīns Eglīte (sertifikāts Nr.693 M, spēkā līdz 2030.gada 8.aprīlim) veikto augošo koku uzmērīšanu un to vērtības aprēķinu (cirsmas krāja 467,27 m3 apjomā, likvīds 408,82 m3 apjomā) nekustamā īpašuma </w:t>
      </w:r>
      <w:proofErr w:type="spellStart"/>
      <w:r w:rsidRPr="00D148B0">
        <w:rPr>
          <w:szCs w:val="24"/>
          <w:u w:val="none"/>
          <w:lang w:eastAsia="lv-LV"/>
        </w:rPr>
        <w:t>Daukstu</w:t>
      </w:r>
      <w:proofErr w:type="spellEnd"/>
      <w:r w:rsidRPr="00D148B0">
        <w:rPr>
          <w:szCs w:val="24"/>
          <w:u w:val="none"/>
          <w:lang w:eastAsia="lv-LV"/>
        </w:rPr>
        <w:t xml:space="preserve"> pagastā ar nosaukumu “Upmalas”, kadastra numurs 5048 006 0125, sastāvā ietilpstošajā zemes vienībā ar kadastra apzīmējumu 50480060125.</w:t>
      </w:r>
    </w:p>
    <w:p w14:paraId="0D0FB91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No iepriekš minētā ir secināms, ka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noteiktā mežaudzes tirgus vērtība ir augstāka par sabiedrības ar ierobežotu atbildību “Liedes Meži”, reģistrācijas numurs 44103112452, juridiskā adrese “Priedaines” – 2, Līgo pagasts, Gulbenes novads, LV-4421, noteikto augošās koksnes vērtība.</w:t>
      </w:r>
    </w:p>
    <w:p w14:paraId="2F3B52B6"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Ņemot vērā minēto, objekta tirgus vērtība (ar mežaudzi) atbilstoši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2026.gada 18.februāra </w:t>
      </w:r>
      <w:r w:rsidRPr="00D148B0">
        <w:rPr>
          <w:szCs w:val="24"/>
          <w:u w:val="none"/>
          <w:lang w:eastAsia="lv-LV"/>
        </w:rPr>
        <w:lastRenderedPageBreak/>
        <w:t xml:space="preserve">vērtēšanas atskaitei par nekustamā īpašuma tirgus vērtību ir 18700 EUR (astoņpadsmit tūkstoši septiņi simti </w:t>
      </w:r>
      <w:proofErr w:type="spellStart"/>
      <w:r w:rsidRPr="00D148B0">
        <w:rPr>
          <w:i/>
          <w:iCs/>
          <w:szCs w:val="24"/>
          <w:u w:val="none"/>
          <w:lang w:eastAsia="lv-LV"/>
        </w:rPr>
        <w:t>euro</w:t>
      </w:r>
      <w:proofErr w:type="spellEnd"/>
      <w:r w:rsidRPr="00D148B0">
        <w:rPr>
          <w:szCs w:val="24"/>
          <w:u w:val="none"/>
          <w:lang w:eastAsia="lv-LV"/>
        </w:rPr>
        <w:t>).</w:t>
      </w:r>
    </w:p>
    <w:p w14:paraId="11E0EDE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ascii="Arial" w:hAnsi="Arial" w:cs="Arial"/>
          <w:sz w:val="22"/>
          <w:u w:val="none"/>
          <w:lang w:eastAsia="lv-LV"/>
        </w:rPr>
        <w:t xml:space="preserve"> </w:t>
      </w:r>
      <w:r w:rsidRPr="00D148B0">
        <w:rPr>
          <w:szCs w:val="24"/>
          <w:u w:val="none"/>
          <w:lang w:eastAsia="lv-LV"/>
        </w:rPr>
        <w:t>ka tikai domes kompetencē ir pieņemt lēmumus citos ārējos normatīvajos aktos paredzētajos gadījumos.</w:t>
      </w:r>
    </w:p>
    <w:p w14:paraId="7D142AD8"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09BC9A32"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Ņemot vērā Gulbenes novada pašvaldības īpašuma novērtēšanas un izsoļu komisijas 2026.gada 7.maija sēdes lēmumu “Par nekustamā īpašuma </w:t>
      </w:r>
      <w:proofErr w:type="spellStart"/>
      <w:r w:rsidRPr="00D148B0">
        <w:rPr>
          <w:szCs w:val="24"/>
          <w:u w:val="none"/>
          <w:lang w:eastAsia="lv-LV"/>
        </w:rPr>
        <w:t>Daukstu</w:t>
      </w:r>
      <w:proofErr w:type="spellEnd"/>
      <w:r w:rsidRPr="00D148B0">
        <w:rPr>
          <w:szCs w:val="24"/>
          <w:u w:val="none"/>
          <w:lang w:eastAsia="lv-LV"/>
        </w:rPr>
        <w:t xml:space="preserve"> pagastā ar nosaukumu “Upmalas” pirmās izsoles sākumcenas noteikšanu”, protokols Nr. GND/2.7.2/26/9 (16.§), pamatojoties uz Pašvaldību likuma 10.panta pirmās daļas 16. un 21.punktu, Publiskas personas finanšu līdzekļu un mantas izšķērdēšanas novēršanas likuma 3.panta 2.punktu,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 8.panta sesto daļu,</w:t>
      </w:r>
      <w:r w:rsidRPr="00D148B0">
        <w:rPr>
          <w:i/>
          <w:iCs/>
          <w:szCs w:val="24"/>
          <w:u w:val="none"/>
          <w:lang w:eastAsia="lv-LV"/>
        </w:rPr>
        <w:t xml:space="preserve"> </w:t>
      </w:r>
      <w:r w:rsidRPr="00D148B0">
        <w:rPr>
          <w:szCs w:val="24"/>
          <w:u w:val="none"/>
          <w:lang w:eastAsia="lv-LV"/>
        </w:rPr>
        <w:t>10.pantu,</w:t>
      </w:r>
      <w:r w:rsidRPr="00D148B0">
        <w:rPr>
          <w:i/>
          <w:iCs/>
          <w:szCs w:val="24"/>
          <w:u w:val="none"/>
          <w:lang w:eastAsia="lv-LV"/>
        </w:rPr>
        <w:t xml:space="preserve"> </w:t>
      </w:r>
      <w:r w:rsidRPr="00D148B0">
        <w:rPr>
          <w:szCs w:val="24"/>
          <w:u w:val="none"/>
          <w:lang w:eastAsia="lv-LV"/>
        </w:rPr>
        <w:t>15.pantu,</w:t>
      </w:r>
      <w:r w:rsidRPr="00D148B0">
        <w:rPr>
          <w:rFonts w:ascii="Arial" w:hAnsi="Arial" w:cs="Arial"/>
          <w:i/>
          <w:iCs/>
          <w:sz w:val="22"/>
          <w:u w:val="none"/>
          <w:lang w:eastAsia="lv-LV"/>
        </w:rPr>
        <w:t xml:space="preserve"> </w:t>
      </w:r>
      <w:r w:rsidRPr="00D148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D148B0">
        <w:rPr>
          <w:szCs w:val="24"/>
          <w:u w:val="none"/>
          <w:lang w:eastAsia="lv-LV"/>
        </w:rPr>
        <w:t>:</w:t>
      </w:r>
    </w:p>
    <w:p w14:paraId="23741375" w14:textId="77777777" w:rsidR="00D148B0" w:rsidRPr="00D148B0" w:rsidRDefault="00D148B0" w:rsidP="00D148B0">
      <w:pPr>
        <w:numPr>
          <w:ilvl w:val="0"/>
          <w:numId w:val="18"/>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 xml:space="preserve">RĪKOT Gulbenes novada pašvaldībai piederošā nekustamā īpašuma </w:t>
      </w:r>
      <w:proofErr w:type="spellStart"/>
      <w:r w:rsidRPr="00D148B0">
        <w:rPr>
          <w:bCs/>
          <w:szCs w:val="24"/>
          <w:u w:val="none"/>
          <w:lang w:eastAsia="lv-LV"/>
        </w:rPr>
        <w:t>Daukstu</w:t>
      </w:r>
      <w:proofErr w:type="spellEnd"/>
      <w:r w:rsidRPr="00D148B0">
        <w:rPr>
          <w:bCs/>
          <w:szCs w:val="24"/>
          <w:u w:val="none"/>
          <w:lang w:eastAsia="lv-LV"/>
        </w:rPr>
        <w:t xml:space="preserve"> pagastā ar nosaukumu “Upmalas”, kadastra numurs 5048 006 0125, kas sastāv no zemes vienības ar kadastra apzīmējumu 50480060125 ar platību 1,42 ha, </w:t>
      </w:r>
      <w:r w:rsidRPr="00D148B0">
        <w:rPr>
          <w:bCs/>
          <w:i/>
          <w:iCs/>
          <w:szCs w:val="24"/>
          <w:u w:val="none"/>
          <w:lang w:eastAsia="lv-LV"/>
        </w:rPr>
        <w:t>t.sk. uz tās esošās mežaudzes 1,14 ha platībā</w:t>
      </w:r>
      <w:r w:rsidRPr="00D148B0">
        <w:rPr>
          <w:szCs w:val="24"/>
          <w:u w:val="none"/>
          <w:lang w:eastAsia="lv-LV"/>
        </w:rPr>
        <w:t>, pirmo elektronisko izsoli.</w:t>
      </w:r>
    </w:p>
    <w:p w14:paraId="371B382F" w14:textId="77777777" w:rsidR="00D148B0" w:rsidRPr="00D148B0" w:rsidRDefault="00D148B0" w:rsidP="00D148B0">
      <w:pPr>
        <w:numPr>
          <w:ilvl w:val="0"/>
          <w:numId w:val="18"/>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 xml:space="preserve">APSTIPRINĀT šā lēmuma 1.punktā minētā nekustamā īpašuma pirmās elektroniskās izsoles sākumcenu 18700 EUR (astoņpadsmit tūkstoši septiņi simti </w:t>
      </w:r>
      <w:proofErr w:type="spellStart"/>
      <w:r w:rsidRPr="00D148B0">
        <w:rPr>
          <w:i/>
          <w:szCs w:val="24"/>
          <w:u w:val="none"/>
          <w:lang w:eastAsia="lv-LV"/>
        </w:rPr>
        <w:t>euro</w:t>
      </w:r>
      <w:proofErr w:type="spellEnd"/>
      <w:r w:rsidRPr="00D148B0">
        <w:rPr>
          <w:szCs w:val="24"/>
          <w:u w:val="none"/>
          <w:lang w:eastAsia="lv-LV"/>
        </w:rPr>
        <w:t>).</w:t>
      </w:r>
    </w:p>
    <w:p w14:paraId="2A474442" w14:textId="77777777" w:rsidR="00D148B0" w:rsidRPr="00D148B0" w:rsidRDefault="00D148B0" w:rsidP="00D148B0">
      <w:pPr>
        <w:numPr>
          <w:ilvl w:val="0"/>
          <w:numId w:val="18"/>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APSTIPRINĀT šā lēmuma 1.punktā minētā nekustamā īpašuma izsoles noteikumus (pielikums), kas ir šī lēmuma neatņemama sastāvdaļa.</w:t>
      </w:r>
    </w:p>
    <w:p w14:paraId="0B126202" w14:textId="77777777" w:rsidR="00D148B0" w:rsidRPr="00D148B0" w:rsidRDefault="00D148B0" w:rsidP="00D148B0">
      <w:pPr>
        <w:numPr>
          <w:ilvl w:val="0"/>
          <w:numId w:val="18"/>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lastRenderedPageBreak/>
        <w:t>UZDOT Gulbenes novada pašvaldības īpašuma novērtēšanas un izsoļu komisijai organizēt šā lēmuma 1.punktā minētā nekustamā īpašuma izsoli.</w:t>
      </w:r>
    </w:p>
    <w:p w14:paraId="5B46ABE2" w14:textId="77777777" w:rsidR="00D148B0" w:rsidRPr="00D148B0" w:rsidRDefault="00D148B0" w:rsidP="00D148B0">
      <w:pPr>
        <w:numPr>
          <w:ilvl w:val="0"/>
          <w:numId w:val="18"/>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413CF00B" w14:textId="77777777" w:rsidR="00D148B0" w:rsidRPr="00D148B0" w:rsidRDefault="00D148B0" w:rsidP="00D148B0">
      <w:pPr>
        <w:spacing w:after="160" w:line="259" w:lineRule="auto"/>
        <w:rPr>
          <w:szCs w:val="24"/>
          <w:u w:val="none"/>
          <w:lang w:eastAsia="lv-LV"/>
        </w:rPr>
      </w:pPr>
    </w:p>
    <w:p w14:paraId="4548575C"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034C4A07" w14:textId="77777777" w:rsidR="00D148B0" w:rsidRPr="00D148B0" w:rsidRDefault="00D148B0" w:rsidP="00D148B0">
      <w:pPr>
        <w:jc w:val="right"/>
        <w:rPr>
          <w:szCs w:val="24"/>
          <w:u w:val="none"/>
          <w:lang w:eastAsia="lv-LV"/>
        </w:rPr>
      </w:pPr>
    </w:p>
    <w:p w14:paraId="20C0ADB6"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1AD4D751" w14:textId="77777777" w:rsidR="00D148B0" w:rsidRPr="00D148B0" w:rsidRDefault="00D148B0" w:rsidP="00D148B0">
      <w:pPr>
        <w:jc w:val="center"/>
        <w:rPr>
          <w:b/>
          <w:caps/>
          <w:szCs w:val="24"/>
          <w:u w:val="none"/>
          <w:lang w:eastAsia="lv-LV"/>
        </w:rPr>
      </w:pPr>
      <w:r w:rsidRPr="00D148B0">
        <w:rPr>
          <w:b/>
          <w:caps/>
          <w:szCs w:val="24"/>
          <w:u w:val="none"/>
          <w:lang w:eastAsia="lv-LV"/>
        </w:rPr>
        <w:t>Daukstu pagastā ar nosaukumu “Upmalas”</w:t>
      </w:r>
    </w:p>
    <w:p w14:paraId="725511BE" w14:textId="77777777" w:rsidR="00D148B0" w:rsidRPr="00D148B0" w:rsidRDefault="00D148B0" w:rsidP="00D148B0">
      <w:pPr>
        <w:jc w:val="center"/>
        <w:rPr>
          <w:b/>
          <w:szCs w:val="24"/>
          <w:u w:val="none"/>
          <w:lang w:eastAsia="lv-LV"/>
        </w:rPr>
      </w:pPr>
      <w:r w:rsidRPr="00D148B0">
        <w:rPr>
          <w:b/>
          <w:szCs w:val="24"/>
          <w:u w:val="none"/>
          <w:lang w:eastAsia="lv-LV"/>
        </w:rPr>
        <w:t>PIRMĀS ELEKTRONISKĀS IZSOLES NOTEIKUMI</w:t>
      </w:r>
    </w:p>
    <w:p w14:paraId="4496A5A0" w14:textId="77777777" w:rsidR="00D148B0" w:rsidRPr="00D148B0" w:rsidRDefault="00D148B0" w:rsidP="00D148B0">
      <w:pPr>
        <w:tabs>
          <w:tab w:val="left" w:pos="0"/>
          <w:tab w:val="left" w:pos="426"/>
        </w:tabs>
        <w:ind w:right="43" w:firstLine="284"/>
        <w:jc w:val="center"/>
        <w:rPr>
          <w:b/>
          <w:bCs/>
          <w:szCs w:val="24"/>
          <w:u w:val="none"/>
        </w:rPr>
      </w:pPr>
    </w:p>
    <w:p w14:paraId="625CD1DA"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1DEB7329"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pirmā elektroniskā izsole ar augšupejošu soli Gulbenes novada pašvaldības </w:t>
      </w:r>
      <w:r w:rsidRPr="00D148B0">
        <w:rPr>
          <w:rFonts w:eastAsia="SimSun"/>
          <w:szCs w:val="24"/>
          <w:u w:val="none"/>
          <w:lang w:eastAsia="zh-CN" w:bidi="hi-IN"/>
        </w:rPr>
        <w:t xml:space="preserve">nekustamā īpašuma </w:t>
      </w:r>
      <w:proofErr w:type="spellStart"/>
      <w:r w:rsidRPr="00D148B0">
        <w:rPr>
          <w:bCs/>
          <w:szCs w:val="24"/>
          <w:u w:val="none"/>
          <w:lang w:eastAsia="lv-LV"/>
        </w:rPr>
        <w:t>Daukstu</w:t>
      </w:r>
      <w:proofErr w:type="spellEnd"/>
      <w:r w:rsidRPr="00D148B0">
        <w:rPr>
          <w:bCs/>
          <w:szCs w:val="24"/>
          <w:u w:val="none"/>
          <w:lang w:eastAsia="lv-LV"/>
        </w:rPr>
        <w:t xml:space="preserve"> pagastā ar nosaukumu “Upmalas”, kadastra numurs 5048 006 0125</w:t>
      </w:r>
      <w:r w:rsidRPr="00D148B0">
        <w:rPr>
          <w:szCs w:val="24"/>
          <w:u w:val="none"/>
          <w:lang w:eastAsia="lv-LV"/>
        </w:rPr>
        <w:t xml:space="preserve"> (turpmāk – Objekts), pircēja noteikšanai. </w:t>
      </w:r>
    </w:p>
    <w:p w14:paraId="6CADB300"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5EB8EF4C"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77C130D0" w14:textId="77777777" w:rsidR="00D148B0" w:rsidRPr="00D148B0" w:rsidRDefault="00D148B0" w:rsidP="00D148B0">
      <w:pPr>
        <w:spacing w:line="360" w:lineRule="auto"/>
        <w:ind w:left="567" w:hanging="567"/>
        <w:jc w:val="both"/>
        <w:rPr>
          <w:szCs w:val="24"/>
          <w:u w:val="none"/>
        </w:rPr>
      </w:pPr>
      <w:r w:rsidRPr="00D148B0">
        <w:rPr>
          <w:szCs w:val="24"/>
          <w:u w:val="none"/>
        </w:rPr>
        <w:t>1.4. Ziņas par izsolē atsavināmo Objektu:</w:t>
      </w:r>
    </w:p>
    <w:p w14:paraId="497AA595"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 xml:space="preserve">nekustamais īpašums </w:t>
      </w:r>
      <w:proofErr w:type="spellStart"/>
      <w:r w:rsidRPr="00D148B0">
        <w:rPr>
          <w:bCs/>
          <w:szCs w:val="24"/>
          <w:u w:val="none"/>
          <w:lang w:eastAsia="lv-LV"/>
        </w:rPr>
        <w:t>Daukstu</w:t>
      </w:r>
      <w:proofErr w:type="spellEnd"/>
      <w:r w:rsidRPr="00D148B0">
        <w:rPr>
          <w:bCs/>
          <w:szCs w:val="24"/>
          <w:u w:val="none"/>
          <w:lang w:eastAsia="lv-LV"/>
        </w:rPr>
        <w:t xml:space="preserve"> pagastā ar nosaukumu “Upmalas”, kadastra numurs 5048 006 0125, kas sastāv no zemes vienības ar kadastra apzīmējumu 50480060125 ar platību 1,42 ha, </w:t>
      </w:r>
      <w:r w:rsidRPr="00D148B0">
        <w:rPr>
          <w:bCs/>
          <w:i/>
          <w:iCs/>
          <w:szCs w:val="24"/>
          <w:u w:val="none"/>
          <w:lang w:eastAsia="lv-LV"/>
        </w:rPr>
        <w:t>t.sk. uz tās esošās mežaudzes 1,14 ha platībā</w:t>
      </w:r>
      <w:r w:rsidRPr="00D148B0">
        <w:rPr>
          <w:szCs w:val="24"/>
          <w:u w:val="none"/>
          <w:lang w:eastAsia="lv-LV"/>
        </w:rPr>
        <w:t>.</w:t>
      </w:r>
      <w:r w:rsidRPr="00D148B0">
        <w:rPr>
          <w:szCs w:val="24"/>
          <w:u w:val="none"/>
        </w:rPr>
        <w:t xml:space="preserve"> </w:t>
      </w:r>
    </w:p>
    <w:p w14:paraId="012F0F16" w14:textId="77777777" w:rsidR="00D148B0" w:rsidRPr="00D148B0" w:rsidRDefault="00D148B0" w:rsidP="00D148B0">
      <w:pPr>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Objekts ir Gulbenes novada pašvaldības īpašums. Īpašumtiesības nostiprinātas  </w:t>
      </w:r>
      <w:proofErr w:type="spellStart"/>
      <w:r w:rsidRPr="00D148B0">
        <w:rPr>
          <w:bCs/>
          <w:szCs w:val="24"/>
          <w:u w:val="none"/>
          <w:lang w:eastAsia="lv-LV"/>
        </w:rPr>
        <w:t>Daukstu</w:t>
      </w:r>
      <w:proofErr w:type="spellEnd"/>
      <w:r w:rsidRPr="00D148B0">
        <w:rPr>
          <w:bCs/>
          <w:szCs w:val="24"/>
          <w:u w:val="none"/>
          <w:lang w:eastAsia="lv-LV"/>
        </w:rPr>
        <w:t xml:space="preserve">  </w:t>
      </w:r>
      <w:r w:rsidRPr="00D148B0">
        <w:rPr>
          <w:szCs w:val="24"/>
          <w:u w:val="none"/>
          <w:lang w:eastAsia="lv-LV"/>
        </w:rPr>
        <w:t>pagasta zemesgrāmatas nodalījumā Nr.</w:t>
      </w:r>
      <w:r w:rsidRPr="00D148B0">
        <w:rPr>
          <w:rFonts w:ascii="Arial" w:hAnsi="Arial" w:cs="Arial"/>
          <w:sz w:val="22"/>
          <w:u w:val="none"/>
          <w:lang w:eastAsia="lv-LV"/>
        </w:rPr>
        <w:t xml:space="preserve"> </w:t>
      </w:r>
      <w:r w:rsidRPr="00D148B0">
        <w:rPr>
          <w:szCs w:val="24"/>
          <w:u w:val="none"/>
          <w:lang w:eastAsia="lv-LV"/>
        </w:rPr>
        <w:t>100000949076.</w:t>
      </w:r>
    </w:p>
    <w:p w14:paraId="05627D30" w14:textId="77777777" w:rsidR="00D148B0" w:rsidRPr="00D148B0" w:rsidRDefault="00D148B0" w:rsidP="00D148B0">
      <w:pPr>
        <w:spacing w:line="360" w:lineRule="auto"/>
        <w:ind w:left="993" w:right="43" w:hanging="567"/>
        <w:jc w:val="both"/>
        <w:rPr>
          <w:szCs w:val="24"/>
          <w:u w:val="none"/>
        </w:rPr>
      </w:pPr>
      <w:r w:rsidRPr="00D148B0">
        <w:rPr>
          <w:szCs w:val="24"/>
          <w:u w:val="none"/>
        </w:rPr>
        <w:t xml:space="preserve">1.4.3. </w:t>
      </w:r>
      <w:r w:rsidRPr="00D148B0">
        <w:rPr>
          <w:szCs w:val="24"/>
          <w:u w:val="none"/>
          <w:lang w:eastAsia="lv-LV"/>
        </w:rPr>
        <w:t>Pirmpirkuma tiesības uz Objekta iegādi nav</w:t>
      </w:r>
      <w:r w:rsidRPr="00D148B0">
        <w:rPr>
          <w:szCs w:val="24"/>
          <w:u w:val="none"/>
        </w:rPr>
        <w:t>.</w:t>
      </w:r>
    </w:p>
    <w:p w14:paraId="2E6944C6"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61"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62" w:history="1">
        <w:r w:rsidRPr="00D148B0">
          <w:rPr>
            <w:szCs w:val="24"/>
            <w:u w:val="none"/>
          </w:rPr>
          <w:t>https://izsoles.ta.gov.lv</w:t>
        </w:r>
      </w:hyperlink>
      <w:r w:rsidRPr="00D148B0">
        <w:rPr>
          <w:szCs w:val="24"/>
          <w:u w:val="none"/>
          <w:lang w:eastAsia="lv-LV"/>
        </w:rPr>
        <w:t>.</w:t>
      </w:r>
    </w:p>
    <w:p w14:paraId="178036F5" w14:textId="77777777" w:rsidR="00D148B0" w:rsidRPr="00D148B0" w:rsidRDefault="00D148B0" w:rsidP="0024680A">
      <w:pPr>
        <w:widowControl w:val="0"/>
        <w:spacing w:line="360" w:lineRule="auto"/>
        <w:ind w:left="425" w:right="45" w:hanging="425"/>
        <w:jc w:val="both"/>
        <w:rPr>
          <w:szCs w:val="24"/>
          <w:u w:val="none"/>
          <w:lang w:eastAsia="lv-LV"/>
        </w:rPr>
      </w:pPr>
      <w:r w:rsidRPr="00D148B0">
        <w:rPr>
          <w:szCs w:val="24"/>
          <w:u w:val="none"/>
        </w:rPr>
        <w:t xml:space="preserve">1.7. </w:t>
      </w:r>
      <w:r w:rsidRPr="00D148B0">
        <w:rPr>
          <w:szCs w:val="24"/>
          <w:u w:val="none"/>
          <w:lang w:eastAsia="lv-LV"/>
        </w:rPr>
        <w:t xml:space="preserve">Ar izsoles noteikumiem var iepazīties Gulbenes novada pašvaldības tīmekļa vietnē </w:t>
      </w:r>
      <w:hyperlink r:id="rId63">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64" w:history="1">
        <w:r w:rsidRPr="00D148B0">
          <w:rPr>
            <w:szCs w:val="24"/>
            <w:u w:val="none"/>
          </w:rPr>
          <w:t>https://izsoles.ta.gov.lv</w:t>
        </w:r>
      </w:hyperlink>
      <w:r w:rsidRPr="00D148B0">
        <w:rPr>
          <w:szCs w:val="24"/>
          <w:u w:val="none"/>
          <w:lang w:eastAsia="lv-LV"/>
        </w:rPr>
        <w:t>.</w:t>
      </w:r>
    </w:p>
    <w:p w14:paraId="2CC91315" w14:textId="77777777" w:rsidR="00D148B0" w:rsidRPr="00D148B0" w:rsidRDefault="00D148B0" w:rsidP="0024680A">
      <w:pPr>
        <w:widowControl w:val="0"/>
        <w:spacing w:line="360" w:lineRule="auto"/>
        <w:ind w:left="425" w:right="45" w:hanging="425"/>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5" w:history="1">
        <w:r w:rsidRPr="00D148B0">
          <w:rPr>
            <w:rFonts w:cs="Arial"/>
            <w:color w:val="0563C1"/>
            <w:szCs w:val="24"/>
          </w:rPr>
          <w:t>dome@gulbene.lv</w:t>
        </w:r>
      </w:hyperlink>
      <w:r w:rsidRPr="00D148B0">
        <w:rPr>
          <w:szCs w:val="24"/>
          <w:u w:val="none"/>
        </w:rPr>
        <w:t xml:space="preserve">, </w:t>
      </w:r>
      <w:bookmarkStart w:id="92" w:name="_Hlk164614160"/>
      <w:r w:rsidRPr="00D148B0">
        <w:rPr>
          <w:szCs w:val="24"/>
          <w:u w:val="none"/>
          <w:lang w:eastAsia="lv-LV"/>
        </w:rPr>
        <w:t xml:space="preserve">pa tālruni </w:t>
      </w:r>
      <w:bookmarkEnd w:id="92"/>
      <w:r w:rsidRPr="00D148B0">
        <w:rPr>
          <w:szCs w:val="24"/>
          <w:u w:val="none"/>
          <w:lang w:eastAsia="lv-LV"/>
        </w:rPr>
        <w:t xml:space="preserve">64474919 </w:t>
      </w:r>
      <w:r w:rsidRPr="00D148B0">
        <w:rPr>
          <w:szCs w:val="24"/>
          <w:u w:val="none"/>
          <w:lang w:eastAsia="lv-LV"/>
        </w:rPr>
        <w:lastRenderedPageBreak/>
        <w:t xml:space="preserve">(Gulbenes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64497616 (</w:t>
      </w:r>
      <w:proofErr w:type="spellStart"/>
      <w:r w:rsidRPr="00D148B0">
        <w:rPr>
          <w:szCs w:val="24"/>
          <w:u w:val="none"/>
          <w:lang w:eastAsia="lv-LV"/>
        </w:rPr>
        <w:t>Daukstu</w:t>
      </w:r>
      <w:proofErr w:type="spellEnd"/>
      <w:r w:rsidRPr="00D148B0">
        <w:rPr>
          <w:szCs w:val="24"/>
          <w:u w:val="none"/>
          <w:lang w:eastAsia="lv-LV"/>
        </w:rPr>
        <w:t>, Galgauskas, Jaungulbenes un Līgo pagastu apvienības pārvalde), vai 26353089 (</w:t>
      </w:r>
      <w:proofErr w:type="spellStart"/>
      <w:r w:rsidRPr="00D148B0">
        <w:rPr>
          <w:szCs w:val="24"/>
          <w:u w:val="none"/>
          <w:lang w:eastAsia="lv-LV"/>
        </w:rPr>
        <w:t>Daukstu</w:t>
      </w:r>
      <w:proofErr w:type="spellEnd"/>
      <w:r w:rsidRPr="00D148B0">
        <w:rPr>
          <w:szCs w:val="24"/>
          <w:u w:val="none"/>
          <w:lang w:eastAsia="lv-LV"/>
        </w:rPr>
        <w:t xml:space="preserve">, Galgauskas, Jaungulbenes un Līgo pagastu apvienības pārvaldes vadītājs </w:t>
      </w:r>
      <w:proofErr w:type="spellStart"/>
      <w:r w:rsidRPr="00D148B0">
        <w:rPr>
          <w:szCs w:val="24"/>
          <w:u w:val="none"/>
          <w:lang w:eastAsia="lv-LV"/>
        </w:rPr>
        <w:t>J.Duļbinskis</w:t>
      </w:r>
      <w:proofErr w:type="spellEnd"/>
      <w:r w:rsidRPr="00D148B0">
        <w:rPr>
          <w:szCs w:val="24"/>
          <w:u w:val="none"/>
          <w:lang w:eastAsia="lv-LV"/>
        </w:rPr>
        <w:t>).</w:t>
      </w:r>
    </w:p>
    <w:p w14:paraId="38EDE60E" w14:textId="77777777" w:rsidR="00D148B0" w:rsidRPr="00D148B0" w:rsidRDefault="00D148B0" w:rsidP="00D148B0">
      <w:pPr>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199F8BFB"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18C9D2BC"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11A632C4"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18700 EUR (astoņpadsmit tūkstoši septiņi simti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2FF65315"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1870 EUR (viens tūkstotis astoņi simti septiņdesmit </w:t>
      </w:r>
      <w:proofErr w:type="spellStart"/>
      <w:r w:rsidRPr="00D148B0">
        <w:rPr>
          <w:i/>
          <w:iCs/>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 xml:space="preserve">norādot maksājuma mērķi “Nekustamā īpašuma </w:t>
      </w:r>
      <w:proofErr w:type="spellStart"/>
      <w:r w:rsidRPr="00D148B0">
        <w:rPr>
          <w:bCs/>
          <w:szCs w:val="24"/>
          <w:u w:val="none"/>
          <w:lang w:eastAsia="lv-LV"/>
        </w:rPr>
        <w:t>Daukstu</w:t>
      </w:r>
      <w:proofErr w:type="spellEnd"/>
      <w:r w:rsidRPr="00D148B0">
        <w:rPr>
          <w:bCs/>
          <w:szCs w:val="24"/>
          <w:u w:val="none"/>
          <w:lang w:eastAsia="lv-LV"/>
        </w:rPr>
        <w:t xml:space="preserve"> pagastā ar nosaukumu “Upmalas” </w:t>
      </w:r>
      <w:r w:rsidRPr="00D148B0">
        <w:rPr>
          <w:szCs w:val="24"/>
          <w:u w:val="none"/>
        </w:rPr>
        <w:t>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17DE2A38"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935 EUR (deviņi simti trīsdesmit pieci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410654CD"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D148B0">
        <w:rPr>
          <w:szCs w:val="24"/>
          <w:u w:val="none"/>
        </w:rPr>
        <w:t xml:space="preserve">Nekustamā īpašuma </w:t>
      </w:r>
      <w:proofErr w:type="spellStart"/>
      <w:r w:rsidRPr="00D148B0">
        <w:rPr>
          <w:bCs/>
          <w:szCs w:val="24"/>
          <w:u w:val="none"/>
          <w:lang w:eastAsia="lv-LV"/>
        </w:rPr>
        <w:t>Daukstu</w:t>
      </w:r>
      <w:proofErr w:type="spellEnd"/>
      <w:r w:rsidRPr="00D148B0">
        <w:rPr>
          <w:bCs/>
          <w:szCs w:val="24"/>
          <w:u w:val="none"/>
          <w:lang w:eastAsia="lv-LV"/>
        </w:rPr>
        <w:t xml:space="preserve"> pagastā ar nosaukumu “Upmalas” </w:t>
      </w:r>
      <w:r w:rsidRPr="00D148B0">
        <w:rPr>
          <w:szCs w:val="24"/>
          <w:u w:val="none"/>
          <w:lang w:eastAsia="lv-LV"/>
        </w:rPr>
        <w:t>pirkuma maksa”.</w:t>
      </w:r>
    </w:p>
    <w:p w14:paraId="2AF007A1" w14:textId="2D0EA139" w:rsidR="00D148B0" w:rsidRPr="00D148B0" w:rsidRDefault="00CF2E57" w:rsidP="00CF2E57">
      <w:pPr>
        <w:keepNext/>
        <w:spacing w:line="360" w:lineRule="auto"/>
        <w:ind w:left="567"/>
        <w:jc w:val="center"/>
        <w:outlineLvl w:val="0"/>
        <w:rPr>
          <w:b/>
          <w:szCs w:val="24"/>
          <w:u w:val="none"/>
        </w:rPr>
      </w:pPr>
      <w:r>
        <w:rPr>
          <w:b/>
          <w:bCs/>
          <w:kern w:val="32"/>
          <w:szCs w:val="24"/>
          <w:u w:val="none"/>
        </w:rPr>
        <w:t>3.</w:t>
      </w:r>
      <w:r w:rsidR="00D148B0" w:rsidRPr="00D148B0">
        <w:rPr>
          <w:b/>
          <w:bCs/>
          <w:kern w:val="32"/>
          <w:szCs w:val="24"/>
          <w:u w:val="none"/>
        </w:rPr>
        <w:t>Izsoles dalībnieki</w:t>
      </w:r>
    </w:p>
    <w:p w14:paraId="55616615" w14:textId="45780262" w:rsidR="00D148B0" w:rsidRPr="00CF2E57" w:rsidRDefault="00D148B0" w:rsidP="00CF2E57">
      <w:pPr>
        <w:pStyle w:val="Sarakstarindkopa"/>
        <w:numPr>
          <w:ilvl w:val="1"/>
          <w:numId w:val="50"/>
        </w:numPr>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4960F1F" w14:textId="3EB63504" w:rsidR="00D148B0" w:rsidRPr="00CF2E57" w:rsidRDefault="00D148B0" w:rsidP="0024680A">
      <w:pPr>
        <w:pStyle w:val="Sarakstarindkopa"/>
        <w:widowControl w:val="0"/>
        <w:numPr>
          <w:ilvl w:val="1"/>
          <w:numId w:val="50"/>
        </w:numPr>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BCEC36B" w14:textId="77777777" w:rsidR="00D148B0" w:rsidRPr="00D148B0" w:rsidRDefault="00D148B0" w:rsidP="0024680A">
      <w:pPr>
        <w:widowControl w:val="0"/>
        <w:numPr>
          <w:ilvl w:val="1"/>
          <w:numId w:val="50"/>
        </w:numPr>
        <w:spacing w:line="360" w:lineRule="auto"/>
        <w:ind w:left="0" w:firstLine="567"/>
        <w:jc w:val="both"/>
        <w:rPr>
          <w:szCs w:val="24"/>
          <w:u w:val="none"/>
        </w:rPr>
      </w:pPr>
      <w:r w:rsidRPr="00CF2E57">
        <w:rPr>
          <w:szCs w:val="24"/>
          <w:u w:val="none"/>
          <w:lang w:eastAsia="lv-LV"/>
        </w:rPr>
        <w:t>Izsoles komisijas locekļi nevar būt Objekta pircēji, kā arī nevar pirkt</w:t>
      </w:r>
      <w:r w:rsidRPr="00D148B0">
        <w:rPr>
          <w:szCs w:val="24"/>
          <w:u w:val="none"/>
          <w:lang w:eastAsia="lv-LV"/>
        </w:rPr>
        <w:t xml:space="preserve"> Objektu citu </w:t>
      </w:r>
      <w:r w:rsidRPr="00D148B0">
        <w:rPr>
          <w:szCs w:val="24"/>
          <w:u w:val="none"/>
          <w:lang w:eastAsia="lv-LV"/>
        </w:rPr>
        <w:lastRenderedPageBreak/>
        <w:t>personu uzdevumā.</w:t>
      </w:r>
    </w:p>
    <w:p w14:paraId="262BD1B0" w14:textId="77777777" w:rsidR="00D148B0" w:rsidRPr="00D148B0" w:rsidRDefault="00D148B0" w:rsidP="00CF2E57">
      <w:pPr>
        <w:numPr>
          <w:ilvl w:val="0"/>
          <w:numId w:val="50"/>
        </w:numPr>
        <w:spacing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reģistrā</w:t>
      </w:r>
    </w:p>
    <w:p w14:paraId="7A182367" w14:textId="77777777" w:rsidR="00D148B0" w:rsidRPr="00D148B0" w:rsidRDefault="00D148B0" w:rsidP="00CF2E57">
      <w:pPr>
        <w:numPr>
          <w:ilvl w:val="1"/>
          <w:numId w:val="50"/>
        </w:numPr>
        <w:spacing w:line="360" w:lineRule="auto"/>
        <w:ind w:left="284" w:hanging="284"/>
        <w:jc w:val="both"/>
        <w:rPr>
          <w:szCs w:val="24"/>
          <w:u w:val="none"/>
          <w:lang w:eastAsia="lv-LV"/>
        </w:rPr>
      </w:pPr>
      <w:r w:rsidRPr="00D148B0">
        <w:rPr>
          <w:szCs w:val="24"/>
          <w:u w:val="none"/>
          <w:lang w:eastAsia="lv-LV"/>
        </w:rPr>
        <w:t xml:space="preserve">Pretendentu reģistrācija notiek no 2026.gada 16.jūnija plkst.13:00 līdz 2026.gada 6.jūlijam plkst. 23:59 elektronisko izsoļu vietnē </w:t>
      </w:r>
      <w:hyperlink r:id="rId66"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0B1317CA" w14:textId="77777777" w:rsidR="00D148B0" w:rsidRPr="00D148B0" w:rsidRDefault="00D148B0" w:rsidP="00CF2E57">
      <w:pPr>
        <w:numPr>
          <w:ilvl w:val="1"/>
          <w:numId w:val="50"/>
        </w:numPr>
        <w:spacing w:line="360" w:lineRule="auto"/>
        <w:ind w:left="284" w:hanging="284"/>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67" w:history="1">
        <w:r w:rsidRPr="00D148B0">
          <w:rPr>
            <w:color w:val="0563C1"/>
            <w:szCs w:val="24"/>
            <w:lang w:eastAsia="lv-LV"/>
          </w:rPr>
          <w:t>https://izsoles.ta.gov.lv</w:t>
        </w:r>
      </w:hyperlink>
      <w:r w:rsidRPr="00D148B0">
        <w:rPr>
          <w:szCs w:val="24"/>
          <w:u w:val="none"/>
          <w:lang w:eastAsia="lv-LV"/>
        </w:rPr>
        <w:t xml:space="preserve"> norāda:</w:t>
      </w:r>
    </w:p>
    <w:p w14:paraId="76844D1D" w14:textId="77777777" w:rsidR="00D148B0" w:rsidRPr="00D148B0" w:rsidRDefault="00D148B0" w:rsidP="00CF2E57">
      <w:pPr>
        <w:numPr>
          <w:ilvl w:val="2"/>
          <w:numId w:val="50"/>
        </w:numPr>
        <w:spacing w:line="360" w:lineRule="auto"/>
        <w:ind w:left="284" w:hanging="284"/>
        <w:jc w:val="both"/>
        <w:rPr>
          <w:szCs w:val="24"/>
          <w:u w:val="none"/>
          <w:lang w:eastAsia="lv-LV"/>
        </w:rPr>
      </w:pPr>
      <w:r w:rsidRPr="00D148B0">
        <w:rPr>
          <w:szCs w:val="24"/>
          <w:u w:val="none"/>
          <w:lang w:eastAsia="lv-LV"/>
        </w:rPr>
        <w:t xml:space="preserve">Par fizisku personu šādas ziņas: </w:t>
      </w:r>
    </w:p>
    <w:p w14:paraId="4C8F3C3C"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w:t>
      </w:r>
    </w:p>
    <w:p w14:paraId="2E069673"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(persona, kurai nav piešķirts personas kods); </w:t>
      </w:r>
    </w:p>
    <w:p w14:paraId="4DC68CA6"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550E9219"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w:t>
      </w:r>
    </w:p>
    <w:p w14:paraId="2B07A219"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5EE26AD4"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papildu kontaktinformāciju – elektroniskā pasta adresi un tālruņa numuru (ja tāds ir). </w:t>
      </w:r>
    </w:p>
    <w:p w14:paraId="2F292760"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58D857FA"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Pārstāvamās personas veidu; </w:t>
      </w:r>
    </w:p>
    <w:p w14:paraId="7EB4044F"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fiziskai personai vai nosaukumu juridiskai personai; </w:t>
      </w:r>
    </w:p>
    <w:p w14:paraId="5B163984"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(ārzemniekam) fiziskai personai vai reģistrācijas numuru juridiskai personai; </w:t>
      </w:r>
    </w:p>
    <w:p w14:paraId="7EA96FAA"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452DD07B"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fiziskai personai; </w:t>
      </w:r>
    </w:p>
    <w:p w14:paraId="09A3E51D"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F99489F"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6683F9B7" w14:textId="77777777" w:rsidR="00D148B0" w:rsidRPr="00D148B0" w:rsidRDefault="00D148B0" w:rsidP="00CF2E57">
      <w:pPr>
        <w:numPr>
          <w:ilvl w:val="3"/>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Attiecīgās lēmējinstitūcijas lēmumu par nekustamā īpašuma iegādi juridiskajai personai. </w:t>
      </w:r>
    </w:p>
    <w:p w14:paraId="700FC85B" w14:textId="77777777" w:rsidR="00D148B0" w:rsidRPr="00D148B0" w:rsidRDefault="00D148B0" w:rsidP="00CF2E57">
      <w:pPr>
        <w:numPr>
          <w:ilvl w:val="1"/>
          <w:numId w:val="50"/>
        </w:numPr>
        <w:spacing w:line="360" w:lineRule="auto"/>
        <w:ind w:left="284" w:hanging="284"/>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288633F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68" w:history="1">
        <w:r w:rsidRPr="00D148B0">
          <w:rPr>
            <w:szCs w:val="24"/>
            <w:u w:val="none"/>
            <w:lang w:eastAsia="lv-LV"/>
          </w:rPr>
          <w:t>www.latvija.lv</w:t>
        </w:r>
      </w:hyperlink>
      <w:r w:rsidRPr="00D148B0">
        <w:rPr>
          <w:szCs w:val="24"/>
          <w:u w:val="none"/>
          <w:lang w:eastAsia="lv-LV"/>
        </w:rPr>
        <w:t xml:space="preserve"> piedāvātajiem identifikācijas līdzekļiem. </w:t>
      </w:r>
    </w:p>
    <w:p w14:paraId="3F84233B"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B48777C"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361C9CD9"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02BA11A5"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Autorizējot personu izsolei, katram solītājam elektronisko izsoļu vietnes sistēma automātiski izveido unikālu identifikatoru.</w:t>
      </w:r>
    </w:p>
    <w:p w14:paraId="37438E21"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Izsoles pretendents netiek reģistrēts, ja:</w:t>
      </w:r>
    </w:p>
    <w:p w14:paraId="35B061C1" w14:textId="77777777" w:rsidR="00D148B0" w:rsidRPr="00D148B0" w:rsidRDefault="00D148B0" w:rsidP="00CF2E57">
      <w:pPr>
        <w:numPr>
          <w:ilvl w:val="2"/>
          <w:numId w:val="5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beidzies pretendentu reģistrācijas termiņš;</w:t>
      </w:r>
    </w:p>
    <w:p w14:paraId="4AA30AD2" w14:textId="77777777" w:rsidR="00D148B0" w:rsidRPr="00D148B0" w:rsidRDefault="00D148B0" w:rsidP="00CF2E57">
      <w:pPr>
        <w:numPr>
          <w:ilvl w:val="2"/>
          <w:numId w:val="5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ja nav izpildīti visi šo noteikumu 4.2.1.punktā vai 4.2.2.punktā minētie norādījumi;</w:t>
      </w:r>
    </w:p>
    <w:p w14:paraId="6BE2EEBB" w14:textId="77777777" w:rsidR="00D148B0" w:rsidRPr="00D148B0" w:rsidRDefault="00D148B0" w:rsidP="00CF2E57">
      <w:pPr>
        <w:numPr>
          <w:ilvl w:val="2"/>
          <w:numId w:val="5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7BED70F8" w14:textId="77777777" w:rsidR="00D148B0" w:rsidRPr="00D148B0" w:rsidRDefault="00D148B0" w:rsidP="00CF2E57">
      <w:pPr>
        <w:numPr>
          <w:ilvl w:val="2"/>
          <w:numId w:val="5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5F13CFCE"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rīkotāji nav tiesīgi sniegt informāciju pretendentiem par citiem izsoles pretendentiem.</w:t>
      </w:r>
    </w:p>
    <w:p w14:paraId="1617F977" w14:textId="77777777" w:rsidR="00D148B0" w:rsidRPr="00D148B0" w:rsidRDefault="00D148B0" w:rsidP="00CF2E57">
      <w:pPr>
        <w:numPr>
          <w:ilvl w:val="0"/>
          <w:numId w:val="50"/>
        </w:numPr>
        <w:spacing w:line="360" w:lineRule="auto"/>
        <w:ind w:left="0" w:firstLine="0"/>
        <w:jc w:val="center"/>
        <w:rPr>
          <w:b/>
          <w:szCs w:val="24"/>
          <w:u w:val="none"/>
          <w:lang w:eastAsia="lv-LV"/>
        </w:rPr>
      </w:pPr>
      <w:r w:rsidRPr="00D148B0">
        <w:rPr>
          <w:b/>
          <w:szCs w:val="24"/>
          <w:u w:val="none"/>
          <w:lang w:eastAsia="lv-LV"/>
        </w:rPr>
        <w:t>Izsoles norise</w:t>
      </w:r>
    </w:p>
    <w:p w14:paraId="30CA05BA" w14:textId="77777777" w:rsidR="00D148B0" w:rsidRPr="00D148B0" w:rsidRDefault="00D148B0" w:rsidP="00CF2E57">
      <w:pPr>
        <w:numPr>
          <w:ilvl w:val="1"/>
          <w:numId w:val="50"/>
        </w:numPr>
        <w:spacing w:line="360" w:lineRule="auto"/>
        <w:ind w:left="284" w:hanging="284"/>
        <w:jc w:val="both"/>
        <w:rPr>
          <w:szCs w:val="24"/>
          <w:u w:val="none"/>
          <w:lang w:eastAsia="lv-LV"/>
        </w:rPr>
      </w:pPr>
      <w:r w:rsidRPr="00D148B0">
        <w:rPr>
          <w:szCs w:val="24"/>
          <w:u w:val="none"/>
          <w:lang w:eastAsia="lv-LV"/>
        </w:rPr>
        <w:t xml:space="preserve">Izsole sākas elektronisko izsoļu vietnē </w:t>
      </w:r>
      <w:hyperlink r:id="rId69"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514A6C9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Izsolei autorizētie dalībnieki drīkst izdarīt solījumus visā izsoles norises laikā. </w:t>
      </w:r>
    </w:p>
    <w:p w14:paraId="2F34A34A"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11691DD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08AA46F4"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Pēc izsoles noslēgšanas solījumus nereģistrē un elektronisko izsoļu vietnē tiek norādīts izsoles noslēguma datums, laiks un pēdējais izdarītais solījums. </w:t>
      </w:r>
    </w:p>
    <w:p w14:paraId="0770B890"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A652F74"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66DA1F0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Nodrošinājumu, ko iemaksājusi persona, kurā izsolē nopirkusi nekustamo īpašumu, ieskaita pirkuma maksā.</w:t>
      </w:r>
    </w:p>
    <w:p w14:paraId="58E5179F"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70" w:history="1">
        <w:r w:rsidRPr="00D148B0">
          <w:rPr>
            <w:szCs w:val="24"/>
            <w:u w:val="none"/>
            <w:lang w:eastAsia="lv-LV"/>
          </w:rPr>
          <w:t>https://izsoles.ta.gov.lv</w:t>
        </w:r>
      </w:hyperlink>
      <w:r w:rsidRPr="00D148B0">
        <w:rPr>
          <w:szCs w:val="24"/>
          <w:u w:val="none"/>
          <w:lang w:eastAsia="lv-LV"/>
        </w:rPr>
        <w:t>.</w:t>
      </w:r>
    </w:p>
    <w:p w14:paraId="67C824EC"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apstiprināšanas pieņemšanas kredītiestādes </w:t>
      </w:r>
      <w:r w:rsidRPr="00D148B0">
        <w:rPr>
          <w:szCs w:val="24"/>
          <w:u w:val="none"/>
          <w:lang w:eastAsia="lv-LV"/>
        </w:rPr>
        <w:t xml:space="preserve">kontā, kuras numurs norādīts norēķinu rekvizītos, elektronisko izsoļu vietnē </w:t>
      </w:r>
      <w:hyperlink r:id="rId71" w:history="1">
        <w:r w:rsidRPr="00D148B0">
          <w:rPr>
            <w:szCs w:val="24"/>
            <w:u w:val="none"/>
            <w:lang w:eastAsia="lv-LV"/>
          </w:rPr>
          <w:t>https://izsoles.ta.gov.lv</w:t>
        </w:r>
      </w:hyperlink>
      <w:r w:rsidRPr="00D148B0">
        <w:rPr>
          <w:szCs w:val="24"/>
          <w:u w:val="none"/>
          <w:lang w:eastAsia="lv-LV"/>
        </w:rPr>
        <w:t xml:space="preserve">. </w:t>
      </w:r>
    </w:p>
    <w:p w14:paraId="043D5CBC"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411B5A75" w14:textId="77777777" w:rsidR="00D148B0" w:rsidRPr="00D148B0" w:rsidRDefault="00D148B0" w:rsidP="00D148B0">
      <w:pPr>
        <w:spacing w:line="360" w:lineRule="auto"/>
        <w:rPr>
          <w:b/>
          <w:szCs w:val="24"/>
          <w:u w:val="none"/>
          <w:lang w:eastAsia="lv-LV"/>
        </w:rPr>
      </w:pPr>
    </w:p>
    <w:p w14:paraId="516A2341" w14:textId="77777777" w:rsidR="00D148B0" w:rsidRPr="00D148B0" w:rsidRDefault="00D148B0" w:rsidP="00CF2E57">
      <w:pPr>
        <w:numPr>
          <w:ilvl w:val="0"/>
          <w:numId w:val="50"/>
        </w:numPr>
        <w:spacing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6FD74BE7"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3187CE3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72" w:history="1">
        <w:r w:rsidRPr="00D148B0">
          <w:rPr>
            <w:rFonts w:cs="Arial"/>
            <w:color w:val="0563C1"/>
            <w:szCs w:val="24"/>
            <w:lang w:eastAsia="lv-LV"/>
          </w:rPr>
          <w:t>aiga.gibnere@gulbene.lv</w:t>
        </w:r>
      </w:hyperlink>
      <w:r w:rsidRPr="00D148B0">
        <w:rPr>
          <w:szCs w:val="24"/>
          <w:u w:val="none"/>
          <w:lang w:eastAsia="lv-LV"/>
        </w:rPr>
        <w:t xml:space="preserve">. </w:t>
      </w:r>
    </w:p>
    <w:p w14:paraId="41FEB9AB"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25BCF8"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6CF6CDC"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E8FE394"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611A6C52"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4DBA7189"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04A27641"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679F5B26"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baseform" w:val="līgum|s"/>
          <w:attr w:name="id" w:val="-1"/>
          <w:attr w:name="text" w:val="līguma"/>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6778C234"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1EBF3955" w14:textId="77777777" w:rsidR="00D148B0" w:rsidRPr="00D148B0" w:rsidRDefault="00D148B0" w:rsidP="00CF2E57">
      <w:pPr>
        <w:numPr>
          <w:ilvl w:val="0"/>
          <w:numId w:val="50"/>
        </w:numPr>
        <w:spacing w:line="360" w:lineRule="auto"/>
        <w:ind w:left="284" w:hanging="284"/>
        <w:jc w:val="center"/>
        <w:rPr>
          <w:b/>
          <w:szCs w:val="24"/>
          <w:u w:val="none"/>
          <w:lang w:eastAsia="lv-LV"/>
        </w:rPr>
      </w:pPr>
      <w:r w:rsidRPr="00D148B0">
        <w:rPr>
          <w:b/>
          <w:szCs w:val="24"/>
          <w:u w:val="none"/>
          <w:lang w:eastAsia="lv-LV"/>
        </w:rPr>
        <w:t>Nenotikusi izsole</w:t>
      </w:r>
    </w:p>
    <w:p w14:paraId="29072FB2" w14:textId="77777777" w:rsidR="00D148B0" w:rsidRPr="00D148B0" w:rsidRDefault="00D148B0" w:rsidP="00CF2E57">
      <w:pPr>
        <w:numPr>
          <w:ilvl w:val="1"/>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13BD93E3"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autorizēts neviens izsoles dalībnieks; </w:t>
      </w:r>
    </w:p>
    <w:p w14:paraId="6ADF253B"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 bijusi izziņota, pārkāpjot šos noteikumus vai Publiskas personas mantas atsavināšanas likumu; </w:t>
      </w:r>
    </w:p>
    <w:p w14:paraId="0DA44A5D"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72C5840F"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1E682F15"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Objekta pirkuma līgumu; </w:t>
      </w:r>
    </w:p>
    <w:p w14:paraId="1DE30762"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299EEA68" w14:textId="77777777" w:rsidR="00D148B0" w:rsidRPr="00D148B0" w:rsidRDefault="00D148B0" w:rsidP="00CF2E57">
      <w:pPr>
        <w:numPr>
          <w:ilvl w:val="2"/>
          <w:numId w:val="5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izsolāmo īpašumu nopirkusi persona, kurai nav bijušas tiesības piedalīties izsolē.</w:t>
      </w:r>
    </w:p>
    <w:p w14:paraId="50936D46" w14:textId="77777777" w:rsidR="00D148B0" w:rsidRPr="00D148B0" w:rsidRDefault="00D148B0" w:rsidP="00CF2E57">
      <w:pPr>
        <w:numPr>
          <w:ilvl w:val="0"/>
          <w:numId w:val="50"/>
        </w:numPr>
        <w:spacing w:line="360" w:lineRule="auto"/>
        <w:ind w:left="0" w:firstLine="0"/>
        <w:jc w:val="center"/>
        <w:rPr>
          <w:b/>
          <w:szCs w:val="24"/>
          <w:u w:val="none"/>
          <w:lang w:eastAsia="lv-LV"/>
        </w:rPr>
      </w:pPr>
      <w:r w:rsidRPr="00D148B0">
        <w:rPr>
          <w:b/>
          <w:szCs w:val="24"/>
          <w:u w:val="none"/>
          <w:lang w:eastAsia="lv-LV"/>
        </w:rPr>
        <w:t>Izsoles rezultātu apstrīdēšana</w:t>
      </w:r>
    </w:p>
    <w:p w14:paraId="42D3F9EF" w14:textId="77777777" w:rsidR="00D148B0" w:rsidRPr="00D148B0" w:rsidRDefault="00D148B0" w:rsidP="00CF2E57">
      <w:pPr>
        <w:numPr>
          <w:ilvl w:val="1"/>
          <w:numId w:val="50"/>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pēc tam, kad Izsoles komisija ir apstiprinājusi izsoles rezultātus.</w:t>
      </w:r>
    </w:p>
    <w:p w14:paraId="5928280E" w14:textId="77777777" w:rsidR="00D148B0" w:rsidRPr="00D148B0" w:rsidRDefault="00D148B0" w:rsidP="00D148B0">
      <w:pPr>
        <w:spacing w:line="360" w:lineRule="auto"/>
        <w:jc w:val="center"/>
        <w:rPr>
          <w:b/>
          <w:szCs w:val="24"/>
          <w:u w:val="none"/>
          <w:lang w:eastAsia="lv-LV"/>
        </w:rPr>
      </w:pPr>
      <w:r w:rsidRPr="00D148B0">
        <w:rPr>
          <w:b/>
          <w:szCs w:val="24"/>
          <w:u w:val="none"/>
          <w:lang w:eastAsia="lv-LV"/>
        </w:rPr>
        <w:t>9. Citi noteikumi</w:t>
      </w:r>
    </w:p>
    <w:p w14:paraId="74957FF1" w14:textId="77777777" w:rsidR="00D148B0" w:rsidRPr="00D148B0" w:rsidRDefault="00D148B0" w:rsidP="00D148B0">
      <w:pPr>
        <w:spacing w:line="360" w:lineRule="auto"/>
        <w:ind w:left="567" w:hanging="567"/>
        <w:jc w:val="both"/>
        <w:rPr>
          <w:szCs w:val="24"/>
          <w:u w:val="none"/>
        </w:rPr>
      </w:pPr>
      <w:r w:rsidRPr="00D148B0">
        <w:rPr>
          <w:szCs w:val="24"/>
          <w:u w:val="none"/>
          <w:lang w:eastAsia="lv-LV"/>
        </w:rPr>
        <w:t>9.1. Starp izsoles dalībniekiem aizliegta vienošanās, kas varētu ietekmēt izsoles rezultātus un gaitu.</w:t>
      </w:r>
    </w:p>
    <w:p w14:paraId="265A3F1B" w14:textId="77777777" w:rsidR="00D148B0" w:rsidRPr="00D148B0" w:rsidRDefault="00D148B0" w:rsidP="00D148B0">
      <w:pPr>
        <w:spacing w:line="360" w:lineRule="auto"/>
        <w:ind w:left="426" w:hanging="426"/>
        <w:jc w:val="both"/>
        <w:rPr>
          <w:szCs w:val="24"/>
          <w:u w:val="none"/>
          <w:lang w:eastAsia="lv-LV"/>
        </w:rPr>
      </w:pPr>
      <w:r w:rsidRPr="00D148B0">
        <w:rPr>
          <w:szCs w:val="24"/>
          <w:u w:val="none"/>
        </w:rPr>
        <w:lastRenderedPageBreak/>
        <w:t xml:space="preserve">9.2. </w:t>
      </w:r>
      <w:r w:rsidRPr="00D148B0">
        <w:rPr>
          <w:szCs w:val="24"/>
          <w:u w:val="none"/>
          <w:lang w:eastAsia="lv-LV"/>
        </w:rPr>
        <w:t>Izsoles pretendenti piekrīt, ka Izsoles komisija veic personas datu apstrādi, pārbaudot sniegto ziņu patiesumu.</w:t>
      </w:r>
    </w:p>
    <w:p w14:paraId="6F33C0B4"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F74A7B0" w14:textId="77777777" w:rsidR="00D148B0" w:rsidRPr="00D148B0" w:rsidRDefault="00D148B0" w:rsidP="00D148B0">
      <w:pPr>
        <w:spacing w:line="276" w:lineRule="auto"/>
        <w:ind w:right="43"/>
        <w:rPr>
          <w:rFonts w:eastAsia="Calibri"/>
          <w:szCs w:val="24"/>
          <w:u w:val="none"/>
        </w:rPr>
      </w:pPr>
      <w:r w:rsidRPr="00D148B0">
        <w:rPr>
          <w:sz w:val="22"/>
          <w:szCs w:val="24"/>
          <w:u w:val="none"/>
          <w:lang w:eastAsia="lv-LV"/>
        </w:rPr>
        <w:t xml:space="preserve"> </w:t>
      </w:r>
    </w:p>
    <w:p w14:paraId="0ABA54D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955E53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 9, Druvienā, Druvienas pagastā, Gulbenes novadā, pirmās izsoles rīkošanu</w:t>
      </w:r>
    </w:p>
    <w:p w14:paraId="5F476DC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4A923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3A2C8B" w14:textId="77777777" w:rsidR="00DF3C8C" w:rsidRPr="00575A1B" w:rsidRDefault="00DF3C8C" w:rsidP="00DF3C8C">
      <w:pPr>
        <w:rPr>
          <w:rFonts w:eastAsia="Calibri"/>
          <w:szCs w:val="24"/>
          <w:u w:val="none"/>
        </w:rPr>
      </w:pPr>
      <w:r>
        <w:rPr>
          <w:rFonts w:eastAsia="Calibri"/>
          <w:szCs w:val="24"/>
          <w:u w:val="none"/>
        </w:rPr>
        <w:t>DEBATĒS PIEDALĀS: nav</w:t>
      </w:r>
    </w:p>
    <w:p w14:paraId="69CB8E16" w14:textId="77777777" w:rsidR="00DF3C8C" w:rsidRDefault="00DF3C8C" w:rsidP="00DF3C8C">
      <w:pPr>
        <w:rPr>
          <w:rFonts w:eastAsia="Calibri"/>
          <w:color w:val="FF0000"/>
          <w:szCs w:val="24"/>
          <w:u w:val="none"/>
        </w:rPr>
      </w:pPr>
    </w:p>
    <w:p w14:paraId="4116C7A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1F6EE9F"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92D1B23"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216A28" w14:textId="77777777" w:rsidR="00D148B0" w:rsidRPr="00D148B0" w:rsidRDefault="00D148B0" w:rsidP="00D148B0">
      <w:pPr>
        <w:spacing w:after="240"/>
        <w:jc w:val="center"/>
        <w:rPr>
          <w:snapToGrid w:val="0"/>
          <w:szCs w:val="24"/>
          <w:u w:val="none"/>
        </w:rPr>
      </w:pPr>
      <w:r w:rsidRPr="00D148B0">
        <w:rPr>
          <w:b/>
          <w:snapToGrid w:val="0"/>
          <w:szCs w:val="24"/>
          <w:u w:val="none"/>
        </w:rPr>
        <w:t xml:space="preserve">Par </w:t>
      </w:r>
      <w:r w:rsidRPr="00D148B0">
        <w:rPr>
          <w:b/>
          <w:bCs/>
          <w:noProof/>
          <w:snapToGrid w:val="0"/>
          <w:szCs w:val="24"/>
          <w:u w:val="none"/>
        </w:rPr>
        <w:t xml:space="preserve">dzīvokļa īpašuma </w:t>
      </w:r>
      <w:r w:rsidRPr="00D148B0">
        <w:rPr>
          <w:b/>
          <w:bCs/>
          <w:snapToGrid w:val="0"/>
          <w:szCs w:val="20"/>
          <w:u w:val="none"/>
        </w:rPr>
        <w:t>“Gatves” – 9, Druvienā, Druvienas pagastā, Gulbenes novadā</w:t>
      </w:r>
      <w:r w:rsidRPr="00D148B0">
        <w:rPr>
          <w:b/>
          <w:bCs/>
          <w:noProof/>
          <w:snapToGrid w:val="0"/>
          <w:szCs w:val="24"/>
          <w:u w:val="none"/>
        </w:rPr>
        <w:t xml:space="preserve">, </w:t>
      </w:r>
      <w:r w:rsidRPr="00D148B0">
        <w:rPr>
          <w:b/>
          <w:snapToGrid w:val="0"/>
          <w:szCs w:val="20"/>
          <w:u w:val="none"/>
        </w:rPr>
        <w:t>pirmās izsoles rīkošanu</w:t>
      </w:r>
    </w:p>
    <w:p w14:paraId="31F2338F" w14:textId="77777777" w:rsidR="00D148B0" w:rsidRPr="00D148B0" w:rsidRDefault="00D148B0" w:rsidP="00D148B0">
      <w:pPr>
        <w:widowControl w:val="0"/>
        <w:spacing w:before="120" w:line="360" w:lineRule="auto"/>
        <w:ind w:firstLine="567"/>
        <w:jc w:val="both"/>
        <w:rPr>
          <w:rFonts w:cs="Arial"/>
          <w:u w:val="none"/>
          <w:lang w:eastAsia="lv-LV"/>
        </w:rPr>
      </w:pPr>
      <w:r w:rsidRPr="00D148B0">
        <w:rPr>
          <w:rFonts w:cs="Arial"/>
          <w:u w:val="none"/>
          <w:lang w:eastAsia="lv-LV"/>
        </w:rPr>
        <w:t>Gulbenes novada pašvaldības dome 2026.gada 26.martā pieņēma lēmumu Nr. GND/2026/182 “Par dzīvokļa īpašuma “Gatves” -  9, Druviena, Druvienas pagasts, Gulbenes novads, atsavināšanu” (protokols Nr. 5; 13.p.), ar kuru nolēma nodot atsavināšanai atklātā mutiskā izsolē ar augšupejošu soli Gulbenes novada pašvaldībai piederošo dzīvokļa īpašumu “Gatves” -  9, Druvienā, Druvienas pagastā, Gulbenes novadā</w:t>
      </w:r>
      <w:r w:rsidRPr="00D148B0">
        <w:rPr>
          <w:rFonts w:cs="Arial"/>
          <w:bCs/>
          <w:u w:val="none"/>
          <w:lang w:eastAsia="zh-CN" w:bidi="hi-IN"/>
        </w:rPr>
        <w:t>, kadastra numurs 5052 900 0014</w:t>
      </w:r>
      <w:r w:rsidRPr="00D148B0">
        <w:rPr>
          <w:rFonts w:eastAsia="SimSun" w:cs="Arial"/>
          <w:u w:val="none"/>
          <w:lang w:eastAsia="zh-CN" w:bidi="hi-IN"/>
        </w:rPr>
        <w:t xml:space="preserve">, kas sastāv no trīs istabu dzīvokļa ar platību 80,6 </w:t>
      </w:r>
      <w:proofErr w:type="spellStart"/>
      <w:r w:rsidRPr="00D148B0">
        <w:rPr>
          <w:rFonts w:eastAsia="SimSun" w:cs="Arial"/>
          <w:u w:val="none"/>
          <w:lang w:eastAsia="zh-CN" w:bidi="hi-IN"/>
        </w:rPr>
        <w:t>kv.m</w:t>
      </w:r>
      <w:proofErr w:type="spellEnd"/>
      <w:r w:rsidRPr="00D148B0">
        <w:rPr>
          <w:rFonts w:eastAsia="SimSun" w:cs="Arial"/>
          <w:u w:val="none"/>
          <w:lang w:eastAsia="zh-CN" w:bidi="hi-IN"/>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Pr="00D148B0">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3B0C32D" w14:textId="77777777" w:rsidR="00D148B0" w:rsidRPr="00D148B0" w:rsidRDefault="00D148B0" w:rsidP="00CF2E57">
      <w:pPr>
        <w:widowControl w:val="0"/>
        <w:spacing w:line="360" w:lineRule="auto"/>
        <w:ind w:firstLine="567"/>
        <w:jc w:val="both"/>
        <w:rPr>
          <w:rFonts w:cs="Arial"/>
          <w:u w:val="none"/>
          <w:lang w:eastAsia="lv-LV"/>
        </w:rPr>
      </w:pPr>
      <w:r w:rsidRPr="00D148B0">
        <w:rPr>
          <w:rFonts w:cs="Arial"/>
          <w:u w:val="none"/>
          <w:lang w:eastAsia="lv-LV"/>
        </w:rPr>
        <w:t>Atbilstoši sertificēta vērtētāja – sabiedrības ar ierobežotu atbildību “</w:t>
      </w:r>
      <w:proofErr w:type="spellStart"/>
      <w:r w:rsidRPr="00D148B0">
        <w:rPr>
          <w:rFonts w:cs="Arial"/>
          <w:u w:val="none"/>
          <w:lang w:eastAsia="lv-LV"/>
        </w:rPr>
        <w:t>Vindeks</w:t>
      </w:r>
      <w:proofErr w:type="spellEnd"/>
      <w:r w:rsidRPr="00D148B0">
        <w:rPr>
          <w:rFonts w:cs="Arial"/>
          <w:u w:val="none"/>
          <w:lang w:eastAsia="lv-LV"/>
        </w:rPr>
        <w:t xml:space="preserve">”, reģistrācijas Nr. 40003562948, juridiskā adrese: </w:t>
      </w:r>
      <w:proofErr w:type="spellStart"/>
      <w:r w:rsidRPr="00D148B0">
        <w:rPr>
          <w:rFonts w:cs="Arial"/>
          <w:u w:val="none"/>
          <w:lang w:eastAsia="lv-LV"/>
        </w:rPr>
        <w:t>Pļavniekkalna</w:t>
      </w:r>
      <w:proofErr w:type="spellEnd"/>
      <w:r w:rsidRPr="00D148B0">
        <w:rPr>
          <w:rFonts w:cs="Arial"/>
          <w:u w:val="none"/>
          <w:lang w:eastAsia="lv-LV"/>
        </w:rPr>
        <w:t xml:space="preserve"> iela 69, Katlakalns, Ķekavas pagasts, Ķekavas </w:t>
      </w:r>
      <w:r w:rsidRPr="00D148B0">
        <w:rPr>
          <w:rFonts w:cs="Arial"/>
          <w:u w:val="none"/>
          <w:lang w:eastAsia="lv-LV"/>
        </w:rPr>
        <w:lastRenderedPageBreak/>
        <w:t xml:space="preserve">novads, LV-2111, sagatavotajai 2026.gada 14.aprīļa vērtēšanas atskaitei (Gulbenes novada pašvaldībā saņemta 2026.gada 27.aprīlī un reģistrēta ar Nr. GND/4.18/26/1696-S) par nekustamā īpašuma tirgus vērtību objekta tirgus vērtība ir 3600 EUR (trīs tūkstoši seši simti </w:t>
      </w:r>
      <w:proofErr w:type="spellStart"/>
      <w:r w:rsidRPr="00D148B0">
        <w:rPr>
          <w:rFonts w:cs="Arial"/>
          <w:i/>
          <w:iCs/>
          <w:u w:val="none"/>
          <w:lang w:eastAsia="lv-LV"/>
        </w:rPr>
        <w:t>euro</w:t>
      </w:r>
      <w:proofErr w:type="spellEnd"/>
      <w:r w:rsidRPr="00D148B0">
        <w:rPr>
          <w:rFonts w:cs="Arial"/>
          <w:u w:val="none"/>
          <w:lang w:eastAsia="lv-LV"/>
        </w:rPr>
        <w:t>).</w:t>
      </w:r>
    </w:p>
    <w:p w14:paraId="1F3C611A" w14:textId="77777777" w:rsidR="00D148B0" w:rsidRPr="00D148B0" w:rsidRDefault="00D148B0" w:rsidP="00CF2E57">
      <w:pPr>
        <w:widowControl w:val="0"/>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cs="Arial"/>
          <w:u w:val="none"/>
          <w:lang w:eastAsia="lv-LV"/>
        </w:rPr>
        <w:t xml:space="preserve"> </w:t>
      </w:r>
      <w:r w:rsidRPr="00D148B0">
        <w:rPr>
          <w:szCs w:val="24"/>
          <w:u w:val="none"/>
          <w:lang w:eastAsia="lv-LV"/>
        </w:rPr>
        <w:t>ka tikai domes kompetencē ir pieņemt lēmumus citos ārējos normatīvajos aktos paredzētajos gadījumos.</w:t>
      </w:r>
    </w:p>
    <w:p w14:paraId="6A65EE6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D148B0">
        <w:rPr>
          <w:szCs w:val="24"/>
          <w:u w:val="none"/>
          <w:lang w:eastAsia="lv-LV"/>
        </w:rPr>
        <w:t>citstarp</w:t>
      </w:r>
      <w:proofErr w:type="spellEnd"/>
      <w:r w:rsidRPr="00D148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378861D"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Ņemot vērā Gulbenes novada pašvaldības īpašuma novērtēšanas un izsoļu komisijas 2026.gada 7.maija sēdes lēmumu “Par dzīvokļa īpašuma “Gatves” – 9, Druvienā, Druvienas pagastā, Gulbenes novadā, pirmās izsoles sākumcenas noteikšanu” (protokols Nr. GND/2.7.2/26/9 (8.§)), pamatojoties uz Pašvaldību likuma 10.panta pirmās daļas 16. un 21.punktu, Publiskas personas mantas atsavināšanas likuma 3.panta pirmās daļas 1.punktu un otro daļu, 10.pantu, 15.pantu, un </w:t>
      </w:r>
      <w:r w:rsidRPr="00D148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D148B0">
        <w:rPr>
          <w:szCs w:val="24"/>
          <w:u w:val="none"/>
          <w:lang w:eastAsia="lv-LV"/>
        </w:rPr>
        <w:t>:</w:t>
      </w:r>
    </w:p>
    <w:p w14:paraId="21BE016B" w14:textId="77777777" w:rsidR="00D148B0" w:rsidRPr="00D148B0" w:rsidRDefault="00D148B0" w:rsidP="00D148B0">
      <w:pPr>
        <w:widowControl w:val="0"/>
        <w:numPr>
          <w:ilvl w:val="0"/>
          <w:numId w:val="19"/>
        </w:numPr>
        <w:tabs>
          <w:tab w:val="left" w:pos="851"/>
        </w:tabs>
        <w:spacing w:line="360" w:lineRule="auto"/>
        <w:ind w:left="0" w:firstLine="567"/>
        <w:contextualSpacing/>
        <w:jc w:val="both"/>
        <w:rPr>
          <w:szCs w:val="24"/>
          <w:u w:val="none"/>
          <w:lang w:eastAsia="lv-LV"/>
        </w:rPr>
      </w:pPr>
      <w:r w:rsidRPr="00D148B0">
        <w:rPr>
          <w:szCs w:val="24"/>
          <w:u w:val="none"/>
          <w:lang w:eastAsia="lv-LV"/>
        </w:rPr>
        <w:t xml:space="preserve">RĪKOT </w:t>
      </w:r>
      <w:r w:rsidRPr="00D148B0">
        <w:rPr>
          <w:rFonts w:cs="Arial"/>
          <w:u w:val="none"/>
          <w:lang w:eastAsia="lv-LV"/>
        </w:rPr>
        <w:t>Gulbenes novada pašvaldībai piederošā dzīvokļa īpašuma “Gatves” -  9, Druvienā, Druvienas pagastā, Gulbenes novadā</w:t>
      </w:r>
      <w:r w:rsidRPr="00D148B0">
        <w:rPr>
          <w:rFonts w:cs="Arial"/>
          <w:bCs/>
          <w:u w:val="none"/>
          <w:lang w:eastAsia="zh-CN" w:bidi="hi-IN"/>
        </w:rPr>
        <w:t>, kadastra numurs 5052 900 0014</w:t>
      </w:r>
      <w:r w:rsidRPr="00D148B0">
        <w:rPr>
          <w:rFonts w:eastAsia="SimSun" w:cs="Arial"/>
          <w:u w:val="none"/>
          <w:lang w:eastAsia="zh-CN" w:bidi="hi-IN"/>
        </w:rPr>
        <w:t xml:space="preserve">, kas sastāv no trīs istabu dzīvokļa ar platību 80,6 </w:t>
      </w:r>
      <w:proofErr w:type="spellStart"/>
      <w:r w:rsidRPr="00D148B0">
        <w:rPr>
          <w:rFonts w:eastAsia="SimSun" w:cs="Arial"/>
          <w:u w:val="none"/>
          <w:lang w:eastAsia="zh-CN" w:bidi="hi-IN"/>
        </w:rPr>
        <w:t>kv.m</w:t>
      </w:r>
      <w:proofErr w:type="spellEnd"/>
      <w:r w:rsidRPr="00D148B0">
        <w:rPr>
          <w:rFonts w:eastAsia="SimSun" w:cs="Arial"/>
          <w:u w:val="none"/>
          <w:lang w:eastAsia="zh-CN" w:bidi="hi-IN"/>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Pr="00D148B0">
        <w:rPr>
          <w:szCs w:val="24"/>
          <w:u w:val="none"/>
          <w:lang w:eastAsia="lv-LV"/>
        </w:rPr>
        <w:t>, pirmo izsoli.</w:t>
      </w:r>
    </w:p>
    <w:p w14:paraId="11493B84"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lastRenderedPageBreak/>
        <w:t xml:space="preserve">2. APSTIPRINĀT šā lēmuma 1.punktā minētā nekustamā īpašuma pirmās izsoles sākumcenu </w:t>
      </w:r>
      <w:r w:rsidRPr="00D148B0">
        <w:rPr>
          <w:rFonts w:cs="Arial"/>
          <w:u w:val="none"/>
          <w:lang w:eastAsia="lv-LV"/>
        </w:rPr>
        <w:t xml:space="preserve">3600 EUR (trīs tūkstoši seši simti </w:t>
      </w:r>
      <w:proofErr w:type="spellStart"/>
      <w:r w:rsidRPr="00D148B0">
        <w:rPr>
          <w:i/>
          <w:szCs w:val="24"/>
          <w:u w:val="none"/>
          <w:lang w:eastAsia="lv-LV"/>
        </w:rPr>
        <w:t>euro</w:t>
      </w:r>
      <w:proofErr w:type="spellEnd"/>
      <w:r w:rsidRPr="00D148B0">
        <w:rPr>
          <w:szCs w:val="24"/>
          <w:u w:val="none"/>
          <w:lang w:eastAsia="lv-LV"/>
        </w:rPr>
        <w:t>).</w:t>
      </w:r>
    </w:p>
    <w:p w14:paraId="417D0208"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3. APSTIPRINĀT šā lēmuma 1.punktā minētā nekustamā īpašuma pirmās izsoles noteikumus (pielikums), kas ir šī lēmuma neatņemama sastāvdaļa.</w:t>
      </w:r>
    </w:p>
    <w:p w14:paraId="73C3C6E4"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4. UZDOT Gulbenes novada pašvaldības īpašuma novērtēšanas un izsoļu komisijai rīkot šā lēmuma 1.punktā minētā nekustamā īpašuma pirmo mutisku atklāto izsoli.</w:t>
      </w:r>
    </w:p>
    <w:p w14:paraId="38B21ECD"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5. Lēmuma izpildes kontroli veikt Gulbenes novada pašvaldības izpilddirektoram.</w:t>
      </w:r>
    </w:p>
    <w:p w14:paraId="24546F9F" w14:textId="77777777" w:rsidR="00D148B0" w:rsidRPr="00D148B0" w:rsidRDefault="00D148B0" w:rsidP="00D148B0">
      <w:pPr>
        <w:widowControl w:val="0"/>
        <w:jc w:val="both"/>
        <w:rPr>
          <w:szCs w:val="24"/>
          <w:u w:val="none"/>
          <w:lang w:eastAsia="lv-LV"/>
        </w:rPr>
      </w:pPr>
    </w:p>
    <w:p w14:paraId="14C2185F" w14:textId="77777777" w:rsidR="00D148B0" w:rsidRPr="00D148B0" w:rsidRDefault="00D148B0" w:rsidP="00D148B0">
      <w:pPr>
        <w:spacing w:after="160" w:line="259" w:lineRule="auto"/>
        <w:jc w:val="right"/>
        <w:rPr>
          <w:szCs w:val="24"/>
          <w:u w:val="none"/>
          <w:lang w:eastAsia="lv-LV"/>
        </w:rPr>
      </w:pPr>
      <w:r w:rsidRPr="00D148B0">
        <w:rPr>
          <w:szCs w:val="24"/>
          <w:u w:val="none"/>
          <w:lang w:eastAsia="lv-LV"/>
        </w:rPr>
        <w:t>Pielikums 28.05.2026. Gulbenes novada pašvaldības domes lēmumam Nr. GND/2026/</w:t>
      </w:r>
    </w:p>
    <w:p w14:paraId="752DBDA4" w14:textId="77777777" w:rsidR="00D148B0" w:rsidRPr="00D148B0" w:rsidRDefault="00D148B0" w:rsidP="00D148B0">
      <w:pPr>
        <w:jc w:val="right"/>
        <w:rPr>
          <w:szCs w:val="24"/>
          <w:u w:val="none"/>
          <w:lang w:eastAsia="lv-LV"/>
        </w:rPr>
      </w:pPr>
    </w:p>
    <w:p w14:paraId="76D12134"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dzīvokļa īpašuma </w:t>
      </w:r>
    </w:p>
    <w:p w14:paraId="4FF3C5FF" w14:textId="77777777" w:rsidR="00D148B0" w:rsidRPr="00D148B0" w:rsidRDefault="00D148B0" w:rsidP="00D148B0">
      <w:pPr>
        <w:jc w:val="center"/>
        <w:rPr>
          <w:b/>
          <w:caps/>
          <w:szCs w:val="24"/>
          <w:u w:val="none"/>
          <w:lang w:eastAsia="lv-LV"/>
        </w:rPr>
      </w:pPr>
      <w:r w:rsidRPr="00D148B0">
        <w:rPr>
          <w:b/>
          <w:caps/>
          <w:szCs w:val="24"/>
          <w:u w:val="none"/>
          <w:lang w:eastAsia="lv-LV"/>
        </w:rPr>
        <w:t>“Gatves” – 9, Druvienā, Druvienas pagastā, Gulbenes novadā,</w:t>
      </w:r>
    </w:p>
    <w:p w14:paraId="55FF9616" w14:textId="77777777" w:rsidR="00D148B0" w:rsidRPr="00D148B0" w:rsidRDefault="00D148B0" w:rsidP="00D148B0">
      <w:pPr>
        <w:jc w:val="center"/>
        <w:rPr>
          <w:b/>
          <w:szCs w:val="24"/>
          <w:u w:val="none"/>
          <w:lang w:eastAsia="lv-LV"/>
        </w:rPr>
      </w:pPr>
      <w:r w:rsidRPr="00D148B0">
        <w:rPr>
          <w:b/>
          <w:szCs w:val="24"/>
          <w:u w:val="none"/>
          <w:lang w:eastAsia="lv-LV"/>
        </w:rPr>
        <w:t>PIRMĀS IZSOLES NOTEIKUMI</w:t>
      </w:r>
    </w:p>
    <w:p w14:paraId="492DAAA6" w14:textId="77777777" w:rsidR="00D148B0" w:rsidRPr="00D148B0" w:rsidRDefault="00D148B0" w:rsidP="00D148B0">
      <w:pPr>
        <w:tabs>
          <w:tab w:val="left" w:pos="0"/>
          <w:tab w:val="left" w:pos="426"/>
          <w:tab w:val="left" w:pos="709"/>
        </w:tabs>
        <w:spacing w:before="120" w:line="360" w:lineRule="auto"/>
        <w:ind w:right="45"/>
        <w:jc w:val="center"/>
        <w:rPr>
          <w:b/>
          <w:szCs w:val="24"/>
          <w:u w:val="none"/>
        </w:rPr>
      </w:pPr>
      <w:r w:rsidRPr="00D148B0">
        <w:rPr>
          <w:b/>
          <w:szCs w:val="24"/>
          <w:u w:val="none"/>
        </w:rPr>
        <w:t>1. Vispārīgie noteikumi</w:t>
      </w:r>
    </w:p>
    <w:p w14:paraId="77F88847"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1.1.</w:t>
      </w:r>
      <w:r w:rsidRPr="00D148B0">
        <w:rPr>
          <w:szCs w:val="24"/>
          <w:u w:val="none"/>
        </w:rPr>
        <w:tab/>
      </w:r>
      <w:r w:rsidRPr="00D148B0">
        <w:rPr>
          <w:szCs w:val="24"/>
          <w:u w:val="none"/>
          <w:lang w:eastAsia="lv-LV"/>
        </w:rPr>
        <w:t xml:space="preserve">Šie noteikumi nosaka kārtību, kādā tiek rīkota pirmā mutiskā atklātā izsole ar augšupejošu soli Gulbenes novada pašvaldības </w:t>
      </w:r>
      <w:r w:rsidRPr="00D148B0">
        <w:rPr>
          <w:rFonts w:cs="Arial"/>
          <w:u w:val="none"/>
          <w:lang w:eastAsia="lv-LV"/>
        </w:rPr>
        <w:t>dzīvokļa īpašuma “Gatves” -  9, Druvienā, Druvienas pagastā, Gulbenes novadā</w:t>
      </w:r>
      <w:r w:rsidRPr="00D148B0">
        <w:rPr>
          <w:rFonts w:cs="Arial"/>
          <w:bCs/>
          <w:u w:val="none"/>
          <w:lang w:eastAsia="zh-CN" w:bidi="hi-IN"/>
        </w:rPr>
        <w:t>, kadastra numurs 5052 900 0014</w:t>
      </w:r>
      <w:r w:rsidRPr="00D148B0">
        <w:rPr>
          <w:szCs w:val="24"/>
          <w:u w:val="none"/>
          <w:lang w:eastAsia="lv-LV"/>
        </w:rPr>
        <w:t xml:space="preserve"> (turpmāk – Objekts), pircēja noteikšanai. </w:t>
      </w:r>
    </w:p>
    <w:p w14:paraId="1491142A"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Izsole notiek ievērojot Pašvaldību likumu, Publiskas personas mantas atsavināšanas likumu un šos izsoles noteikumus.</w:t>
      </w:r>
    </w:p>
    <w:p w14:paraId="1CBF5937" w14:textId="77777777" w:rsidR="00D148B0" w:rsidRPr="00D148B0" w:rsidRDefault="00D148B0" w:rsidP="00D148B0">
      <w:pPr>
        <w:tabs>
          <w:tab w:val="left" w:pos="426"/>
        </w:tabs>
        <w:spacing w:line="360" w:lineRule="auto"/>
        <w:ind w:left="426" w:right="-1" w:hanging="426"/>
        <w:jc w:val="both"/>
        <w:rPr>
          <w:szCs w:val="24"/>
          <w:u w:val="none"/>
          <w:lang w:val="da-DK"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73CE512B" w14:textId="77777777" w:rsidR="00D148B0" w:rsidRPr="00D148B0" w:rsidRDefault="00D148B0" w:rsidP="00D148B0">
      <w:pPr>
        <w:spacing w:line="360" w:lineRule="auto"/>
        <w:ind w:left="426" w:hanging="426"/>
        <w:jc w:val="both"/>
        <w:rPr>
          <w:szCs w:val="24"/>
          <w:u w:val="none"/>
        </w:rPr>
      </w:pPr>
      <w:r w:rsidRPr="00D148B0">
        <w:rPr>
          <w:szCs w:val="24"/>
          <w:u w:val="none"/>
        </w:rPr>
        <w:t>1.4. Ziņas par izsolē atsavināmo Objektu:</w:t>
      </w:r>
    </w:p>
    <w:p w14:paraId="4D0CD5AF"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1.4.1. </w:t>
      </w:r>
      <w:r w:rsidRPr="00D148B0">
        <w:rPr>
          <w:szCs w:val="24"/>
          <w:u w:val="none"/>
        </w:rPr>
        <w:tab/>
        <w:t xml:space="preserve">Objekts: </w:t>
      </w:r>
      <w:r w:rsidRPr="00D148B0">
        <w:rPr>
          <w:rFonts w:cs="Arial"/>
          <w:u w:val="none"/>
          <w:lang w:eastAsia="lv-LV"/>
        </w:rPr>
        <w:t xml:space="preserve">dzīvokļa īpašums </w:t>
      </w:r>
      <w:bookmarkStart w:id="93" w:name="_Hlk228960346"/>
      <w:bookmarkStart w:id="94" w:name="_Hlk228960307"/>
      <w:r w:rsidRPr="00D148B0">
        <w:rPr>
          <w:rFonts w:cs="Arial"/>
          <w:u w:val="none"/>
          <w:lang w:eastAsia="lv-LV"/>
        </w:rPr>
        <w:t>“Gatves” -  9, Druvienā, Druvienas pagastā, Gulbenes novadā</w:t>
      </w:r>
      <w:r w:rsidRPr="00D148B0">
        <w:rPr>
          <w:rFonts w:cs="Arial"/>
          <w:bCs/>
          <w:u w:val="none"/>
          <w:lang w:eastAsia="zh-CN" w:bidi="hi-IN"/>
        </w:rPr>
        <w:t>, kadastra numurs 5052 900 0014</w:t>
      </w:r>
      <w:bookmarkEnd w:id="93"/>
      <w:r w:rsidRPr="00D148B0">
        <w:rPr>
          <w:rFonts w:eastAsia="SimSun" w:cs="Arial"/>
          <w:u w:val="none"/>
          <w:lang w:eastAsia="zh-CN" w:bidi="hi-IN"/>
        </w:rPr>
        <w:t xml:space="preserve">, kas sastāv no trīs istabu dzīvokļa ar platību 80,6 </w:t>
      </w:r>
      <w:proofErr w:type="spellStart"/>
      <w:r w:rsidRPr="00D148B0">
        <w:rPr>
          <w:rFonts w:eastAsia="SimSun" w:cs="Arial"/>
          <w:u w:val="none"/>
          <w:lang w:eastAsia="zh-CN" w:bidi="hi-IN"/>
        </w:rPr>
        <w:t>kv.m</w:t>
      </w:r>
      <w:proofErr w:type="spellEnd"/>
      <w:r w:rsidRPr="00D148B0">
        <w:rPr>
          <w:rFonts w:eastAsia="SimSun" w:cs="Arial"/>
          <w:u w:val="none"/>
          <w:lang w:eastAsia="zh-CN" w:bidi="hi-IN"/>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bookmarkEnd w:id="94"/>
      <w:r w:rsidRPr="00D148B0">
        <w:rPr>
          <w:rFonts w:cs="Arial"/>
          <w:u w:val="none"/>
          <w:lang w:eastAsia="lv-LV"/>
        </w:rPr>
        <w:t>.</w:t>
      </w:r>
    </w:p>
    <w:p w14:paraId="006E662E" w14:textId="77777777" w:rsidR="00D148B0" w:rsidRPr="00D148B0" w:rsidRDefault="00D148B0" w:rsidP="00D148B0">
      <w:pPr>
        <w:tabs>
          <w:tab w:val="left" w:pos="1134"/>
        </w:tabs>
        <w:spacing w:line="360" w:lineRule="auto"/>
        <w:ind w:left="1134" w:right="43" w:hanging="708"/>
        <w:jc w:val="both"/>
        <w:rPr>
          <w:szCs w:val="24"/>
          <w:u w:val="none"/>
          <w:lang w:eastAsia="lv-LV"/>
        </w:rPr>
      </w:pPr>
      <w:r w:rsidRPr="00D148B0">
        <w:rPr>
          <w:szCs w:val="24"/>
          <w:u w:val="none"/>
        </w:rPr>
        <w:t>1.4.2.</w:t>
      </w:r>
      <w:r w:rsidRPr="00D148B0">
        <w:rPr>
          <w:szCs w:val="24"/>
          <w:u w:val="none"/>
          <w:lang w:eastAsia="lv-LV"/>
        </w:rPr>
        <w:t xml:space="preserve"> </w:t>
      </w:r>
      <w:r w:rsidRPr="00D148B0">
        <w:rPr>
          <w:szCs w:val="24"/>
          <w:u w:val="none"/>
          <w:lang w:eastAsia="lv-LV"/>
        </w:rPr>
        <w:tab/>
        <w:t xml:space="preserve">Objekts ir Gulbenes novada pašvaldības īpašums. Tas reģistrēts </w:t>
      </w:r>
      <w:r w:rsidRPr="00D148B0">
        <w:rPr>
          <w:rFonts w:cs="Arial"/>
          <w:bCs/>
          <w:u w:val="none"/>
          <w:lang w:eastAsia="lv-LV"/>
        </w:rPr>
        <w:t xml:space="preserve">Druvienas </w:t>
      </w:r>
      <w:r w:rsidRPr="00D148B0">
        <w:rPr>
          <w:szCs w:val="24"/>
          <w:u w:val="none"/>
          <w:lang w:eastAsia="lv-LV"/>
        </w:rPr>
        <w:t>pagasta zemesgrāmatas nodalījumā Nr. 100000460720 9.</w:t>
      </w:r>
    </w:p>
    <w:p w14:paraId="2652B0C1" w14:textId="77777777" w:rsidR="00D148B0" w:rsidRPr="00D148B0" w:rsidRDefault="00D148B0" w:rsidP="00D148B0">
      <w:pPr>
        <w:tabs>
          <w:tab w:val="left" w:pos="1134"/>
        </w:tabs>
        <w:spacing w:line="360" w:lineRule="auto"/>
        <w:ind w:left="1134" w:right="43" w:hanging="708"/>
        <w:jc w:val="both"/>
        <w:rPr>
          <w:szCs w:val="24"/>
          <w:u w:val="none"/>
          <w:lang w:eastAsia="lv-LV"/>
        </w:rPr>
      </w:pPr>
      <w:r w:rsidRPr="00D148B0">
        <w:rPr>
          <w:szCs w:val="24"/>
          <w:u w:val="none"/>
          <w:lang w:eastAsia="lv-LV"/>
        </w:rPr>
        <w:t xml:space="preserve">1.4.3. Apgrūtinājums: parādsaistības, kas gulstas uz Objektu, par dzīvojamās mājas pārvaldīšanas izdevumiem un maksu par pakalpojumiem, kas saistīti ar dzīvokļa īpašuma lietošanu (komunālie pakalpojumi). Parādsaistību kopsumma ir 40,00 EUR (četrdesmit </w:t>
      </w:r>
      <w:proofErr w:type="spellStart"/>
      <w:r w:rsidRPr="00D148B0">
        <w:rPr>
          <w:i/>
          <w:iCs/>
          <w:szCs w:val="24"/>
          <w:u w:val="none"/>
          <w:lang w:eastAsia="lv-LV"/>
        </w:rPr>
        <w:t>euro</w:t>
      </w:r>
      <w:proofErr w:type="spellEnd"/>
      <w:r w:rsidRPr="00D148B0">
        <w:rPr>
          <w:szCs w:val="24"/>
          <w:u w:val="none"/>
          <w:lang w:eastAsia="lv-LV"/>
        </w:rPr>
        <w:t>).</w:t>
      </w:r>
    </w:p>
    <w:p w14:paraId="4D539EE0"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1.4.4. </w:t>
      </w:r>
      <w:r w:rsidRPr="00D148B0">
        <w:rPr>
          <w:szCs w:val="24"/>
          <w:u w:val="none"/>
        </w:rPr>
        <w:tab/>
      </w:r>
      <w:r w:rsidRPr="00D148B0">
        <w:rPr>
          <w:szCs w:val="24"/>
          <w:u w:val="none"/>
          <w:lang w:eastAsia="lv-LV"/>
        </w:rPr>
        <w:t>Pirmpirkuma tiesības uz Objekta iegādi nav</w:t>
      </w:r>
      <w:r w:rsidRPr="00D148B0">
        <w:rPr>
          <w:szCs w:val="24"/>
          <w:u w:val="none"/>
        </w:rPr>
        <w:t>.</w:t>
      </w:r>
    </w:p>
    <w:p w14:paraId="1C02D6A6" w14:textId="77777777" w:rsidR="00D148B0" w:rsidRPr="00D148B0" w:rsidRDefault="00D148B0" w:rsidP="00D148B0">
      <w:pPr>
        <w:tabs>
          <w:tab w:val="left" w:pos="426"/>
        </w:tabs>
        <w:spacing w:line="360" w:lineRule="auto"/>
        <w:ind w:left="426" w:right="43" w:hanging="426"/>
        <w:jc w:val="both"/>
        <w:rPr>
          <w:szCs w:val="24"/>
          <w:u w:val="none"/>
        </w:rPr>
      </w:pPr>
      <w:r w:rsidRPr="00D148B0">
        <w:rPr>
          <w:szCs w:val="24"/>
          <w:u w:val="none"/>
        </w:rPr>
        <w:lastRenderedPageBreak/>
        <w:t>1.5.</w:t>
      </w:r>
      <w:r w:rsidRPr="00D148B0">
        <w:rPr>
          <w:szCs w:val="24"/>
          <w:u w:val="none"/>
        </w:rPr>
        <w:tab/>
        <w:t xml:space="preserve">Sludinājums </w:t>
      </w:r>
      <w:r w:rsidRPr="00D148B0">
        <w:rPr>
          <w:bCs/>
          <w:szCs w:val="24"/>
          <w:u w:val="none"/>
        </w:rPr>
        <w:t xml:space="preserve">par Objekta </w:t>
      </w:r>
      <w:r w:rsidRPr="00D148B0">
        <w:rPr>
          <w:szCs w:val="24"/>
          <w:u w:val="none"/>
          <w:lang w:eastAsia="lv-LV"/>
        </w:rPr>
        <w:t xml:space="preserve">atsavināšanu izsolē tiek publicēts Latvijas Republikas oficiālajā izdevumā “Latvijas Vēstnesis” un Gulbenes novada pašvaldības tīmekļa vietnē </w:t>
      </w:r>
      <w:hyperlink r:id="rId73" w:history="1">
        <w:r w:rsidRPr="00D148B0">
          <w:rPr>
            <w:rFonts w:cs="Arial"/>
            <w:color w:val="0563C1"/>
            <w:szCs w:val="24"/>
            <w:lang w:eastAsia="lv-LV"/>
          </w:rPr>
          <w:t>www.gulbene.lv</w:t>
        </w:r>
      </w:hyperlink>
      <w:r w:rsidRPr="00D148B0">
        <w:rPr>
          <w:szCs w:val="24"/>
          <w:u w:val="none"/>
        </w:rPr>
        <w:t>.</w:t>
      </w:r>
    </w:p>
    <w:p w14:paraId="33F1633D" w14:textId="77777777" w:rsidR="00D148B0" w:rsidRPr="00D148B0" w:rsidRDefault="00D148B0" w:rsidP="00D148B0">
      <w:pPr>
        <w:keepLines/>
        <w:tabs>
          <w:tab w:val="left" w:pos="426"/>
        </w:tabs>
        <w:spacing w:line="360" w:lineRule="auto"/>
        <w:ind w:left="426" w:right="43" w:hanging="426"/>
        <w:jc w:val="both"/>
        <w:rPr>
          <w:szCs w:val="24"/>
          <w:u w:val="none"/>
          <w:lang w:eastAsia="lv-LV"/>
        </w:rPr>
      </w:pPr>
      <w:r w:rsidRPr="00D148B0">
        <w:rPr>
          <w:szCs w:val="24"/>
          <w:u w:val="none"/>
        </w:rPr>
        <w:t>1.6.</w:t>
      </w:r>
      <w:r w:rsidRPr="00D148B0">
        <w:rPr>
          <w:szCs w:val="24"/>
          <w:u w:val="none"/>
        </w:rPr>
        <w:tab/>
      </w:r>
      <w:r w:rsidRPr="00D148B0">
        <w:rPr>
          <w:szCs w:val="24"/>
          <w:u w:val="none"/>
          <w:lang w:eastAsia="lv-LV"/>
        </w:rPr>
        <w:t xml:space="preserve">Ar izsoles noteikumiem var iepazīties Gulbenes novada pašvaldības tīmekļa vietnē </w:t>
      </w:r>
      <w:hyperlink r:id="rId74" w:history="1">
        <w:r w:rsidRPr="00D148B0">
          <w:rPr>
            <w:rFonts w:cs="Arial"/>
            <w:color w:val="0563C1"/>
            <w:szCs w:val="24"/>
            <w:lang w:eastAsia="lv-LV"/>
          </w:rPr>
          <w:t>www.gulbene.lv</w:t>
        </w:r>
      </w:hyperlink>
      <w:r w:rsidRPr="00D148B0">
        <w:rPr>
          <w:szCs w:val="24"/>
          <w:u w:val="none"/>
          <w:lang w:eastAsia="lv-LV"/>
        </w:rPr>
        <w:t>.</w:t>
      </w:r>
    </w:p>
    <w:p w14:paraId="4E78F932" w14:textId="77777777" w:rsidR="00D148B0" w:rsidRPr="00D148B0" w:rsidRDefault="00D148B0" w:rsidP="00D148B0">
      <w:pPr>
        <w:keepLines/>
        <w:tabs>
          <w:tab w:val="left" w:pos="426"/>
        </w:tabs>
        <w:spacing w:line="360" w:lineRule="auto"/>
        <w:ind w:left="426" w:right="43" w:hanging="426"/>
        <w:jc w:val="both"/>
        <w:rPr>
          <w:szCs w:val="24"/>
          <w:u w:val="none"/>
        </w:rPr>
      </w:pPr>
      <w:r w:rsidRPr="00D148B0">
        <w:rPr>
          <w:szCs w:val="24"/>
          <w:u w:val="none"/>
          <w:lang w:eastAsia="lv-LV"/>
        </w:rPr>
        <w:t xml:space="preserve">1.7.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5" w:history="1">
        <w:r w:rsidRPr="00D148B0">
          <w:rPr>
            <w:rFonts w:cs="Arial"/>
            <w:color w:val="0563C1"/>
            <w:szCs w:val="24"/>
          </w:rPr>
          <w:t>dome@gulbene.lv</w:t>
        </w:r>
      </w:hyperlink>
      <w:r w:rsidRPr="00D148B0">
        <w:rPr>
          <w:szCs w:val="24"/>
          <w:u w:val="none"/>
        </w:rPr>
        <w:t xml:space="preserve">, </w:t>
      </w:r>
      <w:r w:rsidRPr="00D148B0">
        <w:rPr>
          <w:szCs w:val="24"/>
          <w:u w:val="none"/>
          <w:lang w:eastAsia="lv-LV"/>
        </w:rPr>
        <w:t>pa tālruni 64470021 (Druvienas, Lizuma, Rankas un Tirzas pagastu apvienības pārvalde), vai 29173978 (Druvienas, Lizuma, Rankas un Tirzas pagastu apvienības pārvaldes vadītājs I. Jansone).</w:t>
      </w:r>
    </w:p>
    <w:p w14:paraId="11FCCB6F" w14:textId="77777777" w:rsidR="00D148B0" w:rsidRPr="00D148B0" w:rsidRDefault="00D148B0" w:rsidP="00D148B0">
      <w:pPr>
        <w:shd w:val="clear" w:color="auto" w:fill="FFFFFF"/>
        <w:tabs>
          <w:tab w:val="left" w:pos="720"/>
        </w:tabs>
        <w:spacing w:before="120" w:line="360" w:lineRule="auto"/>
        <w:jc w:val="center"/>
        <w:rPr>
          <w:b/>
          <w:szCs w:val="24"/>
          <w:u w:val="none"/>
        </w:rPr>
      </w:pPr>
      <w:r w:rsidRPr="00D148B0">
        <w:rPr>
          <w:b/>
          <w:szCs w:val="24"/>
          <w:u w:val="none"/>
        </w:rPr>
        <w:t>2. Izsoles veids, maksājumi un samaksas kārtība</w:t>
      </w:r>
    </w:p>
    <w:p w14:paraId="2A1513C1"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mutiska atklāta izsole ar augšupejošu soli.</w:t>
      </w:r>
    </w:p>
    <w:p w14:paraId="05A38FF5"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6ED6705C"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sākumcena ir </w:t>
      </w:r>
      <w:bookmarkStart w:id="95" w:name="_Hlk228960315"/>
      <w:r w:rsidRPr="00D148B0">
        <w:rPr>
          <w:rFonts w:cs="Arial"/>
          <w:u w:val="none"/>
          <w:lang w:eastAsia="lv-LV"/>
        </w:rPr>
        <w:t>3600 EUR (trīs tūkstoši seši simti</w:t>
      </w:r>
      <w:bookmarkEnd w:id="95"/>
      <w:r w:rsidRPr="00D148B0">
        <w:rPr>
          <w:rFonts w:cs="Arial"/>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33A168C4"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360 EUR (trīs simti sešdesmit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 xml:space="preserve">norādot maksājuma mērķi “Dzīvokļa īpašuma </w:t>
      </w:r>
      <w:r w:rsidRPr="00D148B0">
        <w:rPr>
          <w:rFonts w:cs="Arial"/>
          <w:u w:val="none"/>
          <w:lang w:eastAsia="lv-LV"/>
        </w:rPr>
        <w:t xml:space="preserve">“Gatves” -  9, Druvienā, Druvienas pagastā, Gulbenes novadā, </w:t>
      </w:r>
      <w:r w:rsidRPr="00D148B0">
        <w:rPr>
          <w:szCs w:val="24"/>
          <w:u w:val="none"/>
        </w:rPr>
        <w:t>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523CFE0B"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w:t>
      </w:r>
      <w:bookmarkStart w:id="96" w:name="_Hlk226632544"/>
      <w:r w:rsidRPr="00D148B0">
        <w:rPr>
          <w:rFonts w:cs="Arial"/>
          <w:u w:val="none"/>
          <w:lang w:eastAsia="lv-LV"/>
        </w:rPr>
        <w:t>180 EUR (viens simts astoņdesmit</w:t>
      </w:r>
      <w:bookmarkEnd w:id="96"/>
      <w:r w:rsidRPr="00D148B0">
        <w:rPr>
          <w:rFonts w:cs="Arial"/>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08EAD9D8"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Nosolītā augstākā </w:t>
      </w:r>
      <w:r w:rsidRPr="00D148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D148B0">
        <w:rPr>
          <w:szCs w:val="24"/>
          <w:u w:val="none"/>
        </w:rPr>
        <w:t xml:space="preserve">Dzīvokļa īpašuma </w:t>
      </w:r>
      <w:r w:rsidRPr="00D148B0">
        <w:rPr>
          <w:rFonts w:cs="Arial"/>
          <w:u w:val="none"/>
          <w:lang w:eastAsia="lv-LV"/>
        </w:rPr>
        <w:t>“Gatves” -  9, Druvienā, Druvienas pagastā, Gulbenes novadā,</w:t>
      </w:r>
      <w:r w:rsidRPr="00D148B0">
        <w:rPr>
          <w:szCs w:val="24"/>
          <w:u w:val="none"/>
          <w:lang w:eastAsia="lv-LV"/>
        </w:rPr>
        <w:t xml:space="preserve"> pirkuma maksa”.</w:t>
      </w:r>
    </w:p>
    <w:p w14:paraId="34B3F1E3" w14:textId="0D97EC3D" w:rsidR="00D148B0" w:rsidRPr="00D148B0" w:rsidRDefault="00CF2E57" w:rsidP="00CF2E57">
      <w:pPr>
        <w:keepNext/>
        <w:spacing w:line="360" w:lineRule="auto"/>
        <w:ind w:left="720"/>
        <w:jc w:val="center"/>
        <w:outlineLvl w:val="0"/>
        <w:rPr>
          <w:b/>
          <w:szCs w:val="24"/>
          <w:u w:val="none"/>
        </w:rPr>
      </w:pPr>
      <w:r>
        <w:rPr>
          <w:b/>
          <w:bCs/>
          <w:kern w:val="32"/>
          <w:szCs w:val="24"/>
          <w:u w:val="none"/>
        </w:rPr>
        <w:t>3.</w:t>
      </w:r>
      <w:r w:rsidR="00D148B0" w:rsidRPr="00D148B0">
        <w:rPr>
          <w:b/>
          <w:bCs/>
          <w:kern w:val="32"/>
          <w:szCs w:val="24"/>
          <w:u w:val="none"/>
        </w:rPr>
        <w:t>Izsoles dalībnieki</w:t>
      </w:r>
    </w:p>
    <w:p w14:paraId="765350B4" w14:textId="580EDA48" w:rsidR="00D148B0" w:rsidRPr="00CF2E57" w:rsidRDefault="00CF2E57" w:rsidP="00CF2E57">
      <w:pPr>
        <w:spacing w:line="360" w:lineRule="auto"/>
        <w:ind w:firstLine="284"/>
        <w:jc w:val="both"/>
        <w:rPr>
          <w:szCs w:val="24"/>
          <w:u w:val="none"/>
        </w:rPr>
      </w:pPr>
      <w:r w:rsidRPr="00CF2E57">
        <w:rPr>
          <w:szCs w:val="24"/>
          <w:u w:val="none"/>
        </w:rPr>
        <w:t>3.1.</w:t>
      </w:r>
      <w:r w:rsidR="00D148B0" w:rsidRPr="00CF2E57">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54BEEEA" w14:textId="77777777" w:rsidR="00D148B0" w:rsidRPr="00CF2E57" w:rsidRDefault="00D148B0" w:rsidP="00CF2E57">
      <w:pPr>
        <w:numPr>
          <w:ilvl w:val="1"/>
          <w:numId w:val="50"/>
        </w:numPr>
        <w:spacing w:line="360" w:lineRule="auto"/>
        <w:ind w:left="0" w:firstLine="284"/>
        <w:jc w:val="both"/>
        <w:rPr>
          <w:szCs w:val="24"/>
          <w:u w:val="none"/>
        </w:rPr>
      </w:pPr>
      <w:r w:rsidRPr="00CF2E57">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D198C01" w14:textId="47F1F8D7" w:rsidR="00D148B0" w:rsidRPr="00CF2E57" w:rsidRDefault="00D148B0" w:rsidP="00CF2E57">
      <w:pPr>
        <w:pStyle w:val="Sarakstarindkopa"/>
        <w:numPr>
          <w:ilvl w:val="1"/>
          <w:numId w:val="1"/>
        </w:numPr>
        <w:spacing w:line="360" w:lineRule="auto"/>
        <w:ind w:left="0" w:firstLine="284"/>
        <w:jc w:val="both"/>
        <w:rPr>
          <w:rFonts w:ascii="Times New Roman" w:hAnsi="Times New Roman" w:cs="Times New Roman"/>
          <w:sz w:val="24"/>
          <w:szCs w:val="24"/>
        </w:rPr>
      </w:pPr>
      <w:r w:rsidRPr="00CF2E57">
        <w:rPr>
          <w:rFonts w:ascii="Times New Roman" w:hAnsi="Times New Roman" w:cs="Times New Roman"/>
          <w:sz w:val="24"/>
          <w:szCs w:val="24"/>
        </w:rPr>
        <w:t>Izsoles komisijas locekļi nevar būt Objekta pircēji, kā arī nevar pirkt Objektu citu personu uzdevumā.</w:t>
      </w:r>
    </w:p>
    <w:p w14:paraId="581CEC16" w14:textId="721DD260" w:rsidR="00D148B0" w:rsidRPr="00D148B0" w:rsidRDefault="00CF2E57" w:rsidP="00CF2E57">
      <w:pPr>
        <w:spacing w:before="120" w:after="200" w:line="360" w:lineRule="auto"/>
        <w:ind w:left="720"/>
        <w:contextualSpacing/>
        <w:jc w:val="center"/>
        <w:rPr>
          <w:bCs/>
          <w:szCs w:val="24"/>
          <w:u w:val="none"/>
          <w:lang w:eastAsia="lv-LV"/>
        </w:rPr>
      </w:pPr>
      <w:r>
        <w:rPr>
          <w:b/>
          <w:bCs/>
          <w:szCs w:val="24"/>
          <w:u w:val="none"/>
          <w:lang w:eastAsia="lv-LV"/>
        </w:rPr>
        <w:t>4.</w:t>
      </w:r>
      <w:r w:rsidR="00D148B0" w:rsidRPr="00D148B0">
        <w:rPr>
          <w:b/>
          <w:bCs/>
          <w:szCs w:val="24"/>
          <w:u w:val="none"/>
          <w:lang w:eastAsia="lv-LV"/>
        </w:rPr>
        <w:t>Izsoles pretendentu reģistrācija Izsoļu dalībnieku sarakstā</w:t>
      </w:r>
    </w:p>
    <w:p w14:paraId="6899ED38" w14:textId="5DBB54C8" w:rsidR="00D148B0" w:rsidRPr="00CF2E57" w:rsidRDefault="00D148B0" w:rsidP="00CF2E57">
      <w:pPr>
        <w:pStyle w:val="Sarakstarindkopa"/>
        <w:numPr>
          <w:ilvl w:val="1"/>
          <w:numId w:val="12"/>
        </w:numPr>
        <w:spacing w:after="200" w:line="360" w:lineRule="auto"/>
        <w:ind w:left="284" w:hanging="284"/>
        <w:jc w:val="both"/>
        <w:rPr>
          <w:bCs/>
          <w:szCs w:val="24"/>
        </w:rPr>
      </w:pPr>
      <w:r w:rsidRPr="00CF2E57">
        <w:rPr>
          <w:szCs w:val="24"/>
        </w:rPr>
        <w:t>Izsoles komisija, saņemot pieteikumu par piedalīšanos izsolē, sastāda izsoles dalībnieku sarakstu, kurā fiksē izsoles pretendentus pieteikumu iesniegšanas secībā.</w:t>
      </w:r>
    </w:p>
    <w:p w14:paraId="742E6664" w14:textId="77777777" w:rsidR="00D148B0" w:rsidRPr="00D148B0" w:rsidRDefault="00D148B0" w:rsidP="00CF2E57">
      <w:pPr>
        <w:numPr>
          <w:ilvl w:val="1"/>
          <w:numId w:val="12"/>
        </w:numPr>
        <w:spacing w:line="360" w:lineRule="auto"/>
        <w:ind w:left="284" w:hanging="284"/>
        <w:contextualSpacing/>
        <w:jc w:val="both"/>
        <w:rPr>
          <w:bCs/>
          <w:szCs w:val="24"/>
          <w:u w:val="none"/>
          <w:lang w:eastAsia="lv-LV"/>
        </w:rPr>
      </w:pPr>
      <w:r w:rsidRPr="00D148B0">
        <w:rPr>
          <w:szCs w:val="24"/>
          <w:u w:val="none"/>
          <w:lang w:eastAsia="lv-LV"/>
        </w:rPr>
        <w:t xml:space="preserve">Pieteikums iesniedzams Gulbenes novada pašvaldībā līdz </w:t>
      </w:r>
      <w:r w:rsidRPr="00D148B0">
        <w:rPr>
          <w:b/>
          <w:bCs/>
          <w:szCs w:val="24"/>
          <w:u w:val="none"/>
          <w:lang w:eastAsia="lv-LV"/>
        </w:rPr>
        <w:t>2026.gada 30.jūnijam plkst.15.00:</w:t>
      </w:r>
    </w:p>
    <w:p w14:paraId="331AFD7E" w14:textId="77777777" w:rsidR="00D148B0" w:rsidRPr="00D148B0" w:rsidRDefault="00D148B0" w:rsidP="00CF2E57">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nododot personīgi Gulbenes novada valsts un pašvaldības vienotajā klientu apkalpošanas centrā </w:t>
      </w:r>
      <w:r w:rsidRPr="00D148B0">
        <w:rPr>
          <w:rFonts w:eastAsia="Calibri"/>
          <w:szCs w:val="24"/>
          <w:u w:val="none"/>
          <w:lang w:eastAsia="lv-LV"/>
        </w:rPr>
        <w:t>Ābeļu ielā 2, Gulbenē, Gulbenes novadā (pirmdienās, otrdienās, trešdienās, ceturtdienās no plkst. 8:00 līdz 17:00, piektdienās no plkst. 8:00 līdz 16:00);</w:t>
      </w:r>
    </w:p>
    <w:p w14:paraId="2D7BABA8" w14:textId="77777777" w:rsidR="00D148B0" w:rsidRPr="00D148B0" w:rsidRDefault="00D148B0" w:rsidP="00CF2E57">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30.jūnijam plkst.15.00;</w:t>
      </w:r>
    </w:p>
    <w:p w14:paraId="7C75208C" w14:textId="77777777" w:rsidR="00D148B0" w:rsidRPr="00D148B0" w:rsidRDefault="00D148B0" w:rsidP="00CF2E57">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elektroniski </w:t>
      </w:r>
      <w:r w:rsidRPr="00D148B0">
        <w:rPr>
          <w:bCs/>
          <w:szCs w:val="24"/>
          <w:u w:val="none"/>
          <w:lang w:eastAsia="lv-LV"/>
        </w:rPr>
        <w:t>(pieteikums, kas parakstīts ar drošu elektronisko parakstu)</w:t>
      </w:r>
      <w:r w:rsidRPr="00D148B0">
        <w:rPr>
          <w:szCs w:val="24"/>
          <w:u w:val="none"/>
          <w:lang w:eastAsia="lv-LV"/>
        </w:rPr>
        <w:t xml:space="preserve"> uz e-pasta adresi: </w:t>
      </w:r>
      <w:hyperlink r:id="rId76">
        <w:r w:rsidRPr="00D148B0">
          <w:rPr>
            <w:szCs w:val="24"/>
            <w:lang w:eastAsia="lv-LV"/>
          </w:rPr>
          <w:t>dome@gulbene.lv</w:t>
        </w:r>
      </w:hyperlink>
      <w:r w:rsidRPr="00D148B0">
        <w:rPr>
          <w:szCs w:val="24"/>
          <w:u w:val="none"/>
          <w:lang w:eastAsia="lv-LV"/>
        </w:rPr>
        <w:t>.</w:t>
      </w:r>
    </w:p>
    <w:p w14:paraId="346E96DE" w14:textId="77777777" w:rsidR="00D148B0" w:rsidRPr="00D148B0" w:rsidRDefault="00D148B0" w:rsidP="00CF2E57">
      <w:pPr>
        <w:numPr>
          <w:ilvl w:val="1"/>
          <w:numId w:val="12"/>
        </w:numPr>
        <w:spacing w:line="360" w:lineRule="auto"/>
        <w:ind w:left="284" w:hanging="284"/>
        <w:contextualSpacing/>
        <w:jc w:val="both"/>
        <w:rPr>
          <w:bCs/>
          <w:szCs w:val="24"/>
          <w:u w:val="none"/>
          <w:lang w:eastAsia="lv-LV"/>
        </w:rPr>
      </w:pPr>
      <w:r w:rsidRPr="00D148B0">
        <w:rPr>
          <w:bCs/>
          <w:szCs w:val="24"/>
          <w:u w:val="none"/>
          <w:lang w:eastAsia="lv-LV"/>
        </w:rPr>
        <w:t>L</w:t>
      </w:r>
      <w:r w:rsidRPr="00D148B0">
        <w:rPr>
          <w:szCs w:val="24"/>
          <w:u w:val="none"/>
          <w:lang w:eastAsia="lv-LV"/>
        </w:rPr>
        <w:t>ai reģistrētos par izsoles dalībnieku izsoles noteikumos noteiktajā termiņā</w:t>
      </w:r>
      <w:r w:rsidRPr="00D148B0">
        <w:rPr>
          <w:bCs/>
          <w:szCs w:val="24"/>
          <w:u w:val="none"/>
          <w:lang w:eastAsia="lv-LV"/>
        </w:rPr>
        <w:t xml:space="preserve"> jāiesniedz:</w:t>
      </w:r>
    </w:p>
    <w:p w14:paraId="119E8DCE"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Fiziskai personai:</w:t>
      </w:r>
    </w:p>
    <w:p w14:paraId="0AB2D26F"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93FA174"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notariāli apliecināta pilnvara, ar ko dots pilnvarojums iesniegt pieteikumu dalībai izsolē un pārstāvībai izsolē (ja fizisko personu izsolē pārstāv cita fiziska persona);</w:t>
      </w:r>
    </w:p>
    <w:p w14:paraId="69218A4C"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46C3776D" w14:textId="77777777" w:rsidR="00D148B0" w:rsidRPr="00D148B0" w:rsidRDefault="00D148B0" w:rsidP="00CF2E57">
      <w:pPr>
        <w:autoSpaceDE w:val="0"/>
        <w:autoSpaceDN w:val="0"/>
        <w:adjustRightInd w:val="0"/>
        <w:spacing w:line="360" w:lineRule="auto"/>
        <w:ind w:left="284" w:hanging="284"/>
        <w:jc w:val="both"/>
        <w:rPr>
          <w:szCs w:val="24"/>
          <w:u w:val="none"/>
          <w:lang w:eastAsia="lv-LV"/>
        </w:rPr>
      </w:pPr>
      <w:r w:rsidRPr="00D148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3C96710"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juridiskai personai: </w:t>
      </w:r>
    </w:p>
    <w:p w14:paraId="7083C22D"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09BD31BC"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pilnvaru pārstāvēt juridisko personu izsolē un ja nepieciešams noslēgt pirkuma pārdevuma līgumu (ja juridisku personu pārstāv pilnvarotais pārstāvis);</w:t>
      </w:r>
    </w:p>
    <w:p w14:paraId="3A29B6AA" w14:textId="77777777" w:rsidR="00D148B0" w:rsidRPr="00D148B0" w:rsidRDefault="00D148B0" w:rsidP="00CF2E57">
      <w:pPr>
        <w:numPr>
          <w:ilvl w:val="3"/>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6D516887" w14:textId="77777777" w:rsidR="00D148B0" w:rsidRPr="00D148B0" w:rsidRDefault="00D148B0" w:rsidP="00CF2E57">
      <w:pPr>
        <w:autoSpaceDE w:val="0"/>
        <w:autoSpaceDN w:val="0"/>
        <w:adjustRightInd w:val="0"/>
        <w:spacing w:line="360" w:lineRule="auto"/>
        <w:ind w:left="284" w:hanging="284"/>
        <w:jc w:val="both"/>
        <w:rPr>
          <w:szCs w:val="24"/>
          <w:u w:val="none"/>
          <w:lang w:eastAsia="lv-LV"/>
        </w:rPr>
      </w:pPr>
      <w:r w:rsidRPr="00D148B0">
        <w:rPr>
          <w:szCs w:val="24"/>
          <w:u w:val="none"/>
          <w:lang w:eastAsia="lv-LV"/>
        </w:rPr>
        <w:t>Pirms pretendenta reģistrēšanas izsoles dalībnieku sarakstā Izsoles komisija attiecībā uz juridisku personu pārbaudīs informāciju:</w:t>
      </w:r>
    </w:p>
    <w:p w14:paraId="6723FBE6" w14:textId="77777777" w:rsidR="00D148B0" w:rsidRPr="00D148B0" w:rsidRDefault="00D148B0" w:rsidP="00CF2E57">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A83A64E" w14:textId="77777777" w:rsidR="00D148B0" w:rsidRPr="00D148B0" w:rsidRDefault="00D148B0" w:rsidP="00CF2E57">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78FF2EC"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pretendents netiek reģistrēts izsoles dalībnieku sarakstā, ja:</w:t>
      </w:r>
    </w:p>
    <w:p w14:paraId="486739DA"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jau beidzies pretendentu reģistrācijas termiņš;</w:t>
      </w:r>
    </w:p>
    <w:p w14:paraId="3B232C2C"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nav iesniegti šo noteikumu 4.3.1.punktā vai 4.3.2.punktā norādītie dokumenti;</w:t>
      </w:r>
    </w:p>
    <w:p w14:paraId="4F6274DE"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iesniegtajos dokumentos norādītas nepatiesas ziņas;</w:t>
      </w:r>
    </w:p>
    <w:p w14:paraId="0F2A3D2C"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62797043"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67D4ABC7" w14:textId="77777777" w:rsidR="00D148B0" w:rsidRPr="00D148B0" w:rsidRDefault="00D148B0" w:rsidP="00CF2E57">
      <w:pPr>
        <w:numPr>
          <w:ilvl w:val="1"/>
          <w:numId w:val="12"/>
        </w:numPr>
        <w:spacing w:line="360" w:lineRule="auto"/>
        <w:ind w:left="284" w:hanging="284"/>
        <w:jc w:val="both"/>
        <w:rPr>
          <w:szCs w:val="24"/>
          <w:u w:val="none"/>
          <w:lang w:eastAsia="lv-LV"/>
        </w:rPr>
      </w:pPr>
      <w:r w:rsidRPr="00D148B0">
        <w:rPr>
          <w:rFonts w:cs="Arial"/>
          <w:szCs w:val="24"/>
          <w:u w:val="none"/>
          <w:lang w:eastAsia="lv-LV"/>
        </w:rPr>
        <w:t>Ziņas par saņemtajiem pieteikumiem un izsoles dalībnieku sarakstā reģistrētajiem izsoles dalībniekiem neizpauž līdz izsoles sākumam</w:t>
      </w:r>
      <w:r w:rsidRPr="00D148B0">
        <w:rPr>
          <w:szCs w:val="24"/>
          <w:u w:val="none"/>
          <w:lang w:eastAsia="lv-LV"/>
        </w:rPr>
        <w:t>.</w:t>
      </w:r>
    </w:p>
    <w:p w14:paraId="64CEF1A5" w14:textId="77777777" w:rsidR="00D148B0" w:rsidRPr="00D148B0" w:rsidRDefault="00D148B0" w:rsidP="00CF2E57">
      <w:pPr>
        <w:numPr>
          <w:ilvl w:val="0"/>
          <w:numId w:val="12"/>
        </w:numPr>
        <w:spacing w:before="120" w:line="360" w:lineRule="auto"/>
        <w:ind w:left="0" w:firstLine="0"/>
        <w:jc w:val="center"/>
        <w:rPr>
          <w:b/>
          <w:szCs w:val="24"/>
          <w:u w:val="none"/>
          <w:lang w:eastAsia="lv-LV"/>
        </w:rPr>
      </w:pPr>
      <w:r w:rsidRPr="00D148B0">
        <w:rPr>
          <w:b/>
          <w:szCs w:val="24"/>
          <w:u w:val="none"/>
          <w:lang w:eastAsia="lv-LV"/>
        </w:rPr>
        <w:t>Izsoles norise</w:t>
      </w:r>
    </w:p>
    <w:p w14:paraId="7219268C"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notiks </w:t>
      </w:r>
      <w:r w:rsidRPr="00D148B0">
        <w:rPr>
          <w:b/>
          <w:szCs w:val="24"/>
          <w:u w:val="none"/>
          <w:lang w:eastAsia="lv-LV"/>
        </w:rPr>
        <w:t xml:space="preserve">2026.gada 2.jūlijā plkst.10:15 </w:t>
      </w:r>
      <w:r w:rsidRPr="00D148B0">
        <w:rPr>
          <w:szCs w:val="24"/>
          <w:u w:val="none"/>
          <w:lang w:eastAsia="lv-LV"/>
        </w:rPr>
        <w:t xml:space="preserve">Gulbenes novada Centrālās pārvaldes ēkā, Ābeļu ielā 2, Gulbenē, Gulbenes novadā, 2.stāva zālē. </w:t>
      </w:r>
    </w:p>
    <w:p w14:paraId="49E8C05F"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128CB91"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5161EFE"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CAFBB49"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sākšanas izsoles dalībnieki paraksta izsoles noteikumus, tādējādi apliecinot, ka pilnībā ar tiem ir iepazinušies un piekrīt tiem. </w:t>
      </w:r>
    </w:p>
    <w:p w14:paraId="4CB0A9A9"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vadītājs atklāj izsoli, raksturo izsolāmo mantu, paziņo izsoles sākumcenu, izsoles soli un informē par solīšanas kārtību. </w:t>
      </w:r>
    </w:p>
    <w:p w14:paraId="30699B30"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E735A0D"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A5287DB"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B329BF3"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F958660"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ar augšupejošu soli turpinās, līdz kāds no tās dalībniekiem nosola visaugstāko cenu. Šajā gadījumā izsole tiek izsludināta par pabeigtu. </w:t>
      </w:r>
    </w:p>
    <w:p w14:paraId="26510D8F"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E81E405" w14:textId="77777777" w:rsidR="00D148B0" w:rsidRPr="00D148B0" w:rsidRDefault="00D148B0" w:rsidP="00CF2E57">
      <w:pPr>
        <w:numPr>
          <w:ilvl w:val="0"/>
          <w:numId w:val="12"/>
        </w:numPr>
        <w:spacing w:before="120"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281548B8"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apstiprina izsoles protokolu septiņu dienu laikā pēc izsoles. </w:t>
      </w:r>
    </w:p>
    <w:p w14:paraId="53937776" w14:textId="77777777" w:rsidR="00D148B0" w:rsidRPr="00D148B0" w:rsidRDefault="00D148B0" w:rsidP="0024680A">
      <w:pPr>
        <w:widowControl w:val="0"/>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D148B0">
        <w:rPr>
          <w:szCs w:val="24"/>
          <w:u w:val="none"/>
        </w:rPr>
        <w:t xml:space="preserve">Dzīvokļa īpašuma </w:t>
      </w:r>
      <w:r w:rsidRPr="00D148B0">
        <w:rPr>
          <w:rFonts w:cs="Arial"/>
          <w:u w:val="none"/>
          <w:lang w:eastAsia="lv-LV"/>
        </w:rPr>
        <w:t>“Gatves” – 9, Druvienā, Druvienas pagastā, Gulbenes novadā,</w:t>
      </w:r>
      <w:r w:rsidRPr="00D148B0">
        <w:rPr>
          <w:szCs w:val="24"/>
          <w:u w:val="none"/>
          <w:lang w:eastAsia="lv-LV"/>
        </w:rPr>
        <w:t xml:space="preserve"> pirkuma maksa”.</w:t>
      </w:r>
    </w:p>
    <w:p w14:paraId="5B5AC1AF" w14:textId="77777777" w:rsidR="00D148B0" w:rsidRPr="00D148B0" w:rsidRDefault="00D148B0" w:rsidP="0024680A">
      <w:pPr>
        <w:widowControl w:val="0"/>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w:t>
      </w:r>
      <w:r w:rsidRPr="00D148B0">
        <w:rPr>
          <w:szCs w:val="24"/>
          <w:u w:val="none"/>
          <w:lang w:eastAsia="lv-LV"/>
        </w:rPr>
        <w:lastRenderedPageBreak/>
        <w:t xml:space="preserve">nodrošinājums attiecīgajam dalībniekam netiek atmaksāts. </w:t>
      </w:r>
    </w:p>
    <w:p w14:paraId="43C52BEB" w14:textId="77777777" w:rsidR="00D148B0" w:rsidRPr="00D148B0" w:rsidRDefault="00D148B0" w:rsidP="0024680A">
      <w:pPr>
        <w:widowControl w:val="0"/>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E32ABF0"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8FB00A8"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noteikumu 6.5.punktā noteiktais izsoles dalībnieks no īpašuma pirkuma atsakās vai norādītajā termiņā nenorēķinās par pirkumu, izsole tiek uzskatīta par nenotikušu. </w:t>
      </w:r>
    </w:p>
    <w:p w14:paraId="50553194"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6F5BE10A"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32D53A83"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baseform" w:val="līgum|s"/>
          <w:attr w:name="id" w:val="-1"/>
          <w:attr w:name="text" w:val="līguma"/>
        </w:smartTagPr>
        <w:r w:rsidRPr="00D148B0">
          <w:rPr>
            <w:szCs w:val="24"/>
            <w:u w:val="none"/>
            <w:lang w:eastAsia="lv-LV"/>
          </w:rPr>
          <w:t>līguma</w:t>
        </w:r>
      </w:smartTag>
      <w:r w:rsidRPr="00D148B0">
        <w:rPr>
          <w:szCs w:val="24"/>
          <w:u w:val="none"/>
          <w:lang w:eastAsia="lv-LV"/>
        </w:rPr>
        <w:t xml:space="preserve"> parakstīšanas visa dokumentācija, kas saistīta ar Gulbenes novada pašvaldības nekustamo īpašumu, tiek nodota ieguvējam, sastādot par to nodošanas – pieņemšanas aktu. </w:t>
      </w:r>
    </w:p>
    <w:p w14:paraId="3932936D"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Papildus nosacījumi:</w:t>
      </w:r>
    </w:p>
    <w:p w14:paraId="644E7C49" w14:textId="77777777" w:rsidR="00D148B0" w:rsidRPr="00D148B0" w:rsidRDefault="00D148B0" w:rsidP="00CF2E57">
      <w:pPr>
        <w:numPr>
          <w:ilvl w:val="2"/>
          <w:numId w:val="12"/>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Parādsaistības netiek iekļautas pirkuma cenā un nevar kalpot par pamatu pirkuma cenas</w:t>
      </w:r>
      <w:r w:rsidRPr="00D148B0">
        <w:rPr>
          <w:rFonts w:cs="Arial"/>
          <w:u w:val="none"/>
          <w:lang w:eastAsia="lv-LV"/>
        </w:rPr>
        <w:t xml:space="preserve"> samazināšanai, līguma atcelšanai vai zaudējumu piedziņai no Pārdevēja.</w:t>
      </w:r>
    </w:p>
    <w:p w14:paraId="3202E57F" w14:textId="77777777" w:rsidR="00D148B0" w:rsidRPr="00D148B0" w:rsidRDefault="00D148B0" w:rsidP="00CF2E57">
      <w:pPr>
        <w:numPr>
          <w:ilvl w:val="2"/>
          <w:numId w:val="12"/>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Pircējs apņemas segt visas Parādsaistības, kas radušās līdz abpusēja pirkuma līguma parakstīšanas brīdim, pilnā apmērā no saviem līdzekļiem.</w:t>
      </w:r>
    </w:p>
    <w:p w14:paraId="342AFEF9" w14:textId="77777777" w:rsidR="00D148B0" w:rsidRPr="00D148B0" w:rsidRDefault="00D148B0" w:rsidP="00CF2E57">
      <w:pPr>
        <w:numPr>
          <w:ilvl w:val="2"/>
          <w:numId w:val="12"/>
        </w:numPr>
        <w:autoSpaceDE w:val="0"/>
        <w:autoSpaceDN w:val="0"/>
        <w:adjustRightInd w:val="0"/>
        <w:spacing w:line="360" w:lineRule="auto"/>
        <w:ind w:left="284" w:hanging="284"/>
        <w:contextualSpacing/>
        <w:jc w:val="both"/>
        <w:rPr>
          <w:szCs w:val="24"/>
          <w:u w:val="none"/>
          <w:lang w:eastAsia="lv-LV"/>
        </w:rPr>
      </w:pPr>
      <w:r w:rsidRPr="00D148B0">
        <w:rPr>
          <w:rFonts w:cs="Arial"/>
          <w:u w:val="none"/>
          <w:lang w:eastAsia="lv-LV"/>
        </w:rPr>
        <w:t>Pircējs atsakās no jebkādām tagadējām vai nākotnē iespējamām prasībām, iebildumiem vai pretenzijām pret pārdevēju saistībā ar Parādsaistībām, to apmēru, tiesisko pamatu vai apmaksu</w:t>
      </w:r>
      <w:r w:rsidRPr="00D148B0">
        <w:rPr>
          <w:szCs w:val="24"/>
          <w:u w:val="none"/>
          <w:lang w:eastAsia="lv-LV"/>
        </w:rPr>
        <w:t>.</w:t>
      </w:r>
    </w:p>
    <w:p w14:paraId="70845505"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1FBE945C" w14:textId="77777777" w:rsidR="00D148B0" w:rsidRPr="00D148B0" w:rsidRDefault="00D148B0" w:rsidP="00CF2E57">
      <w:pPr>
        <w:numPr>
          <w:ilvl w:val="0"/>
          <w:numId w:val="12"/>
        </w:numPr>
        <w:spacing w:line="360" w:lineRule="auto"/>
        <w:ind w:left="284" w:hanging="284"/>
        <w:jc w:val="center"/>
        <w:rPr>
          <w:b/>
          <w:szCs w:val="24"/>
          <w:u w:val="none"/>
          <w:lang w:eastAsia="lv-LV"/>
        </w:rPr>
      </w:pPr>
      <w:r w:rsidRPr="00D148B0">
        <w:rPr>
          <w:b/>
          <w:szCs w:val="24"/>
          <w:u w:val="none"/>
          <w:lang w:eastAsia="lv-LV"/>
        </w:rPr>
        <w:t>Nenotikusi izsole</w:t>
      </w:r>
    </w:p>
    <w:p w14:paraId="6D4E447E" w14:textId="77777777" w:rsidR="00D148B0" w:rsidRPr="00D148B0" w:rsidRDefault="00D148B0" w:rsidP="00CF2E57">
      <w:pPr>
        <w:numPr>
          <w:ilvl w:val="1"/>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6EA68304"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reģistrēts neviens izsoles dalībnieks; </w:t>
      </w:r>
    </w:p>
    <w:p w14:paraId="04FD2A5E"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7F4EF9A3"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izsolāmā īpašuma pirkuma līgumu; </w:t>
      </w:r>
    </w:p>
    <w:p w14:paraId="13CBE9D7" w14:textId="77777777" w:rsidR="00D148B0" w:rsidRPr="00D148B0" w:rsidRDefault="00D148B0" w:rsidP="00CF2E57">
      <w:pPr>
        <w:numPr>
          <w:ilvl w:val="2"/>
          <w:numId w:val="12"/>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neviens no izsoles dalībniekiem, kurš atzīts par nosolītāju, neveic pirkuma maksas samaksu šajos noteikumos norādītajā termiņā.</w:t>
      </w:r>
    </w:p>
    <w:p w14:paraId="10D687E5" w14:textId="77777777" w:rsidR="00D148B0" w:rsidRPr="00D148B0" w:rsidRDefault="00D148B0" w:rsidP="00CF2E57">
      <w:pPr>
        <w:numPr>
          <w:ilvl w:val="0"/>
          <w:numId w:val="12"/>
        </w:numPr>
        <w:spacing w:before="120" w:line="360" w:lineRule="auto"/>
        <w:ind w:left="426" w:hanging="426"/>
        <w:jc w:val="center"/>
        <w:rPr>
          <w:b/>
          <w:szCs w:val="24"/>
          <w:u w:val="none"/>
          <w:lang w:eastAsia="lv-LV"/>
        </w:rPr>
      </w:pPr>
      <w:r w:rsidRPr="00D148B0">
        <w:rPr>
          <w:b/>
          <w:szCs w:val="24"/>
          <w:u w:val="none"/>
          <w:lang w:eastAsia="lv-LV"/>
        </w:rPr>
        <w:t>Izsoles rezultātu apstrīdēšana</w:t>
      </w:r>
    </w:p>
    <w:p w14:paraId="112804CE" w14:textId="77777777" w:rsidR="00D148B0" w:rsidRPr="00D148B0" w:rsidRDefault="00D148B0" w:rsidP="00CF2E57">
      <w:pPr>
        <w:numPr>
          <w:ilvl w:val="1"/>
          <w:numId w:val="12"/>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no dienas, kad Izsoles komisija ir apstiprinājusi izsoles protokolu.</w:t>
      </w:r>
    </w:p>
    <w:p w14:paraId="474D178C" w14:textId="77777777" w:rsidR="00D148B0" w:rsidRPr="00D148B0" w:rsidRDefault="00D148B0" w:rsidP="00CF2E57">
      <w:pPr>
        <w:numPr>
          <w:ilvl w:val="0"/>
          <w:numId w:val="12"/>
        </w:numPr>
        <w:spacing w:line="360" w:lineRule="auto"/>
        <w:ind w:left="0" w:firstLine="0"/>
        <w:contextualSpacing/>
        <w:jc w:val="center"/>
        <w:rPr>
          <w:b/>
          <w:bCs/>
          <w:szCs w:val="24"/>
          <w:u w:val="none"/>
        </w:rPr>
      </w:pPr>
      <w:r w:rsidRPr="00D148B0">
        <w:rPr>
          <w:b/>
          <w:bCs/>
          <w:szCs w:val="24"/>
          <w:u w:val="none"/>
        </w:rPr>
        <w:lastRenderedPageBreak/>
        <w:t>Citi noteikumi</w:t>
      </w:r>
    </w:p>
    <w:p w14:paraId="738D1EFD" w14:textId="77777777" w:rsidR="00D148B0" w:rsidRPr="00D148B0" w:rsidRDefault="00D148B0" w:rsidP="00CF2E57">
      <w:pPr>
        <w:numPr>
          <w:ilvl w:val="1"/>
          <w:numId w:val="12"/>
        </w:numPr>
        <w:spacing w:line="360" w:lineRule="auto"/>
        <w:ind w:left="284" w:hanging="284"/>
        <w:contextualSpacing/>
        <w:jc w:val="both"/>
        <w:rPr>
          <w:szCs w:val="24"/>
          <w:u w:val="none"/>
        </w:rPr>
      </w:pPr>
      <w:r w:rsidRPr="00D148B0">
        <w:rPr>
          <w:szCs w:val="24"/>
          <w:u w:val="none"/>
          <w:lang w:eastAsia="lv-LV"/>
        </w:rPr>
        <w:t>Starp izsoles dalībniekiem aizliegta vienošanās, kas varētu ietekmēt izsoles rezultātus un gaitu.</w:t>
      </w:r>
    </w:p>
    <w:p w14:paraId="07EAB48B" w14:textId="77777777" w:rsidR="00D148B0" w:rsidRPr="00D148B0" w:rsidRDefault="00D148B0" w:rsidP="00CF2E57">
      <w:pPr>
        <w:numPr>
          <w:ilvl w:val="1"/>
          <w:numId w:val="12"/>
        </w:numPr>
        <w:spacing w:line="360" w:lineRule="auto"/>
        <w:ind w:left="284" w:hanging="284"/>
        <w:contextualSpacing/>
        <w:jc w:val="both"/>
        <w:rPr>
          <w:szCs w:val="24"/>
          <w:u w:val="none"/>
          <w:lang w:eastAsia="lv-LV"/>
        </w:rPr>
      </w:pPr>
      <w:r w:rsidRPr="00D148B0">
        <w:rPr>
          <w:szCs w:val="24"/>
          <w:u w:val="none"/>
          <w:lang w:eastAsia="lv-LV"/>
        </w:rPr>
        <w:t>Izsoles pretendenti piekrīt, ka Izsoles komisija veic personas datu apstrādi, pārbaudot sniegto ziņu patiesumu.</w:t>
      </w:r>
    </w:p>
    <w:p w14:paraId="521CE9E0" w14:textId="77777777" w:rsidR="00D148B0" w:rsidRPr="00D148B0" w:rsidRDefault="00D148B0" w:rsidP="00CF2E57">
      <w:pPr>
        <w:numPr>
          <w:ilvl w:val="1"/>
          <w:numId w:val="12"/>
        </w:numPr>
        <w:spacing w:line="360" w:lineRule="auto"/>
        <w:ind w:left="284" w:hanging="284"/>
        <w:contextualSpacing/>
        <w:jc w:val="both"/>
        <w:rPr>
          <w:szCs w:val="24"/>
          <w:u w:val="none"/>
        </w:rPr>
      </w:pPr>
      <w:r w:rsidRPr="00D148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F85998" w14:textId="77777777" w:rsidR="00203C2F" w:rsidRDefault="00203C2F" w:rsidP="000C7638">
      <w:pPr>
        <w:rPr>
          <w:color w:val="000000" w:themeColor="text1"/>
          <w:szCs w:val="24"/>
          <w:u w:val="none"/>
        </w:rPr>
      </w:pPr>
    </w:p>
    <w:p w14:paraId="7391E6FF"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F57A91E"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“Vērsīši” pirmās  izsoles rīkošanu</w:t>
      </w:r>
    </w:p>
    <w:p w14:paraId="20FFADB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B7A90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276CB3A" w14:textId="77777777" w:rsidR="00DF3C8C" w:rsidRPr="00575A1B" w:rsidRDefault="00DF3C8C" w:rsidP="00DF3C8C">
      <w:pPr>
        <w:rPr>
          <w:rFonts w:eastAsia="Calibri"/>
          <w:szCs w:val="24"/>
          <w:u w:val="none"/>
        </w:rPr>
      </w:pPr>
      <w:r>
        <w:rPr>
          <w:rFonts w:eastAsia="Calibri"/>
          <w:szCs w:val="24"/>
          <w:u w:val="none"/>
        </w:rPr>
        <w:t>DEBATĒS PIEDALĀS: nav</w:t>
      </w:r>
    </w:p>
    <w:p w14:paraId="525F7524" w14:textId="77777777" w:rsidR="00DF3C8C" w:rsidRDefault="00DF3C8C" w:rsidP="00DF3C8C">
      <w:pPr>
        <w:rPr>
          <w:rFonts w:eastAsia="Calibri"/>
          <w:color w:val="FF0000"/>
          <w:szCs w:val="24"/>
          <w:u w:val="none"/>
        </w:rPr>
      </w:pPr>
    </w:p>
    <w:p w14:paraId="331DD6B2"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AC244B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29D37A2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ADDCA3"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bookmarkStart w:id="97" w:name="_Hlk224740335"/>
      <w:r w:rsidRPr="00D148B0">
        <w:rPr>
          <w:b/>
          <w:bCs/>
          <w:snapToGrid w:val="0"/>
          <w:szCs w:val="20"/>
          <w:u w:val="none"/>
        </w:rPr>
        <w:t xml:space="preserve">Galgauskas pagastā ar nosaukumu “Vērsīši” </w:t>
      </w:r>
      <w:bookmarkEnd w:id="97"/>
      <w:r w:rsidRPr="00D148B0">
        <w:rPr>
          <w:b/>
          <w:snapToGrid w:val="0"/>
          <w:szCs w:val="20"/>
          <w:u w:val="none"/>
        </w:rPr>
        <w:t>pirmās  izsoles rīkošanu</w:t>
      </w:r>
    </w:p>
    <w:p w14:paraId="56F610D0"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Gulbenes novada pašvaldības dome 2026.gada 26.martā pieņēma lēmumu Nr. GND/2026/183 “Par nekustamā īpašuma Galgauskas pagastā ar nosaukumu “Vērsīši” atsavināšanu” (protokols Nr. 5; 14.p.), ar kuru nolēma nodot atsavināšanai elektroniskā izsolē ar augšupejošu soli Gulbenes novada pašvaldībai piederošo nekustamo īpašumu Galgauskas pagastā ar nosaukumu “Vērsīši”, kadastra numurs 5056 007 0219, kas sastāv no zemes vienības ar kadastra apzīmējumu 50560070219 ar platību 2,07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8EFCCD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Atbilstoši sertificēta vērtētāja –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2026.gada 14.aprīļa vērtēšanas atskaitei (Gulbenes novada </w:t>
      </w:r>
      <w:r w:rsidRPr="00D148B0">
        <w:rPr>
          <w:szCs w:val="24"/>
          <w:u w:val="none"/>
          <w:lang w:eastAsia="lv-LV"/>
        </w:rPr>
        <w:lastRenderedPageBreak/>
        <w:t xml:space="preserve">pašvaldībā saņemta 2026.gada 27.aprīlī un reģistrēta ar Nr. GND/4.18/26/1699-S) par nekustamā īpašuma tirgus vērtību objekta tirgus vērtība ir 7400 EUR (septiņi tūkstoši četri simti </w:t>
      </w:r>
      <w:proofErr w:type="spellStart"/>
      <w:r w:rsidRPr="00D148B0">
        <w:rPr>
          <w:i/>
          <w:iCs/>
          <w:szCs w:val="24"/>
          <w:u w:val="none"/>
          <w:lang w:eastAsia="lv-LV"/>
        </w:rPr>
        <w:t>euro</w:t>
      </w:r>
      <w:proofErr w:type="spellEnd"/>
      <w:r w:rsidRPr="00D148B0">
        <w:rPr>
          <w:szCs w:val="24"/>
          <w:u w:val="none"/>
          <w:lang w:eastAsia="lv-LV"/>
        </w:rPr>
        <w:t>).</w:t>
      </w:r>
    </w:p>
    <w:p w14:paraId="6292F0D5"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ascii="Arial" w:hAnsi="Arial" w:cs="Arial"/>
          <w:sz w:val="22"/>
          <w:u w:val="none"/>
          <w:lang w:eastAsia="lv-LV"/>
        </w:rPr>
        <w:t xml:space="preserve"> </w:t>
      </w:r>
      <w:r w:rsidRPr="00D148B0">
        <w:rPr>
          <w:szCs w:val="24"/>
          <w:u w:val="none"/>
          <w:lang w:eastAsia="lv-LV"/>
        </w:rPr>
        <w:t>ka tikai domes kompetencē ir pieņemt lēmumus citos ārējos normatīvajos aktos paredzētajos gadījumos.</w:t>
      </w:r>
    </w:p>
    <w:p w14:paraId="3A2DFE36"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117E2780" w14:textId="77777777" w:rsidR="00D148B0" w:rsidRPr="00CF2E57" w:rsidRDefault="00D148B0" w:rsidP="00CF2E57">
      <w:pPr>
        <w:widowControl w:val="0"/>
        <w:spacing w:line="360" w:lineRule="auto"/>
        <w:ind w:firstLine="567"/>
        <w:jc w:val="both"/>
        <w:rPr>
          <w:szCs w:val="24"/>
          <w:u w:val="none"/>
          <w:lang w:eastAsia="lv-LV"/>
        </w:rPr>
      </w:pPr>
      <w:r w:rsidRPr="00D148B0">
        <w:rPr>
          <w:szCs w:val="24"/>
          <w:u w:val="none"/>
          <w:lang w:eastAsia="lv-LV"/>
        </w:rPr>
        <w:t>Ņemot vērā Gulbenes novada pašvaldības īpašuma novērtēšanas un izsoļu komisijas 2026.gada 7.maija sēdes lēmumu “Par nekustamā īpašuma Galgauskas pagastā ar nosaukumu “Vērsīši” pirmās izsoles sākumcenas noteikšanu”, protokols Nr. GND/2.7.2/26/9 (9.§), pamatojoties uz Pašvaldību likuma 10.panta pirmās daļas 16. un 21.punktu,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w:t>
      </w:r>
      <w:r w:rsidRPr="00D148B0">
        <w:rPr>
          <w:i/>
          <w:iCs/>
          <w:szCs w:val="24"/>
          <w:u w:val="none"/>
          <w:lang w:eastAsia="lv-LV"/>
        </w:rPr>
        <w:t xml:space="preserve"> </w:t>
      </w:r>
      <w:r w:rsidRPr="00D148B0">
        <w:rPr>
          <w:szCs w:val="24"/>
          <w:u w:val="none"/>
          <w:lang w:eastAsia="lv-LV"/>
        </w:rPr>
        <w:t>10.pantu,</w:t>
      </w:r>
      <w:r w:rsidRPr="00D148B0">
        <w:rPr>
          <w:i/>
          <w:iCs/>
          <w:szCs w:val="24"/>
          <w:u w:val="none"/>
          <w:lang w:eastAsia="lv-LV"/>
        </w:rPr>
        <w:t xml:space="preserve"> </w:t>
      </w:r>
      <w:r w:rsidRPr="00D148B0">
        <w:rPr>
          <w:szCs w:val="24"/>
          <w:u w:val="none"/>
          <w:lang w:eastAsia="lv-LV"/>
        </w:rPr>
        <w:t>15.pantu,</w:t>
      </w:r>
      <w:r w:rsidRPr="00D148B0">
        <w:rPr>
          <w:rFonts w:ascii="Arial" w:hAnsi="Arial" w:cs="Arial"/>
          <w:i/>
          <w:iCs/>
          <w:sz w:val="22"/>
          <w:u w:val="none"/>
          <w:lang w:eastAsia="lv-LV"/>
        </w:rPr>
        <w:t xml:space="preserve"> </w:t>
      </w:r>
      <w:r w:rsidRPr="00D148B0">
        <w:rPr>
          <w:rFonts w:eastAsia="Calibri"/>
          <w:szCs w:val="24"/>
          <w:u w:val="none"/>
          <w:lang w:eastAsia="lv-LV"/>
        </w:rPr>
        <w:t xml:space="preserve">un ņemot vērā Attīstības un tautsaimniecības komitejas un Finanšu komitejas apvienotās sēdes ieteikumu, atklāti balsojot ar balsīm “Par” ( ), “Pret” – , “Atturas” – , “Nepiedalās” – , Gulbenes </w:t>
      </w:r>
      <w:r w:rsidRPr="00CF2E57">
        <w:rPr>
          <w:rFonts w:eastAsia="Calibri"/>
          <w:szCs w:val="24"/>
          <w:u w:val="none"/>
          <w:lang w:eastAsia="lv-LV"/>
        </w:rPr>
        <w:t>novada pašvaldības dome NOLEMJ</w:t>
      </w:r>
      <w:r w:rsidRPr="00CF2E57">
        <w:rPr>
          <w:szCs w:val="24"/>
          <w:u w:val="none"/>
          <w:lang w:eastAsia="lv-LV"/>
        </w:rPr>
        <w:t>:</w:t>
      </w:r>
    </w:p>
    <w:p w14:paraId="2FBE10B9" w14:textId="646B0B98" w:rsidR="00D148B0" w:rsidRPr="00CF2E57" w:rsidRDefault="00D148B0" w:rsidP="00CF2E57">
      <w:pPr>
        <w:pStyle w:val="Sarakstarindkopa"/>
        <w:numPr>
          <w:ilvl w:val="0"/>
          <w:numId w:val="57"/>
        </w:numPr>
        <w:tabs>
          <w:tab w:val="left" w:pos="709"/>
          <w:tab w:val="left" w:pos="851"/>
        </w:tabs>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RĪKOT Gulbenes novada pašvaldībai piederošā nekustamā īpašuma Galgauskas pagastā ar nosaukumu “Vērsīši”, kadastra numurs 5056 007 0219, kas sastāv no zemes vienības ar kadastra apzīmējumu 50560070219 ar platību 2,07 ha, pirmo elektronisko izsoli.</w:t>
      </w:r>
    </w:p>
    <w:p w14:paraId="29945E07" w14:textId="0D0FEC40" w:rsidR="00D148B0" w:rsidRPr="00CF2E57" w:rsidRDefault="00D148B0" w:rsidP="00CF2E57">
      <w:pPr>
        <w:pStyle w:val="Sarakstarindkopa"/>
        <w:numPr>
          <w:ilvl w:val="0"/>
          <w:numId w:val="57"/>
        </w:numPr>
        <w:tabs>
          <w:tab w:val="left" w:pos="709"/>
          <w:tab w:val="left" w:pos="851"/>
        </w:tabs>
        <w:spacing w:line="360" w:lineRule="auto"/>
        <w:ind w:left="0" w:firstLine="567"/>
        <w:jc w:val="both"/>
        <w:rPr>
          <w:rFonts w:ascii="Times New Roman" w:hAnsi="Times New Roman" w:cs="Times New Roman"/>
          <w:sz w:val="24"/>
          <w:szCs w:val="24"/>
        </w:rPr>
      </w:pPr>
      <w:r w:rsidRPr="00CF2E57">
        <w:rPr>
          <w:rFonts w:ascii="Times New Roman" w:hAnsi="Times New Roman" w:cs="Times New Roman"/>
          <w:sz w:val="24"/>
          <w:szCs w:val="24"/>
        </w:rPr>
        <w:t xml:space="preserve">APSTIPRINĀT šā lēmuma 1.punktā minētā nekustamā īpašuma pirmās elektroniskās izsoles sākumcenu 7400 EUR (septiņi tūkstoši četri simti </w:t>
      </w:r>
      <w:proofErr w:type="spellStart"/>
      <w:r w:rsidRPr="00CF2E57">
        <w:rPr>
          <w:rFonts w:ascii="Times New Roman" w:hAnsi="Times New Roman" w:cs="Times New Roman"/>
          <w:i/>
          <w:sz w:val="24"/>
          <w:szCs w:val="24"/>
        </w:rPr>
        <w:t>euro</w:t>
      </w:r>
      <w:proofErr w:type="spellEnd"/>
      <w:r w:rsidRPr="00CF2E57">
        <w:rPr>
          <w:rFonts w:ascii="Times New Roman" w:hAnsi="Times New Roman" w:cs="Times New Roman"/>
          <w:sz w:val="24"/>
          <w:szCs w:val="24"/>
        </w:rPr>
        <w:t>).</w:t>
      </w:r>
    </w:p>
    <w:p w14:paraId="3BE7FDB2" w14:textId="77777777" w:rsidR="00D148B0" w:rsidRPr="00CF2E57" w:rsidRDefault="00D148B0" w:rsidP="00CF2E57">
      <w:pPr>
        <w:numPr>
          <w:ilvl w:val="0"/>
          <w:numId w:val="57"/>
        </w:numPr>
        <w:tabs>
          <w:tab w:val="left" w:pos="709"/>
          <w:tab w:val="left" w:pos="851"/>
        </w:tabs>
        <w:spacing w:line="360" w:lineRule="auto"/>
        <w:ind w:left="0" w:firstLine="567"/>
        <w:contextualSpacing/>
        <w:jc w:val="both"/>
        <w:rPr>
          <w:szCs w:val="24"/>
          <w:u w:val="none"/>
          <w:lang w:eastAsia="lv-LV"/>
        </w:rPr>
      </w:pPr>
      <w:r w:rsidRPr="00CF2E57">
        <w:rPr>
          <w:szCs w:val="24"/>
          <w:u w:val="none"/>
          <w:lang w:eastAsia="lv-LV"/>
        </w:rPr>
        <w:t>APSTIPRINĀT šā lēmuma 1.punktā minētā nekustamā īpašuma izsoles noteikumus (pielikums), kas ir šī lēmuma neatņemama sastāvdaļa.</w:t>
      </w:r>
    </w:p>
    <w:p w14:paraId="4DFC769F" w14:textId="77777777" w:rsidR="00D148B0" w:rsidRPr="00CF2E57" w:rsidRDefault="00D148B0" w:rsidP="00CF2E57">
      <w:pPr>
        <w:numPr>
          <w:ilvl w:val="0"/>
          <w:numId w:val="57"/>
        </w:numPr>
        <w:tabs>
          <w:tab w:val="left" w:pos="709"/>
          <w:tab w:val="left" w:pos="851"/>
        </w:tabs>
        <w:spacing w:line="360" w:lineRule="auto"/>
        <w:ind w:left="0" w:firstLine="567"/>
        <w:contextualSpacing/>
        <w:jc w:val="both"/>
        <w:rPr>
          <w:szCs w:val="24"/>
          <w:u w:val="none"/>
          <w:lang w:eastAsia="lv-LV"/>
        </w:rPr>
      </w:pPr>
      <w:r w:rsidRPr="00CF2E57">
        <w:rPr>
          <w:szCs w:val="24"/>
          <w:u w:val="none"/>
          <w:lang w:eastAsia="lv-LV"/>
        </w:rPr>
        <w:t>UZDOT Gulbenes novada pašvaldības īpašuma novērtēšanas un izsoļu komisijai organizēt šā lēmuma 1.punktā minētā nekustamā īpašuma izsoli.</w:t>
      </w:r>
    </w:p>
    <w:p w14:paraId="695F8D3F" w14:textId="77777777" w:rsidR="00D148B0" w:rsidRPr="00CF2E57" w:rsidRDefault="00D148B0" w:rsidP="00CF2E57">
      <w:pPr>
        <w:numPr>
          <w:ilvl w:val="0"/>
          <w:numId w:val="57"/>
        </w:numPr>
        <w:tabs>
          <w:tab w:val="left" w:pos="709"/>
          <w:tab w:val="left" w:pos="851"/>
        </w:tabs>
        <w:spacing w:line="360" w:lineRule="auto"/>
        <w:ind w:left="0" w:firstLine="567"/>
        <w:contextualSpacing/>
        <w:jc w:val="both"/>
        <w:rPr>
          <w:szCs w:val="24"/>
          <w:u w:val="none"/>
          <w:lang w:eastAsia="lv-LV"/>
        </w:rPr>
      </w:pPr>
      <w:r w:rsidRPr="00CF2E57">
        <w:rPr>
          <w:szCs w:val="24"/>
          <w:u w:val="none"/>
          <w:lang w:eastAsia="lv-LV"/>
        </w:rPr>
        <w:lastRenderedPageBreak/>
        <w:t>Lēmuma izpildes kontroli veikt Gulbenes novada pašvaldības izpilddirektoram.</w:t>
      </w:r>
    </w:p>
    <w:p w14:paraId="11BAA1C6" w14:textId="77777777" w:rsidR="00D148B0" w:rsidRPr="00D148B0" w:rsidRDefault="00D148B0" w:rsidP="00D148B0">
      <w:pPr>
        <w:spacing w:after="160" w:line="259" w:lineRule="auto"/>
        <w:rPr>
          <w:szCs w:val="24"/>
          <w:u w:val="none"/>
          <w:lang w:eastAsia="lv-LV"/>
        </w:rPr>
      </w:pPr>
    </w:p>
    <w:p w14:paraId="17713FD5"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6EAA8154" w14:textId="77777777" w:rsidR="00D148B0" w:rsidRPr="00D148B0" w:rsidRDefault="00D148B0" w:rsidP="00D148B0">
      <w:pPr>
        <w:jc w:val="right"/>
        <w:rPr>
          <w:szCs w:val="24"/>
          <w:u w:val="none"/>
          <w:lang w:eastAsia="lv-LV"/>
        </w:rPr>
      </w:pPr>
    </w:p>
    <w:p w14:paraId="1E306123"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410B4BAA" w14:textId="77777777" w:rsidR="00D148B0" w:rsidRPr="00D148B0" w:rsidRDefault="00D148B0" w:rsidP="00D148B0">
      <w:pPr>
        <w:jc w:val="center"/>
        <w:rPr>
          <w:b/>
          <w:caps/>
          <w:szCs w:val="24"/>
          <w:u w:val="none"/>
          <w:lang w:eastAsia="lv-LV"/>
        </w:rPr>
      </w:pPr>
      <w:r w:rsidRPr="00D148B0">
        <w:rPr>
          <w:b/>
          <w:caps/>
          <w:szCs w:val="24"/>
          <w:u w:val="none"/>
          <w:lang w:eastAsia="lv-LV"/>
        </w:rPr>
        <w:t>Galgauskas pagastā ar nosaukumu “Vērsīši”</w:t>
      </w:r>
    </w:p>
    <w:p w14:paraId="69628B54" w14:textId="77777777" w:rsidR="00D148B0" w:rsidRPr="00D148B0" w:rsidRDefault="00D148B0" w:rsidP="00D148B0">
      <w:pPr>
        <w:jc w:val="center"/>
        <w:rPr>
          <w:b/>
          <w:szCs w:val="24"/>
          <w:u w:val="none"/>
          <w:lang w:eastAsia="lv-LV"/>
        </w:rPr>
      </w:pPr>
      <w:r w:rsidRPr="00D148B0">
        <w:rPr>
          <w:b/>
          <w:szCs w:val="24"/>
          <w:u w:val="none"/>
          <w:lang w:eastAsia="lv-LV"/>
        </w:rPr>
        <w:t>PIRMĀS ELEKTRONISKĀS IZSOLES NOTEIKUMI</w:t>
      </w:r>
    </w:p>
    <w:p w14:paraId="0487F5CD" w14:textId="77777777" w:rsidR="00D148B0" w:rsidRPr="00D148B0" w:rsidRDefault="00D148B0" w:rsidP="00D148B0">
      <w:pPr>
        <w:tabs>
          <w:tab w:val="left" w:pos="0"/>
          <w:tab w:val="left" w:pos="426"/>
        </w:tabs>
        <w:ind w:right="43" w:firstLine="284"/>
        <w:jc w:val="center"/>
        <w:rPr>
          <w:b/>
          <w:bCs/>
          <w:szCs w:val="24"/>
          <w:u w:val="none"/>
        </w:rPr>
      </w:pPr>
    </w:p>
    <w:p w14:paraId="6EED7C9B"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27D23CEC"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pirmā elektroniskā izsole ar augšupejošu soli Gulbenes novada pašvaldības </w:t>
      </w:r>
      <w:r w:rsidRPr="00D148B0">
        <w:rPr>
          <w:rFonts w:eastAsia="SimSun"/>
          <w:szCs w:val="24"/>
          <w:u w:val="none"/>
          <w:lang w:eastAsia="zh-CN" w:bidi="hi-IN"/>
        </w:rPr>
        <w:t xml:space="preserve">nekustamā īpašuma </w:t>
      </w:r>
      <w:r w:rsidRPr="00D148B0">
        <w:rPr>
          <w:szCs w:val="24"/>
          <w:u w:val="none"/>
          <w:lang w:eastAsia="lv-LV"/>
        </w:rPr>
        <w:t xml:space="preserve">Galgauskas pagastā ar nosaukumu “Vērsīši”, kadastra numurs 5056 007 0219 (turpmāk – Objekts), pircēja noteikšanai. </w:t>
      </w:r>
    </w:p>
    <w:p w14:paraId="4777F1E4"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5F878E98"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6E764418" w14:textId="77777777" w:rsidR="00D148B0" w:rsidRPr="00D148B0" w:rsidRDefault="00D148B0" w:rsidP="00D148B0">
      <w:pPr>
        <w:spacing w:line="360" w:lineRule="auto"/>
        <w:ind w:left="567" w:hanging="567"/>
        <w:jc w:val="both"/>
        <w:rPr>
          <w:szCs w:val="24"/>
          <w:u w:val="none"/>
        </w:rPr>
      </w:pPr>
      <w:r w:rsidRPr="00D148B0">
        <w:rPr>
          <w:szCs w:val="24"/>
          <w:u w:val="none"/>
        </w:rPr>
        <w:t>1.4. Ziņas par izsolē atsavināmo Objektu:</w:t>
      </w:r>
    </w:p>
    <w:p w14:paraId="4A1F359E"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nekustamais īpašums īpašuma Galgauskas pagastā ar nosaukumu “Vērsīši”, kadastra numurs 5056 007 0219, kas sastāv no zemes vienības ar kadastra apzīmējumu 50560070219 ar platību 2,07 ha.</w:t>
      </w:r>
      <w:r w:rsidRPr="00D148B0">
        <w:rPr>
          <w:szCs w:val="24"/>
          <w:u w:val="none"/>
        </w:rPr>
        <w:t xml:space="preserve"> </w:t>
      </w:r>
    </w:p>
    <w:p w14:paraId="2A58D3A1" w14:textId="77777777" w:rsidR="00D148B0" w:rsidRPr="00D148B0" w:rsidRDefault="00D148B0" w:rsidP="00D148B0">
      <w:pPr>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Objekts ir Gulbenes novada pašvaldības īpašums. Īpašumtiesības nostiprinātas  Galgauskas pagasta zemesgrāmatas nodalījumā Nr.</w:t>
      </w:r>
      <w:r w:rsidRPr="00D148B0">
        <w:rPr>
          <w:rFonts w:ascii="Arial" w:hAnsi="Arial" w:cs="Arial"/>
          <w:sz w:val="22"/>
          <w:u w:val="none"/>
          <w:lang w:eastAsia="lv-LV"/>
        </w:rPr>
        <w:t xml:space="preserve"> </w:t>
      </w:r>
      <w:r w:rsidRPr="00D148B0">
        <w:rPr>
          <w:szCs w:val="24"/>
          <w:u w:val="none"/>
          <w:lang w:eastAsia="lv-LV"/>
        </w:rPr>
        <w:t>100000542435.</w:t>
      </w:r>
    </w:p>
    <w:p w14:paraId="2CBB8A2D" w14:textId="77777777" w:rsidR="00D148B0" w:rsidRPr="00D148B0" w:rsidRDefault="00D148B0" w:rsidP="00D148B0">
      <w:pPr>
        <w:spacing w:line="360" w:lineRule="auto"/>
        <w:ind w:left="993" w:right="43" w:hanging="567"/>
        <w:jc w:val="both"/>
        <w:rPr>
          <w:szCs w:val="24"/>
          <w:u w:val="none"/>
        </w:rPr>
      </w:pPr>
      <w:r w:rsidRPr="00D148B0">
        <w:rPr>
          <w:szCs w:val="24"/>
          <w:u w:val="none"/>
        </w:rPr>
        <w:t xml:space="preserve">1.4.3. </w:t>
      </w:r>
      <w:r w:rsidRPr="00D148B0">
        <w:rPr>
          <w:szCs w:val="24"/>
          <w:u w:val="none"/>
          <w:lang w:eastAsia="lv-LV"/>
        </w:rPr>
        <w:t>Pirmpirkuma tiesības uz Objekta iegādi nav</w:t>
      </w:r>
      <w:r w:rsidRPr="00D148B0">
        <w:rPr>
          <w:szCs w:val="24"/>
          <w:u w:val="none"/>
        </w:rPr>
        <w:t>.</w:t>
      </w:r>
    </w:p>
    <w:p w14:paraId="31B0AD26"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77"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78" w:history="1">
        <w:r w:rsidRPr="00D148B0">
          <w:rPr>
            <w:szCs w:val="24"/>
            <w:u w:val="none"/>
          </w:rPr>
          <w:t>https://izsoles.ta.gov.lv</w:t>
        </w:r>
      </w:hyperlink>
      <w:r w:rsidRPr="00D148B0">
        <w:rPr>
          <w:szCs w:val="24"/>
          <w:u w:val="none"/>
          <w:lang w:eastAsia="lv-LV"/>
        </w:rPr>
        <w:t>.</w:t>
      </w:r>
    </w:p>
    <w:p w14:paraId="61EF6B9C" w14:textId="77777777" w:rsidR="00D148B0" w:rsidRPr="00D148B0" w:rsidRDefault="00D148B0" w:rsidP="0024680A">
      <w:pPr>
        <w:widowControl w:val="0"/>
        <w:spacing w:line="360" w:lineRule="auto"/>
        <w:ind w:left="426" w:right="43" w:hanging="426"/>
        <w:jc w:val="both"/>
        <w:rPr>
          <w:szCs w:val="24"/>
          <w:u w:val="none"/>
          <w:lang w:eastAsia="lv-LV"/>
        </w:rPr>
      </w:pPr>
      <w:r w:rsidRPr="00D148B0">
        <w:rPr>
          <w:szCs w:val="24"/>
          <w:u w:val="none"/>
        </w:rPr>
        <w:t xml:space="preserve">1.7. </w:t>
      </w:r>
      <w:r w:rsidRPr="00D148B0">
        <w:rPr>
          <w:szCs w:val="24"/>
          <w:u w:val="none"/>
          <w:lang w:eastAsia="lv-LV"/>
        </w:rPr>
        <w:t xml:space="preserve">Ar izsoles noteikumiem var iepazīties Gulbenes novada pašvaldības tīmekļa vietnē </w:t>
      </w:r>
      <w:hyperlink r:id="rId79">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80" w:history="1">
        <w:r w:rsidRPr="00D148B0">
          <w:rPr>
            <w:szCs w:val="24"/>
            <w:u w:val="none"/>
          </w:rPr>
          <w:t>https://izsoles.ta.gov.lv</w:t>
        </w:r>
      </w:hyperlink>
      <w:r w:rsidRPr="00D148B0">
        <w:rPr>
          <w:szCs w:val="24"/>
          <w:u w:val="none"/>
          <w:lang w:eastAsia="lv-LV"/>
        </w:rPr>
        <w:t>.</w:t>
      </w:r>
    </w:p>
    <w:p w14:paraId="39003396" w14:textId="77777777" w:rsidR="00D148B0" w:rsidRPr="00D148B0" w:rsidRDefault="00D148B0" w:rsidP="0024680A">
      <w:pPr>
        <w:widowControl w:val="0"/>
        <w:spacing w:line="360" w:lineRule="auto"/>
        <w:ind w:left="426" w:right="43" w:hanging="426"/>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1" w:history="1">
        <w:r w:rsidRPr="00D148B0">
          <w:rPr>
            <w:rFonts w:cs="Arial"/>
            <w:color w:val="0563C1"/>
            <w:szCs w:val="24"/>
          </w:rPr>
          <w:t>dome@gulbene.lv</w:t>
        </w:r>
      </w:hyperlink>
      <w:r w:rsidRPr="00D148B0">
        <w:rPr>
          <w:szCs w:val="24"/>
          <w:u w:val="none"/>
        </w:rPr>
        <w:t xml:space="preserve">, </w:t>
      </w:r>
      <w:r w:rsidRPr="00D148B0">
        <w:rPr>
          <w:szCs w:val="24"/>
          <w:u w:val="none"/>
          <w:lang w:eastAsia="lv-LV"/>
        </w:rPr>
        <w:t xml:space="preserve">pa tālruni 64474919 (Gulbenes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64497616 (</w:t>
      </w:r>
      <w:proofErr w:type="spellStart"/>
      <w:r w:rsidRPr="00D148B0">
        <w:rPr>
          <w:szCs w:val="24"/>
          <w:u w:val="none"/>
          <w:lang w:eastAsia="lv-LV"/>
        </w:rPr>
        <w:t>Daukstu</w:t>
      </w:r>
      <w:proofErr w:type="spellEnd"/>
      <w:r w:rsidRPr="00D148B0">
        <w:rPr>
          <w:szCs w:val="24"/>
          <w:u w:val="none"/>
          <w:lang w:eastAsia="lv-LV"/>
        </w:rPr>
        <w:t>, Galgauskas, Jaungulbenes un Līgo pagastu apvienības pārvalde), vai 26353089 (</w:t>
      </w:r>
      <w:proofErr w:type="spellStart"/>
      <w:r w:rsidRPr="00D148B0">
        <w:rPr>
          <w:szCs w:val="24"/>
          <w:u w:val="none"/>
          <w:lang w:eastAsia="lv-LV"/>
        </w:rPr>
        <w:t>Daukstu</w:t>
      </w:r>
      <w:proofErr w:type="spellEnd"/>
      <w:r w:rsidRPr="00D148B0">
        <w:rPr>
          <w:szCs w:val="24"/>
          <w:u w:val="none"/>
          <w:lang w:eastAsia="lv-LV"/>
        </w:rPr>
        <w:t xml:space="preserve">, Galgauskas, Jaungulbenes un Līgo pagastu apvienības pārvaldes vadītājs </w:t>
      </w:r>
      <w:proofErr w:type="spellStart"/>
      <w:r w:rsidRPr="00D148B0">
        <w:rPr>
          <w:szCs w:val="24"/>
          <w:u w:val="none"/>
          <w:lang w:eastAsia="lv-LV"/>
        </w:rPr>
        <w:lastRenderedPageBreak/>
        <w:t>J.Duļbinskis</w:t>
      </w:r>
      <w:proofErr w:type="spellEnd"/>
      <w:r w:rsidRPr="00D148B0">
        <w:rPr>
          <w:szCs w:val="24"/>
          <w:u w:val="none"/>
          <w:lang w:eastAsia="lv-LV"/>
        </w:rPr>
        <w:t>)</w:t>
      </w:r>
    </w:p>
    <w:p w14:paraId="57C7DB41" w14:textId="77777777" w:rsidR="00D148B0" w:rsidRPr="00D148B0" w:rsidRDefault="00D148B0" w:rsidP="0024680A">
      <w:pPr>
        <w:widowControl w:val="0"/>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29333DAF" w14:textId="77777777" w:rsidR="00D148B0" w:rsidRPr="00D148B0" w:rsidRDefault="00D148B0" w:rsidP="0024680A">
      <w:pPr>
        <w:widowControl w:val="0"/>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2DD219B9" w14:textId="77777777" w:rsidR="00D148B0" w:rsidRPr="00D148B0" w:rsidRDefault="00D148B0" w:rsidP="0024680A">
      <w:pPr>
        <w:widowControl w:val="0"/>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70319C0E" w14:textId="77777777" w:rsidR="00D148B0" w:rsidRPr="00D148B0" w:rsidRDefault="00D148B0" w:rsidP="0024680A">
      <w:pPr>
        <w:widowControl w:val="0"/>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7400 EUR (septiņi tūkstoši četri simti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3A3CBAB9"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740 EUR (septiņi simti četrdesmit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“Nekustamā īpašuma Galgauskas pagastā ar nosaukumu “Vērsīši”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46D42BF0"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370 EUR (trīs simti septiņdesmit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54A68322"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D148B0">
        <w:rPr>
          <w:szCs w:val="24"/>
          <w:u w:val="none"/>
        </w:rPr>
        <w:t xml:space="preserve">Nekustamā īpašuma Galgauskas pagastā ar nosaukumu “Vērsīši” </w:t>
      </w:r>
      <w:r w:rsidRPr="00D148B0">
        <w:rPr>
          <w:szCs w:val="24"/>
          <w:u w:val="none"/>
          <w:lang w:eastAsia="lv-LV"/>
        </w:rPr>
        <w:t>pirkuma maksa”.</w:t>
      </w:r>
    </w:p>
    <w:p w14:paraId="13018D3D" w14:textId="743AA450" w:rsidR="00D148B0" w:rsidRPr="00CF2E57" w:rsidRDefault="00CF2E57" w:rsidP="00CF2E57">
      <w:pPr>
        <w:keepNext/>
        <w:spacing w:line="360" w:lineRule="auto"/>
        <w:ind w:left="284" w:hanging="284"/>
        <w:jc w:val="center"/>
        <w:outlineLvl w:val="0"/>
        <w:rPr>
          <w:b/>
          <w:szCs w:val="24"/>
          <w:u w:val="none"/>
        </w:rPr>
      </w:pPr>
      <w:r w:rsidRPr="00CF2E57">
        <w:rPr>
          <w:b/>
          <w:bCs/>
          <w:kern w:val="32"/>
          <w:szCs w:val="24"/>
          <w:u w:val="none"/>
        </w:rPr>
        <w:t>3.</w:t>
      </w:r>
      <w:r w:rsidR="00D148B0" w:rsidRPr="00CF2E57">
        <w:rPr>
          <w:b/>
          <w:bCs/>
          <w:kern w:val="32"/>
          <w:szCs w:val="24"/>
          <w:u w:val="none"/>
        </w:rPr>
        <w:t>Izsoles dalībnieki</w:t>
      </w:r>
    </w:p>
    <w:p w14:paraId="3D94277D" w14:textId="7E779B07" w:rsidR="00D148B0" w:rsidRPr="00CF2E57" w:rsidRDefault="00D148B0" w:rsidP="00CF2E57">
      <w:pPr>
        <w:pStyle w:val="Sarakstarindkopa"/>
        <w:numPr>
          <w:ilvl w:val="1"/>
          <w:numId w:val="58"/>
        </w:numPr>
        <w:spacing w:line="360" w:lineRule="auto"/>
        <w:ind w:left="284" w:hanging="284"/>
        <w:jc w:val="both"/>
        <w:rPr>
          <w:rFonts w:ascii="Times New Roman" w:hAnsi="Times New Roman" w:cs="Times New Roman"/>
          <w:sz w:val="24"/>
          <w:szCs w:val="24"/>
        </w:rPr>
      </w:pPr>
      <w:r w:rsidRPr="00CF2E57">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7BBC770" w14:textId="5A459C8A" w:rsidR="00D148B0" w:rsidRPr="00CF2E57" w:rsidRDefault="00D148B0" w:rsidP="00CF2E57">
      <w:pPr>
        <w:pStyle w:val="Sarakstarindkopa"/>
        <w:numPr>
          <w:ilvl w:val="1"/>
          <w:numId w:val="58"/>
        </w:numPr>
        <w:spacing w:line="360" w:lineRule="auto"/>
        <w:ind w:left="284" w:hanging="284"/>
        <w:jc w:val="both"/>
        <w:rPr>
          <w:rFonts w:ascii="Times New Roman" w:hAnsi="Times New Roman" w:cs="Times New Roman"/>
          <w:sz w:val="24"/>
          <w:szCs w:val="24"/>
        </w:rPr>
      </w:pPr>
      <w:r w:rsidRPr="00CF2E57">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9DF1C81" w14:textId="77777777" w:rsidR="00D148B0" w:rsidRPr="00CF2E57" w:rsidRDefault="00D148B0" w:rsidP="00CF2E57">
      <w:pPr>
        <w:numPr>
          <w:ilvl w:val="1"/>
          <w:numId w:val="58"/>
        </w:numPr>
        <w:spacing w:line="360" w:lineRule="auto"/>
        <w:ind w:left="284" w:hanging="284"/>
        <w:jc w:val="both"/>
        <w:rPr>
          <w:szCs w:val="24"/>
          <w:u w:val="none"/>
        </w:rPr>
      </w:pPr>
      <w:r w:rsidRPr="00CF2E57">
        <w:rPr>
          <w:szCs w:val="24"/>
          <w:u w:val="none"/>
          <w:lang w:eastAsia="lv-LV"/>
        </w:rPr>
        <w:t>Izsoles komisijas locekļi nevar būt Objekta pircēji, kā arī nevar pirkt Objektu citu personu uzdevumā.</w:t>
      </w:r>
    </w:p>
    <w:p w14:paraId="7F5574C6" w14:textId="77777777" w:rsidR="00D148B0" w:rsidRPr="00D148B0" w:rsidRDefault="00D148B0" w:rsidP="00CF2E57">
      <w:pPr>
        <w:numPr>
          <w:ilvl w:val="0"/>
          <w:numId w:val="58"/>
        </w:numPr>
        <w:spacing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reģistrā</w:t>
      </w:r>
    </w:p>
    <w:p w14:paraId="0C6DD023" w14:textId="77777777" w:rsidR="00D148B0" w:rsidRPr="00D148B0" w:rsidRDefault="00D148B0" w:rsidP="00CF2E57">
      <w:pPr>
        <w:numPr>
          <w:ilvl w:val="1"/>
          <w:numId w:val="58"/>
        </w:numPr>
        <w:spacing w:line="360" w:lineRule="auto"/>
        <w:ind w:left="284" w:hanging="284"/>
        <w:jc w:val="both"/>
        <w:rPr>
          <w:szCs w:val="24"/>
          <w:u w:val="none"/>
          <w:lang w:eastAsia="lv-LV"/>
        </w:rPr>
      </w:pPr>
      <w:r w:rsidRPr="00D148B0">
        <w:rPr>
          <w:szCs w:val="24"/>
          <w:u w:val="none"/>
          <w:lang w:eastAsia="lv-LV"/>
        </w:rPr>
        <w:lastRenderedPageBreak/>
        <w:t xml:space="preserve">Pretendentu reģistrācija notiek no 2026.gada 16.jūnija plkst.13:00 līdz 2026.gada 6.jūlijam plkst. 23:59 elektronisko izsoļu vietnē </w:t>
      </w:r>
      <w:hyperlink r:id="rId82"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6BD67A19" w14:textId="77777777" w:rsidR="00D148B0" w:rsidRPr="00D148B0" w:rsidRDefault="00D148B0" w:rsidP="00CF2E57">
      <w:pPr>
        <w:numPr>
          <w:ilvl w:val="1"/>
          <w:numId w:val="58"/>
        </w:numPr>
        <w:spacing w:line="360" w:lineRule="auto"/>
        <w:ind w:left="284" w:hanging="284"/>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83" w:history="1">
        <w:r w:rsidRPr="00D148B0">
          <w:rPr>
            <w:color w:val="0563C1"/>
            <w:szCs w:val="24"/>
            <w:lang w:eastAsia="lv-LV"/>
          </w:rPr>
          <w:t>https://izsoles.ta.gov.lv</w:t>
        </w:r>
      </w:hyperlink>
      <w:r w:rsidRPr="00D148B0">
        <w:rPr>
          <w:szCs w:val="24"/>
          <w:u w:val="none"/>
          <w:lang w:eastAsia="lv-LV"/>
        </w:rPr>
        <w:t xml:space="preserve"> norāda:</w:t>
      </w:r>
    </w:p>
    <w:p w14:paraId="1E16F171" w14:textId="77777777" w:rsidR="00D148B0" w:rsidRPr="00D148B0" w:rsidRDefault="00D148B0" w:rsidP="00CF2E57">
      <w:pPr>
        <w:numPr>
          <w:ilvl w:val="2"/>
          <w:numId w:val="58"/>
        </w:numPr>
        <w:spacing w:line="360" w:lineRule="auto"/>
        <w:ind w:left="284" w:hanging="284"/>
        <w:jc w:val="both"/>
        <w:rPr>
          <w:szCs w:val="24"/>
          <w:u w:val="none"/>
          <w:lang w:eastAsia="lv-LV"/>
        </w:rPr>
      </w:pPr>
      <w:r w:rsidRPr="00D148B0">
        <w:rPr>
          <w:szCs w:val="24"/>
          <w:u w:val="none"/>
          <w:lang w:eastAsia="lv-LV"/>
        </w:rPr>
        <w:t xml:space="preserve">Par fizisku personu šādas ziņas: </w:t>
      </w:r>
    </w:p>
    <w:p w14:paraId="7139464D"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w:t>
      </w:r>
    </w:p>
    <w:p w14:paraId="3D4AF866"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(persona, kurai nav piešķirts personas kods); </w:t>
      </w:r>
    </w:p>
    <w:p w14:paraId="002847C9"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24569E9F"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w:t>
      </w:r>
    </w:p>
    <w:p w14:paraId="2A1000DF"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42FE3B56"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papildu kontaktinformāciju – elektroniskā pasta adresi un tālruņa numuru (ja tāds ir). </w:t>
      </w:r>
    </w:p>
    <w:p w14:paraId="2E37214B"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140505ED"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Pārstāvamās personas veidu; </w:t>
      </w:r>
    </w:p>
    <w:p w14:paraId="1FC11A1C"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fiziskai personai vai nosaukumu juridiskai personai; </w:t>
      </w:r>
    </w:p>
    <w:p w14:paraId="4E1362D0"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(ārzemniekam) fiziskai personai vai reģistrācijas numuru juridiskai personai; </w:t>
      </w:r>
    </w:p>
    <w:p w14:paraId="58C299B5"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3C8F8DEB"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fiziskai personai; </w:t>
      </w:r>
    </w:p>
    <w:p w14:paraId="6A44500D"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59C00133"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35FAF2BF" w14:textId="77777777" w:rsidR="00D148B0" w:rsidRPr="00D148B0" w:rsidRDefault="00D148B0" w:rsidP="00CF2E57">
      <w:pPr>
        <w:numPr>
          <w:ilvl w:val="3"/>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Attiecīgās lēmējinstitūcijas lēmumu par nekustamā īpašuma iegādi juridiskajai personai. </w:t>
      </w:r>
    </w:p>
    <w:p w14:paraId="773F4E78" w14:textId="77777777" w:rsidR="00D148B0" w:rsidRPr="00D148B0" w:rsidRDefault="00D148B0" w:rsidP="00CF2E57">
      <w:pPr>
        <w:numPr>
          <w:ilvl w:val="1"/>
          <w:numId w:val="58"/>
        </w:numPr>
        <w:spacing w:line="360" w:lineRule="auto"/>
        <w:ind w:left="284" w:hanging="284"/>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52B23D91"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D148B0">
        <w:rPr>
          <w:szCs w:val="24"/>
          <w:u w:val="none"/>
          <w:lang w:eastAsia="lv-LV"/>
        </w:rPr>
        <w:lastRenderedPageBreak/>
        <w:t xml:space="preserve">identificējoties ar vienu no vienotajā valsts un pašvaldību portālā </w:t>
      </w:r>
      <w:hyperlink r:id="rId84" w:history="1">
        <w:r w:rsidRPr="00D148B0">
          <w:rPr>
            <w:szCs w:val="24"/>
            <w:u w:val="none"/>
            <w:lang w:eastAsia="lv-LV"/>
          </w:rPr>
          <w:t>www.latvija.lv</w:t>
        </w:r>
      </w:hyperlink>
      <w:r w:rsidRPr="00D148B0">
        <w:rPr>
          <w:szCs w:val="24"/>
          <w:u w:val="none"/>
          <w:lang w:eastAsia="lv-LV"/>
        </w:rPr>
        <w:t xml:space="preserve"> piedāvātajiem identifikācijas līdzekļiem. </w:t>
      </w:r>
    </w:p>
    <w:p w14:paraId="1AF0B3C7"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F2D9371"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327E07BB"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27FB54D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Autorizējot personu izsolei, katram solītājam elektronisko izsoļu vietnes sistēma automātiski izveido unikālu identifikatoru.</w:t>
      </w:r>
    </w:p>
    <w:p w14:paraId="6FF1C57E"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Izsoles pretendents netiek reģistrēts, ja:</w:t>
      </w:r>
    </w:p>
    <w:p w14:paraId="29325E5F" w14:textId="77777777" w:rsidR="00D148B0" w:rsidRPr="00D148B0" w:rsidRDefault="00D148B0" w:rsidP="00CF2E57">
      <w:pPr>
        <w:numPr>
          <w:ilvl w:val="2"/>
          <w:numId w:val="5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beidzies pretendentu reģistrācijas termiņš;</w:t>
      </w:r>
    </w:p>
    <w:p w14:paraId="0C5B360F" w14:textId="77777777" w:rsidR="00D148B0" w:rsidRPr="00D148B0" w:rsidRDefault="00D148B0" w:rsidP="00CF2E57">
      <w:pPr>
        <w:numPr>
          <w:ilvl w:val="2"/>
          <w:numId w:val="5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ja nav izpildīti visi šo noteikumu 4.2.1.punktā vai 4.2.2.punktā minētie norādījumi;</w:t>
      </w:r>
    </w:p>
    <w:p w14:paraId="2235A53C" w14:textId="77777777" w:rsidR="00D148B0" w:rsidRPr="00D148B0" w:rsidRDefault="00D148B0" w:rsidP="00CF2E57">
      <w:pPr>
        <w:numPr>
          <w:ilvl w:val="2"/>
          <w:numId w:val="5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7F10A2B8" w14:textId="77777777" w:rsidR="00D148B0" w:rsidRPr="00D148B0" w:rsidRDefault="00D148B0" w:rsidP="00CF2E57">
      <w:pPr>
        <w:numPr>
          <w:ilvl w:val="2"/>
          <w:numId w:val="5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3C3F6853"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rīkotāji nav tiesīgi sniegt informāciju pretendentiem par citiem izsoles pretendentiem.</w:t>
      </w:r>
    </w:p>
    <w:p w14:paraId="67921F2D" w14:textId="77777777" w:rsidR="00D148B0" w:rsidRPr="00D148B0" w:rsidRDefault="00D148B0" w:rsidP="00CF2E57">
      <w:pPr>
        <w:numPr>
          <w:ilvl w:val="0"/>
          <w:numId w:val="58"/>
        </w:numPr>
        <w:spacing w:line="360" w:lineRule="auto"/>
        <w:ind w:left="0" w:firstLine="0"/>
        <w:jc w:val="center"/>
        <w:rPr>
          <w:b/>
          <w:szCs w:val="24"/>
          <w:u w:val="none"/>
          <w:lang w:eastAsia="lv-LV"/>
        </w:rPr>
      </w:pPr>
      <w:r w:rsidRPr="00D148B0">
        <w:rPr>
          <w:b/>
          <w:szCs w:val="24"/>
          <w:u w:val="none"/>
          <w:lang w:eastAsia="lv-LV"/>
        </w:rPr>
        <w:t>Izsoles norise</w:t>
      </w:r>
    </w:p>
    <w:p w14:paraId="6BC2F82E" w14:textId="77777777" w:rsidR="00D148B0" w:rsidRPr="00D148B0" w:rsidRDefault="00D148B0" w:rsidP="00CF2E57">
      <w:pPr>
        <w:numPr>
          <w:ilvl w:val="1"/>
          <w:numId w:val="58"/>
        </w:numPr>
        <w:spacing w:line="360" w:lineRule="auto"/>
        <w:ind w:left="284" w:hanging="284"/>
        <w:jc w:val="both"/>
        <w:rPr>
          <w:szCs w:val="24"/>
          <w:u w:val="none"/>
          <w:lang w:eastAsia="lv-LV"/>
        </w:rPr>
      </w:pPr>
      <w:r w:rsidRPr="00D148B0">
        <w:rPr>
          <w:szCs w:val="24"/>
          <w:u w:val="none"/>
          <w:lang w:eastAsia="lv-LV"/>
        </w:rPr>
        <w:t xml:space="preserve">Izsole sākas elektronisko izsoļu vietnē </w:t>
      </w:r>
      <w:hyperlink r:id="rId85"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31B80010"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Izsolei autorizētie dalībnieki drīkst izdarīt solījumus visā izsoles norises laikā. </w:t>
      </w:r>
    </w:p>
    <w:p w14:paraId="7AE7295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112921E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72058E93"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noslēgšanas solījumus nereģistrē un elektronisko izsoļu vietnē tiek norādīts izsoles noslēguma datums, laiks un pēdējais izdarītais solījums. </w:t>
      </w:r>
    </w:p>
    <w:p w14:paraId="5A3B9570"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w:t>
      </w:r>
      <w:r w:rsidRPr="00D148B0">
        <w:rPr>
          <w:szCs w:val="24"/>
          <w:u w:val="none"/>
          <w:lang w:eastAsia="lv-LV"/>
        </w:rPr>
        <w:lastRenderedPageBreak/>
        <w:t xml:space="preserve">ietekmēt izsoles rezultātu. Paziņojumu par izsoles pārtraukšanu publicē elektronisko izsoļu vietnē. </w:t>
      </w:r>
    </w:p>
    <w:p w14:paraId="3AE0C33A"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5BAE643B"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Nodrošinājumu, ko iemaksājusi persona, kurā izsolē nopirkusi nekustamo īpašumu, ieskaita pirkuma maksā.</w:t>
      </w:r>
    </w:p>
    <w:p w14:paraId="4C48154F"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86" w:history="1">
        <w:r w:rsidRPr="00D148B0">
          <w:rPr>
            <w:szCs w:val="24"/>
            <w:u w:val="none"/>
            <w:lang w:eastAsia="lv-LV"/>
          </w:rPr>
          <w:t>https://izsoles.ta.gov.lv</w:t>
        </w:r>
      </w:hyperlink>
      <w:r w:rsidRPr="00D148B0">
        <w:rPr>
          <w:szCs w:val="24"/>
          <w:u w:val="none"/>
          <w:lang w:eastAsia="lv-LV"/>
        </w:rPr>
        <w:t>.</w:t>
      </w:r>
    </w:p>
    <w:p w14:paraId="0466446E"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apstiprināšanas pieņemšanas kredītiestādes </w:t>
      </w:r>
      <w:r w:rsidRPr="00D148B0">
        <w:rPr>
          <w:szCs w:val="24"/>
          <w:u w:val="none"/>
          <w:lang w:eastAsia="lv-LV"/>
        </w:rPr>
        <w:t xml:space="preserve">kontā, kuras numurs norādīts norēķinu rekvizītos, elektronisko izsoļu vietnē </w:t>
      </w:r>
      <w:hyperlink r:id="rId87" w:history="1">
        <w:r w:rsidRPr="00D148B0">
          <w:rPr>
            <w:szCs w:val="24"/>
            <w:u w:val="none"/>
            <w:lang w:eastAsia="lv-LV"/>
          </w:rPr>
          <w:t>https://izsoles.ta.gov.lv</w:t>
        </w:r>
      </w:hyperlink>
      <w:r w:rsidRPr="00D148B0">
        <w:rPr>
          <w:szCs w:val="24"/>
          <w:u w:val="none"/>
          <w:lang w:eastAsia="lv-LV"/>
        </w:rPr>
        <w:t xml:space="preserve">. </w:t>
      </w:r>
    </w:p>
    <w:p w14:paraId="625BE36F"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7A31115B" w14:textId="77777777" w:rsidR="00D148B0" w:rsidRPr="00D148B0" w:rsidRDefault="00D148B0" w:rsidP="00D148B0">
      <w:pPr>
        <w:spacing w:line="360" w:lineRule="auto"/>
        <w:rPr>
          <w:b/>
          <w:szCs w:val="24"/>
          <w:u w:val="none"/>
          <w:lang w:eastAsia="lv-LV"/>
        </w:rPr>
      </w:pPr>
    </w:p>
    <w:p w14:paraId="4773CFD0" w14:textId="77777777" w:rsidR="00D148B0" w:rsidRPr="00D148B0" w:rsidRDefault="00D148B0" w:rsidP="00CF2E57">
      <w:pPr>
        <w:numPr>
          <w:ilvl w:val="0"/>
          <w:numId w:val="58"/>
        </w:numPr>
        <w:spacing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40F82CDD"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0BDDED0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88" w:history="1">
        <w:r w:rsidRPr="00D148B0">
          <w:rPr>
            <w:rFonts w:cs="Arial"/>
            <w:color w:val="0563C1"/>
            <w:szCs w:val="24"/>
            <w:lang w:eastAsia="lv-LV"/>
          </w:rPr>
          <w:t>aiga.gibnere@gulbene.lv</w:t>
        </w:r>
      </w:hyperlink>
      <w:r w:rsidRPr="00D148B0">
        <w:rPr>
          <w:szCs w:val="24"/>
          <w:u w:val="none"/>
          <w:lang w:eastAsia="lv-LV"/>
        </w:rPr>
        <w:t xml:space="preserve">. </w:t>
      </w:r>
    </w:p>
    <w:p w14:paraId="5BDA2D95"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C138E6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54A3CF6"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C1190C5"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08EBA285"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52C690B2"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26A9E856"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F4305C1"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text" w:val="līguma"/>
          <w:attr w:name="id" w:val="-1"/>
          <w:attr w:name="baseform" w:val="līgum|s"/>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2940A723"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3058C461" w14:textId="77777777" w:rsidR="00D148B0" w:rsidRPr="00D148B0" w:rsidRDefault="00D148B0" w:rsidP="00CF2E57">
      <w:pPr>
        <w:numPr>
          <w:ilvl w:val="0"/>
          <w:numId w:val="58"/>
        </w:numPr>
        <w:spacing w:line="360" w:lineRule="auto"/>
        <w:ind w:left="284" w:hanging="284"/>
        <w:jc w:val="center"/>
        <w:rPr>
          <w:b/>
          <w:szCs w:val="24"/>
          <w:u w:val="none"/>
          <w:lang w:eastAsia="lv-LV"/>
        </w:rPr>
      </w:pPr>
      <w:r w:rsidRPr="00D148B0">
        <w:rPr>
          <w:b/>
          <w:szCs w:val="24"/>
          <w:u w:val="none"/>
          <w:lang w:eastAsia="lv-LV"/>
        </w:rPr>
        <w:t>Nenotikusi izsole</w:t>
      </w:r>
    </w:p>
    <w:p w14:paraId="58728ED6" w14:textId="77777777" w:rsidR="00D148B0" w:rsidRPr="00D148B0" w:rsidRDefault="00D148B0" w:rsidP="00CF2E57">
      <w:pPr>
        <w:numPr>
          <w:ilvl w:val="1"/>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3DDE7A2A"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autorizēts neviens izsoles dalībnieks; </w:t>
      </w:r>
    </w:p>
    <w:p w14:paraId="1B016F9B"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 bijusi izziņota, pārkāpjot šos noteikumus vai Publiskas personas mantas atsavināšanas likumu; </w:t>
      </w:r>
    </w:p>
    <w:p w14:paraId="212358B0"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640E276F"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0E0BC2D1"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Objekta pirkuma līgumu; </w:t>
      </w:r>
    </w:p>
    <w:p w14:paraId="743D7835"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75397081" w14:textId="77777777" w:rsidR="00D148B0" w:rsidRPr="00D148B0" w:rsidRDefault="00D148B0" w:rsidP="00CF2E57">
      <w:pPr>
        <w:numPr>
          <w:ilvl w:val="2"/>
          <w:numId w:val="5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izsolāmo īpašumu nopirkusi persona, kurai nav bijušas tiesības piedalīties izsolē.</w:t>
      </w:r>
    </w:p>
    <w:p w14:paraId="379DEA64" w14:textId="77777777" w:rsidR="00D148B0" w:rsidRPr="00D148B0" w:rsidRDefault="00D148B0" w:rsidP="00CF2E57">
      <w:pPr>
        <w:numPr>
          <w:ilvl w:val="0"/>
          <w:numId w:val="58"/>
        </w:numPr>
        <w:spacing w:line="360" w:lineRule="auto"/>
        <w:ind w:left="0" w:firstLine="0"/>
        <w:jc w:val="center"/>
        <w:rPr>
          <w:b/>
          <w:szCs w:val="24"/>
          <w:u w:val="none"/>
          <w:lang w:eastAsia="lv-LV"/>
        </w:rPr>
      </w:pPr>
      <w:r w:rsidRPr="00D148B0">
        <w:rPr>
          <w:b/>
          <w:szCs w:val="24"/>
          <w:u w:val="none"/>
          <w:lang w:eastAsia="lv-LV"/>
        </w:rPr>
        <w:t>Izsoles rezultātu apstrīdēšana</w:t>
      </w:r>
    </w:p>
    <w:p w14:paraId="4035DCF6" w14:textId="77777777" w:rsidR="00D148B0" w:rsidRPr="00D148B0" w:rsidRDefault="00D148B0" w:rsidP="00CF2E57">
      <w:pPr>
        <w:numPr>
          <w:ilvl w:val="1"/>
          <w:numId w:val="58"/>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pēc tam, kad Izsoles komisija ir apstiprinājusi izsoles rezultātus.</w:t>
      </w:r>
    </w:p>
    <w:p w14:paraId="6D6AB303" w14:textId="77777777" w:rsidR="00D148B0" w:rsidRPr="00D148B0" w:rsidRDefault="00D148B0" w:rsidP="00D148B0">
      <w:pPr>
        <w:spacing w:line="360" w:lineRule="auto"/>
        <w:jc w:val="center"/>
        <w:rPr>
          <w:b/>
          <w:szCs w:val="24"/>
          <w:u w:val="none"/>
          <w:lang w:eastAsia="lv-LV"/>
        </w:rPr>
      </w:pPr>
      <w:r w:rsidRPr="00D148B0">
        <w:rPr>
          <w:b/>
          <w:szCs w:val="24"/>
          <w:u w:val="none"/>
          <w:lang w:eastAsia="lv-LV"/>
        </w:rPr>
        <w:t>9. Citi noteikumi</w:t>
      </w:r>
    </w:p>
    <w:p w14:paraId="31627EA4" w14:textId="77777777" w:rsidR="00D148B0" w:rsidRPr="00D148B0" w:rsidRDefault="00D148B0" w:rsidP="00D148B0">
      <w:pPr>
        <w:spacing w:line="360" w:lineRule="auto"/>
        <w:ind w:left="567" w:hanging="567"/>
        <w:jc w:val="both"/>
        <w:rPr>
          <w:szCs w:val="24"/>
          <w:u w:val="none"/>
        </w:rPr>
      </w:pPr>
      <w:r w:rsidRPr="00D148B0">
        <w:rPr>
          <w:szCs w:val="24"/>
          <w:u w:val="none"/>
          <w:lang w:eastAsia="lv-LV"/>
        </w:rPr>
        <w:t>9.1. Starp izsoles dalībniekiem aizliegta vienošanās, kas varētu ietekmēt izsoles rezultātus un gaitu.</w:t>
      </w:r>
    </w:p>
    <w:p w14:paraId="2AA1197E" w14:textId="77777777" w:rsidR="00D148B0" w:rsidRPr="00D148B0" w:rsidRDefault="00D148B0" w:rsidP="00D148B0">
      <w:pPr>
        <w:spacing w:line="360" w:lineRule="auto"/>
        <w:ind w:left="426" w:hanging="426"/>
        <w:jc w:val="both"/>
        <w:rPr>
          <w:szCs w:val="24"/>
          <w:u w:val="none"/>
          <w:lang w:eastAsia="lv-LV"/>
        </w:rPr>
      </w:pPr>
      <w:r w:rsidRPr="00D148B0">
        <w:rPr>
          <w:szCs w:val="24"/>
          <w:u w:val="none"/>
        </w:rPr>
        <w:t xml:space="preserve">9.2. </w:t>
      </w:r>
      <w:r w:rsidRPr="00D148B0">
        <w:rPr>
          <w:szCs w:val="24"/>
          <w:u w:val="none"/>
          <w:lang w:eastAsia="lv-LV"/>
        </w:rPr>
        <w:t>Izsoles pretendenti piekrīt, ka Izsoles komisija veic personas datu apstrādi, pārbaudot sniegto ziņu patiesumu.</w:t>
      </w:r>
    </w:p>
    <w:p w14:paraId="015BCE4B"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 xml:space="preserve">9.3. Iegūtie personas dati tiek apstrādāti ievērojot Fizisko personu datu apstrādes likuma 25. panta pirmo, trešo un ceturto daļu, Eiropas Parlamenta un Padomes 2016. gada 27. aprīļa regulas </w:t>
      </w:r>
      <w:r w:rsidRPr="00D148B0">
        <w:rPr>
          <w:szCs w:val="24"/>
          <w:u w:val="none"/>
          <w:lang w:eastAsia="lv-LV"/>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3CE03F7" w14:textId="77777777" w:rsidR="00203C2F" w:rsidRDefault="00203C2F" w:rsidP="000C7638">
      <w:pPr>
        <w:rPr>
          <w:color w:val="000000" w:themeColor="text1"/>
          <w:szCs w:val="24"/>
          <w:u w:val="none"/>
        </w:rPr>
      </w:pPr>
    </w:p>
    <w:p w14:paraId="017AF0F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647B5CE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pirmās izsoles rīkošanu</w:t>
      </w:r>
    </w:p>
    <w:p w14:paraId="6BA882C1"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AAD142F"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01D0D5" w14:textId="77777777" w:rsidR="00DF3C8C" w:rsidRPr="00575A1B" w:rsidRDefault="00DF3C8C" w:rsidP="00DF3C8C">
      <w:pPr>
        <w:rPr>
          <w:rFonts w:eastAsia="Calibri"/>
          <w:szCs w:val="24"/>
          <w:u w:val="none"/>
        </w:rPr>
      </w:pPr>
      <w:r>
        <w:rPr>
          <w:rFonts w:eastAsia="Calibri"/>
          <w:szCs w:val="24"/>
          <w:u w:val="none"/>
        </w:rPr>
        <w:t>DEBATĒS PIEDALĀS: nav</w:t>
      </w:r>
    </w:p>
    <w:p w14:paraId="2DB54ABB" w14:textId="77777777" w:rsidR="00DF3C8C" w:rsidRDefault="00DF3C8C" w:rsidP="00DF3C8C">
      <w:pPr>
        <w:rPr>
          <w:rFonts w:eastAsia="Calibri"/>
          <w:color w:val="FF0000"/>
          <w:szCs w:val="24"/>
          <w:u w:val="none"/>
        </w:rPr>
      </w:pPr>
    </w:p>
    <w:p w14:paraId="1F00A920"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764E526"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4B7C94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2FC0A8" w14:textId="77777777" w:rsidR="00D148B0" w:rsidRPr="00D148B0" w:rsidRDefault="00D148B0" w:rsidP="00D148B0">
      <w:pPr>
        <w:spacing w:after="240"/>
        <w:jc w:val="center"/>
        <w:rPr>
          <w:snapToGrid w:val="0"/>
          <w:szCs w:val="24"/>
          <w:u w:val="none"/>
        </w:rPr>
      </w:pPr>
      <w:r w:rsidRPr="00D148B0">
        <w:rPr>
          <w:b/>
          <w:snapToGrid w:val="0"/>
          <w:szCs w:val="24"/>
          <w:u w:val="none"/>
        </w:rPr>
        <w:t xml:space="preserve">Par </w:t>
      </w:r>
      <w:r w:rsidRPr="00D148B0">
        <w:rPr>
          <w:b/>
          <w:snapToGrid w:val="0"/>
          <w:szCs w:val="20"/>
          <w:u w:val="none"/>
        </w:rPr>
        <w:t xml:space="preserve">dzīvokļa īpašuma </w:t>
      </w:r>
      <w:r w:rsidRPr="00D148B0">
        <w:rPr>
          <w:b/>
          <w:bCs/>
          <w:noProof/>
          <w:snapToGrid w:val="0"/>
          <w:szCs w:val="20"/>
          <w:u w:val="none"/>
        </w:rPr>
        <w:t xml:space="preserve">“Lauksaimniecības Skola 20” – 9, Jaungulbenē, Jaungulbenes pagastā, Gulbenes novadā, </w:t>
      </w:r>
      <w:r w:rsidRPr="00D148B0">
        <w:rPr>
          <w:b/>
          <w:snapToGrid w:val="0"/>
          <w:szCs w:val="20"/>
          <w:u w:val="none"/>
        </w:rPr>
        <w:t>pirmās izsoles rīkošanu</w:t>
      </w:r>
    </w:p>
    <w:p w14:paraId="03FEB677" w14:textId="77777777" w:rsidR="00D148B0" w:rsidRPr="00D148B0" w:rsidRDefault="00D148B0" w:rsidP="00D148B0">
      <w:pPr>
        <w:widowControl w:val="0"/>
        <w:suppressAutoHyphens/>
        <w:spacing w:line="360" w:lineRule="auto"/>
        <w:ind w:firstLine="567"/>
        <w:jc w:val="both"/>
        <w:rPr>
          <w:rFonts w:cs="Arial"/>
          <w:u w:val="none"/>
          <w:lang w:eastAsia="lv-LV"/>
        </w:rPr>
      </w:pPr>
      <w:r w:rsidRPr="00D148B0">
        <w:rPr>
          <w:rFonts w:cs="Arial"/>
          <w:u w:val="none"/>
          <w:lang w:eastAsia="lv-LV"/>
        </w:rPr>
        <w:t xml:space="preserve">Izskatīts </w:t>
      </w:r>
      <w:proofErr w:type="spellStart"/>
      <w:r w:rsidRPr="00D148B0">
        <w:rPr>
          <w:bCs/>
          <w:szCs w:val="24"/>
          <w:u w:val="none"/>
          <w:lang w:eastAsia="lv-LV"/>
        </w:rPr>
        <w:t>Daukstu</w:t>
      </w:r>
      <w:proofErr w:type="spellEnd"/>
      <w:r w:rsidRPr="00D148B0">
        <w:rPr>
          <w:bCs/>
          <w:szCs w:val="24"/>
          <w:u w:val="none"/>
          <w:lang w:eastAsia="lv-LV"/>
        </w:rPr>
        <w:t>, Galgauskas, Jaungulbenes un Līgo pagastu apvienības pārvaldes, reģistrācijas Nr. 40900041186, juridiskā adrese: “</w:t>
      </w:r>
      <w:proofErr w:type="spellStart"/>
      <w:r w:rsidRPr="00D148B0">
        <w:rPr>
          <w:bCs/>
          <w:szCs w:val="24"/>
          <w:u w:val="none"/>
          <w:lang w:eastAsia="lv-LV"/>
        </w:rPr>
        <w:t>Gulbīts</w:t>
      </w:r>
      <w:proofErr w:type="spellEnd"/>
      <w:r w:rsidRPr="00D148B0">
        <w:rPr>
          <w:bCs/>
          <w:szCs w:val="24"/>
          <w:u w:val="none"/>
          <w:lang w:eastAsia="lv-LV"/>
        </w:rPr>
        <w:t xml:space="preserve">”, Gulbītis, Jaungulbenes pagasts, Gulbenes novads, LV-4420 (turpmāk – Pārvalde), 2026.gada 5.maija iesniegums Nr. DGJL/2.5/26/49 (Gulbenes novada pašvaldībā saņemts 2026.gada 5.maijā un reģistrēts ar Nr. GND/5.13.2/26/1150-D), ar lūgumu nodot atsavināšanai Gulbenes novada pašvaldībai piederošo dzīvokļa īpašumu </w:t>
      </w:r>
      <w:r w:rsidRPr="00D148B0">
        <w:rPr>
          <w:szCs w:val="24"/>
          <w:u w:val="none"/>
          <w:lang w:eastAsia="lv-LV"/>
        </w:rPr>
        <w:t xml:space="preserve">“Lauksaimniecības Skola 20” - 9, Jaungulbenē, Jaungulbenes pagastā, Gulbenes novadā, kadastra numurs 5060 900 0162, kas sastāv no divu istabas dzīvokļa ar platību 46,2 </w:t>
      </w:r>
      <w:proofErr w:type="spellStart"/>
      <w:r w:rsidRPr="00D148B0">
        <w:rPr>
          <w:szCs w:val="24"/>
          <w:u w:val="none"/>
          <w:lang w:eastAsia="lv-LV"/>
        </w:rPr>
        <w:t>kv.m</w:t>
      </w:r>
      <w:proofErr w:type="spellEnd"/>
      <w:r w:rsidRPr="00D148B0">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D148B0">
        <w:rPr>
          <w:bCs/>
          <w:szCs w:val="24"/>
          <w:u w:val="none"/>
          <w:lang w:eastAsia="lv-LV"/>
        </w:rPr>
        <w:t xml:space="preserve"> </w:t>
      </w:r>
      <w:r w:rsidRPr="00D148B0">
        <w:rPr>
          <w:rFonts w:cs="Arial"/>
          <w:u w:val="none"/>
          <w:lang w:eastAsia="lv-LV"/>
        </w:rPr>
        <w:t>(turpmāk – Dzīvokļa īpašums).</w:t>
      </w:r>
    </w:p>
    <w:p w14:paraId="5DAAA701" w14:textId="77777777" w:rsidR="00D148B0" w:rsidRPr="00D148B0" w:rsidRDefault="00D148B0" w:rsidP="00D148B0">
      <w:pPr>
        <w:widowControl w:val="0"/>
        <w:suppressAutoHyphens/>
        <w:spacing w:line="360" w:lineRule="auto"/>
        <w:ind w:firstLine="567"/>
        <w:jc w:val="both"/>
        <w:rPr>
          <w:rFonts w:eastAsia="SimSun"/>
          <w:szCs w:val="24"/>
          <w:u w:val="none"/>
          <w:lang w:eastAsia="zh-CN" w:bidi="hi-IN"/>
        </w:rPr>
      </w:pPr>
      <w:r w:rsidRPr="00D148B0">
        <w:rPr>
          <w:rFonts w:eastAsia="SimSun" w:cs="Mangal"/>
          <w:szCs w:val="24"/>
          <w:u w:val="none"/>
          <w:lang w:eastAsia="zh-CN" w:bidi="hi-IN"/>
        </w:rPr>
        <w:t xml:space="preserve">Pārvalde iesniegumā norāda, ka ir veikusi dzīvokļa īpašuma izvērtēšanu un secinājusi, ka </w:t>
      </w:r>
      <w:r w:rsidRPr="00D148B0">
        <w:rPr>
          <w:rFonts w:cs="Arial"/>
          <w:u w:val="none"/>
          <w:lang w:eastAsia="lv-LV"/>
        </w:rPr>
        <w:t>dzīvoklī logi un ārdurvis ir apmierinošā stāvoklī, dzīvokļa apdare – pelējums uz sienas, inženierkomunikācijas ir daļēji apmierinošā stāvoklī, sanitārtehniskās ierīces vannas istabā un tualetē ir daļēji apmierinošā stāvoklī. Dzīvoklī nepieciešams remonts. Daudzdzīvokļu mājā, kurā atrodas minētais dzīvoklis ir nesakārtota centrālapkures nodrošināšana. Pārvalde norāda, ka dzīvokļa īpašums nav nepieciešams pašvaldības funkciju veikšanai</w:t>
      </w:r>
      <w:r w:rsidRPr="00D148B0">
        <w:rPr>
          <w:rFonts w:eastAsia="SimSun"/>
          <w:szCs w:val="24"/>
          <w:u w:val="none"/>
          <w:lang w:eastAsia="zh-CN" w:bidi="hi-IN"/>
        </w:rPr>
        <w:t xml:space="preserve">. </w:t>
      </w:r>
    </w:p>
    <w:p w14:paraId="76D5BEE8" w14:textId="77777777" w:rsidR="00D148B0" w:rsidRPr="00D148B0" w:rsidRDefault="00D148B0" w:rsidP="00D148B0">
      <w:pPr>
        <w:tabs>
          <w:tab w:val="left" w:pos="851"/>
        </w:tabs>
        <w:spacing w:line="360" w:lineRule="auto"/>
        <w:ind w:firstLine="567"/>
        <w:jc w:val="both"/>
        <w:rPr>
          <w:rFonts w:cs="Arial"/>
          <w:u w:val="none"/>
          <w:lang w:eastAsia="lv-LV"/>
        </w:rPr>
      </w:pPr>
      <w:r w:rsidRPr="00D148B0">
        <w:rPr>
          <w:rFonts w:cs="Arial"/>
          <w:u w:val="none"/>
          <w:lang w:eastAsia="lv-LV"/>
        </w:rPr>
        <w:t>Atbilstoši sertificēta vērtētāja – sabiedrības ar ierobežotu atbildību “</w:t>
      </w:r>
      <w:proofErr w:type="spellStart"/>
      <w:r w:rsidRPr="00D148B0">
        <w:rPr>
          <w:rFonts w:cs="Arial"/>
          <w:u w:val="none"/>
          <w:lang w:eastAsia="lv-LV"/>
        </w:rPr>
        <w:t>Vindeks</w:t>
      </w:r>
      <w:proofErr w:type="spellEnd"/>
      <w:r w:rsidRPr="00D148B0">
        <w:rPr>
          <w:rFonts w:cs="Arial"/>
          <w:u w:val="none"/>
          <w:lang w:eastAsia="lv-LV"/>
        </w:rPr>
        <w:t xml:space="preserve">”, reģistrācijas Nr. 40003562948, juridiskā adrese: </w:t>
      </w:r>
      <w:proofErr w:type="spellStart"/>
      <w:r w:rsidRPr="00D148B0">
        <w:rPr>
          <w:rFonts w:cs="Arial"/>
          <w:u w:val="none"/>
          <w:lang w:eastAsia="lv-LV"/>
        </w:rPr>
        <w:t>Pļavniekkalna</w:t>
      </w:r>
      <w:proofErr w:type="spellEnd"/>
      <w:r w:rsidRPr="00D148B0">
        <w:rPr>
          <w:rFonts w:cs="Arial"/>
          <w:u w:val="none"/>
          <w:lang w:eastAsia="lv-LV"/>
        </w:rPr>
        <w:t xml:space="preserve"> iela 69, Katlakalns, Ķekavas pagasts, Ķekavas novads, LV-2111, sagatavotajai 2025.gada 15.septembra vērtēšanas atskaitei (Gulbenes novada </w:t>
      </w:r>
      <w:r w:rsidRPr="00D148B0">
        <w:rPr>
          <w:rFonts w:cs="Arial"/>
          <w:u w:val="none"/>
          <w:lang w:eastAsia="lv-LV"/>
        </w:rPr>
        <w:lastRenderedPageBreak/>
        <w:t xml:space="preserve">pašvaldībā saņemta 2025.gada 25.septembrī un reģistrēta ar Nr. GND/4.18/25/3361-S) par nekustamā īpašuma tirgus vērtību objekta tirgus vērtība ir 4200 EUR (četri tūkstoši divi simti </w:t>
      </w:r>
      <w:proofErr w:type="spellStart"/>
      <w:r w:rsidRPr="00D148B0">
        <w:rPr>
          <w:rFonts w:cs="Arial"/>
          <w:i/>
          <w:iCs/>
          <w:u w:val="none"/>
          <w:lang w:eastAsia="lv-LV"/>
        </w:rPr>
        <w:t>euro</w:t>
      </w:r>
      <w:proofErr w:type="spellEnd"/>
      <w:r w:rsidRPr="00D148B0">
        <w:rPr>
          <w:rFonts w:cs="Arial"/>
          <w:u w:val="none"/>
          <w:lang w:eastAsia="lv-LV"/>
        </w:rPr>
        <w:t>).</w:t>
      </w:r>
    </w:p>
    <w:p w14:paraId="0109B98E"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cs="Arial"/>
          <w:u w:val="none"/>
          <w:lang w:eastAsia="lv-LV"/>
        </w:rPr>
        <w:t xml:space="preserve"> </w:t>
      </w:r>
      <w:r w:rsidRPr="00D148B0">
        <w:rPr>
          <w:szCs w:val="24"/>
          <w:u w:val="none"/>
          <w:lang w:eastAsia="lv-LV"/>
        </w:rPr>
        <w:t>ka tikai domes kompetencē ir pieņemt lēmumus citos ārējos normatīvajos aktos paredzētajos gadījumos.</w:t>
      </w:r>
    </w:p>
    <w:p w14:paraId="6D202605"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55F78D2"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ar šā likuma 15.pantu izsole var būt mutiska, rakstiska, jaukta (mutiska un rakstiska) vai elektroniska. Izsole var būt ar augšupejošu vai lejupejošu soli.</w:t>
      </w:r>
    </w:p>
    <w:p w14:paraId="3AAAB7A1"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w:t>
      </w:r>
    </w:p>
    <w:p w14:paraId="42535CD3"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Ņemot vērā Gulbenes novada pašvaldības īpašuma novērtēšanas un izsoļu komisijas 2026.gada 7.maija sēdes lēmumu “Par dzīvokļa īpašumu “Lauksaimniecības Skola 20” – 9, Jaungulbenē, Jaungulbenes pagastā, Gulbenes novadā, pirmās izsoles sākumcenas noteikšanu” (protokols Nr. GND/2.7.2/26/9 (13.§)), pamatojoties uz Pašvaldību likuma 10.panta pirmās daļas 16. un 21.punktu,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w:t>
      </w:r>
      <w:r w:rsidRPr="00D148B0">
        <w:rPr>
          <w:i/>
          <w:iCs/>
          <w:szCs w:val="24"/>
          <w:u w:val="none"/>
          <w:lang w:eastAsia="lv-LV"/>
        </w:rPr>
        <w:t xml:space="preserve"> </w:t>
      </w:r>
      <w:r w:rsidRPr="00D148B0">
        <w:rPr>
          <w:szCs w:val="24"/>
          <w:u w:val="none"/>
          <w:lang w:eastAsia="lv-LV"/>
        </w:rPr>
        <w:t>5.panta pirmo daļu un piekto daļu, 8.panta otro daļu, 10.pantu,</w:t>
      </w:r>
      <w:r w:rsidRPr="00D148B0">
        <w:rPr>
          <w:i/>
          <w:iCs/>
          <w:szCs w:val="24"/>
          <w:u w:val="none"/>
          <w:lang w:eastAsia="lv-LV"/>
        </w:rPr>
        <w:t xml:space="preserve"> </w:t>
      </w:r>
      <w:r w:rsidRPr="00D148B0">
        <w:rPr>
          <w:szCs w:val="24"/>
          <w:u w:val="none"/>
          <w:lang w:eastAsia="lv-LV"/>
        </w:rPr>
        <w:t xml:space="preserve">15.pantu, un </w:t>
      </w:r>
      <w:r w:rsidRPr="00D148B0">
        <w:rPr>
          <w:bCs/>
          <w:szCs w:val="24"/>
          <w:u w:val="none"/>
          <w:lang w:eastAsia="lv-LV"/>
        </w:rPr>
        <w:t xml:space="preserve">ņemot </w:t>
      </w:r>
      <w:r w:rsidRPr="00D148B0">
        <w:rPr>
          <w:bCs/>
          <w:szCs w:val="24"/>
          <w:u w:val="none"/>
          <w:lang w:eastAsia="lv-LV"/>
        </w:rPr>
        <w:lastRenderedPageBreak/>
        <w:t>vērā Attīstības un tautsaimniecības komitejas un Finanšu komitejas apvienotās sēdes ieteikumu, atklāti balsojot ar balsīm “Par” ( ), “Pret” – , “Atturas” – , “Nepiedalās” – , Gulbenes novada pašvaldības dome NOLEMJ</w:t>
      </w:r>
      <w:r w:rsidRPr="00D148B0">
        <w:rPr>
          <w:szCs w:val="24"/>
          <w:u w:val="none"/>
          <w:lang w:eastAsia="lv-LV"/>
        </w:rPr>
        <w:t>:</w:t>
      </w:r>
    </w:p>
    <w:p w14:paraId="131CF37B" w14:textId="3B0CB6F6" w:rsidR="00D148B0" w:rsidRPr="00D148B0" w:rsidRDefault="00CF2E57" w:rsidP="00CF2E57">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D148B0" w:rsidRPr="00D148B0">
        <w:rPr>
          <w:szCs w:val="24"/>
          <w:u w:val="none"/>
          <w:lang w:eastAsia="lv-LV"/>
        </w:rPr>
        <w:t xml:space="preserve">NODOT atsavināšanai </w:t>
      </w:r>
      <w:r w:rsidR="00D148B0" w:rsidRPr="00D148B0">
        <w:rPr>
          <w:rFonts w:cs="Arial"/>
          <w:u w:val="none"/>
          <w:lang w:eastAsia="lv-LV"/>
        </w:rPr>
        <w:t xml:space="preserve">Gulbenes novada pašvaldībai piederošo dzīvokļa īpašumu </w:t>
      </w:r>
      <w:r w:rsidR="00D148B0" w:rsidRPr="00D148B0">
        <w:rPr>
          <w:szCs w:val="24"/>
          <w:u w:val="none"/>
          <w:lang w:eastAsia="lv-LV"/>
        </w:rPr>
        <w:t xml:space="preserve">“Lauksaimniecības Skola 20” - 9, Jaungulbenē, Jaungulbenes pagastā, Gulbenes novadā, kadastra numurs 5060 900 0162, kas sastāv no divu istabas dzīvokļa ar platību 46,2 </w:t>
      </w:r>
      <w:proofErr w:type="spellStart"/>
      <w:r w:rsidR="00D148B0" w:rsidRPr="00D148B0">
        <w:rPr>
          <w:szCs w:val="24"/>
          <w:u w:val="none"/>
          <w:lang w:eastAsia="lv-LV"/>
        </w:rPr>
        <w:t>kv.m</w:t>
      </w:r>
      <w:proofErr w:type="spellEnd"/>
      <w:r w:rsidR="00D148B0" w:rsidRPr="00D148B0">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 atklātā mutiskā izsolē ar augšupejošu soli.</w:t>
      </w:r>
    </w:p>
    <w:p w14:paraId="58B56D94" w14:textId="77777777" w:rsidR="00D148B0" w:rsidRPr="00D148B0" w:rsidRDefault="00D148B0" w:rsidP="00CF2E57">
      <w:pPr>
        <w:widowControl w:val="0"/>
        <w:numPr>
          <w:ilvl w:val="0"/>
          <w:numId w:val="19"/>
        </w:numPr>
        <w:tabs>
          <w:tab w:val="left" w:pos="851"/>
        </w:tabs>
        <w:spacing w:line="360" w:lineRule="auto"/>
        <w:ind w:left="0" w:firstLine="567"/>
        <w:contextualSpacing/>
        <w:jc w:val="both"/>
        <w:rPr>
          <w:szCs w:val="24"/>
          <w:u w:val="none"/>
          <w:lang w:eastAsia="lv-LV"/>
        </w:rPr>
      </w:pPr>
      <w:r w:rsidRPr="00D148B0">
        <w:rPr>
          <w:szCs w:val="24"/>
          <w:u w:val="none"/>
          <w:lang w:eastAsia="lv-LV"/>
        </w:rPr>
        <w:t xml:space="preserve">RĪKOT šā </w:t>
      </w:r>
      <w:r w:rsidRPr="00D148B0">
        <w:rPr>
          <w:rFonts w:cs="Arial"/>
          <w:u w:val="none"/>
          <w:lang w:eastAsia="lv-LV"/>
        </w:rPr>
        <w:t xml:space="preserve">lēmuma 1.punktā </w:t>
      </w:r>
      <w:r w:rsidRPr="00D148B0">
        <w:rPr>
          <w:szCs w:val="24"/>
          <w:u w:val="none"/>
          <w:lang w:eastAsia="lv-LV"/>
        </w:rPr>
        <w:t>minētā dzīvokļa īpašuma, pirmo izsoli.</w:t>
      </w:r>
    </w:p>
    <w:p w14:paraId="4339B3F0" w14:textId="77777777" w:rsidR="00D148B0" w:rsidRPr="00D148B0" w:rsidRDefault="00D148B0" w:rsidP="00CF2E57">
      <w:pPr>
        <w:widowControl w:val="0"/>
        <w:spacing w:line="360" w:lineRule="auto"/>
        <w:ind w:firstLine="567"/>
        <w:jc w:val="both"/>
        <w:rPr>
          <w:szCs w:val="24"/>
          <w:u w:val="none"/>
          <w:lang w:eastAsia="lv-LV"/>
        </w:rPr>
      </w:pPr>
      <w:r w:rsidRPr="00D148B0">
        <w:rPr>
          <w:szCs w:val="24"/>
          <w:u w:val="none"/>
          <w:lang w:eastAsia="lv-LV"/>
        </w:rPr>
        <w:t xml:space="preserve">3. APSTIPRINĀT šā lēmuma 1.punktā minētā dzīvokļa īpašuma pirmās izsoles sākumcenu </w:t>
      </w:r>
      <w:r w:rsidRPr="00D148B0">
        <w:rPr>
          <w:rFonts w:cs="Arial"/>
          <w:u w:val="none"/>
          <w:lang w:eastAsia="lv-LV"/>
        </w:rPr>
        <w:t xml:space="preserve">4200 EUR (četri tūkstoši divi simti </w:t>
      </w:r>
      <w:proofErr w:type="spellStart"/>
      <w:r w:rsidRPr="00D148B0">
        <w:rPr>
          <w:i/>
          <w:szCs w:val="24"/>
          <w:u w:val="none"/>
          <w:lang w:eastAsia="lv-LV"/>
        </w:rPr>
        <w:t>euro</w:t>
      </w:r>
      <w:proofErr w:type="spellEnd"/>
      <w:r w:rsidRPr="00D148B0">
        <w:rPr>
          <w:szCs w:val="24"/>
          <w:u w:val="none"/>
          <w:lang w:eastAsia="lv-LV"/>
        </w:rPr>
        <w:t>).</w:t>
      </w:r>
    </w:p>
    <w:p w14:paraId="17B8CA9E"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4. APSTIPRINĀT šā lēmuma 1.punktā minētā dzīvokļa īpašuma pirmās izsoles noteikumus (pielikums), kas ir šī lēmuma neatņemama sastāvdaļa.</w:t>
      </w:r>
    </w:p>
    <w:p w14:paraId="2741CD5E"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5. UZDOT Gulbenes novada pašvaldības īpašuma novērtēšanas un izsoļu komisijai rīkot šā lēmuma 1.punktā minētā dzīvokļa īpašuma izsoli.</w:t>
      </w:r>
    </w:p>
    <w:p w14:paraId="22704AF1"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6. Lēmuma izpildes kontroli veikt Gulbenes novada pašvaldības izpilddirektoram.</w:t>
      </w:r>
    </w:p>
    <w:p w14:paraId="48F7D771" w14:textId="77777777" w:rsidR="00D148B0" w:rsidRPr="00D148B0" w:rsidRDefault="00D148B0" w:rsidP="00D148B0">
      <w:pPr>
        <w:widowControl w:val="0"/>
        <w:jc w:val="both"/>
        <w:rPr>
          <w:szCs w:val="24"/>
          <w:u w:val="none"/>
          <w:lang w:eastAsia="lv-LV"/>
        </w:rPr>
      </w:pPr>
    </w:p>
    <w:p w14:paraId="7D4E25BE"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3A0ADB17" w14:textId="77777777" w:rsidR="00D148B0" w:rsidRPr="00D148B0" w:rsidRDefault="00D148B0" w:rsidP="00D148B0">
      <w:pPr>
        <w:jc w:val="right"/>
        <w:rPr>
          <w:szCs w:val="24"/>
          <w:u w:val="none"/>
          <w:lang w:eastAsia="lv-LV"/>
        </w:rPr>
      </w:pPr>
    </w:p>
    <w:p w14:paraId="4D83DEF1"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dzīvokļa īpašuma </w:t>
      </w:r>
    </w:p>
    <w:p w14:paraId="570C985E" w14:textId="77777777" w:rsidR="00D148B0" w:rsidRPr="00D148B0" w:rsidRDefault="00D148B0" w:rsidP="00D148B0">
      <w:pPr>
        <w:jc w:val="center"/>
        <w:rPr>
          <w:b/>
          <w:caps/>
          <w:szCs w:val="24"/>
          <w:u w:val="none"/>
          <w:lang w:eastAsia="lv-LV"/>
        </w:rPr>
      </w:pPr>
      <w:r w:rsidRPr="00D148B0">
        <w:rPr>
          <w:b/>
          <w:caps/>
          <w:szCs w:val="24"/>
          <w:u w:val="none"/>
          <w:lang w:eastAsia="lv-LV"/>
        </w:rPr>
        <w:t>“Lauksaimniecības Skola 20” – 9, Jaungulbenē,</w:t>
      </w:r>
    </w:p>
    <w:p w14:paraId="193E3FAB" w14:textId="77777777" w:rsidR="00D148B0" w:rsidRPr="00D148B0" w:rsidRDefault="00D148B0" w:rsidP="00D148B0">
      <w:pPr>
        <w:jc w:val="center"/>
        <w:rPr>
          <w:b/>
          <w:caps/>
          <w:szCs w:val="24"/>
          <w:u w:val="none"/>
          <w:lang w:eastAsia="lv-LV"/>
        </w:rPr>
      </w:pPr>
      <w:r w:rsidRPr="00D148B0">
        <w:rPr>
          <w:b/>
          <w:caps/>
          <w:szCs w:val="24"/>
          <w:u w:val="none"/>
          <w:lang w:eastAsia="lv-LV"/>
        </w:rPr>
        <w:t>Jaungulbenes pagastā, Gulbenes novadā,</w:t>
      </w:r>
    </w:p>
    <w:p w14:paraId="041D3DB8" w14:textId="77777777" w:rsidR="00D148B0" w:rsidRPr="00D148B0" w:rsidRDefault="00D148B0" w:rsidP="00D148B0">
      <w:pPr>
        <w:jc w:val="center"/>
        <w:rPr>
          <w:b/>
          <w:szCs w:val="24"/>
          <w:u w:val="none"/>
          <w:lang w:eastAsia="lv-LV"/>
        </w:rPr>
      </w:pPr>
      <w:r w:rsidRPr="00D148B0">
        <w:rPr>
          <w:b/>
          <w:szCs w:val="24"/>
          <w:u w:val="none"/>
          <w:lang w:eastAsia="lv-LV"/>
        </w:rPr>
        <w:t>PIRMĀS IZSOLES NOTEIKUMI</w:t>
      </w:r>
    </w:p>
    <w:p w14:paraId="70D570F7" w14:textId="77777777" w:rsidR="00D148B0" w:rsidRPr="00D148B0" w:rsidRDefault="00D148B0" w:rsidP="00D148B0">
      <w:pPr>
        <w:tabs>
          <w:tab w:val="left" w:pos="0"/>
          <w:tab w:val="left" w:pos="426"/>
          <w:tab w:val="left" w:pos="709"/>
        </w:tabs>
        <w:spacing w:before="120" w:line="360" w:lineRule="auto"/>
        <w:ind w:right="45"/>
        <w:jc w:val="center"/>
        <w:rPr>
          <w:b/>
          <w:szCs w:val="24"/>
          <w:u w:val="none"/>
        </w:rPr>
      </w:pPr>
      <w:r w:rsidRPr="00D148B0">
        <w:rPr>
          <w:b/>
          <w:szCs w:val="24"/>
          <w:u w:val="none"/>
        </w:rPr>
        <w:t>1. Vispārīgie noteikumi</w:t>
      </w:r>
    </w:p>
    <w:p w14:paraId="475BAB9E"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1.1.</w:t>
      </w:r>
      <w:r w:rsidRPr="00D148B0">
        <w:rPr>
          <w:szCs w:val="24"/>
          <w:u w:val="none"/>
        </w:rPr>
        <w:tab/>
      </w:r>
      <w:r w:rsidRPr="00D148B0">
        <w:rPr>
          <w:szCs w:val="24"/>
          <w:u w:val="none"/>
          <w:lang w:eastAsia="lv-LV"/>
        </w:rPr>
        <w:t xml:space="preserve">Šie noteikumi nosaka kārtību, kādā tiek rīkota pirmā mutiskā atklātā izsole ar augšupejošu soli Gulbenes novada pašvaldības </w:t>
      </w:r>
      <w:r w:rsidRPr="00D148B0">
        <w:rPr>
          <w:rFonts w:cs="Arial"/>
          <w:u w:val="none"/>
          <w:lang w:eastAsia="lv-LV"/>
        </w:rPr>
        <w:t xml:space="preserve">dzīvokļa īpašuma </w:t>
      </w:r>
      <w:r w:rsidRPr="00D148B0">
        <w:rPr>
          <w:szCs w:val="24"/>
          <w:u w:val="none"/>
          <w:lang w:eastAsia="lv-LV"/>
        </w:rPr>
        <w:t xml:space="preserve">“Lauksaimniecības Skola 20” - 9, Jaungulbenē, Jaungulbenes pagastā, Gulbenes novadā, kadastra numurs 5060 900 0162 (turpmāk – Objekts), pircēja noteikšanai. </w:t>
      </w:r>
    </w:p>
    <w:p w14:paraId="22D397DA"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Izsole notiek ievērojot Pašvaldību likumu, Publiskas personas mantas atsavināšanas likumu un šos izsoles noteikumus.</w:t>
      </w:r>
    </w:p>
    <w:p w14:paraId="2A755CAA" w14:textId="77777777" w:rsidR="00D148B0" w:rsidRPr="00D148B0" w:rsidRDefault="00D148B0" w:rsidP="00D148B0">
      <w:pPr>
        <w:tabs>
          <w:tab w:val="left" w:pos="426"/>
        </w:tabs>
        <w:spacing w:line="360" w:lineRule="auto"/>
        <w:ind w:left="426" w:right="-1" w:hanging="426"/>
        <w:jc w:val="both"/>
        <w:rPr>
          <w:szCs w:val="24"/>
          <w:u w:val="none"/>
          <w:lang w:val="da-DK"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7370B0C2" w14:textId="77777777" w:rsidR="00D148B0" w:rsidRPr="00D148B0" w:rsidRDefault="00D148B0" w:rsidP="00D148B0">
      <w:pPr>
        <w:spacing w:line="360" w:lineRule="auto"/>
        <w:ind w:left="426" w:hanging="426"/>
        <w:jc w:val="both"/>
        <w:rPr>
          <w:szCs w:val="24"/>
          <w:u w:val="none"/>
        </w:rPr>
      </w:pPr>
      <w:r w:rsidRPr="00D148B0">
        <w:rPr>
          <w:szCs w:val="24"/>
          <w:u w:val="none"/>
        </w:rPr>
        <w:t>1.4. Ziņas par izsolē atsavināmo Objektu:</w:t>
      </w:r>
    </w:p>
    <w:p w14:paraId="4539FBDC"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1.4.1. </w:t>
      </w:r>
      <w:r w:rsidRPr="00D148B0">
        <w:rPr>
          <w:szCs w:val="24"/>
          <w:u w:val="none"/>
        </w:rPr>
        <w:tab/>
        <w:t xml:space="preserve">Objekts: </w:t>
      </w:r>
      <w:r w:rsidRPr="00D148B0">
        <w:rPr>
          <w:rFonts w:cs="Arial"/>
          <w:u w:val="none"/>
          <w:lang w:eastAsia="lv-LV"/>
        </w:rPr>
        <w:t xml:space="preserve">dzīvokļa īpašums </w:t>
      </w:r>
      <w:r w:rsidRPr="00D148B0">
        <w:rPr>
          <w:szCs w:val="24"/>
          <w:u w:val="none"/>
          <w:lang w:eastAsia="lv-LV"/>
        </w:rPr>
        <w:t xml:space="preserve">“Lauksaimniecības Skola 20” - 9, Jaungulbenē, Jaungulbenes pagastā, Gulbenes novadā, kadastra numurs 5060 900 0162, kas sastāv no divu istabas dzīvokļa ar platību 46,2 </w:t>
      </w:r>
      <w:proofErr w:type="spellStart"/>
      <w:r w:rsidRPr="00D148B0">
        <w:rPr>
          <w:szCs w:val="24"/>
          <w:u w:val="none"/>
          <w:lang w:eastAsia="lv-LV"/>
        </w:rPr>
        <w:t>kv.m</w:t>
      </w:r>
      <w:proofErr w:type="spellEnd"/>
      <w:r w:rsidRPr="00D148B0">
        <w:rPr>
          <w:szCs w:val="24"/>
          <w:u w:val="none"/>
          <w:lang w:eastAsia="lv-LV"/>
        </w:rPr>
        <w:t xml:space="preserve">. (telpu grupas kadastra apzīmējums </w:t>
      </w:r>
      <w:r w:rsidRPr="00D148B0">
        <w:rPr>
          <w:szCs w:val="24"/>
          <w:u w:val="none"/>
          <w:lang w:eastAsia="lv-LV"/>
        </w:rPr>
        <w:lastRenderedPageBreak/>
        <w:t>50600040313001009), un pie tā piederošajām kopīpašuma 462/7947 domājamajām daļām no dzīvojamās mājas (būves kadastra apzīmējums 50600040313001), 462/7947 domājamajām daļām no zemes vienības ar kadastra apzīmējumu 50600040313</w:t>
      </w:r>
      <w:r w:rsidRPr="00D148B0">
        <w:rPr>
          <w:rFonts w:cs="Arial"/>
          <w:u w:val="none"/>
          <w:lang w:eastAsia="lv-LV"/>
        </w:rPr>
        <w:t>.</w:t>
      </w:r>
    </w:p>
    <w:p w14:paraId="5C800AA6"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w:t>
      </w:r>
      <w:r w:rsidRPr="00D148B0">
        <w:rPr>
          <w:szCs w:val="24"/>
          <w:u w:val="none"/>
          <w:lang w:eastAsia="lv-LV"/>
        </w:rPr>
        <w:tab/>
        <w:t>Objekts ir Gulbenes novada pašvaldības īpašums. Tas reģistrēts Jaungulbenes pagasta zemesgrāmatas nodalījumā Nr. 323 9.</w:t>
      </w:r>
    </w:p>
    <w:p w14:paraId="37257971"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1.4.3. </w:t>
      </w:r>
      <w:r w:rsidRPr="00D148B0">
        <w:rPr>
          <w:szCs w:val="24"/>
          <w:u w:val="none"/>
        </w:rPr>
        <w:tab/>
      </w:r>
      <w:r w:rsidRPr="00D148B0">
        <w:rPr>
          <w:szCs w:val="24"/>
          <w:u w:val="none"/>
          <w:lang w:eastAsia="lv-LV"/>
        </w:rPr>
        <w:t>Pirmpirkuma tiesības uz Objekta iegādi nav</w:t>
      </w:r>
      <w:r w:rsidRPr="00D148B0">
        <w:rPr>
          <w:szCs w:val="24"/>
          <w:u w:val="none"/>
        </w:rPr>
        <w:t>.</w:t>
      </w:r>
    </w:p>
    <w:p w14:paraId="33B0B68C" w14:textId="77777777" w:rsidR="00D148B0" w:rsidRPr="00D148B0" w:rsidRDefault="00D148B0" w:rsidP="00D148B0">
      <w:pPr>
        <w:tabs>
          <w:tab w:val="left" w:pos="426"/>
        </w:tabs>
        <w:spacing w:line="360" w:lineRule="auto"/>
        <w:ind w:left="426" w:right="43" w:hanging="426"/>
        <w:jc w:val="both"/>
        <w:rPr>
          <w:szCs w:val="24"/>
          <w:u w:val="none"/>
        </w:rPr>
      </w:pPr>
      <w:r w:rsidRPr="00D148B0">
        <w:rPr>
          <w:szCs w:val="24"/>
          <w:u w:val="none"/>
        </w:rPr>
        <w:t>1.5.</w:t>
      </w:r>
      <w:r w:rsidRPr="00D148B0">
        <w:rPr>
          <w:szCs w:val="24"/>
          <w:u w:val="none"/>
        </w:rPr>
        <w:tab/>
        <w:t xml:space="preserve">Sludinājums </w:t>
      </w:r>
      <w:r w:rsidRPr="00D148B0">
        <w:rPr>
          <w:bCs/>
          <w:szCs w:val="24"/>
          <w:u w:val="none"/>
        </w:rPr>
        <w:t xml:space="preserve">par Objekta </w:t>
      </w:r>
      <w:r w:rsidRPr="00D148B0">
        <w:rPr>
          <w:szCs w:val="24"/>
          <w:u w:val="none"/>
          <w:lang w:eastAsia="lv-LV"/>
        </w:rPr>
        <w:t xml:space="preserve">atsavināšanu izsolē tiek publicēts Latvijas Republikas oficiālajā izdevumā “Latvijas Vēstnesis” un Gulbenes novada pašvaldības tīmekļa vietnē </w:t>
      </w:r>
      <w:hyperlink r:id="rId89" w:history="1">
        <w:r w:rsidRPr="00D148B0">
          <w:rPr>
            <w:rFonts w:cs="Arial"/>
            <w:color w:val="0563C1"/>
            <w:szCs w:val="24"/>
            <w:lang w:eastAsia="lv-LV"/>
          </w:rPr>
          <w:t>www.gulbene.lv</w:t>
        </w:r>
      </w:hyperlink>
      <w:r w:rsidRPr="00D148B0">
        <w:rPr>
          <w:szCs w:val="24"/>
          <w:u w:val="none"/>
        </w:rPr>
        <w:t>.</w:t>
      </w:r>
    </w:p>
    <w:p w14:paraId="1D57F22D" w14:textId="77777777" w:rsidR="00D148B0" w:rsidRPr="00D148B0" w:rsidRDefault="00D148B0" w:rsidP="00D148B0">
      <w:pPr>
        <w:keepLines/>
        <w:tabs>
          <w:tab w:val="left" w:pos="426"/>
        </w:tabs>
        <w:spacing w:line="360" w:lineRule="auto"/>
        <w:ind w:left="426" w:right="43" w:hanging="426"/>
        <w:jc w:val="both"/>
        <w:rPr>
          <w:szCs w:val="24"/>
          <w:u w:val="none"/>
          <w:lang w:eastAsia="lv-LV"/>
        </w:rPr>
      </w:pPr>
      <w:r w:rsidRPr="00D148B0">
        <w:rPr>
          <w:szCs w:val="24"/>
          <w:u w:val="none"/>
        </w:rPr>
        <w:t>1.6.</w:t>
      </w:r>
      <w:r w:rsidRPr="00D148B0">
        <w:rPr>
          <w:szCs w:val="24"/>
          <w:u w:val="none"/>
        </w:rPr>
        <w:tab/>
      </w:r>
      <w:r w:rsidRPr="00D148B0">
        <w:rPr>
          <w:szCs w:val="24"/>
          <w:u w:val="none"/>
          <w:lang w:eastAsia="lv-LV"/>
        </w:rPr>
        <w:t xml:space="preserve">Ar izsoles noteikumiem var iepazīties Gulbenes novada pašvaldības tīmekļa vietnē </w:t>
      </w:r>
      <w:hyperlink r:id="rId90" w:history="1">
        <w:r w:rsidRPr="00D148B0">
          <w:rPr>
            <w:rFonts w:cs="Arial"/>
            <w:color w:val="0563C1"/>
            <w:szCs w:val="24"/>
            <w:lang w:eastAsia="lv-LV"/>
          </w:rPr>
          <w:t>www.gulbene.lv</w:t>
        </w:r>
      </w:hyperlink>
      <w:r w:rsidRPr="00D148B0">
        <w:rPr>
          <w:szCs w:val="24"/>
          <w:u w:val="none"/>
          <w:lang w:eastAsia="lv-LV"/>
        </w:rPr>
        <w:t>.</w:t>
      </w:r>
    </w:p>
    <w:p w14:paraId="51F26F9B" w14:textId="77777777" w:rsidR="00D148B0" w:rsidRPr="00D148B0" w:rsidRDefault="00D148B0" w:rsidP="00D148B0">
      <w:pPr>
        <w:keepLines/>
        <w:tabs>
          <w:tab w:val="left" w:pos="426"/>
        </w:tabs>
        <w:spacing w:line="360" w:lineRule="auto"/>
        <w:ind w:left="426" w:right="43" w:hanging="426"/>
        <w:jc w:val="both"/>
        <w:rPr>
          <w:szCs w:val="24"/>
          <w:u w:val="none"/>
        </w:rPr>
      </w:pPr>
      <w:r w:rsidRPr="00D148B0">
        <w:rPr>
          <w:szCs w:val="24"/>
          <w:u w:val="none"/>
          <w:lang w:eastAsia="lv-LV"/>
        </w:rPr>
        <w:t xml:space="preserve">1.7.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1" w:history="1">
        <w:r w:rsidRPr="00D148B0">
          <w:rPr>
            <w:rFonts w:cs="Arial"/>
            <w:color w:val="0563C1"/>
            <w:szCs w:val="24"/>
          </w:rPr>
          <w:t>dome@gulbene.lv</w:t>
        </w:r>
      </w:hyperlink>
      <w:r w:rsidRPr="00D148B0">
        <w:rPr>
          <w:szCs w:val="24"/>
          <w:u w:val="none"/>
        </w:rPr>
        <w:t xml:space="preserve">, </w:t>
      </w:r>
      <w:r w:rsidRPr="00D148B0">
        <w:rPr>
          <w:szCs w:val="24"/>
          <w:u w:val="none"/>
          <w:lang w:eastAsia="lv-LV"/>
        </w:rPr>
        <w:t>pa tālruni 64497616 (</w:t>
      </w:r>
      <w:proofErr w:type="spellStart"/>
      <w:r w:rsidRPr="00D148B0">
        <w:rPr>
          <w:szCs w:val="24"/>
          <w:u w:val="none"/>
          <w:lang w:eastAsia="lv-LV"/>
        </w:rPr>
        <w:t>Daukstu</w:t>
      </w:r>
      <w:proofErr w:type="spellEnd"/>
      <w:r w:rsidRPr="00D148B0">
        <w:rPr>
          <w:szCs w:val="24"/>
          <w:u w:val="none"/>
          <w:lang w:eastAsia="lv-LV"/>
        </w:rPr>
        <w:t>, Galgauskas, Jaungulbenes un Līgo pagastu apvienības pārvalde), vai 26353089 (</w:t>
      </w:r>
      <w:proofErr w:type="spellStart"/>
      <w:r w:rsidRPr="00D148B0">
        <w:rPr>
          <w:szCs w:val="24"/>
          <w:u w:val="none"/>
          <w:lang w:eastAsia="lv-LV"/>
        </w:rPr>
        <w:t>Daukstu</w:t>
      </w:r>
      <w:proofErr w:type="spellEnd"/>
      <w:r w:rsidRPr="00D148B0">
        <w:rPr>
          <w:szCs w:val="24"/>
          <w:u w:val="none"/>
          <w:lang w:eastAsia="lv-LV"/>
        </w:rPr>
        <w:t xml:space="preserve">, Galgauskas, Jaungulbenes un Līgo pagastu apvienības pārvaldes vadītājs </w:t>
      </w:r>
      <w:proofErr w:type="spellStart"/>
      <w:r w:rsidRPr="00D148B0">
        <w:rPr>
          <w:szCs w:val="24"/>
          <w:u w:val="none"/>
          <w:lang w:eastAsia="lv-LV"/>
        </w:rPr>
        <w:t>J.Duļbinskis</w:t>
      </w:r>
      <w:proofErr w:type="spellEnd"/>
      <w:r w:rsidRPr="00D148B0">
        <w:rPr>
          <w:szCs w:val="24"/>
          <w:u w:val="none"/>
          <w:lang w:eastAsia="lv-LV"/>
        </w:rPr>
        <w:t>).</w:t>
      </w:r>
    </w:p>
    <w:p w14:paraId="5CB05D2E" w14:textId="77777777" w:rsidR="00D148B0" w:rsidRPr="00D148B0" w:rsidRDefault="00D148B0" w:rsidP="00D148B0">
      <w:pPr>
        <w:shd w:val="clear" w:color="auto" w:fill="FFFFFF"/>
        <w:tabs>
          <w:tab w:val="left" w:pos="720"/>
        </w:tabs>
        <w:spacing w:before="120" w:line="360" w:lineRule="auto"/>
        <w:jc w:val="center"/>
        <w:rPr>
          <w:b/>
          <w:szCs w:val="24"/>
          <w:u w:val="none"/>
        </w:rPr>
      </w:pPr>
      <w:r w:rsidRPr="00D148B0">
        <w:rPr>
          <w:b/>
          <w:szCs w:val="24"/>
          <w:u w:val="none"/>
        </w:rPr>
        <w:t>2. Izsoles veids, maksājumi un samaksas kārtība</w:t>
      </w:r>
    </w:p>
    <w:p w14:paraId="74F39FAD"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mutiska atklāta izsole ar augšupejošu soli.</w:t>
      </w:r>
    </w:p>
    <w:p w14:paraId="41419440"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0BE14461"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sākumcena ir </w:t>
      </w:r>
      <w:bookmarkStart w:id="98" w:name="_Hlk228973627"/>
      <w:r w:rsidRPr="00D148B0">
        <w:rPr>
          <w:rFonts w:cs="Arial"/>
          <w:u w:val="none"/>
          <w:lang w:eastAsia="lv-LV"/>
        </w:rPr>
        <w:t>4200 EUR (četri tūkstoši divi simti</w:t>
      </w:r>
      <w:bookmarkEnd w:id="98"/>
      <w:r w:rsidRPr="00D148B0">
        <w:rPr>
          <w:rFonts w:cs="Arial"/>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5C08EAA5"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420 EUR (četri simti divdesmit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 xml:space="preserve">norādot maksājuma mērķi “Dzīvokļa īpašuma </w:t>
      </w:r>
      <w:r w:rsidRPr="00D148B0">
        <w:rPr>
          <w:szCs w:val="24"/>
          <w:u w:val="none"/>
          <w:lang w:eastAsia="lv-LV"/>
        </w:rPr>
        <w:t>“Lauksaimniecības Skola 20” - 9, Jaungulbenē, Jaungulbenes pagastā, Gulbenes novadā</w:t>
      </w:r>
      <w:r w:rsidRPr="00D148B0">
        <w:rPr>
          <w:rFonts w:cs="Arial"/>
          <w:u w:val="none"/>
          <w:lang w:eastAsia="lv-LV"/>
        </w:rPr>
        <w:t>,</w:t>
      </w:r>
      <w:r w:rsidRPr="00D148B0">
        <w:rPr>
          <w:szCs w:val="24"/>
          <w:u w:val="none"/>
        </w:rPr>
        <w:t xml:space="preserve">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5D1E98A0"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w:t>
      </w:r>
      <w:r w:rsidRPr="00D148B0">
        <w:rPr>
          <w:rFonts w:cs="Arial"/>
          <w:u w:val="none"/>
          <w:lang w:eastAsia="lv-LV"/>
        </w:rPr>
        <w:t xml:space="preserve">210 EUR (divi simti 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79D22669"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Nosolītā augstākā </w:t>
      </w:r>
      <w:r w:rsidRPr="00D148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D148B0">
        <w:rPr>
          <w:szCs w:val="24"/>
          <w:u w:val="none"/>
        </w:rPr>
        <w:t xml:space="preserve">Dzīvokļa īpašuma </w:t>
      </w:r>
      <w:r w:rsidRPr="00D148B0">
        <w:rPr>
          <w:szCs w:val="24"/>
          <w:u w:val="none"/>
          <w:lang w:eastAsia="lv-LV"/>
        </w:rPr>
        <w:t>“Lauksaimniecības Skola 20” - 9, Jaungulbenē, Jaungulbenes pagastā, Gulbenes novadā</w:t>
      </w:r>
      <w:r w:rsidRPr="00D148B0">
        <w:rPr>
          <w:rFonts w:cs="Arial"/>
          <w:u w:val="none"/>
          <w:lang w:eastAsia="lv-LV"/>
        </w:rPr>
        <w:t>,</w:t>
      </w:r>
      <w:r w:rsidRPr="00D148B0">
        <w:rPr>
          <w:szCs w:val="24"/>
          <w:u w:val="none"/>
          <w:lang w:eastAsia="lv-LV"/>
        </w:rPr>
        <w:t xml:space="preserve"> pirkuma maksa”.</w:t>
      </w:r>
    </w:p>
    <w:p w14:paraId="0E1886C1" w14:textId="6EE68F42" w:rsidR="00D148B0" w:rsidRPr="00D148B0" w:rsidRDefault="008B5EED" w:rsidP="008B5EED">
      <w:pPr>
        <w:keepNext/>
        <w:spacing w:line="360" w:lineRule="auto"/>
        <w:jc w:val="center"/>
        <w:outlineLvl w:val="0"/>
        <w:rPr>
          <w:b/>
          <w:szCs w:val="24"/>
          <w:u w:val="none"/>
        </w:rPr>
      </w:pPr>
      <w:r>
        <w:rPr>
          <w:b/>
          <w:bCs/>
          <w:kern w:val="32"/>
          <w:szCs w:val="24"/>
          <w:u w:val="none"/>
        </w:rPr>
        <w:lastRenderedPageBreak/>
        <w:t>3.</w:t>
      </w:r>
      <w:r w:rsidR="00D148B0" w:rsidRPr="00D148B0">
        <w:rPr>
          <w:b/>
          <w:bCs/>
          <w:kern w:val="32"/>
          <w:szCs w:val="24"/>
          <w:u w:val="none"/>
        </w:rPr>
        <w:t>Izsoles dalībnieki</w:t>
      </w:r>
    </w:p>
    <w:p w14:paraId="5DF65049" w14:textId="5177F5D9" w:rsidR="00D148B0" w:rsidRPr="008B5EED" w:rsidRDefault="00D148B0" w:rsidP="008B5EED">
      <w:pPr>
        <w:pStyle w:val="Sarakstarindkopa"/>
        <w:numPr>
          <w:ilvl w:val="1"/>
          <w:numId w:val="59"/>
        </w:numPr>
        <w:spacing w:line="360" w:lineRule="auto"/>
        <w:ind w:left="284" w:hanging="284"/>
        <w:jc w:val="both"/>
        <w:rPr>
          <w:rFonts w:ascii="Times New Roman" w:hAnsi="Times New Roman" w:cs="Times New Roman"/>
          <w:sz w:val="24"/>
          <w:szCs w:val="24"/>
        </w:rPr>
      </w:pPr>
      <w:r w:rsidRPr="008B5EED">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D72E6DF" w14:textId="77777777" w:rsidR="00D148B0" w:rsidRPr="008B5EED" w:rsidRDefault="00D148B0" w:rsidP="008B5EED">
      <w:pPr>
        <w:numPr>
          <w:ilvl w:val="1"/>
          <w:numId w:val="59"/>
        </w:numPr>
        <w:spacing w:line="360" w:lineRule="auto"/>
        <w:ind w:left="284" w:hanging="284"/>
        <w:jc w:val="both"/>
        <w:rPr>
          <w:szCs w:val="24"/>
          <w:u w:val="none"/>
        </w:rPr>
      </w:pPr>
      <w:r w:rsidRPr="008B5EE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C0FD77F" w14:textId="77777777" w:rsidR="00D148B0" w:rsidRPr="008B5EED" w:rsidRDefault="00D148B0" w:rsidP="008B5EED">
      <w:pPr>
        <w:numPr>
          <w:ilvl w:val="1"/>
          <w:numId w:val="59"/>
        </w:numPr>
        <w:spacing w:line="360" w:lineRule="auto"/>
        <w:ind w:left="284" w:hanging="284"/>
        <w:jc w:val="both"/>
        <w:rPr>
          <w:szCs w:val="24"/>
          <w:u w:val="none"/>
        </w:rPr>
      </w:pPr>
      <w:r w:rsidRPr="008B5EED">
        <w:rPr>
          <w:szCs w:val="24"/>
          <w:u w:val="none"/>
          <w:lang w:eastAsia="lv-LV"/>
        </w:rPr>
        <w:t>Izsoles komisijas locekļi nevar būt Objekta pircēji, kā arī nevar pirkt Objektu citu personu uzdevumā.</w:t>
      </w:r>
    </w:p>
    <w:p w14:paraId="16CAFEDA" w14:textId="77777777" w:rsidR="00D148B0" w:rsidRPr="00D148B0" w:rsidRDefault="00D148B0" w:rsidP="008B5EED">
      <w:pPr>
        <w:numPr>
          <w:ilvl w:val="0"/>
          <w:numId w:val="59"/>
        </w:numPr>
        <w:spacing w:before="120"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sarakstā</w:t>
      </w:r>
    </w:p>
    <w:p w14:paraId="049FB143" w14:textId="77777777" w:rsidR="00D148B0" w:rsidRPr="00D148B0" w:rsidRDefault="00D148B0" w:rsidP="008B5EED">
      <w:pPr>
        <w:numPr>
          <w:ilvl w:val="1"/>
          <w:numId w:val="59"/>
        </w:numPr>
        <w:spacing w:after="200" w:line="360" w:lineRule="auto"/>
        <w:ind w:left="284" w:hanging="284"/>
        <w:contextualSpacing/>
        <w:jc w:val="both"/>
        <w:rPr>
          <w:bCs/>
          <w:szCs w:val="24"/>
          <w:u w:val="none"/>
          <w:lang w:eastAsia="lv-LV"/>
        </w:rPr>
      </w:pPr>
      <w:r w:rsidRPr="00D148B0">
        <w:rPr>
          <w:szCs w:val="24"/>
          <w:u w:val="none"/>
          <w:lang w:eastAsia="lv-LV"/>
        </w:rPr>
        <w:t>Izsoles komisija, saņemot pieteikumu par piedalīšanos izsolē, sastāda izsoles dalībnieku sarakstu, kurā fiksē izsoles pretendentus pieteikumu iesniegšanas secībā.</w:t>
      </w:r>
    </w:p>
    <w:p w14:paraId="7D60166D" w14:textId="77777777" w:rsidR="00D148B0" w:rsidRPr="00D148B0" w:rsidRDefault="00D148B0" w:rsidP="008B5EED">
      <w:pPr>
        <w:numPr>
          <w:ilvl w:val="1"/>
          <w:numId w:val="59"/>
        </w:numPr>
        <w:spacing w:line="360" w:lineRule="auto"/>
        <w:ind w:left="284" w:hanging="284"/>
        <w:contextualSpacing/>
        <w:jc w:val="both"/>
        <w:rPr>
          <w:bCs/>
          <w:szCs w:val="24"/>
          <w:u w:val="none"/>
          <w:lang w:eastAsia="lv-LV"/>
        </w:rPr>
      </w:pPr>
      <w:r w:rsidRPr="00D148B0">
        <w:rPr>
          <w:szCs w:val="24"/>
          <w:u w:val="none"/>
          <w:lang w:eastAsia="lv-LV"/>
        </w:rPr>
        <w:t xml:space="preserve">Pieteikums iesniedzams Gulbenes novada pašvaldībā līdz </w:t>
      </w:r>
      <w:r w:rsidRPr="00D148B0">
        <w:rPr>
          <w:b/>
          <w:bCs/>
          <w:szCs w:val="24"/>
          <w:u w:val="none"/>
          <w:lang w:eastAsia="lv-LV"/>
        </w:rPr>
        <w:t>2026.gada 30.jūnijam plkst.15.00:</w:t>
      </w:r>
    </w:p>
    <w:p w14:paraId="6A49518D" w14:textId="77777777" w:rsidR="00D148B0" w:rsidRPr="00D148B0" w:rsidRDefault="00D148B0" w:rsidP="008B5EED">
      <w:pPr>
        <w:numPr>
          <w:ilvl w:val="2"/>
          <w:numId w:val="59"/>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nododot personīgi Gulbenes novada valsts un pašvaldības vienotajā klientu apkalpošanas centrā </w:t>
      </w:r>
      <w:r w:rsidRPr="00D148B0">
        <w:rPr>
          <w:rFonts w:eastAsia="Calibri"/>
          <w:szCs w:val="24"/>
          <w:u w:val="none"/>
          <w:lang w:eastAsia="lv-LV"/>
        </w:rPr>
        <w:t>Ābeļu ielā 2, Gulbenē, Gulbenes novadā (pirmdienās, otrdienās, trešdienās, ceturtdienās no plkst. 8:00 līdz 17:00, piektdienās no plkst. 8:00 līdz 16:00);</w:t>
      </w:r>
    </w:p>
    <w:p w14:paraId="19CA751A" w14:textId="77777777" w:rsidR="00D148B0" w:rsidRPr="00D148B0" w:rsidRDefault="00D148B0" w:rsidP="008B5EED">
      <w:pPr>
        <w:numPr>
          <w:ilvl w:val="2"/>
          <w:numId w:val="59"/>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30.jūnijam plkst.15.00;</w:t>
      </w:r>
    </w:p>
    <w:p w14:paraId="06FB28FC" w14:textId="77777777" w:rsidR="00D148B0" w:rsidRPr="00D148B0" w:rsidRDefault="00D148B0" w:rsidP="008B5EED">
      <w:pPr>
        <w:numPr>
          <w:ilvl w:val="2"/>
          <w:numId w:val="59"/>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elektroniski </w:t>
      </w:r>
      <w:r w:rsidRPr="00D148B0">
        <w:rPr>
          <w:bCs/>
          <w:szCs w:val="24"/>
          <w:u w:val="none"/>
          <w:lang w:eastAsia="lv-LV"/>
        </w:rPr>
        <w:t>(pieteikums, kas parakstīts ar drošu elektronisko parakstu)</w:t>
      </w:r>
      <w:r w:rsidRPr="00D148B0">
        <w:rPr>
          <w:szCs w:val="24"/>
          <w:u w:val="none"/>
          <w:lang w:eastAsia="lv-LV"/>
        </w:rPr>
        <w:t xml:space="preserve"> uz e-pasta adresi: </w:t>
      </w:r>
      <w:hyperlink r:id="rId92">
        <w:r w:rsidRPr="00D148B0">
          <w:rPr>
            <w:szCs w:val="24"/>
            <w:lang w:eastAsia="lv-LV"/>
          </w:rPr>
          <w:t>dome@gulbene.lv</w:t>
        </w:r>
      </w:hyperlink>
      <w:r w:rsidRPr="00D148B0">
        <w:rPr>
          <w:szCs w:val="24"/>
          <w:u w:val="none"/>
          <w:lang w:eastAsia="lv-LV"/>
        </w:rPr>
        <w:t>.</w:t>
      </w:r>
    </w:p>
    <w:p w14:paraId="6C600A69" w14:textId="77777777" w:rsidR="00D148B0" w:rsidRPr="00D148B0" w:rsidRDefault="00D148B0" w:rsidP="008B5EED">
      <w:pPr>
        <w:numPr>
          <w:ilvl w:val="1"/>
          <w:numId w:val="59"/>
        </w:numPr>
        <w:spacing w:line="360" w:lineRule="auto"/>
        <w:ind w:left="284" w:hanging="284"/>
        <w:contextualSpacing/>
        <w:jc w:val="both"/>
        <w:rPr>
          <w:bCs/>
          <w:szCs w:val="24"/>
          <w:u w:val="none"/>
          <w:lang w:eastAsia="lv-LV"/>
        </w:rPr>
      </w:pPr>
      <w:r w:rsidRPr="00D148B0">
        <w:rPr>
          <w:bCs/>
          <w:szCs w:val="24"/>
          <w:u w:val="none"/>
          <w:lang w:eastAsia="lv-LV"/>
        </w:rPr>
        <w:t>L</w:t>
      </w:r>
      <w:r w:rsidRPr="00D148B0">
        <w:rPr>
          <w:szCs w:val="24"/>
          <w:u w:val="none"/>
          <w:lang w:eastAsia="lv-LV"/>
        </w:rPr>
        <w:t>ai reģistrētos par izsoles dalībnieku izsoles noteikumos noteiktajā termiņā</w:t>
      </w:r>
      <w:r w:rsidRPr="00D148B0">
        <w:rPr>
          <w:bCs/>
          <w:szCs w:val="24"/>
          <w:u w:val="none"/>
          <w:lang w:eastAsia="lv-LV"/>
        </w:rPr>
        <w:t xml:space="preserve"> jāiesniedz:</w:t>
      </w:r>
    </w:p>
    <w:p w14:paraId="3B7C4732"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Fiziskai personai:</w:t>
      </w:r>
    </w:p>
    <w:p w14:paraId="29C4161E"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2914547"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notariāli apliecināta pilnvara, ar ko dots pilnvarojums iesniegt pieteikumu dalībai izsolē un pārstāvībai izsolē (ja fizisko personu izsolē pārstāv cita fiziska persona);</w:t>
      </w:r>
    </w:p>
    <w:p w14:paraId="7A1BA076"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10E7CFBF" w14:textId="77777777" w:rsidR="00D148B0" w:rsidRPr="00D148B0" w:rsidRDefault="00D148B0" w:rsidP="008B5EED">
      <w:p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819960C"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juridiskai personai: </w:t>
      </w:r>
    </w:p>
    <w:p w14:paraId="789E2505"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5FF28C6"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pilnvaru pārstāvēt juridisko personu izsolē un ja nepieciešams noslēgt pirkuma pārdevuma līgumu (ja juridisku personu pārstāv pilnvarotais pārstāvis);</w:t>
      </w:r>
    </w:p>
    <w:p w14:paraId="08CC2CCB" w14:textId="77777777" w:rsidR="00D148B0" w:rsidRPr="00D148B0" w:rsidRDefault="00D148B0" w:rsidP="008B5EED">
      <w:pPr>
        <w:numPr>
          <w:ilvl w:val="3"/>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1BDF1AB3" w14:textId="77777777" w:rsidR="00D148B0" w:rsidRPr="00D148B0" w:rsidRDefault="00D148B0" w:rsidP="008B5EED">
      <w:pPr>
        <w:autoSpaceDE w:val="0"/>
        <w:autoSpaceDN w:val="0"/>
        <w:adjustRightInd w:val="0"/>
        <w:spacing w:line="360" w:lineRule="auto"/>
        <w:ind w:left="284" w:hanging="284"/>
        <w:jc w:val="both"/>
        <w:rPr>
          <w:szCs w:val="24"/>
          <w:u w:val="none"/>
          <w:lang w:eastAsia="lv-LV"/>
        </w:rPr>
      </w:pPr>
      <w:r w:rsidRPr="00D148B0">
        <w:rPr>
          <w:szCs w:val="24"/>
          <w:u w:val="none"/>
          <w:lang w:eastAsia="lv-LV"/>
        </w:rPr>
        <w:t>Pirms pretendenta reģistrēšanas izsoles dalībnieku sarakstā Izsoles komisija attiecībā uz juridisku personu pārbaudīs informāciju:</w:t>
      </w:r>
    </w:p>
    <w:p w14:paraId="59100C48" w14:textId="77777777" w:rsidR="00D148B0" w:rsidRPr="00D148B0" w:rsidRDefault="00D148B0" w:rsidP="008B5EED">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7B41C64" w14:textId="77777777" w:rsidR="00D148B0" w:rsidRPr="00D148B0" w:rsidRDefault="00D148B0" w:rsidP="008B5EED">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B21A4C"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pretendents netiek reģistrēts izsoles dalībnieku sarakstā, ja:</w:t>
      </w:r>
    </w:p>
    <w:p w14:paraId="52A793A6"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jau beidzies pretendentu reģistrācijas termiņš;</w:t>
      </w:r>
    </w:p>
    <w:p w14:paraId="01D8306F"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nav iesniegti šo noteikumu 4.3.1.punktā vai 4.3.2.punktā norādītie dokumenti;</w:t>
      </w:r>
    </w:p>
    <w:p w14:paraId="5DC6BFBB"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iesniegtajos dokumentos norādītas nepatiesas ziņas;</w:t>
      </w:r>
    </w:p>
    <w:p w14:paraId="2CB645A0"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6799C9B0"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11DB587B" w14:textId="77777777" w:rsidR="00D148B0" w:rsidRPr="00D148B0" w:rsidRDefault="00D148B0" w:rsidP="008B5EED">
      <w:pPr>
        <w:numPr>
          <w:ilvl w:val="1"/>
          <w:numId w:val="59"/>
        </w:numPr>
        <w:spacing w:line="360" w:lineRule="auto"/>
        <w:ind w:left="284" w:hanging="284"/>
        <w:jc w:val="both"/>
        <w:rPr>
          <w:szCs w:val="24"/>
          <w:u w:val="none"/>
          <w:lang w:eastAsia="lv-LV"/>
        </w:rPr>
      </w:pPr>
      <w:r w:rsidRPr="00D148B0">
        <w:rPr>
          <w:rFonts w:cs="Arial"/>
          <w:szCs w:val="24"/>
          <w:u w:val="none"/>
          <w:lang w:eastAsia="lv-LV"/>
        </w:rPr>
        <w:t>Ziņas par saņemtajiem pieteikumiem un izsoles dalībnieku sarakstā reģistrētajiem izsoles dalībniekiem neizpauž līdz izsoles sākumam</w:t>
      </w:r>
      <w:r w:rsidRPr="00D148B0">
        <w:rPr>
          <w:szCs w:val="24"/>
          <w:u w:val="none"/>
          <w:lang w:eastAsia="lv-LV"/>
        </w:rPr>
        <w:t>.</w:t>
      </w:r>
    </w:p>
    <w:p w14:paraId="26DE1D9C" w14:textId="77777777" w:rsidR="00D148B0" w:rsidRPr="00D148B0" w:rsidRDefault="00D148B0" w:rsidP="008B5EED">
      <w:pPr>
        <w:numPr>
          <w:ilvl w:val="0"/>
          <w:numId w:val="59"/>
        </w:numPr>
        <w:spacing w:before="120" w:line="360" w:lineRule="auto"/>
        <w:ind w:left="0" w:firstLine="0"/>
        <w:jc w:val="center"/>
        <w:rPr>
          <w:b/>
          <w:szCs w:val="24"/>
          <w:u w:val="none"/>
          <w:lang w:eastAsia="lv-LV"/>
        </w:rPr>
      </w:pPr>
      <w:r w:rsidRPr="00D148B0">
        <w:rPr>
          <w:b/>
          <w:szCs w:val="24"/>
          <w:u w:val="none"/>
          <w:lang w:eastAsia="lv-LV"/>
        </w:rPr>
        <w:t>Izsoles norise</w:t>
      </w:r>
    </w:p>
    <w:p w14:paraId="3222A29E"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notiks </w:t>
      </w:r>
      <w:r w:rsidRPr="00D148B0">
        <w:rPr>
          <w:b/>
          <w:szCs w:val="24"/>
          <w:u w:val="none"/>
          <w:lang w:eastAsia="lv-LV"/>
        </w:rPr>
        <w:t xml:space="preserve">2026.gada 2.jūlijā plkst.09:40 </w:t>
      </w:r>
      <w:r w:rsidRPr="00D148B0">
        <w:rPr>
          <w:szCs w:val="24"/>
          <w:u w:val="none"/>
          <w:lang w:eastAsia="lv-LV"/>
        </w:rPr>
        <w:t xml:space="preserve">Gulbenes novada Centrālās pārvaldes ēkā, Ābeļu ielā 2, Gulbenē, Gulbenes novadā, 2.stāva zālē. </w:t>
      </w:r>
    </w:p>
    <w:p w14:paraId="75C56308"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D148B0">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0752FBB"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AB4DC4C"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740E67"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sākšanas izsoles dalībnieki paraksta izsoles noteikumus, tādējādi apliecinot, ka pilnībā ar tiem ir iepazinušies un piekrīt tiem. </w:t>
      </w:r>
    </w:p>
    <w:p w14:paraId="2A594123"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vadītājs atklāj izsoli, raksturo izsolāmo mantu, paziņo izsoles sākumcenu, izsoles soli un informē par solīšanas kārtību. </w:t>
      </w:r>
    </w:p>
    <w:p w14:paraId="3D24ACA3"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2FFC9A6"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9E7B660"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94C6F3E"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4548CB9"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ar augšupejošu soli turpinās, līdz kāds no tās dalībniekiem nosola visaugstāko cenu. Šajā gadījumā izsole tiek izsludināta par pabeigtu. </w:t>
      </w:r>
    </w:p>
    <w:p w14:paraId="3AA7379A" w14:textId="77777777" w:rsidR="00D148B0" w:rsidRPr="00D148B0" w:rsidRDefault="00D148B0" w:rsidP="008B5EED">
      <w:pPr>
        <w:numPr>
          <w:ilvl w:val="1"/>
          <w:numId w:val="59"/>
        </w:numPr>
        <w:autoSpaceDE w:val="0"/>
        <w:autoSpaceDN w:val="0"/>
        <w:adjustRightInd w:val="0"/>
        <w:spacing w:line="360" w:lineRule="auto"/>
        <w:ind w:left="567" w:hanging="567"/>
        <w:jc w:val="both"/>
        <w:rPr>
          <w:szCs w:val="24"/>
          <w:u w:val="none"/>
          <w:lang w:eastAsia="lv-LV"/>
        </w:rPr>
      </w:pPr>
      <w:r w:rsidRPr="00D148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C0CD0BC" w14:textId="77777777" w:rsidR="00D148B0" w:rsidRPr="00D148B0" w:rsidRDefault="00D148B0" w:rsidP="008B5EED">
      <w:pPr>
        <w:numPr>
          <w:ilvl w:val="0"/>
          <w:numId w:val="59"/>
        </w:numPr>
        <w:spacing w:before="120"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52B08234"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apstiprina izsoles protokolu septiņu dienu laikā pēc izsoles. </w:t>
      </w:r>
    </w:p>
    <w:p w14:paraId="587FF0C9"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D148B0">
        <w:rPr>
          <w:szCs w:val="24"/>
          <w:u w:val="none"/>
        </w:rPr>
        <w:t xml:space="preserve">Dzīvokļa īpašuma </w:t>
      </w:r>
      <w:r w:rsidRPr="00D148B0">
        <w:rPr>
          <w:szCs w:val="24"/>
          <w:u w:val="none"/>
          <w:lang w:eastAsia="lv-LV"/>
        </w:rPr>
        <w:t>“Lauksaimniecības Skola 20” - 9, Jaungulbenē, Jaungulbenes pagastā, Gulbenes novadā</w:t>
      </w:r>
      <w:r w:rsidRPr="00D148B0">
        <w:rPr>
          <w:rFonts w:cs="Arial"/>
          <w:u w:val="none"/>
          <w:lang w:eastAsia="lv-LV"/>
        </w:rPr>
        <w:t>,</w:t>
      </w:r>
      <w:r w:rsidRPr="00D148B0">
        <w:rPr>
          <w:szCs w:val="24"/>
          <w:u w:val="none"/>
          <w:lang w:eastAsia="lv-LV"/>
        </w:rPr>
        <w:t xml:space="preserve"> pirkuma maksa”.</w:t>
      </w:r>
    </w:p>
    <w:p w14:paraId="3F453E70"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792C59"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9A72E1E"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DA1224B"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noteikumu 6.5.punktā noteiktais izsoles dalībnieks no īpašuma pirkuma atsakās vai norādītajā termiņā nenorēķinās par pirkumu, izsole tiek uzskatīta par nenotikušu. </w:t>
      </w:r>
    </w:p>
    <w:p w14:paraId="39AD7894"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4EF79DBB"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0C6AF238"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baseform" w:val="līgum|s"/>
          <w:attr w:name="id" w:val="-1"/>
          <w:attr w:name="text" w:val="līguma"/>
        </w:smartTagPr>
        <w:r w:rsidRPr="00D148B0">
          <w:rPr>
            <w:szCs w:val="24"/>
            <w:u w:val="none"/>
            <w:lang w:eastAsia="lv-LV"/>
          </w:rPr>
          <w:t>līguma</w:t>
        </w:r>
      </w:smartTag>
      <w:r w:rsidRPr="00D148B0">
        <w:rPr>
          <w:szCs w:val="24"/>
          <w:u w:val="none"/>
          <w:lang w:eastAsia="lv-LV"/>
        </w:rPr>
        <w:t xml:space="preserve"> parakstīšanas visa dokumentācija, kas saistīta ar Gulbenes novada pašvaldības nekustamo īpašumu, tiek nodota ieguvējam, sastādot par to nodošanas – pieņemšanas aktu. </w:t>
      </w:r>
    </w:p>
    <w:p w14:paraId="7DDAF54E"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54019C8F" w14:textId="77777777" w:rsidR="00D148B0" w:rsidRPr="00D148B0" w:rsidRDefault="00D148B0" w:rsidP="008B5EED">
      <w:pPr>
        <w:numPr>
          <w:ilvl w:val="0"/>
          <w:numId w:val="59"/>
        </w:numPr>
        <w:spacing w:line="360" w:lineRule="auto"/>
        <w:ind w:left="284" w:hanging="284"/>
        <w:jc w:val="center"/>
        <w:rPr>
          <w:b/>
          <w:szCs w:val="24"/>
          <w:u w:val="none"/>
          <w:lang w:eastAsia="lv-LV"/>
        </w:rPr>
      </w:pPr>
      <w:r w:rsidRPr="00D148B0">
        <w:rPr>
          <w:b/>
          <w:szCs w:val="24"/>
          <w:u w:val="none"/>
          <w:lang w:eastAsia="lv-LV"/>
        </w:rPr>
        <w:t>Nenotikusi izsole</w:t>
      </w:r>
    </w:p>
    <w:p w14:paraId="5CDFF117" w14:textId="77777777" w:rsidR="00D148B0" w:rsidRPr="00D148B0" w:rsidRDefault="00D148B0" w:rsidP="008B5EED">
      <w:pPr>
        <w:numPr>
          <w:ilvl w:val="1"/>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1630E2B7"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reģistrēts neviens izsoles dalībnieks; </w:t>
      </w:r>
    </w:p>
    <w:p w14:paraId="6C763469"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0DC58740"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izsolāmā īpašuma pirkuma līgumu; </w:t>
      </w:r>
    </w:p>
    <w:p w14:paraId="6DE25353" w14:textId="77777777" w:rsidR="00D148B0" w:rsidRPr="00D148B0" w:rsidRDefault="00D148B0" w:rsidP="008B5EED">
      <w:pPr>
        <w:numPr>
          <w:ilvl w:val="2"/>
          <w:numId w:val="59"/>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neviens no izsoles dalībniekiem, kurš atzīts par nosolītāju, neveic pirkuma maksas samaksu šajos noteikumos norādītajā termiņā.</w:t>
      </w:r>
    </w:p>
    <w:p w14:paraId="1EA39662" w14:textId="77777777" w:rsidR="00D148B0" w:rsidRPr="00D148B0" w:rsidRDefault="00D148B0" w:rsidP="008B5EED">
      <w:pPr>
        <w:numPr>
          <w:ilvl w:val="0"/>
          <w:numId w:val="59"/>
        </w:numPr>
        <w:spacing w:before="120" w:line="360" w:lineRule="auto"/>
        <w:ind w:left="426" w:hanging="426"/>
        <w:jc w:val="center"/>
        <w:rPr>
          <w:b/>
          <w:szCs w:val="24"/>
          <w:u w:val="none"/>
          <w:lang w:eastAsia="lv-LV"/>
        </w:rPr>
      </w:pPr>
      <w:r w:rsidRPr="00D148B0">
        <w:rPr>
          <w:b/>
          <w:szCs w:val="24"/>
          <w:u w:val="none"/>
          <w:lang w:eastAsia="lv-LV"/>
        </w:rPr>
        <w:t>Izsoles rezultātu apstrīdēšana</w:t>
      </w:r>
    </w:p>
    <w:p w14:paraId="04CCF191" w14:textId="77777777" w:rsidR="00D148B0" w:rsidRPr="00D148B0" w:rsidRDefault="00D148B0" w:rsidP="008B5EED">
      <w:pPr>
        <w:numPr>
          <w:ilvl w:val="1"/>
          <w:numId w:val="59"/>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no dienas, kad Izsoles komisija ir apstiprinājusi izsoles protokolu.</w:t>
      </w:r>
    </w:p>
    <w:p w14:paraId="455BF17C" w14:textId="77777777" w:rsidR="00D148B0" w:rsidRPr="00D148B0" w:rsidRDefault="00D148B0" w:rsidP="008B5EED">
      <w:pPr>
        <w:numPr>
          <w:ilvl w:val="0"/>
          <w:numId w:val="59"/>
        </w:numPr>
        <w:spacing w:line="360" w:lineRule="auto"/>
        <w:ind w:left="0" w:firstLine="0"/>
        <w:contextualSpacing/>
        <w:jc w:val="center"/>
        <w:rPr>
          <w:b/>
          <w:bCs/>
          <w:szCs w:val="24"/>
          <w:u w:val="none"/>
        </w:rPr>
      </w:pPr>
      <w:r w:rsidRPr="00D148B0">
        <w:rPr>
          <w:b/>
          <w:bCs/>
          <w:szCs w:val="24"/>
          <w:u w:val="none"/>
        </w:rPr>
        <w:lastRenderedPageBreak/>
        <w:t>Citi noteikumi</w:t>
      </w:r>
    </w:p>
    <w:p w14:paraId="734C0985" w14:textId="77777777" w:rsidR="00D148B0" w:rsidRPr="00D148B0" w:rsidRDefault="00D148B0" w:rsidP="008B5EED">
      <w:pPr>
        <w:numPr>
          <w:ilvl w:val="1"/>
          <w:numId w:val="59"/>
        </w:numPr>
        <w:spacing w:line="360" w:lineRule="auto"/>
        <w:ind w:left="284" w:hanging="284"/>
        <w:contextualSpacing/>
        <w:jc w:val="both"/>
        <w:rPr>
          <w:szCs w:val="24"/>
          <w:u w:val="none"/>
        </w:rPr>
      </w:pPr>
      <w:r w:rsidRPr="00D148B0">
        <w:rPr>
          <w:szCs w:val="24"/>
          <w:u w:val="none"/>
          <w:lang w:eastAsia="lv-LV"/>
        </w:rPr>
        <w:t>Starp izsoles dalībniekiem aizliegta vienošanās, kas varētu ietekmēt izsoles rezultātus un gaitu.</w:t>
      </w:r>
    </w:p>
    <w:p w14:paraId="47162D99" w14:textId="77777777" w:rsidR="00D148B0" w:rsidRPr="00D148B0" w:rsidRDefault="00D148B0" w:rsidP="008B5EED">
      <w:pPr>
        <w:numPr>
          <w:ilvl w:val="1"/>
          <w:numId w:val="59"/>
        </w:numPr>
        <w:spacing w:line="360" w:lineRule="auto"/>
        <w:ind w:left="284" w:hanging="284"/>
        <w:contextualSpacing/>
        <w:jc w:val="both"/>
        <w:rPr>
          <w:szCs w:val="24"/>
          <w:u w:val="none"/>
          <w:lang w:eastAsia="lv-LV"/>
        </w:rPr>
      </w:pPr>
      <w:r w:rsidRPr="00D148B0">
        <w:rPr>
          <w:szCs w:val="24"/>
          <w:u w:val="none"/>
          <w:lang w:eastAsia="lv-LV"/>
        </w:rPr>
        <w:t>Izsoles pretendenti piekrīt, ka Izsoles komisija veic personas datu apstrādi, pārbaudot sniegto ziņu patiesumu.</w:t>
      </w:r>
    </w:p>
    <w:p w14:paraId="38E03135" w14:textId="77777777" w:rsidR="00D148B0" w:rsidRPr="00D148B0" w:rsidRDefault="00D148B0" w:rsidP="008B5EED">
      <w:pPr>
        <w:numPr>
          <w:ilvl w:val="1"/>
          <w:numId w:val="59"/>
        </w:numPr>
        <w:spacing w:line="360" w:lineRule="auto"/>
        <w:ind w:left="284" w:hanging="284"/>
        <w:contextualSpacing/>
        <w:jc w:val="both"/>
        <w:rPr>
          <w:szCs w:val="24"/>
          <w:u w:val="none"/>
        </w:rPr>
      </w:pPr>
      <w:r w:rsidRPr="00D148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68AB1A9" w14:textId="77777777" w:rsidR="00203C2F" w:rsidRDefault="00203C2F" w:rsidP="000C7638">
      <w:pPr>
        <w:rPr>
          <w:color w:val="000000" w:themeColor="text1"/>
          <w:szCs w:val="24"/>
          <w:u w:val="none"/>
        </w:rPr>
      </w:pPr>
    </w:p>
    <w:p w14:paraId="51CE7BA8"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796ABF02"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pirmās  izsoles rīkošanu</w:t>
      </w:r>
    </w:p>
    <w:p w14:paraId="0F2EADE9"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CD272A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B2A1C2" w14:textId="77777777" w:rsidR="00DF3C8C" w:rsidRPr="00575A1B" w:rsidRDefault="00DF3C8C" w:rsidP="00DF3C8C">
      <w:pPr>
        <w:rPr>
          <w:rFonts w:eastAsia="Calibri"/>
          <w:szCs w:val="24"/>
          <w:u w:val="none"/>
        </w:rPr>
      </w:pPr>
      <w:r>
        <w:rPr>
          <w:rFonts w:eastAsia="Calibri"/>
          <w:szCs w:val="24"/>
          <w:u w:val="none"/>
        </w:rPr>
        <w:t>DEBATĒS PIEDALĀS: nav</w:t>
      </w:r>
    </w:p>
    <w:p w14:paraId="64F46305" w14:textId="77777777" w:rsidR="00DF3C8C" w:rsidRDefault="00DF3C8C" w:rsidP="00DF3C8C">
      <w:pPr>
        <w:rPr>
          <w:rFonts w:eastAsia="Calibri"/>
          <w:color w:val="FF0000"/>
          <w:szCs w:val="24"/>
          <w:u w:val="none"/>
        </w:rPr>
      </w:pPr>
    </w:p>
    <w:p w14:paraId="0E87A4F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4D04BA9"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5F3412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E29F50"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r w:rsidRPr="00D148B0">
        <w:rPr>
          <w:b/>
          <w:bCs/>
          <w:noProof/>
          <w:snapToGrid w:val="0"/>
          <w:szCs w:val="20"/>
          <w:u w:val="none"/>
        </w:rPr>
        <w:t>Jaungulbenes pagastā ar nosaukumu “Obrovas pļavas”</w:t>
      </w:r>
      <w:r w:rsidRPr="00D148B0">
        <w:rPr>
          <w:b/>
          <w:bCs/>
          <w:snapToGrid w:val="0"/>
          <w:szCs w:val="20"/>
          <w:u w:val="none"/>
        </w:rPr>
        <w:t xml:space="preserve"> </w:t>
      </w:r>
      <w:r w:rsidRPr="00D148B0">
        <w:rPr>
          <w:b/>
          <w:snapToGrid w:val="0"/>
          <w:szCs w:val="20"/>
          <w:u w:val="none"/>
        </w:rPr>
        <w:t>pirmās  izsoles rīkošanu</w:t>
      </w:r>
    </w:p>
    <w:p w14:paraId="78067303" w14:textId="77777777" w:rsidR="00D148B0" w:rsidRPr="00D148B0" w:rsidRDefault="00D148B0" w:rsidP="00D148B0">
      <w:pPr>
        <w:spacing w:line="360" w:lineRule="auto"/>
        <w:ind w:firstLine="567"/>
        <w:jc w:val="both"/>
        <w:rPr>
          <w:bCs/>
          <w:szCs w:val="24"/>
          <w:u w:val="none"/>
          <w:lang w:eastAsia="lv-LV"/>
        </w:rPr>
      </w:pPr>
      <w:r w:rsidRPr="00D148B0">
        <w:rPr>
          <w:bCs/>
          <w:szCs w:val="24"/>
          <w:u w:val="none"/>
          <w:lang w:eastAsia="lv-LV"/>
        </w:rPr>
        <w:t xml:space="preserve">Izskatīts </w:t>
      </w:r>
      <w:proofErr w:type="spellStart"/>
      <w:r w:rsidRPr="00D148B0">
        <w:rPr>
          <w:bCs/>
          <w:szCs w:val="24"/>
          <w:u w:val="none"/>
          <w:lang w:eastAsia="lv-LV"/>
        </w:rPr>
        <w:t>Daukstu</w:t>
      </w:r>
      <w:proofErr w:type="spellEnd"/>
      <w:r w:rsidRPr="00D148B0">
        <w:rPr>
          <w:bCs/>
          <w:szCs w:val="24"/>
          <w:u w:val="none"/>
          <w:lang w:eastAsia="lv-LV"/>
        </w:rPr>
        <w:t>, Galgauskas, Jaungulbenes un Līgo pagastu apvienības pārvaldes, reģistrācijas Nr. 40900041186, juridiskā adrese: “Gulbītis”, Gulbītis, Jaungulbenes pagasts, Gulbenes novads, LV-4420 (turpmāk – Pārvalde), 2026.gada 30.aprīļa iesniegums Nr. DGJL/2.5/26/46 (Gulbenes novada pašvaldībā saņemts 2026.gada 30.aprīlī un reģistrēts ar Nr. GND/5.13.2/26/1122-D), ar lūgumu atsavināt Gulbenes novada pašvaldībai piederošo nekustamo īpašumu Jaungulbenes pagastā ar nosaukumu "</w:t>
      </w:r>
      <w:proofErr w:type="spellStart"/>
      <w:r w:rsidRPr="00D148B0">
        <w:rPr>
          <w:bCs/>
          <w:szCs w:val="24"/>
          <w:u w:val="none"/>
          <w:lang w:eastAsia="lv-LV"/>
        </w:rPr>
        <w:t>Obrovas</w:t>
      </w:r>
      <w:proofErr w:type="spellEnd"/>
      <w:r w:rsidRPr="00D148B0">
        <w:rPr>
          <w:bCs/>
          <w:szCs w:val="24"/>
          <w:u w:val="none"/>
          <w:lang w:eastAsia="lv-LV"/>
        </w:rPr>
        <w:t xml:space="preserve"> pļavas", kadastra numurs 5060 007 0103, kas sastāv no zemes vienības ar kadastra apzīmējumu 50600070103 ar platību 11,13 ha. Pārvalde ir veikusi nekustamā īpašuma izvērtēšanu un secinājusi, ka galvenais zemes lietošanas mērķis ir zeme, uz kuras galvenā saimnieciskā darbība ir lauksaimniecība.  Ņemot vērā minēto, Pārvalde norāda, ka minēto zemes vienību nav racionāli un lietderīgi uzturēt, kas nav izmantojams pašvaldības funkciju nodrošināšanai.</w:t>
      </w:r>
    </w:p>
    <w:p w14:paraId="2A7727B6"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Gulbenes novada pašvaldības īpašuma tiesības uz nekustamo īpašumu </w:t>
      </w:r>
      <w:r w:rsidRPr="00D148B0">
        <w:rPr>
          <w:bCs/>
          <w:szCs w:val="24"/>
          <w:u w:val="none"/>
          <w:lang w:eastAsia="lv-LV"/>
        </w:rPr>
        <w:t>Jaungulbenes pagastā ar nosaukumu “</w:t>
      </w:r>
      <w:proofErr w:type="spellStart"/>
      <w:r w:rsidRPr="00D148B0">
        <w:rPr>
          <w:bCs/>
          <w:szCs w:val="24"/>
          <w:u w:val="none"/>
          <w:lang w:eastAsia="lv-LV"/>
        </w:rPr>
        <w:t>Obrovas</w:t>
      </w:r>
      <w:proofErr w:type="spellEnd"/>
      <w:r w:rsidRPr="00D148B0">
        <w:rPr>
          <w:bCs/>
          <w:szCs w:val="24"/>
          <w:u w:val="none"/>
          <w:lang w:eastAsia="lv-LV"/>
        </w:rPr>
        <w:t xml:space="preserve"> pļavas”, kadastra numuru 5060 007 0103, kas sastāv no zemes vienības </w:t>
      </w:r>
      <w:r w:rsidRPr="00D148B0">
        <w:rPr>
          <w:bCs/>
          <w:szCs w:val="24"/>
          <w:u w:val="none"/>
          <w:lang w:eastAsia="lv-LV"/>
        </w:rPr>
        <w:lastRenderedPageBreak/>
        <w:t>ar kadastra apzīmējumu 50600070103 ar platību 11,13 ha</w:t>
      </w:r>
      <w:r w:rsidRPr="00D148B0">
        <w:rPr>
          <w:szCs w:val="24"/>
          <w:u w:val="none"/>
          <w:lang w:eastAsia="lv-LV"/>
        </w:rPr>
        <w:t>, ir nostiprinātas Jaungulbenes pagasta zemesgrāmatas nodalījumā Nr. 100000919236 ar Vidzemes rajona tiesas 2024.gada 25.oktobra lēmumu.</w:t>
      </w:r>
    </w:p>
    <w:p w14:paraId="383B4111"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Atbilstoši sertificēta vērtētāja –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2025.gada 22.augusta vērtēšanas atskaitei (Gulbenes novada pašvaldībā saņemta 2025.gada 1.septembrī un reģistrēta ar Nr. GND/4.18/25/3015-S) par nekustamā īpašuma tirgus vērtību objekta tirgus vērtība ir 38400 EUR (trīsdesmit astoņi tūkstoši četri simti </w:t>
      </w:r>
      <w:proofErr w:type="spellStart"/>
      <w:r w:rsidRPr="00D148B0">
        <w:rPr>
          <w:i/>
          <w:iCs/>
          <w:szCs w:val="24"/>
          <w:u w:val="none"/>
          <w:lang w:eastAsia="lv-LV"/>
        </w:rPr>
        <w:t>euro</w:t>
      </w:r>
      <w:proofErr w:type="spellEnd"/>
      <w:r w:rsidRPr="00D148B0">
        <w:rPr>
          <w:szCs w:val="24"/>
          <w:u w:val="none"/>
          <w:lang w:eastAsia="lv-LV"/>
        </w:rPr>
        <w:t>).</w:t>
      </w:r>
    </w:p>
    <w:p w14:paraId="543BFBBF"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ascii="Arial" w:hAnsi="Arial" w:cs="Arial"/>
          <w:sz w:val="22"/>
          <w:u w:val="none"/>
          <w:lang w:eastAsia="lv-LV"/>
        </w:rPr>
        <w:t xml:space="preserve"> </w:t>
      </w:r>
      <w:r w:rsidRPr="00D148B0">
        <w:rPr>
          <w:szCs w:val="24"/>
          <w:u w:val="none"/>
          <w:lang w:eastAsia="lv-LV"/>
        </w:rPr>
        <w:t>ka tikai domes kompetencē ir pieņemt lēmumus citos ārējos normatīvajos aktos paredzētajos gadījumos.</w:t>
      </w:r>
    </w:p>
    <w:p w14:paraId="1C35AEA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27ABF9F"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ar šā likuma 15.pantu izsole var būt mutiska, rakstiska, jaukta (mutiska un rakstiska) vai elektroniska. Izsole var būt ar augšupejošu vai lejupejošu soli.</w:t>
      </w:r>
    </w:p>
    <w:p w14:paraId="4A160702"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w:t>
      </w:r>
    </w:p>
    <w:p w14:paraId="4A17C62C"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lastRenderedPageBreak/>
        <w:t>Ņemot vērā Gulbenes novada pašvaldības īpašuma novērtēšanas un izsoļu komisijas 2026.gada 7.maija sēdes lēmumu “Par nekustamā īpašuma Jaungulbenes pagastā ar nosaukumu “</w:t>
      </w:r>
      <w:proofErr w:type="spellStart"/>
      <w:r w:rsidRPr="00D148B0">
        <w:rPr>
          <w:szCs w:val="24"/>
          <w:u w:val="none"/>
          <w:lang w:eastAsia="lv-LV"/>
        </w:rPr>
        <w:t>Obrovas</w:t>
      </w:r>
      <w:proofErr w:type="spellEnd"/>
      <w:r w:rsidRPr="00D148B0">
        <w:rPr>
          <w:szCs w:val="24"/>
          <w:u w:val="none"/>
          <w:lang w:eastAsia="lv-LV"/>
        </w:rPr>
        <w:t xml:space="preserve"> pļavas” pirmās izsoles sākumcenas noteikšanu”, protokols Nr. GND/2.7.2/26/9 (12.§), pamatojoties uz Pašvaldību likuma 10.panta pirmās daļas 16. un 21.punktu,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w:t>
      </w:r>
      <w:r w:rsidRPr="00D148B0">
        <w:rPr>
          <w:i/>
          <w:iCs/>
          <w:szCs w:val="24"/>
          <w:u w:val="none"/>
          <w:lang w:eastAsia="lv-LV"/>
        </w:rPr>
        <w:t xml:space="preserve"> </w:t>
      </w:r>
      <w:r w:rsidRPr="00D148B0">
        <w:rPr>
          <w:szCs w:val="24"/>
          <w:u w:val="none"/>
          <w:lang w:eastAsia="lv-LV"/>
        </w:rPr>
        <w:t>5.panta pirmo daļu un piekto daļu, 8.panta otro daļu, 10.pantu,</w:t>
      </w:r>
      <w:r w:rsidRPr="00D148B0">
        <w:rPr>
          <w:i/>
          <w:iCs/>
          <w:szCs w:val="24"/>
          <w:u w:val="none"/>
          <w:lang w:eastAsia="lv-LV"/>
        </w:rPr>
        <w:t xml:space="preserve"> </w:t>
      </w:r>
      <w:r w:rsidRPr="00D148B0">
        <w:rPr>
          <w:szCs w:val="24"/>
          <w:u w:val="none"/>
          <w:lang w:eastAsia="lv-LV"/>
        </w:rPr>
        <w:t>15.pantu,</w:t>
      </w:r>
      <w:r w:rsidRPr="00D148B0">
        <w:rPr>
          <w:rFonts w:ascii="Arial" w:hAnsi="Arial" w:cs="Arial"/>
          <w:i/>
          <w:iCs/>
          <w:sz w:val="22"/>
          <w:u w:val="none"/>
          <w:lang w:eastAsia="lv-LV"/>
        </w:rPr>
        <w:t xml:space="preserve"> </w:t>
      </w:r>
      <w:r w:rsidRPr="00D148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D148B0">
        <w:rPr>
          <w:szCs w:val="24"/>
          <w:u w:val="none"/>
          <w:lang w:eastAsia="lv-LV"/>
        </w:rPr>
        <w:t>:</w:t>
      </w:r>
    </w:p>
    <w:p w14:paraId="0D1A55C9" w14:textId="64F34FEC" w:rsidR="00D148B0" w:rsidRPr="008B5EED" w:rsidRDefault="008B5EED" w:rsidP="008B5EED">
      <w:pPr>
        <w:tabs>
          <w:tab w:val="left" w:pos="709"/>
          <w:tab w:val="left" w:pos="851"/>
        </w:tabs>
        <w:spacing w:line="360" w:lineRule="auto"/>
        <w:ind w:firstLine="567"/>
        <w:contextualSpacing/>
        <w:jc w:val="both"/>
        <w:rPr>
          <w:szCs w:val="24"/>
          <w:u w:val="none"/>
          <w:lang w:eastAsia="lv-LV"/>
        </w:rPr>
      </w:pPr>
      <w:r w:rsidRPr="008B5EED">
        <w:rPr>
          <w:szCs w:val="24"/>
          <w:u w:val="none"/>
          <w:lang w:eastAsia="lv-LV"/>
        </w:rPr>
        <w:t>1.</w:t>
      </w:r>
      <w:r w:rsidR="00D148B0" w:rsidRPr="008B5EED">
        <w:rPr>
          <w:szCs w:val="24"/>
          <w:u w:val="none"/>
          <w:lang w:eastAsia="lv-LV"/>
        </w:rPr>
        <w:t xml:space="preserve">NODOT </w:t>
      </w:r>
      <w:r w:rsidR="00D148B0" w:rsidRPr="008B5EED">
        <w:rPr>
          <w:rFonts w:eastAsia="SimSun"/>
          <w:szCs w:val="24"/>
          <w:u w:val="none"/>
          <w:lang w:eastAsia="zh-CN" w:bidi="hi-IN"/>
        </w:rPr>
        <w:t xml:space="preserve">atsavināšanai Gulbenes novada pašvaldībai piederošo nekustamo īpašumu </w:t>
      </w:r>
      <w:r w:rsidR="00D148B0" w:rsidRPr="008B5EED">
        <w:rPr>
          <w:bCs/>
          <w:szCs w:val="24"/>
          <w:u w:val="none"/>
          <w:lang w:eastAsia="lv-LV"/>
        </w:rPr>
        <w:t>Jaungulbenes pagastā ar nosaukumu “</w:t>
      </w:r>
      <w:proofErr w:type="spellStart"/>
      <w:r w:rsidR="00D148B0" w:rsidRPr="008B5EED">
        <w:rPr>
          <w:bCs/>
          <w:szCs w:val="24"/>
          <w:u w:val="none"/>
          <w:lang w:eastAsia="lv-LV"/>
        </w:rPr>
        <w:t>Obrovas</w:t>
      </w:r>
      <w:proofErr w:type="spellEnd"/>
      <w:r w:rsidR="00D148B0" w:rsidRPr="008B5EED">
        <w:rPr>
          <w:bCs/>
          <w:szCs w:val="24"/>
          <w:u w:val="none"/>
          <w:lang w:eastAsia="lv-LV"/>
        </w:rPr>
        <w:t xml:space="preserve"> pļavas”, kadastra numuru 5060 007 0103, kas sastāv no zemes vienības ar kadastra apzīmējumu 50600070103 ar platību 11,13 ha</w:t>
      </w:r>
      <w:r w:rsidR="00D148B0" w:rsidRPr="008B5EED">
        <w:rPr>
          <w:rFonts w:eastAsia="SimSun"/>
          <w:szCs w:val="24"/>
          <w:u w:val="none"/>
          <w:lang w:eastAsia="zh-CN" w:bidi="hi-IN"/>
        </w:rPr>
        <w:t>, elektroniskā izsolē ar augšupejošu soli</w:t>
      </w:r>
    </w:p>
    <w:p w14:paraId="4659C4A7" w14:textId="651FD990" w:rsidR="00D148B0" w:rsidRPr="008B5EED" w:rsidRDefault="008B5EED" w:rsidP="008B5EED">
      <w:pPr>
        <w:pStyle w:val="Sarakstarindkopa"/>
        <w:tabs>
          <w:tab w:val="left" w:pos="709"/>
          <w:tab w:val="left" w:pos="851"/>
        </w:tabs>
        <w:spacing w:line="360" w:lineRule="auto"/>
        <w:ind w:left="0" w:firstLine="567"/>
        <w:jc w:val="both"/>
        <w:rPr>
          <w:rFonts w:ascii="Times New Roman" w:hAnsi="Times New Roman" w:cs="Times New Roman"/>
          <w:sz w:val="24"/>
          <w:szCs w:val="24"/>
        </w:rPr>
      </w:pPr>
      <w:r w:rsidRPr="008B5EED">
        <w:rPr>
          <w:rFonts w:ascii="Times New Roman" w:hAnsi="Times New Roman" w:cs="Times New Roman"/>
          <w:sz w:val="24"/>
          <w:szCs w:val="24"/>
        </w:rPr>
        <w:t>2.</w:t>
      </w:r>
      <w:r w:rsidR="00D148B0" w:rsidRPr="008B5EED">
        <w:rPr>
          <w:rFonts w:ascii="Times New Roman" w:hAnsi="Times New Roman" w:cs="Times New Roman"/>
          <w:sz w:val="24"/>
          <w:szCs w:val="24"/>
        </w:rPr>
        <w:t>RĪKOT šā lēmuma 1.punktā minētā nekustamā īpašuma, pirmo elektronisko izsoli.</w:t>
      </w:r>
    </w:p>
    <w:p w14:paraId="7CDA2331" w14:textId="77777777" w:rsidR="00D148B0" w:rsidRPr="008B5EED" w:rsidRDefault="00D148B0" w:rsidP="008B5EED">
      <w:pPr>
        <w:numPr>
          <w:ilvl w:val="0"/>
          <w:numId w:val="19"/>
        </w:numPr>
        <w:tabs>
          <w:tab w:val="left" w:pos="709"/>
          <w:tab w:val="left" w:pos="851"/>
        </w:tabs>
        <w:spacing w:line="360" w:lineRule="auto"/>
        <w:ind w:left="0" w:firstLine="567"/>
        <w:contextualSpacing/>
        <w:jc w:val="both"/>
        <w:rPr>
          <w:szCs w:val="24"/>
          <w:u w:val="none"/>
          <w:lang w:eastAsia="lv-LV"/>
        </w:rPr>
      </w:pPr>
      <w:r w:rsidRPr="008B5EED">
        <w:rPr>
          <w:szCs w:val="24"/>
          <w:u w:val="none"/>
          <w:lang w:eastAsia="lv-LV"/>
        </w:rPr>
        <w:t xml:space="preserve">APSTIPRINĀT šā lēmuma 1.punktā minētā nekustamā īpašuma pirmās elektroniskās izsoles sākumcenu 38400 EUR (trīsdesmit astoņi tūkstoši četri simti </w:t>
      </w:r>
      <w:proofErr w:type="spellStart"/>
      <w:r w:rsidRPr="008B5EED">
        <w:rPr>
          <w:i/>
          <w:szCs w:val="24"/>
          <w:u w:val="none"/>
          <w:lang w:eastAsia="lv-LV"/>
        </w:rPr>
        <w:t>euro</w:t>
      </w:r>
      <w:proofErr w:type="spellEnd"/>
      <w:r w:rsidRPr="008B5EED">
        <w:rPr>
          <w:szCs w:val="24"/>
          <w:u w:val="none"/>
          <w:lang w:eastAsia="lv-LV"/>
        </w:rPr>
        <w:t>).</w:t>
      </w:r>
    </w:p>
    <w:p w14:paraId="5784F78D" w14:textId="77777777" w:rsidR="00D148B0" w:rsidRPr="008B5EED" w:rsidRDefault="00D148B0" w:rsidP="008B5EED">
      <w:pPr>
        <w:numPr>
          <w:ilvl w:val="0"/>
          <w:numId w:val="19"/>
        </w:numPr>
        <w:tabs>
          <w:tab w:val="left" w:pos="709"/>
          <w:tab w:val="left" w:pos="851"/>
        </w:tabs>
        <w:spacing w:line="360" w:lineRule="auto"/>
        <w:ind w:left="0" w:firstLine="567"/>
        <w:contextualSpacing/>
        <w:jc w:val="both"/>
        <w:rPr>
          <w:szCs w:val="24"/>
          <w:u w:val="none"/>
          <w:lang w:eastAsia="lv-LV"/>
        </w:rPr>
      </w:pPr>
      <w:r w:rsidRPr="008B5EED">
        <w:rPr>
          <w:szCs w:val="24"/>
          <w:u w:val="none"/>
          <w:lang w:eastAsia="lv-LV"/>
        </w:rPr>
        <w:t>APSTIPRINĀT šā lēmuma 1.punktā minētā nekustamā īpašuma izsoles noteikumus (pielikums), kas ir šī lēmuma neatņemama sastāvdaļa.</w:t>
      </w:r>
    </w:p>
    <w:p w14:paraId="2319B3AB" w14:textId="77777777" w:rsidR="00D148B0" w:rsidRPr="00D148B0" w:rsidRDefault="00D148B0" w:rsidP="008B5EED">
      <w:pPr>
        <w:numPr>
          <w:ilvl w:val="0"/>
          <w:numId w:val="19"/>
        </w:numPr>
        <w:tabs>
          <w:tab w:val="left" w:pos="709"/>
          <w:tab w:val="left" w:pos="851"/>
        </w:tabs>
        <w:spacing w:line="360" w:lineRule="auto"/>
        <w:ind w:left="0" w:firstLine="567"/>
        <w:contextualSpacing/>
        <w:jc w:val="both"/>
        <w:rPr>
          <w:szCs w:val="24"/>
          <w:u w:val="none"/>
          <w:lang w:eastAsia="lv-LV"/>
        </w:rPr>
      </w:pPr>
      <w:r w:rsidRPr="008B5EED">
        <w:rPr>
          <w:szCs w:val="24"/>
          <w:u w:val="none"/>
          <w:lang w:eastAsia="lv-LV"/>
        </w:rPr>
        <w:t>UZDOT Gulbenes novada pašvaldības īpašuma novērtēšanas un izsoļu komisijai</w:t>
      </w:r>
      <w:r w:rsidRPr="00D148B0">
        <w:rPr>
          <w:szCs w:val="24"/>
          <w:u w:val="none"/>
          <w:lang w:eastAsia="lv-LV"/>
        </w:rPr>
        <w:t xml:space="preserve"> organizēt šā lēmuma 1.punktā minētā nekustamā īpašuma izsoli.</w:t>
      </w:r>
    </w:p>
    <w:p w14:paraId="2C0E59A0" w14:textId="77777777" w:rsidR="00D148B0" w:rsidRPr="00D148B0" w:rsidRDefault="00D148B0" w:rsidP="008B5EED">
      <w:pPr>
        <w:numPr>
          <w:ilvl w:val="0"/>
          <w:numId w:val="19"/>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3D9112F0" w14:textId="77777777" w:rsidR="00D148B0" w:rsidRPr="00D148B0" w:rsidRDefault="00D148B0" w:rsidP="00D148B0">
      <w:pPr>
        <w:spacing w:after="160" w:line="259" w:lineRule="auto"/>
        <w:rPr>
          <w:szCs w:val="24"/>
          <w:u w:val="none"/>
          <w:lang w:eastAsia="lv-LV"/>
        </w:rPr>
      </w:pPr>
    </w:p>
    <w:p w14:paraId="68AAC11B"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79BF0C8A" w14:textId="77777777" w:rsidR="00D148B0" w:rsidRPr="00D148B0" w:rsidRDefault="00D148B0" w:rsidP="00D148B0">
      <w:pPr>
        <w:jc w:val="right"/>
        <w:rPr>
          <w:szCs w:val="24"/>
          <w:u w:val="none"/>
          <w:lang w:eastAsia="lv-LV"/>
        </w:rPr>
      </w:pPr>
    </w:p>
    <w:p w14:paraId="3150F1E9"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095D4127" w14:textId="77777777" w:rsidR="00D148B0" w:rsidRPr="00D148B0" w:rsidRDefault="00D148B0" w:rsidP="00D148B0">
      <w:pPr>
        <w:jc w:val="center"/>
        <w:rPr>
          <w:b/>
          <w:caps/>
          <w:szCs w:val="24"/>
          <w:u w:val="none"/>
          <w:lang w:eastAsia="lv-LV"/>
        </w:rPr>
      </w:pPr>
      <w:r w:rsidRPr="00D148B0">
        <w:rPr>
          <w:b/>
          <w:caps/>
          <w:szCs w:val="24"/>
          <w:u w:val="none"/>
          <w:lang w:eastAsia="lv-LV"/>
        </w:rPr>
        <w:t>Jaungulbenes pagastā ar nosaukumu “Obrovas pļavas”</w:t>
      </w:r>
    </w:p>
    <w:p w14:paraId="59992FE9" w14:textId="77777777" w:rsidR="00D148B0" w:rsidRPr="00D148B0" w:rsidRDefault="00D148B0" w:rsidP="00D148B0">
      <w:pPr>
        <w:jc w:val="center"/>
        <w:rPr>
          <w:b/>
          <w:szCs w:val="24"/>
          <w:u w:val="none"/>
          <w:lang w:eastAsia="lv-LV"/>
        </w:rPr>
      </w:pPr>
      <w:r w:rsidRPr="00D148B0">
        <w:rPr>
          <w:b/>
          <w:szCs w:val="24"/>
          <w:u w:val="none"/>
          <w:lang w:eastAsia="lv-LV"/>
        </w:rPr>
        <w:t>PIRMĀS ELEKTRONISKĀS IZSOLES NOTEIKUMI</w:t>
      </w:r>
    </w:p>
    <w:p w14:paraId="64CFE711" w14:textId="77777777" w:rsidR="00D148B0" w:rsidRPr="00D148B0" w:rsidRDefault="00D148B0" w:rsidP="00D148B0">
      <w:pPr>
        <w:tabs>
          <w:tab w:val="left" w:pos="0"/>
          <w:tab w:val="left" w:pos="426"/>
        </w:tabs>
        <w:ind w:right="43" w:firstLine="284"/>
        <w:jc w:val="center"/>
        <w:rPr>
          <w:b/>
          <w:bCs/>
          <w:szCs w:val="24"/>
          <w:u w:val="none"/>
        </w:rPr>
      </w:pPr>
    </w:p>
    <w:p w14:paraId="16E066D2"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39D5527E"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pirmā elektroniskā izsole ar augšupejošu soli Gulbenes novada pašvaldības </w:t>
      </w:r>
      <w:r w:rsidRPr="00D148B0">
        <w:rPr>
          <w:rFonts w:eastAsia="SimSun"/>
          <w:szCs w:val="24"/>
          <w:u w:val="none"/>
          <w:lang w:eastAsia="zh-CN" w:bidi="hi-IN"/>
        </w:rPr>
        <w:t xml:space="preserve">nekustamā īpašuma </w:t>
      </w:r>
      <w:r w:rsidRPr="00D148B0">
        <w:rPr>
          <w:szCs w:val="24"/>
          <w:u w:val="none"/>
          <w:lang w:eastAsia="lv-LV"/>
        </w:rPr>
        <w:t>Jaungulbenes pagastā ar nosaukumu “</w:t>
      </w:r>
      <w:proofErr w:type="spellStart"/>
      <w:r w:rsidRPr="00D148B0">
        <w:rPr>
          <w:szCs w:val="24"/>
          <w:u w:val="none"/>
          <w:lang w:eastAsia="lv-LV"/>
        </w:rPr>
        <w:t>Obrovas</w:t>
      </w:r>
      <w:proofErr w:type="spellEnd"/>
      <w:r w:rsidRPr="00D148B0">
        <w:rPr>
          <w:szCs w:val="24"/>
          <w:u w:val="none"/>
          <w:lang w:eastAsia="lv-LV"/>
        </w:rPr>
        <w:t xml:space="preserve"> pļavas”, kadastra numuru 5060 007 0103 (turpmāk – Objekts), pircēja noteikšanai. </w:t>
      </w:r>
    </w:p>
    <w:p w14:paraId="47CA7B33"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3DE51BAF"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1963DF58" w14:textId="77777777" w:rsidR="00D148B0" w:rsidRPr="00D148B0" w:rsidRDefault="00D148B0" w:rsidP="00D148B0">
      <w:pPr>
        <w:spacing w:line="360" w:lineRule="auto"/>
        <w:ind w:left="567" w:hanging="567"/>
        <w:jc w:val="both"/>
        <w:rPr>
          <w:szCs w:val="24"/>
          <w:u w:val="none"/>
        </w:rPr>
      </w:pPr>
      <w:r w:rsidRPr="00D148B0">
        <w:rPr>
          <w:szCs w:val="24"/>
          <w:u w:val="none"/>
        </w:rPr>
        <w:lastRenderedPageBreak/>
        <w:t>1.4. Ziņas par izsolē atsavināmo Objektu:</w:t>
      </w:r>
    </w:p>
    <w:p w14:paraId="277BF37C"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nekustamais īpašums īpašuma Jaungulbenes pagastā ar nosaukumu “</w:t>
      </w:r>
      <w:proofErr w:type="spellStart"/>
      <w:r w:rsidRPr="00D148B0">
        <w:rPr>
          <w:szCs w:val="24"/>
          <w:u w:val="none"/>
          <w:lang w:eastAsia="lv-LV"/>
        </w:rPr>
        <w:t>Obrovas</w:t>
      </w:r>
      <w:proofErr w:type="spellEnd"/>
      <w:r w:rsidRPr="00D148B0">
        <w:rPr>
          <w:szCs w:val="24"/>
          <w:u w:val="none"/>
          <w:lang w:eastAsia="lv-LV"/>
        </w:rPr>
        <w:t xml:space="preserve"> pļavas”, kadastra numuru 5060 007 0103, kas sastāv no zemes vienības ar kadastra apzīmējumu 50600070103 ar platību 11,13 ha.</w:t>
      </w:r>
      <w:r w:rsidRPr="00D148B0">
        <w:rPr>
          <w:szCs w:val="24"/>
          <w:u w:val="none"/>
        </w:rPr>
        <w:t xml:space="preserve"> </w:t>
      </w:r>
    </w:p>
    <w:p w14:paraId="59389E95" w14:textId="77777777" w:rsidR="00D148B0" w:rsidRPr="00D148B0" w:rsidRDefault="00D148B0" w:rsidP="00D148B0">
      <w:pPr>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Objekts ir Gulbenes novada pašvaldības īpašums. Īpašumtiesības nostiprinātas  Jaungulbenes pagasta zemesgrāmatas nodalījumā Nr.</w:t>
      </w:r>
      <w:r w:rsidRPr="00D148B0">
        <w:rPr>
          <w:rFonts w:ascii="Arial" w:hAnsi="Arial" w:cs="Arial"/>
          <w:sz w:val="22"/>
          <w:u w:val="none"/>
          <w:lang w:eastAsia="lv-LV"/>
        </w:rPr>
        <w:t xml:space="preserve"> </w:t>
      </w:r>
      <w:r w:rsidRPr="00D148B0">
        <w:rPr>
          <w:szCs w:val="24"/>
          <w:u w:val="none"/>
          <w:lang w:eastAsia="lv-LV"/>
        </w:rPr>
        <w:t>100000919236.</w:t>
      </w:r>
    </w:p>
    <w:p w14:paraId="6C289F5B" w14:textId="77777777" w:rsidR="00D148B0" w:rsidRPr="00D148B0" w:rsidRDefault="00D148B0" w:rsidP="00D148B0">
      <w:pPr>
        <w:spacing w:line="360" w:lineRule="auto"/>
        <w:ind w:left="993" w:right="43" w:hanging="567"/>
        <w:jc w:val="both"/>
        <w:rPr>
          <w:szCs w:val="24"/>
          <w:u w:val="none"/>
        </w:rPr>
      </w:pPr>
      <w:r w:rsidRPr="00D148B0">
        <w:rPr>
          <w:szCs w:val="24"/>
          <w:u w:val="none"/>
        </w:rPr>
        <w:t xml:space="preserve">1.4.3. </w:t>
      </w:r>
      <w:r w:rsidRPr="00D148B0">
        <w:rPr>
          <w:szCs w:val="24"/>
          <w:u w:val="none"/>
          <w:lang w:eastAsia="lv-LV"/>
        </w:rPr>
        <w:t>Pirmpirkuma tiesības uz Objekta iegādi nav</w:t>
      </w:r>
      <w:r w:rsidRPr="00D148B0">
        <w:rPr>
          <w:szCs w:val="24"/>
          <w:u w:val="none"/>
        </w:rPr>
        <w:t>.</w:t>
      </w:r>
    </w:p>
    <w:p w14:paraId="6D764F1B"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93"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94" w:history="1">
        <w:r w:rsidRPr="00D148B0">
          <w:rPr>
            <w:szCs w:val="24"/>
            <w:u w:val="none"/>
          </w:rPr>
          <w:t>https://izsoles.ta.gov.lv</w:t>
        </w:r>
      </w:hyperlink>
      <w:r w:rsidRPr="00D148B0">
        <w:rPr>
          <w:szCs w:val="24"/>
          <w:u w:val="none"/>
          <w:lang w:eastAsia="lv-LV"/>
        </w:rPr>
        <w:t>.</w:t>
      </w:r>
    </w:p>
    <w:p w14:paraId="6EC5B21F"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rPr>
        <w:t xml:space="preserve">1.7. </w:t>
      </w:r>
      <w:r w:rsidRPr="00D148B0">
        <w:rPr>
          <w:szCs w:val="24"/>
          <w:u w:val="none"/>
          <w:lang w:eastAsia="lv-LV"/>
        </w:rPr>
        <w:t xml:space="preserve">Ar izsoles noteikumiem var iepazīties Gulbenes novada pašvaldības tīmekļa vietnē </w:t>
      </w:r>
      <w:hyperlink r:id="rId95">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96" w:history="1">
        <w:r w:rsidRPr="00D148B0">
          <w:rPr>
            <w:szCs w:val="24"/>
            <w:u w:val="none"/>
          </w:rPr>
          <w:t>https://izsoles.ta.gov.lv</w:t>
        </w:r>
      </w:hyperlink>
      <w:r w:rsidRPr="00D148B0">
        <w:rPr>
          <w:szCs w:val="24"/>
          <w:u w:val="none"/>
          <w:lang w:eastAsia="lv-LV"/>
        </w:rPr>
        <w:t>.</w:t>
      </w:r>
    </w:p>
    <w:p w14:paraId="314F3E15" w14:textId="77777777" w:rsidR="00D148B0" w:rsidRPr="00D148B0" w:rsidRDefault="00D148B0" w:rsidP="00D148B0">
      <w:pPr>
        <w:keepLines/>
        <w:spacing w:line="360" w:lineRule="auto"/>
        <w:ind w:left="426" w:right="43" w:hanging="426"/>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7" w:history="1">
        <w:r w:rsidRPr="00D148B0">
          <w:rPr>
            <w:rFonts w:cs="Arial"/>
            <w:color w:val="0563C1"/>
            <w:szCs w:val="24"/>
          </w:rPr>
          <w:t>dome@gulbene.lv</w:t>
        </w:r>
      </w:hyperlink>
      <w:r w:rsidRPr="00D148B0">
        <w:rPr>
          <w:szCs w:val="24"/>
          <w:u w:val="none"/>
        </w:rPr>
        <w:t xml:space="preserve">, </w:t>
      </w:r>
      <w:r w:rsidRPr="00D148B0">
        <w:rPr>
          <w:szCs w:val="24"/>
          <w:u w:val="none"/>
          <w:lang w:eastAsia="lv-LV"/>
        </w:rPr>
        <w:t xml:space="preserve">pa tālruni 64474919 (Gulbenes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64497616 (</w:t>
      </w:r>
      <w:proofErr w:type="spellStart"/>
      <w:r w:rsidRPr="00D148B0">
        <w:rPr>
          <w:szCs w:val="24"/>
          <w:u w:val="none"/>
          <w:lang w:eastAsia="lv-LV"/>
        </w:rPr>
        <w:t>Daukstu</w:t>
      </w:r>
      <w:proofErr w:type="spellEnd"/>
      <w:r w:rsidRPr="00D148B0">
        <w:rPr>
          <w:szCs w:val="24"/>
          <w:u w:val="none"/>
          <w:lang w:eastAsia="lv-LV"/>
        </w:rPr>
        <w:t>, Galgauskas, Jaungulbenes un Līgo pagastu apvienības pārvalde), vai 26353089 (</w:t>
      </w:r>
      <w:proofErr w:type="spellStart"/>
      <w:r w:rsidRPr="00D148B0">
        <w:rPr>
          <w:szCs w:val="24"/>
          <w:u w:val="none"/>
          <w:lang w:eastAsia="lv-LV"/>
        </w:rPr>
        <w:t>Daukstu</w:t>
      </w:r>
      <w:proofErr w:type="spellEnd"/>
      <w:r w:rsidRPr="00D148B0">
        <w:rPr>
          <w:szCs w:val="24"/>
          <w:u w:val="none"/>
          <w:lang w:eastAsia="lv-LV"/>
        </w:rPr>
        <w:t xml:space="preserve">, Galgauskas, Jaungulbenes un Līgo pagastu apvienības pārvaldes vadītājs </w:t>
      </w:r>
      <w:proofErr w:type="spellStart"/>
      <w:r w:rsidRPr="00D148B0">
        <w:rPr>
          <w:szCs w:val="24"/>
          <w:u w:val="none"/>
          <w:lang w:eastAsia="lv-LV"/>
        </w:rPr>
        <w:t>J.Duļbinskis</w:t>
      </w:r>
      <w:proofErr w:type="spellEnd"/>
      <w:r w:rsidRPr="00D148B0">
        <w:rPr>
          <w:szCs w:val="24"/>
          <w:u w:val="none"/>
          <w:lang w:eastAsia="lv-LV"/>
        </w:rPr>
        <w:t>).</w:t>
      </w:r>
    </w:p>
    <w:p w14:paraId="480D77FB" w14:textId="77777777" w:rsidR="00D148B0" w:rsidRPr="00D148B0" w:rsidRDefault="00D148B0" w:rsidP="00D148B0">
      <w:pPr>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47C0B58B"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47017BC6"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1EF63273"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38400 EUR (trīsdesmit astoņi tūkstoši četri simti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65FA1F3F"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3840 EUR (trīs tūkstoši astoņi simti četrdesmit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“Nekustamā īpašuma Jaungulbenes pagastā ar nosaukumu “</w:t>
      </w:r>
      <w:proofErr w:type="spellStart"/>
      <w:r w:rsidRPr="00D148B0">
        <w:rPr>
          <w:szCs w:val="24"/>
          <w:u w:val="none"/>
        </w:rPr>
        <w:t>Obrovas</w:t>
      </w:r>
      <w:proofErr w:type="spellEnd"/>
      <w:r w:rsidRPr="00D148B0">
        <w:rPr>
          <w:szCs w:val="24"/>
          <w:u w:val="none"/>
        </w:rPr>
        <w:t xml:space="preserve"> pļavas”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478D99F0"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1920 EUR (viens tūkstoši deviņi simti divdesmit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1E57752A"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 xml:space="preserve">Nosolītā augstākā summa, atrēķinot naudā iemaksāto nodrošinājumu, jāsamaksā par Objektu divu nedēļu laikā no 6.1.punktā noteiktā paziņojuma saņemšanas dienas, ieskaitot to </w:t>
      </w:r>
      <w:r w:rsidRPr="00D148B0">
        <w:rPr>
          <w:szCs w:val="24"/>
          <w:u w:val="none"/>
          <w:lang w:eastAsia="lv-LV"/>
        </w:rPr>
        <w:lastRenderedPageBreak/>
        <w:t>bezskaidras naudas norēķinu veidā Gulbenes novada pašvaldības kontā Nr.LV81UNLA0050019845884, AS “SEB banka”, ar atzīmi “</w:t>
      </w:r>
      <w:r w:rsidRPr="00D148B0">
        <w:rPr>
          <w:szCs w:val="24"/>
          <w:u w:val="none"/>
        </w:rPr>
        <w:t>Nekustamā īpašuma Jaungulbenes pagastā ar nosaukumu “</w:t>
      </w:r>
      <w:proofErr w:type="spellStart"/>
      <w:r w:rsidRPr="00D148B0">
        <w:rPr>
          <w:szCs w:val="24"/>
          <w:u w:val="none"/>
        </w:rPr>
        <w:t>Obrovas</w:t>
      </w:r>
      <w:proofErr w:type="spellEnd"/>
      <w:r w:rsidRPr="00D148B0">
        <w:rPr>
          <w:szCs w:val="24"/>
          <w:u w:val="none"/>
        </w:rPr>
        <w:t xml:space="preserve"> pļavas” </w:t>
      </w:r>
      <w:r w:rsidRPr="00D148B0">
        <w:rPr>
          <w:szCs w:val="24"/>
          <w:u w:val="none"/>
          <w:lang w:eastAsia="lv-LV"/>
        </w:rPr>
        <w:t>pirkuma maksa”.</w:t>
      </w:r>
    </w:p>
    <w:p w14:paraId="1C369218" w14:textId="03DF609E" w:rsidR="00D148B0" w:rsidRPr="00D148B0" w:rsidRDefault="008B5EED" w:rsidP="008B5EED">
      <w:pPr>
        <w:keepNext/>
        <w:spacing w:line="360" w:lineRule="auto"/>
        <w:ind w:left="567"/>
        <w:jc w:val="center"/>
        <w:outlineLvl w:val="0"/>
        <w:rPr>
          <w:b/>
          <w:szCs w:val="24"/>
          <w:u w:val="none"/>
        </w:rPr>
      </w:pPr>
      <w:r>
        <w:rPr>
          <w:b/>
          <w:bCs/>
          <w:kern w:val="32"/>
          <w:szCs w:val="24"/>
          <w:u w:val="none"/>
        </w:rPr>
        <w:t>3.</w:t>
      </w:r>
      <w:r w:rsidR="00D148B0" w:rsidRPr="00D148B0">
        <w:rPr>
          <w:b/>
          <w:bCs/>
          <w:kern w:val="32"/>
          <w:szCs w:val="24"/>
          <w:u w:val="none"/>
        </w:rPr>
        <w:t>Izsoles dalībnieki</w:t>
      </w:r>
    </w:p>
    <w:p w14:paraId="748F6148" w14:textId="49C0C1CD" w:rsidR="00D148B0" w:rsidRPr="008B5EED" w:rsidRDefault="008B5EED" w:rsidP="008B5EED">
      <w:pPr>
        <w:spacing w:line="360" w:lineRule="auto"/>
        <w:ind w:left="284" w:hanging="284"/>
        <w:jc w:val="both"/>
        <w:rPr>
          <w:szCs w:val="24"/>
          <w:u w:val="none"/>
        </w:rPr>
      </w:pPr>
      <w:r w:rsidRPr="008B5EED">
        <w:rPr>
          <w:szCs w:val="24"/>
          <w:u w:val="none"/>
        </w:rPr>
        <w:t xml:space="preserve">3.1. </w:t>
      </w:r>
      <w:r w:rsidR="00D148B0" w:rsidRPr="008B5EED">
        <w:rPr>
          <w:szCs w:val="24"/>
          <w:u w:val="none"/>
        </w:rPr>
        <w:t xml:space="preserve">Par izsoles dalībnieku var kļūt jebkura fiziska vai juridiska persona, </w:t>
      </w:r>
      <w:r w:rsidR="00D148B0" w:rsidRPr="008B5EED">
        <w:rPr>
          <w:szCs w:val="24"/>
          <w:u w:val="none"/>
          <w:lang w:eastAsia="lv-LV"/>
        </w:rPr>
        <w:t>kurai ir tiesības saskaņā ar spēkā esošiem normatīvajiem aktiem iegūt savā īpašumā Objektu,</w:t>
      </w:r>
      <w:r w:rsidR="00D148B0" w:rsidRPr="008B5EED">
        <w:rPr>
          <w:szCs w:val="24"/>
          <w:u w:val="none"/>
        </w:rPr>
        <w:t xml:space="preserve"> kura līdz reģistrācijas brīdim ir iemaksājusi šo noteikumu 2.4.punktā noteikto nodrošinājumu, izsoles noteikumos </w:t>
      </w:r>
      <w:r w:rsidR="00D148B0" w:rsidRPr="008B5EED">
        <w:rPr>
          <w:szCs w:val="24"/>
          <w:u w:val="none"/>
          <w:lang w:eastAsia="lv-LV"/>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D148B0" w:rsidRPr="008B5EED">
        <w:rPr>
          <w:szCs w:val="24"/>
          <w:u w:val="none"/>
        </w:rPr>
        <w:t>.</w:t>
      </w:r>
    </w:p>
    <w:p w14:paraId="3B93FAB2" w14:textId="75BA8C86" w:rsidR="00D148B0" w:rsidRPr="008B5EED" w:rsidRDefault="00D148B0" w:rsidP="008B5EED">
      <w:pPr>
        <w:pStyle w:val="Sarakstarindkopa"/>
        <w:numPr>
          <w:ilvl w:val="1"/>
          <w:numId w:val="60"/>
        </w:numPr>
        <w:spacing w:line="360" w:lineRule="auto"/>
        <w:ind w:left="284" w:hanging="284"/>
        <w:jc w:val="both"/>
        <w:rPr>
          <w:rFonts w:ascii="Times New Roman" w:hAnsi="Times New Roman" w:cs="Times New Roman"/>
          <w:sz w:val="24"/>
          <w:szCs w:val="24"/>
        </w:rPr>
      </w:pPr>
      <w:r w:rsidRPr="008B5EED">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055C1A" w14:textId="56653743" w:rsidR="00D148B0" w:rsidRPr="008B5EED" w:rsidRDefault="00D148B0" w:rsidP="008B5EED">
      <w:pPr>
        <w:pStyle w:val="Sarakstarindkopa"/>
        <w:numPr>
          <w:ilvl w:val="1"/>
          <w:numId w:val="60"/>
        </w:numPr>
        <w:spacing w:line="360" w:lineRule="auto"/>
        <w:ind w:left="284" w:hanging="284"/>
        <w:jc w:val="both"/>
        <w:rPr>
          <w:rFonts w:ascii="Times New Roman" w:hAnsi="Times New Roman" w:cs="Times New Roman"/>
          <w:sz w:val="24"/>
          <w:szCs w:val="24"/>
        </w:rPr>
      </w:pPr>
      <w:r w:rsidRPr="008B5EED">
        <w:rPr>
          <w:rFonts w:ascii="Times New Roman" w:hAnsi="Times New Roman" w:cs="Times New Roman"/>
          <w:sz w:val="24"/>
          <w:szCs w:val="24"/>
        </w:rPr>
        <w:t>Izsoles komisijas locekļi nevar būt Objekta pircēji, kā arī nevar pirkt Objektu citu personu uzdevumā.</w:t>
      </w:r>
    </w:p>
    <w:p w14:paraId="63AB1853" w14:textId="77777777" w:rsidR="00D148B0" w:rsidRPr="00D148B0" w:rsidRDefault="00D148B0" w:rsidP="008B5EED">
      <w:pPr>
        <w:numPr>
          <w:ilvl w:val="0"/>
          <w:numId w:val="60"/>
        </w:numPr>
        <w:spacing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reģistrā</w:t>
      </w:r>
    </w:p>
    <w:p w14:paraId="35D121E9" w14:textId="77777777" w:rsidR="00D148B0" w:rsidRPr="00D148B0" w:rsidRDefault="00D148B0" w:rsidP="008B5EED">
      <w:pPr>
        <w:numPr>
          <w:ilvl w:val="1"/>
          <w:numId w:val="60"/>
        </w:numPr>
        <w:spacing w:line="360" w:lineRule="auto"/>
        <w:ind w:left="284" w:hanging="284"/>
        <w:jc w:val="both"/>
        <w:rPr>
          <w:szCs w:val="24"/>
          <w:u w:val="none"/>
          <w:lang w:eastAsia="lv-LV"/>
        </w:rPr>
      </w:pPr>
      <w:r w:rsidRPr="00D148B0">
        <w:rPr>
          <w:szCs w:val="24"/>
          <w:u w:val="none"/>
          <w:lang w:eastAsia="lv-LV"/>
        </w:rPr>
        <w:t xml:space="preserve">Pretendentu reģistrācija notiek no 2026.gada 16.jūnija plkst.13:00 līdz 2026.gada 6.jūlijam plkst. 23:59 elektronisko izsoļu vietnē </w:t>
      </w:r>
      <w:hyperlink r:id="rId98"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330EC7DB" w14:textId="77777777" w:rsidR="00D148B0" w:rsidRPr="00D148B0" w:rsidRDefault="00D148B0" w:rsidP="008B5EED">
      <w:pPr>
        <w:numPr>
          <w:ilvl w:val="1"/>
          <w:numId w:val="60"/>
        </w:numPr>
        <w:spacing w:line="360" w:lineRule="auto"/>
        <w:ind w:left="284" w:hanging="284"/>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99" w:history="1">
        <w:r w:rsidRPr="00D148B0">
          <w:rPr>
            <w:color w:val="0563C1"/>
            <w:szCs w:val="24"/>
            <w:lang w:eastAsia="lv-LV"/>
          </w:rPr>
          <w:t>https://izsoles.ta.gov.lv</w:t>
        </w:r>
      </w:hyperlink>
      <w:r w:rsidRPr="00D148B0">
        <w:rPr>
          <w:szCs w:val="24"/>
          <w:u w:val="none"/>
          <w:lang w:eastAsia="lv-LV"/>
        </w:rPr>
        <w:t xml:space="preserve"> norāda:</w:t>
      </w:r>
    </w:p>
    <w:p w14:paraId="5915D8BA" w14:textId="77777777" w:rsidR="00D148B0" w:rsidRPr="00D148B0" w:rsidRDefault="00D148B0" w:rsidP="008B5EED">
      <w:pPr>
        <w:numPr>
          <w:ilvl w:val="2"/>
          <w:numId w:val="60"/>
        </w:numPr>
        <w:spacing w:line="360" w:lineRule="auto"/>
        <w:ind w:left="284" w:hanging="284"/>
        <w:jc w:val="both"/>
        <w:rPr>
          <w:szCs w:val="24"/>
          <w:u w:val="none"/>
          <w:lang w:eastAsia="lv-LV"/>
        </w:rPr>
      </w:pPr>
      <w:r w:rsidRPr="00D148B0">
        <w:rPr>
          <w:szCs w:val="24"/>
          <w:u w:val="none"/>
          <w:lang w:eastAsia="lv-LV"/>
        </w:rPr>
        <w:t xml:space="preserve">Par fizisku personu šādas ziņas: </w:t>
      </w:r>
    </w:p>
    <w:p w14:paraId="36282BF1"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w:t>
      </w:r>
    </w:p>
    <w:p w14:paraId="3E2A8442"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(persona, kurai nav piešķirts personas kods); </w:t>
      </w:r>
    </w:p>
    <w:p w14:paraId="0020AB4D"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00585BDA"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w:t>
      </w:r>
    </w:p>
    <w:p w14:paraId="58C87A7C"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1E0FC96B"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papildu kontaktinformāciju – elektroniskā pasta adresi un tālruņa numuru (ja tāds ir). </w:t>
      </w:r>
    </w:p>
    <w:p w14:paraId="5EAECEAF"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733BEDFB"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Pārstāvamās personas veidu; </w:t>
      </w:r>
    </w:p>
    <w:p w14:paraId="5D25B14A"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fiziskai personai vai nosaukumu juridiskai personai; </w:t>
      </w:r>
    </w:p>
    <w:p w14:paraId="0A0F4E82"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Personas kodu vai dzimšanas datumu (ārzemniekam) fiziskai personai vai reģistrācijas numuru juridiskai personai; </w:t>
      </w:r>
    </w:p>
    <w:p w14:paraId="084396EA"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24013FA3"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fiziskai personai; </w:t>
      </w:r>
    </w:p>
    <w:p w14:paraId="5EF325A2"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30F79464"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25048052" w14:textId="77777777" w:rsidR="00D148B0" w:rsidRPr="00D148B0" w:rsidRDefault="00D148B0" w:rsidP="008B5EED">
      <w:pPr>
        <w:numPr>
          <w:ilvl w:val="3"/>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Attiecīgās lēmējinstitūcijas lēmumu par nekustamā īpašuma iegādi juridiskajai personai. </w:t>
      </w:r>
    </w:p>
    <w:p w14:paraId="38BB81E9" w14:textId="77777777" w:rsidR="00D148B0" w:rsidRPr="00D148B0" w:rsidRDefault="00D148B0" w:rsidP="008B5EED">
      <w:pPr>
        <w:numPr>
          <w:ilvl w:val="1"/>
          <w:numId w:val="60"/>
        </w:numPr>
        <w:spacing w:line="360" w:lineRule="auto"/>
        <w:ind w:left="284" w:hanging="284"/>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0C73A35C"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0" w:history="1">
        <w:r w:rsidRPr="00D148B0">
          <w:rPr>
            <w:szCs w:val="24"/>
            <w:u w:val="none"/>
            <w:lang w:eastAsia="lv-LV"/>
          </w:rPr>
          <w:t>www.latvija.lv</w:t>
        </w:r>
      </w:hyperlink>
      <w:r w:rsidRPr="00D148B0">
        <w:rPr>
          <w:szCs w:val="24"/>
          <w:u w:val="none"/>
          <w:lang w:eastAsia="lv-LV"/>
        </w:rPr>
        <w:t xml:space="preserve"> piedāvātajiem identifikācijas līdzekļiem. </w:t>
      </w:r>
    </w:p>
    <w:p w14:paraId="4B4EC07C"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73B3A80"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26401818"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03E91129"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Autorizējot personu izsolei, katram solītājam elektronisko izsoļu vietnes sistēma automātiski izveido unikālu identifikatoru.</w:t>
      </w:r>
    </w:p>
    <w:p w14:paraId="1F440D77"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Izsoles pretendents netiek reģistrēts, ja:</w:t>
      </w:r>
    </w:p>
    <w:p w14:paraId="10C55138" w14:textId="77777777" w:rsidR="00D148B0" w:rsidRPr="00D148B0" w:rsidRDefault="00D148B0" w:rsidP="008B5EED">
      <w:pPr>
        <w:numPr>
          <w:ilvl w:val="2"/>
          <w:numId w:val="6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beidzies pretendentu reģistrācijas termiņš;</w:t>
      </w:r>
    </w:p>
    <w:p w14:paraId="7CC993A7" w14:textId="77777777" w:rsidR="00D148B0" w:rsidRPr="00D148B0" w:rsidRDefault="00D148B0" w:rsidP="008B5EED">
      <w:pPr>
        <w:numPr>
          <w:ilvl w:val="2"/>
          <w:numId w:val="6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ja nav izpildīti visi šo noteikumu 4.2.1.punktā vai 4.2.2.punktā minētie norādījumi;</w:t>
      </w:r>
    </w:p>
    <w:p w14:paraId="5C32645A" w14:textId="77777777" w:rsidR="00D148B0" w:rsidRPr="00D148B0" w:rsidRDefault="00D148B0" w:rsidP="008B5EED">
      <w:pPr>
        <w:numPr>
          <w:ilvl w:val="2"/>
          <w:numId w:val="6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1440C61C" w14:textId="77777777" w:rsidR="00D148B0" w:rsidRPr="00D148B0" w:rsidRDefault="00D148B0" w:rsidP="008B5EED">
      <w:pPr>
        <w:numPr>
          <w:ilvl w:val="2"/>
          <w:numId w:val="60"/>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Gulbenes novada pašvaldības norādītajā bankas kontā nav saņemta nodrošinājuma nauda.</w:t>
      </w:r>
    </w:p>
    <w:p w14:paraId="13FCEBDA"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rīkotāji nav tiesīgi sniegt informāciju pretendentiem par citiem izsoles pretendentiem.</w:t>
      </w:r>
    </w:p>
    <w:p w14:paraId="68F0CF34" w14:textId="77777777" w:rsidR="00D148B0" w:rsidRPr="00D148B0" w:rsidRDefault="00D148B0" w:rsidP="008B5EED">
      <w:pPr>
        <w:numPr>
          <w:ilvl w:val="0"/>
          <w:numId w:val="60"/>
        </w:numPr>
        <w:spacing w:line="360" w:lineRule="auto"/>
        <w:ind w:left="0" w:firstLine="0"/>
        <w:jc w:val="center"/>
        <w:rPr>
          <w:b/>
          <w:szCs w:val="24"/>
          <w:u w:val="none"/>
          <w:lang w:eastAsia="lv-LV"/>
        </w:rPr>
      </w:pPr>
      <w:r w:rsidRPr="00D148B0">
        <w:rPr>
          <w:b/>
          <w:szCs w:val="24"/>
          <w:u w:val="none"/>
          <w:lang w:eastAsia="lv-LV"/>
        </w:rPr>
        <w:t>Izsoles norise</w:t>
      </w:r>
    </w:p>
    <w:p w14:paraId="7949E2E4" w14:textId="77777777" w:rsidR="00D148B0" w:rsidRPr="00D148B0" w:rsidRDefault="00D148B0" w:rsidP="008B5EED">
      <w:pPr>
        <w:numPr>
          <w:ilvl w:val="1"/>
          <w:numId w:val="60"/>
        </w:numPr>
        <w:spacing w:line="360" w:lineRule="auto"/>
        <w:ind w:left="284" w:hanging="284"/>
        <w:jc w:val="both"/>
        <w:rPr>
          <w:szCs w:val="24"/>
          <w:u w:val="none"/>
          <w:lang w:eastAsia="lv-LV"/>
        </w:rPr>
      </w:pPr>
      <w:r w:rsidRPr="00D148B0">
        <w:rPr>
          <w:szCs w:val="24"/>
          <w:u w:val="none"/>
          <w:lang w:eastAsia="lv-LV"/>
        </w:rPr>
        <w:t xml:space="preserve">Izsole sākas elektronisko izsoļu vietnē </w:t>
      </w:r>
      <w:hyperlink r:id="rId101"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22923F57"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Izsolei autorizētie dalībnieki drīkst izdarīt solījumus visā izsoles norises laikā. </w:t>
      </w:r>
    </w:p>
    <w:p w14:paraId="5F949F7B"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63B71855"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022D6F3E"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noslēgšanas solījumus nereģistrē un elektronisko izsoļu vietnē tiek norādīts izsoles noslēguma datums, laiks un pēdējais izdarītais solījums. </w:t>
      </w:r>
    </w:p>
    <w:p w14:paraId="24114264"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52CB7E5"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5F979432"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Nodrošinājumu, ko iemaksājusi persona, kurā izsolē nopirkusi nekustamo īpašumu, ieskaita pirkuma maksā.</w:t>
      </w:r>
    </w:p>
    <w:p w14:paraId="551D315B"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02" w:history="1">
        <w:r w:rsidRPr="00D148B0">
          <w:rPr>
            <w:szCs w:val="24"/>
            <w:u w:val="none"/>
            <w:lang w:eastAsia="lv-LV"/>
          </w:rPr>
          <w:t>https://izsoles.ta.gov.lv</w:t>
        </w:r>
      </w:hyperlink>
      <w:r w:rsidRPr="00D148B0">
        <w:rPr>
          <w:szCs w:val="24"/>
          <w:u w:val="none"/>
          <w:lang w:eastAsia="lv-LV"/>
        </w:rPr>
        <w:t>.</w:t>
      </w:r>
    </w:p>
    <w:p w14:paraId="5BFB5F2D"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apstiprināšanas pieņemšanas kredītiestādes </w:t>
      </w:r>
      <w:r w:rsidRPr="00D148B0">
        <w:rPr>
          <w:szCs w:val="24"/>
          <w:u w:val="none"/>
          <w:lang w:eastAsia="lv-LV"/>
        </w:rPr>
        <w:t xml:space="preserve">kontā, kuras numurs norādīts norēķinu rekvizītos, elektronisko izsoļu vietnē </w:t>
      </w:r>
      <w:hyperlink r:id="rId103" w:history="1">
        <w:r w:rsidRPr="00D148B0">
          <w:rPr>
            <w:szCs w:val="24"/>
            <w:u w:val="none"/>
            <w:lang w:eastAsia="lv-LV"/>
          </w:rPr>
          <w:t>https://izsoles.ta.gov.lv</w:t>
        </w:r>
      </w:hyperlink>
      <w:r w:rsidRPr="00D148B0">
        <w:rPr>
          <w:szCs w:val="24"/>
          <w:u w:val="none"/>
          <w:lang w:eastAsia="lv-LV"/>
        </w:rPr>
        <w:t xml:space="preserve">. </w:t>
      </w:r>
    </w:p>
    <w:p w14:paraId="557F297F"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0A67D969" w14:textId="77777777" w:rsidR="00D148B0" w:rsidRPr="00D148B0" w:rsidRDefault="00D148B0" w:rsidP="00D148B0">
      <w:pPr>
        <w:spacing w:line="360" w:lineRule="auto"/>
        <w:rPr>
          <w:b/>
          <w:szCs w:val="24"/>
          <w:u w:val="none"/>
          <w:lang w:eastAsia="lv-LV"/>
        </w:rPr>
      </w:pPr>
    </w:p>
    <w:p w14:paraId="4D0C56AD" w14:textId="77777777" w:rsidR="00D148B0" w:rsidRPr="00D148B0" w:rsidRDefault="00D148B0" w:rsidP="008B5EED">
      <w:pPr>
        <w:numPr>
          <w:ilvl w:val="0"/>
          <w:numId w:val="60"/>
        </w:numPr>
        <w:spacing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6D661A43" w14:textId="566353AC" w:rsidR="00D148B0" w:rsidRPr="008B5EED" w:rsidRDefault="00D148B0" w:rsidP="008B5EED">
      <w:pPr>
        <w:pStyle w:val="Sarakstarindkopa"/>
        <w:numPr>
          <w:ilvl w:val="1"/>
          <w:numId w:val="60"/>
        </w:numPr>
        <w:autoSpaceDE w:val="0"/>
        <w:autoSpaceDN w:val="0"/>
        <w:adjustRightInd w:val="0"/>
        <w:spacing w:line="360" w:lineRule="auto"/>
        <w:ind w:left="284" w:hanging="284"/>
        <w:jc w:val="both"/>
        <w:rPr>
          <w:rFonts w:ascii="Times New Roman" w:hAnsi="Times New Roman" w:cs="Times New Roman"/>
          <w:sz w:val="24"/>
          <w:szCs w:val="24"/>
        </w:rPr>
      </w:pPr>
      <w:r w:rsidRPr="008B5EED">
        <w:rPr>
          <w:rFonts w:ascii="Times New Roman" w:hAnsi="Times New Roman" w:cs="Times New Roman"/>
          <w:sz w:val="24"/>
          <w:szCs w:val="24"/>
        </w:rPr>
        <w:lastRenderedPageBreak/>
        <w:t xml:space="preserve">Izsoles komisija 7 (septiņu) darba dienu laikā pēc elektroniski sagatavotā akta saņemšanas dienas apstiprina izsoles rezultātus un izsniedz izsoles uzvarētājam paziņojumu par pirkuma summu. </w:t>
      </w:r>
    </w:p>
    <w:p w14:paraId="010A805E"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8B5EED">
        <w:rPr>
          <w:szCs w:val="24"/>
          <w:u w:val="none"/>
          <w:lang w:eastAsia="lv-LV"/>
        </w:rPr>
        <w:t>Izsoles dalībniekam, kurš nosolījis augstāko cenu, pēc paziņojuma saņemšanas ne vēlāk kā</w:t>
      </w:r>
      <w:r w:rsidRPr="00D148B0">
        <w:rPr>
          <w:szCs w:val="24"/>
          <w:u w:val="none"/>
          <w:lang w:eastAsia="lv-LV"/>
        </w:rPr>
        <w:t xml:space="preserve">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04" w:history="1">
        <w:r w:rsidRPr="00D148B0">
          <w:rPr>
            <w:rFonts w:cs="Arial"/>
            <w:color w:val="0563C1"/>
            <w:szCs w:val="24"/>
            <w:lang w:eastAsia="lv-LV"/>
          </w:rPr>
          <w:t>aiga.gibnere@gulbene.lv</w:t>
        </w:r>
      </w:hyperlink>
      <w:r w:rsidRPr="00D148B0">
        <w:rPr>
          <w:szCs w:val="24"/>
          <w:u w:val="none"/>
          <w:lang w:eastAsia="lv-LV"/>
        </w:rPr>
        <w:t xml:space="preserve">. </w:t>
      </w:r>
    </w:p>
    <w:p w14:paraId="0AEB4BBA"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FC4CD2C"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C001BF1"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6B3CADA9"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11DF26AE"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38DBA579"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5D67D8A4"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73EEE291"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text" w:val="līguma"/>
          <w:attr w:name="id" w:val="-1"/>
          <w:attr w:name="baseform" w:val="līgum|s"/>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2E76D075"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1F27F50B" w14:textId="77777777" w:rsidR="00D148B0" w:rsidRPr="00D148B0" w:rsidRDefault="00D148B0" w:rsidP="008B5EED">
      <w:pPr>
        <w:numPr>
          <w:ilvl w:val="0"/>
          <w:numId w:val="60"/>
        </w:numPr>
        <w:spacing w:line="360" w:lineRule="auto"/>
        <w:ind w:left="284" w:hanging="284"/>
        <w:jc w:val="center"/>
        <w:rPr>
          <w:b/>
          <w:szCs w:val="24"/>
          <w:u w:val="none"/>
          <w:lang w:eastAsia="lv-LV"/>
        </w:rPr>
      </w:pPr>
      <w:r w:rsidRPr="00D148B0">
        <w:rPr>
          <w:b/>
          <w:szCs w:val="24"/>
          <w:u w:val="none"/>
          <w:lang w:eastAsia="lv-LV"/>
        </w:rPr>
        <w:t>Nenotikusi izsole</w:t>
      </w:r>
    </w:p>
    <w:p w14:paraId="5AF066FC" w14:textId="77777777" w:rsidR="00D148B0" w:rsidRPr="00D148B0" w:rsidRDefault="00D148B0" w:rsidP="008B5EED">
      <w:pPr>
        <w:numPr>
          <w:ilvl w:val="1"/>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53ABB008"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autorizēts neviens izsoles dalībnieks; </w:t>
      </w:r>
    </w:p>
    <w:p w14:paraId="7C8CFE9D"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ja izsole bijusi izziņota, pārkāpjot šos noteikumus vai Publiskas personas mantas atsavināšanas likumu; </w:t>
      </w:r>
    </w:p>
    <w:p w14:paraId="4810D9D3"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4981592E"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02471846"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Objekta pirkuma līgumu; </w:t>
      </w:r>
    </w:p>
    <w:p w14:paraId="7C7AF1BE"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13990EB3" w14:textId="77777777" w:rsidR="00D148B0" w:rsidRPr="00D148B0" w:rsidRDefault="00D148B0" w:rsidP="008B5EED">
      <w:pPr>
        <w:numPr>
          <w:ilvl w:val="2"/>
          <w:numId w:val="60"/>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izsolāmo īpašumu nopirkusi persona, kurai nav bijušas tiesības piedalīties izsolē.</w:t>
      </w:r>
    </w:p>
    <w:p w14:paraId="71D59934" w14:textId="77777777" w:rsidR="00D148B0" w:rsidRPr="00D148B0" w:rsidRDefault="00D148B0" w:rsidP="008B5EED">
      <w:pPr>
        <w:numPr>
          <w:ilvl w:val="0"/>
          <w:numId w:val="60"/>
        </w:numPr>
        <w:spacing w:line="360" w:lineRule="auto"/>
        <w:ind w:left="284" w:hanging="284"/>
        <w:jc w:val="center"/>
        <w:rPr>
          <w:b/>
          <w:szCs w:val="24"/>
          <w:u w:val="none"/>
          <w:lang w:eastAsia="lv-LV"/>
        </w:rPr>
      </w:pPr>
      <w:r w:rsidRPr="00D148B0">
        <w:rPr>
          <w:b/>
          <w:szCs w:val="24"/>
          <w:u w:val="none"/>
          <w:lang w:eastAsia="lv-LV"/>
        </w:rPr>
        <w:t>Izsoles rezultātu apstrīdēšana</w:t>
      </w:r>
    </w:p>
    <w:p w14:paraId="2A63583A" w14:textId="77777777" w:rsidR="00D148B0" w:rsidRPr="00D148B0" w:rsidRDefault="00D148B0" w:rsidP="008B5EED">
      <w:pPr>
        <w:numPr>
          <w:ilvl w:val="1"/>
          <w:numId w:val="60"/>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pēc tam, kad Izsoles komisija ir apstiprinājusi izsoles rezultātus.</w:t>
      </w:r>
    </w:p>
    <w:p w14:paraId="403C781F" w14:textId="77777777" w:rsidR="00D148B0" w:rsidRPr="00D148B0" w:rsidRDefault="00D148B0" w:rsidP="00D148B0">
      <w:pPr>
        <w:spacing w:line="360" w:lineRule="auto"/>
        <w:jc w:val="center"/>
        <w:rPr>
          <w:b/>
          <w:szCs w:val="24"/>
          <w:u w:val="none"/>
          <w:lang w:eastAsia="lv-LV"/>
        </w:rPr>
      </w:pPr>
      <w:r w:rsidRPr="00D148B0">
        <w:rPr>
          <w:b/>
          <w:szCs w:val="24"/>
          <w:u w:val="none"/>
          <w:lang w:eastAsia="lv-LV"/>
        </w:rPr>
        <w:t>9. Citi noteikumi</w:t>
      </w:r>
    </w:p>
    <w:p w14:paraId="6AD908F0" w14:textId="77777777" w:rsidR="00D148B0" w:rsidRPr="00D148B0" w:rsidRDefault="00D148B0" w:rsidP="00D148B0">
      <w:pPr>
        <w:spacing w:line="360" w:lineRule="auto"/>
        <w:ind w:left="567" w:hanging="567"/>
        <w:jc w:val="both"/>
        <w:rPr>
          <w:szCs w:val="24"/>
          <w:u w:val="none"/>
        </w:rPr>
      </w:pPr>
      <w:r w:rsidRPr="00D148B0">
        <w:rPr>
          <w:szCs w:val="24"/>
          <w:u w:val="none"/>
          <w:lang w:eastAsia="lv-LV"/>
        </w:rPr>
        <w:t>9.1. Starp izsoles dalībniekiem aizliegta vienošanās, kas varētu ietekmēt izsoles rezultātus un gaitu.</w:t>
      </w:r>
    </w:p>
    <w:p w14:paraId="2338CA90" w14:textId="77777777" w:rsidR="00D148B0" w:rsidRPr="00D148B0" w:rsidRDefault="00D148B0" w:rsidP="00D148B0">
      <w:pPr>
        <w:spacing w:line="360" w:lineRule="auto"/>
        <w:ind w:left="426" w:hanging="426"/>
        <w:jc w:val="both"/>
        <w:rPr>
          <w:szCs w:val="24"/>
          <w:u w:val="none"/>
          <w:lang w:eastAsia="lv-LV"/>
        </w:rPr>
      </w:pPr>
      <w:r w:rsidRPr="00D148B0">
        <w:rPr>
          <w:szCs w:val="24"/>
          <w:u w:val="none"/>
        </w:rPr>
        <w:t xml:space="preserve">9.2. </w:t>
      </w:r>
      <w:r w:rsidRPr="00D148B0">
        <w:rPr>
          <w:szCs w:val="24"/>
          <w:u w:val="none"/>
          <w:lang w:eastAsia="lv-LV"/>
        </w:rPr>
        <w:t>Izsoles pretendenti piekrīt, ka Izsoles komisija veic personas datu apstrādi, pārbaudot sniegto ziņu patiesumu.</w:t>
      </w:r>
    </w:p>
    <w:p w14:paraId="54BFB507"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4AC89E2" w14:textId="77777777" w:rsidR="00203C2F" w:rsidRDefault="00203C2F" w:rsidP="000C7638">
      <w:pPr>
        <w:rPr>
          <w:color w:val="000000" w:themeColor="text1"/>
          <w:szCs w:val="24"/>
          <w:u w:val="none"/>
        </w:rPr>
      </w:pPr>
    </w:p>
    <w:p w14:paraId="6A3250E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2755C74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“Lielzariņu mežs” pirmās  izsoles rīkošanu</w:t>
      </w:r>
    </w:p>
    <w:p w14:paraId="20CA5B6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E20BD15"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1735D5" w14:textId="5BD305F1" w:rsidR="00DF3C8C" w:rsidRPr="00575A1B" w:rsidRDefault="00DF3C8C" w:rsidP="00DF3C8C">
      <w:pPr>
        <w:rPr>
          <w:rFonts w:eastAsia="Calibri"/>
          <w:szCs w:val="24"/>
          <w:u w:val="none"/>
        </w:rPr>
      </w:pPr>
      <w:r>
        <w:rPr>
          <w:rFonts w:eastAsia="Calibri"/>
          <w:szCs w:val="24"/>
          <w:u w:val="none"/>
        </w:rPr>
        <w:t xml:space="preserve">DEBATĒS PIEDALĀS: </w:t>
      </w:r>
      <w:proofErr w:type="spellStart"/>
      <w:r>
        <w:rPr>
          <w:rFonts w:eastAsia="Calibri"/>
          <w:szCs w:val="24"/>
          <w:u w:val="none"/>
        </w:rPr>
        <w:t>A.Caunītis</w:t>
      </w:r>
      <w:proofErr w:type="spellEnd"/>
      <w:r>
        <w:rPr>
          <w:rFonts w:eastAsia="Calibri"/>
          <w:szCs w:val="24"/>
          <w:u w:val="none"/>
        </w:rPr>
        <w:t xml:space="preserve">, </w:t>
      </w:r>
      <w:proofErr w:type="spellStart"/>
      <w:r>
        <w:rPr>
          <w:rFonts w:eastAsia="Calibri"/>
          <w:szCs w:val="24"/>
          <w:u w:val="none"/>
        </w:rPr>
        <w:t>A.Gibnere</w:t>
      </w:r>
      <w:proofErr w:type="spellEnd"/>
    </w:p>
    <w:p w14:paraId="3578FCDA" w14:textId="77777777" w:rsidR="00DF3C8C" w:rsidRDefault="00DF3C8C" w:rsidP="00DF3C8C">
      <w:pPr>
        <w:rPr>
          <w:rFonts w:eastAsia="Calibri"/>
          <w:color w:val="FF0000"/>
          <w:szCs w:val="24"/>
          <w:u w:val="none"/>
        </w:rPr>
      </w:pPr>
    </w:p>
    <w:p w14:paraId="7D89142E"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ED81283"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24AF15A"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031939"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r w:rsidRPr="00D148B0">
        <w:rPr>
          <w:b/>
          <w:bCs/>
          <w:snapToGrid w:val="0"/>
          <w:szCs w:val="20"/>
          <w:u w:val="none"/>
        </w:rPr>
        <w:t>Rankas pagastā ar nosaukumu “</w:t>
      </w:r>
      <w:proofErr w:type="spellStart"/>
      <w:r w:rsidRPr="00D148B0">
        <w:rPr>
          <w:b/>
          <w:bCs/>
          <w:snapToGrid w:val="0"/>
          <w:szCs w:val="20"/>
          <w:u w:val="none"/>
        </w:rPr>
        <w:t>Lielzariņu</w:t>
      </w:r>
      <w:proofErr w:type="spellEnd"/>
      <w:r w:rsidRPr="00D148B0">
        <w:rPr>
          <w:b/>
          <w:bCs/>
          <w:snapToGrid w:val="0"/>
          <w:szCs w:val="20"/>
          <w:u w:val="none"/>
        </w:rPr>
        <w:t xml:space="preserve"> mežs” </w:t>
      </w:r>
      <w:r w:rsidRPr="00D148B0">
        <w:rPr>
          <w:b/>
          <w:snapToGrid w:val="0"/>
          <w:szCs w:val="20"/>
          <w:u w:val="none"/>
        </w:rPr>
        <w:t>pirmās  izsoles rīkošanu</w:t>
      </w:r>
    </w:p>
    <w:p w14:paraId="76EB56B4"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Gulbenes novada pašvaldības dome 2025.gada 27.novembrī pieņēma lēmumu Nr. </w:t>
      </w:r>
      <w:r w:rsidRPr="00D148B0">
        <w:rPr>
          <w:szCs w:val="24"/>
          <w:u w:val="none"/>
          <w:lang w:eastAsia="lv-LV"/>
        </w:rPr>
        <w:lastRenderedPageBreak/>
        <w:t>GND/2025/796 “Par nekustamā īpašuma Rankas pagastā ar nosaukumu “</w:t>
      </w:r>
      <w:proofErr w:type="spellStart"/>
      <w:r w:rsidRPr="00D148B0">
        <w:rPr>
          <w:szCs w:val="24"/>
          <w:u w:val="none"/>
          <w:lang w:eastAsia="lv-LV"/>
        </w:rPr>
        <w:t>Lielzariņu</w:t>
      </w:r>
      <w:proofErr w:type="spellEnd"/>
      <w:r w:rsidRPr="00D148B0">
        <w:rPr>
          <w:szCs w:val="24"/>
          <w:u w:val="none"/>
          <w:lang w:eastAsia="lv-LV"/>
        </w:rPr>
        <w:t xml:space="preserve"> mežs” atsavināšanu” (protokols Nr. 25; 28.p.), ar kuru nolēma nodot atsavināšanai elektroniskā izsolē ar augšupejošu soli Gulbenes novada pašvaldībai piederošo nekustamo īpašumu </w:t>
      </w:r>
      <w:r w:rsidRPr="00D148B0">
        <w:rPr>
          <w:bCs/>
          <w:szCs w:val="24"/>
          <w:u w:val="none"/>
          <w:lang w:eastAsia="lv-LV"/>
        </w:rPr>
        <w:t>Rankas pagastā ar nosaukumu “</w:t>
      </w:r>
      <w:proofErr w:type="spellStart"/>
      <w:r w:rsidRPr="00D148B0">
        <w:rPr>
          <w:bCs/>
          <w:szCs w:val="24"/>
          <w:u w:val="none"/>
          <w:lang w:eastAsia="lv-LV"/>
        </w:rPr>
        <w:t>Lielzariņu</w:t>
      </w:r>
      <w:proofErr w:type="spellEnd"/>
      <w:r w:rsidRPr="00D148B0">
        <w:rPr>
          <w:bCs/>
          <w:szCs w:val="24"/>
          <w:u w:val="none"/>
          <w:lang w:eastAsia="lv-LV"/>
        </w:rPr>
        <w:t xml:space="preserve"> mežs”, kadastra numurs 5084 008 0539, kas sastāv no zemes vienības ar kadastra apzīmējumu 50840080537 ar platību 3,72 ha, </w:t>
      </w:r>
      <w:r w:rsidRPr="00D148B0">
        <w:rPr>
          <w:bCs/>
          <w:i/>
          <w:iCs/>
          <w:szCs w:val="24"/>
          <w:u w:val="none"/>
          <w:lang w:eastAsia="lv-LV"/>
        </w:rPr>
        <w:t>t.sk. mežaudze 2,85 ha platībā</w:t>
      </w:r>
      <w:r w:rsidRPr="00D148B0">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D6A1DA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Atbilstoši sertificēta vērtētāja –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2025.gada 22.decembra vērtēšanas atskaitei (Gulbenes novada pašvaldībā saņemta 2026.gada 30.janvārī un reģistrēta ar Nr. GND/4.18/26/411-S) par nekustamā īpašuma tirgus vērtību objekta tirgus vērtība (ar mežaudzi) ir 18100 EUR (astoņpadsmit tūkstoši viens simts </w:t>
      </w:r>
      <w:proofErr w:type="spellStart"/>
      <w:r w:rsidRPr="00D148B0">
        <w:rPr>
          <w:i/>
          <w:iCs/>
          <w:szCs w:val="24"/>
          <w:u w:val="none"/>
          <w:lang w:eastAsia="lv-LV"/>
        </w:rPr>
        <w:t>euro</w:t>
      </w:r>
      <w:proofErr w:type="spellEnd"/>
      <w:r w:rsidRPr="00D148B0">
        <w:rPr>
          <w:szCs w:val="24"/>
          <w:u w:val="none"/>
          <w:lang w:eastAsia="lv-LV"/>
        </w:rPr>
        <w:t xml:space="preserve">). Objekta tirgus vērtību veido lauksaimniecības zeme, meža zeme un mežaudze. Lauksaimniecībā izmantojamā zemes 0,29 ha platībā tirgus vērtība ir 1100 EUR (viens tūkstotis viens simts </w:t>
      </w:r>
      <w:proofErr w:type="spellStart"/>
      <w:r w:rsidRPr="00D148B0">
        <w:rPr>
          <w:i/>
          <w:iCs/>
          <w:szCs w:val="24"/>
          <w:u w:val="none"/>
          <w:lang w:eastAsia="lv-LV"/>
        </w:rPr>
        <w:t>euro</w:t>
      </w:r>
      <w:proofErr w:type="spellEnd"/>
      <w:r w:rsidRPr="00D148B0">
        <w:rPr>
          <w:szCs w:val="24"/>
          <w:u w:val="none"/>
          <w:lang w:eastAsia="lv-LV"/>
        </w:rPr>
        <w:t xml:space="preserve">), mežsaimniecībā izmantojamā zeme 3,43 ha platībā tirgus vērtība ir 7300 EUR (septiņi tūkstoši trīs simti </w:t>
      </w:r>
      <w:proofErr w:type="spellStart"/>
      <w:r w:rsidRPr="00D148B0">
        <w:rPr>
          <w:i/>
          <w:iCs/>
          <w:szCs w:val="24"/>
          <w:u w:val="none"/>
          <w:lang w:eastAsia="lv-LV"/>
        </w:rPr>
        <w:t>euro</w:t>
      </w:r>
      <w:proofErr w:type="spellEnd"/>
      <w:r w:rsidRPr="00D148B0">
        <w:rPr>
          <w:szCs w:val="24"/>
          <w:u w:val="none"/>
          <w:lang w:eastAsia="lv-LV"/>
        </w:rPr>
        <w:t xml:space="preserve">) un uz tās esošā mežaudzes tirgus vērtība ir noteikta 9700 EUR (deviņi tūkstoši septiņi simti </w:t>
      </w:r>
      <w:proofErr w:type="spellStart"/>
      <w:r w:rsidRPr="00D148B0">
        <w:rPr>
          <w:i/>
          <w:iCs/>
          <w:szCs w:val="24"/>
          <w:u w:val="none"/>
          <w:lang w:eastAsia="lv-LV"/>
        </w:rPr>
        <w:t>euro</w:t>
      </w:r>
      <w:proofErr w:type="spellEnd"/>
      <w:r w:rsidRPr="00D148B0">
        <w:rPr>
          <w:szCs w:val="24"/>
          <w:u w:val="none"/>
          <w:lang w:eastAsia="lv-LV"/>
        </w:rPr>
        <w:t xml:space="preserve">). No iepriekš minētā ir secināms, ka objekta tirgus vērtība bez mežaudzes ir  8400 EUR (astoņi tūkstoši četri simti </w:t>
      </w:r>
      <w:proofErr w:type="spellStart"/>
      <w:r w:rsidRPr="00D148B0">
        <w:rPr>
          <w:i/>
          <w:iCs/>
          <w:szCs w:val="24"/>
          <w:u w:val="none"/>
          <w:lang w:eastAsia="lv-LV"/>
        </w:rPr>
        <w:t>euro</w:t>
      </w:r>
      <w:proofErr w:type="spellEnd"/>
      <w:r w:rsidRPr="00D148B0">
        <w:rPr>
          <w:szCs w:val="24"/>
          <w:u w:val="none"/>
          <w:lang w:eastAsia="lv-LV"/>
        </w:rPr>
        <w:t>).</w:t>
      </w:r>
    </w:p>
    <w:p w14:paraId="2B0100B7"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8.panta sesto daļu mantas novērtēšanas komisija novērtēšanai pieaicina vienu vai vairākus sertificētus vērtētājus.</w:t>
      </w:r>
    </w:p>
    <w:p w14:paraId="60852CE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7019154D"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Latvijas Republikas Valts kontroles 2024.gada revīzijas ziņojumā “Pašvaldību meži – nesaimnieciski izmantots publiskais resurss” norādīto, meža īpašumu pārdošanas gadījumos, neveicot augošo koku uzmērīšanu (</w:t>
      </w:r>
      <w:proofErr w:type="spellStart"/>
      <w:r w:rsidRPr="00D148B0">
        <w:rPr>
          <w:szCs w:val="24"/>
          <w:u w:val="none"/>
          <w:lang w:eastAsia="lv-LV"/>
        </w:rPr>
        <w:t>dastošanu</w:t>
      </w:r>
      <w:proofErr w:type="spellEnd"/>
      <w:r w:rsidRPr="00D148B0">
        <w:rPr>
          <w:szCs w:val="24"/>
          <w:u w:val="none"/>
          <w:lang w:eastAsia="lv-LV"/>
        </w:rPr>
        <w:t>), netiek noskaidrota patiesā mežaudzes vērtība, tādējādi neiegūstot iespējami augstāko cenu par atsavināmo nekustamo īpašumu.</w:t>
      </w:r>
    </w:p>
    <w:p w14:paraId="0D531453"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50840080537 augošo koku uzmērīšanu (</w:t>
      </w:r>
      <w:proofErr w:type="spellStart"/>
      <w:r w:rsidRPr="00D148B0">
        <w:rPr>
          <w:szCs w:val="24"/>
          <w:u w:val="none"/>
          <w:lang w:eastAsia="lv-LV"/>
        </w:rPr>
        <w:t>dastošanu</w:t>
      </w:r>
      <w:proofErr w:type="spellEnd"/>
      <w:r w:rsidRPr="00D148B0">
        <w:rPr>
          <w:szCs w:val="24"/>
          <w:u w:val="none"/>
          <w:lang w:eastAsia="lv-LV"/>
        </w:rPr>
        <w:t>) un vērtības noteikšanu.</w:t>
      </w:r>
    </w:p>
    <w:p w14:paraId="473F769D"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Atbilstoši sabiedrības ar ierobežotu atbildību “Liedes Meži”, reģistrācijas numurs 44103112452, juridiskā adrese “Priedaines” – 2, Līgo pagasts, Gulbenes novads, LV-4421, 2026.gada 29.marta atzinumam (Gulbenes novada pašvaldībā saņemta 2026.gada 30.martā un reģistrēta ar Nr. GND/4.18/26/1304-S), koksnes tirgus vērtība ir 26177EUR (divdesmit seši </w:t>
      </w:r>
      <w:r w:rsidRPr="00D148B0">
        <w:rPr>
          <w:szCs w:val="24"/>
          <w:u w:val="none"/>
          <w:lang w:eastAsia="lv-LV"/>
        </w:rPr>
        <w:lastRenderedPageBreak/>
        <w:t xml:space="preserve">tūkstoši viens simts septiņdesmit septiņi </w:t>
      </w:r>
      <w:proofErr w:type="spellStart"/>
      <w:r w:rsidRPr="00D148B0">
        <w:rPr>
          <w:i/>
          <w:iCs/>
          <w:szCs w:val="24"/>
          <w:u w:val="none"/>
          <w:lang w:eastAsia="lv-LV"/>
        </w:rPr>
        <w:t>euro</w:t>
      </w:r>
      <w:proofErr w:type="spellEnd"/>
      <w:r w:rsidRPr="00D148B0">
        <w:rPr>
          <w:szCs w:val="24"/>
          <w:u w:val="none"/>
          <w:lang w:eastAsia="lv-LV"/>
        </w:rPr>
        <w:t>). Koksnes tirgus vērtība noteikta, pamatojoties uz sertificēta augošas koksnes krājas kvalitātes vērtētāja Edvīns Eglīte (sertifikāts Nr.693 M, spēkā līdz 2030.gada 8.aprīlim) veikto augošo koku uzmērīšanu un to vērtības aprēķinu (cirsmas krāja 892,70 m</w:t>
      </w:r>
      <w:r w:rsidRPr="00D148B0">
        <w:rPr>
          <w:szCs w:val="24"/>
          <w:u w:val="none"/>
          <w:vertAlign w:val="superscript"/>
          <w:lang w:eastAsia="lv-LV"/>
        </w:rPr>
        <w:t>3</w:t>
      </w:r>
      <w:r w:rsidRPr="00D148B0">
        <w:rPr>
          <w:szCs w:val="24"/>
          <w:u w:val="none"/>
          <w:lang w:eastAsia="lv-LV"/>
        </w:rPr>
        <w:t xml:space="preserve"> apjomā, likvīds 786,64 m</w:t>
      </w:r>
      <w:r w:rsidRPr="00D148B0">
        <w:rPr>
          <w:szCs w:val="24"/>
          <w:u w:val="none"/>
          <w:vertAlign w:val="superscript"/>
          <w:lang w:eastAsia="lv-LV"/>
        </w:rPr>
        <w:t>3</w:t>
      </w:r>
      <w:r w:rsidRPr="00D148B0">
        <w:rPr>
          <w:szCs w:val="24"/>
          <w:u w:val="none"/>
          <w:lang w:eastAsia="lv-LV"/>
        </w:rPr>
        <w:t xml:space="preserve"> apjomā) nekustamā īpašuma Rankas pagastā ar nosaukumu “</w:t>
      </w:r>
      <w:proofErr w:type="spellStart"/>
      <w:r w:rsidRPr="00D148B0">
        <w:rPr>
          <w:szCs w:val="24"/>
          <w:u w:val="none"/>
          <w:lang w:eastAsia="lv-LV"/>
        </w:rPr>
        <w:t>Lielzariņu</w:t>
      </w:r>
      <w:proofErr w:type="spellEnd"/>
      <w:r w:rsidRPr="00D148B0">
        <w:rPr>
          <w:szCs w:val="24"/>
          <w:u w:val="none"/>
          <w:lang w:eastAsia="lv-LV"/>
        </w:rPr>
        <w:t xml:space="preserve"> mežs”, kadastra numurs 5084 008 0539, sastāvā ietilpstošajā zemes vienībā ar kadastra apzīmējumu 50840080537.</w:t>
      </w:r>
    </w:p>
    <w:p w14:paraId="68B6434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Ņemot vērā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noteikto vērtību lauksaimniecības zemei un meža zemei, t.i., 8400 EUR (astoņi tūkstoši četri simti </w:t>
      </w:r>
      <w:proofErr w:type="spellStart"/>
      <w:r w:rsidRPr="00D148B0">
        <w:rPr>
          <w:i/>
          <w:iCs/>
          <w:szCs w:val="24"/>
          <w:u w:val="none"/>
          <w:lang w:eastAsia="lv-LV"/>
        </w:rPr>
        <w:t>euro</w:t>
      </w:r>
      <w:proofErr w:type="spellEnd"/>
      <w:r w:rsidRPr="00D148B0">
        <w:rPr>
          <w:szCs w:val="24"/>
          <w:u w:val="none"/>
          <w:lang w:eastAsia="lv-LV"/>
        </w:rPr>
        <w:t xml:space="preserve">) un sabiedrības ar ierobežotu atbildību “Liedes Meži”, reģistrācijas numurs 44103112452, juridiskā adrese “Priedaines” – 2, Līgo pagasts, Gulbenes novads, LV-4421, noteikto augošās koksnes vērtību, t.i., 26177EUR (divdesmit seši tūkstoši viens simts septiņdesmit septiņi </w:t>
      </w:r>
      <w:proofErr w:type="spellStart"/>
      <w:r w:rsidRPr="00D148B0">
        <w:rPr>
          <w:i/>
          <w:iCs/>
          <w:szCs w:val="24"/>
          <w:u w:val="none"/>
          <w:lang w:eastAsia="lv-LV"/>
        </w:rPr>
        <w:t>euro</w:t>
      </w:r>
      <w:proofErr w:type="spellEnd"/>
      <w:r w:rsidRPr="00D148B0">
        <w:rPr>
          <w:szCs w:val="24"/>
          <w:u w:val="none"/>
          <w:lang w:eastAsia="lv-LV"/>
        </w:rPr>
        <w:t xml:space="preserve">), objekta tirgus vērtība ir 34577 EUR (trīsdesmit četri tūkstoši pieci simti septiņdesmit septiņi </w:t>
      </w:r>
      <w:proofErr w:type="spellStart"/>
      <w:r w:rsidRPr="00D148B0">
        <w:rPr>
          <w:i/>
          <w:iCs/>
          <w:szCs w:val="24"/>
          <w:u w:val="none"/>
          <w:lang w:eastAsia="lv-LV"/>
        </w:rPr>
        <w:t>euro</w:t>
      </w:r>
      <w:proofErr w:type="spellEnd"/>
      <w:r w:rsidRPr="00D148B0">
        <w:rPr>
          <w:szCs w:val="24"/>
          <w:u w:val="none"/>
          <w:lang w:eastAsia="lv-LV"/>
        </w:rPr>
        <w:t>).</w:t>
      </w:r>
    </w:p>
    <w:p w14:paraId="3340816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ascii="Arial" w:hAnsi="Arial" w:cs="Arial"/>
          <w:sz w:val="22"/>
          <w:u w:val="none"/>
          <w:lang w:eastAsia="lv-LV"/>
        </w:rPr>
        <w:t xml:space="preserve"> </w:t>
      </w:r>
      <w:r w:rsidRPr="00D148B0">
        <w:rPr>
          <w:szCs w:val="24"/>
          <w:u w:val="none"/>
          <w:lang w:eastAsia="lv-LV"/>
        </w:rPr>
        <w:t>ka tikai domes kompetencē ir pieņemt lēmumus citos ārējos normatīvajos aktos paredzētajos gadījumos.</w:t>
      </w:r>
    </w:p>
    <w:p w14:paraId="4CB1B24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5811F1F0" w14:textId="77777777" w:rsidR="00D148B0" w:rsidRPr="00625755" w:rsidRDefault="00D148B0" w:rsidP="00625755">
      <w:pPr>
        <w:widowControl w:val="0"/>
        <w:spacing w:line="360" w:lineRule="auto"/>
        <w:ind w:firstLine="567"/>
        <w:jc w:val="both"/>
        <w:rPr>
          <w:szCs w:val="24"/>
          <w:u w:val="none"/>
          <w:lang w:eastAsia="lv-LV"/>
        </w:rPr>
      </w:pPr>
      <w:r w:rsidRPr="00D148B0">
        <w:rPr>
          <w:szCs w:val="24"/>
          <w:u w:val="none"/>
          <w:lang w:eastAsia="lv-LV"/>
        </w:rPr>
        <w:t>Ņemot vērā Gulbenes novada pašvaldības īpašuma novērtēšanas un izsoļu komisijas 2026.gada 7.maija sēdes lēmumu “Par nekustamā īpašuma Rankas pagastā ar nosaukumu “</w:t>
      </w:r>
      <w:proofErr w:type="spellStart"/>
      <w:r w:rsidRPr="00D148B0">
        <w:rPr>
          <w:szCs w:val="24"/>
          <w:u w:val="none"/>
          <w:lang w:eastAsia="lv-LV"/>
        </w:rPr>
        <w:t>Lielzariņu</w:t>
      </w:r>
      <w:proofErr w:type="spellEnd"/>
      <w:r w:rsidRPr="00D148B0">
        <w:rPr>
          <w:szCs w:val="24"/>
          <w:u w:val="none"/>
          <w:lang w:eastAsia="lv-LV"/>
        </w:rPr>
        <w:t xml:space="preserve"> mežs” pirmās izsoles sākumcenas noteikšanu”, protokols Nr. GND/2.7.2/26/9 (14.§), pamatojoties uz Pašvaldību likuma 10.panta pirmās daļas 16. un 21.punktu, Publiskas personas finanšu līdzekļu un mantas izšķērdēšanas novēršanas likuma 3.panta 2.punktu,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 8.panta sesto daļu,</w:t>
      </w:r>
      <w:r w:rsidRPr="00D148B0">
        <w:rPr>
          <w:i/>
          <w:iCs/>
          <w:szCs w:val="24"/>
          <w:u w:val="none"/>
          <w:lang w:eastAsia="lv-LV"/>
        </w:rPr>
        <w:t xml:space="preserve"> </w:t>
      </w:r>
      <w:r w:rsidRPr="00D148B0">
        <w:rPr>
          <w:szCs w:val="24"/>
          <w:u w:val="none"/>
          <w:lang w:eastAsia="lv-LV"/>
        </w:rPr>
        <w:lastRenderedPageBreak/>
        <w:t>10.pantu,</w:t>
      </w:r>
      <w:r w:rsidRPr="00D148B0">
        <w:rPr>
          <w:i/>
          <w:iCs/>
          <w:szCs w:val="24"/>
          <w:u w:val="none"/>
          <w:lang w:eastAsia="lv-LV"/>
        </w:rPr>
        <w:t xml:space="preserve"> </w:t>
      </w:r>
      <w:r w:rsidRPr="00D148B0">
        <w:rPr>
          <w:szCs w:val="24"/>
          <w:u w:val="none"/>
          <w:lang w:eastAsia="lv-LV"/>
        </w:rPr>
        <w:t>15.pantu,</w:t>
      </w:r>
      <w:r w:rsidRPr="00D148B0">
        <w:rPr>
          <w:rFonts w:ascii="Arial" w:hAnsi="Arial" w:cs="Arial"/>
          <w:i/>
          <w:iCs/>
          <w:sz w:val="22"/>
          <w:u w:val="none"/>
          <w:lang w:eastAsia="lv-LV"/>
        </w:rPr>
        <w:t xml:space="preserve"> </w:t>
      </w:r>
      <w:r w:rsidRPr="00D148B0">
        <w:rPr>
          <w:rFonts w:eastAsia="Calibri"/>
          <w:szCs w:val="24"/>
          <w:u w:val="none"/>
          <w:lang w:eastAsia="lv-LV"/>
        </w:rPr>
        <w:t xml:space="preserve">un ņemot vērā Attīstības un tautsaimniecības komitejas un Finanšu komitejas </w:t>
      </w:r>
      <w:r w:rsidRPr="00625755">
        <w:rPr>
          <w:rFonts w:eastAsia="Calibri"/>
          <w:szCs w:val="24"/>
          <w:u w:val="none"/>
          <w:lang w:eastAsia="lv-LV"/>
        </w:rPr>
        <w:t>apvienotās sēdes ieteikumu, atklāti balsojot ar balsīm “Par” ( ), “Pret” – , “Atturas” – , “Nepiedalās” – , Gulbenes novada pašvaldības dome NOLEMJ</w:t>
      </w:r>
      <w:r w:rsidRPr="00625755">
        <w:rPr>
          <w:szCs w:val="24"/>
          <w:u w:val="none"/>
          <w:lang w:eastAsia="lv-LV"/>
        </w:rPr>
        <w:t>:</w:t>
      </w:r>
    </w:p>
    <w:p w14:paraId="437B6658" w14:textId="432E885E" w:rsidR="00D148B0" w:rsidRPr="00625755" w:rsidRDefault="00625755" w:rsidP="00625755">
      <w:pPr>
        <w:tabs>
          <w:tab w:val="left" w:pos="709"/>
          <w:tab w:val="left" w:pos="851"/>
        </w:tabs>
        <w:spacing w:line="360" w:lineRule="auto"/>
        <w:ind w:firstLine="567"/>
        <w:contextualSpacing/>
        <w:jc w:val="both"/>
        <w:rPr>
          <w:szCs w:val="24"/>
          <w:u w:val="none"/>
          <w:lang w:eastAsia="lv-LV"/>
        </w:rPr>
      </w:pPr>
      <w:r w:rsidRPr="00625755">
        <w:rPr>
          <w:szCs w:val="24"/>
          <w:u w:val="none"/>
          <w:lang w:eastAsia="lv-LV"/>
        </w:rPr>
        <w:t>1.</w:t>
      </w:r>
      <w:r w:rsidR="00D148B0" w:rsidRPr="00625755">
        <w:rPr>
          <w:szCs w:val="24"/>
          <w:u w:val="none"/>
          <w:lang w:eastAsia="lv-LV"/>
        </w:rPr>
        <w:t xml:space="preserve">RĪKOT Gulbenes novada pašvaldībai piederošā nekustamā īpašuma </w:t>
      </w:r>
      <w:r w:rsidR="00D148B0" w:rsidRPr="00625755">
        <w:rPr>
          <w:bCs/>
          <w:szCs w:val="24"/>
          <w:u w:val="none"/>
          <w:lang w:eastAsia="lv-LV"/>
        </w:rPr>
        <w:t>Rankas pagastā ar nosaukumu “</w:t>
      </w:r>
      <w:proofErr w:type="spellStart"/>
      <w:r w:rsidR="00D148B0" w:rsidRPr="00625755">
        <w:rPr>
          <w:bCs/>
          <w:szCs w:val="24"/>
          <w:u w:val="none"/>
          <w:lang w:eastAsia="lv-LV"/>
        </w:rPr>
        <w:t>Lielzariņu</w:t>
      </w:r>
      <w:proofErr w:type="spellEnd"/>
      <w:r w:rsidR="00D148B0" w:rsidRPr="00625755">
        <w:rPr>
          <w:bCs/>
          <w:szCs w:val="24"/>
          <w:u w:val="none"/>
          <w:lang w:eastAsia="lv-LV"/>
        </w:rPr>
        <w:t xml:space="preserve"> mežs”, kadastra numurs 5084 008 0539, kas sastāv no zemes vienības ar kadastra apzīmējumu 50840080537 ar platību 3,72 ha, </w:t>
      </w:r>
      <w:r w:rsidR="00D148B0" w:rsidRPr="00625755">
        <w:rPr>
          <w:bCs/>
          <w:i/>
          <w:iCs/>
          <w:szCs w:val="24"/>
          <w:u w:val="none"/>
          <w:lang w:eastAsia="lv-LV"/>
        </w:rPr>
        <w:t>t.sk. mežaudze 2,85 ha platībā</w:t>
      </w:r>
      <w:r w:rsidR="00D148B0" w:rsidRPr="00625755">
        <w:rPr>
          <w:szCs w:val="24"/>
          <w:u w:val="none"/>
          <w:lang w:eastAsia="lv-LV"/>
        </w:rPr>
        <w:t>, pirmo elektronisko izsoli.</w:t>
      </w:r>
    </w:p>
    <w:p w14:paraId="701215DB" w14:textId="1011364F" w:rsidR="00D148B0" w:rsidRPr="00625755" w:rsidRDefault="00625755" w:rsidP="00625755">
      <w:pPr>
        <w:pStyle w:val="Sarakstarindkopa"/>
        <w:tabs>
          <w:tab w:val="left" w:pos="709"/>
          <w:tab w:val="left" w:pos="851"/>
        </w:tabs>
        <w:spacing w:line="360" w:lineRule="auto"/>
        <w:ind w:left="0" w:firstLine="567"/>
        <w:jc w:val="both"/>
        <w:rPr>
          <w:rFonts w:ascii="Times New Roman" w:hAnsi="Times New Roman" w:cs="Times New Roman"/>
          <w:sz w:val="24"/>
          <w:szCs w:val="24"/>
        </w:rPr>
      </w:pPr>
      <w:r w:rsidRPr="00625755">
        <w:rPr>
          <w:rFonts w:ascii="Times New Roman" w:hAnsi="Times New Roman" w:cs="Times New Roman"/>
          <w:sz w:val="24"/>
          <w:szCs w:val="24"/>
        </w:rPr>
        <w:t>2.</w:t>
      </w:r>
      <w:r w:rsidR="00D148B0" w:rsidRPr="00625755">
        <w:rPr>
          <w:rFonts w:ascii="Times New Roman" w:hAnsi="Times New Roman" w:cs="Times New Roman"/>
          <w:sz w:val="24"/>
          <w:szCs w:val="24"/>
        </w:rPr>
        <w:t xml:space="preserve">APSTIPRINĀT šā lēmuma 1.punktā minētā nekustamā īpašuma pirmās elektroniskās izsoles sākumcenu 34577 EUR (trīsdesmit četri tūkstoši pieci simti septiņdesmit septiņi </w:t>
      </w:r>
      <w:proofErr w:type="spellStart"/>
      <w:r w:rsidR="00D148B0" w:rsidRPr="00625755">
        <w:rPr>
          <w:rFonts w:ascii="Times New Roman" w:hAnsi="Times New Roman" w:cs="Times New Roman"/>
          <w:i/>
          <w:sz w:val="24"/>
          <w:szCs w:val="24"/>
        </w:rPr>
        <w:t>euro</w:t>
      </w:r>
      <w:proofErr w:type="spellEnd"/>
      <w:r w:rsidR="00D148B0" w:rsidRPr="00625755">
        <w:rPr>
          <w:rFonts w:ascii="Times New Roman" w:hAnsi="Times New Roman" w:cs="Times New Roman"/>
          <w:sz w:val="24"/>
          <w:szCs w:val="24"/>
        </w:rPr>
        <w:t>).</w:t>
      </w:r>
    </w:p>
    <w:p w14:paraId="00DD753D" w14:textId="77777777" w:rsidR="00D148B0" w:rsidRPr="00625755" w:rsidRDefault="00D148B0" w:rsidP="00625755">
      <w:pPr>
        <w:numPr>
          <w:ilvl w:val="0"/>
          <w:numId w:val="56"/>
        </w:numPr>
        <w:tabs>
          <w:tab w:val="left" w:pos="709"/>
          <w:tab w:val="left" w:pos="851"/>
        </w:tabs>
        <w:spacing w:line="360" w:lineRule="auto"/>
        <w:ind w:left="0" w:firstLine="567"/>
        <w:contextualSpacing/>
        <w:jc w:val="both"/>
        <w:rPr>
          <w:szCs w:val="24"/>
          <w:u w:val="none"/>
          <w:lang w:eastAsia="lv-LV"/>
        </w:rPr>
      </w:pPr>
      <w:r w:rsidRPr="00625755">
        <w:rPr>
          <w:szCs w:val="24"/>
          <w:u w:val="none"/>
          <w:lang w:eastAsia="lv-LV"/>
        </w:rPr>
        <w:t>APSTIPRINĀT šā lēmuma 1.punktā minētā nekustamā īpašuma izsoles noteikumus (pielikums), kas ir šī lēmuma neatņemama sastāvdaļa.</w:t>
      </w:r>
    </w:p>
    <w:p w14:paraId="4AE7503E" w14:textId="77777777" w:rsidR="00D148B0" w:rsidRPr="00625755" w:rsidRDefault="00D148B0" w:rsidP="00625755">
      <w:pPr>
        <w:numPr>
          <w:ilvl w:val="0"/>
          <w:numId w:val="56"/>
        </w:numPr>
        <w:tabs>
          <w:tab w:val="left" w:pos="709"/>
          <w:tab w:val="left" w:pos="851"/>
        </w:tabs>
        <w:spacing w:line="360" w:lineRule="auto"/>
        <w:ind w:left="0" w:firstLine="567"/>
        <w:contextualSpacing/>
        <w:jc w:val="both"/>
        <w:rPr>
          <w:szCs w:val="24"/>
          <w:u w:val="none"/>
          <w:lang w:eastAsia="lv-LV"/>
        </w:rPr>
      </w:pPr>
      <w:r w:rsidRPr="00625755">
        <w:rPr>
          <w:szCs w:val="24"/>
          <w:u w:val="none"/>
          <w:lang w:eastAsia="lv-LV"/>
        </w:rPr>
        <w:t>UZDOT Gulbenes novada pašvaldības īpašuma novērtēšanas un izsoļu komisijai organizēt šā lēmuma 1.punktā minētā nekustamā īpašuma izsoli.</w:t>
      </w:r>
    </w:p>
    <w:p w14:paraId="26FE4560" w14:textId="77777777" w:rsidR="00D148B0" w:rsidRPr="00625755" w:rsidRDefault="00D148B0" w:rsidP="00625755">
      <w:pPr>
        <w:numPr>
          <w:ilvl w:val="0"/>
          <w:numId w:val="56"/>
        </w:numPr>
        <w:tabs>
          <w:tab w:val="left" w:pos="709"/>
          <w:tab w:val="left" w:pos="851"/>
        </w:tabs>
        <w:spacing w:line="360" w:lineRule="auto"/>
        <w:ind w:left="0" w:firstLine="567"/>
        <w:contextualSpacing/>
        <w:jc w:val="both"/>
        <w:rPr>
          <w:szCs w:val="24"/>
          <w:u w:val="none"/>
          <w:lang w:eastAsia="lv-LV"/>
        </w:rPr>
      </w:pPr>
      <w:r w:rsidRPr="00625755">
        <w:rPr>
          <w:szCs w:val="24"/>
          <w:u w:val="none"/>
          <w:lang w:eastAsia="lv-LV"/>
        </w:rPr>
        <w:t>Lēmuma izpildes kontroli veikt Gulbenes novada pašvaldības izpilddirektoram.</w:t>
      </w:r>
    </w:p>
    <w:p w14:paraId="03B83391" w14:textId="77777777" w:rsidR="00D148B0" w:rsidRPr="00D148B0" w:rsidRDefault="00D148B0" w:rsidP="00D148B0">
      <w:pPr>
        <w:spacing w:after="160" w:line="259" w:lineRule="auto"/>
        <w:rPr>
          <w:szCs w:val="24"/>
          <w:u w:val="none"/>
          <w:lang w:eastAsia="lv-LV"/>
        </w:rPr>
      </w:pPr>
    </w:p>
    <w:p w14:paraId="5E2B5F42"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40F23D5F" w14:textId="77777777" w:rsidR="00D148B0" w:rsidRPr="00D148B0" w:rsidRDefault="00D148B0" w:rsidP="00D148B0">
      <w:pPr>
        <w:jc w:val="right"/>
        <w:rPr>
          <w:szCs w:val="24"/>
          <w:u w:val="none"/>
          <w:lang w:eastAsia="lv-LV"/>
        </w:rPr>
      </w:pPr>
    </w:p>
    <w:p w14:paraId="2829298C"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4E2BB700" w14:textId="77777777" w:rsidR="00D148B0" w:rsidRPr="00D148B0" w:rsidRDefault="00D148B0" w:rsidP="00D148B0">
      <w:pPr>
        <w:jc w:val="center"/>
        <w:rPr>
          <w:b/>
          <w:caps/>
          <w:szCs w:val="24"/>
          <w:u w:val="none"/>
          <w:lang w:eastAsia="lv-LV"/>
        </w:rPr>
      </w:pPr>
      <w:r w:rsidRPr="00D148B0">
        <w:rPr>
          <w:b/>
          <w:caps/>
          <w:szCs w:val="24"/>
          <w:u w:val="none"/>
          <w:lang w:eastAsia="lv-LV"/>
        </w:rPr>
        <w:t>Rankas pagastā ar nosaukumu “Lielzariņu mežs”</w:t>
      </w:r>
    </w:p>
    <w:p w14:paraId="7E185E5A" w14:textId="77777777" w:rsidR="00D148B0" w:rsidRPr="00D148B0" w:rsidRDefault="00D148B0" w:rsidP="00D148B0">
      <w:pPr>
        <w:jc w:val="center"/>
        <w:rPr>
          <w:b/>
          <w:szCs w:val="24"/>
          <w:u w:val="none"/>
          <w:lang w:eastAsia="lv-LV"/>
        </w:rPr>
      </w:pPr>
      <w:r w:rsidRPr="00D148B0">
        <w:rPr>
          <w:b/>
          <w:szCs w:val="24"/>
          <w:u w:val="none"/>
          <w:lang w:eastAsia="lv-LV"/>
        </w:rPr>
        <w:t>PIRMĀS ELEKTRONISKĀS IZSOLES NOTEIKUMI</w:t>
      </w:r>
    </w:p>
    <w:p w14:paraId="07E89D5B" w14:textId="77777777" w:rsidR="00D148B0" w:rsidRPr="00D148B0" w:rsidRDefault="00D148B0" w:rsidP="00D148B0">
      <w:pPr>
        <w:tabs>
          <w:tab w:val="left" w:pos="0"/>
          <w:tab w:val="left" w:pos="426"/>
        </w:tabs>
        <w:ind w:right="43" w:firstLine="284"/>
        <w:jc w:val="center"/>
        <w:rPr>
          <w:b/>
          <w:bCs/>
          <w:szCs w:val="24"/>
          <w:u w:val="none"/>
        </w:rPr>
      </w:pPr>
    </w:p>
    <w:p w14:paraId="01E96CE0"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7302856B"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pirmā elektroniskā izsole ar augšupejošu soli Gulbenes novada pašvaldības </w:t>
      </w:r>
      <w:r w:rsidRPr="00D148B0">
        <w:rPr>
          <w:rFonts w:eastAsia="SimSun"/>
          <w:szCs w:val="24"/>
          <w:u w:val="none"/>
          <w:lang w:eastAsia="zh-CN" w:bidi="hi-IN"/>
        </w:rPr>
        <w:t xml:space="preserve">nekustamā īpašuma </w:t>
      </w:r>
      <w:r w:rsidRPr="00D148B0">
        <w:rPr>
          <w:bCs/>
          <w:szCs w:val="24"/>
          <w:u w:val="none"/>
          <w:lang w:eastAsia="lv-LV"/>
        </w:rPr>
        <w:t>Rankas pagastā ar nosaukumu “</w:t>
      </w:r>
      <w:proofErr w:type="spellStart"/>
      <w:r w:rsidRPr="00D148B0">
        <w:rPr>
          <w:bCs/>
          <w:szCs w:val="24"/>
          <w:u w:val="none"/>
          <w:lang w:eastAsia="lv-LV"/>
        </w:rPr>
        <w:t>Lielzariņu</w:t>
      </w:r>
      <w:proofErr w:type="spellEnd"/>
      <w:r w:rsidRPr="00D148B0">
        <w:rPr>
          <w:bCs/>
          <w:szCs w:val="24"/>
          <w:u w:val="none"/>
          <w:lang w:eastAsia="lv-LV"/>
        </w:rPr>
        <w:t xml:space="preserve"> mežs”, kadastra numurs 5084 008 0539</w:t>
      </w:r>
      <w:r w:rsidRPr="00D148B0">
        <w:rPr>
          <w:szCs w:val="24"/>
          <w:u w:val="none"/>
          <w:lang w:eastAsia="lv-LV"/>
        </w:rPr>
        <w:t xml:space="preserve"> (turpmāk – Objekts), pircēja noteikšanai. </w:t>
      </w:r>
    </w:p>
    <w:p w14:paraId="42C554FB"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2759FC60"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4233A486" w14:textId="77777777" w:rsidR="00D148B0" w:rsidRPr="00D148B0" w:rsidRDefault="00D148B0" w:rsidP="00D148B0">
      <w:pPr>
        <w:spacing w:line="360" w:lineRule="auto"/>
        <w:ind w:left="567" w:hanging="567"/>
        <w:jc w:val="both"/>
        <w:rPr>
          <w:szCs w:val="24"/>
          <w:u w:val="none"/>
        </w:rPr>
      </w:pPr>
      <w:r w:rsidRPr="00D148B0">
        <w:rPr>
          <w:szCs w:val="24"/>
          <w:u w:val="none"/>
        </w:rPr>
        <w:t>1.4. Ziņas par izsolē atsavināmo Objektu:</w:t>
      </w:r>
    </w:p>
    <w:p w14:paraId="523B849E"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 xml:space="preserve">nekustamais īpašums </w:t>
      </w:r>
      <w:r w:rsidRPr="00D148B0">
        <w:rPr>
          <w:bCs/>
          <w:szCs w:val="24"/>
          <w:u w:val="none"/>
          <w:lang w:eastAsia="lv-LV"/>
        </w:rPr>
        <w:t>Rankas pagastā ar nosaukumu “</w:t>
      </w:r>
      <w:proofErr w:type="spellStart"/>
      <w:r w:rsidRPr="00D148B0">
        <w:rPr>
          <w:bCs/>
          <w:szCs w:val="24"/>
          <w:u w:val="none"/>
          <w:lang w:eastAsia="lv-LV"/>
        </w:rPr>
        <w:t>Lielzariņu</w:t>
      </w:r>
      <w:proofErr w:type="spellEnd"/>
      <w:r w:rsidRPr="00D148B0">
        <w:rPr>
          <w:bCs/>
          <w:szCs w:val="24"/>
          <w:u w:val="none"/>
          <w:lang w:eastAsia="lv-LV"/>
        </w:rPr>
        <w:t xml:space="preserve"> mežs”, kadastra numurs 5084 008 0539, kas sastāv no zemes vienības ar kadastra apzīmējumu 50840080537 ar platību 3,72 ha, </w:t>
      </w:r>
      <w:r w:rsidRPr="00D148B0">
        <w:rPr>
          <w:bCs/>
          <w:i/>
          <w:iCs/>
          <w:szCs w:val="24"/>
          <w:u w:val="none"/>
          <w:lang w:eastAsia="lv-LV"/>
        </w:rPr>
        <w:t>t.sk. mežaudze 2,85 ha platībā</w:t>
      </w:r>
      <w:r w:rsidRPr="00D148B0">
        <w:rPr>
          <w:szCs w:val="24"/>
          <w:u w:val="none"/>
          <w:lang w:eastAsia="lv-LV"/>
        </w:rPr>
        <w:t>.</w:t>
      </w:r>
      <w:r w:rsidRPr="00D148B0">
        <w:rPr>
          <w:szCs w:val="24"/>
          <w:u w:val="none"/>
        </w:rPr>
        <w:t xml:space="preserve"> </w:t>
      </w:r>
    </w:p>
    <w:p w14:paraId="505B765E" w14:textId="77777777" w:rsidR="00D148B0" w:rsidRPr="00D148B0" w:rsidRDefault="00D148B0" w:rsidP="00D148B0">
      <w:pPr>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Objekts ir Gulbenes novada pašvaldības īpašums. Īpašumtiesības nostiprinātas  </w:t>
      </w:r>
      <w:r w:rsidRPr="00D148B0">
        <w:rPr>
          <w:bCs/>
          <w:szCs w:val="24"/>
          <w:u w:val="none"/>
          <w:lang w:eastAsia="lv-LV"/>
        </w:rPr>
        <w:t xml:space="preserve">Rankas </w:t>
      </w:r>
      <w:r w:rsidRPr="00D148B0">
        <w:rPr>
          <w:szCs w:val="24"/>
          <w:u w:val="none"/>
          <w:lang w:eastAsia="lv-LV"/>
        </w:rPr>
        <w:t>pagasta zemesgrāmatas nodalījumā Nr.</w:t>
      </w:r>
      <w:r w:rsidRPr="00D148B0">
        <w:rPr>
          <w:rFonts w:ascii="Arial" w:hAnsi="Arial" w:cs="Arial"/>
          <w:sz w:val="22"/>
          <w:u w:val="none"/>
          <w:lang w:eastAsia="lv-LV"/>
        </w:rPr>
        <w:t xml:space="preserve"> </w:t>
      </w:r>
      <w:r w:rsidRPr="00D148B0">
        <w:rPr>
          <w:szCs w:val="24"/>
          <w:u w:val="none"/>
          <w:lang w:eastAsia="lv-LV"/>
        </w:rPr>
        <w:t>100000941939.</w:t>
      </w:r>
    </w:p>
    <w:p w14:paraId="5FD8CD3D" w14:textId="77777777" w:rsidR="00D148B0" w:rsidRPr="00D148B0" w:rsidRDefault="00D148B0" w:rsidP="00D148B0">
      <w:pPr>
        <w:spacing w:line="360" w:lineRule="auto"/>
        <w:ind w:left="993" w:right="43" w:hanging="567"/>
        <w:jc w:val="both"/>
        <w:rPr>
          <w:szCs w:val="24"/>
          <w:u w:val="none"/>
        </w:rPr>
      </w:pPr>
      <w:r w:rsidRPr="00D148B0">
        <w:rPr>
          <w:szCs w:val="24"/>
          <w:u w:val="none"/>
        </w:rPr>
        <w:lastRenderedPageBreak/>
        <w:t xml:space="preserve">1.4.3. </w:t>
      </w:r>
      <w:r w:rsidRPr="00D148B0">
        <w:rPr>
          <w:szCs w:val="24"/>
          <w:u w:val="none"/>
          <w:lang w:eastAsia="lv-LV"/>
        </w:rPr>
        <w:t>Pirmpirkuma tiesības uz Objekta iegādi nav</w:t>
      </w:r>
      <w:r w:rsidRPr="00D148B0">
        <w:rPr>
          <w:szCs w:val="24"/>
          <w:u w:val="none"/>
        </w:rPr>
        <w:t>.</w:t>
      </w:r>
    </w:p>
    <w:p w14:paraId="1B4675E1"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105"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106" w:history="1">
        <w:r w:rsidRPr="00D148B0">
          <w:rPr>
            <w:szCs w:val="24"/>
            <w:u w:val="none"/>
          </w:rPr>
          <w:t>https://izsoles.ta.gov.lv</w:t>
        </w:r>
      </w:hyperlink>
      <w:r w:rsidRPr="00D148B0">
        <w:rPr>
          <w:szCs w:val="24"/>
          <w:u w:val="none"/>
          <w:lang w:eastAsia="lv-LV"/>
        </w:rPr>
        <w:t>.</w:t>
      </w:r>
    </w:p>
    <w:p w14:paraId="7924EE9C"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rPr>
        <w:t xml:space="preserve">1.7. </w:t>
      </w:r>
      <w:r w:rsidRPr="00D148B0">
        <w:rPr>
          <w:szCs w:val="24"/>
          <w:u w:val="none"/>
          <w:lang w:eastAsia="lv-LV"/>
        </w:rPr>
        <w:t xml:space="preserve">Ar izsoles noteikumiem var iepazīties Gulbenes novada pašvaldības tīmekļa vietnē </w:t>
      </w:r>
      <w:hyperlink r:id="rId107">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108" w:history="1">
        <w:r w:rsidRPr="00D148B0">
          <w:rPr>
            <w:szCs w:val="24"/>
            <w:u w:val="none"/>
          </w:rPr>
          <w:t>https://izsoles.ta.gov.lv</w:t>
        </w:r>
      </w:hyperlink>
      <w:r w:rsidRPr="00D148B0">
        <w:rPr>
          <w:szCs w:val="24"/>
          <w:u w:val="none"/>
          <w:lang w:eastAsia="lv-LV"/>
        </w:rPr>
        <w:t>.</w:t>
      </w:r>
    </w:p>
    <w:p w14:paraId="18E2C784" w14:textId="77777777" w:rsidR="00D148B0" w:rsidRPr="00D148B0" w:rsidRDefault="00D148B0" w:rsidP="00D148B0">
      <w:pPr>
        <w:keepLines/>
        <w:spacing w:line="360" w:lineRule="auto"/>
        <w:ind w:left="426" w:right="43" w:hanging="426"/>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9" w:history="1">
        <w:r w:rsidRPr="00D148B0">
          <w:rPr>
            <w:rFonts w:cs="Arial"/>
            <w:color w:val="0563C1"/>
            <w:szCs w:val="24"/>
          </w:rPr>
          <w:t>dome@gulbene.lv</w:t>
        </w:r>
      </w:hyperlink>
      <w:r w:rsidRPr="00D148B0">
        <w:rPr>
          <w:szCs w:val="24"/>
          <w:u w:val="none"/>
        </w:rPr>
        <w:t xml:space="preserve">, </w:t>
      </w:r>
      <w:r w:rsidRPr="00D148B0">
        <w:rPr>
          <w:szCs w:val="24"/>
          <w:u w:val="none"/>
          <w:lang w:eastAsia="lv-LV"/>
        </w:rPr>
        <w:t xml:space="preserve">pa tālruni 64474919 (Gulbenes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64470021 (Druvienas, Lizuma, Rankas un Tirzas pagastu apvienības pārvalde), vai 29173978 (Druvienas, Lizuma, Rankas un Tirzas pagastu apvienības pārvaldes vadītājs I. Jansone).</w:t>
      </w:r>
    </w:p>
    <w:p w14:paraId="4F0CDBB5" w14:textId="77777777" w:rsidR="00D148B0" w:rsidRPr="00D148B0" w:rsidRDefault="00D148B0" w:rsidP="00D148B0">
      <w:pPr>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3B5596E8"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5D8B0830"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39C60556"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34577 EUR (trīsdesmit četri tūkstoši pieci simti septiņdesmit septiņi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7CC77D4B"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3457,70 EUR (trīs tūkstoši četri simti piecdesmit septiņi </w:t>
      </w:r>
      <w:proofErr w:type="spellStart"/>
      <w:r w:rsidRPr="00D148B0">
        <w:rPr>
          <w:i/>
          <w:szCs w:val="24"/>
          <w:u w:val="none"/>
          <w:lang w:eastAsia="lv-LV"/>
        </w:rPr>
        <w:t>euro</w:t>
      </w:r>
      <w:proofErr w:type="spellEnd"/>
      <w:r w:rsidRPr="00D148B0">
        <w:rPr>
          <w:i/>
          <w:szCs w:val="24"/>
          <w:u w:val="none"/>
          <w:lang w:eastAsia="lv-LV"/>
        </w:rPr>
        <w:t xml:space="preserve"> un septiņdesmit</w:t>
      </w:r>
      <w:r w:rsidRPr="00D148B0">
        <w:rPr>
          <w:iCs/>
          <w:szCs w:val="24"/>
          <w:u w:val="none"/>
          <w:lang w:eastAsia="lv-LV"/>
        </w:rPr>
        <w:t xml:space="preserve"> </w:t>
      </w:r>
      <w:r w:rsidRPr="00D148B0">
        <w:rPr>
          <w:i/>
          <w:szCs w:val="24"/>
          <w:u w:val="none"/>
          <w:lang w:eastAsia="lv-LV"/>
        </w:rPr>
        <w:t>centi</w:t>
      </w:r>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“Nekustamā īpašuma Rankas pagastā ar nosaukumu “</w:t>
      </w:r>
      <w:proofErr w:type="spellStart"/>
      <w:r w:rsidRPr="00D148B0">
        <w:rPr>
          <w:szCs w:val="24"/>
          <w:u w:val="none"/>
        </w:rPr>
        <w:t>Lielzariņu</w:t>
      </w:r>
      <w:proofErr w:type="spellEnd"/>
      <w:r w:rsidRPr="00D148B0">
        <w:rPr>
          <w:szCs w:val="24"/>
          <w:u w:val="none"/>
        </w:rPr>
        <w:t xml:space="preserve"> mežs”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0C1EAA46"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1750 EUR (viens tūkstotis septiņi simti piecdesmit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0F76F502"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D148B0">
        <w:rPr>
          <w:szCs w:val="24"/>
          <w:u w:val="none"/>
        </w:rPr>
        <w:t xml:space="preserve">Nekustamā īpašuma </w:t>
      </w:r>
      <w:r w:rsidRPr="00D148B0">
        <w:rPr>
          <w:bCs/>
          <w:szCs w:val="24"/>
          <w:u w:val="none"/>
          <w:lang w:eastAsia="lv-LV"/>
        </w:rPr>
        <w:t>Rankas pagastā ar nosaukumu “</w:t>
      </w:r>
      <w:proofErr w:type="spellStart"/>
      <w:r w:rsidRPr="00D148B0">
        <w:rPr>
          <w:bCs/>
          <w:szCs w:val="24"/>
          <w:u w:val="none"/>
          <w:lang w:eastAsia="lv-LV"/>
        </w:rPr>
        <w:t>Lielzariņu</w:t>
      </w:r>
      <w:proofErr w:type="spellEnd"/>
      <w:r w:rsidRPr="00D148B0">
        <w:rPr>
          <w:bCs/>
          <w:szCs w:val="24"/>
          <w:u w:val="none"/>
          <w:lang w:eastAsia="lv-LV"/>
        </w:rPr>
        <w:t xml:space="preserve"> mežs”</w:t>
      </w:r>
      <w:r w:rsidRPr="00D148B0">
        <w:rPr>
          <w:szCs w:val="24"/>
          <w:u w:val="none"/>
        </w:rPr>
        <w:t xml:space="preserve"> </w:t>
      </w:r>
      <w:r w:rsidRPr="00D148B0">
        <w:rPr>
          <w:szCs w:val="24"/>
          <w:u w:val="none"/>
          <w:lang w:eastAsia="lv-LV"/>
        </w:rPr>
        <w:t>pirkuma maksa”.</w:t>
      </w:r>
    </w:p>
    <w:p w14:paraId="61A1FC55" w14:textId="084A1A58" w:rsidR="00D148B0" w:rsidRPr="00D148B0" w:rsidRDefault="00625755" w:rsidP="00625755">
      <w:pPr>
        <w:keepNext/>
        <w:spacing w:line="360" w:lineRule="auto"/>
        <w:jc w:val="center"/>
        <w:outlineLvl w:val="0"/>
        <w:rPr>
          <w:b/>
          <w:szCs w:val="24"/>
          <w:u w:val="none"/>
        </w:rPr>
      </w:pPr>
      <w:r>
        <w:rPr>
          <w:b/>
          <w:bCs/>
          <w:kern w:val="32"/>
          <w:szCs w:val="24"/>
          <w:u w:val="none"/>
        </w:rPr>
        <w:t>3.</w:t>
      </w:r>
      <w:r w:rsidR="00D148B0" w:rsidRPr="00D148B0">
        <w:rPr>
          <w:b/>
          <w:bCs/>
          <w:kern w:val="32"/>
          <w:szCs w:val="24"/>
          <w:u w:val="none"/>
        </w:rPr>
        <w:t>Izsoles dalībnieki</w:t>
      </w:r>
    </w:p>
    <w:p w14:paraId="1E5A21F9" w14:textId="04A54BDD" w:rsidR="00D148B0" w:rsidRPr="00625755" w:rsidRDefault="00625755" w:rsidP="00625755">
      <w:pPr>
        <w:spacing w:line="360" w:lineRule="auto"/>
        <w:jc w:val="both"/>
        <w:rPr>
          <w:szCs w:val="24"/>
          <w:u w:val="none"/>
        </w:rPr>
      </w:pPr>
      <w:r>
        <w:rPr>
          <w:szCs w:val="24"/>
          <w:u w:val="none"/>
        </w:rPr>
        <w:t>3.1.</w:t>
      </w:r>
      <w:r w:rsidR="00D148B0" w:rsidRPr="00D148B0">
        <w:rPr>
          <w:szCs w:val="24"/>
          <w:u w:val="none"/>
        </w:rPr>
        <w:t xml:space="preserve">Par izsoles dalībnieku var kļūt jebkura fiziska vai juridiska persona, </w:t>
      </w:r>
      <w:r w:rsidR="00D148B0" w:rsidRPr="00D148B0">
        <w:rPr>
          <w:szCs w:val="24"/>
          <w:u w:val="none"/>
          <w:lang w:eastAsia="lv-LV"/>
        </w:rPr>
        <w:t>kurai ir tiesības saskaņā ar spēkā esošiem normatīvajiem aktiem iegūt savā īpašumā Objektu,</w:t>
      </w:r>
      <w:r w:rsidR="00D148B0" w:rsidRPr="00D148B0">
        <w:rPr>
          <w:szCs w:val="24"/>
          <w:u w:val="none"/>
        </w:rPr>
        <w:t xml:space="preserve"> kura līdz reģistrācijas brīdim ir iemaksājusi šo noteikumu 2.4.punktā noteikto nodrošinājumu, izsoles noteikumos </w:t>
      </w:r>
      <w:r w:rsidR="00D148B0" w:rsidRPr="00D148B0">
        <w:rPr>
          <w:szCs w:val="24"/>
          <w:u w:val="none"/>
          <w:lang w:eastAsia="lv-LV"/>
        </w:rPr>
        <w:t xml:space="preserve">noteiktajā </w:t>
      </w:r>
      <w:r w:rsidR="00D148B0" w:rsidRPr="00D148B0">
        <w:rPr>
          <w:szCs w:val="24"/>
          <w:u w:val="none"/>
          <w:lang w:eastAsia="lv-LV"/>
        </w:rPr>
        <w:lastRenderedPageBreak/>
        <w:t xml:space="preserve">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w:t>
      </w:r>
      <w:r w:rsidR="00D148B0" w:rsidRPr="00625755">
        <w:rPr>
          <w:szCs w:val="24"/>
          <w:u w:val="none"/>
          <w:lang w:eastAsia="lv-LV"/>
        </w:rPr>
        <w:t>maksājumi utt.) parādu attiecībā pret Gulbenes novada pašvaldību</w:t>
      </w:r>
      <w:r w:rsidR="00D148B0" w:rsidRPr="00625755">
        <w:rPr>
          <w:szCs w:val="24"/>
          <w:u w:val="none"/>
        </w:rPr>
        <w:t>.</w:t>
      </w:r>
    </w:p>
    <w:p w14:paraId="02D5FFD0" w14:textId="121861FC" w:rsidR="00D148B0" w:rsidRPr="00625755" w:rsidRDefault="00D148B0" w:rsidP="00625755">
      <w:pPr>
        <w:pStyle w:val="Sarakstarindkopa"/>
        <w:numPr>
          <w:ilvl w:val="1"/>
          <w:numId w:val="61"/>
        </w:numPr>
        <w:spacing w:line="360" w:lineRule="auto"/>
        <w:jc w:val="both"/>
        <w:rPr>
          <w:rFonts w:ascii="Times New Roman" w:hAnsi="Times New Roman" w:cs="Times New Roman"/>
          <w:sz w:val="24"/>
          <w:szCs w:val="24"/>
        </w:rPr>
      </w:pPr>
      <w:r w:rsidRPr="00625755">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6C3846F" w14:textId="77777777" w:rsidR="00D148B0" w:rsidRPr="00625755" w:rsidRDefault="00D148B0" w:rsidP="00625755">
      <w:pPr>
        <w:numPr>
          <w:ilvl w:val="1"/>
          <w:numId w:val="61"/>
        </w:numPr>
        <w:spacing w:line="360" w:lineRule="auto"/>
        <w:jc w:val="both"/>
        <w:rPr>
          <w:szCs w:val="24"/>
          <w:u w:val="none"/>
        </w:rPr>
      </w:pPr>
      <w:r w:rsidRPr="00625755">
        <w:rPr>
          <w:szCs w:val="24"/>
          <w:u w:val="none"/>
          <w:lang w:eastAsia="lv-LV"/>
        </w:rPr>
        <w:t>Izsoles komisijas locekļi nevar būt Objekta pircēji, kā arī nevar pirkt Objektu citu personu uzdevumā.</w:t>
      </w:r>
    </w:p>
    <w:p w14:paraId="75BC872A" w14:textId="77777777" w:rsidR="00D148B0" w:rsidRPr="00D148B0" w:rsidRDefault="00D148B0" w:rsidP="00625755">
      <w:pPr>
        <w:numPr>
          <w:ilvl w:val="0"/>
          <w:numId w:val="61"/>
        </w:numPr>
        <w:spacing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reģistrā</w:t>
      </w:r>
    </w:p>
    <w:p w14:paraId="5C9A5C3A" w14:textId="77777777" w:rsidR="00D148B0" w:rsidRPr="00D148B0" w:rsidRDefault="00D148B0" w:rsidP="00625755">
      <w:pPr>
        <w:numPr>
          <w:ilvl w:val="1"/>
          <w:numId w:val="61"/>
        </w:numPr>
        <w:spacing w:line="360" w:lineRule="auto"/>
        <w:jc w:val="both"/>
        <w:rPr>
          <w:szCs w:val="24"/>
          <w:u w:val="none"/>
          <w:lang w:eastAsia="lv-LV"/>
        </w:rPr>
      </w:pPr>
      <w:r w:rsidRPr="00D148B0">
        <w:rPr>
          <w:szCs w:val="24"/>
          <w:u w:val="none"/>
          <w:lang w:eastAsia="lv-LV"/>
        </w:rPr>
        <w:t xml:space="preserve">Pretendentu reģistrācija notiek no 2026.gada 16.jūnija plkst.13:00 līdz 2026.gada 6.jūlijam plkst. 23:59 elektronisko izsoļu vietnē </w:t>
      </w:r>
      <w:hyperlink r:id="rId110"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28D11495" w14:textId="77777777" w:rsidR="00D148B0" w:rsidRPr="00D148B0" w:rsidRDefault="00D148B0" w:rsidP="00625755">
      <w:pPr>
        <w:numPr>
          <w:ilvl w:val="1"/>
          <w:numId w:val="61"/>
        </w:numPr>
        <w:spacing w:line="360" w:lineRule="auto"/>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111" w:history="1">
        <w:r w:rsidRPr="00D148B0">
          <w:rPr>
            <w:color w:val="0563C1"/>
            <w:szCs w:val="24"/>
            <w:lang w:eastAsia="lv-LV"/>
          </w:rPr>
          <w:t>https://izsoles.ta.gov.lv</w:t>
        </w:r>
      </w:hyperlink>
      <w:r w:rsidRPr="00D148B0">
        <w:rPr>
          <w:szCs w:val="24"/>
          <w:u w:val="none"/>
          <w:lang w:eastAsia="lv-LV"/>
        </w:rPr>
        <w:t xml:space="preserve"> norāda:</w:t>
      </w:r>
    </w:p>
    <w:p w14:paraId="780F671A" w14:textId="77777777" w:rsidR="00D148B0" w:rsidRPr="00D148B0" w:rsidRDefault="00D148B0" w:rsidP="00625755">
      <w:pPr>
        <w:numPr>
          <w:ilvl w:val="2"/>
          <w:numId w:val="61"/>
        </w:numPr>
        <w:spacing w:line="360" w:lineRule="auto"/>
        <w:ind w:hanging="153"/>
        <w:jc w:val="both"/>
        <w:rPr>
          <w:szCs w:val="24"/>
          <w:u w:val="none"/>
          <w:lang w:eastAsia="lv-LV"/>
        </w:rPr>
      </w:pPr>
      <w:r w:rsidRPr="00D148B0">
        <w:rPr>
          <w:szCs w:val="24"/>
          <w:u w:val="none"/>
          <w:lang w:eastAsia="lv-LV"/>
        </w:rPr>
        <w:t xml:space="preserve">Par fizisku personu šādas ziņas: </w:t>
      </w:r>
    </w:p>
    <w:p w14:paraId="01F33B86"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Vārdu, uzvārdu; </w:t>
      </w:r>
    </w:p>
    <w:p w14:paraId="6B3F2685"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Personas kodu vai dzimšanas datumu (persona, kurai nav piešķirts personas kods); </w:t>
      </w:r>
    </w:p>
    <w:p w14:paraId="70B5A7EA"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Kontaktadresi; </w:t>
      </w:r>
    </w:p>
    <w:p w14:paraId="03F7A6A3"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Personu apliecinoša dokumenta veidu un numuru; </w:t>
      </w:r>
    </w:p>
    <w:p w14:paraId="4EC05A9C"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4460F0A2"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Personas papildu kontaktinformāciju – elektroniskā pasta adresi un tālruņa numuru (ja tāds ir). </w:t>
      </w:r>
    </w:p>
    <w:p w14:paraId="55FC4826" w14:textId="77777777" w:rsidR="00D148B0" w:rsidRPr="00D148B0" w:rsidRDefault="00D148B0" w:rsidP="00625755">
      <w:pPr>
        <w:numPr>
          <w:ilvl w:val="2"/>
          <w:numId w:val="61"/>
        </w:numPr>
        <w:autoSpaceDE w:val="0"/>
        <w:autoSpaceDN w:val="0"/>
        <w:adjustRightInd w:val="0"/>
        <w:spacing w:line="360" w:lineRule="auto"/>
        <w:ind w:left="1134" w:hanging="567"/>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4A68B6B7"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Pārstāvamās personas veidu; </w:t>
      </w:r>
    </w:p>
    <w:p w14:paraId="2E366D50"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Vārdu, uzvārdu fiziskai personai vai nosaukumu juridiskai personai; </w:t>
      </w:r>
    </w:p>
    <w:p w14:paraId="790C5FF0"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Personas kodu vai dzimšanas datumu (ārzemniekam) fiziskai personai vai reģistrācijas numuru juridiskai personai; </w:t>
      </w:r>
    </w:p>
    <w:p w14:paraId="6AC97E22"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Kontaktadresi; </w:t>
      </w:r>
    </w:p>
    <w:p w14:paraId="4EF8D99C"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Personu apliecinoša dokumenta veidu un numuru fiziskai personai; </w:t>
      </w:r>
    </w:p>
    <w:p w14:paraId="3BC107DE"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lastRenderedPageBreak/>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757B373"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7A8C40E1" w14:textId="77777777" w:rsidR="00D148B0" w:rsidRPr="00D148B0" w:rsidRDefault="00D148B0" w:rsidP="00625755">
      <w:pPr>
        <w:numPr>
          <w:ilvl w:val="3"/>
          <w:numId w:val="61"/>
        </w:numPr>
        <w:autoSpaceDE w:val="0"/>
        <w:autoSpaceDN w:val="0"/>
        <w:adjustRightInd w:val="0"/>
        <w:spacing w:line="360" w:lineRule="auto"/>
        <w:ind w:left="1985" w:hanging="851"/>
        <w:jc w:val="both"/>
        <w:rPr>
          <w:szCs w:val="24"/>
          <w:u w:val="none"/>
          <w:lang w:eastAsia="lv-LV"/>
        </w:rPr>
      </w:pPr>
      <w:r w:rsidRPr="00D148B0">
        <w:rPr>
          <w:szCs w:val="24"/>
          <w:u w:val="none"/>
          <w:lang w:eastAsia="lv-LV"/>
        </w:rPr>
        <w:t xml:space="preserve">Attiecīgās lēmējinstitūcijas lēmumu par nekustamā īpašuma iegādi juridiskajai personai. </w:t>
      </w:r>
    </w:p>
    <w:p w14:paraId="71A1EC8C" w14:textId="77777777" w:rsidR="00D148B0" w:rsidRPr="00D148B0" w:rsidRDefault="00D148B0" w:rsidP="00625755">
      <w:pPr>
        <w:numPr>
          <w:ilvl w:val="1"/>
          <w:numId w:val="61"/>
        </w:numPr>
        <w:spacing w:line="360" w:lineRule="auto"/>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6BFCBDF4"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2" w:history="1">
        <w:r w:rsidRPr="00D148B0">
          <w:rPr>
            <w:szCs w:val="24"/>
            <w:u w:val="none"/>
            <w:lang w:eastAsia="lv-LV"/>
          </w:rPr>
          <w:t>www.latvija.lv</w:t>
        </w:r>
      </w:hyperlink>
      <w:r w:rsidRPr="00D148B0">
        <w:rPr>
          <w:szCs w:val="24"/>
          <w:u w:val="none"/>
          <w:lang w:eastAsia="lv-LV"/>
        </w:rPr>
        <w:t xml:space="preserve"> piedāvātajiem identifikācijas līdzekļiem. </w:t>
      </w:r>
    </w:p>
    <w:p w14:paraId="5A1026A9"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8A80653"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21076B55"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34AD52CD"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Autorizējot personu izsolei, katram solītājam elektronisko izsoļu vietnes sistēma automātiski izveido unikālu identifikatoru.</w:t>
      </w:r>
    </w:p>
    <w:p w14:paraId="784E61C7"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 Izsoles pretendents netiek reģistrēts, ja:</w:t>
      </w:r>
    </w:p>
    <w:p w14:paraId="720A114A" w14:textId="77777777" w:rsidR="00D148B0" w:rsidRPr="00D148B0" w:rsidRDefault="00D148B0" w:rsidP="00625755">
      <w:pPr>
        <w:numPr>
          <w:ilvl w:val="2"/>
          <w:numId w:val="61"/>
        </w:numPr>
        <w:tabs>
          <w:tab w:val="left" w:pos="1134"/>
        </w:tabs>
        <w:autoSpaceDE w:val="0"/>
        <w:autoSpaceDN w:val="0"/>
        <w:adjustRightInd w:val="0"/>
        <w:spacing w:line="360" w:lineRule="auto"/>
        <w:ind w:hanging="153"/>
        <w:jc w:val="both"/>
        <w:rPr>
          <w:szCs w:val="24"/>
          <w:u w:val="none"/>
          <w:lang w:eastAsia="lv-LV"/>
        </w:rPr>
      </w:pPr>
      <w:r w:rsidRPr="00D148B0">
        <w:rPr>
          <w:szCs w:val="24"/>
          <w:u w:val="none"/>
          <w:lang w:eastAsia="lv-LV"/>
        </w:rPr>
        <w:t>nav vēl iestājies vai ir beidzies pretendentu reģistrācijas termiņš;</w:t>
      </w:r>
    </w:p>
    <w:p w14:paraId="074649C9" w14:textId="77777777" w:rsidR="00D148B0" w:rsidRPr="00D148B0" w:rsidRDefault="00D148B0" w:rsidP="00625755">
      <w:pPr>
        <w:numPr>
          <w:ilvl w:val="2"/>
          <w:numId w:val="61"/>
        </w:numPr>
        <w:tabs>
          <w:tab w:val="left" w:pos="1134"/>
        </w:tabs>
        <w:autoSpaceDE w:val="0"/>
        <w:autoSpaceDN w:val="0"/>
        <w:adjustRightInd w:val="0"/>
        <w:spacing w:line="360" w:lineRule="auto"/>
        <w:ind w:hanging="153"/>
        <w:jc w:val="both"/>
        <w:rPr>
          <w:szCs w:val="24"/>
          <w:u w:val="none"/>
          <w:lang w:eastAsia="lv-LV"/>
        </w:rPr>
      </w:pPr>
      <w:r w:rsidRPr="00D148B0">
        <w:rPr>
          <w:szCs w:val="24"/>
          <w:u w:val="none"/>
          <w:lang w:eastAsia="lv-LV"/>
        </w:rPr>
        <w:t>ja nav izpildīti visi šo noteikumu 4.2.1.punktā vai 4.2.2.punktā minētie norādījumi;</w:t>
      </w:r>
    </w:p>
    <w:p w14:paraId="2E8947E9" w14:textId="77777777" w:rsidR="00D148B0" w:rsidRPr="00D148B0" w:rsidRDefault="00D148B0" w:rsidP="00625755">
      <w:pPr>
        <w:numPr>
          <w:ilvl w:val="2"/>
          <w:numId w:val="61"/>
        </w:numPr>
        <w:tabs>
          <w:tab w:val="left" w:pos="1134"/>
        </w:tabs>
        <w:autoSpaceDE w:val="0"/>
        <w:autoSpaceDN w:val="0"/>
        <w:adjustRightInd w:val="0"/>
        <w:spacing w:line="360" w:lineRule="auto"/>
        <w:ind w:hanging="153"/>
        <w:jc w:val="both"/>
        <w:rPr>
          <w:szCs w:val="24"/>
          <w:u w:val="none"/>
          <w:lang w:eastAsia="lv-LV"/>
        </w:rPr>
      </w:pPr>
      <w:r w:rsidRPr="00D148B0">
        <w:rPr>
          <w:szCs w:val="24"/>
          <w:u w:val="none"/>
          <w:lang w:eastAsia="lv-LV"/>
        </w:rPr>
        <w:t>konstatēts, ka pretendentam ir izsoles Noteikumu 3.1.punktā minētās parādsaistības;</w:t>
      </w:r>
    </w:p>
    <w:p w14:paraId="63988FB5" w14:textId="77777777" w:rsidR="00D148B0" w:rsidRPr="00D148B0" w:rsidRDefault="00D148B0" w:rsidP="00625755">
      <w:pPr>
        <w:numPr>
          <w:ilvl w:val="2"/>
          <w:numId w:val="61"/>
        </w:numPr>
        <w:tabs>
          <w:tab w:val="left" w:pos="1134"/>
        </w:tabs>
        <w:autoSpaceDE w:val="0"/>
        <w:autoSpaceDN w:val="0"/>
        <w:adjustRightInd w:val="0"/>
        <w:spacing w:line="360" w:lineRule="auto"/>
        <w:ind w:left="1134" w:hanging="567"/>
        <w:jc w:val="both"/>
        <w:rPr>
          <w:szCs w:val="24"/>
          <w:u w:val="none"/>
          <w:lang w:eastAsia="lv-LV"/>
        </w:rPr>
      </w:pPr>
      <w:r w:rsidRPr="00D148B0">
        <w:rPr>
          <w:szCs w:val="24"/>
          <w:u w:val="none"/>
          <w:lang w:eastAsia="lv-LV"/>
        </w:rPr>
        <w:t>Gulbenes novada pašvaldības norādītajā bankas kontā nav saņemta nodrošinājuma nauda.</w:t>
      </w:r>
    </w:p>
    <w:p w14:paraId="6ECDF954" w14:textId="77777777" w:rsidR="00D148B0" w:rsidRPr="00D148B0" w:rsidRDefault="00D148B0" w:rsidP="00625755">
      <w:pPr>
        <w:numPr>
          <w:ilvl w:val="1"/>
          <w:numId w:val="61"/>
        </w:numPr>
        <w:autoSpaceDE w:val="0"/>
        <w:autoSpaceDN w:val="0"/>
        <w:adjustRightInd w:val="0"/>
        <w:spacing w:line="360" w:lineRule="auto"/>
        <w:ind w:left="567" w:hanging="567"/>
        <w:jc w:val="both"/>
        <w:rPr>
          <w:szCs w:val="24"/>
          <w:u w:val="none"/>
          <w:lang w:eastAsia="lv-LV"/>
        </w:rPr>
      </w:pPr>
      <w:r w:rsidRPr="00D148B0">
        <w:rPr>
          <w:szCs w:val="24"/>
          <w:u w:val="none"/>
          <w:lang w:eastAsia="lv-LV"/>
        </w:rPr>
        <w:lastRenderedPageBreak/>
        <w:t>Izsoles rīkotāji nav tiesīgi sniegt informāciju pretendentiem par citiem izsoles pretendentiem.</w:t>
      </w:r>
    </w:p>
    <w:p w14:paraId="6EE2FEE7" w14:textId="77777777" w:rsidR="00D148B0" w:rsidRPr="00D148B0" w:rsidRDefault="00D148B0" w:rsidP="00625755">
      <w:pPr>
        <w:numPr>
          <w:ilvl w:val="0"/>
          <w:numId w:val="61"/>
        </w:numPr>
        <w:spacing w:line="360" w:lineRule="auto"/>
        <w:ind w:left="0" w:firstLine="0"/>
        <w:jc w:val="center"/>
        <w:rPr>
          <w:b/>
          <w:szCs w:val="24"/>
          <w:u w:val="none"/>
          <w:lang w:eastAsia="lv-LV"/>
        </w:rPr>
      </w:pPr>
      <w:r w:rsidRPr="00D148B0">
        <w:rPr>
          <w:b/>
          <w:szCs w:val="24"/>
          <w:u w:val="none"/>
          <w:lang w:eastAsia="lv-LV"/>
        </w:rPr>
        <w:t>Izsoles norise</w:t>
      </w:r>
    </w:p>
    <w:p w14:paraId="1559D9A2" w14:textId="77777777" w:rsidR="00D148B0" w:rsidRPr="00D148B0" w:rsidRDefault="00D148B0" w:rsidP="00625755">
      <w:pPr>
        <w:numPr>
          <w:ilvl w:val="1"/>
          <w:numId w:val="61"/>
        </w:numPr>
        <w:spacing w:line="360" w:lineRule="auto"/>
        <w:jc w:val="both"/>
        <w:rPr>
          <w:szCs w:val="24"/>
          <w:u w:val="none"/>
          <w:lang w:eastAsia="lv-LV"/>
        </w:rPr>
      </w:pPr>
      <w:r w:rsidRPr="00D148B0">
        <w:rPr>
          <w:szCs w:val="24"/>
          <w:u w:val="none"/>
          <w:lang w:eastAsia="lv-LV"/>
        </w:rPr>
        <w:t xml:space="preserve">Izsole sākas elektronisko izsoļu vietnē </w:t>
      </w:r>
      <w:hyperlink r:id="rId113"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32FEDD1D"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Izsolei autorizētie dalībnieki drīkst izdarīt solījumus visā izsoles norises laikā. </w:t>
      </w:r>
    </w:p>
    <w:p w14:paraId="76758363"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153E75B6"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8368DA1"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Pēc izsoles noslēgšanas solījumus nereģistrē un elektronisko izsoļu vietnē tiek norādīts izsoles noslēguma datums, laiks un pēdējais izdarītais solījums. </w:t>
      </w:r>
    </w:p>
    <w:p w14:paraId="7FE40A0A"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A621672"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5003F425"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Nodrošinājumu, ko iemaksājusi persona, kurā izsolē nopirkusi nekustamo īpašumu, ieskaita pirkuma maksā.</w:t>
      </w:r>
    </w:p>
    <w:p w14:paraId="42BA1C63"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14" w:history="1">
        <w:r w:rsidRPr="00D148B0">
          <w:rPr>
            <w:szCs w:val="24"/>
            <w:u w:val="none"/>
            <w:lang w:eastAsia="lv-LV"/>
          </w:rPr>
          <w:t>https://izsoles.ta.gov.lv</w:t>
        </w:r>
      </w:hyperlink>
      <w:r w:rsidRPr="00D148B0">
        <w:rPr>
          <w:szCs w:val="24"/>
          <w:u w:val="none"/>
          <w:lang w:eastAsia="lv-LV"/>
        </w:rPr>
        <w:t>.</w:t>
      </w:r>
    </w:p>
    <w:p w14:paraId="78DFDFD9"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apstiprināšanas pieņemšanas kredītiestādes </w:t>
      </w:r>
      <w:r w:rsidRPr="00D148B0">
        <w:rPr>
          <w:szCs w:val="24"/>
          <w:u w:val="none"/>
          <w:lang w:eastAsia="lv-LV"/>
        </w:rPr>
        <w:t xml:space="preserve">kontā, kuras numurs norādīts norēķinu rekvizītos, elektronisko izsoļu vietnē </w:t>
      </w:r>
      <w:hyperlink r:id="rId115" w:history="1">
        <w:r w:rsidRPr="00D148B0">
          <w:rPr>
            <w:szCs w:val="24"/>
            <w:u w:val="none"/>
            <w:lang w:eastAsia="lv-LV"/>
          </w:rPr>
          <w:t>https://izsoles.ta.gov.lv</w:t>
        </w:r>
      </w:hyperlink>
      <w:r w:rsidRPr="00D148B0">
        <w:rPr>
          <w:szCs w:val="24"/>
          <w:u w:val="none"/>
          <w:lang w:eastAsia="lv-LV"/>
        </w:rPr>
        <w:t xml:space="preserve">. </w:t>
      </w:r>
    </w:p>
    <w:p w14:paraId="3F9B7886"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1B286193" w14:textId="77777777" w:rsidR="00D148B0" w:rsidRPr="00D148B0" w:rsidRDefault="00D148B0" w:rsidP="00625755">
      <w:pPr>
        <w:numPr>
          <w:ilvl w:val="0"/>
          <w:numId w:val="61"/>
        </w:numPr>
        <w:spacing w:line="360" w:lineRule="auto"/>
        <w:ind w:left="0" w:firstLine="0"/>
        <w:jc w:val="center"/>
        <w:rPr>
          <w:b/>
          <w:szCs w:val="24"/>
          <w:u w:val="none"/>
          <w:lang w:eastAsia="lv-LV"/>
        </w:rPr>
      </w:pPr>
      <w:r w:rsidRPr="00D148B0">
        <w:rPr>
          <w:b/>
          <w:szCs w:val="24"/>
          <w:u w:val="none"/>
          <w:lang w:eastAsia="lv-LV"/>
        </w:rPr>
        <w:t>Izsoles rezultātu apstiprināšana un pirkuma līguma noslēgšana</w:t>
      </w:r>
    </w:p>
    <w:p w14:paraId="773411CD"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239BD7AA"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w:t>
      </w:r>
      <w:r w:rsidRPr="00D148B0">
        <w:rPr>
          <w:szCs w:val="24"/>
          <w:u w:val="none"/>
          <w:lang w:eastAsia="lv-LV"/>
        </w:rPr>
        <w:lastRenderedPageBreak/>
        <w:t xml:space="preserve">maksājumu apliecinošie dokumenti iesniedzami Gulbenes novada pašvaldībā vai nosūtāmi elektroniski uz e-pasta adresi: </w:t>
      </w:r>
      <w:hyperlink r:id="rId116" w:history="1">
        <w:r w:rsidRPr="00D148B0">
          <w:rPr>
            <w:rFonts w:cs="Arial"/>
            <w:color w:val="0563C1"/>
            <w:szCs w:val="24"/>
            <w:lang w:eastAsia="lv-LV"/>
          </w:rPr>
          <w:t>aiga.gibnere@gulbene.lv</w:t>
        </w:r>
      </w:hyperlink>
      <w:r w:rsidRPr="00D148B0">
        <w:rPr>
          <w:szCs w:val="24"/>
          <w:u w:val="none"/>
          <w:lang w:eastAsia="lv-LV"/>
        </w:rPr>
        <w:t xml:space="preserve">. </w:t>
      </w:r>
    </w:p>
    <w:p w14:paraId="2CAD67B4"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3704128"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4804A10"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8A619EF"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773DC2A8"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1761A942"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18A71721"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D2F11C5" w14:textId="77777777" w:rsidR="00D148B0" w:rsidRPr="00D148B0" w:rsidRDefault="00D148B0" w:rsidP="00625755">
      <w:pPr>
        <w:numPr>
          <w:ilvl w:val="1"/>
          <w:numId w:val="61"/>
        </w:numPr>
        <w:autoSpaceDE w:val="0"/>
        <w:autoSpaceDN w:val="0"/>
        <w:adjustRightInd w:val="0"/>
        <w:spacing w:line="360" w:lineRule="auto"/>
        <w:ind w:left="567" w:hanging="567"/>
        <w:jc w:val="both"/>
        <w:rPr>
          <w:szCs w:val="24"/>
          <w:u w:val="none"/>
          <w:lang w:eastAsia="lv-LV"/>
        </w:rPr>
      </w:pPr>
      <w:r w:rsidRPr="00D148B0">
        <w:rPr>
          <w:szCs w:val="24"/>
          <w:u w:val="none"/>
          <w:lang w:eastAsia="lv-LV"/>
        </w:rPr>
        <w:t xml:space="preserve">Pēc pirkuma </w:t>
      </w:r>
      <w:smartTag w:uri="schemas-tilde-lv/tildestengine" w:element="veidnes">
        <w:smartTagPr>
          <w:attr w:name="text" w:val="līguma"/>
          <w:attr w:name="id" w:val="-1"/>
          <w:attr w:name="baseform" w:val="līgum|s"/>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71C9A906"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6066520D" w14:textId="77777777" w:rsidR="00D148B0" w:rsidRPr="00D148B0" w:rsidRDefault="00D148B0" w:rsidP="00625755">
      <w:pPr>
        <w:numPr>
          <w:ilvl w:val="0"/>
          <w:numId w:val="61"/>
        </w:numPr>
        <w:spacing w:line="360" w:lineRule="auto"/>
        <w:ind w:left="284" w:hanging="284"/>
        <w:jc w:val="center"/>
        <w:rPr>
          <w:b/>
          <w:szCs w:val="24"/>
          <w:u w:val="none"/>
          <w:lang w:eastAsia="lv-LV"/>
        </w:rPr>
      </w:pPr>
      <w:r w:rsidRPr="00D148B0">
        <w:rPr>
          <w:b/>
          <w:szCs w:val="24"/>
          <w:u w:val="none"/>
          <w:lang w:eastAsia="lv-LV"/>
        </w:rPr>
        <w:t>Nenotikusi izsole</w:t>
      </w:r>
    </w:p>
    <w:p w14:paraId="506694C3" w14:textId="77777777" w:rsidR="00D148B0" w:rsidRPr="00D148B0" w:rsidRDefault="00D148B0" w:rsidP="00625755">
      <w:pPr>
        <w:numPr>
          <w:ilvl w:val="1"/>
          <w:numId w:val="61"/>
        </w:numPr>
        <w:autoSpaceDE w:val="0"/>
        <w:autoSpaceDN w:val="0"/>
        <w:adjustRightInd w:val="0"/>
        <w:spacing w:line="360" w:lineRule="auto"/>
        <w:jc w:val="both"/>
        <w:rPr>
          <w:szCs w:val="24"/>
          <w:u w:val="none"/>
          <w:lang w:eastAsia="lv-LV"/>
        </w:rPr>
      </w:pPr>
      <w:r w:rsidRPr="00D148B0">
        <w:rPr>
          <w:szCs w:val="24"/>
          <w:u w:val="none"/>
          <w:lang w:eastAsia="lv-LV"/>
        </w:rPr>
        <w:t xml:space="preserve">Objekta izsole uzskatāma par nenotikušu: </w:t>
      </w:r>
    </w:p>
    <w:p w14:paraId="0A65E717" w14:textId="77777777" w:rsidR="00D148B0" w:rsidRPr="00D148B0" w:rsidRDefault="00D148B0" w:rsidP="00625755">
      <w:pPr>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uz izsoli nav autorizēts neviens izsoles dalībnieks; </w:t>
      </w:r>
    </w:p>
    <w:p w14:paraId="025F2691" w14:textId="77777777" w:rsidR="00D148B0" w:rsidRPr="00D148B0" w:rsidRDefault="00D148B0" w:rsidP="00625755">
      <w:pPr>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izsole bijusi izziņota, pārkāpjot šos noteikumus vai Publiskas personas mantas atsavināšanas likumu; </w:t>
      </w:r>
    </w:p>
    <w:p w14:paraId="1757278D" w14:textId="77777777" w:rsidR="00D148B0" w:rsidRPr="00D148B0" w:rsidRDefault="00D148B0" w:rsidP="00625755">
      <w:pPr>
        <w:widowControl w:val="0"/>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0594F969" w14:textId="77777777" w:rsidR="00D148B0" w:rsidRPr="00D148B0" w:rsidRDefault="00D148B0" w:rsidP="00625755">
      <w:pPr>
        <w:widowControl w:val="0"/>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neviens izsoles dalībnieks nav pārsolījis izsoles sākumcenu; </w:t>
      </w:r>
    </w:p>
    <w:p w14:paraId="3F30E991" w14:textId="77777777" w:rsidR="00D148B0" w:rsidRPr="00D148B0" w:rsidRDefault="00D148B0" w:rsidP="00625755">
      <w:pPr>
        <w:widowControl w:val="0"/>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vienīgais izsoles dalībnieks, kurš nosolījis izsolāmo īpašumu, nav parakstījis </w:t>
      </w:r>
      <w:r w:rsidRPr="00D148B0">
        <w:rPr>
          <w:szCs w:val="24"/>
          <w:u w:val="none"/>
          <w:lang w:eastAsia="lv-LV"/>
        </w:rPr>
        <w:lastRenderedPageBreak/>
        <w:t xml:space="preserve">Objekta pirkuma līgumu; </w:t>
      </w:r>
    </w:p>
    <w:p w14:paraId="527D30E6" w14:textId="77777777" w:rsidR="00D148B0" w:rsidRPr="00D148B0" w:rsidRDefault="00D148B0" w:rsidP="00625755">
      <w:pPr>
        <w:widowControl w:val="0"/>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27C9BD80" w14:textId="77777777" w:rsidR="00D148B0" w:rsidRPr="00D148B0" w:rsidRDefault="00D148B0" w:rsidP="00625755">
      <w:pPr>
        <w:numPr>
          <w:ilvl w:val="2"/>
          <w:numId w:val="61"/>
        </w:numPr>
        <w:autoSpaceDE w:val="0"/>
        <w:autoSpaceDN w:val="0"/>
        <w:adjustRightInd w:val="0"/>
        <w:spacing w:line="360" w:lineRule="auto"/>
        <w:ind w:left="1276" w:hanging="709"/>
        <w:jc w:val="both"/>
        <w:rPr>
          <w:szCs w:val="24"/>
          <w:u w:val="none"/>
          <w:lang w:eastAsia="lv-LV"/>
        </w:rPr>
      </w:pPr>
      <w:r w:rsidRPr="00D148B0">
        <w:rPr>
          <w:szCs w:val="24"/>
          <w:u w:val="none"/>
          <w:lang w:eastAsia="lv-LV"/>
        </w:rPr>
        <w:t>ja izsolāmo īpašumu nopirkusi persona, kurai nav bijušas tiesības piedalīties izsolē.</w:t>
      </w:r>
    </w:p>
    <w:p w14:paraId="01779818" w14:textId="77777777" w:rsidR="00D148B0" w:rsidRPr="00D148B0" w:rsidRDefault="00D148B0" w:rsidP="00625755">
      <w:pPr>
        <w:numPr>
          <w:ilvl w:val="0"/>
          <w:numId w:val="61"/>
        </w:numPr>
        <w:spacing w:line="360" w:lineRule="auto"/>
        <w:ind w:left="0" w:firstLine="0"/>
        <w:jc w:val="center"/>
        <w:rPr>
          <w:b/>
          <w:szCs w:val="24"/>
          <w:u w:val="none"/>
          <w:lang w:eastAsia="lv-LV"/>
        </w:rPr>
      </w:pPr>
      <w:r w:rsidRPr="00D148B0">
        <w:rPr>
          <w:b/>
          <w:szCs w:val="24"/>
          <w:u w:val="none"/>
          <w:lang w:eastAsia="lv-LV"/>
        </w:rPr>
        <w:t>Izsoles rezultātu apstrīdēšana</w:t>
      </w:r>
    </w:p>
    <w:p w14:paraId="641273DC" w14:textId="77777777" w:rsidR="00D148B0" w:rsidRPr="00D148B0" w:rsidRDefault="00D148B0" w:rsidP="00625755">
      <w:pPr>
        <w:numPr>
          <w:ilvl w:val="1"/>
          <w:numId w:val="61"/>
        </w:numPr>
        <w:spacing w:line="360" w:lineRule="auto"/>
        <w:jc w:val="both"/>
        <w:rPr>
          <w:szCs w:val="24"/>
          <w:u w:val="none"/>
          <w:lang w:eastAsia="lv-LV"/>
        </w:rPr>
      </w:pPr>
      <w:r w:rsidRPr="00D148B0">
        <w:rPr>
          <w:szCs w:val="24"/>
          <w:u w:val="none"/>
          <w:lang w:eastAsia="lv-LV"/>
        </w:rPr>
        <w:t>Izsoles rezultātus var apstrīdēt Gulbenes novada pašvaldības domē 5 (piecu) darba dienu laikā pēc tam, kad Izsoles komisija ir apstiprinājusi izsoles rezultātus.</w:t>
      </w:r>
    </w:p>
    <w:p w14:paraId="32F3A008" w14:textId="77777777" w:rsidR="00D148B0" w:rsidRPr="00D148B0" w:rsidRDefault="00D148B0" w:rsidP="00D148B0">
      <w:pPr>
        <w:spacing w:line="360" w:lineRule="auto"/>
        <w:jc w:val="center"/>
        <w:rPr>
          <w:b/>
          <w:szCs w:val="24"/>
          <w:u w:val="none"/>
          <w:lang w:eastAsia="lv-LV"/>
        </w:rPr>
      </w:pPr>
      <w:r w:rsidRPr="00D148B0">
        <w:rPr>
          <w:b/>
          <w:szCs w:val="24"/>
          <w:u w:val="none"/>
          <w:lang w:eastAsia="lv-LV"/>
        </w:rPr>
        <w:t>9. Citi noteikumi</w:t>
      </w:r>
    </w:p>
    <w:p w14:paraId="474F216E" w14:textId="77777777" w:rsidR="00D148B0" w:rsidRPr="00D148B0" w:rsidRDefault="00D148B0" w:rsidP="00D148B0">
      <w:pPr>
        <w:spacing w:line="360" w:lineRule="auto"/>
        <w:ind w:left="567" w:hanging="567"/>
        <w:jc w:val="both"/>
        <w:rPr>
          <w:szCs w:val="24"/>
          <w:u w:val="none"/>
        </w:rPr>
      </w:pPr>
      <w:r w:rsidRPr="00D148B0">
        <w:rPr>
          <w:szCs w:val="24"/>
          <w:u w:val="none"/>
          <w:lang w:eastAsia="lv-LV"/>
        </w:rPr>
        <w:t>9.1. Starp izsoles dalībniekiem aizliegta vienošanās, kas varētu ietekmēt izsoles rezultātus un gaitu.</w:t>
      </w:r>
    </w:p>
    <w:p w14:paraId="41C26096" w14:textId="77777777" w:rsidR="00D148B0" w:rsidRPr="00D148B0" w:rsidRDefault="00D148B0" w:rsidP="00D148B0">
      <w:pPr>
        <w:spacing w:line="360" w:lineRule="auto"/>
        <w:ind w:left="426" w:hanging="426"/>
        <w:jc w:val="both"/>
        <w:rPr>
          <w:szCs w:val="24"/>
          <w:u w:val="none"/>
          <w:lang w:eastAsia="lv-LV"/>
        </w:rPr>
      </w:pPr>
      <w:r w:rsidRPr="00D148B0">
        <w:rPr>
          <w:szCs w:val="24"/>
          <w:u w:val="none"/>
        </w:rPr>
        <w:t xml:space="preserve">9.2. </w:t>
      </w:r>
      <w:r w:rsidRPr="00D148B0">
        <w:rPr>
          <w:szCs w:val="24"/>
          <w:u w:val="none"/>
          <w:lang w:eastAsia="lv-LV"/>
        </w:rPr>
        <w:t>Izsoles pretendenti piekrīt, ka Izsoles komisija veic personas datu apstrādi, pārbaudot sniegto ziņu patiesumu.</w:t>
      </w:r>
    </w:p>
    <w:p w14:paraId="59003C59" w14:textId="77777777" w:rsidR="00D148B0" w:rsidRPr="00D148B0" w:rsidRDefault="00D148B0" w:rsidP="00D148B0">
      <w:pPr>
        <w:spacing w:line="360" w:lineRule="auto"/>
        <w:ind w:left="426" w:hanging="426"/>
        <w:jc w:val="both"/>
        <w:rPr>
          <w:szCs w:val="24"/>
          <w:u w:val="none"/>
          <w:lang w:eastAsia="lv-LV"/>
        </w:rPr>
      </w:pPr>
      <w:r w:rsidRPr="00D148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8EBAE60" w14:textId="77777777" w:rsidR="00203C2F" w:rsidRDefault="00203C2F" w:rsidP="000C7638">
      <w:pPr>
        <w:rPr>
          <w:color w:val="000000" w:themeColor="text1"/>
          <w:szCs w:val="24"/>
          <w:u w:val="none"/>
        </w:rPr>
      </w:pPr>
    </w:p>
    <w:p w14:paraId="548D441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A7AB898"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pirmās  izsoles rīkošanu</w:t>
      </w:r>
    </w:p>
    <w:p w14:paraId="6108719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BF9930E"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19C14A" w14:textId="77777777" w:rsidR="00DF3C8C" w:rsidRPr="00575A1B" w:rsidRDefault="00DF3C8C" w:rsidP="00DF3C8C">
      <w:pPr>
        <w:rPr>
          <w:rFonts w:eastAsia="Calibri"/>
          <w:szCs w:val="24"/>
          <w:u w:val="none"/>
        </w:rPr>
      </w:pPr>
      <w:r>
        <w:rPr>
          <w:rFonts w:eastAsia="Calibri"/>
          <w:szCs w:val="24"/>
          <w:u w:val="none"/>
        </w:rPr>
        <w:t>DEBATĒS PIEDALĀS: nav</w:t>
      </w:r>
    </w:p>
    <w:p w14:paraId="57192B8B" w14:textId="77777777" w:rsidR="00DF3C8C" w:rsidRDefault="00DF3C8C" w:rsidP="00DF3C8C">
      <w:pPr>
        <w:rPr>
          <w:rFonts w:eastAsia="Calibri"/>
          <w:color w:val="FF0000"/>
          <w:szCs w:val="24"/>
          <w:u w:val="none"/>
        </w:rPr>
      </w:pPr>
    </w:p>
    <w:p w14:paraId="7BA8506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321889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882B8FD"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D264D98"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r w:rsidRPr="00D148B0">
        <w:rPr>
          <w:b/>
          <w:bCs/>
          <w:snapToGrid w:val="0"/>
          <w:szCs w:val="20"/>
          <w:u w:val="none"/>
        </w:rPr>
        <w:t xml:space="preserve">Tirzas pagastā ar nosaukumu “Pļavas” </w:t>
      </w:r>
      <w:r w:rsidRPr="00D148B0">
        <w:rPr>
          <w:b/>
          <w:snapToGrid w:val="0"/>
          <w:szCs w:val="20"/>
          <w:u w:val="none"/>
        </w:rPr>
        <w:t>pirmās  izsoles rīkošanu</w:t>
      </w:r>
    </w:p>
    <w:p w14:paraId="017BA1C8" w14:textId="77777777" w:rsidR="00D148B0" w:rsidRPr="00D148B0" w:rsidRDefault="00D148B0" w:rsidP="00D148B0">
      <w:pPr>
        <w:spacing w:line="360" w:lineRule="auto"/>
        <w:ind w:firstLine="567"/>
        <w:jc w:val="both"/>
        <w:rPr>
          <w:bCs/>
          <w:szCs w:val="24"/>
          <w:u w:val="none"/>
          <w:lang w:eastAsia="lv-LV"/>
        </w:rPr>
      </w:pPr>
      <w:r w:rsidRPr="00D148B0">
        <w:rPr>
          <w:bCs/>
          <w:szCs w:val="24"/>
          <w:u w:val="none"/>
          <w:lang w:eastAsia="lv-LV"/>
        </w:rPr>
        <w:t xml:space="preserve">Izskatīts Druvienas, Lizuma, Rankas un Tirzas pagastu apvienības pārvaldes, reģistrācijas Nr. 40900041190, juridiskā adrese: “Akācijas”, Lizums, Lizuma pagasts, Gulbenes novads, LV-4425 (turpmāk – Pārvalde), 2026.gada 29.aprīļa iesniegums Nr. GND/2.5/26/42 (Gulbenes novada pašvaldībā saņemts 2026.gada 29.aprīlī un reģistrēts ar Nr. GND/5.13.2/26/1121-D), ar lūgumu nodot atsavināšanai Gulbenes novada pašvaldībai piederošo nekustamo īpašumu Tirzas pagastā ar nosaukumu “Pļavas”, kadastra numuru 5094 004 0122, kas sastāv no zemes vienības ar kadastra apzīmējumu 50940040122 ar platību 3,98 ha un zemes vienības ar kadastra apzīmējumu 50940040290 ar platību 5,52 ha. Pārvalde ir veikusi nekustamā īpašuma izvērtēšanu un secinājusi, ka iepriekš minēto zemes vienību zemes lietošanas mērķis  ir zeme, uz kuras galvenā saimnieciskā </w:t>
      </w:r>
      <w:r w:rsidRPr="00D148B0">
        <w:rPr>
          <w:bCs/>
          <w:szCs w:val="24"/>
          <w:u w:val="none"/>
          <w:lang w:eastAsia="lv-LV"/>
        </w:rPr>
        <w:lastRenderedPageBreak/>
        <w:t>darbība ir lauksaimniecība, un pašvaldībai to nav saimnieciski izdevīgi uzturēt kā lauksaimniecībā izmantojamo zemi. Atsaucoties uz iepriekš minēto, Pārvalde uzskata, ka minētās zemes vienības nav nepieciešamas pašvaldības autonomo funkciju veikšanai</w:t>
      </w:r>
    </w:p>
    <w:p w14:paraId="7EFA15CC"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Gulbenes novada pašvaldības īpašuma tiesības uz nekustamo īpašumu </w:t>
      </w:r>
      <w:r w:rsidRPr="00D148B0">
        <w:rPr>
          <w:bCs/>
          <w:szCs w:val="24"/>
          <w:u w:val="none"/>
          <w:lang w:eastAsia="lv-LV"/>
        </w:rPr>
        <w:t>Tirzas pagastā ar nosaukumu “Pļavas”, kadastra numurs 5094 004 0122, kas sastāv no zemes vienības ar kadastra apzīmējumu 50940040122 ar platību 3,98 ha un zemes vienības ar kadastra apzīmējumu 50940040290 ar platību 5,52 ha</w:t>
      </w:r>
      <w:r w:rsidRPr="00D148B0">
        <w:rPr>
          <w:szCs w:val="24"/>
          <w:u w:val="none"/>
          <w:lang w:eastAsia="lv-LV"/>
        </w:rPr>
        <w:t>, ir nostiprinātas Tirzas pagasta zemesgrāmatas nodalījumā Nr. 100000817176 ar Vidzemes rajona tiesas 2024.gada 8.marta lēmumu.</w:t>
      </w:r>
    </w:p>
    <w:p w14:paraId="5B233064"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Atbilstoši sertificēta vērtētāja – sabiedrības ar ierobežotu atbildību “</w:t>
      </w:r>
      <w:proofErr w:type="spellStart"/>
      <w:r w:rsidRPr="00D148B0">
        <w:rPr>
          <w:szCs w:val="24"/>
          <w:u w:val="none"/>
          <w:lang w:eastAsia="lv-LV"/>
        </w:rPr>
        <w:t>Vindeks</w:t>
      </w:r>
      <w:proofErr w:type="spellEnd"/>
      <w:r w:rsidRPr="00D148B0">
        <w:rPr>
          <w:szCs w:val="24"/>
          <w:u w:val="none"/>
          <w:lang w:eastAsia="lv-LV"/>
        </w:rPr>
        <w:t xml:space="preserve">”, reģistrācijas Nr. 40003562948, juridiskā adrese: </w:t>
      </w:r>
      <w:proofErr w:type="spellStart"/>
      <w:r w:rsidRPr="00D148B0">
        <w:rPr>
          <w:szCs w:val="24"/>
          <w:u w:val="none"/>
          <w:lang w:eastAsia="lv-LV"/>
        </w:rPr>
        <w:t>Pļavniekkalna</w:t>
      </w:r>
      <w:proofErr w:type="spellEnd"/>
      <w:r w:rsidRPr="00D148B0">
        <w:rPr>
          <w:szCs w:val="24"/>
          <w:u w:val="none"/>
          <w:lang w:eastAsia="lv-LV"/>
        </w:rPr>
        <w:t xml:space="preserve"> iela 69, Katlakalns, Ķekavas pagasts, Ķekavas novads, LV-2111, sagatavotajai 2025.gada 22.augusta vērtēšanas atskaitei (Gulbenes novada pašvaldībā saņemta 2025.gada 1.septembrī un reģistrēta ar Nr. GND/4.18/25/3017-S) par nekustamā īpašuma tirgus vērtību objekta tirgus vērtība ir 31000 EUR (trīsdesmit viens tūkstotis </w:t>
      </w:r>
      <w:proofErr w:type="spellStart"/>
      <w:r w:rsidRPr="00D148B0">
        <w:rPr>
          <w:i/>
          <w:iCs/>
          <w:szCs w:val="24"/>
          <w:u w:val="none"/>
          <w:lang w:eastAsia="lv-LV"/>
        </w:rPr>
        <w:t>euro</w:t>
      </w:r>
      <w:proofErr w:type="spellEnd"/>
      <w:r w:rsidRPr="00D148B0">
        <w:rPr>
          <w:szCs w:val="24"/>
          <w:u w:val="none"/>
          <w:lang w:eastAsia="lv-LV"/>
        </w:rPr>
        <w:t>).</w:t>
      </w:r>
    </w:p>
    <w:p w14:paraId="7004465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148B0">
        <w:rPr>
          <w:rFonts w:ascii="Arial" w:hAnsi="Arial" w:cs="Arial"/>
          <w:sz w:val="22"/>
          <w:u w:val="none"/>
          <w:lang w:eastAsia="lv-LV"/>
        </w:rPr>
        <w:t xml:space="preserve"> </w:t>
      </w:r>
      <w:r w:rsidRPr="00D148B0">
        <w:rPr>
          <w:szCs w:val="24"/>
          <w:u w:val="none"/>
          <w:lang w:eastAsia="lv-LV"/>
        </w:rPr>
        <w:t>ka tikai domes kompetencē ir pieņemt lēmumus citos ārējos normatīvajos aktos paredzētajos gadījumos.</w:t>
      </w:r>
    </w:p>
    <w:p w14:paraId="6F0A7108"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E9F376A"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Saskaņā ar šā likuma 15.pantu izsole var būt mutiska, rakstiska, jaukta (mutiska un rakstiska) vai elektroniska. Izsole var būt ar augšupejošu vai lejupejošu soli.</w:t>
      </w:r>
    </w:p>
    <w:p w14:paraId="3D1DD2EC"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Saskaņā Publiskas personas mantas atsavināšanas likuma 10.panta pirmo daļu nekustamā īpašuma izsoles noteikumos var iekļaut tikai likumā un Ministru kabineta, atvasinātas publiskas </w:t>
      </w:r>
      <w:r w:rsidRPr="00D148B0">
        <w:rPr>
          <w:szCs w:val="24"/>
          <w:u w:val="none"/>
          <w:lang w:eastAsia="lv-LV"/>
        </w:rPr>
        <w:lastRenderedPageBreak/>
        <w:t xml:space="preserve">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w:t>
      </w:r>
    </w:p>
    <w:p w14:paraId="3C31737D" w14:textId="77777777" w:rsidR="00D148B0" w:rsidRPr="00625755" w:rsidRDefault="00D148B0" w:rsidP="00625755">
      <w:pPr>
        <w:widowControl w:val="0"/>
        <w:spacing w:line="360" w:lineRule="auto"/>
        <w:ind w:firstLine="567"/>
        <w:jc w:val="both"/>
        <w:rPr>
          <w:szCs w:val="24"/>
          <w:u w:val="none"/>
          <w:lang w:eastAsia="lv-LV"/>
        </w:rPr>
      </w:pPr>
      <w:r w:rsidRPr="00D148B0">
        <w:rPr>
          <w:szCs w:val="24"/>
          <w:u w:val="none"/>
          <w:lang w:eastAsia="lv-LV"/>
        </w:rPr>
        <w:t>Ņemot vērā Gulbenes novada pašvaldības īpašuma novērtēšanas un izsoļu komisijas 2026.gada 7.maija sēdes lēmumu “Par nekustamā īpašuma Tirzas pagastā ar nosaukumu “Pļavas” pirmās izsoles sākumcenas noteikšanu”, protokols Nr. GND/2.7.2/26/9 (11.§), pamatojoties uz Pašvaldību likuma 10.panta pirmās daļas 16. un 21.punktu, Publiskas personas mantas atsavināšanas likuma 3.panta pirmās daļas 1.punktu</w:t>
      </w:r>
      <w:r w:rsidRPr="00D148B0">
        <w:rPr>
          <w:i/>
          <w:iCs/>
          <w:szCs w:val="24"/>
          <w:u w:val="none"/>
          <w:lang w:eastAsia="lv-LV"/>
        </w:rPr>
        <w:t xml:space="preserve"> </w:t>
      </w:r>
      <w:r w:rsidRPr="00D148B0">
        <w:rPr>
          <w:szCs w:val="24"/>
          <w:u w:val="none"/>
          <w:lang w:eastAsia="lv-LV"/>
        </w:rPr>
        <w:t>un otro daļu,</w:t>
      </w:r>
      <w:r w:rsidRPr="00D148B0">
        <w:rPr>
          <w:i/>
          <w:iCs/>
          <w:szCs w:val="24"/>
          <w:u w:val="none"/>
          <w:lang w:eastAsia="lv-LV"/>
        </w:rPr>
        <w:t xml:space="preserve"> </w:t>
      </w:r>
      <w:r w:rsidRPr="00D148B0">
        <w:rPr>
          <w:szCs w:val="24"/>
          <w:u w:val="none"/>
          <w:lang w:eastAsia="lv-LV"/>
        </w:rPr>
        <w:t>5.panta pirmo daļu un piekto daļu, 8.panta otro daļu, 10.pantu,</w:t>
      </w:r>
      <w:r w:rsidRPr="00D148B0">
        <w:rPr>
          <w:i/>
          <w:iCs/>
          <w:szCs w:val="24"/>
          <w:u w:val="none"/>
          <w:lang w:eastAsia="lv-LV"/>
        </w:rPr>
        <w:t xml:space="preserve"> </w:t>
      </w:r>
      <w:r w:rsidRPr="00D148B0">
        <w:rPr>
          <w:szCs w:val="24"/>
          <w:u w:val="none"/>
          <w:lang w:eastAsia="lv-LV"/>
        </w:rPr>
        <w:t>15.pantu,</w:t>
      </w:r>
      <w:r w:rsidRPr="00D148B0">
        <w:rPr>
          <w:rFonts w:ascii="Arial" w:hAnsi="Arial" w:cs="Arial"/>
          <w:i/>
          <w:iCs/>
          <w:sz w:val="22"/>
          <w:u w:val="none"/>
          <w:lang w:eastAsia="lv-LV"/>
        </w:rPr>
        <w:t xml:space="preserve"> </w:t>
      </w:r>
      <w:r w:rsidRPr="00D148B0">
        <w:rPr>
          <w:rFonts w:eastAsia="Calibri"/>
          <w:szCs w:val="24"/>
          <w:u w:val="none"/>
          <w:lang w:eastAsia="lv-LV"/>
        </w:rPr>
        <w:t xml:space="preserve">un ņemot vērā Attīstības un tautsaimniecības komitejas un Finanšu komitejas apvienotās sēdes ieteikumu, atklāti balsojot ar balsīm “Par” ( ), “Pret” – , </w:t>
      </w:r>
      <w:r w:rsidRPr="00625755">
        <w:rPr>
          <w:rFonts w:eastAsia="Calibri"/>
          <w:szCs w:val="24"/>
          <w:u w:val="none"/>
          <w:lang w:eastAsia="lv-LV"/>
        </w:rPr>
        <w:t>“Atturas” – , “Nepiedalās” – , Gulbenes novada pašvaldības dome NOLEMJ</w:t>
      </w:r>
      <w:r w:rsidRPr="00625755">
        <w:rPr>
          <w:szCs w:val="24"/>
          <w:u w:val="none"/>
          <w:lang w:eastAsia="lv-LV"/>
        </w:rPr>
        <w:t>:</w:t>
      </w:r>
    </w:p>
    <w:p w14:paraId="50284E63" w14:textId="3891C14A" w:rsidR="00D148B0" w:rsidRPr="00625755" w:rsidRDefault="00D148B0" w:rsidP="00625755">
      <w:pPr>
        <w:pStyle w:val="Sarakstarindkopa"/>
        <w:numPr>
          <w:ilvl w:val="0"/>
          <w:numId w:val="62"/>
        </w:numPr>
        <w:tabs>
          <w:tab w:val="left" w:pos="709"/>
          <w:tab w:val="left" w:pos="851"/>
        </w:tabs>
        <w:spacing w:line="360" w:lineRule="auto"/>
        <w:ind w:left="0" w:firstLine="567"/>
        <w:jc w:val="both"/>
        <w:rPr>
          <w:rFonts w:ascii="Times New Roman" w:hAnsi="Times New Roman" w:cs="Times New Roman"/>
          <w:sz w:val="24"/>
          <w:szCs w:val="24"/>
        </w:rPr>
      </w:pPr>
      <w:r w:rsidRPr="00625755">
        <w:rPr>
          <w:rFonts w:ascii="Times New Roman" w:hAnsi="Times New Roman" w:cs="Times New Roman"/>
          <w:sz w:val="24"/>
          <w:szCs w:val="24"/>
        </w:rPr>
        <w:t xml:space="preserve">NODOT </w:t>
      </w:r>
      <w:r w:rsidRPr="00625755">
        <w:rPr>
          <w:rFonts w:ascii="Times New Roman" w:eastAsia="SimSun" w:hAnsi="Times New Roman" w:cs="Times New Roman"/>
          <w:sz w:val="24"/>
          <w:szCs w:val="24"/>
          <w:lang w:eastAsia="zh-CN" w:bidi="hi-IN"/>
        </w:rPr>
        <w:t xml:space="preserve">atsavināšanai Gulbenes novada pašvaldībai piederošo nekustamo īpašumu </w:t>
      </w:r>
      <w:r w:rsidRPr="00625755">
        <w:rPr>
          <w:rFonts w:ascii="Times New Roman" w:hAnsi="Times New Roman" w:cs="Times New Roman"/>
          <w:bCs/>
          <w:sz w:val="24"/>
          <w:szCs w:val="24"/>
        </w:rPr>
        <w:t>Tirzas pagastā ar nosaukumu “Pļavas”, kadastra numurs 5094 004 0122, kas sastāv no zemes vienības  ar kadastra apzīmējumu 50940040122 ar platību 3,98 ha un zemes vienības ar kadastra apzīmējumu 50940040290 ar platību 5,52 ha</w:t>
      </w:r>
      <w:r w:rsidRPr="00625755">
        <w:rPr>
          <w:rFonts w:ascii="Times New Roman" w:eastAsia="SimSun" w:hAnsi="Times New Roman" w:cs="Times New Roman"/>
          <w:sz w:val="24"/>
          <w:szCs w:val="24"/>
          <w:lang w:eastAsia="zh-CN" w:bidi="hi-IN"/>
        </w:rPr>
        <w:t>, elektroniskā izsolē ar augšupejošu soli</w:t>
      </w:r>
    </w:p>
    <w:p w14:paraId="35540CD9" w14:textId="77777777" w:rsidR="00D148B0" w:rsidRPr="00625755" w:rsidRDefault="00D148B0" w:rsidP="00625755">
      <w:pPr>
        <w:numPr>
          <w:ilvl w:val="0"/>
          <w:numId w:val="62"/>
        </w:numPr>
        <w:tabs>
          <w:tab w:val="left" w:pos="709"/>
          <w:tab w:val="left" w:pos="851"/>
        </w:tabs>
        <w:spacing w:line="360" w:lineRule="auto"/>
        <w:ind w:left="0" w:firstLine="567"/>
        <w:contextualSpacing/>
        <w:jc w:val="both"/>
        <w:rPr>
          <w:szCs w:val="24"/>
          <w:u w:val="none"/>
          <w:lang w:eastAsia="lv-LV"/>
        </w:rPr>
      </w:pPr>
      <w:r w:rsidRPr="00625755">
        <w:rPr>
          <w:szCs w:val="24"/>
          <w:u w:val="none"/>
          <w:lang w:eastAsia="lv-LV"/>
        </w:rPr>
        <w:t>RĪKOT šā lēmuma 1.punktā minētā nekustamā īpašuma, pirmo elektronisko izsoli.</w:t>
      </w:r>
    </w:p>
    <w:p w14:paraId="747DB559" w14:textId="77777777" w:rsidR="00D148B0" w:rsidRPr="00D148B0" w:rsidRDefault="00D148B0" w:rsidP="00625755">
      <w:pPr>
        <w:numPr>
          <w:ilvl w:val="0"/>
          <w:numId w:val="62"/>
        </w:numPr>
        <w:tabs>
          <w:tab w:val="left" w:pos="709"/>
          <w:tab w:val="left" w:pos="851"/>
        </w:tabs>
        <w:spacing w:line="360" w:lineRule="auto"/>
        <w:ind w:left="0" w:firstLine="567"/>
        <w:contextualSpacing/>
        <w:jc w:val="both"/>
        <w:rPr>
          <w:szCs w:val="24"/>
          <w:u w:val="none"/>
          <w:lang w:eastAsia="lv-LV"/>
        </w:rPr>
      </w:pPr>
      <w:r w:rsidRPr="00625755">
        <w:rPr>
          <w:szCs w:val="24"/>
          <w:u w:val="none"/>
          <w:lang w:eastAsia="lv-LV"/>
        </w:rPr>
        <w:t>APSTIPRINĀT šā lēmuma 1.punktā minētā nekustamā īpašuma pirmās</w:t>
      </w:r>
      <w:r w:rsidRPr="00D148B0">
        <w:rPr>
          <w:szCs w:val="24"/>
          <w:u w:val="none"/>
          <w:lang w:eastAsia="lv-LV"/>
        </w:rPr>
        <w:t xml:space="preserve"> elektroniskās izsoles sākumcenu 31000 EUR (trīsdesmit viens tūkstotis </w:t>
      </w:r>
      <w:proofErr w:type="spellStart"/>
      <w:r w:rsidRPr="00D148B0">
        <w:rPr>
          <w:i/>
          <w:szCs w:val="24"/>
          <w:u w:val="none"/>
          <w:lang w:eastAsia="lv-LV"/>
        </w:rPr>
        <w:t>euro</w:t>
      </w:r>
      <w:proofErr w:type="spellEnd"/>
      <w:r w:rsidRPr="00D148B0">
        <w:rPr>
          <w:szCs w:val="24"/>
          <w:u w:val="none"/>
          <w:lang w:eastAsia="lv-LV"/>
        </w:rPr>
        <w:t>).</w:t>
      </w:r>
    </w:p>
    <w:p w14:paraId="15A31357" w14:textId="77777777" w:rsidR="00D148B0" w:rsidRPr="00D148B0" w:rsidRDefault="00D148B0" w:rsidP="00625755">
      <w:pPr>
        <w:numPr>
          <w:ilvl w:val="0"/>
          <w:numId w:val="62"/>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APSTIPRINĀT šā lēmuma 1.punktā minētā nekustamā īpašuma izsoles noteikumus (pielikums), kas ir šī lēmuma neatņemama sastāvdaļa.</w:t>
      </w:r>
    </w:p>
    <w:p w14:paraId="2C29BBC3" w14:textId="77777777" w:rsidR="00D148B0" w:rsidRPr="00D148B0" w:rsidRDefault="00D148B0" w:rsidP="00625755">
      <w:pPr>
        <w:numPr>
          <w:ilvl w:val="0"/>
          <w:numId w:val="62"/>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UZDOT Gulbenes novada pašvaldības īpašuma novērtēšanas un izsoļu komisijai organizēt šā lēmuma 1.punktā minētā nekustamā īpašuma izsoli.</w:t>
      </w:r>
    </w:p>
    <w:p w14:paraId="5814E26F" w14:textId="77777777" w:rsidR="00D148B0" w:rsidRPr="00D148B0" w:rsidRDefault="00D148B0" w:rsidP="00625755">
      <w:pPr>
        <w:numPr>
          <w:ilvl w:val="0"/>
          <w:numId w:val="62"/>
        </w:numPr>
        <w:tabs>
          <w:tab w:val="left" w:pos="709"/>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2AB843BE" w14:textId="77777777" w:rsidR="00625755" w:rsidRDefault="00625755" w:rsidP="00D148B0">
      <w:pPr>
        <w:jc w:val="right"/>
        <w:rPr>
          <w:szCs w:val="24"/>
          <w:u w:val="none"/>
          <w:lang w:eastAsia="lv-LV"/>
        </w:rPr>
      </w:pPr>
    </w:p>
    <w:p w14:paraId="04D7512A" w14:textId="23F28A81"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5351648A" w14:textId="77777777" w:rsidR="00D148B0" w:rsidRPr="00D148B0" w:rsidRDefault="00D148B0" w:rsidP="00D148B0">
      <w:pPr>
        <w:jc w:val="right"/>
        <w:rPr>
          <w:szCs w:val="24"/>
          <w:u w:val="none"/>
          <w:lang w:eastAsia="lv-LV"/>
        </w:rPr>
      </w:pPr>
    </w:p>
    <w:p w14:paraId="748AE962"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102839FC" w14:textId="77777777" w:rsidR="00D148B0" w:rsidRPr="00D148B0" w:rsidRDefault="00D148B0" w:rsidP="00D148B0">
      <w:pPr>
        <w:jc w:val="center"/>
        <w:rPr>
          <w:b/>
          <w:caps/>
          <w:szCs w:val="24"/>
          <w:u w:val="none"/>
          <w:lang w:eastAsia="lv-LV"/>
        </w:rPr>
      </w:pPr>
      <w:r w:rsidRPr="00D148B0">
        <w:rPr>
          <w:b/>
          <w:caps/>
          <w:szCs w:val="24"/>
          <w:u w:val="none"/>
          <w:lang w:eastAsia="lv-LV"/>
        </w:rPr>
        <w:t>Tirzas pagastā ar nosaukumu “Pļavas”</w:t>
      </w:r>
    </w:p>
    <w:p w14:paraId="724522E1" w14:textId="77777777" w:rsidR="00D148B0" w:rsidRPr="00D148B0" w:rsidRDefault="00D148B0" w:rsidP="00D148B0">
      <w:pPr>
        <w:jc w:val="center"/>
        <w:rPr>
          <w:b/>
          <w:szCs w:val="24"/>
          <w:u w:val="none"/>
          <w:lang w:eastAsia="lv-LV"/>
        </w:rPr>
      </w:pPr>
      <w:r w:rsidRPr="00D148B0">
        <w:rPr>
          <w:b/>
          <w:szCs w:val="24"/>
          <w:u w:val="none"/>
          <w:lang w:eastAsia="lv-LV"/>
        </w:rPr>
        <w:t>PIRMĀS ELEKTRONISKĀS IZSOLES NOTEIKUMI</w:t>
      </w:r>
    </w:p>
    <w:p w14:paraId="615803A1" w14:textId="77777777" w:rsidR="00D148B0" w:rsidRPr="00D148B0" w:rsidRDefault="00D148B0" w:rsidP="00D148B0">
      <w:pPr>
        <w:tabs>
          <w:tab w:val="left" w:pos="0"/>
          <w:tab w:val="left" w:pos="426"/>
        </w:tabs>
        <w:ind w:right="43" w:firstLine="284"/>
        <w:jc w:val="center"/>
        <w:rPr>
          <w:b/>
          <w:bCs/>
          <w:szCs w:val="24"/>
          <w:u w:val="none"/>
        </w:rPr>
      </w:pPr>
    </w:p>
    <w:p w14:paraId="089014ED"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1A7F8EFC"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pirmā elektroniskā izsole ar augšupejošu soli Gulbenes novada pašvaldības </w:t>
      </w:r>
      <w:r w:rsidRPr="00D148B0">
        <w:rPr>
          <w:rFonts w:eastAsia="SimSun"/>
          <w:szCs w:val="24"/>
          <w:u w:val="none"/>
          <w:lang w:eastAsia="zh-CN" w:bidi="hi-IN"/>
        </w:rPr>
        <w:t xml:space="preserve">nekustamā īpašuma </w:t>
      </w:r>
      <w:r w:rsidRPr="00D148B0">
        <w:rPr>
          <w:szCs w:val="24"/>
          <w:u w:val="none"/>
          <w:lang w:eastAsia="lv-LV"/>
        </w:rPr>
        <w:t xml:space="preserve">Tirzas pagastā ar nosaukumu “Pļavas”, kadastra numurs 5094 004 0122 (turpmāk – Objekts), pircēja noteikšanai. </w:t>
      </w:r>
    </w:p>
    <w:p w14:paraId="2A9D0695"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xml:space="preserve"> pantu. Elektroniskā izsole notiek ievērojot Publiskas personas mantas atsavināšanas </w:t>
      </w:r>
      <w:r w:rsidRPr="00D148B0">
        <w:rPr>
          <w:szCs w:val="24"/>
          <w:u w:val="none"/>
          <w:lang w:eastAsia="lv-LV"/>
        </w:rPr>
        <w:lastRenderedPageBreak/>
        <w:t>likumu, normatīvos aktus par kārtību, kādā veic darbības elektronisko izsoļu vietnē, un šos izsoles noteikumus.</w:t>
      </w:r>
    </w:p>
    <w:p w14:paraId="65123BF9"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0793A1FE" w14:textId="77777777" w:rsidR="00D148B0" w:rsidRPr="00D148B0" w:rsidRDefault="00D148B0" w:rsidP="00D148B0">
      <w:pPr>
        <w:spacing w:line="360" w:lineRule="auto"/>
        <w:ind w:left="567" w:hanging="567"/>
        <w:jc w:val="both"/>
        <w:rPr>
          <w:szCs w:val="24"/>
          <w:u w:val="none"/>
        </w:rPr>
      </w:pPr>
      <w:r w:rsidRPr="00D148B0">
        <w:rPr>
          <w:szCs w:val="24"/>
          <w:u w:val="none"/>
        </w:rPr>
        <w:t>1.4. Ziņas par izsolē atsavināmo Objektu:</w:t>
      </w:r>
    </w:p>
    <w:p w14:paraId="45BA3B48"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nekustamais īpašums īpašuma Tirzas pagastā ar nosaukumu “Pļavas”, kadastra numurs 5094 004 0122, kas sastāv no zemes vienības ar kadastra apzīmējumu 50940040122 ar platību 3,98 ha un zemes vienības ar kadastra apzīmējumu 50940040290 ar platību 5,52 ha.</w:t>
      </w:r>
      <w:r w:rsidRPr="00D148B0">
        <w:rPr>
          <w:szCs w:val="24"/>
          <w:u w:val="none"/>
        </w:rPr>
        <w:t xml:space="preserve"> </w:t>
      </w:r>
    </w:p>
    <w:p w14:paraId="148100DE" w14:textId="77777777" w:rsidR="00D148B0" w:rsidRPr="00D148B0" w:rsidRDefault="00D148B0" w:rsidP="00D148B0">
      <w:pPr>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Objekts ir Gulbenes novada pašvaldības īpašums. Īpašumtiesības nostiprinātas  Tirzas pagasta zemesgrāmatas nodalījumā Nr.</w:t>
      </w:r>
      <w:r w:rsidRPr="00D148B0">
        <w:rPr>
          <w:rFonts w:ascii="Arial" w:hAnsi="Arial" w:cs="Arial"/>
          <w:sz w:val="22"/>
          <w:u w:val="none"/>
          <w:lang w:eastAsia="lv-LV"/>
        </w:rPr>
        <w:t xml:space="preserve"> </w:t>
      </w:r>
      <w:r w:rsidRPr="00D148B0">
        <w:rPr>
          <w:szCs w:val="24"/>
          <w:u w:val="none"/>
          <w:lang w:eastAsia="lv-LV"/>
        </w:rPr>
        <w:t>100000817176.</w:t>
      </w:r>
    </w:p>
    <w:p w14:paraId="340AF19B" w14:textId="77777777" w:rsidR="00D148B0" w:rsidRPr="00D148B0" w:rsidRDefault="00D148B0" w:rsidP="00D148B0">
      <w:pPr>
        <w:spacing w:line="360" w:lineRule="auto"/>
        <w:ind w:left="993" w:right="43" w:hanging="567"/>
        <w:jc w:val="both"/>
        <w:rPr>
          <w:szCs w:val="24"/>
          <w:u w:val="none"/>
        </w:rPr>
      </w:pPr>
      <w:r w:rsidRPr="00D148B0">
        <w:rPr>
          <w:szCs w:val="24"/>
          <w:u w:val="none"/>
        </w:rPr>
        <w:t xml:space="preserve">1.4.3. </w:t>
      </w:r>
      <w:r w:rsidRPr="00D148B0">
        <w:rPr>
          <w:szCs w:val="24"/>
          <w:u w:val="none"/>
          <w:lang w:eastAsia="lv-LV"/>
        </w:rPr>
        <w:t>Pirmpirkuma tiesības uz Objekta iegādi nav</w:t>
      </w:r>
      <w:r w:rsidRPr="00D148B0">
        <w:rPr>
          <w:szCs w:val="24"/>
          <w:u w:val="none"/>
        </w:rPr>
        <w:t>.</w:t>
      </w:r>
    </w:p>
    <w:p w14:paraId="22E3A08D"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117"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118" w:history="1">
        <w:r w:rsidRPr="00D148B0">
          <w:rPr>
            <w:szCs w:val="24"/>
            <w:u w:val="none"/>
          </w:rPr>
          <w:t>https://izsoles.ta.gov.lv</w:t>
        </w:r>
      </w:hyperlink>
      <w:r w:rsidRPr="00D148B0">
        <w:rPr>
          <w:szCs w:val="24"/>
          <w:u w:val="none"/>
          <w:lang w:eastAsia="lv-LV"/>
        </w:rPr>
        <w:t>.</w:t>
      </w:r>
    </w:p>
    <w:p w14:paraId="11930184"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rPr>
        <w:t xml:space="preserve">1.7. </w:t>
      </w:r>
      <w:r w:rsidRPr="00D148B0">
        <w:rPr>
          <w:szCs w:val="24"/>
          <w:u w:val="none"/>
          <w:lang w:eastAsia="lv-LV"/>
        </w:rPr>
        <w:t xml:space="preserve">Ar izsoles noteikumiem var iepazīties Gulbenes novada pašvaldības tīmekļa vietnē </w:t>
      </w:r>
      <w:hyperlink r:id="rId119">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120" w:history="1">
        <w:r w:rsidRPr="00D148B0">
          <w:rPr>
            <w:szCs w:val="24"/>
            <w:u w:val="none"/>
          </w:rPr>
          <w:t>https://izsoles.ta.gov.lv</w:t>
        </w:r>
      </w:hyperlink>
      <w:r w:rsidRPr="00D148B0">
        <w:rPr>
          <w:szCs w:val="24"/>
          <w:u w:val="none"/>
          <w:lang w:eastAsia="lv-LV"/>
        </w:rPr>
        <w:t>.</w:t>
      </w:r>
    </w:p>
    <w:p w14:paraId="4FADD295" w14:textId="77777777" w:rsidR="00D148B0" w:rsidRPr="00D148B0" w:rsidRDefault="00D148B0" w:rsidP="00D148B0">
      <w:pPr>
        <w:keepLines/>
        <w:spacing w:line="360" w:lineRule="auto"/>
        <w:ind w:left="426" w:right="43" w:hanging="426"/>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1" w:history="1">
        <w:r w:rsidRPr="00D148B0">
          <w:rPr>
            <w:rFonts w:cs="Arial"/>
            <w:color w:val="0563C1"/>
            <w:szCs w:val="24"/>
          </w:rPr>
          <w:t>dome@gulbene.lv</w:t>
        </w:r>
      </w:hyperlink>
      <w:r w:rsidRPr="00D148B0">
        <w:rPr>
          <w:szCs w:val="24"/>
          <w:u w:val="none"/>
        </w:rPr>
        <w:t xml:space="preserve">, </w:t>
      </w:r>
      <w:r w:rsidRPr="00D148B0">
        <w:rPr>
          <w:szCs w:val="24"/>
          <w:u w:val="none"/>
          <w:lang w:eastAsia="lv-LV"/>
        </w:rPr>
        <w:t xml:space="preserve">pa tālruni 64474919 (Gulbenes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64470021 (Druvienas, Lizuma, Rankas un Tirzas pagastu apvienības pārvalde), vai 29173978 (Druvienas, Lizuma, Rankas un Tirzas pagastu apvienības pārvaldes vadītājs I. Jansone).</w:t>
      </w:r>
    </w:p>
    <w:p w14:paraId="5A748FB8" w14:textId="77777777" w:rsidR="00D148B0" w:rsidRPr="00D148B0" w:rsidRDefault="00D148B0" w:rsidP="00D148B0">
      <w:pPr>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44BA6DC5"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3F11F5EF"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2F14A3B9"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31000 EUR (trīsdesmit viens tūkstotis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45D9B823"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3100 EUR (trīs tūkstoši viens simts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“Nekustamā īpašuma Tirzas pagastā ar nosaukumu “Pļavas”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4C79FEF1" w14:textId="77777777" w:rsidR="00D148B0" w:rsidRPr="00D148B0" w:rsidRDefault="00D148B0" w:rsidP="00D148B0">
      <w:pPr>
        <w:spacing w:line="360" w:lineRule="auto"/>
        <w:ind w:left="426" w:hanging="426"/>
        <w:jc w:val="both"/>
        <w:rPr>
          <w:szCs w:val="24"/>
          <w:u w:val="none"/>
        </w:rPr>
      </w:pPr>
      <w:r w:rsidRPr="00D148B0">
        <w:rPr>
          <w:szCs w:val="24"/>
          <w:u w:val="none"/>
        </w:rPr>
        <w:lastRenderedPageBreak/>
        <w:t xml:space="preserve">2.5. </w:t>
      </w:r>
      <w:r w:rsidRPr="00D148B0">
        <w:rPr>
          <w:bCs/>
          <w:szCs w:val="24"/>
          <w:u w:val="none"/>
        </w:rPr>
        <w:t xml:space="preserve">Objekta izsoles solis tiek noteikts </w:t>
      </w:r>
      <w:r w:rsidRPr="00D148B0">
        <w:rPr>
          <w:szCs w:val="24"/>
          <w:u w:val="none"/>
          <w:lang w:eastAsia="lv-LV"/>
        </w:rPr>
        <w:t xml:space="preserve">5% apmērā no sākumcenas, t.i., 1550 EUR (viens tūkstotis pieci simti piecdesmit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7F36306C"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D148B0">
        <w:rPr>
          <w:szCs w:val="24"/>
          <w:u w:val="none"/>
        </w:rPr>
        <w:t xml:space="preserve">Nekustamā īpašuma Tirzas pagastā ar nosaukumu “Pļavas” </w:t>
      </w:r>
      <w:r w:rsidRPr="00D148B0">
        <w:rPr>
          <w:szCs w:val="24"/>
          <w:u w:val="none"/>
          <w:lang w:eastAsia="lv-LV"/>
        </w:rPr>
        <w:t>pirkuma maksa”.</w:t>
      </w:r>
    </w:p>
    <w:p w14:paraId="5CECAD5F" w14:textId="28D73F1E" w:rsidR="00D148B0" w:rsidRPr="00D148B0" w:rsidRDefault="00625755" w:rsidP="00625755">
      <w:pPr>
        <w:keepNext/>
        <w:spacing w:line="360" w:lineRule="auto"/>
        <w:ind w:left="360"/>
        <w:jc w:val="center"/>
        <w:outlineLvl w:val="0"/>
        <w:rPr>
          <w:b/>
          <w:szCs w:val="24"/>
          <w:u w:val="none"/>
        </w:rPr>
      </w:pPr>
      <w:r>
        <w:rPr>
          <w:b/>
          <w:bCs/>
          <w:kern w:val="32"/>
          <w:szCs w:val="24"/>
          <w:u w:val="none"/>
        </w:rPr>
        <w:t>3.</w:t>
      </w:r>
      <w:r w:rsidR="00D148B0" w:rsidRPr="00D148B0">
        <w:rPr>
          <w:b/>
          <w:bCs/>
          <w:kern w:val="32"/>
          <w:szCs w:val="24"/>
          <w:u w:val="none"/>
        </w:rPr>
        <w:t>Izsoles dalībnieki</w:t>
      </w:r>
    </w:p>
    <w:p w14:paraId="7EC40560" w14:textId="2220847F" w:rsidR="00D148B0" w:rsidRPr="00625755" w:rsidRDefault="00D148B0" w:rsidP="00625755">
      <w:pPr>
        <w:pStyle w:val="Sarakstarindkopa"/>
        <w:numPr>
          <w:ilvl w:val="1"/>
          <w:numId w:val="63"/>
        </w:numPr>
        <w:spacing w:line="360" w:lineRule="auto"/>
        <w:ind w:left="284" w:hanging="284"/>
        <w:jc w:val="both"/>
        <w:rPr>
          <w:rFonts w:ascii="Times New Roman" w:hAnsi="Times New Roman" w:cs="Times New Roman"/>
          <w:sz w:val="24"/>
          <w:szCs w:val="24"/>
        </w:rPr>
      </w:pPr>
      <w:r w:rsidRPr="00625755">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10F3B58" w14:textId="59A4A53E" w:rsidR="00D148B0" w:rsidRPr="00625755" w:rsidRDefault="00D148B0" w:rsidP="00625755">
      <w:pPr>
        <w:pStyle w:val="Sarakstarindkopa"/>
        <w:numPr>
          <w:ilvl w:val="1"/>
          <w:numId w:val="63"/>
        </w:numPr>
        <w:spacing w:line="360" w:lineRule="auto"/>
        <w:ind w:left="284" w:hanging="284"/>
        <w:jc w:val="both"/>
        <w:rPr>
          <w:rFonts w:ascii="Times New Roman" w:hAnsi="Times New Roman" w:cs="Times New Roman"/>
          <w:sz w:val="24"/>
          <w:szCs w:val="24"/>
        </w:rPr>
      </w:pPr>
      <w:r w:rsidRPr="00625755">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0648866" w14:textId="77777777" w:rsidR="00D148B0" w:rsidRPr="00D148B0" w:rsidRDefault="00D148B0" w:rsidP="00625755">
      <w:pPr>
        <w:numPr>
          <w:ilvl w:val="1"/>
          <w:numId w:val="63"/>
        </w:numPr>
        <w:spacing w:line="360" w:lineRule="auto"/>
        <w:ind w:left="284" w:hanging="284"/>
        <w:jc w:val="both"/>
        <w:rPr>
          <w:szCs w:val="24"/>
          <w:u w:val="none"/>
        </w:rPr>
      </w:pPr>
      <w:r w:rsidRPr="00625755">
        <w:rPr>
          <w:szCs w:val="24"/>
          <w:u w:val="none"/>
          <w:lang w:eastAsia="lv-LV"/>
        </w:rPr>
        <w:t>Izsoles komisijas locekļi nevar būt Objekta pircēji, kā arī nevar pirkt Objektu citu</w:t>
      </w:r>
      <w:r w:rsidRPr="00D148B0">
        <w:rPr>
          <w:szCs w:val="24"/>
          <w:u w:val="none"/>
          <w:lang w:eastAsia="lv-LV"/>
        </w:rPr>
        <w:t xml:space="preserve"> personu uzdevumā.</w:t>
      </w:r>
    </w:p>
    <w:p w14:paraId="2BD153F9" w14:textId="77777777" w:rsidR="00D148B0" w:rsidRPr="00D148B0" w:rsidRDefault="00D148B0" w:rsidP="00625755">
      <w:pPr>
        <w:numPr>
          <w:ilvl w:val="0"/>
          <w:numId w:val="63"/>
        </w:numPr>
        <w:spacing w:after="200" w:line="360" w:lineRule="auto"/>
        <w:ind w:left="0" w:firstLine="0"/>
        <w:contextualSpacing/>
        <w:jc w:val="center"/>
        <w:rPr>
          <w:bCs/>
          <w:szCs w:val="24"/>
          <w:u w:val="none"/>
          <w:lang w:eastAsia="lv-LV"/>
        </w:rPr>
      </w:pPr>
      <w:r w:rsidRPr="00D148B0">
        <w:rPr>
          <w:b/>
          <w:bCs/>
          <w:szCs w:val="24"/>
          <w:u w:val="none"/>
          <w:lang w:eastAsia="lv-LV"/>
        </w:rPr>
        <w:t>Izsoles pretendentu reģistrācija Izsoļu dalībnieku reģistrā</w:t>
      </w:r>
    </w:p>
    <w:p w14:paraId="188F43AA" w14:textId="77777777" w:rsidR="00D148B0" w:rsidRPr="00D148B0" w:rsidRDefault="00D148B0" w:rsidP="00625755">
      <w:pPr>
        <w:numPr>
          <w:ilvl w:val="1"/>
          <w:numId w:val="63"/>
        </w:numPr>
        <w:spacing w:line="360" w:lineRule="auto"/>
        <w:ind w:left="284" w:hanging="284"/>
        <w:jc w:val="both"/>
        <w:rPr>
          <w:szCs w:val="24"/>
          <w:u w:val="none"/>
          <w:lang w:eastAsia="lv-LV"/>
        </w:rPr>
      </w:pPr>
      <w:r w:rsidRPr="00D148B0">
        <w:rPr>
          <w:szCs w:val="24"/>
          <w:u w:val="none"/>
          <w:lang w:eastAsia="lv-LV"/>
        </w:rPr>
        <w:t xml:space="preserve">Pretendentu reģistrācija notiek no 2026.gada 16.jūnija plkst.13:00 līdz 2026.gada 6.jūlijam plkst. 23:59 elektronisko izsoļu vietnē </w:t>
      </w:r>
      <w:hyperlink r:id="rId122"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4B238834" w14:textId="77777777" w:rsidR="00D148B0" w:rsidRPr="00D148B0" w:rsidRDefault="00D148B0" w:rsidP="00625755">
      <w:pPr>
        <w:numPr>
          <w:ilvl w:val="1"/>
          <w:numId w:val="63"/>
        </w:numPr>
        <w:spacing w:line="360" w:lineRule="auto"/>
        <w:ind w:left="284" w:hanging="284"/>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123" w:history="1">
        <w:r w:rsidRPr="00D148B0">
          <w:rPr>
            <w:color w:val="0563C1"/>
            <w:szCs w:val="24"/>
            <w:lang w:eastAsia="lv-LV"/>
          </w:rPr>
          <w:t>https://izsoles.ta.gov.lv</w:t>
        </w:r>
      </w:hyperlink>
      <w:r w:rsidRPr="00D148B0">
        <w:rPr>
          <w:szCs w:val="24"/>
          <w:u w:val="none"/>
          <w:lang w:eastAsia="lv-LV"/>
        </w:rPr>
        <w:t xml:space="preserve"> norāda:</w:t>
      </w:r>
    </w:p>
    <w:p w14:paraId="2D2D1C9E" w14:textId="77777777" w:rsidR="00D148B0" w:rsidRPr="00D148B0" w:rsidRDefault="00D148B0" w:rsidP="00625755">
      <w:pPr>
        <w:numPr>
          <w:ilvl w:val="2"/>
          <w:numId w:val="63"/>
        </w:numPr>
        <w:spacing w:line="360" w:lineRule="auto"/>
        <w:ind w:left="284" w:hanging="284"/>
        <w:jc w:val="both"/>
        <w:rPr>
          <w:szCs w:val="24"/>
          <w:u w:val="none"/>
          <w:lang w:eastAsia="lv-LV"/>
        </w:rPr>
      </w:pPr>
      <w:r w:rsidRPr="00D148B0">
        <w:rPr>
          <w:szCs w:val="24"/>
          <w:u w:val="none"/>
          <w:lang w:eastAsia="lv-LV"/>
        </w:rPr>
        <w:t xml:space="preserve">Par fizisku personu šādas ziņas: </w:t>
      </w:r>
    </w:p>
    <w:p w14:paraId="36AF9830"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w:t>
      </w:r>
    </w:p>
    <w:p w14:paraId="096E4B86"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(persona, kurai nav piešķirts personas kods); </w:t>
      </w:r>
    </w:p>
    <w:p w14:paraId="6753FE3D"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1C4D4A98"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w:t>
      </w:r>
    </w:p>
    <w:p w14:paraId="5C337A4A"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3DE75741"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Personas papildu kontaktinformāciju – elektroniskā pasta adresi un tālruņa numuru (ja tāds ir). </w:t>
      </w:r>
    </w:p>
    <w:p w14:paraId="6F0B2171"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190EDB2C"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Pārstāvamās personas veidu; </w:t>
      </w:r>
    </w:p>
    <w:p w14:paraId="69FAE8D8"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fiziskai personai vai nosaukumu juridiskai personai; </w:t>
      </w:r>
    </w:p>
    <w:p w14:paraId="59C399B5"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(ārzemniekam) fiziskai personai vai reģistrācijas numuru juridiskai personai; </w:t>
      </w:r>
    </w:p>
    <w:p w14:paraId="3FEC9C88"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733DD6D5"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fiziskai personai; </w:t>
      </w:r>
    </w:p>
    <w:p w14:paraId="2667A9E2"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1ED0A5B"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2DB33B4C" w14:textId="77777777" w:rsidR="00D148B0" w:rsidRPr="00D148B0" w:rsidRDefault="00D148B0" w:rsidP="00625755">
      <w:pPr>
        <w:numPr>
          <w:ilvl w:val="3"/>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Attiecīgās lēmējinstitūcijas lēmumu par nekustamā īpašuma iegādi juridiskajai personai. </w:t>
      </w:r>
    </w:p>
    <w:p w14:paraId="4FF69E5C" w14:textId="77777777" w:rsidR="00D148B0" w:rsidRPr="00D148B0" w:rsidRDefault="00D148B0" w:rsidP="00625755">
      <w:pPr>
        <w:numPr>
          <w:ilvl w:val="1"/>
          <w:numId w:val="63"/>
        </w:numPr>
        <w:spacing w:line="360" w:lineRule="auto"/>
        <w:ind w:left="284" w:hanging="284"/>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432621C3"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4" w:history="1">
        <w:r w:rsidRPr="00D148B0">
          <w:rPr>
            <w:szCs w:val="24"/>
            <w:u w:val="none"/>
            <w:lang w:eastAsia="lv-LV"/>
          </w:rPr>
          <w:t>www.latvija.lv</w:t>
        </w:r>
      </w:hyperlink>
      <w:r w:rsidRPr="00D148B0">
        <w:rPr>
          <w:szCs w:val="24"/>
          <w:u w:val="none"/>
          <w:lang w:eastAsia="lv-LV"/>
        </w:rPr>
        <w:t xml:space="preserve"> piedāvātajiem identifikācijas līdzekļiem. </w:t>
      </w:r>
    </w:p>
    <w:p w14:paraId="28EA16B9"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768BBA"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59DB3436"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496EED0F"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Autorizējot personu izsolei, katram solītājam elektronisko izsoļu vietnes sistēma automātiski izveido unikālu identifikatoru.</w:t>
      </w:r>
    </w:p>
    <w:p w14:paraId="3F893270"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Izsoles pretendents netiek reģistrēts, ja:</w:t>
      </w:r>
    </w:p>
    <w:p w14:paraId="0D60D24D" w14:textId="77777777" w:rsidR="00D148B0" w:rsidRPr="00D148B0" w:rsidRDefault="00D148B0" w:rsidP="00625755">
      <w:pPr>
        <w:numPr>
          <w:ilvl w:val="2"/>
          <w:numId w:val="63"/>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beidzies pretendentu reģistrācijas termiņš;</w:t>
      </w:r>
    </w:p>
    <w:p w14:paraId="56707EC1" w14:textId="77777777" w:rsidR="00D148B0" w:rsidRPr="00D148B0" w:rsidRDefault="00D148B0" w:rsidP="00625755">
      <w:pPr>
        <w:numPr>
          <w:ilvl w:val="2"/>
          <w:numId w:val="63"/>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ja nav izpildīti visi šo noteikumu 4.2.1.punktā vai 4.2.2.punktā minētie norādījumi;</w:t>
      </w:r>
    </w:p>
    <w:p w14:paraId="34BBA774" w14:textId="77777777" w:rsidR="00D148B0" w:rsidRPr="00D148B0" w:rsidRDefault="00D148B0" w:rsidP="00625755">
      <w:pPr>
        <w:numPr>
          <w:ilvl w:val="2"/>
          <w:numId w:val="63"/>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1E13D1DA" w14:textId="77777777" w:rsidR="00D148B0" w:rsidRPr="00D148B0" w:rsidRDefault="00D148B0" w:rsidP="00625755">
      <w:pPr>
        <w:numPr>
          <w:ilvl w:val="2"/>
          <w:numId w:val="63"/>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79666152"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rīkotāji nav tiesīgi sniegt informāciju pretendentiem par citiem izsoles pretendentiem.</w:t>
      </w:r>
    </w:p>
    <w:p w14:paraId="67B091C7" w14:textId="77777777" w:rsidR="00D148B0" w:rsidRPr="00D148B0" w:rsidRDefault="00D148B0" w:rsidP="00625755">
      <w:pPr>
        <w:numPr>
          <w:ilvl w:val="0"/>
          <w:numId w:val="63"/>
        </w:numPr>
        <w:spacing w:line="360" w:lineRule="auto"/>
        <w:ind w:left="284" w:hanging="284"/>
        <w:jc w:val="center"/>
        <w:rPr>
          <w:b/>
          <w:szCs w:val="24"/>
          <w:u w:val="none"/>
          <w:lang w:eastAsia="lv-LV"/>
        </w:rPr>
      </w:pPr>
      <w:r w:rsidRPr="00D148B0">
        <w:rPr>
          <w:b/>
          <w:szCs w:val="24"/>
          <w:u w:val="none"/>
          <w:lang w:eastAsia="lv-LV"/>
        </w:rPr>
        <w:t>Izsoles norise</w:t>
      </w:r>
    </w:p>
    <w:p w14:paraId="7BD57D65" w14:textId="77777777" w:rsidR="00D148B0" w:rsidRPr="00D148B0" w:rsidRDefault="00D148B0" w:rsidP="00625755">
      <w:pPr>
        <w:numPr>
          <w:ilvl w:val="1"/>
          <w:numId w:val="63"/>
        </w:numPr>
        <w:spacing w:line="360" w:lineRule="auto"/>
        <w:ind w:left="284" w:hanging="284"/>
        <w:jc w:val="both"/>
        <w:rPr>
          <w:szCs w:val="24"/>
          <w:u w:val="none"/>
          <w:lang w:eastAsia="lv-LV"/>
        </w:rPr>
      </w:pPr>
      <w:r w:rsidRPr="00D148B0">
        <w:rPr>
          <w:szCs w:val="24"/>
          <w:u w:val="none"/>
          <w:lang w:eastAsia="lv-LV"/>
        </w:rPr>
        <w:t xml:space="preserve">Izsole sākas elektronisko izsoļu vietnē </w:t>
      </w:r>
      <w:hyperlink r:id="rId125"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4838806E"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Izsolei autorizētie dalībnieki drīkst izdarīt solījumus visā izsoles norises laikā. </w:t>
      </w:r>
    </w:p>
    <w:p w14:paraId="3AA3D5CD"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3A4DEB25"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A42C3D4"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noslēgšanas solījumus nereģistrē un elektronisko izsoļu vietnē tiek norādīts izsoles noslēguma datums, laiks un pēdējais izdarītais solījums. </w:t>
      </w:r>
    </w:p>
    <w:p w14:paraId="4E5F909A"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33B5610"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56616FCA"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Nodrošinājumu, ko iemaksājusi persona, kurā izsolē nopirkusi nekustamo īpašumu, ieskaita pirkuma maksā.</w:t>
      </w:r>
    </w:p>
    <w:p w14:paraId="730A7943"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26" w:history="1">
        <w:r w:rsidRPr="00D148B0">
          <w:rPr>
            <w:szCs w:val="24"/>
            <w:u w:val="none"/>
            <w:lang w:eastAsia="lv-LV"/>
          </w:rPr>
          <w:t>https://izsoles.ta.gov.lv</w:t>
        </w:r>
      </w:hyperlink>
      <w:r w:rsidRPr="00D148B0">
        <w:rPr>
          <w:szCs w:val="24"/>
          <w:u w:val="none"/>
          <w:lang w:eastAsia="lv-LV"/>
        </w:rPr>
        <w:t>.</w:t>
      </w:r>
    </w:p>
    <w:p w14:paraId="73DAFA38"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w:t>
      </w:r>
      <w:r w:rsidRPr="00D148B0">
        <w:rPr>
          <w:szCs w:val="24"/>
          <w:u w:val="none"/>
        </w:rPr>
        <w:lastRenderedPageBreak/>
        <w:t xml:space="preserve">apstiprināšanas pieņemšanas kredītiestādes </w:t>
      </w:r>
      <w:r w:rsidRPr="00D148B0">
        <w:rPr>
          <w:szCs w:val="24"/>
          <w:u w:val="none"/>
          <w:lang w:eastAsia="lv-LV"/>
        </w:rPr>
        <w:t xml:space="preserve">kontā, kuras numurs norādīts norēķinu rekvizītos, elektronisko izsoļu vietnē </w:t>
      </w:r>
      <w:hyperlink r:id="rId127" w:history="1">
        <w:r w:rsidRPr="00D148B0">
          <w:rPr>
            <w:szCs w:val="24"/>
            <w:u w:val="none"/>
            <w:lang w:eastAsia="lv-LV"/>
          </w:rPr>
          <w:t>https://izsoles.ta.gov.lv</w:t>
        </w:r>
      </w:hyperlink>
      <w:r w:rsidRPr="00D148B0">
        <w:rPr>
          <w:szCs w:val="24"/>
          <w:u w:val="none"/>
          <w:lang w:eastAsia="lv-LV"/>
        </w:rPr>
        <w:t xml:space="preserve">. </w:t>
      </w:r>
    </w:p>
    <w:p w14:paraId="32BE325A"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459E71D9" w14:textId="77777777" w:rsidR="00D148B0" w:rsidRPr="00D148B0" w:rsidRDefault="00D148B0" w:rsidP="00625755">
      <w:pPr>
        <w:spacing w:line="360" w:lineRule="auto"/>
        <w:ind w:left="284" w:hanging="284"/>
        <w:rPr>
          <w:b/>
          <w:szCs w:val="24"/>
          <w:u w:val="none"/>
          <w:lang w:eastAsia="lv-LV"/>
        </w:rPr>
      </w:pPr>
    </w:p>
    <w:p w14:paraId="6A8272C9" w14:textId="77777777" w:rsidR="00D148B0" w:rsidRPr="00D148B0" w:rsidRDefault="00D148B0" w:rsidP="00625755">
      <w:pPr>
        <w:numPr>
          <w:ilvl w:val="0"/>
          <w:numId w:val="63"/>
        </w:numPr>
        <w:spacing w:line="360" w:lineRule="auto"/>
        <w:ind w:left="284" w:hanging="284"/>
        <w:jc w:val="center"/>
        <w:rPr>
          <w:b/>
          <w:szCs w:val="24"/>
          <w:u w:val="none"/>
          <w:lang w:eastAsia="lv-LV"/>
        </w:rPr>
      </w:pPr>
      <w:r w:rsidRPr="00D148B0">
        <w:rPr>
          <w:b/>
          <w:szCs w:val="24"/>
          <w:u w:val="none"/>
          <w:lang w:eastAsia="lv-LV"/>
        </w:rPr>
        <w:t>Izsoles rezultātu apstiprināšana un pirkuma līguma noslēgšana</w:t>
      </w:r>
    </w:p>
    <w:p w14:paraId="297A8ADF"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D2E5E88"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28" w:history="1">
        <w:r w:rsidRPr="00D148B0">
          <w:rPr>
            <w:rFonts w:cs="Arial"/>
            <w:color w:val="0563C1"/>
            <w:szCs w:val="24"/>
            <w:lang w:eastAsia="lv-LV"/>
          </w:rPr>
          <w:t>aiga.gibnere@gulbene.lv</w:t>
        </w:r>
      </w:hyperlink>
      <w:r w:rsidRPr="00D148B0">
        <w:rPr>
          <w:szCs w:val="24"/>
          <w:u w:val="none"/>
          <w:lang w:eastAsia="lv-LV"/>
        </w:rPr>
        <w:t xml:space="preserve">. </w:t>
      </w:r>
    </w:p>
    <w:p w14:paraId="56ED7939"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F50562C"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06C759"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71A9ACB"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12B12229"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30782C27"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0D42A2EC"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070E78A"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166F6EA1"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4BF3D3A1" w14:textId="77777777" w:rsidR="00D148B0" w:rsidRPr="00D148B0" w:rsidRDefault="00D148B0" w:rsidP="00625755">
      <w:pPr>
        <w:numPr>
          <w:ilvl w:val="0"/>
          <w:numId w:val="63"/>
        </w:numPr>
        <w:spacing w:line="360" w:lineRule="auto"/>
        <w:ind w:left="284" w:hanging="284"/>
        <w:jc w:val="center"/>
        <w:rPr>
          <w:b/>
          <w:szCs w:val="24"/>
          <w:u w:val="none"/>
          <w:lang w:eastAsia="lv-LV"/>
        </w:rPr>
      </w:pPr>
      <w:r w:rsidRPr="00D148B0">
        <w:rPr>
          <w:b/>
          <w:szCs w:val="24"/>
          <w:u w:val="none"/>
          <w:lang w:eastAsia="lv-LV"/>
        </w:rPr>
        <w:t>Nenotikusi izsole</w:t>
      </w:r>
    </w:p>
    <w:p w14:paraId="640AA9B8" w14:textId="77777777" w:rsidR="00D148B0" w:rsidRPr="00D148B0" w:rsidRDefault="00D148B0" w:rsidP="00625755">
      <w:pPr>
        <w:numPr>
          <w:ilvl w:val="1"/>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081DD6B5"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autorizēts neviens izsoles dalībnieks; </w:t>
      </w:r>
    </w:p>
    <w:p w14:paraId="7BC28F94"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 bijusi izziņota, pārkāpjot šos noteikumus vai Publiskas personas mantas atsavināšanas likumu; </w:t>
      </w:r>
    </w:p>
    <w:p w14:paraId="720B18F3"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2EC9099B"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7182455D"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Objekta pirkuma līgumu; </w:t>
      </w:r>
    </w:p>
    <w:p w14:paraId="2DABFA9F"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39BA66BA" w14:textId="77777777" w:rsidR="00D148B0" w:rsidRPr="00D148B0" w:rsidRDefault="00D148B0" w:rsidP="00625755">
      <w:pPr>
        <w:numPr>
          <w:ilvl w:val="2"/>
          <w:numId w:val="63"/>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izsolāmo īpašumu nopirkusi persona, kurai nav bijušas tiesības piedalīties izsolē.</w:t>
      </w:r>
    </w:p>
    <w:p w14:paraId="3F03B38E" w14:textId="77777777" w:rsidR="00D148B0" w:rsidRPr="00D148B0" w:rsidRDefault="00D148B0" w:rsidP="00625755">
      <w:pPr>
        <w:numPr>
          <w:ilvl w:val="0"/>
          <w:numId w:val="63"/>
        </w:numPr>
        <w:spacing w:line="360" w:lineRule="auto"/>
        <w:ind w:left="284" w:hanging="284"/>
        <w:jc w:val="center"/>
        <w:rPr>
          <w:b/>
          <w:szCs w:val="24"/>
          <w:u w:val="none"/>
          <w:lang w:eastAsia="lv-LV"/>
        </w:rPr>
      </w:pPr>
      <w:r w:rsidRPr="00D148B0">
        <w:rPr>
          <w:b/>
          <w:szCs w:val="24"/>
          <w:u w:val="none"/>
          <w:lang w:eastAsia="lv-LV"/>
        </w:rPr>
        <w:t>Izsoles rezultātu apstrīdēšana</w:t>
      </w:r>
    </w:p>
    <w:p w14:paraId="0C0C1B17" w14:textId="77777777" w:rsidR="00D148B0" w:rsidRPr="00D148B0" w:rsidRDefault="00D148B0" w:rsidP="00625755">
      <w:pPr>
        <w:numPr>
          <w:ilvl w:val="1"/>
          <w:numId w:val="63"/>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pēc tam, kad Izsoles komisija ir apstiprinājusi izsoles rezultātus.</w:t>
      </w:r>
    </w:p>
    <w:p w14:paraId="4778064A" w14:textId="77777777" w:rsidR="00D148B0" w:rsidRPr="00D148B0" w:rsidRDefault="00D148B0" w:rsidP="00625755">
      <w:pPr>
        <w:spacing w:line="360" w:lineRule="auto"/>
        <w:ind w:left="284" w:hanging="284"/>
        <w:jc w:val="center"/>
        <w:rPr>
          <w:b/>
          <w:szCs w:val="24"/>
          <w:u w:val="none"/>
          <w:lang w:eastAsia="lv-LV"/>
        </w:rPr>
      </w:pPr>
      <w:r w:rsidRPr="00D148B0">
        <w:rPr>
          <w:b/>
          <w:szCs w:val="24"/>
          <w:u w:val="none"/>
          <w:lang w:eastAsia="lv-LV"/>
        </w:rPr>
        <w:t>9. Citi noteikumi</w:t>
      </w:r>
    </w:p>
    <w:p w14:paraId="629622EB" w14:textId="77777777" w:rsidR="00D148B0" w:rsidRPr="00D148B0" w:rsidRDefault="00D148B0" w:rsidP="00625755">
      <w:pPr>
        <w:spacing w:line="360" w:lineRule="auto"/>
        <w:ind w:left="284" w:hanging="284"/>
        <w:jc w:val="both"/>
        <w:rPr>
          <w:szCs w:val="24"/>
          <w:u w:val="none"/>
        </w:rPr>
      </w:pPr>
      <w:r w:rsidRPr="00D148B0">
        <w:rPr>
          <w:szCs w:val="24"/>
          <w:u w:val="none"/>
          <w:lang w:eastAsia="lv-LV"/>
        </w:rPr>
        <w:t>9.1. Starp izsoles dalībniekiem aizliegta vienošanās, kas varētu ietekmēt izsoles rezultātus un gaitu.</w:t>
      </w:r>
    </w:p>
    <w:p w14:paraId="34C669A3" w14:textId="77777777" w:rsidR="00D148B0" w:rsidRPr="00D148B0" w:rsidRDefault="00D148B0" w:rsidP="00625755">
      <w:pPr>
        <w:spacing w:line="360" w:lineRule="auto"/>
        <w:ind w:left="284" w:hanging="284"/>
        <w:jc w:val="both"/>
        <w:rPr>
          <w:szCs w:val="24"/>
          <w:u w:val="none"/>
          <w:lang w:eastAsia="lv-LV"/>
        </w:rPr>
      </w:pPr>
      <w:r w:rsidRPr="00D148B0">
        <w:rPr>
          <w:szCs w:val="24"/>
          <w:u w:val="none"/>
        </w:rPr>
        <w:t xml:space="preserve">9.2. </w:t>
      </w:r>
      <w:r w:rsidRPr="00D148B0">
        <w:rPr>
          <w:szCs w:val="24"/>
          <w:u w:val="none"/>
          <w:lang w:eastAsia="lv-LV"/>
        </w:rPr>
        <w:t>Izsoles pretendenti piekrīt, ka Izsoles komisija veic personas datu apstrādi, pārbaudot sniegto ziņu patiesumu.</w:t>
      </w:r>
    </w:p>
    <w:p w14:paraId="3ACF6B01" w14:textId="77777777" w:rsidR="00D148B0" w:rsidRPr="00D148B0" w:rsidRDefault="00D148B0" w:rsidP="00625755">
      <w:pPr>
        <w:spacing w:line="360" w:lineRule="auto"/>
        <w:ind w:left="284" w:hanging="284"/>
        <w:jc w:val="both"/>
        <w:rPr>
          <w:szCs w:val="24"/>
          <w:u w:val="none"/>
          <w:lang w:eastAsia="lv-LV"/>
        </w:rPr>
      </w:pPr>
      <w:r w:rsidRPr="00D148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248E892" w14:textId="77777777" w:rsidR="00D148B0" w:rsidRPr="00D148B0" w:rsidRDefault="00D148B0" w:rsidP="00625755">
      <w:pPr>
        <w:spacing w:line="276" w:lineRule="auto"/>
        <w:ind w:left="284" w:right="43" w:hanging="284"/>
        <w:rPr>
          <w:rFonts w:eastAsia="Calibri"/>
          <w:szCs w:val="24"/>
          <w:u w:val="none"/>
        </w:rPr>
      </w:pPr>
      <w:r w:rsidRPr="00D148B0">
        <w:rPr>
          <w:sz w:val="22"/>
          <w:szCs w:val="24"/>
          <w:u w:val="none"/>
          <w:lang w:eastAsia="lv-LV"/>
        </w:rPr>
        <w:t xml:space="preserve"> </w:t>
      </w:r>
    </w:p>
    <w:p w14:paraId="7DDF6A8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F067B9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otrās izsoles rīkošanu</w:t>
      </w:r>
    </w:p>
    <w:p w14:paraId="36C0DCED"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E82E1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97CACA" w14:textId="77777777" w:rsidR="00DF3C8C" w:rsidRPr="00575A1B" w:rsidRDefault="00DF3C8C" w:rsidP="00DF3C8C">
      <w:pPr>
        <w:rPr>
          <w:rFonts w:eastAsia="Calibri"/>
          <w:szCs w:val="24"/>
          <w:u w:val="none"/>
        </w:rPr>
      </w:pPr>
      <w:r>
        <w:rPr>
          <w:rFonts w:eastAsia="Calibri"/>
          <w:szCs w:val="24"/>
          <w:u w:val="none"/>
        </w:rPr>
        <w:t>DEBATĒS PIEDALĀS: nav</w:t>
      </w:r>
    </w:p>
    <w:p w14:paraId="5F4B71DC" w14:textId="77777777" w:rsidR="00DF3C8C" w:rsidRDefault="00DF3C8C" w:rsidP="00DF3C8C">
      <w:pPr>
        <w:rPr>
          <w:rFonts w:eastAsia="Calibri"/>
          <w:color w:val="FF0000"/>
          <w:szCs w:val="24"/>
          <w:u w:val="none"/>
        </w:rPr>
      </w:pPr>
    </w:p>
    <w:p w14:paraId="6C5BF3E3" w14:textId="77777777" w:rsidR="00DF3C8C" w:rsidRDefault="00DF3C8C" w:rsidP="00625755">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EA84C0B" w14:textId="77777777" w:rsidR="00DF3C8C" w:rsidRDefault="00DF3C8C" w:rsidP="00625755">
      <w:pPr>
        <w:widowControl w:val="0"/>
        <w:spacing w:line="360" w:lineRule="auto"/>
        <w:ind w:firstLine="567"/>
        <w:jc w:val="both"/>
        <w:rPr>
          <w:u w:val="none"/>
        </w:rPr>
      </w:pPr>
      <w:r w:rsidRPr="0016506D">
        <w:rPr>
          <w:noProof/>
          <w:u w:val="none"/>
        </w:rPr>
        <w:t xml:space="preserve">ar 8 balsīm "Par" (Ainārs Brezinskis, Andis Caunītis, Artūrs Smagars, Dāvis Uiska, Gunārs Babris, Ivars Kupčs, Jānis Barinskis, Normunds Mazūrs), "Pret" – nav, "Atturas" – nav, </w:t>
      </w:r>
      <w:r w:rsidRPr="0016506D">
        <w:rPr>
          <w:noProof/>
          <w:u w:val="none"/>
        </w:rPr>
        <w:lastRenderedPageBreak/>
        <w:t>"Nepiedalās" – nav</w:t>
      </w:r>
      <w:r>
        <w:rPr>
          <w:u w:val="none"/>
        </w:rPr>
        <w:t>, NOLEMJ</w:t>
      </w:r>
      <w:r w:rsidRPr="00B24B3A">
        <w:rPr>
          <w:u w:val="none"/>
        </w:rPr>
        <w:t>:</w:t>
      </w:r>
    </w:p>
    <w:p w14:paraId="397A102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F77D24" w14:textId="77777777" w:rsidR="00D148B0" w:rsidRPr="00D148B0" w:rsidRDefault="00D148B0" w:rsidP="00D148B0">
      <w:pPr>
        <w:spacing w:after="24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r w:rsidRPr="00D148B0">
        <w:rPr>
          <w:b/>
          <w:bCs/>
          <w:noProof/>
          <w:snapToGrid w:val="0"/>
          <w:szCs w:val="20"/>
          <w:u w:val="none"/>
        </w:rPr>
        <w:t>Druvienas pagastā ar nosaukumu “Elši”</w:t>
      </w:r>
      <w:r w:rsidRPr="00D148B0">
        <w:rPr>
          <w:b/>
          <w:bCs/>
          <w:snapToGrid w:val="0"/>
          <w:szCs w:val="24"/>
          <w:u w:val="none"/>
        </w:rPr>
        <w:t xml:space="preserve"> </w:t>
      </w:r>
      <w:r w:rsidRPr="00D148B0">
        <w:rPr>
          <w:b/>
          <w:snapToGrid w:val="0"/>
          <w:szCs w:val="20"/>
          <w:u w:val="none"/>
        </w:rPr>
        <w:t>otrās izsoles rīkošanu</w:t>
      </w:r>
    </w:p>
    <w:p w14:paraId="1F88A692" w14:textId="77777777" w:rsidR="00D148B0" w:rsidRPr="00D148B0" w:rsidRDefault="00D148B0" w:rsidP="00D148B0">
      <w:pPr>
        <w:widowControl w:val="0"/>
        <w:spacing w:before="120" w:line="360" w:lineRule="auto"/>
        <w:ind w:firstLine="567"/>
        <w:jc w:val="both"/>
        <w:rPr>
          <w:szCs w:val="24"/>
          <w:u w:val="none"/>
          <w:lang w:eastAsia="lv-LV"/>
        </w:rPr>
      </w:pPr>
      <w:r w:rsidRPr="00D148B0">
        <w:rPr>
          <w:szCs w:val="24"/>
          <w:u w:val="none"/>
          <w:lang w:eastAsia="lv-LV"/>
        </w:rPr>
        <w:t>Gulbenes novada pašvaldības dome 2026.gada 26.martā pieņēma lēmumu Nr. GND/2026/213 “Par nekustamā īpašuma Druvienas pagastā ar nosaukumu “</w:t>
      </w:r>
      <w:proofErr w:type="spellStart"/>
      <w:r w:rsidRPr="00D148B0">
        <w:rPr>
          <w:szCs w:val="24"/>
          <w:u w:val="none"/>
          <w:lang w:eastAsia="lv-LV"/>
        </w:rPr>
        <w:t>Elši</w:t>
      </w:r>
      <w:proofErr w:type="spellEnd"/>
      <w:r w:rsidRPr="00D148B0">
        <w:rPr>
          <w:szCs w:val="24"/>
          <w:u w:val="none"/>
          <w:lang w:eastAsia="lv-LV"/>
        </w:rPr>
        <w:t>” pirmās izsoles rīkošanu” (protokols Nr. 5; 44.p.), ar kuru nolēma rīkot Gulbenes novada pašvaldības piederošā nekustamā īpašuma Druvienas pagastā ar nosaukumu “</w:t>
      </w:r>
      <w:proofErr w:type="spellStart"/>
      <w:r w:rsidRPr="00D148B0">
        <w:rPr>
          <w:szCs w:val="24"/>
          <w:u w:val="none"/>
          <w:lang w:eastAsia="lv-LV"/>
        </w:rPr>
        <w:t>Elši</w:t>
      </w:r>
      <w:proofErr w:type="spellEnd"/>
      <w:r w:rsidRPr="00D148B0">
        <w:rPr>
          <w:szCs w:val="24"/>
          <w:u w:val="none"/>
          <w:lang w:eastAsia="lv-LV"/>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 pirmo izsoli, apstiprināt izsoles noteikumus un nosacīto cenu. Pirmās izsoles apstiprinātā nosacītā cena (izsoles sākumcena) 34000 EUR (trīsdesmit četri tūkstoši </w:t>
      </w:r>
      <w:proofErr w:type="spellStart"/>
      <w:r w:rsidRPr="00D148B0">
        <w:rPr>
          <w:i/>
          <w:iCs/>
          <w:szCs w:val="24"/>
          <w:u w:val="none"/>
          <w:lang w:eastAsia="lv-LV"/>
        </w:rPr>
        <w:t>euro</w:t>
      </w:r>
      <w:proofErr w:type="spellEnd"/>
      <w:r w:rsidRPr="00D148B0">
        <w:rPr>
          <w:szCs w:val="24"/>
          <w:u w:val="none"/>
          <w:lang w:eastAsia="lv-LV"/>
        </w:rPr>
        <w:t>). Uz 2026.gada 7.maijā rīkoto izsoli (pirmā izsole) nepieteicās neviens pretendents.</w:t>
      </w:r>
    </w:p>
    <w:p w14:paraId="586AF65F"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A7A715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Gulbenes novada pašvaldības īpašuma novērtēšanas un izsoļu komisija izvērtējot situāciju, iesaka rīkot otro izsoli ar augšupejošu soli un noteikt otrās izsoles sākumcenu </w:t>
      </w:r>
      <w:r w:rsidRPr="00D148B0">
        <w:rPr>
          <w:rFonts w:cs="Arial"/>
          <w:u w:val="none"/>
          <w:lang w:eastAsia="lv-LV"/>
        </w:rPr>
        <w:t>27500 EUR (divdesmit septiņi tūkstoši pieci simti</w:t>
      </w:r>
      <w:r w:rsidRPr="00D148B0">
        <w:rPr>
          <w:szCs w:val="24"/>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p>
    <w:p w14:paraId="665B778A"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148B0">
        <w:rPr>
          <w:rFonts w:cs="Arial"/>
          <w:u w:val="none"/>
          <w:lang w:eastAsia="lv-LV"/>
        </w:rPr>
        <w:t xml:space="preserve"> </w:t>
      </w:r>
      <w:r w:rsidRPr="00D148B0">
        <w:rPr>
          <w:szCs w:val="24"/>
          <w:u w:val="none"/>
          <w:lang w:eastAsia="lv-LV"/>
        </w:rPr>
        <w:t xml:space="preserve">ka tikai domes kompetencē ir pieņemt lēmumus citos ārējos normatīvajos aktos paredzētajos gadījumos. </w:t>
      </w:r>
    </w:p>
    <w:p w14:paraId="5E05CDE9"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w:t>
      </w:r>
    </w:p>
    <w:p w14:paraId="1FB9494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Šā likuma 15.pants nosaka, ka izsole var būt mutiska, rakstiska, jaukta (mutiska un rakstiska) vai elektroniska. Izsole var būt ar augšupejošu vai lejupejošu soli.</w:t>
      </w:r>
    </w:p>
    <w:p w14:paraId="223BDB6B" w14:textId="77777777" w:rsidR="00D148B0" w:rsidRPr="00D148B0" w:rsidRDefault="00D148B0" w:rsidP="00625755">
      <w:pPr>
        <w:widowControl w:val="0"/>
        <w:spacing w:line="360" w:lineRule="auto"/>
        <w:ind w:firstLine="567"/>
        <w:jc w:val="both"/>
        <w:rPr>
          <w:szCs w:val="24"/>
          <w:u w:val="none"/>
          <w:lang w:eastAsia="lv-LV"/>
        </w:rPr>
      </w:pPr>
      <w:r w:rsidRPr="00D148B0">
        <w:rPr>
          <w:szCs w:val="24"/>
          <w:u w:val="none"/>
          <w:lang w:eastAsia="lv-LV"/>
        </w:rPr>
        <w:t xml:space="preserve">Šā likuma 10.pants </w:t>
      </w:r>
      <w:proofErr w:type="spellStart"/>
      <w:r w:rsidRPr="00D148B0">
        <w:rPr>
          <w:szCs w:val="24"/>
          <w:u w:val="none"/>
          <w:lang w:eastAsia="lv-LV"/>
        </w:rPr>
        <w:t>citstarp</w:t>
      </w:r>
      <w:proofErr w:type="spellEnd"/>
      <w:r w:rsidRPr="00D148B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w:t>
      </w:r>
      <w:r w:rsidRPr="00D148B0">
        <w:rPr>
          <w:szCs w:val="24"/>
          <w:u w:val="none"/>
          <w:lang w:eastAsia="lv-LV"/>
        </w:rPr>
        <w:lastRenderedPageBreak/>
        <w:t xml:space="preserve">izsoles rīkotājs), kura organizē mantas atsavināšanu (9.pants). </w:t>
      </w:r>
    </w:p>
    <w:p w14:paraId="6D5D5011" w14:textId="77777777" w:rsidR="00D148B0" w:rsidRPr="00D148B0" w:rsidRDefault="00D148B0" w:rsidP="00D148B0">
      <w:pPr>
        <w:spacing w:line="360" w:lineRule="auto"/>
        <w:ind w:firstLine="567"/>
        <w:jc w:val="both"/>
        <w:rPr>
          <w:rFonts w:eastAsia="Calibri"/>
          <w:szCs w:val="24"/>
          <w:u w:val="none"/>
          <w:lang w:eastAsia="lv-LV"/>
        </w:rPr>
      </w:pPr>
      <w:r w:rsidRPr="00D148B0">
        <w:rPr>
          <w:szCs w:val="24"/>
          <w:u w:val="none"/>
          <w:lang w:eastAsia="lv-LV"/>
        </w:rPr>
        <w:t>Ņemot vērā Gulbenes novada pašvaldības īpašuma novērtēšanas un izsoļu komisijas 2026.gada 7.maija sēdes lēmumu “Par nekustamā īpašuma Druvienas pagastā ar nosaukumu “</w:t>
      </w:r>
      <w:proofErr w:type="spellStart"/>
      <w:r w:rsidRPr="00D148B0">
        <w:rPr>
          <w:szCs w:val="24"/>
          <w:u w:val="none"/>
          <w:lang w:eastAsia="lv-LV"/>
        </w:rPr>
        <w:t>Elši</w:t>
      </w:r>
      <w:proofErr w:type="spellEnd"/>
      <w:r w:rsidRPr="00D148B0">
        <w:rPr>
          <w:szCs w:val="24"/>
          <w:u w:val="none"/>
          <w:lang w:eastAsia="lv-LV"/>
        </w:rPr>
        <w:t xml:space="preserve">”  otrās izsoles sākumcenas noteikšanu” (protokols Nr. </w:t>
      </w:r>
      <w:r w:rsidRPr="00D148B0">
        <w:rPr>
          <w:rFonts w:cs="Arial"/>
          <w:u w:val="none"/>
          <w:lang w:eastAsia="lv-LV"/>
        </w:rPr>
        <w:t>GND/2.7.2/26/9</w:t>
      </w:r>
      <w:r w:rsidRPr="00D148B0">
        <w:rPr>
          <w:szCs w:val="24"/>
          <w:u w:val="none"/>
          <w:lang w:eastAsia="lv-LV"/>
        </w:rPr>
        <w:t xml:space="preserve"> (2.§)), pamatojoties uz Pašvaldību likuma 10.panta pirmās daļas 16. un 21.punktu, Publiskas personas mantas atsavināšanas likuma 3.panta pirmās daļas 1.punktu, 10.pantu, 15.pantu, 32.panta pirmās daļas 1.punktu, </w:t>
      </w:r>
      <w:r w:rsidRPr="00D148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2FD57EDC"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ATZĪT 2026.gada 7.maijā rīkoto Gulbenes novada pašvaldībai piederošā nekustamā īpašuma Druvienas pagastā ar nosaukumu “</w:t>
      </w:r>
      <w:proofErr w:type="spellStart"/>
      <w:r w:rsidRPr="00D148B0">
        <w:rPr>
          <w:szCs w:val="24"/>
          <w:u w:val="none"/>
          <w:lang w:eastAsia="lv-LV"/>
        </w:rPr>
        <w:t>Elši</w:t>
      </w:r>
      <w:proofErr w:type="spellEnd"/>
      <w:r w:rsidRPr="00D148B0">
        <w:rPr>
          <w:szCs w:val="24"/>
          <w:u w:val="none"/>
          <w:lang w:eastAsia="lv-LV"/>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pirmo izsoli par nesekmīgu.</w:t>
      </w:r>
    </w:p>
    <w:p w14:paraId="2C7079F1"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RĪKOT šā lēmuma 1.punktā minētā Gulbenes novada pašvaldībai piederošā nekustamā īpašuma otro izsoli.</w:t>
      </w:r>
    </w:p>
    <w:p w14:paraId="7202D8FB"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 xml:space="preserve">APSTIPRINĀT šā lēmuma 1.punktā minētā nekustamā īpašuma otrās izsoles sākumcenu </w:t>
      </w:r>
      <w:r w:rsidRPr="00D148B0">
        <w:rPr>
          <w:rFonts w:cs="Arial"/>
          <w:u w:val="none"/>
          <w:lang w:eastAsia="lv-LV"/>
        </w:rPr>
        <w:t>27500 EUR (divdesmit septiņi tūkstoši pieci simti</w:t>
      </w:r>
      <w:r w:rsidRPr="00D148B0">
        <w:rPr>
          <w:i/>
          <w:szCs w:val="24"/>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p>
    <w:p w14:paraId="724B0B7E"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APSTIPRINĀT šā lēmuma 1.punktā minētā nekustamā īpašuma otrās izsoles noteikumus (pielikums), kas ir šī lēmuma neatņemama sastāvdaļa.</w:t>
      </w:r>
    </w:p>
    <w:p w14:paraId="4404D9C8"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UZDOT Gulbenes novada pašvaldības īpašuma novērtēšanas un izsoļu komisijai rīkot šā lēmuma 1.punktā minētā nekustamā īpašuma otro izsoli.</w:t>
      </w:r>
    </w:p>
    <w:p w14:paraId="0923B4FC" w14:textId="77777777" w:rsidR="00D148B0" w:rsidRPr="00D148B0" w:rsidRDefault="00D148B0" w:rsidP="00D148B0">
      <w:pPr>
        <w:widowControl w:val="0"/>
        <w:numPr>
          <w:ilvl w:val="0"/>
          <w:numId w:val="20"/>
        </w:numPr>
        <w:tabs>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39E2ED88" w14:textId="77777777" w:rsidR="00D148B0" w:rsidRPr="00D148B0" w:rsidRDefault="00D148B0" w:rsidP="00D148B0">
      <w:pPr>
        <w:widowControl w:val="0"/>
        <w:jc w:val="both"/>
        <w:rPr>
          <w:szCs w:val="24"/>
          <w:u w:val="none"/>
          <w:lang w:eastAsia="lv-LV"/>
        </w:rPr>
      </w:pPr>
    </w:p>
    <w:p w14:paraId="019854BE"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4BF7AF73" w14:textId="77777777" w:rsidR="00D148B0" w:rsidRPr="00D148B0" w:rsidRDefault="00D148B0" w:rsidP="00D148B0">
      <w:pPr>
        <w:jc w:val="right"/>
        <w:rPr>
          <w:szCs w:val="24"/>
          <w:u w:val="none"/>
          <w:lang w:eastAsia="lv-LV"/>
        </w:rPr>
      </w:pPr>
    </w:p>
    <w:p w14:paraId="7812B1FB"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0042E25F" w14:textId="77777777" w:rsidR="00D148B0" w:rsidRPr="00D148B0" w:rsidRDefault="00D148B0" w:rsidP="00D148B0">
      <w:pPr>
        <w:jc w:val="center"/>
        <w:rPr>
          <w:b/>
          <w:caps/>
          <w:szCs w:val="24"/>
          <w:u w:val="none"/>
          <w:lang w:eastAsia="lv-LV"/>
        </w:rPr>
      </w:pPr>
      <w:r w:rsidRPr="00D148B0">
        <w:rPr>
          <w:b/>
          <w:caps/>
          <w:szCs w:val="24"/>
          <w:u w:val="none"/>
          <w:lang w:eastAsia="lv-LV"/>
        </w:rPr>
        <w:t>Druvienas pagastā ar nosaukumu “Elši”</w:t>
      </w:r>
    </w:p>
    <w:p w14:paraId="20F3177A" w14:textId="77777777" w:rsidR="00D148B0" w:rsidRPr="00D148B0" w:rsidRDefault="00D148B0" w:rsidP="00D148B0">
      <w:pPr>
        <w:jc w:val="center"/>
        <w:rPr>
          <w:b/>
          <w:szCs w:val="24"/>
          <w:u w:val="none"/>
          <w:lang w:eastAsia="lv-LV"/>
        </w:rPr>
      </w:pPr>
      <w:r w:rsidRPr="00D148B0">
        <w:rPr>
          <w:b/>
          <w:szCs w:val="24"/>
          <w:u w:val="none"/>
          <w:lang w:eastAsia="lv-LV"/>
        </w:rPr>
        <w:t>OTRĀS IZSOLES NOTEIKUMI</w:t>
      </w:r>
    </w:p>
    <w:p w14:paraId="28D8694E" w14:textId="77777777" w:rsidR="00D148B0" w:rsidRPr="00D148B0" w:rsidRDefault="00D148B0" w:rsidP="00D148B0">
      <w:pPr>
        <w:tabs>
          <w:tab w:val="left" w:pos="0"/>
          <w:tab w:val="left" w:pos="426"/>
          <w:tab w:val="left" w:pos="709"/>
        </w:tabs>
        <w:spacing w:before="120" w:line="360" w:lineRule="auto"/>
        <w:ind w:right="45"/>
        <w:jc w:val="center"/>
        <w:rPr>
          <w:b/>
          <w:szCs w:val="24"/>
          <w:u w:val="none"/>
        </w:rPr>
      </w:pPr>
      <w:r w:rsidRPr="00D148B0">
        <w:rPr>
          <w:b/>
          <w:szCs w:val="24"/>
          <w:u w:val="none"/>
        </w:rPr>
        <w:t>1. Vispārīgie noteikumi</w:t>
      </w:r>
    </w:p>
    <w:p w14:paraId="114CB03A"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1.1.</w:t>
      </w:r>
      <w:r w:rsidRPr="00D148B0">
        <w:rPr>
          <w:szCs w:val="24"/>
          <w:u w:val="none"/>
        </w:rPr>
        <w:tab/>
      </w:r>
      <w:r w:rsidRPr="00D148B0">
        <w:rPr>
          <w:szCs w:val="24"/>
          <w:u w:val="none"/>
          <w:lang w:eastAsia="lv-LV"/>
        </w:rPr>
        <w:t xml:space="preserve">Šie noteikumi nosaka kārtību, kādā tiek rīkota otrā mutiskā atklātā izsole ar augšupejošu soli Gulbenes novada pašvaldības </w:t>
      </w:r>
      <w:r w:rsidRPr="00D148B0">
        <w:rPr>
          <w:rFonts w:cs="Arial"/>
          <w:u w:val="none"/>
          <w:lang w:eastAsia="lv-LV"/>
        </w:rPr>
        <w:t xml:space="preserve">nekustamā īpašuma </w:t>
      </w:r>
      <w:r w:rsidRPr="00D148B0">
        <w:rPr>
          <w:rFonts w:cs="Arial"/>
          <w:bCs/>
          <w:u w:val="none"/>
          <w:lang w:eastAsia="lv-LV"/>
        </w:rPr>
        <w:t>Druvienas pagastā ar nosaukumu “</w:t>
      </w:r>
      <w:proofErr w:type="spellStart"/>
      <w:r w:rsidRPr="00D148B0">
        <w:rPr>
          <w:rFonts w:cs="Arial"/>
          <w:bCs/>
          <w:u w:val="none"/>
          <w:lang w:eastAsia="lv-LV"/>
        </w:rPr>
        <w:t>Elši</w:t>
      </w:r>
      <w:proofErr w:type="spellEnd"/>
      <w:r w:rsidRPr="00D148B0">
        <w:rPr>
          <w:rFonts w:cs="Arial"/>
          <w:bCs/>
          <w:u w:val="none"/>
          <w:lang w:eastAsia="lv-LV"/>
        </w:rPr>
        <w:t>”, kadastra numurs 5052 003 0366</w:t>
      </w:r>
      <w:r w:rsidRPr="00D148B0">
        <w:rPr>
          <w:szCs w:val="24"/>
          <w:u w:val="none"/>
          <w:lang w:eastAsia="lv-LV"/>
        </w:rPr>
        <w:t xml:space="preserve"> (turpmāk – Objekts), pircēja noteikšanai. </w:t>
      </w:r>
    </w:p>
    <w:p w14:paraId="46116135"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Izsole notiek ievērojot Pašvaldību likumu, Publiskas personas mantas atsavināšanas likumu un šos izsoles noteikumus.</w:t>
      </w:r>
    </w:p>
    <w:p w14:paraId="23CB1AAD" w14:textId="77777777" w:rsidR="00D148B0" w:rsidRPr="00D148B0" w:rsidRDefault="00D148B0" w:rsidP="00D148B0">
      <w:pPr>
        <w:tabs>
          <w:tab w:val="left" w:pos="426"/>
        </w:tabs>
        <w:spacing w:line="360" w:lineRule="auto"/>
        <w:ind w:left="426" w:right="-1" w:hanging="426"/>
        <w:jc w:val="both"/>
        <w:rPr>
          <w:szCs w:val="24"/>
          <w:u w:val="none"/>
          <w:lang w:val="da-DK"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41CB3251" w14:textId="77777777" w:rsidR="00D148B0" w:rsidRPr="00D148B0" w:rsidRDefault="00D148B0" w:rsidP="00D148B0">
      <w:pPr>
        <w:spacing w:line="360" w:lineRule="auto"/>
        <w:ind w:left="426" w:hanging="426"/>
        <w:jc w:val="both"/>
        <w:rPr>
          <w:szCs w:val="24"/>
          <w:u w:val="none"/>
        </w:rPr>
      </w:pPr>
      <w:r w:rsidRPr="00D148B0">
        <w:rPr>
          <w:szCs w:val="24"/>
          <w:u w:val="none"/>
        </w:rPr>
        <w:lastRenderedPageBreak/>
        <w:t>1.4. Ziņas par izsolē atsavināmo Objektu:</w:t>
      </w:r>
    </w:p>
    <w:p w14:paraId="2B56349B"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1.4.1. </w:t>
      </w:r>
      <w:r w:rsidRPr="00D148B0">
        <w:rPr>
          <w:szCs w:val="24"/>
          <w:u w:val="none"/>
        </w:rPr>
        <w:tab/>
        <w:t xml:space="preserve">Objekts: </w:t>
      </w:r>
      <w:r w:rsidRPr="00D148B0">
        <w:rPr>
          <w:rFonts w:cs="Arial"/>
          <w:u w:val="none"/>
          <w:lang w:eastAsia="lv-LV"/>
        </w:rPr>
        <w:t xml:space="preserve">nekustamais īpašums </w:t>
      </w:r>
      <w:r w:rsidRPr="00D148B0">
        <w:rPr>
          <w:rFonts w:cs="Arial"/>
          <w:bCs/>
          <w:u w:val="none"/>
          <w:lang w:eastAsia="lv-LV"/>
        </w:rPr>
        <w:t>Druvienas pagastā ar nosaukumu “</w:t>
      </w:r>
      <w:proofErr w:type="spellStart"/>
      <w:r w:rsidRPr="00D148B0">
        <w:rPr>
          <w:rFonts w:cs="Arial"/>
          <w:bCs/>
          <w:u w:val="none"/>
          <w:lang w:eastAsia="lv-LV"/>
        </w:rPr>
        <w:t>Elši</w:t>
      </w:r>
      <w:proofErr w:type="spellEnd"/>
      <w:r w:rsidRPr="00D148B0">
        <w:rPr>
          <w:rFonts w:cs="Arial"/>
          <w:bCs/>
          <w:u w:val="none"/>
          <w:lang w:eastAsia="lv-LV"/>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Pr="00D148B0">
        <w:rPr>
          <w:rFonts w:cs="Arial"/>
          <w:u w:val="none"/>
          <w:lang w:eastAsia="lv-LV"/>
        </w:rPr>
        <w:t>.</w:t>
      </w:r>
    </w:p>
    <w:p w14:paraId="252CD65B"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1.4.2.</w:t>
      </w:r>
      <w:r w:rsidRPr="00D148B0">
        <w:rPr>
          <w:szCs w:val="24"/>
          <w:u w:val="none"/>
          <w:lang w:eastAsia="lv-LV"/>
        </w:rPr>
        <w:t xml:space="preserve"> </w:t>
      </w:r>
      <w:r w:rsidRPr="00D148B0">
        <w:rPr>
          <w:szCs w:val="24"/>
          <w:u w:val="none"/>
          <w:lang w:eastAsia="lv-LV"/>
        </w:rPr>
        <w:tab/>
        <w:t xml:space="preserve">Objekts ir Gulbenes novada pašvaldības īpašums. Tas reģistrēts </w:t>
      </w:r>
      <w:r w:rsidRPr="00D148B0">
        <w:rPr>
          <w:rFonts w:cs="Arial"/>
          <w:bCs/>
          <w:u w:val="none"/>
          <w:lang w:eastAsia="lv-LV"/>
        </w:rPr>
        <w:t xml:space="preserve">Druvienas </w:t>
      </w:r>
      <w:r w:rsidRPr="00D148B0">
        <w:rPr>
          <w:szCs w:val="24"/>
          <w:u w:val="none"/>
          <w:lang w:eastAsia="lv-LV"/>
        </w:rPr>
        <w:t>pagasta zemesgrāmatas nodalījumā Nr. 100000951669.</w:t>
      </w:r>
    </w:p>
    <w:p w14:paraId="442835CD"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1.4.3. </w:t>
      </w:r>
      <w:r w:rsidRPr="00D148B0">
        <w:rPr>
          <w:szCs w:val="24"/>
          <w:u w:val="none"/>
        </w:rPr>
        <w:tab/>
      </w:r>
      <w:r w:rsidRPr="00D148B0">
        <w:rPr>
          <w:szCs w:val="24"/>
          <w:u w:val="none"/>
          <w:lang w:eastAsia="lv-LV"/>
        </w:rPr>
        <w:t>Pirmpirkuma tiesības uz Objekta iegādi nav</w:t>
      </w:r>
      <w:r w:rsidRPr="00D148B0">
        <w:rPr>
          <w:szCs w:val="24"/>
          <w:u w:val="none"/>
        </w:rPr>
        <w:t>.</w:t>
      </w:r>
    </w:p>
    <w:p w14:paraId="55A4E405" w14:textId="77777777" w:rsidR="00D148B0" w:rsidRPr="00D148B0" w:rsidRDefault="00D148B0" w:rsidP="00D148B0">
      <w:pPr>
        <w:tabs>
          <w:tab w:val="left" w:pos="426"/>
        </w:tabs>
        <w:spacing w:line="360" w:lineRule="auto"/>
        <w:ind w:left="426" w:right="43" w:hanging="426"/>
        <w:jc w:val="both"/>
        <w:rPr>
          <w:szCs w:val="24"/>
          <w:u w:val="none"/>
        </w:rPr>
      </w:pPr>
      <w:r w:rsidRPr="00D148B0">
        <w:rPr>
          <w:szCs w:val="24"/>
          <w:u w:val="none"/>
        </w:rPr>
        <w:t>1.5.</w:t>
      </w:r>
      <w:r w:rsidRPr="00D148B0">
        <w:rPr>
          <w:szCs w:val="24"/>
          <w:u w:val="none"/>
        </w:rPr>
        <w:tab/>
        <w:t xml:space="preserve">Sludinājums </w:t>
      </w:r>
      <w:r w:rsidRPr="00D148B0">
        <w:rPr>
          <w:bCs/>
          <w:szCs w:val="24"/>
          <w:u w:val="none"/>
        </w:rPr>
        <w:t xml:space="preserve">par Objekta </w:t>
      </w:r>
      <w:r w:rsidRPr="00D148B0">
        <w:rPr>
          <w:szCs w:val="24"/>
          <w:u w:val="none"/>
          <w:lang w:eastAsia="lv-LV"/>
        </w:rPr>
        <w:t xml:space="preserve">atsavināšanu izsolē tiek publicēts Latvijas Republikas oficiālajā izdevumā “Latvijas Vēstnesis” un Gulbenes novada pašvaldības tīmekļa vietnē </w:t>
      </w:r>
      <w:hyperlink r:id="rId129" w:history="1">
        <w:r w:rsidRPr="00D148B0">
          <w:rPr>
            <w:rFonts w:cs="Arial"/>
            <w:color w:val="0563C1"/>
            <w:szCs w:val="24"/>
            <w:lang w:eastAsia="lv-LV"/>
          </w:rPr>
          <w:t>www.gulbene.lv</w:t>
        </w:r>
      </w:hyperlink>
      <w:r w:rsidRPr="00D148B0">
        <w:rPr>
          <w:szCs w:val="24"/>
          <w:u w:val="none"/>
        </w:rPr>
        <w:t>.</w:t>
      </w:r>
    </w:p>
    <w:p w14:paraId="31CC78E5" w14:textId="77777777" w:rsidR="00D148B0" w:rsidRPr="00D148B0" w:rsidRDefault="00D148B0" w:rsidP="00D148B0">
      <w:pPr>
        <w:keepLines/>
        <w:tabs>
          <w:tab w:val="left" w:pos="426"/>
        </w:tabs>
        <w:spacing w:line="360" w:lineRule="auto"/>
        <w:ind w:left="426" w:right="43" w:hanging="426"/>
        <w:jc w:val="both"/>
        <w:rPr>
          <w:szCs w:val="24"/>
          <w:u w:val="none"/>
          <w:lang w:eastAsia="lv-LV"/>
        </w:rPr>
      </w:pPr>
      <w:r w:rsidRPr="00D148B0">
        <w:rPr>
          <w:szCs w:val="24"/>
          <w:u w:val="none"/>
        </w:rPr>
        <w:t>1.6.</w:t>
      </w:r>
      <w:r w:rsidRPr="00D148B0">
        <w:rPr>
          <w:szCs w:val="24"/>
          <w:u w:val="none"/>
        </w:rPr>
        <w:tab/>
      </w:r>
      <w:r w:rsidRPr="00D148B0">
        <w:rPr>
          <w:szCs w:val="24"/>
          <w:u w:val="none"/>
          <w:lang w:eastAsia="lv-LV"/>
        </w:rPr>
        <w:t xml:space="preserve">Ar izsoles noteikumiem var iepazīties Gulbenes novada pašvaldības tīmekļa vietnē </w:t>
      </w:r>
      <w:hyperlink r:id="rId130" w:history="1">
        <w:r w:rsidRPr="00D148B0">
          <w:rPr>
            <w:rFonts w:cs="Arial"/>
            <w:color w:val="0563C1"/>
            <w:szCs w:val="24"/>
            <w:lang w:eastAsia="lv-LV"/>
          </w:rPr>
          <w:t>www.gulbene.lv</w:t>
        </w:r>
      </w:hyperlink>
      <w:r w:rsidRPr="00D148B0">
        <w:rPr>
          <w:szCs w:val="24"/>
          <w:u w:val="none"/>
          <w:lang w:eastAsia="lv-LV"/>
        </w:rPr>
        <w:t>.</w:t>
      </w:r>
    </w:p>
    <w:p w14:paraId="0C46C44F" w14:textId="77777777" w:rsidR="00D148B0" w:rsidRPr="00D148B0" w:rsidRDefault="00D148B0" w:rsidP="00D148B0">
      <w:pPr>
        <w:keepLines/>
        <w:tabs>
          <w:tab w:val="left" w:pos="426"/>
        </w:tabs>
        <w:spacing w:line="360" w:lineRule="auto"/>
        <w:ind w:left="426" w:right="43" w:hanging="426"/>
        <w:jc w:val="both"/>
        <w:rPr>
          <w:szCs w:val="24"/>
          <w:u w:val="none"/>
        </w:rPr>
      </w:pPr>
      <w:r w:rsidRPr="00D148B0">
        <w:rPr>
          <w:szCs w:val="24"/>
          <w:u w:val="none"/>
          <w:lang w:eastAsia="lv-LV"/>
        </w:rPr>
        <w:t xml:space="preserve">1.7.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1" w:history="1">
        <w:r w:rsidRPr="00D148B0">
          <w:rPr>
            <w:rFonts w:cs="Arial"/>
            <w:color w:val="0563C1"/>
            <w:szCs w:val="24"/>
          </w:rPr>
          <w:t>dome@gulbene.lv</w:t>
        </w:r>
      </w:hyperlink>
      <w:r w:rsidRPr="00D148B0">
        <w:rPr>
          <w:szCs w:val="24"/>
          <w:u w:val="none"/>
        </w:rPr>
        <w:t xml:space="preserve">, </w:t>
      </w:r>
      <w:r w:rsidRPr="00D148B0">
        <w:rPr>
          <w:szCs w:val="24"/>
          <w:u w:val="none"/>
          <w:lang w:eastAsia="lv-LV"/>
        </w:rPr>
        <w:t>pa tālruni 64470021 (Druvienas, Lizuma, Rankas un Tirzas pagastu apvienības pārvalde), vai 29173978 (Druvienas, Lizuma, Rankas un Tirzas pagastu apvienības pārvaldes vadītājs I. Jansone).</w:t>
      </w:r>
    </w:p>
    <w:p w14:paraId="11E5B962" w14:textId="77777777" w:rsidR="00D148B0" w:rsidRPr="00D148B0" w:rsidRDefault="00D148B0" w:rsidP="00D148B0">
      <w:pPr>
        <w:shd w:val="clear" w:color="auto" w:fill="FFFFFF"/>
        <w:tabs>
          <w:tab w:val="left" w:pos="720"/>
        </w:tabs>
        <w:spacing w:before="120" w:line="360" w:lineRule="auto"/>
        <w:jc w:val="center"/>
        <w:rPr>
          <w:b/>
          <w:szCs w:val="24"/>
          <w:u w:val="none"/>
        </w:rPr>
      </w:pPr>
      <w:r w:rsidRPr="00D148B0">
        <w:rPr>
          <w:b/>
          <w:szCs w:val="24"/>
          <w:u w:val="none"/>
        </w:rPr>
        <w:t>2. Izsoles veids, maksājumi un samaksas kārtība</w:t>
      </w:r>
    </w:p>
    <w:p w14:paraId="35059E4C"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mutiska atklāta izsole ar augšupejošu soli. Objektu iespējams iegādāties ar tūlītēju samaksu vai uz nomaksu līdz pieci gadi.</w:t>
      </w:r>
    </w:p>
    <w:p w14:paraId="33969E34"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34400D81"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sākumcena ir </w:t>
      </w:r>
      <w:r w:rsidRPr="00D148B0">
        <w:rPr>
          <w:rFonts w:cs="Arial"/>
          <w:u w:val="none"/>
          <w:lang w:eastAsia="lv-LV"/>
        </w:rPr>
        <w:t>27500 EUR (divdesmit septiņi tūkstoši pieci simti</w:t>
      </w:r>
      <w:r w:rsidRPr="00D148B0">
        <w:rPr>
          <w:i/>
          <w:szCs w:val="24"/>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1852D4D3"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2750 EUR (divi tūkstoši septiņi simti piecdesmit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“Nekustamā īpašuma Druvienas pagastā ar nosaukumu “</w:t>
      </w:r>
      <w:proofErr w:type="spellStart"/>
      <w:r w:rsidRPr="00D148B0">
        <w:rPr>
          <w:szCs w:val="24"/>
          <w:u w:val="none"/>
        </w:rPr>
        <w:t>Elši</w:t>
      </w:r>
      <w:proofErr w:type="spellEnd"/>
      <w:r w:rsidRPr="00D148B0">
        <w:rPr>
          <w:szCs w:val="24"/>
          <w:u w:val="none"/>
        </w:rPr>
        <w:t>”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3CBB56A7"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w:t>
      </w:r>
      <w:r w:rsidRPr="00D148B0">
        <w:rPr>
          <w:rFonts w:cs="Arial"/>
          <w:u w:val="none"/>
          <w:lang w:eastAsia="lv-LV"/>
        </w:rPr>
        <w:t>1375</w:t>
      </w:r>
      <w:r w:rsidRPr="00D148B0">
        <w:rPr>
          <w:rFonts w:eastAsia="Calibri" w:cs="Arial"/>
          <w:u w:val="none"/>
        </w:rPr>
        <w:t xml:space="preserve"> EUR</w:t>
      </w:r>
      <w:r w:rsidRPr="00D148B0">
        <w:rPr>
          <w:rFonts w:cs="Arial"/>
          <w:u w:val="none"/>
          <w:lang w:eastAsia="lv-LV"/>
        </w:rPr>
        <w:t xml:space="preserve"> (viens tūkstotis trīs simti septiņdesmit pieci</w:t>
      </w:r>
      <w:r w:rsidRPr="00D148B0">
        <w:rPr>
          <w:szCs w:val="24"/>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79F820C0" w14:textId="77777777" w:rsidR="00D148B0" w:rsidRPr="00D148B0" w:rsidRDefault="00D148B0" w:rsidP="00D148B0">
      <w:pPr>
        <w:spacing w:line="360" w:lineRule="auto"/>
        <w:ind w:left="426" w:hanging="426"/>
        <w:jc w:val="both"/>
        <w:rPr>
          <w:szCs w:val="24"/>
          <w:u w:val="none"/>
          <w:lang w:eastAsia="lv-LV"/>
        </w:rPr>
      </w:pPr>
      <w:r w:rsidRPr="00D148B0">
        <w:rPr>
          <w:szCs w:val="24"/>
          <w:u w:val="none"/>
        </w:rPr>
        <w:t xml:space="preserve">2.6. Objektu pērkot ar tūlītēju samaksu, nosolītā augstākā </w:t>
      </w:r>
      <w:r w:rsidRPr="00D148B0">
        <w:rPr>
          <w:szCs w:val="24"/>
          <w:u w:val="none"/>
          <w:lang w:eastAsia="lv-LV"/>
        </w:rPr>
        <w:t xml:space="preserve">summa, atrēķinot naudā iemaksāto nodrošinājumu, jāsamaksā par Objektu divu nedēļu laikā no izsoles dienas, ieskaitot to bezskaidras naudas norēķinu veidā Gulbenes novada pašvaldības kontā </w:t>
      </w:r>
      <w:r w:rsidRPr="00D148B0">
        <w:rPr>
          <w:szCs w:val="24"/>
          <w:u w:val="none"/>
          <w:lang w:eastAsia="lv-LV"/>
        </w:rPr>
        <w:lastRenderedPageBreak/>
        <w:t>Nr.LV81UNLA0050019845884, AS “SEB banka”, ar atzīmi “</w:t>
      </w:r>
      <w:r w:rsidRPr="00D148B0">
        <w:rPr>
          <w:szCs w:val="24"/>
          <w:u w:val="none"/>
        </w:rPr>
        <w:t>Nekustamā īpašuma Druvienas pagastā ar nosaukumu “</w:t>
      </w:r>
      <w:proofErr w:type="spellStart"/>
      <w:r w:rsidRPr="00D148B0">
        <w:rPr>
          <w:szCs w:val="24"/>
          <w:u w:val="none"/>
        </w:rPr>
        <w:t>Elši</w:t>
      </w:r>
      <w:proofErr w:type="spellEnd"/>
      <w:r w:rsidRPr="00D148B0">
        <w:rPr>
          <w:szCs w:val="24"/>
          <w:u w:val="none"/>
        </w:rPr>
        <w:t xml:space="preserve">” </w:t>
      </w:r>
      <w:r w:rsidRPr="00D148B0">
        <w:rPr>
          <w:szCs w:val="24"/>
          <w:u w:val="none"/>
          <w:lang w:eastAsia="lv-LV"/>
        </w:rPr>
        <w:t>pirkuma maksa”.</w:t>
      </w:r>
    </w:p>
    <w:p w14:paraId="3F0D6F05" w14:textId="77777777" w:rsidR="00D148B0" w:rsidRPr="00D148B0" w:rsidRDefault="00D148B0" w:rsidP="00D148B0">
      <w:pPr>
        <w:spacing w:line="360" w:lineRule="auto"/>
        <w:ind w:left="426" w:hanging="426"/>
        <w:jc w:val="both"/>
        <w:rPr>
          <w:szCs w:val="24"/>
          <w:u w:val="none"/>
        </w:rPr>
      </w:pPr>
      <w:r w:rsidRPr="00D148B0">
        <w:rPr>
          <w:szCs w:val="24"/>
          <w:u w:val="none"/>
          <w:lang w:eastAsia="lv-LV"/>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D148B0">
        <w:rPr>
          <w:szCs w:val="24"/>
          <w:u w:val="none"/>
        </w:rPr>
        <w:t>Nekustamā īpašuma Druvienas pagastā ar nosaukumu “</w:t>
      </w:r>
      <w:proofErr w:type="spellStart"/>
      <w:r w:rsidRPr="00D148B0">
        <w:rPr>
          <w:szCs w:val="24"/>
          <w:u w:val="none"/>
        </w:rPr>
        <w:t>Elši</w:t>
      </w:r>
      <w:proofErr w:type="spellEnd"/>
      <w:r w:rsidRPr="00D148B0">
        <w:rPr>
          <w:szCs w:val="24"/>
          <w:u w:val="none"/>
        </w:rPr>
        <w:t>”</w:t>
      </w:r>
      <w:r w:rsidRPr="00D148B0">
        <w:rPr>
          <w:szCs w:val="24"/>
          <w:u w:val="none"/>
          <w:lang w:eastAsia="lv-LV"/>
        </w:rPr>
        <w:t xml:space="preserve"> avanss”. Iemaksātā nodrošinājuma summa tiek ieskaitīta avansā</w:t>
      </w:r>
    </w:p>
    <w:p w14:paraId="0168E3AB" w14:textId="5DA21434" w:rsidR="00D148B0" w:rsidRPr="00D148B0" w:rsidRDefault="00625755" w:rsidP="00625755">
      <w:pPr>
        <w:keepNext/>
        <w:spacing w:line="360" w:lineRule="auto"/>
        <w:ind w:left="284" w:hanging="284"/>
        <w:jc w:val="center"/>
        <w:outlineLvl w:val="0"/>
        <w:rPr>
          <w:b/>
          <w:szCs w:val="24"/>
          <w:u w:val="none"/>
        </w:rPr>
      </w:pPr>
      <w:r>
        <w:rPr>
          <w:b/>
          <w:bCs/>
          <w:kern w:val="32"/>
          <w:szCs w:val="24"/>
          <w:u w:val="none"/>
        </w:rPr>
        <w:t>3.</w:t>
      </w:r>
      <w:r w:rsidR="00D148B0" w:rsidRPr="00D148B0">
        <w:rPr>
          <w:b/>
          <w:bCs/>
          <w:kern w:val="32"/>
          <w:szCs w:val="24"/>
          <w:u w:val="none"/>
        </w:rPr>
        <w:t>Izsoles dalībnieki</w:t>
      </w:r>
    </w:p>
    <w:p w14:paraId="2FF2CA39" w14:textId="0D3603F5" w:rsidR="00D148B0" w:rsidRPr="00F11D20" w:rsidRDefault="00D148B0" w:rsidP="00625755">
      <w:pPr>
        <w:pStyle w:val="Sarakstarindkopa"/>
        <w:numPr>
          <w:ilvl w:val="1"/>
          <w:numId w:val="64"/>
        </w:numPr>
        <w:spacing w:line="360" w:lineRule="auto"/>
        <w:ind w:left="284" w:hanging="284"/>
        <w:jc w:val="both"/>
        <w:rPr>
          <w:rFonts w:ascii="Times New Roman" w:hAnsi="Times New Roman" w:cs="Times New Roman"/>
          <w:sz w:val="24"/>
          <w:szCs w:val="24"/>
        </w:rPr>
      </w:pPr>
      <w:r w:rsidRPr="00F11D20">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044C1E8" w14:textId="77777777" w:rsidR="00D148B0" w:rsidRPr="00D148B0" w:rsidRDefault="00D148B0" w:rsidP="00625755">
      <w:pPr>
        <w:numPr>
          <w:ilvl w:val="1"/>
          <w:numId w:val="64"/>
        </w:numPr>
        <w:spacing w:line="360" w:lineRule="auto"/>
        <w:ind w:left="284" w:hanging="284"/>
        <w:jc w:val="both"/>
        <w:rPr>
          <w:szCs w:val="24"/>
          <w:u w:val="none"/>
        </w:rPr>
      </w:pPr>
      <w:r w:rsidRPr="00F11D20">
        <w:rPr>
          <w:szCs w:val="24"/>
          <w:u w:val="none"/>
        </w:rPr>
        <w:t>Izsoles dalībniekiem nedrīkst būt pasludināta maksātnespēja, tiem nav uzsākts likvidācijas</w:t>
      </w:r>
      <w:r w:rsidRPr="00D148B0">
        <w:rPr>
          <w:szCs w:val="24"/>
          <w:u w:val="none"/>
        </w:rPr>
        <w:t xml:space="preserve"> process, to saimnieciskā darbība nav apturēta vai pārtraukta, vai nav uzsākta tiesvedība par darbības izbeigšanu, maksātnespēju vai bankrotu.</w:t>
      </w:r>
    </w:p>
    <w:p w14:paraId="38CF8E0D" w14:textId="77777777" w:rsidR="00D148B0" w:rsidRPr="00D148B0" w:rsidRDefault="00D148B0" w:rsidP="00625755">
      <w:pPr>
        <w:numPr>
          <w:ilvl w:val="1"/>
          <w:numId w:val="64"/>
        </w:numPr>
        <w:spacing w:line="360" w:lineRule="auto"/>
        <w:ind w:left="284" w:hanging="284"/>
        <w:jc w:val="both"/>
        <w:rPr>
          <w:szCs w:val="24"/>
          <w:u w:val="none"/>
        </w:rPr>
      </w:pPr>
      <w:r w:rsidRPr="00D148B0">
        <w:rPr>
          <w:szCs w:val="24"/>
          <w:u w:val="none"/>
          <w:lang w:eastAsia="lv-LV"/>
        </w:rPr>
        <w:t>Izsoles komisijas locekļi nevar būt Objekta pircēji, kā arī nevar pirkt Objektu citu personu uzdevumā.</w:t>
      </w:r>
    </w:p>
    <w:p w14:paraId="0D8963BA" w14:textId="77777777" w:rsidR="00D148B0" w:rsidRPr="00D148B0" w:rsidRDefault="00D148B0" w:rsidP="00625755">
      <w:pPr>
        <w:numPr>
          <w:ilvl w:val="0"/>
          <w:numId w:val="64"/>
        </w:numPr>
        <w:spacing w:before="120" w:after="200" w:line="360" w:lineRule="auto"/>
        <w:ind w:left="284" w:hanging="284"/>
        <w:contextualSpacing/>
        <w:jc w:val="center"/>
        <w:rPr>
          <w:bCs/>
          <w:szCs w:val="24"/>
          <w:u w:val="none"/>
          <w:lang w:eastAsia="lv-LV"/>
        </w:rPr>
      </w:pPr>
      <w:r w:rsidRPr="00D148B0">
        <w:rPr>
          <w:b/>
          <w:bCs/>
          <w:szCs w:val="24"/>
          <w:u w:val="none"/>
          <w:lang w:eastAsia="lv-LV"/>
        </w:rPr>
        <w:t>Izsoles pretendentu reģistrācija Izsoļu dalībnieku sarakstā</w:t>
      </w:r>
    </w:p>
    <w:p w14:paraId="6AC38E04" w14:textId="77777777" w:rsidR="00D148B0" w:rsidRPr="00D148B0" w:rsidRDefault="00D148B0" w:rsidP="00625755">
      <w:pPr>
        <w:numPr>
          <w:ilvl w:val="1"/>
          <w:numId w:val="64"/>
        </w:numPr>
        <w:spacing w:after="200" w:line="360" w:lineRule="auto"/>
        <w:ind w:left="284" w:hanging="284"/>
        <w:contextualSpacing/>
        <w:jc w:val="both"/>
        <w:rPr>
          <w:bCs/>
          <w:szCs w:val="24"/>
          <w:u w:val="none"/>
          <w:lang w:eastAsia="lv-LV"/>
        </w:rPr>
      </w:pPr>
      <w:r w:rsidRPr="00D148B0">
        <w:rPr>
          <w:szCs w:val="24"/>
          <w:u w:val="none"/>
          <w:lang w:eastAsia="lv-LV"/>
        </w:rPr>
        <w:t>Izsoles komisija, saņemot pieteikumu par piedalīšanos izsolē, sastāda izsoles dalībnieku sarakstu, kurā fiksē izsoles pretendentus pieteikumu iesniegšanas secībā.</w:t>
      </w:r>
    </w:p>
    <w:p w14:paraId="6B2C192D" w14:textId="77777777" w:rsidR="00D148B0" w:rsidRPr="00D148B0" w:rsidRDefault="00D148B0" w:rsidP="00625755">
      <w:pPr>
        <w:numPr>
          <w:ilvl w:val="1"/>
          <w:numId w:val="64"/>
        </w:numPr>
        <w:spacing w:line="360" w:lineRule="auto"/>
        <w:ind w:left="284" w:hanging="284"/>
        <w:contextualSpacing/>
        <w:jc w:val="both"/>
        <w:rPr>
          <w:bCs/>
          <w:szCs w:val="24"/>
          <w:u w:val="none"/>
          <w:lang w:eastAsia="lv-LV"/>
        </w:rPr>
      </w:pPr>
      <w:r w:rsidRPr="00D148B0">
        <w:rPr>
          <w:szCs w:val="24"/>
          <w:u w:val="none"/>
          <w:lang w:eastAsia="lv-LV"/>
        </w:rPr>
        <w:t xml:space="preserve">Pieteikums iesniedzams Gulbenes novada pašvaldībā līdz </w:t>
      </w:r>
      <w:r w:rsidRPr="00D148B0">
        <w:rPr>
          <w:b/>
          <w:bCs/>
          <w:szCs w:val="24"/>
          <w:u w:val="none"/>
          <w:lang w:eastAsia="lv-LV"/>
        </w:rPr>
        <w:t>2026.gada 30.jūnijam plkst.15.00:</w:t>
      </w:r>
    </w:p>
    <w:p w14:paraId="15CEB881" w14:textId="77777777" w:rsidR="00D148B0" w:rsidRPr="00D148B0" w:rsidRDefault="00D148B0" w:rsidP="00625755">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nododot personīgi Gulbenes novada valsts un pašvaldības vienotajā klientu apkalpošanas centrā </w:t>
      </w:r>
      <w:r w:rsidRPr="00D148B0">
        <w:rPr>
          <w:rFonts w:eastAsia="Calibri"/>
          <w:szCs w:val="24"/>
          <w:u w:val="none"/>
          <w:lang w:eastAsia="lv-LV"/>
        </w:rPr>
        <w:t>Ābeļu ielā 2, Gulbenē, Gulbenes novadā (pirmdienās, otrdienās, trešdienās, ceturtdienās no plkst. 8:00 līdz 17:00, piektdienās no plkst. 8:00 līdz 16:00);</w:t>
      </w:r>
    </w:p>
    <w:p w14:paraId="3688E8BB" w14:textId="77777777" w:rsidR="00D148B0" w:rsidRPr="00D148B0" w:rsidRDefault="00D148B0" w:rsidP="00625755">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30.jūnijam plkst.15.00;</w:t>
      </w:r>
    </w:p>
    <w:p w14:paraId="3D552CCB" w14:textId="77777777" w:rsidR="00D148B0" w:rsidRPr="00D148B0" w:rsidRDefault="00D148B0" w:rsidP="00625755">
      <w:pPr>
        <w:numPr>
          <w:ilvl w:val="2"/>
          <w:numId w:val="6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D148B0">
        <w:rPr>
          <w:szCs w:val="24"/>
          <w:u w:val="none"/>
          <w:lang w:eastAsia="lv-LV"/>
        </w:rPr>
        <w:t xml:space="preserve">elektroniski </w:t>
      </w:r>
      <w:r w:rsidRPr="00D148B0">
        <w:rPr>
          <w:bCs/>
          <w:szCs w:val="24"/>
          <w:u w:val="none"/>
          <w:lang w:eastAsia="lv-LV"/>
        </w:rPr>
        <w:t>(pieteikums, kas parakstīts ar drošu elektronisko parakstu)</w:t>
      </w:r>
      <w:r w:rsidRPr="00D148B0">
        <w:rPr>
          <w:szCs w:val="24"/>
          <w:u w:val="none"/>
          <w:lang w:eastAsia="lv-LV"/>
        </w:rPr>
        <w:t xml:space="preserve"> uz e-pasta adresi: </w:t>
      </w:r>
      <w:hyperlink r:id="rId132">
        <w:r w:rsidRPr="00D148B0">
          <w:rPr>
            <w:szCs w:val="24"/>
            <w:lang w:eastAsia="lv-LV"/>
          </w:rPr>
          <w:t>dome@gulbene.lv</w:t>
        </w:r>
      </w:hyperlink>
      <w:r w:rsidRPr="00D148B0">
        <w:rPr>
          <w:szCs w:val="24"/>
          <w:u w:val="none"/>
          <w:lang w:eastAsia="lv-LV"/>
        </w:rPr>
        <w:t>.</w:t>
      </w:r>
    </w:p>
    <w:p w14:paraId="07A43FF1" w14:textId="77777777" w:rsidR="00D148B0" w:rsidRPr="00D148B0" w:rsidRDefault="00D148B0" w:rsidP="00625755">
      <w:pPr>
        <w:numPr>
          <w:ilvl w:val="1"/>
          <w:numId w:val="64"/>
        </w:numPr>
        <w:spacing w:line="360" w:lineRule="auto"/>
        <w:ind w:left="284" w:hanging="284"/>
        <w:contextualSpacing/>
        <w:jc w:val="both"/>
        <w:rPr>
          <w:bCs/>
          <w:szCs w:val="24"/>
          <w:u w:val="none"/>
          <w:lang w:eastAsia="lv-LV"/>
        </w:rPr>
      </w:pPr>
      <w:r w:rsidRPr="00D148B0">
        <w:rPr>
          <w:bCs/>
          <w:szCs w:val="24"/>
          <w:u w:val="none"/>
          <w:lang w:eastAsia="lv-LV"/>
        </w:rPr>
        <w:t>L</w:t>
      </w:r>
      <w:r w:rsidRPr="00D148B0">
        <w:rPr>
          <w:szCs w:val="24"/>
          <w:u w:val="none"/>
          <w:lang w:eastAsia="lv-LV"/>
        </w:rPr>
        <w:t>ai reģistrētos par izsoles dalībnieku izsoles noteikumos noteiktajā termiņā</w:t>
      </w:r>
      <w:r w:rsidRPr="00D148B0">
        <w:rPr>
          <w:bCs/>
          <w:szCs w:val="24"/>
          <w:u w:val="none"/>
          <w:lang w:eastAsia="lv-LV"/>
        </w:rPr>
        <w:t xml:space="preserve"> jāiesniedz:</w:t>
      </w:r>
    </w:p>
    <w:p w14:paraId="4335AC02"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Fiziskai personai:</w:t>
      </w:r>
    </w:p>
    <w:p w14:paraId="7D14B00D"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DB2CF12"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notariāli apliecināta pilnvara, ar ko dots pilnvarojums iesniegt pieteikumu dalībai izsolē un pārstāvībai izsolē (ja fizisko personu izsolē pārstāv cita fiziska persona);</w:t>
      </w:r>
    </w:p>
    <w:p w14:paraId="6FBEB230"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01C6D4AD" w14:textId="77777777" w:rsidR="00D148B0" w:rsidRPr="00D148B0" w:rsidRDefault="00D148B0" w:rsidP="00625755">
      <w:pPr>
        <w:autoSpaceDE w:val="0"/>
        <w:autoSpaceDN w:val="0"/>
        <w:adjustRightInd w:val="0"/>
        <w:spacing w:line="360" w:lineRule="auto"/>
        <w:ind w:left="284" w:hanging="284"/>
        <w:jc w:val="both"/>
        <w:rPr>
          <w:szCs w:val="24"/>
          <w:u w:val="none"/>
          <w:lang w:eastAsia="lv-LV"/>
        </w:rPr>
      </w:pPr>
      <w:r w:rsidRPr="00D148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3D9A06D"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juridiskai personai: </w:t>
      </w:r>
    </w:p>
    <w:p w14:paraId="0EEC5C8E"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CA76DBC"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pilnvaru pārstāvēt juridisko personu izsolē un ja nepieciešams noslēgt pirkuma pārdevuma līgumu (ja juridisku personu pārstāv pilnvarotais pārstāvis);</w:t>
      </w:r>
    </w:p>
    <w:p w14:paraId="5E2976F9" w14:textId="77777777" w:rsidR="00D148B0" w:rsidRPr="00D148B0" w:rsidRDefault="00D148B0" w:rsidP="00625755">
      <w:pPr>
        <w:numPr>
          <w:ilvl w:val="3"/>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maksājuma uzdevums par nodrošinājuma naudas samaksu.</w:t>
      </w:r>
    </w:p>
    <w:p w14:paraId="77C618B4" w14:textId="77777777" w:rsidR="00D148B0" w:rsidRPr="00D148B0" w:rsidRDefault="00D148B0" w:rsidP="00625755">
      <w:pPr>
        <w:autoSpaceDE w:val="0"/>
        <w:autoSpaceDN w:val="0"/>
        <w:adjustRightInd w:val="0"/>
        <w:spacing w:line="360" w:lineRule="auto"/>
        <w:ind w:left="284" w:hanging="284"/>
        <w:jc w:val="both"/>
        <w:rPr>
          <w:szCs w:val="24"/>
          <w:u w:val="none"/>
          <w:lang w:eastAsia="lv-LV"/>
        </w:rPr>
      </w:pPr>
      <w:r w:rsidRPr="00D148B0">
        <w:rPr>
          <w:szCs w:val="24"/>
          <w:u w:val="none"/>
          <w:lang w:eastAsia="lv-LV"/>
        </w:rPr>
        <w:t>Pirms pretendenta reģistrēšanas izsoles dalībnieku sarakstā Izsoles komisija attiecībā uz juridisku personu pārbaudīs informāciju:</w:t>
      </w:r>
    </w:p>
    <w:p w14:paraId="05AEA0F6" w14:textId="77777777" w:rsidR="00D148B0" w:rsidRPr="00D148B0" w:rsidRDefault="00D148B0" w:rsidP="00625755">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761C2AE" w14:textId="77777777" w:rsidR="00D148B0" w:rsidRPr="00D148B0" w:rsidRDefault="00D148B0" w:rsidP="00625755">
      <w:pPr>
        <w:numPr>
          <w:ilvl w:val="0"/>
          <w:numId w:val="17"/>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C76415D"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pretendents netiek reģistrēts izsoles dalībnieku sarakstā, ja:</w:t>
      </w:r>
    </w:p>
    <w:p w14:paraId="7FB65071"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jau beidzies pretendentu reģistrācijas termiņš;</w:t>
      </w:r>
    </w:p>
    <w:p w14:paraId="10390015"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nav iesniegti šo noteikumu 4.3.1.punktā vai 4.3.2.punktā norādītie dokumenti;</w:t>
      </w:r>
    </w:p>
    <w:p w14:paraId="75C4D102"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iesniegtajos dokumentos norādītas nepatiesas ziņas;</w:t>
      </w:r>
    </w:p>
    <w:p w14:paraId="1A934073"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1E1C4609"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3DB77AF8" w14:textId="77777777" w:rsidR="00D148B0" w:rsidRPr="00D148B0" w:rsidRDefault="00D148B0" w:rsidP="00625755">
      <w:pPr>
        <w:numPr>
          <w:ilvl w:val="1"/>
          <w:numId w:val="64"/>
        </w:numPr>
        <w:spacing w:line="360" w:lineRule="auto"/>
        <w:ind w:left="284" w:hanging="284"/>
        <w:jc w:val="both"/>
        <w:rPr>
          <w:szCs w:val="24"/>
          <w:u w:val="none"/>
          <w:lang w:eastAsia="lv-LV"/>
        </w:rPr>
      </w:pPr>
      <w:r w:rsidRPr="00D148B0">
        <w:rPr>
          <w:rFonts w:cs="Arial"/>
          <w:szCs w:val="24"/>
          <w:u w:val="none"/>
          <w:lang w:eastAsia="lv-LV"/>
        </w:rPr>
        <w:lastRenderedPageBreak/>
        <w:t>Ziņas par saņemtajiem pieteikumiem un izsoles dalībnieku sarakstā reģistrētajiem izsoles dalībniekiem neizpauž līdz izsoles sākumam</w:t>
      </w:r>
      <w:r w:rsidRPr="00D148B0">
        <w:rPr>
          <w:szCs w:val="24"/>
          <w:u w:val="none"/>
          <w:lang w:eastAsia="lv-LV"/>
        </w:rPr>
        <w:t>.</w:t>
      </w:r>
    </w:p>
    <w:p w14:paraId="42F562AC" w14:textId="77777777" w:rsidR="00D148B0" w:rsidRPr="00D148B0" w:rsidRDefault="00D148B0" w:rsidP="00625755">
      <w:pPr>
        <w:numPr>
          <w:ilvl w:val="0"/>
          <w:numId w:val="64"/>
        </w:numPr>
        <w:spacing w:before="120" w:line="360" w:lineRule="auto"/>
        <w:ind w:left="284" w:hanging="284"/>
        <w:jc w:val="center"/>
        <w:rPr>
          <w:b/>
          <w:szCs w:val="24"/>
          <w:u w:val="none"/>
          <w:lang w:eastAsia="lv-LV"/>
        </w:rPr>
      </w:pPr>
      <w:r w:rsidRPr="00D148B0">
        <w:rPr>
          <w:b/>
          <w:szCs w:val="24"/>
          <w:u w:val="none"/>
          <w:lang w:eastAsia="lv-LV"/>
        </w:rPr>
        <w:t>Izsoles norise</w:t>
      </w:r>
    </w:p>
    <w:p w14:paraId="5AD72D82"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 notiks </w:t>
      </w:r>
      <w:r w:rsidRPr="00D148B0">
        <w:rPr>
          <w:b/>
          <w:szCs w:val="24"/>
          <w:u w:val="none"/>
          <w:lang w:eastAsia="lv-LV"/>
        </w:rPr>
        <w:t xml:space="preserve">2026.gada 2.jūlijā plkst.09:00 </w:t>
      </w:r>
      <w:r w:rsidRPr="00D148B0">
        <w:rPr>
          <w:szCs w:val="24"/>
          <w:u w:val="none"/>
          <w:lang w:eastAsia="lv-LV"/>
        </w:rPr>
        <w:t xml:space="preserve">Gulbenes novada Centrālās pārvaldes ēkā, Ābeļu ielā 2, Gulbenē, Gulbenes novadā, 2.stāva zālē. </w:t>
      </w:r>
    </w:p>
    <w:p w14:paraId="0BF9C9F1"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8C4E3BE"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461A48D"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0F2755D"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Pirms izsoles sākšanas izsoles dalībnieki paraksta izsoles noteikumus, tādējādi apliecinot, ka pilnībā ar tiem ir iepazinušies un piekrīt tiem. </w:t>
      </w:r>
    </w:p>
    <w:p w14:paraId="608D36D7"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vadītājs atklāj izsoli, raksturo izsolāmo mantu, paziņo izsoles sākumcenu, izsoles soli un informē par solīšanas kārtību. </w:t>
      </w:r>
    </w:p>
    <w:p w14:paraId="247DCFF1"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99F115E"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669FB32"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AD681E9"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2428BD5"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Izsole ar augšupejošu soli turpinās, līdz kāds no tās dalībniekiem nosola visaugstāko cenu. Šajā gadījumā izsole tiek izsludināta par pabeigtu. </w:t>
      </w:r>
    </w:p>
    <w:p w14:paraId="3DFB2918"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76458D4" w14:textId="77777777" w:rsidR="00D148B0" w:rsidRPr="00D148B0" w:rsidRDefault="00D148B0" w:rsidP="00625755">
      <w:pPr>
        <w:numPr>
          <w:ilvl w:val="0"/>
          <w:numId w:val="64"/>
        </w:numPr>
        <w:spacing w:before="120" w:line="360" w:lineRule="auto"/>
        <w:ind w:left="284" w:hanging="284"/>
        <w:jc w:val="center"/>
        <w:rPr>
          <w:b/>
          <w:szCs w:val="24"/>
          <w:u w:val="none"/>
          <w:lang w:eastAsia="lv-LV"/>
        </w:rPr>
      </w:pPr>
      <w:r w:rsidRPr="00D148B0">
        <w:rPr>
          <w:b/>
          <w:szCs w:val="24"/>
          <w:u w:val="none"/>
          <w:lang w:eastAsia="lv-LV"/>
        </w:rPr>
        <w:t>Izsoles rezultātu apstiprināšana un pirkuma līguma noslēgšana</w:t>
      </w:r>
    </w:p>
    <w:p w14:paraId="0FB0B86D"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komisija apstiprina izsoles protokolu septiņu dienu laikā pēc izsoles.</w:t>
      </w:r>
    </w:p>
    <w:p w14:paraId="099FE74C" w14:textId="77777777" w:rsidR="00D148B0" w:rsidRPr="00D148B0" w:rsidRDefault="00D148B0" w:rsidP="00625755">
      <w:pPr>
        <w:numPr>
          <w:ilvl w:val="1"/>
          <w:numId w:val="64"/>
        </w:numPr>
        <w:spacing w:line="360" w:lineRule="auto"/>
        <w:ind w:left="284" w:hanging="284"/>
        <w:contextualSpacing/>
        <w:jc w:val="both"/>
        <w:rPr>
          <w:szCs w:val="24"/>
          <w:u w:val="none"/>
          <w:lang w:eastAsia="lv-LV"/>
        </w:rPr>
      </w:pPr>
      <w:r w:rsidRPr="00D148B0">
        <w:rPr>
          <w:szCs w:val="24"/>
          <w:u w:val="none"/>
          <w:lang w:eastAsia="lv-LV"/>
        </w:rPr>
        <w:t xml:space="preserve">Objektu iespējams iegādāties ar tūlītēju samaksu vai slēdzot nomaksas pirkuma līgumu uz laiku līdz pieciem gadiem. </w:t>
      </w:r>
    </w:p>
    <w:p w14:paraId="5678FCD7"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rFonts w:cs="Arial"/>
          <w:u w:val="none"/>
          <w:lang w:eastAsia="lv-LV"/>
        </w:rPr>
        <w:t>Objektu pērkot ar tūlītēju samaksu</w:t>
      </w:r>
      <w:r w:rsidRPr="00D148B0">
        <w:rPr>
          <w:szCs w:val="24"/>
          <w:u w:val="none"/>
          <w:lang w:eastAsia="lv-LV"/>
        </w:rPr>
        <w:t>, 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D148B0">
        <w:rPr>
          <w:szCs w:val="24"/>
          <w:u w:val="none"/>
        </w:rPr>
        <w:t>Nekustamā īpašuma Druvienas pagastā ar nosaukumu “</w:t>
      </w:r>
      <w:proofErr w:type="spellStart"/>
      <w:r w:rsidRPr="00D148B0">
        <w:rPr>
          <w:szCs w:val="24"/>
          <w:u w:val="none"/>
        </w:rPr>
        <w:t>Elši</w:t>
      </w:r>
      <w:proofErr w:type="spellEnd"/>
      <w:r w:rsidRPr="00D148B0">
        <w:rPr>
          <w:szCs w:val="24"/>
          <w:u w:val="none"/>
        </w:rPr>
        <w:t>”</w:t>
      </w:r>
      <w:r w:rsidRPr="00D148B0">
        <w:rPr>
          <w:szCs w:val="24"/>
          <w:u w:val="none"/>
          <w:lang w:eastAsia="lv-LV"/>
        </w:rPr>
        <w:t xml:space="preserve"> pirkuma maksa”.</w:t>
      </w:r>
    </w:p>
    <w:p w14:paraId="7A88A0B7" w14:textId="77777777" w:rsidR="00D148B0" w:rsidRPr="00D148B0" w:rsidRDefault="00D148B0" w:rsidP="00625755">
      <w:pPr>
        <w:numPr>
          <w:ilvl w:val="1"/>
          <w:numId w:val="64"/>
        </w:numPr>
        <w:spacing w:line="360" w:lineRule="auto"/>
        <w:ind w:left="284" w:hanging="284"/>
        <w:contextualSpacing/>
        <w:jc w:val="both"/>
        <w:rPr>
          <w:szCs w:val="24"/>
          <w:u w:val="none"/>
          <w:lang w:eastAsia="lv-LV"/>
        </w:rPr>
      </w:pPr>
      <w:r w:rsidRPr="00D148B0">
        <w:rPr>
          <w:szCs w:val="24"/>
          <w:u w:val="none"/>
          <w:lang w:eastAsia="lv-LV"/>
        </w:rPr>
        <w:t>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D148B0">
        <w:rPr>
          <w:szCs w:val="24"/>
          <w:u w:val="none"/>
        </w:rPr>
        <w:t>Nekustamā īpašuma Druvienas pagastā ar nosaukumu “</w:t>
      </w:r>
      <w:proofErr w:type="spellStart"/>
      <w:r w:rsidRPr="00D148B0">
        <w:rPr>
          <w:szCs w:val="24"/>
          <w:u w:val="none"/>
        </w:rPr>
        <w:t>Elši</w:t>
      </w:r>
      <w:proofErr w:type="spellEnd"/>
      <w:r w:rsidRPr="00D148B0">
        <w:rPr>
          <w:szCs w:val="24"/>
          <w:u w:val="none"/>
        </w:rPr>
        <w:t>”</w:t>
      </w:r>
      <w:r w:rsidRPr="00D148B0">
        <w:rPr>
          <w:szCs w:val="24"/>
          <w:u w:val="none"/>
          <w:lang w:eastAsia="lv-LV"/>
        </w:rPr>
        <w:t xml:space="preserve"> avanss”. Iemaksātā nodrošinājuma summa tiek ieskaitīta avansā.</w:t>
      </w:r>
    </w:p>
    <w:p w14:paraId="668A79CC"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īpašumu nosolījušais izsoles dalībnieks šo noteikumu 6.3.punktā vai  6.4.punktā noteiktajā termiņā nav norēķinājies šajos noteikumos minētajā kārtībā, viņš zaudē tiesības uz nosolīto Objektu. Izsoles nodrošinājums attiecīgajam dalībniekam netiek atmaksāts. </w:t>
      </w:r>
    </w:p>
    <w:p w14:paraId="696F87E9"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nosolītājs šo noteikumu 6.3. punkta vai 6.4.punkta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6BDD8B2"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C2F29CF"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noteikumu 6.7.punktā noteiktais izsoles dalībnieks no īpašuma pirkuma atsakās vai norādītajā termiņā nenorēķinās par pirkumu, izsole tiek uzskatīta par nenotikušu. </w:t>
      </w:r>
    </w:p>
    <w:p w14:paraId="6863E1DC"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D148B0">
        <w:rPr>
          <w:i/>
          <w:iCs/>
          <w:szCs w:val="24"/>
          <w:u w:val="none"/>
          <w:lang w:eastAsia="lv-LV"/>
        </w:rPr>
        <w:t>euro</w:t>
      </w:r>
      <w:proofErr w:type="spellEnd"/>
      <w:r w:rsidRPr="00D148B0">
        <w:rPr>
          <w:szCs w:val="24"/>
          <w:u w:val="none"/>
          <w:lang w:eastAsia="lv-LV"/>
        </w:rPr>
        <w:t xml:space="preserve">. Nodokļu nomaksu pārbauda pirms izsoles rezultātu apstiprināšanas, ņemot vērā informāciju, kas ievietota Ministru kabineta noteiktajā informācijas sistēmā — Valsts </w:t>
      </w:r>
      <w:r w:rsidRPr="00D148B0">
        <w:rPr>
          <w:szCs w:val="24"/>
          <w:u w:val="none"/>
          <w:lang w:eastAsia="lv-LV"/>
        </w:rPr>
        <w:lastRenderedPageBreak/>
        <w:t>ieņēmumu dienesta publiskajā nodokļu parādnieku datubāzē, kā arī pēdējos nekustamā īpašuma nodokļa administrēšanas sistēmā aktualizētos datus.</w:t>
      </w:r>
    </w:p>
    <w:p w14:paraId="5ADC91E8"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Juridiskā persona, kura nosolījusi visaugstāko cenu vai nosolījusi nākamo augstāko cenu un kurai šo noteikumu 6.9.punktā noteiktajā kārtībā konstatēts nodokļu parāds, var pierādīt tā </w:t>
      </w:r>
      <w:proofErr w:type="spellStart"/>
      <w:r w:rsidRPr="00D148B0">
        <w:rPr>
          <w:szCs w:val="24"/>
          <w:u w:val="none"/>
          <w:lang w:eastAsia="lv-LV"/>
        </w:rPr>
        <w:t>neesību</w:t>
      </w:r>
      <w:proofErr w:type="spellEnd"/>
      <w:r w:rsidRPr="00D148B0">
        <w:rPr>
          <w:szCs w:val="24"/>
          <w:u w:val="none"/>
          <w:lang w:eastAsia="lv-LV"/>
        </w:rPr>
        <w:t>, iesniedzot:</w:t>
      </w:r>
    </w:p>
    <w:p w14:paraId="5AD65B14" w14:textId="77777777" w:rsidR="00D148B0" w:rsidRPr="00D148B0" w:rsidRDefault="00D148B0" w:rsidP="00625755">
      <w:pPr>
        <w:numPr>
          <w:ilvl w:val="2"/>
          <w:numId w:val="64"/>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C70FA62" w14:textId="77777777" w:rsidR="00D148B0" w:rsidRPr="00D148B0" w:rsidRDefault="00D148B0" w:rsidP="00625755">
      <w:pPr>
        <w:numPr>
          <w:ilvl w:val="2"/>
          <w:numId w:val="64"/>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 xml:space="preserve">Valsts ieņēmumu dienesta vai pašvaldības kompetentās institūcijas lēmuma kopiju par nodokļu samaksas termiņa pagarināšanu vai atlikšanu vai citus objektīvus pierādījumus par nodokļu parāda </w:t>
      </w:r>
      <w:proofErr w:type="spellStart"/>
      <w:r w:rsidRPr="00D148B0">
        <w:rPr>
          <w:szCs w:val="24"/>
          <w:u w:val="none"/>
          <w:lang w:eastAsia="lv-LV"/>
        </w:rPr>
        <w:t>neesību</w:t>
      </w:r>
      <w:proofErr w:type="spellEnd"/>
      <w:r w:rsidRPr="00D148B0">
        <w:rPr>
          <w:szCs w:val="24"/>
          <w:u w:val="none"/>
          <w:lang w:eastAsia="lv-LV"/>
        </w:rPr>
        <w:t>.</w:t>
      </w:r>
    </w:p>
    <w:p w14:paraId="454285ED" w14:textId="77777777" w:rsidR="00D148B0" w:rsidRPr="00D148B0" w:rsidRDefault="00D148B0" w:rsidP="00625755">
      <w:pPr>
        <w:numPr>
          <w:ilvl w:val="1"/>
          <w:numId w:val="64"/>
        </w:numPr>
        <w:autoSpaceDE w:val="0"/>
        <w:autoSpaceDN w:val="0"/>
        <w:adjustRightInd w:val="0"/>
        <w:spacing w:line="360" w:lineRule="auto"/>
        <w:ind w:left="284" w:hanging="284"/>
        <w:contextualSpacing/>
        <w:jc w:val="both"/>
        <w:rPr>
          <w:szCs w:val="24"/>
          <w:u w:val="none"/>
          <w:lang w:eastAsia="lv-LV"/>
        </w:rPr>
      </w:pPr>
      <w:r w:rsidRPr="00D148B0">
        <w:rPr>
          <w:rFonts w:cs="Arial"/>
          <w:u w:val="none"/>
          <w:lang w:eastAsia="lv-LV"/>
        </w:rPr>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2418A68C" w14:textId="77777777" w:rsidR="00D148B0" w:rsidRPr="00D148B0" w:rsidRDefault="00D148B0" w:rsidP="00625755">
      <w:pPr>
        <w:numPr>
          <w:ilvl w:val="1"/>
          <w:numId w:val="64"/>
        </w:numPr>
        <w:autoSpaceDE w:val="0"/>
        <w:autoSpaceDN w:val="0"/>
        <w:adjustRightInd w:val="0"/>
        <w:spacing w:line="360" w:lineRule="auto"/>
        <w:ind w:left="284" w:hanging="284"/>
        <w:contextualSpacing/>
        <w:jc w:val="both"/>
        <w:rPr>
          <w:szCs w:val="24"/>
          <w:u w:val="none"/>
          <w:lang w:eastAsia="lv-LV"/>
        </w:rPr>
      </w:pPr>
      <w:r w:rsidRPr="00D148B0">
        <w:rPr>
          <w:rFonts w:cs="Arial"/>
          <w:u w:val="none"/>
          <w:lang w:eastAsia="lv-LV"/>
        </w:rPr>
        <w:t>Ja pircējam – juridiskajai personai, kura nosolījusi nākamo augstāko cenu, – šā šo noteikumu 6.9.punktā noteiktajā kārtībā tiek konstatēts nodokļu parāds, tas zaudē iesniegto nodrošinājumu, izsole atzīstama par nenotikušu.</w:t>
      </w:r>
    </w:p>
    <w:p w14:paraId="60BA0D58" w14:textId="77777777" w:rsidR="00D148B0" w:rsidRPr="00D148B0" w:rsidRDefault="00D148B0" w:rsidP="00625755">
      <w:pPr>
        <w:numPr>
          <w:ilvl w:val="1"/>
          <w:numId w:val="64"/>
        </w:numPr>
        <w:tabs>
          <w:tab w:val="left" w:pos="426"/>
        </w:tabs>
        <w:spacing w:line="360" w:lineRule="auto"/>
        <w:ind w:left="284" w:hanging="284"/>
        <w:contextualSpacing/>
        <w:jc w:val="both"/>
        <w:rPr>
          <w:rFonts w:cs="Arial"/>
          <w:u w:val="none"/>
          <w:lang w:eastAsia="lv-LV"/>
        </w:rPr>
      </w:pPr>
      <w:r w:rsidRPr="00D148B0">
        <w:rPr>
          <w:szCs w:val="24"/>
          <w:u w:val="none"/>
          <w:lang w:eastAsia="lv-LV"/>
        </w:rPr>
        <w:t xml:space="preserve">Gulbenes novada pašvaldības dome izsoles rezultātus apstiprina ne vēlāk kā trīsdesmit dienu laikā pēc 6.3., 6.4. vai 6.7.punktā paredzēto maksājumu nokārtošanas </w:t>
      </w:r>
      <w:r w:rsidRPr="00D148B0">
        <w:rPr>
          <w:rFonts w:cs="Arial"/>
          <w:u w:val="none"/>
          <w:lang w:eastAsia="lv-LV"/>
        </w:rPr>
        <w:t>un šo noteikumu 6.9.punktā noteiktajā kārtībā veiktās pārbaudes.</w:t>
      </w:r>
    </w:p>
    <w:p w14:paraId="5C9EC38E" w14:textId="77777777" w:rsidR="00D148B0" w:rsidRPr="00D148B0" w:rsidRDefault="00D148B0" w:rsidP="00625755">
      <w:pPr>
        <w:numPr>
          <w:ilvl w:val="1"/>
          <w:numId w:val="64"/>
        </w:numPr>
        <w:tabs>
          <w:tab w:val="left" w:pos="426"/>
        </w:tabs>
        <w:spacing w:line="360" w:lineRule="auto"/>
        <w:ind w:left="284" w:hanging="284"/>
        <w:contextualSpacing/>
        <w:jc w:val="both"/>
        <w:rPr>
          <w:rFonts w:cs="Arial"/>
          <w:u w:val="none"/>
          <w:lang w:eastAsia="lv-LV"/>
        </w:rPr>
      </w:pPr>
      <w:r w:rsidRPr="00D148B0">
        <w:rPr>
          <w:szCs w:val="24"/>
          <w:u w:val="none"/>
          <w:lang w:eastAsia="lv-LV"/>
        </w:rPr>
        <w:t xml:space="preserve"> Gulbenes novada pašvaldība trīsdesmit dienu laikā pēc izsoles rezultātu apstiprināšanas noslēdz ar izsoles uzvarētāju pirkuma līgumu vai nomaksas pirkuma līgumu.</w:t>
      </w:r>
    </w:p>
    <w:p w14:paraId="51C10F94" w14:textId="77777777" w:rsidR="00D148B0" w:rsidRPr="00D148B0" w:rsidRDefault="00D148B0" w:rsidP="00625755">
      <w:pPr>
        <w:numPr>
          <w:ilvl w:val="1"/>
          <w:numId w:val="64"/>
        </w:numPr>
        <w:tabs>
          <w:tab w:val="left" w:pos="426"/>
        </w:tabs>
        <w:spacing w:line="360" w:lineRule="auto"/>
        <w:ind w:left="284" w:hanging="284"/>
        <w:contextualSpacing/>
        <w:jc w:val="both"/>
        <w:rPr>
          <w:rFonts w:cs="Arial"/>
          <w:u w:val="none"/>
          <w:lang w:eastAsia="lv-LV"/>
        </w:rPr>
      </w:pPr>
      <w:r w:rsidRPr="00D148B0">
        <w:rPr>
          <w:rFonts w:cs="Arial"/>
          <w:u w:val="none"/>
          <w:lang w:eastAsia="lv-LV"/>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767F774E" w14:textId="77777777" w:rsidR="00D148B0" w:rsidRPr="00D148B0" w:rsidRDefault="00D148B0" w:rsidP="00625755">
      <w:pPr>
        <w:numPr>
          <w:ilvl w:val="1"/>
          <w:numId w:val="64"/>
        </w:numPr>
        <w:autoSpaceDE w:val="0"/>
        <w:autoSpaceDN w:val="0"/>
        <w:adjustRightInd w:val="0"/>
        <w:spacing w:line="360" w:lineRule="auto"/>
        <w:ind w:left="284" w:hanging="284"/>
        <w:contextualSpacing/>
        <w:jc w:val="both"/>
        <w:rPr>
          <w:szCs w:val="24"/>
          <w:u w:val="none"/>
          <w:lang w:eastAsia="lv-LV"/>
        </w:rPr>
      </w:pPr>
      <w:r w:rsidRPr="00D148B0">
        <w:rPr>
          <w:szCs w:val="24"/>
          <w:u w:val="none"/>
          <w:lang w:eastAsia="lv-LV"/>
        </w:rPr>
        <w:t xml:space="preserve">Pēc pirkuma </w:t>
      </w:r>
      <w:smartTag w:uri="schemas-tilde-lv/tildestengine" w:element="veidnes">
        <w:smartTagPr>
          <w:attr w:name="text" w:val="līguma"/>
          <w:attr w:name="id" w:val="-1"/>
          <w:attr w:name="baseform" w:val="līgum|s"/>
        </w:smartTagPr>
        <w:r w:rsidRPr="00D148B0">
          <w:rPr>
            <w:szCs w:val="24"/>
            <w:u w:val="none"/>
            <w:lang w:eastAsia="lv-LV"/>
          </w:rPr>
          <w:t>līguma</w:t>
        </w:r>
      </w:smartTag>
      <w:r w:rsidRPr="00D148B0">
        <w:rPr>
          <w:szCs w:val="24"/>
          <w:u w:val="none"/>
          <w:lang w:eastAsia="lv-LV"/>
        </w:rPr>
        <w:t xml:space="preserve"> parakstīšanas visa dokumentācija, kas saistīta ar Gulbenes novada pašvaldības nekustamo īpašumu, tiek nodota ieguvējam, sastādot par to nodošanas – pieņemšanas aktu.</w:t>
      </w:r>
    </w:p>
    <w:p w14:paraId="1310E3AD"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Nomaksas pirkuma līguma gadījumā visa dokumentācija, kas saistīta ar Gulbenes novada pašvaldības nekustamo īpašumu, tiek nodota ieguvējam pēc atlikto maksājumu samaksas pilnā apmērā, sastādot par to nodošanas – pieņemšanas aktu.</w:t>
      </w:r>
    </w:p>
    <w:p w14:paraId="09FB0C8A"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7F1CAF72" w14:textId="77777777" w:rsidR="00D148B0" w:rsidRPr="00D148B0" w:rsidRDefault="00D148B0" w:rsidP="00625755">
      <w:pPr>
        <w:numPr>
          <w:ilvl w:val="0"/>
          <w:numId w:val="64"/>
        </w:numPr>
        <w:spacing w:line="360" w:lineRule="auto"/>
        <w:ind w:left="284" w:hanging="284"/>
        <w:jc w:val="center"/>
        <w:rPr>
          <w:b/>
          <w:szCs w:val="24"/>
          <w:u w:val="none"/>
          <w:lang w:eastAsia="lv-LV"/>
        </w:rPr>
      </w:pPr>
      <w:r w:rsidRPr="00D148B0">
        <w:rPr>
          <w:b/>
          <w:szCs w:val="24"/>
          <w:u w:val="none"/>
          <w:lang w:eastAsia="lv-LV"/>
        </w:rPr>
        <w:t>Nenotikusi izsole</w:t>
      </w:r>
    </w:p>
    <w:p w14:paraId="0A8393CA" w14:textId="77777777" w:rsidR="00D148B0" w:rsidRPr="00D148B0" w:rsidRDefault="00D148B0" w:rsidP="00625755">
      <w:pPr>
        <w:numPr>
          <w:ilvl w:val="1"/>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74C96B18"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ja uz izsoli nav reģistrēts neviens izsoles dalībnieks; </w:t>
      </w:r>
    </w:p>
    <w:p w14:paraId="6E1E7931"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221C4836"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izsolāmā īpašuma pirkuma līgumu; </w:t>
      </w:r>
    </w:p>
    <w:p w14:paraId="320AF963" w14:textId="77777777" w:rsidR="00D148B0" w:rsidRPr="00D148B0" w:rsidRDefault="00D148B0" w:rsidP="00625755">
      <w:pPr>
        <w:numPr>
          <w:ilvl w:val="2"/>
          <w:numId w:val="64"/>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neviens no izsoles dalībniekiem, kurš atzīts par nosolītāju, neveic pirkuma maksas samaksu šajos noteikumos norādītajā termiņā.</w:t>
      </w:r>
    </w:p>
    <w:p w14:paraId="6A0E2686" w14:textId="77777777" w:rsidR="00D148B0" w:rsidRPr="00D148B0" w:rsidRDefault="00D148B0" w:rsidP="00625755">
      <w:pPr>
        <w:numPr>
          <w:ilvl w:val="0"/>
          <w:numId w:val="64"/>
        </w:numPr>
        <w:spacing w:before="120" w:line="360" w:lineRule="auto"/>
        <w:ind w:left="284" w:hanging="284"/>
        <w:jc w:val="center"/>
        <w:rPr>
          <w:b/>
          <w:szCs w:val="24"/>
          <w:u w:val="none"/>
          <w:lang w:eastAsia="lv-LV"/>
        </w:rPr>
      </w:pPr>
      <w:r w:rsidRPr="00D148B0">
        <w:rPr>
          <w:b/>
          <w:szCs w:val="24"/>
          <w:u w:val="none"/>
          <w:lang w:eastAsia="lv-LV"/>
        </w:rPr>
        <w:t>Izsoles rezultātu apstrīdēšana</w:t>
      </w:r>
    </w:p>
    <w:p w14:paraId="3BE8E189" w14:textId="77777777" w:rsidR="00D148B0" w:rsidRPr="00D148B0" w:rsidRDefault="00D148B0" w:rsidP="00625755">
      <w:pPr>
        <w:numPr>
          <w:ilvl w:val="1"/>
          <w:numId w:val="64"/>
        </w:numPr>
        <w:spacing w:line="360" w:lineRule="auto"/>
        <w:ind w:left="284" w:hanging="284"/>
        <w:jc w:val="both"/>
        <w:rPr>
          <w:szCs w:val="24"/>
          <w:u w:val="none"/>
          <w:lang w:eastAsia="lv-LV"/>
        </w:rPr>
      </w:pPr>
      <w:r w:rsidRPr="00D148B0">
        <w:rPr>
          <w:szCs w:val="24"/>
          <w:u w:val="none"/>
          <w:lang w:eastAsia="lv-LV"/>
        </w:rPr>
        <w:t>Izsoles rezultātus var apstrīdēt Gulbenes novada pašvaldības domē 5 (piecu) darba dienu laikā no dienas, kad Izsoles komisija ir apstiprinājusi izsoles protokolu.</w:t>
      </w:r>
    </w:p>
    <w:p w14:paraId="70210C19" w14:textId="77777777" w:rsidR="00D148B0" w:rsidRPr="00D148B0" w:rsidRDefault="00D148B0" w:rsidP="00625755">
      <w:pPr>
        <w:numPr>
          <w:ilvl w:val="0"/>
          <w:numId w:val="64"/>
        </w:numPr>
        <w:spacing w:line="360" w:lineRule="auto"/>
        <w:ind w:left="284" w:hanging="284"/>
        <w:contextualSpacing/>
        <w:jc w:val="center"/>
        <w:rPr>
          <w:b/>
          <w:bCs/>
          <w:szCs w:val="24"/>
          <w:u w:val="none"/>
        </w:rPr>
      </w:pPr>
      <w:r w:rsidRPr="00D148B0">
        <w:rPr>
          <w:b/>
          <w:bCs/>
          <w:szCs w:val="24"/>
          <w:u w:val="none"/>
        </w:rPr>
        <w:t>Citi noteikumi</w:t>
      </w:r>
    </w:p>
    <w:p w14:paraId="3EDA184A" w14:textId="77777777" w:rsidR="00D148B0" w:rsidRPr="00D148B0" w:rsidRDefault="00D148B0" w:rsidP="00625755">
      <w:pPr>
        <w:numPr>
          <w:ilvl w:val="1"/>
          <w:numId w:val="64"/>
        </w:numPr>
        <w:spacing w:line="360" w:lineRule="auto"/>
        <w:ind w:left="284" w:hanging="284"/>
        <w:contextualSpacing/>
        <w:jc w:val="both"/>
        <w:rPr>
          <w:szCs w:val="24"/>
          <w:u w:val="none"/>
        </w:rPr>
      </w:pPr>
      <w:r w:rsidRPr="00D148B0">
        <w:rPr>
          <w:szCs w:val="24"/>
          <w:u w:val="none"/>
          <w:lang w:eastAsia="lv-LV"/>
        </w:rPr>
        <w:t>Starp izsoles dalībniekiem aizliegta vienošanās, kas varētu ietekmēt izsoles rezultātus un gaitu.</w:t>
      </w:r>
    </w:p>
    <w:p w14:paraId="4FE29670" w14:textId="77777777" w:rsidR="00D148B0" w:rsidRPr="00D148B0" w:rsidRDefault="00D148B0" w:rsidP="00625755">
      <w:pPr>
        <w:numPr>
          <w:ilvl w:val="1"/>
          <w:numId w:val="64"/>
        </w:numPr>
        <w:spacing w:line="360" w:lineRule="auto"/>
        <w:ind w:left="284" w:hanging="284"/>
        <w:contextualSpacing/>
        <w:jc w:val="both"/>
        <w:rPr>
          <w:szCs w:val="24"/>
          <w:u w:val="none"/>
          <w:lang w:eastAsia="lv-LV"/>
        </w:rPr>
      </w:pPr>
      <w:r w:rsidRPr="00D148B0">
        <w:rPr>
          <w:szCs w:val="24"/>
          <w:u w:val="none"/>
          <w:lang w:eastAsia="lv-LV"/>
        </w:rPr>
        <w:t>Izsoles pretendenti piekrīt, ka Izsoles komisija veic personas datu apstrādi, pārbaudot sniegto ziņu patiesumu.</w:t>
      </w:r>
    </w:p>
    <w:p w14:paraId="42B2326F" w14:textId="77777777" w:rsidR="00D148B0" w:rsidRPr="00D148B0" w:rsidRDefault="00D148B0" w:rsidP="00625755">
      <w:pPr>
        <w:numPr>
          <w:ilvl w:val="1"/>
          <w:numId w:val="64"/>
        </w:numPr>
        <w:spacing w:line="360" w:lineRule="auto"/>
        <w:ind w:left="284" w:hanging="284"/>
        <w:contextualSpacing/>
        <w:jc w:val="both"/>
        <w:rPr>
          <w:szCs w:val="24"/>
          <w:u w:val="none"/>
        </w:rPr>
      </w:pPr>
      <w:r w:rsidRPr="00D148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AF8B770" w14:textId="77777777" w:rsidR="00203C2F" w:rsidRDefault="00203C2F" w:rsidP="000C7638">
      <w:pPr>
        <w:rPr>
          <w:color w:val="000000" w:themeColor="text1"/>
          <w:szCs w:val="24"/>
          <w:u w:val="none"/>
        </w:rPr>
      </w:pPr>
    </w:p>
    <w:p w14:paraId="12A237E8"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74476830"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“Aduliena 1” – 9, Jaungulbenes pagastā, Gulbenes novadā, otrās izsoles rīkošanu</w:t>
      </w:r>
    </w:p>
    <w:p w14:paraId="72750061"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D9C8EB0"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CA4697" w14:textId="77777777" w:rsidR="00DF3C8C" w:rsidRPr="00575A1B" w:rsidRDefault="00DF3C8C" w:rsidP="00DF3C8C">
      <w:pPr>
        <w:rPr>
          <w:rFonts w:eastAsia="Calibri"/>
          <w:szCs w:val="24"/>
          <w:u w:val="none"/>
        </w:rPr>
      </w:pPr>
      <w:r>
        <w:rPr>
          <w:rFonts w:eastAsia="Calibri"/>
          <w:szCs w:val="24"/>
          <w:u w:val="none"/>
        </w:rPr>
        <w:t>DEBATĒS PIEDALĀS: nav</w:t>
      </w:r>
    </w:p>
    <w:p w14:paraId="5D02DEF4" w14:textId="77777777" w:rsidR="00DF3C8C" w:rsidRDefault="00DF3C8C" w:rsidP="00DF3C8C">
      <w:pPr>
        <w:rPr>
          <w:rFonts w:eastAsia="Calibri"/>
          <w:color w:val="FF0000"/>
          <w:szCs w:val="24"/>
          <w:u w:val="none"/>
        </w:rPr>
      </w:pPr>
    </w:p>
    <w:p w14:paraId="5230172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9F4E4D9"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2FC1CB7"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506CFF" w14:textId="77777777" w:rsidR="00D148B0" w:rsidRPr="00D148B0" w:rsidRDefault="00D148B0" w:rsidP="00D148B0">
      <w:pPr>
        <w:spacing w:after="240"/>
        <w:jc w:val="center"/>
        <w:rPr>
          <w:snapToGrid w:val="0"/>
          <w:szCs w:val="24"/>
          <w:u w:val="none"/>
        </w:rPr>
      </w:pPr>
      <w:r w:rsidRPr="00D148B0">
        <w:rPr>
          <w:b/>
          <w:snapToGrid w:val="0"/>
          <w:szCs w:val="24"/>
          <w:u w:val="none"/>
        </w:rPr>
        <w:t xml:space="preserve">Par </w:t>
      </w:r>
      <w:r w:rsidRPr="00D148B0">
        <w:rPr>
          <w:b/>
          <w:bCs/>
          <w:snapToGrid w:val="0"/>
          <w:szCs w:val="24"/>
          <w:u w:val="none"/>
        </w:rPr>
        <w:t xml:space="preserve">dzīvokļa īpašuma </w:t>
      </w:r>
      <w:r w:rsidRPr="00D148B0">
        <w:rPr>
          <w:b/>
          <w:snapToGrid w:val="0"/>
          <w:szCs w:val="20"/>
          <w:u w:val="none"/>
        </w:rPr>
        <w:t>“Aduliena 1” – 9, Jaungulbenes pagastā, Gulbenes novadā</w:t>
      </w:r>
      <w:r w:rsidRPr="00D148B0">
        <w:rPr>
          <w:b/>
          <w:bCs/>
          <w:snapToGrid w:val="0"/>
          <w:szCs w:val="24"/>
          <w:u w:val="none"/>
        </w:rPr>
        <w:t xml:space="preserve">, </w:t>
      </w:r>
      <w:r w:rsidRPr="00D148B0">
        <w:rPr>
          <w:b/>
          <w:snapToGrid w:val="0"/>
          <w:szCs w:val="20"/>
          <w:u w:val="none"/>
        </w:rPr>
        <w:t>otrās izsoles rīkošanu</w:t>
      </w:r>
    </w:p>
    <w:p w14:paraId="0172334E" w14:textId="77777777" w:rsidR="00D148B0" w:rsidRPr="00D148B0" w:rsidRDefault="00D148B0" w:rsidP="00D148B0">
      <w:pPr>
        <w:widowControl w:val="0"/>
        <w:spacing w:before="120" w:line="360" w:lineRule="auto"/>
        <w:ind w:firstLine="567"/>
        <w:jc w:val="both"/>
        <w:rPr>
          <w:szCs w:val="24"/>
          <w:u w:val="none"/>
          <w:lang w:eastAsia="lv-LV"/>
        </w:rPr>
      </w:pPr>
      <w:r w:rsidRPr="00D148B0">
        <w:rPr>
          <w:szCs w:val="24"/>
          <w:u w:val="none"/>
          <w:lang w:eastAsia="lv-LV"/>
        </w:rPr>
        <w:t xml:space="preserve">Gulbenes novada pašvaldības dome 2026.gada 26.martā pieņēma lēmumu Nr. GND/2026/214 “Par dzīvokļa īpašuma “Aduliena 1” – 9, Jaungulbenes pagastā, Gulbenes novadā, pirmās izsoles rīkošanu” (protokols Nr. 5; 45.p.), ar kuru nolēma rīkot Gulbenes novada pašvaldības piederošā dzīvokļa īpašuma “Aduliena 1” -  9, Jaungulbenes pagastā, Gulbenes </w:t>
      </w:r>
      <w:r w:rsidRPr="00D148B0">
        <w:rPr>
          <w:szCs w:val="24"/>
          <w:u w:val="none"/>
          <w:lang w:eastAsia="lv-LV"/>
        </w:rPr>
        <w:lastRenderedPageBreak/>
        <w:t xml:space="preserve">novadā, kadastra numurs 5060 900 0165, kas sastāv no četru istabu dzīvokļa ar platību 75,2 </w:t>
      </w:r>
      <w:proofErr w:type="spellStart"/>
      <w:r w:rsidRPr="00D148B0">
        <w:rPr>
          <w:szCs w:val="24"/>
          <w:u w:val="none"/>
          <w:lang w:eastAsia="lv-LV"/>
        </w:rPr>
        <w:t>kv.m</w:t>
      </w:r>
      <w:proofErr w:type="spellEnd"/>
      <w:r w:rsidRPr="00D148B0">
        <w:rPr>
          <w:szCs w:val="24"/>
          <w:u w:val="none"/>
          <w:lang w:eastAsia="lv-LV"/>
        </w:rPr>
        <w:t xml:space="preserve">. (telpu grupas kadastra apzīmējums 50600030135001009), pie tā piederošajām kopīpašuma 736/11960 domājamajām daļām no dzīvojamā māja (būves kadastra apzīmējums 50600030135001) un 736/11960 domājamajām daļām no zemes ar kadastra apzīmējumu 50600030135 (turpmāk – Dzīvokļa īpašums), pirmo izsoli, apstiprināt izsoles noteikumus un nosacīto cenu. Pirmās izsoles apstiprinātā nosacītā cena (izsoles sākumcena) 4000 EUR (četri tūkstoši </w:t>
      </w:r>
      <w:proofErr w:type="spellStart"/>
      <w:r w:rsidRPr="00D148B0">
        <w:rPr>
          <w:i/>
          <w:iCs/>
          <w:szCs w:val="24"/>
          <w:u w:val="none"/>
          <w:lang w:eastAsia="lv-LV"/>
        </w:rPr>
        <w:t>euro</w:t>
      </w:r>
      <w:proofErr w:type="spellEnd"/>
      <w:r w:rsidRPr="00D148B0">
        <w:rPr>
          <w:szCs w:val="24"/>
          <w:u w:val="none"/>
          <w:lang w:eastAsia="lv-LV"/>
        </w:rPr>
        <w:t>). Uz 2026.gada 7.maijā rīkoto izsoli (pirmā izsole) nepieteicās neviens pretendents.</w:t>
      </w:r>
    </w:p>
    <w:p w14:paraId="1526E173"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FA3AF68"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Gulbenes novada pašvaldības īpašuma novērtēšanas un izsoļu komisija izvērtējot situāciju, iesaka rīkot otro izsoli ar augšupejošu soli un noteikt otrās izsoles sākumcenu </w:t>
      </w:r>
      <w:r w:rsidRPr="00D148B0">
        <w:rPr>
          <w:rFonts w:cs="Arial"/>
          <w:u w:val="none"/>
          <w:lang w:eastAsia="lv-LV"/>
        </w:rPr>
        <w:t>3200 EUR (trīs tūkstoši divi simti</w:t>
      </w:r>
      <w:r w:rsidRPr="00D148B0">
        <w:rPr>
          <w:rFonts w:cs="Arial"/>
          <w:i/>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p>
    <w:p w14:paraId="158CD15C"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148B0">
        <w:rPr>
          <w:rFonts w:cs="Arial"/>
          <w:u w:val="none"/>
          <w:lang w:eastAsia="lv-LV"/>
        </w:rPr>
        <w:t xml:space="preserve"> </w:t>
      </w:r>
      <w:r w:rsidRPr="00D148B0">
        <w:rPr>
          <w:szCs w:val="24"/>
          <w:u w:val="none"/>
          <w:lang w:eastAsia="lv-LV"/>
        </w:rPr>
        <w:t xml:space="preserve">ka tikai domes kompetencē ir pieņemt lēmumus citos ārējos normatīvajos aktos paredzētajos gadījumos. </w:t>
      </w:r>
    </w:p>
    <w:p w14:paraId="56486477"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w:t>
      </w:r>
    </w:p>
    <w:p w14:paraId="3243079B"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Šā likuma 15.pants nosaka, ka izsole var būt mutiska, rakstiska, jaukta (mutiska un rakstiska) vai elektroniska. Izsole var būt ar augšupejošu vai lejupejošu soli.</w:t>
      </w:r>
    </w:p>
    <w:p w14:paraId="50878359"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Šā likuma 10.pants </w:t>
      </w:r>
      <w:proofErr w:type="spellStart"/>
      <w:r w:rsidRPr="00D148B0">
        <w:rPr>
          <w:szCs w:val="24"/>
          <w:u w:val="none"/>
          <w:lang w:eastAsia="lv-LV"/>
        </w:rPr>
        <w:t>citstarp</w:t>
      </w:r>
      <w:proofErr w:type="spellEnd"/>
      <w:r w:rsidRPr="00D148B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9C6D674" w14:textId="77777777" w:rsidR="00D148B0" w:rsidRPr="00625755" w:rsidRDefault="00D148B0" w:rsidP="00625755">
      <w:pPr>
        <w:spacing w:line="360" w:lineRule="auto"/>
        <w:ind w:firstLine="567"/>
        <w:jc w:val="both"/>
        <w:rPr>
          <w:rFonts w:eastAsia="Calibri"/>
          <w:szCs w:val="24"/>
          <w:u w:val="none"/>
          <w:lang w:eastAsia="lv-LV"/>
        </w:rPr>
      </w:pPr>
      <w:r w:rsidRPr="00D148B0">
        <w:rPr>
          <w:szCs w:val="24"/>
          <w:u w:val="none"/>
          <w:lang w:eastAsia="lv-LV"/>
        </w:rPr>
        <w:t xml:space="preserve">Ņemot vērā Gulbenes novada pašvaldības īpašuma novērtēšanas un izsoļu komisijas 2026.gada 7.maija sēdes lēmumu “Par dzīvokļa īpašuma “Aduliena 1” – 9, Jaungulbenes pagastā, Gulbenes novadā, otrās izsoles sākumcenas noteikšanu” (protokols Nr. GND/2.7.2/26/9 (3.§)), pamatojoties uz Pašvaldību likuma 10.panta pirmās daļas 16. un 21.punktu, Publiskas personas mantas atsavināšanas likuma 3.panta pirmās daļas 1.punktu, 10.pantu, 15.pantu, 32.panta pirmās </w:t>
      </w:r>
      <w:r w:rsidRPr="00D148B0">
        <w:rPr>
          <w:szCs w:val="24"/>
          <w:u w:val="none"/>
          <w:lang w:eastAsia="lv-LV"/>
        </w:rPr>
        <w:lastRenderedPageBreak/>
        <w:t xml:space="preserve">daļas 1.punktu, </w:t>
      </w:r>
      <w:r w:rsidRPr="00D148B0">
        <w:rPr>
          <w:rFonts w:eastAsia="Calibri"/>
          <w:szCs w:val="24"/>
          <w:u w:val="none"/>
          <w:lang w:eastAsia="lv-LV"/>
        </w:rPr>
        <w:t xml:space="preserve">un ņemot vērā Attīstības un tautsaimniecības komitejas un Finanšu komitejas apvienotās sēdes ieteikumu, atklāti balsojot ar balsīm “Par” ( ), “Pret” – , “Atturas” – , </w:t>
      </w:r>
      <w:r w:rsidRPr="00625755">
        <w:rPr>
          <w:rFonts w:eastAsia="Calibri"/>
          <w:szCs w:val="24"/>
          <w:u w:val="none"/>
          <w:lang w:eastAsia="lv-LV"/>
        </w:rPr>
        <w:t>“Nepiedalās” – , Gulbenes novada pašvaldības dome NOLEMJ:</w:t>
      </w:r>
    </w:p>
    <w:p w14:paraId="5C1E1A46" w14:textId="7D4E9403" w:rsidR="00D148B0" w:rsidRPr="00625755" w:rsidRDefault="00D148B0" w:rsidP="00625755">
      <w:pPr>
        <w:pStyle w:val="Sarakstarindkopa"/>
        <w:widowControl w:val="0"/>
        <w:numPr>
          <w:ilvl w:val="0"/>
          <w:numId w:val="65"/>
        </w:numPr>
        <w:tabs>
          <w:tab w:val="left" w:pos="851"/>
        </w:tabs>
        <w:spacing w:line="360" w:lineRule="auto"/>
        <w:ind w:left="0" w:firstLine="567"/>
        <w:jc w:val="both"/>
        <w:rPr>
          <w:rFonts w:ascii="Times New Roman" w:hAnsi="Times New Roman" w:cs="Times New Roman"/>
          <w:szCs w:val="24"/>
        </w:rPr>
      </w:pPr>
      <w:r w:rsidRPr="00625755">
        <w:rPr>
          <w:rFonts w:ascii="Times New Roman" w:hAnsi="Times New Roman" w:cs="Times New Roman"/>
          <w:szCs w:val="24"/>
        </w:rPr>
        <w:t xml:space="preserve">ATZĪT 2026.gada 7.maijā rīkoto Gulbenes novada pašvaldības dzīvokļa īpašuma “Aduliena 1” -  9, Jaungulbenes pagastā, Gulbenes novadā, kadastra numurs 5060 900 0165, kas sastāv no četru istabu dzīvokļa ar platību 75,2 </w:t>
      </w:r>
      <w:proofErr w:type="spellStart"/>
      <w:r w:rsidRPr="00625755">
        <w:rPr>
          <w:rFonts w:ascii="Times New Roman" w:hAnsi="Times New Roman" w:cs="Times New Roman"/>
          <w:szCs w:val="24"/>
        </w:rPr>
        <w:t>kv.m</w:t>
      </w:r>
      <w:proofErr w:type="spellEnd"/>
      <w:r w:rsidRPr="00625755">
        <w:rPr>
          <w:rFonts w:ascii="Times New Roman" w:hAnsi="Times New Roman" w:cs="Times New Roman"/>
          <w:szCs w:val="24"/>
        </w:rPr>
        <w:t>. (telpu grupas kadastra apzīmējums 50600030135001009), pie tā piederošajām kopīpašuma 736/11960 domājamajām daļām no dzīvojamā māja (būves kadastra apzīmējums 50600030135001) un 736/11960 domājamajām daļām no zemes ar kadastra apzīmējumu 50600030135, pirmo izsoli par nesekmīgu.</w:t>
      </w:r>
    </w:p>
    <w:p w14:paraId="09E2CC45" w14:textId="3AC7D52B" w:rsidR="00D148B0" w:rsidRPr="00625755" w:rsidRDefault="00D148B0" w:rsidP="00625755">
      <w:pPr>
        <w:pStyle w:val="Sarakstarindkopa"/>
        <w:widowControl w:val="0"/>
        <w:numPr>
          <w:ilvl w:val="0"/>
          <w:numId w:val="65"/>
        </w:numPr>
        <w:tabs>
          <w:tab w:val="left" w:pos="851"/>
        </w:tabs>
        <w:spacing w:line="360" w:lineRule="auto"/>
        <w:ind w:left="0" w:firstLine="567"/>
        <w:jc w:val="both"/>
        <w:rPr>
          <w:rFonts w:ascii="Times New Roman" w:hAnsi="Times New Roman" w:cs="Times New Roman"/>
          <w:szCs w:val="24"/>
        </w:rPr>
      </w:pPr>
      <w:r w:rsidRPr="00625755">
        <w:rPr>
          <w:rFonts w:ascii="Times New Roman" w:hAnsi="Times New Roman" w:cs="Times New Roman"/>
          <w:szCs w:val="24"/>
        </w:rPr>
        <w:t>RĪKOT šā lēmuma 1.punktā minētā Gulbenes novada pašvaldībai piederošā dzīvokļa īpašuma otro izsoli.</w:t>
      </w:r>
    </w:p>
    <w:p w14:paraId="5CC32890" w14:textId="77777777" w:rsidR="00D148B0" w:rsidRPr="00625755" w:rsidRDefault="00D148B0" w:rsidP="00625755">
      <w:pPr>
        <w:widowControl w:val="0"/>
        <w:numPr>
          <w:ilvl w:val="0"/>
          <w:numId w:val="65"/>
        </w:numPr>
        <w:tabs>
          <w:tab w:val="left" w:pos="851"/>
        </w:tabs>
        <w:spacing w:line="360" w:lineRule="auto"/>
        <w:ind w:left="0" w:firstLine="567"/>
        <w:contextualSpacing/>
        <w:jc w:val="both"/>
        <w:rPr>
          <w:szCs w:val="24"/>
          <w:u w:val="none"/>
          <w:lang w:eastAsia="lv-LV"/>
        </w:rPr>
      </w:pPr>
      <w:r w:rsidRPr="00625755">
        <w:rPr>
          <w:szCs w:val="24"/>
          <w:u w:val="none"/>
          <w:lang w:eastAsia="lv-LV"/>
        </w:rPr>
        <w:t xml:space="preserve">APSTIPRINĀT šā lēmuma 1.punktā minētā dzīvokļa īpašuma otrās izsoles sākumcenu </w:t>
      </w:r>
      <w:r w:rsidRPr="00625755">
        <w:rPr>
          <w:u w:val="none"/>
          <w:lang w:eastAsia="lv-LV"/>
        </w:rPr>
        <w:t>3200 EUR (trīs tūkstoši divi simti</w:t>
      </w:r>
      <w:r w:rsidRPr="00625755">
        <w:rPr>
          <w:i/>
          <w:u w:val="none"/>
          <w:lang w:eastAsia="lv-LV"/>
        </w:rPr>
        <w:t xml:space="preserve"> </w:t>
      </w:r>
      <w:proofErr w:type="spellStart"/>
      <w:r w:rsidRPr="00625755">
        <w:rPr>
          <w:i/>
          <w:szCs w:val="24"/>
          <w:u w:val="none"/>
          <w:lang w:eastAsia="lv-LV"/>
        </w:rPr>
        <w:t>euro</w:t>
      </w:r>
      <w:proofErr w:type="spellEnd"/>
      <w:r w:rsidRPr="00625755">
        <w:rPr>
          <w:szCs w:val="24"/>
          <w:u w:val="none"/>
          <w:lang w:eastAsia="lv-LV"/>
        </w:rPr>
        <w:t>).</w:t>
      </w:r>
    </w:p>
    <w:p w14:paraId="45F810AD" w14:textId="77777777" w:rsidR="00D148B0" w:rsidRPr="00625755" w:rsidRDefault="00D148B0" w:rsidP="00625755">
      <w:pPr>
        <w:widowControl w:val="0"/>
        <w:numPr>
          <w:ilvl w:val="0"/>
          <w:numId w:val="65"/>
        </w:numPr>
        <w:tabs>
          <w:tab w:val="left" w:pos="851"/>
        </w:tabs>
        <w:spacing w:line="360" w:lineRule="auto"/>
        <w:ind w:left="0" w:firstLine="567"/>
        <w:contextualSpacing/>
        <w:jc w:val="both"/>
        <w:rPr>
          <w:szCs w:val="24"/>
          <w:u w:val="none"/>
          <w:lang w:eastAsia="lv-LV"/>
        </w:rPr>
      </w:pPr>
      <w:r w:rsidRPr="00625755">
        <w:rPr>
          <w:szCs w:val="24"/>
          <w:u w:val="none"/>
          <w:lang w:eastAsia="lv-LV"/>
        </w:rPr>
        <w:t>APSTIPRINĀT šā lēmuma 1.punktā minētā dzīvokļa īpašuma otrās izsoles noteikumus (pielikums), kas ir šī lēmuma neatņemama sastāvdaļa.</w:t>
      </w:r>
    </w:p>
    <w:p w14:paraId="58A49A0F" w14:textId="77777777" w:rsidR="00D148B0" w:rsidRPr="00D148B0" w:rsidRDefault="00D148B0" w:rsidP="00625755">
      <w:pPr>
        <w:widowControl w:val="0"/>
        <w:numPr>
          <w:ilvl w:val="0"/>
          <w:numId w:val="65"/>
        </w:numPr>
        <w:tabs>
          <w:tab w:val="left" w:pos="851"/>
        </w:tabs>
        <w:spacing w:line="360" w:lineRule="auto"/>
        <w:ind w:left="0" w:firstLine="567"/>
        <w:contextualSpacing/>
        <w:jc w:val="both"/>
        <w:rPr>
          <w:szCs w:val="24"/>
          <w:u w:val="none"/>
          <w:lang w:eastAsia="lv-LV"/>
        </w:rPr>
      </w:pPr>
      <w:r w:rsidRPr="00D148B0">
        <w:rPr>
          <w:szCs w:val="24"/>
          <w:u w:val="none"/>
          <w:lang w:eastAsia="lv-LV"/>
        </w:rPr>
        <w:t>UZDOT Gulbenes novada pašvaldības īpašuma novērtēšanas un izsoļu komisijai rīkot šā lēmuma 1.punktā minētā dzīvokļa īpašuma otro izsoli.</w:t>
      </w:r>
    </w:p>
    <w:p w14:paraId="3DB709CA" w14:textId="77777777" w:rsidR="00D148B0" w:rsidRPr="00D148B0" w:rsidRDefault="00D148B0" w:rsidP="00625755">
      <w:pPr>
        <w:widowControl w:val="0"/>
        <w:numPr>
          <w:ilvl w:val="0"/>
          <w:numId w:val="65"/>
        </w:numPr>
        <w:tabs>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31FF6A24" w14:textId="77777777" w:rsidR="00D148B0" w:rsidRPr="00D148B0" w:rsidRDefault="00D148B0" w:rsidP="00D148B0">
      <w:pPr>
        <w:widowControl w:val="0"/>
        <w:jc w:val="both"/>
        <w:rPr>
          <w:szCs w:val="24"/>
          <w:u w:val="none"/>
          <w:lang w:eastAsia="lv-LV"/>
        </w:rPr>
      </w:pPr>
    </w:p>
    <w:p w14:paraId="3A6A8662"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23B23F63" w14:textId="77777777" w:rsidR="00D148B0" w:rsidRPr="00D148B0" w:rsidRDefault="00D148B0" w:rsidP="00D148B0">
      <w:pPr>
        <w:jc w:val="right"/>
        <w:rPr>
          <w:szCs w:val="24"/>
          <w:u w:val="none"/>
          <w:lang w:eastAsia="lv-LV"/>
        </w:rPr>
      </w:pPr>
    </w:p>
    <w:p w14:paraId="08366E05"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dzīvokļa īpašuma </w:t>
      </w:r>
    </w:p>
    <w:p w14:paraId="2B275A02" w14:textId="77777777" w:rsidR="00D148B0" w:rsidRPr="00D148B0" w:rsidRDefault="00D148B0" w:rsidP="00D148B0">
      <w:pPr>
        <w:jc w:val="center"/>
        <w:rPr>
          <w:b/>
          <w:caps/>
          <w:szCs w:val="24"/>
          <w:u w:val="none"/>
          <w:lang w:eastAsia="lv-LV"/>
        </w:rPr>
      </w:pPr>
      <w:r w:rsidRPr="00D148B0">
        <w:rPr>
          <w:b/>
          <w:caps/>
          <w:szCs w:val="24"/>
          <w:u w:val="none"/>
          <w:lang w:eastAsia="lv-LV"/>
        </w:rPr>
        <w:t>“Aduliena 1” – 9, Jaungulbenes pagastā, Gulbenes novadā,</w:t>
      </w:r>
    </w:p>
    <w:p w14:paraId="1FB4CE4D" w14:textId="77777777" w:rsidR="00D148B0" w:rsidRPr="00D148B0" w:rsidRDefault="00D148B0" w:rsidP="00D148B0">
      <w:pPr>
        <w:jc w:val="center"/>
        <w:rPr>
          <w:b/>
          <w:szCs w:val="24"/>
          <w:u w:val="none"/>
          <w:lang w:eastAsia="lv-LV"/>
        </w:rPr>
      </w:pPr>
      <w:r w:rsidRPr="00D148B0">
        <w:rPr>
          <w:b/>
          <w:szCs w:val="24"/>
          <w:u w:val="none"/>
          <w:lang w:eastAsia="lv-LV"/>
        </w:rPr>
        <w:t>OTRĀS IZSOLES NOTEIKUMI</w:t>
      </w:r>
    </w:p>
    <w:p w14:paraId="765B3610" w14:textId="77777777" w:rsidR="00D148B0" w:rsidRPr="00D148B0" w:rsidRDefault="00D148B0" w:rsidP="00D148B0">
      <w:pPr>
        <w:tabs>
          <w:tab w:val="left" w:pos="0"/>
          <w:tab w:val="left" w:pos="426"/>
          <w:tab w:val="left" w:pos="709"/>
        </w:tabs>
        <w:spacing w:before="120" w:line="360" w:lineRule="auto"/>
        <w:ind w:right="45"/>
        <w:jc w:val="center"/>
        <w:rPr>
          <w:b/>
          <w:szCs w:val="24"/>
          <w:u w:val="none"/>
        </w:rPr>
      </w:pPr>
      <w:r w:rsidRPr="00D148B0">
        <w:rPr>
          <w:b/>
          <w:szCs w:val="24"/>
          <w:u w:val="none"/>
        </w:rPr>
        <w:t>1. Vispārīgie noteikumi</w:t>
      </w:r>
    </w:p>
    <w:p w14:paraId="2435F8B4"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1.1.</w:t>
      </w:r>
      <w:r w:rsidRPr="00D148B0">
        <w:rPr>
          <w:szCs w:val="24"/>
          <w:u w:val="none"/>
        </w:rPr>
        <w:tab/>
      </w:r>
      <w:r w:rsidRPr="00D148B0">
        <w:rPr>
          <w:szCs w:val="24"/>
          <w:u w:val="none"/>
          <w:lang w:eastAsia="lv-LV"/>
        </w:rPr>
        <w:t xml:space="preserve">Šie noteikumi nosaka kārtību, kādā tiek rīkota otrā mutiskā atklātā izsole ar augšupejošu soli Gulbenes novada pašvaldības </w:t>
      </w:r>
      <w:r w:rsidRPr="00D148B0">
        <w:rPr>
          <w:rFonts w:cs="Arial"/>
          <w:u w:val="none"/>
          <w:lang w:eastAsia="lv-LV"/>
        </w:rPr>
        <w:t xml:space="preserve">dzīvokļa īpašuma </w:t>
      </w:r>
      <w:r w:rsidRPr="00D148B0">
        <w:rPr>
          <w:rFonts w:cs="Arial"/>
          <w:bCs/>
          <w:u w:val="none"/>
          <w:lang w:eastAsia="lv-LV"/>
        </w:rPr>
        <w:t>“Aduliena 1” -  9, Jaungulbenes pagastā, Gulbenes novadā, kadastra numurs 5060 900 0165</w:t>
      </w:r>
      <w:r w:rsidRPr="00D148B0">
        <w:rPr>
          <w:szCs w:val="24"/>
          <w:u w:val="none"/>
          <w:lang w:eastAsia="lv-LV"/>
        </w:rPr>
        <w:t xml:space="preserve"> (turpmāk – Objekts), pircēja noteikšanai. </w:t>
      </w:r>
    </w:p>
    <w:p w14:paraId="4592D2A7"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Izsole notiek ievērojot Pašvaldību likumu, Publiskas personas mantas atsavināšanas likumu un šos izsoles noteikumus.</w:t>
      </w:r>
    </w:p>
    <w:p w14:paraId="2CA83287" w14:textId="77777777" w:rsidR="00D148B0" w:rsidRPr="00D148B0" w:rsidRDefault="00D148B0" w:rsidP="00D148B0">
      <w:pPr>
        <w:tabs>
          <w:tab w:val="left" w:pos="426"/>
        </w:tabs>
        <w:spacing w:line="360" w:lineRule="auto"/>
        <w:ind w:left="426" w:right="-1" w:hanging="426"/>
        <w:jc w:val="both"/>
        <w:rPr>
          <w:szCs w:val="24"/>
          <w:u w:val="none"/>
          <w:lang w:val="da-DK"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4BA7210F" w14:textId="77777777" w:rsidR="00D148B0" w:rsidRPr="00D148B0" w:rsidRDefault="00D148B0" w:rsidP="00D148B0">
      <w:pPr>
        <w:spacing w:line="360" w:lineRule="auto"/>
        <w:ind w:left="426" w:hanging="426"/>
        <w:jc w:val="both"/>
        <w:rPr>
          <w:szCs w:val="24"/>
          <w:u w:val="none"/>
        </w:rPr>
      </w:pPr>
      <w:r w:rsidRPr="00D148B0">
        <w:rPr>
          <w:szCs w:val="24"/>
          <w:u w:val="none"/>
        </w:rPr>
        <w:t>1.4. Ziņas par izsolē atsavināmo Objektu:</w:t>
      </w:r>
    </w:p>
    <w:p w14:paraId="65AC293E"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1.4.1. </w:t>
      </w:r>
      <w:r w:rsidRPr="00D148B0">
        <w:rPr>
          <w:szCs w:val="24"/>
          <w:u w:val="none"/>
        </w:rPr>
        <w:tab/>
        <w:t xml:space="preserve">Objekts: </w:t>
      </w:r>
      <w:r w:rsidRPr="00D148B0">
        <w:rPr>
          <w:rFonts w:cs="Arial"/>
          <w:u w:val="none"/>
          <w:lang w:eastAsia="lv-LV"/>
        </w:rPr>
        <w:t xml:space="preserve">dzīvokļa īpašums </w:t>
      </w:r>
      <w:r w:rsidRPr="00D148B0">
        <w:rPr>
          <w:rFonts w:cs="Arial"/>
          <w:bCs/>
          <w:u w:val="none"/>
          <w:lang w:eastAsia="lv-LV"/>
        </w:rPr>
        <w:t xml:space="preserve">“Aduliena 1” -  9, Jaungulbenes pagastā, Gulbenes novadā, kadastra numurs 5060 900 0165, kas sastāv no četru istabu dzīvokļa ar </w:t>
      </w:r>
      <w:proofErr w:type="spellStart"/>
      <w:r w:rsidRPr="00D148B0">
        <w:rPr>
          <w:rFonts w:cs="Arial"/>
          <w:bCs/>
          <w:u w:val="none"/>
          <w:lang w:eastAsia="lv-LV"/>
        </w:rPr>
        <w:t>paltību</w:t>
      </w:r>
      <w:proofErr w:type="spellEnd"/>
      <w:r w:rsidRPr="00D148B0">
        <w:rPr>
          <w:rFonts w:cs="Arial"/>
          <w:bCs/>
          <w:u w:val="none"/>
          <w:lang w:eastAsia="lv-LV"/>
        </w:rPr>
        <w:t xml:space="preserve"> 75,2 </w:t>
      </w:r>
      <w:proofErr w:type="spellStart"/>
      <w:r w:rsidRPr="00D148B0">
        <w:rPr>
          <w:rFonts w:cs="Arial"/>
          <w:bCs/>
          <w:u w:val="none"/>
          <w:lang w:eastAsia="lv-LV"/>
        </w:rPr>
        <w:t>kv.m</w:t>
      </w:r>
      <w:proofErr w:type="spellEnd"/>
      <w:r w:rsidRPr="00D148B0">
        <w:rPr>
          <w:rFonts w:cs="Arial"/>
          <w:bCs/>
          <w:u w:val="none"/>
          <w:lang w:eastAsia="lv-LV"/>
        </w:rPr>
        <w:t xml:space="preserve">. (telpu grupas kadastra apzīmējums 50600030135001009) un pie tā </w:t>
      </w:r>
      <w:r w:rsidRPr="00D148B0">
        <w:rPr>
          <w:rFonts w:eastAsia="SimSun" w:cs="Arial"/>
          <w:u w:val="none"/>
          <w:lang w:eastAsia="zh-CN" w:bidi="hi-IN"/>
        </w:rPr>
        <w:t xml:space="preserve">piederošajām </w:t>
      </w:r>
      <w:r w:rsidRPr="00D148B0">
        <w:rPr>
          <w:rFonts w:cs="Arial"/>
          <w:bCs/>
          <w:u w:val="none"/>
          <w:lang w:eastAsia="lv-LV"/>
        </w:rPr>
        <w:t xml:space="preserve">kopīpašuma 736/11960 </w:t>
      </w:r>
      <w:r w:rsidRPr="00D148B0">
        <w:rPr>
          <w:rFonts w:eastAsia="SimSun" w:cs="Arial"/>
          <w:u w:val="none"/>
          <w:lang w:eastAsia="zh-CN" w:bidi="hi-IN"/>
        </w:rPr>
        <w:t xml:space="preserve">domājamajām </w:t>
      </w:r>
      <w:r w:rsidRPr="00D148B0">
        <w:rPr>
          <w:rFonts w:cs="Arial"/>
          <w:bCs/>
          <w:u w:val="none"/>
          <w:lang w:eastAsia="lv-LV"/>
        </w:rPr>
        <w:t xml:space="preserve">daļām no dzīvojamā māja (būves kadastra apzīmējums 50600030135001), un 736/11960 </w:t>
      </w:r>
      <w:r w:rsidRPr="00D148B0">
        <w:rPr>
          <w:rFonts w:eastAsia="SimSun" w:cs="Arial"/>
          <w:u w:val="none"/>
          <w:lang w:eastAsia="zh-CN" w:bidi="hi-IN"/>
        </w:rPr>
        <w:t xml:space="preserve">domājamajām </w:t>
      </w:r>
      <w:r w:rsidRPr="00D148B0">
        <w:rPr>
          <w:rFonts w:cs="Arial"/>
          <w:bCs/>
          <w:u w:val="none"/>
          <w:lang w:eastAsia="lv-LV"/>
        </w:rPr>
        <w:t>daļām no zemes ar kadastra apzīmējumu 50600030135</w:t>
      </w:r>
      <w:r w:rsidRPr="00D148B0">
        <w:rPr>
          <w:rFonts w:cs="Arial"/>
          <w:u w:val="none"/>
          <w:lang w:eastAsia="lv-LV"/>
        </w:rPr>
        <w:t>.</w:t>
      </w:r>
    </w:p>
    <w:p w14:paraId="18B725D7"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lastRenderedPageBreak/>
        <w:t>1.4.2.</w:t>
      </w:r>
      <w:r w:rsidRPr="00D148B0">
        <w:rPr>
          <w:szCs w:val="24"/>
          <w:u w:val="none"/>
          <w:lang w:eastAsia="lv-LV"/>
        </w:rPr>
        <w:t xml:space="preserve"> </w:t>
      </w:r>
      <w:r w:rsidRPr="00D148B0">
        <w:rPr>
          <w:szCs w:val="24"/>
          <w:u w:val="none"/>
          <w:lang w:eastAsia="lv-LV"/>
        </w:rPr>
        <w:tab/>
        <w:t>Objekts ir Gulbenes novada pašvaldības īpašums. Tas reģistrēts Jaungulbenes pagasta zemesgrāmatas nodalījumā Nr. 100000198114 9.</w:t>
      </w:r>
    </w:p>
    <w:p w14:paraId="45335550" w14:textId="77777777" w:rsidR="00D148B0" w:rsidRPr="00D148B0" w:rsidRDefault="00D148B0" w:rsidP="00D148B0">
      <w:pPr>
        <w:tabs>
          <w:tab w:val="left" w:pos="1134"/>
        </w:tabs>
        <w:spacing w:line="360" w:lineRule="auto"/>
        <w:ind w:left="1134" w:right="43" w:hanging="708"/>
        <w:jc w:val="both"/>
        <w:rPr>
          <w:szCs w:val="24"/>
          <w:u w:val="none"/>
        </w:rPr>
      </w:pPr>
      <w:r w:rsidRPr="00D148B0">
        <w:rPr>
          <w:szCs w:val="24"/>
          <w:u w:val="none"/>
        </w:rPr>
        <w:t xml:space="preserve">1.4.3. </w:t>
      </w:r>
      <w:r w:rsidRPr="00D148B0">
        <w:rPr>
          <w:szCs w:val="24"/>
          <w:u w:val="none"/>
        </w:rPr>
        <w:tab/>
      </w:r>
      <w:r w:rsidRPr="00D148B0">
        <w:rPr>
          <w:szCs w:val="24"/>
          <w:u w:val="none"/>
          <w:lang w:eastAsia="lv-LV"/>
        </w:rPr>
        <w:t>Pirmpirkuma tiesības uz Objekta iegādi nav</w:t>
      </w:r>
      <w:r w:rsidRPr="00D148B0">
        <w:rPr>
          <w:szCs w:val="24"/>
          <w:u w:val="none"/>
        </w:rPr>
        <w:t>.</w:t>
      </w:r>
    </w:p>
    <w:p w14:paraId="5D5CBE58" w14:textId="77777777" w:rsidR="00D148B0" w:rsidRPr="00D148B0" w:rsidRDefault="00D148B0" w:rsidP="00D148B0">
      <w:pPr>
        <w:tabs>
          <w:tab w:val="left" w:pos="426"/>
        </w:tabs>
        <w:spacing w:line="360" w:lineRule="auto"/>
        <w:ind w:left="426" w:right="43" w:hanging="426"/>
        <w:jc w:val="both"/>
        <w:rPr>
          <w:szCs w:val="24"/>
          <w:u w:val="none"/>
        </w:rPr>
      </w:pPr>
      <w:r w:rsidRPr="00D148B0">
        <w:rPr>
          <w:szCs w:val="24"/>
          <w:u w:val="none"/>
        </w:rPr>
        <w:t>1.5.</w:t>
      </w:r>
      <w:r w:rsidRPr="00D148B0">
        <w:rPr>
          <w:szCs w:val="24"/>
          <w:u w:val="none"/>
        </w:rPr>
        <w:tab/>
        <w:t xml:space="preserve">Sludinājums </w:t>
      </w:r>
      <w:r w:rsidRPr="00D148B0">
        <w:rPr>
          <w:bCs/>
          <w:szCs w:val="24"/>
          <w:u w:val="none"/>
        </w:rPr>
        <w:t xml:space="preserve">par Objekta </w:t>
      </w:r>
      <w:r w:rsidRPr="00D148B0">
        <w:rPr>
          <w:szCs w:val="24"/>
          <w:u w:val="none"/>
          <w:lang w:eastAsia="lv-LV"/>
        </w:rPr>
        <w:t xml:space="preserve">atsavināšanu izsolē tiek publicēts Latvijas Republikas oficiālajā izdevumā “Latvijas Vēstnesis” un Gulbenes novada pašvaldības tīmekļa vietnē </w:t>
      </w:r>
      <w:hyperlink r:id="rId133" w:history="1">
        <w:r w:rsidRPr="00D148B0">
          <w:rPr>
            <w:rFonts w:cs="Arial"/>
            <w:color w:val="0563C1"/>
            <w:szCs w:val="24"/>
            <w:lang w:eastAsia="lv-LV"/>
          </w:rPr>
          <w:t>www.gulbene.lv</w:t>
        </w:r>
      </w:hyperlink>
      <w:r w:rsidRPr="00D148B0">
        <w:rPr>
          <w:szCs w:val="24"/>
          <w:u w:val="none"/>
        </w:rPr>
        <w:t>.</w:t>
      </w:r>
    </w:p>
    <w:p w14:paraId="49FF1F78" w14:textId="77777777" w:rsidR="00D148B0" w:rsidRPr="00D148B0" w:rsidRDefault="00D148B0" w:rsidP="00D148B0">
      <w:pPr>
        <w:keepLines/>
        <w:tabs>
          <w:tab w:val="left" w:pos="426"/>
        </w:tabs>
        <w:spacing w:line="360" w:lineRule="auto"/>
        <w:ind w:left="426" w:right="43" w:hanging="426"/>
        <w:jc w:val="both"/>
        <w:rPr>
          <w:szCs w:val="24"/>
          <w:u w:val="none"/>
          <w:lang w:eastAsia="lv-LV"/>
        </w:rPr>
      </w:pPr>
      <w:r w:rsidRPr="00D148B0">
        <w:rPr>
          <w:szCs w:val="24"/>
          <w:u w:val="none"/>
        </w:rPr>
        <w:t>1.6.</w:t>
      </w:r>
      <w:r w:rsidRPr="00D148B0">
        <w:rPr>
          <w:szCs w:val="24"/>
          <w:u w:val="none"/>
        </w:rPr>
        <w:tab/>
      </w:r>
      <w:r w:rsidRPr="00D148B0">
        <w:rPr>
          <w:szCs w:val="24"/>
          <w:u w:val="none"/>
          <w:lang w:eastAsia="lv-LV"/>
        </w:rPr>
        <w:t xml:space="preserve">Ar izsoles noteikumiem var iepazīties Gulbenes novada pašvaldības tīmekļa vietnē </w:t>
      </w:r>
      <w:hyperlink r:id="rId134" w:history="1">
        <w:r w:rsidRPr="00D148B0">
          <w:rPr>
            <w:rFonts w:cs="Arial"/>
            <w:color w:val="0563C1"/>
            <w:szCs w:val="24"/>
            <w:lang w:eastAsia="lv-LV"/>
          </w:rPr>
          <w:t>www.gulbene.lv</w:t>
        </w:r>
      </w:hyperlink>
      <w:r w:rsidRPr="00D148B0">
        <w:rPr>
          <w:szCs w:val="24"/>
          <w:u w:val="none"/>
          <w:lang w:eastAsia="lv-LV"/>
        </w:rPr>
        <w:t>.</w:t>
      </w:r>
    </w:p>
    <w:p w14:paraId="5B670ED7" w14:textId="77777777" w:rsidR="00D148B0" w:rsidRPr="00D148B0" w:rsidRDefault="00D148B0" w:rsidP="00D148B0">
      <w:pPr>
        <w:keepLines/>
        <w:tabs>
          <w:tab w:val="left" w:pos="426"/>
        </w:tabs>
        <w:spacing w:line="360" w:lineRule="auto"/>
        <w:ind w:left="426" w:right="43" w:hanging="426"/>
        <w:jc w:val="both"/>
        <w:rPr>
          <w:szCs w:val="24"/>
          <w:u w:val="none"/>
        </w:rPr>
      </w:pPr>
      <w:r w:rsidRPr="00D148B0">
        <w:rPr>
          <w:szCs w:val="24"/>
          <w:u w:val="none"/>
          <w:lang w:eastAsia="lv-LV"/>
        </w:rPr>
        <w:t xml:space="preserve">1.7.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5" w:history="1">
        <w:r w:rsidRPr="00D148B0">
          <w:rPr>
            <w:rFonts w:cs="Arial"/>
            <w:color w:val="0563C1"/>
            <w:szCs w:val="24"/>
          </w:rPr>
          <w:t>dome@gulbene.lv</w:t>
        </w:r>
      </w:hyperlink>
      <w:r w:rsidRPr="00D148B0">
        <w:rPr>
          <w:szCs w:val="24"/>
          <w:u w:val="none"/>
        </w:rPr>
        <w:t xml:space="preserve">, </w:t>
      </w:r>
      <w:r w:rsidRPr="00D148B0">
        <w:rPr>
          <w:szCs w:val="24"/>
          <w:u w:val="none"/>
          <w:lang w:eastAsia="lv-LV"/>
        </w:rPr>
        <w:t>pa tālruni 64497616 (</w:t>
      </w:r>
      <w:proofErr w:type="spellStart"/>
      <w:r w:rsidRPr="00D148B0">
        <w:rPr>
          <w:szCs w:val="24"/>
          <w:u w:val="none"/>
          <w:lang w:eastAsia="lv-LV"/>
        </w:rPr>
        <w:t>Daukstu</w:t>
      </w:r>
      <w:proofErr w:type="spellEnd"/>
      <w:r w:rsidRPr="00D148B0">
        <w:rPr>
          <w:szCs w:val="24"/>
          <w:u w:val="none"/>
          <w:lang w:eastAsia="lv-LV"/>
        </w:rPr>
        <w:t>, Galgauskas, Jaungulbenes un Līgo pagastu apvienības pārvalde) vai 26353089 (</w:t>
      </w:r>
      <w:proofErr w:type="spellStart"/>
      <w:r w:rsidRPr="00D148B0">
        <w:rPr>
          <w:szCs w:val="24"/>
          <w:u w:val="none"/>
          <w:lang w:eastAsia="lv-LV"/>
        </w:rPr>
        <w:t>Daukstu</w:t>
      </w:r>
      <w:proofErr w:type="spellEnd"/>
      <w:r w:rsidRPr="00D148B0">
        <w:rPr>
          <w:szCs w:val="24"/>
          <w:u w:val="none"/>
          <w:lang w:eastAsia="lv-LV"/>
        </w:rPr>
        <w:t xml:space="preserve">, Galgauskas, Jaungulbenes un Līgo pagastu apvienības pārvaldes vadītājs </w:t>
      </w:r>
      <w:proofErr w:type="spellStart"/>
      <w:r w:rsidRPr="00D148B0">
        <w:rPr>
          <w:szCs w:val="24"/>
          <w:u w:val="none"/>
          <w:lang w:eastAsia="lv-LV"/>
        </w:rPr>
        <w:t>J.Duļbinskis</w:t>
      </w:r>
      <w:proofErr w:type="spellEnd"/>
      <w:r w:rsidRPr="00D148B0">
        <w:rPr>
          <w:szCs w:val="24"/>
          <w:u w:val="none"/>
          <w:lang w:eastAsia="lv-LV"/>
        </w:rPr>
        <w:t>).</w:t>
      </w:r>
    </w:p>
    <w:p w14:paraId="1BB13C8D" w14:textId="77777777" w:rsidR="00D148B0" w:rsidRPr="00D148B0" w:rsidRDefault="00D148B0" w:rsidP="00D148B0">
      <w:pPr>
        <w:shd w:val="clear" w:color="auto" w:fill="FFFFFF"/>
        <w:tabs>
          <w:tab w:val="left" w:pos="720"/>
        </w:tabs>
        <w:spacing w:before="120" w:line="360" w:lineRule="auto"/>
        <w:jc w:val="center"/>
        <w:rPr>
          <w:b/>
          <w:szCs w:val="24"/>
          <w:u w:val="none"/>
        </w:rPr>
      </w:pPr>
      <w:r w:rsidRPr="00D148B0">
        <w:rPr>
          <w:b/>
          <w:szCs w:val="24"/>
          <w:u w:val="none"/>
        </w:rPr>
        <w:t>2. Izsoles veids, maksājumi un samaksas kārtība</w:t>
      </w:r>
    </w:p>
    <w:p w14:paraId="796CBD05"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mutiska atklāta izsole ar augšupejošu soli.</w:t>
      </w:r>
    </w:p>
    <w:p w14:paraId="5B9C53D0"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17483B17"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sākumcena ir </w:t>
      </w:r>
      <w:r w:rsidRPr="00D148B0">
        <w:rPr>
          <w:rFonts w:cs="Arial"/>
          <w:u w:val="none"/>
          <w:lang w:eastAsia="lv-LV"/>
        </w:rPr>
        <w:t>3200 EUR (trīs tūkstoši divi simti</w:t>
      </w:r>
      <w:r w:rsidRPr="00D148B0">
        <w:rPr>
          <w:rFonts w:cs="Arial"/>
          <w:i/>
          <w:u w:val="none"/>
          <w:lang w:eastAsia="lv-LV"/>
        </w:rPr>
        <w:t xml:space="preserve">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490FA3BE"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320 EUR (trīs simti divdesmit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norādot maksājuma mērķi “D</w:t>
      </w:r>
      <w:r w:rsidRPr="00D148B0">
        <w:rPr>
          <w:rFonts w:cs="Arial"/>
          <w:u w:val="none"/>
          <w:lang w:eastAsia="lv-LV"/>
        </w:rPr>
        <w:t xml:space="preserve">zīvokļa īpašuma </w:t>
      </w:r>
      <w:r w:rsidRPr="00D148B0">
        <w:rPr>
          <w:rFonts w:cs="Arial"/>
          <w:bCs/>
          <w:u w:val="none"/>
          <w:lang w:eastAsia="lv-LV"/>
        </w:rPr>
        <w:t>“Aduliena 1” -  9, Jaungulbenes pagastā, Gulbenes novadā</w:t>
      </w:r>
      <w:r w:rsidRPr="00D148B0">
        <w:rPr>
          <w:rFonts w:eastAsia="SimSun" w:cs="Arial"/>
          <w:bCs/>
          <w:u w:val="none"/>
          <w:lang w:eastAsia="zh-CN" w:bidi="hi-IN"/>
        </w:rPr>
        <w:t>,</w:t>
      </w:r>
      <w:r w:rsidRPr="00D148B0">
        <w:rPr>
          <w:szCs w:val="24"/>
          <w:u w:val="none"/>
        </w:rPr>
        <w:t xml:space="preserve">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78098750"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w:t>
      </w:r>
      <w:r w:rsidRPr="00D148B0">
        <w:rPr>
          <w:rFonts w:cs="Arial"/>
          <w:u w:val="none"/>
          <w:lang w:eastAsia="lv-LV"/>
        </w:rPr>
        <w:t xml:space="preserve">160 EUR (viens simts sešdesmit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2098F95B"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Nosolītā augstākā </w:t>
      </w:r>
      <w:r w:rsidRPr="00D148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D148B0">
        <w:rPr>
          <w:szCs w:val="24"/>
          <w:u w:val="none"/>
        </w:rPr>
        <w:t>D</w:t>
      </w:r>
      <w:r w:rsidRPr="00D148B0">
        <w:rPr>
          <w:rFonts w:cs="Arial"/>
          <w:u w:val="none"/>
          <w:lang w:eastAsia="lv-LV"/>
        </w:rPr>
        <w:t xml:space="preserve">zīvokļa īpašuma </w:t>
      </w:r>
      <w:r w:rsidRPr="00D148B0">
        <w:rPr>
          <w:rFonts w:cs="Arial"/>
          <w:bCs/>
          <w:u w:val="none"/>
          <w:lang w:eastAsia="lv-LV"/>
        </w:rPr>
        <w:t>“Aduliena 1” -  9, Jaungulbenes pagastā, Gulbenes novadā</w:t>
      </w:r>
      <w:r w:rsidRPr="00D148B0">
        <w:rPr>
          <w:rFonts w:eastAsia="SimSun" w:cs="Arial"/>
          <w:bCs/>
          <w:u w:val="none"/>
          <w:lang w:eastAsia="zh-CN" w:bidi="hi-IN"/>
        </w:rPr>
        <w:t>,</w:t>
      </w:r>
      <w:r w:rsidRPr="00D148B0">
        <w:rPr>
          <w:szCs w:val="24"/>
          <w:u w:val="none"/>
          <w:lang w:eastAsia="lv-LV"/>
        </w:rPr>
        <w:t xml:space="preserve"> pirkuma maksa”.</w:t>
      </w:r>
    </w:p>
    <w:p w14:paraId="27A2E41D" w14:textId="0229A2DC" w:rsidR="00D148B0" w:rsidRPr="00625755" w:rsidRDefault="00625755" w:rsidP="00625755">
      <w:pPr>
        <w:keepNext/>
        <w:spacing w:line="360" w:lineRule="auto"/>
        <w:ind w:left="284" w:hanging="284"/>
        <w:jc w:val="center"/>
        <w:outlineLvl w:val="0"/>
        <w:rPr>
          <w:b/>
          <w:szCs w:val="24"/>
          <w:u w:val="none"/>
        </w:rPr>
      </w:pPr>
      <w:r w:rsidRPr="00625755">
        <w:rPr>
          <w:b/>
          <w:bCs/>
          <w:kern w:val="32"/>
          <w:szCs w:val="24"/>
          <w:u w:val="none"/>
        </w:rPr>
        <w:t>3.</w:t>
      </w:r>
      <w:r w:rsidR="00D148B0" w:rsidRPr="00625755">
        <w:rPr>
          <w:b/>
          <w:bCs/>
          <w:kern w:val="32"/>
          <w:szCs w:val="24"/>
          <w:u w:val="none"/>
        </w:rPr>
        <w:t>Izsoles dalībnieki</w:t>
      </w:r>
    </w:p>
    <w:p w14:paraId="2F15EE06" w14:textId="2E63F03C" w:rsidR="00D148B0" w:rsidRPr="00625755" w:rsidRDefault="00D148B0" w:rsidP="00625755">
      <w:pPr>
        <w:pStyle w:val="Sarakstarindkopa"/>
        <w:numPr>
          <w:ilvl w:val="1"/>
          <w:numId w:val="66"/>
        </w:numPr>
        <w:spacing w:line="360" w:lineRule="auto"/>
        <w:ind w:left="284" w:hanging="284"/>
        <w:jc w:val="both"/>
        <w:rPr>
          <w:rFonts w:ascii="Times New Roman" w:hAnsi="Times New Roman" w:cs="Times New Roman"/>
          <w:sz w:val="24"/>
          <w:szCs w:val="24"/>
        </w:rPr>
      </w:pPr>
      <w:r w:rsidRPr="00625755">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w:t>
      </w:r>
      <w:r w:rsidRPr="00625755">
        <w:rPr>
          <w:rFonts w:ascii="Times New Roman" w:hAnsi="Times New Roman" w:cs="Times New Roman"/>
          <w:sz w:val="24"/>
          <w:szCs w:val="24"/>
        </w:rPr>
        <w:lastRenderedPageBreak/>
        <w:t>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7592C93" w14:textId="260EC104" w:rsidR="00D148B0" w:rsidRPr="00625755" w:rsidRDefault="00D148B0" w:rsidP="00625755">
      <w:pPr>
        <w:pStyle w:val="Sarakstarindkopa"/>
        <w:numPr>
          <w:ilvl w:val="1"/>
          <w:numId w:val="66"/>
        </w:numPr>
        <w:spacing w:line="360" w:lineRule="auto"/>
        <w:ind w:left="284" w:hanging="284"/>
        <w:jc w:val="both"/>
        <w:rPr>
          <w:rFonts w:ascii="Times New Roman" w:hAnsi="Times New Roman" w:cs="Times New Roman"/>
          <w:sz w:val="24"/>
          <w:szCs w:val="24"/>
        </w:rPr>
      </w:pPr>
      <w:r w:rsidRPr="00625755">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30FFFC9" w14:textId="77777777" w:rsidR="00D148B0" w:rsidRPr="00625755" w:rsidRDefault="00D148B0" w:rsidP="00625755">
      <w:pPr>
        <w:numPr>
          <w:ilvl w:val="1"/>
          <w:numId w:val="66"/>
        </w:numPr>
        <w:spacing w:line="360" w:lineRule="auto"/>
        <w:ind w:left="284" w:hanging="284"/>
        <w:jc w:val="both"/>
        <w:rPr>
          <w:szCs w:val="24"/>
          <w:u w:val="none"/>
        </w:rPr>
      </w:pPr>
      <w:r w:rsidRPr="00625755">
        <w:rPr>
          <w:szCs w:val="24"/>
          <w:u w:val="none"/>
          <w:lang w:eastAsia="lv-LV"/>
        </w:rPr>
        <w:t>Izsoles komisijas locekļi nevar būt Objekta pircēji, kā arī nevar pirkt Objektu citu personu uzdevumā.</w:t>
      </w:r>
    </w:p>
    <w:p w14:paraId="07D48994" w14:textId="77777777" w:rsidR="00D148B0" w:rsidRPr="00625755" w:rsidRDefault="00D148B0" w:rsidP="00625755">
      <w:pPr>
        <w:numPr>
          <w:ilvl w:val="0"/>
          <w:numId w:val="66"/>
        </w:numPr>
        <w:spacing w:before="120" w:after="200" w:line="360" w:lineRule="auto"/>
        <w:ind w:left="284" w:hanging="284"/>
        <w:contextualSpacing/>
        <w:jc w:val="center"/>
        <w:rPr>
          <w:bCs/>
          <w:szCs w:val="24"/>
          <w:u w:val="none"/>
          <w:lang w:eastAsia="lv-LV"/>
        </w:rPr>
      </w:pPr>
      <w:r w:rsidRPr="00625755">
        <w:rPr>
          <w:b/>
          <w:bCs/>
          <w:szCs w:val="24"/>
          <w:u w:val="none"/>
          <w:lang w:eastAsia="lv-LV"/>
        </w:rPr>
        <w:t>Izsoles pretendentu reģistrācija Izsoļu dalībnieku sarakstā</w:t>
      </w:r>
    </w:p>
    <w:p w14:paraId="7FAEB825" w14:textId="77777777" w:rsidR="00D148B0" w:rsidRPr="00625755" w:rsidRDefault="00D148B0" w:rsidP="00625755">
      <w:pPr>
        <w:numPr>
          <w:ilvl w:val="1"/>
          <w:numId w:val="66"/>
        </w:numPr>
        <w:spacing w:after="200" w:line="360" w:lineRule="auto"/>
        <w:ind w:left="284" w:hanging="284"/>
        <w:contextualSpacing/>
        <w:jc w:val="both"/>
        <w:rPr>
          <w:bCs/>
          <w:szCs w:val="24"/>
          <w:u w:val="none"/>
          <w:lang w:eastAsia="lv-LV"/>
        </w:rPr>
      </w:pPr>
      <w:r w:rsidRPr="00625755">
        <w:rPr>
          <w:szCs w:val="24"/>
          <w:u w:val="none"/>
          <w:lang w:eastAsia="lv-LV"/>
        </w:rPr>
        <w:t>Izsoles komisija, saņemot pieteikumu par piedalīšanos izsolē, sastāda izsoles dalībnieku sarakstu, kurā fiksē izsoles pretendentus pieteikumu iesniegšanas secībā.</w:t>
      </w:r>
    </w:p>
    <w:p w14:paraId="6CDB6B49" w14:textId="77777777" w:rsidR="00D148B0" w:rsidRPr="00625755" w:rsidRDefault="00D148B0" w:rsidP="00625755">
      <w:pPr>
        <w:numPr>
          <w:ilvl w:val="1"/>
          <w:numId w:val="66"/>
        </w:numPr>
        <w:spacing w:line="360" w:lineRule="auto"/>
        <w:ind w:left="284" w:hanging="284"/>
        <w:contextualSpacing/>
        <w:jc w:val="both"/>
        <w:rPr>
          <w:bCs/>
          <w:szCs w:val="24"/>
          <w:u w:val="none"/>
          <w:lang w:eastAsia="lv-LV"/>
        </w:rPr>
      </w:pPr>
      <w:r w:rsidRPr="00625755">
        <w:rPr>
          <w:szCs w:val="24"/>
          <w:u w:val="none"/>
          <w:lang w:eastAsia="lv-LV"/>
        </w:rPr>
        <w:t xml:space="preserve">Pieteikums iesniedzams Gulbenes novada pašvaldībā līdz </w:t>
      </w:r>
      <w:r w:rsidRPr="00625755">
        <w:rPr>
          <w:b/>
          <w:bCs/>
          <w:szCs w:val="24"/>
          <w:u w:val="none"/>
          <w:lang w:eastAsia="lv-LV"/>
        </w:rPr>
        <w:t>2026.gada 30.jūnijam plkst.15.00:</w:t>
      </w:r>
    </w:p>
    <w:p w14:paraId="38AFB57F" w14:textId="77777777" w:rsidR="00D148B0" w:rsidRPr="00625755" w:rsidRDefault="00D148B0" w:rsidP="00625755">
      <w:pPr>
        <w:numPr>
          <w:ilvl w:val="2"/>
          <w:numId w:val="6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625755">
        <w:rPr>
          <w:szCs w:val="24"/>
          <w:u w:val="none"/>
          <w:lang w:eastAsia="lv-LV"/>
        </w:rPr>
        <w:t xml:space="preserve">nododot personīgi Gulbenes novada valsts un pašvaldības vienotajā klientu apkalpošanas centrā </w:t>
      </w:r>
      <w:r w:rsidRPr="00625755">
        <w:rPr>
          <w:rFonts w:eastAsia="Calibri"/>
          <w:szCs w:val="24"/>
          <w:u w:val="none"/>
          <w:lang w:eastAsia="lv-LV"/>
        </w:rPr>
        <w:t>Ābeļu ielā 2, Gulbenē, Gulbenes novadā (pirmdienās, otrdienās, trešdienās, ceturtdienās no plkst. 8:00 līdz 17:00, piektdienās no plkst. 8:00 līdz 16:00);</w:t>
      </w:r>
    </w:p>
    <w:p w14:paraId="47D2AB38" w14:textId="77777777" w:rsidR="00D148B0" w:rsidRPr="00625755" w:rsidRDefault="00D148B0" w:rsidP="00625755">
      <w:pPr>
        <w:numPr>
          <w:ilvl w:val="2"/>
          <w:numId w:val="6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62575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30.jūnijam plkst.15.00;</w:t>
      </w:r>
    </w:p>
    <w:p w14:paraId="77FF5443" w14:textId="77777777" w:rsidR="00D148B0" w:rsidRPr="00625755" w:rsidRDefault="00D148B0" w:rsidP="00625755">
      <w:pPr>
        <w:numPr>
          <w:ilvl w:val="2"/>
          <w:numId w:val="6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625755">
        <w:rPr>
          <w:szCs w:val="24"/>
          <w:u w:val="none"/>
          <w:lang w:eastAsia="lv-LV"/>
        </w:rPr>
        <w:t xml:space="preserve">elektroniski </w:t>
      </w:r>
      <w:r w:rsidRPr="00625755">
        <w:rPr>
          <w:bCs/>
          <w:szCs w:val="24"/>
          <w:u w:val="none"/>
          <w:lang w:eastAsia="lv-LV"/>
        </w:rPr>
        <w:t>(pieteikums, kas parakstīts ar drošu elektronisko parakstu)</w:t>
      </w:r>
      <w:r w:rsidRPr="00625755">
        <w:rPr>
          <w:szCs w:val="24"/>
          <w:u w:val="none"/>
          <w:lang w:eastAsia="lv-LV"/>
        </w:rPr>
        <w:t xml:space="preserve"> uz e-pasta adresi: </w:t>
      </w:r>
      <w:hyperlink r:id="rId136">
        <w:r w:rsidRPr="00625755">
          <w:rPr>
            <w:szCs w:val="24"/>
            <w:lang w:eastAsia="lv-LV"/>
          </w:rPr>
          <w:t>dome@gulbene.lv</w:t>
        </w:r>
      </w:hyperlink>
      <w:r w:rsidRPr="00625755">
        <w:rPr>
          <w:szCs w:val="24"/>
          <w:u w:val="none"/>
          <w:lang w:eastAsia="lv-LV"/>
        </w:rPr>
        <w:t>.</w:t>
      </w:r>
    </w:p>
    <w:p w14:paraId="19509523" w14:textId="77777777" w:rsidR="00D148B0" w:rsidRPr="00625755" w:rsidRDefault="00D148B0" w:rsidP="00625755">
      <w:pPr>
        <w:numPr>
          <w:ilvl w:val="1"/>
          <w:numId w:val="66"/>
        </w:numPr>
        <w:spacing w:line="360" w:lineRule="auto"/>
        <w:ind w:left="284" w:hanging="284"/>
        <w:contextualSpacing/>
        <w:jc w:val="both"/>
        <w:rPr>
          <w:bCs/>
          <w:szCs w:val="24"/>
          <w:u w:val="none"/>
          <w:lang w:eastAsia="lv-LV"/>
        </w:rPr>
      </w:pPr>
      <w:r w:rsidRPr="00625755">
        <w:rPr>
          <w:bCs/>
          <w:szCs w:val="24"/>
          <w:u w:val="none"/>
          <w:lang w:eastAsia="lv-LV"/>
        </w:rPr>
        <w:t>L</w:t>
      </w:r>
      <w:r w:rsidRPr="00625755">
        <w:rPr>
          <w:szCs w:val="24"/>
          <w:u w:val="none"/>
          <w:lang w:eastAsia="lv-LV"/>
        </w:rPr>
        <w:t>ai reģistrētos par izsoles dalībnieku izsoles noteikumos noteiktajā termiņā</w:t>
      </w:r>
      <w:r w:rsidRPr="00625755">
        <w:rPr>
          <w:bCs/>
          <w:szCs w:val="24"/>
          <w:u w:val="none"/>
          <w:lang w:eastAsia="lv-LV"/>
        </w:rPr>
        <w:t xml:space="preserve"> jāiesniedz:</w:t>
      </w:r>
    </w:p>
    <w:p w14:paraId="437630DD"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Fiziskai personai:</w:t>
      </w:r>
    </w:p>
    <w:p w14:paraId="283D5D43"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52F980C"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notariāli apliecināta pilnvara, ar ko dots pilnvarojums iesniegt pieteikumu dalībai izsolē un pārstāvībai izsolē (ja fizisko personu izsolē pārstāv cita fiziska persona);</w:t>
      </w:r>
    </w:p>
    <w:p w14:paraId="1DE8F3DB"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maksājuma uzdevums par nodrošinājuma naudas samaksu.</w:t>
      </w:r>
    </w:p>
    <w:p w14:paraId="0CDFD6D4" w14:textId="77777777" w:rsidR="00D148B0" w:rsidRPr="00625755" w:rsidRDefault="00D148B0" w:rsidP="00625755">
      <w:p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625755">
        <w:rPr>
          <w:szCs w:val="24"/>
          <w:u w:val="none"/>
          <w:lang w:eastAsia="lv-LV"/>
        </w:rPr>
        <w:lastRenderedPageBreak/>
        <w:t>(nodevu) parādnieku datubāzē. Faktu, ka informācija iegūta minētajā datubāzē, apliecina izdruka no šīs datubāzes, kurā fiksēts informācijas iegūšanas laiks.</w:t>
      </w:r>
    </w:p>
    <w:p w14:paraId="02413453"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juridiskai personai: </w:t>
      </w:r>
    </w:p>
    <w:p w14:paraId="1A80F533"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04B5CFA"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pilnvaru pārstāvēt juridisko personu izsolē un ja nepieciešams noslēgt pirkuma pārdevuma līgumu (ja juridisku personu pārstāv pilnvarotais pārstāvis);</w:t>
      </w:r>
    </w:p>
    <w:p w14:paraId="463ABD2F" w14:textId="77777777" w:rsidR="00D148B0" w:rsidRPr="00625755" w:rsidRDefault="00D148B0" w:rsidP="00625755">
      <w:pPr>
        <w:numPr>
          <w:ilvl w:val="3"/>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maksājuma uzdevums par nodrošinājuma naudas samaksu.</w:t>
      </w:r>
    </w:p>
    <w:p w14:paraId="56789029" w14:textId="77777777" w:rsidR="00D148B0" w:rsidRPr="00625755" w:rsidRDefault="00D148B0" w:rsidP="00625755">
      <w:pPr>
        <w:autoSpaceDE w:val="0"/>
        <w:autoSpaceDN w:val="0"/>
        <w:adjustRightInd w:val="0"/>
        <w:spacing w:line="360" w:lineRule="auto"/>
        <w:ind w:left="284" w:hanging="284"/>
        <w:jc w:val="both"/>
        <w:rPr>
          <w:szCs w:val="24"/>
          <w:u w:val="none"/>
          <w:lang w:eastAsia="lv-LV"/>
        </w:rPr>
      </w:pPr>
      <w:r w:rsidRPr="00625755">
        <w:rPr>
          <w:szCs w:val="24"/>
          <w:u w:val="none"/>
          <w:lang w:eastAsia="lv-LV"/>
        </w:rPr>
        <w:t>Pirms pretendenta reģistrēšanas izsoles dalībnieku sarakstā Izsoles komisija attiecībā uz juridisku personu pārbaudīs informāciju:</w:t>
      </w:r>
    </w:p>
    <w:p w14:paraId="6A3F57CC" w14:textId="77777777" w:rsidR="00D148B0" w:rsidRPr="00625755" w:rsidRDefault="00D148B0" w:rsidP="00625755">
      <w:pPr>
        <w:numPr>
          <w:ilvl w:val="0"/>
          <w:numId w:val="17"/>
        </w:numPr>
        <w:autoSpaceDE w:val="0"/>
        <w:autoSpaceDN w:val="0"/>
        <w:adjustRightInd w:val="0"/>
        <w:spacing w:line="360" w:lineRule="auto"/>
        <w:ind w:left="284" w:hanging="284"/>
        <w:contextualSpacing/>
        <w:jc w:val="both"/>
        <w:rPr>
          <w:szCs w:val="24"/>
          <w:u w:val="none"/>
          <w:lang w:eastAsia="lv-LV"/>
        </w:rPr>
      </w:pPr>
      <w:r w:rsidRPr="0062575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B182453" w14:textId="77777777" w:rsidR="00D148B0" w:rsidRPr="00625755" w:rsidRDefault="00D148B0" w:rsidP="00625755">
      <w:pPr>
        <w:numPr>
          <w:ilvl w:val="0"/>
          <w:numId w:val="17"/>
        </w:numPr>
        <w:autoSpaceDE w:val="0"/>
        <w:autoSpaceDN w:val="0"/>
        <w:adjustRightInd w:val="0"/>
        <w:spacing w:line="360" w:lineRule="auto"/>
        <w:ind w:left="284" w:hanging="284"/>
        <w:contextualSpacing/>
        <w:jc w:val="both"/>
        <w:rPr>
          <w:szCs w:val="24"/>
          <w:u w:val="none"/>
          <w:lang w:eastAsia="lv-LV"/>
        </w:rPr>
      </w:pPr>
      <w:r w:rsidRPr="0062575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8363742"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Izsoles pretendents netiek reģistrēts izsoles dalībnieku sarakstā, ja:</w:t>
      </w:r>
    </w:p>
    <w:p w14:paraId="22F28DCF"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nav vēl iestājies vai ir jau beidzies pretendentu reģistrācijas termiņš;</w:t>
      </w:r>
    </w:p>
    <w:p w14:paraId="4E3705D5"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nav iesniegti šo noteikumu 4.3.1.punktā vai 4.3.2.punktā norādītie dokumenti;</w:t>
      </w:r>
    </w:p>
    <w:p w14:paraId="2FE788BB"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iesniegtajos dokumentos norādītas nepatiesas ziņas;</w:t>
      </w:r>
    </w:p>
    <w:p w14:paraId="60754B4B"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konstatēts, ka pretendentam ir izsoles noteikumu 3.1.punktā minētās parādsaistības;</w:t>
      </w:r>
    </w:p>
    <w:p w14:paraId="0ED66287"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Gulbenes novada pašvaldības norādītajā bankas kontā nav saņemta nodrošinājuma nauda.</w:t>
      </w:r>
    </w:p>
    <w:p w14:paraId="518E8632" w14:textId="77777777" w:rsidR="00D148B0" w:rsidRPr="00625755" w:rsidRDefault="00D148B0" w:rsidP="00625755">
      <w:pPr>
        <w:numPr>
          <w:ilvl w:val="1"/>
          <w:numId w:val="66"/>
        </w:numPr>
        <w:spacing w:line="360" w:lineRule="auto"/>
        <w:ind w:left="284" w:hanging="284"/>
        <w:jc w:val="both"/>
        <w:rPr>
          <w:szCs w:val="24"/>
          <w:u w:val="none"/>
          <w:lang w:eastAsia="lv-LV"/>
        </w:rPr>
      </w:pPr>
      <w:r w:rsidRPr="00625755">
        <w:rPr>
          <w:szCs w:val="24"/>
          <w:u w:val="none"/>
          <w:lang w:eastAsia="lv-LV"/>
        </w:rPr>
        <w:t>Ziņas par saņemtajiem pieteikumiem un izsoles dalībnieku sarakstā reģistrētajiem izsoles dalībniekiem neizpauž līdz izsoles sākumam.</w:t>
      </w:r>
    </w:p>
    <w:p w14:paraId="63BF0BFF" w14:textId="77777777" w:rsidR="00D148B0" w:rsidRPr="00625755" w:rsidRDefault="00D148B0" w:rsidP="00625755">
      <w:pPr>
        <w:numPr>
          <w:ilvl w:val="0"/>
          <w:numId w:val="66"/>
        </w:numPr>
        <w:spacing w:before="120" w:line="360" w:lineRule="auto"/>
        <w:ind w:left="284" w:hanging="284"/>
        <w:jc w:val="center"/>
        <w:rPr>
          <w:b/>
          <w:szCs w:val="24"/>
          <w:u w:val="none"/>
          <w:lang w:eastAsia="lv-LV"/>
        </w:rPr>
      </w:pPr>
      <w:r w:rsidRPr="00625755">
        <w:rPr>
          <w:b/>
          <w:szCs w:val="24"/>
          <w:u w:val="none"/>
          <w:lang w:eastAsia="lv-LV"/>
        </w:rPr>
        <w:t>Izsoles norise</w:t>
      </w:r>
    </w:p>
    <w:p w14:paraId="333C1BB1"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Izsole notiks </w:t>
      </w:r>
      <w:r w:rsidRPr="00625755">
        <w:rPr>
          <w:b/>
          <w:szCs w:val="24"/>
          <w:u w:val="none"/>
          <w:lang w:eastAsia="lv-LV"/>
        </w:rPr>
        <w:t xml:space="preserve">2026.gada 2.jūlijā plkst.09:20 </w:t>
      </w:r>
      <w:r w:rsidRPr="00625755">
        <w:rPr>
          <w:szCs w:val="24"/>
          <w:u w:val="none"/>
          <w:lang w:eastAsia="lv-LV"/>
        </w:rPr>
        <w:t xml:space="preserve">Gulbenes novada Centrālās pārvaldes ēkā, Ābeļu ielā 2, Gulbenē, Gulbenes novadā, 2.stāva zālē. </w:t>
      </w:r>
    </w:p>
    <w:p w14:paraId="23FF17EA"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C4531D8"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595EA08"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3402871"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Pirms izsoles sākšanas izsoles dalībnieki paraksta izsoles noteikumus, tādējādi apliecinot, ka pilnībā ar tiem ir iepazinušies un piekrīt tiem. </w:t>
      </w:r>
    </w:p>
    <w:p w14:paraId="7F5C7AB2"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Izsoles vadītājs atklāj izsoli, raksturo izsolāmo mantu, paziņo izsoles sākumcenu, izsoles soli un informē par solīšanas kārtību. </w:t>
      </w:r>
    </w:p>
    <w:p w14:paraId="19DC046A"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8A212D4"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CB90AF5"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1E63ED6"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9054586"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Izsole ar augšupejošu soli turpinās, līdz kāds no tās dalībniekiem nosola visaugstāko cenu. Šajā gadījumā izsole tiek izsludināta par pabeigtu. </w:t>
      </w:r>
    </w:p>
    <w:p w14:paraId="6A48FED8"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D658428" w14:textId="77777777" w:rsidR="00D148B0" w:rsidRPr="00625755" w:rsidRDefault="00D148B0" w:rsidP="00625755">
      <w:pPr>
        <w:numPr>
          <w:ilvl w:val="0"/>
          <w:numId w:val="66"/>
        </w:numPr>
        <w:spacing w:before="120" w:line="360" w:lineRule="auto"/>
        <w:ind w:left="284" w:hanging="284"/>
        <w:jc w:val="center"/>
        <w:rPr>
          <w:b/>
          <w:szCs w:val="24"/>
          <w:u w:val="none"/>
          <w:lang w:eastAsia="lv-LV"/>
        </w:rPr>
      </w:pPr>
      <w:r w:rsidRPr="00625755">
        <w:rPr>
          <w:b/>
          <w:szCs w:val="24"/>
          <w:u w:val="none"/>
          <w:lang w:eastAsia="lv-LV"/>
        </w:rPr>
        <w:t>Izsoles rezultātu apstiprināšana un pirkuma līguma noslēgšana</w:t>
      </w:r>
    </w:p>
    <w:p w14:paraId="0A8BA44A"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Izsoles komisija apstiprina izsoles protokolu septiņu dienu laikā pēc izsoles. </w:t>
      </w:r>
    </w:p>
    <w:p w14:paraId="2A2A4F60"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w:t>
      </w:r>
      <w:r w:rsidRPr="00625755">
        <w:rPr>
          <w:szCs w:val="24"/>
          <w:u w:val="none"/>
          <w:lang w:eastAsia="lv-LV"/>
        </w:rPr>
        <w:lastRenderedPageBreak/>
        <w:t>banka” ar atzīmi “</w:t>
      </w:r>
      <w:r w:rsidRPr="00625755">
        <w:rPr>
          <w:szCs w:val="24"/>
          <w:u w:val="none"/>
        </w:rPr>
        <w:t>D</w:t>
      </w:r>
      <w:r w:rsidRPr="00625755">
        <w:rPr>
          <w:szCs w:val="24"/>
          <w:u w:val="none"/>
          <w:lang w:eastAsia="lv-LV"/>
        </w:rPr>
        <w:t xml:space="preserve">zīvokļa īpašuma </w:t>
      </w:r>
      <w:r w:rsidRPr="00625755">
        <w:rPr>
          <w:bCs/>
          <w:szCs w:val="24"/>
          <w:u w:val="none"/>
          <w:lang w:eastAsia="lv-LV"/>
        </w:rPr>
        <w:t>“Aduliena 1” -  9, Jaungulbenes pagastā, Gulbenes novadā</w:t>
      </w:r>
      <w:r w:rsidRPr="00625755">
        <w:rPr>
          <w:rFonts w:eastAsia="SimSun"/>
          <w:bCs/>
          <w:szCs w:val="24"/>
          <w:u w:val="none"/>
          <w:lang w:eastAsia="zh-CN" w:bidi="hi-IN"/>
        </w:rPr>
        <w:t>,</w:t>
      </w:r>
      <w:r w:rsidRPr="00625755">
        <w:rPr>
          <w:szCs w:val="24"/>
          <w:u w:val="none"/>
          <w:lang w:eastAsia="lv-LV"/>
        </w:rPr>
        <w:t xml:space="preserve"> pirkuma maksa”.</w:t>
      </w:r>
    </w:p>
    <w:p w14:paraId="3433DAF6"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463D4FA"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EE4AD8"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4BA1A03"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noteikumu 6.5.punktā noteiktais izsoles dalībnieks no īpašuma pirkuma atsakās vai norādītajā termiņā nenorēķinās par pirkumu, izsole tiek uzskatīta par nenotikušu. </w:t>
      </w:r>
    </w:p>
    <w:p w14:paraId="72849AE3"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Gulbenes novada pašvaldības dome izsoles rezultātus apstiprina ne vēlāk kā trīsdesmit dienu laikā pēc 6.2. vai 6.5.punktā paredzēto maksājumu nokārtošanas.</w:t>
      </w:r>
    </w:p>
    <w:p w14:paraId="6436E056"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Gulbenes novada pašvaldība trīsdesmit dienu laikā pēc izsoles rezultātu apstiprināšanas noslēdz ar izsoles uzvarētāju pirkuma līgumu.</w:t>
      </w:r>
    </w:p>
    <w:p w14:paraId="28493669"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Pēc pirkuma </w:t>
      </w:r>
      <w:smartTag w:uri="schemas-tilde-lv/tildestengine" w:element="veidnes">
        <w:smartTagPr>
          <w:attr w:name="baseform" w:val="līgum|s"/>
          <w:attr w:name="id" w:val="-1"/>
          <w:attr w:name="text" w:val="līguma"/>
        </w:smartTagPr>
        <w:r w:rsidRPr="00625755">
          <w:rPr>
            <w:szCs w:val="24"/>
            <w:u w:val="none"/>
            <w:lang w:eastAsia="lv-LV"/>
          </w:rPr>
          <w:t>līguma</w:t>
        </w:r>
      </w:smartTag>
      <w:r w:rsidRPr="00625755">
        <w:rPr>
          <w:szCs w:val="24"/>
          <w:u w:val="none"/>
          <w:lang w:eastAsia="lv-LV"/>
        </w:rPr>
        <w:t xml:space="preserve"> parakstīšanas visa dokumentācija, kas saistīta ar Gulbenes novada pašvaldības nekustamo īpašumu, tiek nodota ieguvējam, sastādot par to nodošanas – pieņemšanas aktu. </w:t>
      </w:r>
    </w:p>
    <w:p w14:paraId="1BB91497"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Nekustamā īpašuma </w:t>
      </w:r>
      <w:proofErr w:type="spellStart"/>
      <w:r w:rsidRPr="00625755">
        <w:rPr>
          <w:szCs w:val="24"/>
          <w:u w:val="none"/>
          <w:lang w:eastAsia="lv-LV"/>
        </w:rPr>
        <w:t>pārreģistrāciju</w:t>
      </w:r>
      <w:proofErr w:type="spellEnd"/>
      <w:r w:rsidRPr="00625755">
        <w:rPr>
          <w:szCs w:val="24"/>
          <w:u w:val="none"/>
          <w:lang w:eastAsia="lv-LV"/>
        </w:rPr>
        <w:t xml:space="preserve"> Zemesgrāmatā Pircējs izdara par saviem līdzekļiem.</w:t>
      </w:r>
    </w:p>
    <w:p w14:paraId="2657B268" w14:textId="77777777" w:rsidR="00D148B0" w:rsidRPr="00625755" w:rsidRDefault="00D148B0" w:rsidP="00625755">
      <w:pPr>
        <w:numPr>
          <w:ilvl w:val="0"/>
          <w:numId w:val="66"/>
        </w:numPr>
        <w:spacing w:line="360" w:lineRule="auto"/>
        <w:ind w:left="284" w:hanging="284"/>
        <w:jc w:val="center"/>
        <w:rPr>
          <w:b/>
          <w:szCs w:val="24"/>
          <w:u w:val="none"/>
          <w:lang w:eastAsia="lv-LV"/>
        </w:rPr>
      </w:pPr>
      <w:r w:rsidRPr="00625755">
        <w:rPr>
          <w:b/>
          <w:szCs w:val="24"/>
          <w:u w:val="none"/>
          <w:lang w:eastAsia="lv-LV"/>
        </w:rPr>
        <w:t>Nenotikusi izsole</w:t>
      </w:r>
    </w:p>
    <w:p w14:paraId="0D64198C" w14:textId="77777777" w:rsidR="00D148B0" w:rsidRPr="00625755" w:rsidRDefault="00D148B0" w:rsidP="00625755">
      <w:pPr>
        <w:numPr>
          <w:ilvl w:val="1"/>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Objekta izsole uzskatāma par nenotikušu: </w:t>
      </w:r>
    </w:p>
    <w:p w14:paraId="5434DA90"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uz izsoli nav reģistrēts neviens izsoles dalībnieks; </w:t>
      </w:r>
    </w:p>
    <w:p w14:paraId="0AB1A3D4"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neviens izsoles dalībnieks nav pārsolījis izsoles sākumcenu; </w:t>
      </w:r>
    </w:p>
    <w:p w14:paraId="5BE6A380"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 xml:space="preserve">ja vienīgais izsoles dalībnieks, kurš nosolījis izsolāmo īpašumu, nav parakstījis izsolāmā īpašuma pirkuma līgumu; </w:t>
      </w:r>
    </w:p>
    <w:p w14:paraId="3A1B5B23" w14:textId="77777777" w:rsidR="00D148B0" w:rsidRPr="00625755" w:rsidRDefault="00D148B0" w:rsidP="00625755">
      <w:pPr>
        <w:numPr>
          <w:ilvl w:val="2"/>
          <w:numId w:val="66"/>
        </w:numPr>
        <w:autoSpaceDE w:val="0"/>
        <w:autoSpaceDN w:val="0"/>
        <w:adjustRightInd w:val="0"/>
        <w:spacing w:line="360" w:lineRule="auto"/>
        <w:ind w:left="284" w:hanging="284"/>
        <w:jc w:val="both"/>
        <w:rPr>
          <w:szCs w:val="24"/>
          <w:u w:val="none"/>
          <w:lang w:eastAsia="lv-LV"/>
        </w:rPr>
      </w:pPr>
      <w:r w:rsidRPr="00625755">
        <w:rPr>
          <w:szCs w:val="24"/>
          <w:u w:val="none"/>
          <w:lang w:eastAsia="lv-LV"/>
        </w:rPr>
        <w:t>ja neviens no izsoles dalībniekiem, kurš atzīts par nosolītāju, neveic pirkuma maksas samaksu šajos noteikumos norādītajā termiņā.</w:t>
      </w:r>
    </w:p>
    <w:p w14:paraId="46842E4C" w14:textId="77777777" w:rsidR="00D148B0" w:rsidRPr="00625755" w:rsidRDefault="00D148B0" w:rsidP="00625755">
      <w:pPr>
        <w:numPr>
          <w:ilvl w:val="0"/>
          <w:numId w:val="66"/>
        </w:numPr>
        <w:spacing w:before="120" w:line="360" w:lineRule="auto"/>
        <w:ind w:left="284" w:hanging="284"/>
        <w:jc w:val="center"/>
        <w:rPr>
          <w:b/>
          <w:szCs w:val="24"/>
          <w:u w:val="none"/>
          <w:lang w:eastAsia="lv-LV"/>
        </w:rPr>
      </w:pPr>
      <w:r w:rsidRPr="00625755">
        <w:rPr>
          <w:b/>
          <w:szCs w:val="24"/>
          <w:u w:val="none"/>
          <w:lang w:eastAsia="lv-LV"/>
        </w:rPr>
        <w:t>Izsoles rezultātu apstrīdēšana</w:t>
      </w:r>
    </w:p>
    <w:p w14:paraId="57F0F89E" w14:textId="77777777" w:rsidR="00D148B0" w:rsidRPr="00625755" w:rsidRDefault="00D148B0" w:rsidP="00625755">
      <w:pPr>
        <w:numPr>
          <w:ilvl w:val="1"/>
          <w:numId w:val="66"/>
        </w:numPr>
        <w:spacing w:line="360" w:lineRule="auto"/>
        <w:ind w:left="284" w:hanging="284"/>
        <w:jc w:val="both"/>
        <w:rPr>
          <w:szCs w:val="24"/>
          <w:u w:val="none"/>
          <w:lang w:eastAsia="lv-LV"/>
        </w:rPr>
      </w:pPr>
      <w:r w:rsidRPr="00625755">
        <w:rPr>
          <w:szCs w:val="24"/>
          <w:u w:val="none"/>
          <w:lang w:eastAsia="lv-LV"/>
        </w:rPr>
        <w:t>Izsoles rezultātus var apstrīdēt Gulbenes novada pašvaldības domē 5 (piecu) darba dienu laikā no dienas, kad Izsoles komisija ir apstiprinājusi izsoles protokolu.</w:t>
      </w:r>
    </w:p>
    <w:p w14:paraId="527EAB86" w14:textId="77777777" w:rsidR="00D148B0" w:rsidRPr="00625755" w:rsidRDefault="00D148B0" w:rsidP="00625755">
      <w:pPr>
        <w:numPr>
          <w:ilvl w:val="0"/>
          <w:numId w:val="66"/>
        </w:numPr>
        <w:spacing w:line="360" w:lineRule="auto"/>
        <w:ind w:left="284" w:hanging="284"/>
        <w:contextualSpacing/>
        <w:jc w:val="center"/>
        <w:rPr>
          <w:b/>
          <w:bCs/>
          <w:szCs w:val="24"/>
          <w:u w:val="none"/>
        </w:rPr>
      </w:pPr>
      <w:r w:rsidRPr="00625755">
        <w:rPr>
          <w:b/>
          <w:bCs/>
          <w:szCs w:val="24"/>
          <w:u w:val="none"/>
        </w:rPr>
        <w:t>Citi noteikumi</w:t>
      </w:r>
    </w:p>
    <w:p w14:paraId="6087239F" w14:textId="77777777" w:rsidR="00D148B0" w:rsidRPr="00625755" w:rsidRDefault="00D148B0" w:rsidP="00625755">
      <w:pPr>
        <w:numPr>
          <w:ilvl w:val="1"/>
          <w:numId w:val="66"/>
        </w:numPr>
        <w:spacing w:line="360" w:lineRule="auto"/>
        <w:ind w:left="284" w:hanging="284"/>
        <w:contextualSpacing/>
        <w:jc w:val="both"/>
        <w:rPr>
          <w:szCs w:val="24"/>
          <w:u w:val="none"/>
        </w:rPr>
      </w:pPr>
      <w:r w:rsidRPr="00625755">
        <w:rPr>
          <w:szCs w:val="24"/>
          <w:u w:val="none"/>
          <w:lang w:eastAsia="lv-LV"/>
        </w:rPr>
        <w:t>Starp izsoles dalībniekiem aizliegta vienošanās, kas varētu ietekmēt izsoles rezultātus un gaitu.</w:t>
      </w:r>
    </w:p>
    <w:p w14:paraId="3B6E72D6" w14:textId="77777777" w:rsidR="00D148B0" w:rsidRPr="00625755" w:rsidRDefault="00D148B0" w:rsidP="00625755">
      <w:pPr>
        <w:numPr>
          <w:ilvl w:val="1"/>
          <w:numId w:val="66"/>
        </w:numPr>
        <w:spacing w:line="360" w:lineRule="auto"/>
        <w:ind w:left="284" w:hanging="284"/>
        <w:contextualSpacing/>
        <w:jc w:val="both"/>
        <w:rPr>
          <w:szCs w:val="24"/>
          <w:u w:val="none"/>
          <w:lang w:eastAsia="lv-LV"/>
        </w:rPr>
      </w:pPr>
      <w:r w:rsidRPr="00625755">
        <w:rPr>
          <w:szCs w:val="24"/>
          <w:u w:val="none"/>
          <w:lang w:eastAsia="lv-LV"/>
        </w:rPr>
        <w:lastRenderedPageBreak/>
        <w:t>Izsoles pretendenti piekrīt, ka Izsoles komisija veic personas datu apstrādi, pārbaudot sniegto ziņu patiesumu.</w:t>
      </w:r>
    </w:p>
    <w:p w14:paraId="1738610C" w14:textId="77777777" w:rsidR="00D148B0" w:rsidRPr="00625755" w:rsidRDefault="00D148B0" w:rsidP="00625755">
      <w:pPr>
        <w:numPr>
          <w:ilvl w:val="1"/>
          <w:numId w:val="66"/>
        </w:numPr>
        <w:spacing w:line="360" w:lineRule="auto"/>
        <w:ind w:left="284" w:hanging="284"/>
        <w:contextualSpacing/>
        <w:jc w:val="both"/>
        <w:rPr>
          <w:szCs w:val="24"/>
          <w:u w:val="none"/>
        </w:rPr>
      </w:pPr>
      <w:r w:rsidRPr="0062575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EFD303" w14:textId="77777777" w:rsidR="00D148B0" w:rsidRPr="00D148B0" w:rsidRDefault="00D148B0" w:rsidP="00D148B0">
      <w:pPr>
        <w:spacing w:line="276" w:lineRule="auto"/>
        <w:ind w:right="43"/>
        <w:jc w:val="both"/>
        <w:rPr>
          <w:rFonts w:eastAsia="Calibri"/>
          <w:szCs w:val="24"/>
          <w:u w:val="none"/>
        </w:rPr>
      </w:pPr>
      <w:r w:rsidRPr="00D148B0">
        <w:rPr>
          <w:szCs w:val="24"/>
          <w:u w:val="none"/>
          <w:lang w:eastAsia="lv-LV"/>
        </w:rPr>
        <w:t xml:space="preserve"> </w:t>
      </w:r>
    </w:p>
    <w:p w14:paraId="19A0B1D7"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44D3488A"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trešās  izsoles rīkošanu</w:t>
      </w:r>
    </w:p>
    <w:p w14:paraId="7892C240"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33159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E6880C" w14:textId="77777777" w:rsidR="00DF3C8C" w:rsidRPr="00575A1B" w:rsidRDefault="00DF3C8C" w:rsidP="00DF3C8C">
      <w:pPr>
        <w:rPr>
          <w:rFonts w:eastAsia="Calibri"/>
          <w:szCs w:val="24"/>
          <w:u w:val="none"/>
        </w:rPr>
      </w:pPr>
      <w:r>
        <w:rPr>
          <w:rFonts w:eastAsia="Calibri"/>
          <w:szCs w:val="24"/>
          <w:u w:val="none"/>
        </w:rPr>
        <w:t>DEBATĒS PIEDALĀS: nav</w:t>
      </w:r>
    </w:p>
    <w:p w14:paraId="32FE1FF5" w14:textId="77777777" w:rsidR="00DF3C8C" w:rsidRDefault="00DF3C8C" w:rsidP="00DF3C8C">
      <w:pPr>
        <w:rPr>
          <w:rFonts w:eastAsia="Calibri"/>
          <w:color w:val="FF0000"/>
          <w:szCs w:val="24"/>
          <w:u w:val="none"/>
        </w:rPr>
      </w:pPr>
    </w:p>
    <w:p w14:paraId="5A1CCD8C"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E066202"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5EA9AA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12BC7F" w14:textId="77777777" w:rsidR="00D148B0" w:rsidRPr="00D148B0" w:rsidRDefault="00D148B0" w:rsidP="00D148B0">
      <w:pPr>
        <w:spacing w:after="120"/>
        <w:jc w:val="center"/>
        <w:rPr>
          <w:snapToGrid w:val="0"/>
          <w:szCs w:val="24"/>
          <w:u w:val="none"/>
        </w:rPr>
      </w:pPr>
      <w:r w:rsidRPr="00D148B0">
        <w:rPr>
          <w:b/>
          <w:snapToGrid w:val="0"/>
          <w:szCs w:val="24"/>
          <w:u w:val="none"/>
        </w:rPr>
        <w:t xml:space="preserve">Par </w:t>
      </w:r>
      <w:r w:rsidRPr="00D148B0">
        <w:rPr>
          <w:b/>
          <w:snapToGrid w:val="0"/>
          <w:szCs w:val="20"/>
          <w:u w:val="none"/>
        </w:rPr>
        <w:t xml:space="preserve">nekustamā īpašuma </w:t>
      </w:r>
      <w:r w:rsidRPr="00D148B0">
        <w:rPr>
          <w:b/>
          <w:bCs/>
          <w:noProof/>
          <w:snapToGrid w:val="0"/>
          <w:szCs w:val="20"/>
          <w:u w:val="none"/>
        </w:rPr>
        <w:t xml:space="preserve">Lejasciema pagastā ar nosaukumu “Piekūni” </w:t>
      </w:r>
      <w:r w:rsidRPr="00D148B0">
        <w:rPr>
          <w:b/>
          <w:snapToGrid w:val="0"/>
          <w:szCs w:val="20"/>
          <w:u w:val="none"/>
        </w:rPr>
        <w:t>trešās  izsoles rīkošanu</w:t>
      </w:r>
    </w:p>
    <w:p w14:paraId="2ED60A29"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Gulbenes novada pašvaldības dome 2026.gada 26.martā pieņēma lēmumu Nr. GND/2026/218 “Par nekustamā īpašuma Lejasciema pagastā ar nosaukumu “Piekūni” otrās  izsoles rīkošanu” (protokols Nr. 5; 50.p.), ar kuru nolēma rīkot Gulbenes novada pašvaldībai piederošā nekustamā īpašuma Lejasciema pagastā ar nosaukumu “Piekūni”, kadastra numurs 5064 013 0193, kas sastāv no zemes vienības ar kadastra apzīmējumu 50640130151 ar platību 3,89 ha, otrās elektronisko izsoli ar augšupejošu soli, apstiprināt otrās elektroniskās izsoles noteikumus un otrās elektroniskās izsoles sākumcenu. Otrās izsoles apstiprinātā sākumcena 11500 EUR (vienpadsmit tūkstoši pieci simti </w:t>
      </w:r>
      <w:proofErr w:type="spellStart"/>
      <w:r w:rsidRPr="00D148B0">
        <w:rPr>
          <w:i/>
          <w:iCs/>
          <w:szCs w:val="24"/>
          <w:u w:val="none"/>
          <w:lang w:eastAsia="lv-LV"/>
        </w:rPr>
        <w:t>euro</w:t>
      </w:r>
      <w:proofErr w:type="spellEnd"/>
      <w:r w:rsidRPr="00D148B0">
        <w:rPr>
          <w:szCs w:val="24"/>
          <w:u w:val="none"/>
          <w:lang w:eastAsia="lv-LV"/>
        </w:rPr>
        <w:t>).</w:t>
      </w:r>
    </w:p>
    <w:p w14:paraId="64509F4F"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Elektroniskā izsole tika rīkota elektronisko izsoļu vietnē - https://izsoles.ta.gov.lv un tā sākās 2026.gada 7.aprīlī plkst.13:00 un noslēdzās 2026.gada 7.maijā plkst. 13:00. Pretendentu reģistrācija notika laika posmā no 2026.gada 7.aprīļa plkst.13:00 līdz 2026.gada 27.aprīlim plkst. 23:59 elektronisko izsoļu vietnē https://izsoles.ta.gov.lv uzturētā Izsoļu dalībnieku reģistrā. Iepriekš minētajā pieteikšanās termiņā nepieteicās neviens pretendents, par ko 2026.gada 8.maijā elektronisko izsoļu vietnē tika izsniegts akts Nr. 4515534/0/2026-AKT (Gulbenes novada pašvaldībā reģistrēts 2026.gada 8.maijā ar reģistrācijas Nr. GND/2.7.4/26/22).</w:t>
      </w:r>
    </w:p>
    <w:p w14:paraId="03FC806E"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lastRenderedPageBreak/>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8D7B090" w14:textId="77777777" w:rsidR="00D148B0" w:rsidRPr="00D148B0" w:rsidRDefault="00D148B0" w:rsidP="00D148B0">
      <w:pPr>
        <w:spacing w:line="360" w:lineRule="auto"/>
        <w:ind w:firstLine="567"/>
        <w:jc w:val="both"/>
        <w:rPr>
          <w:szCs w:val="24"/>
          <w:u w:val="none"/>
          <w:lang w:eastAsia="lv-LV"/>
        </w:rPr>
      </w:pPr>
      <w:r w:rsidRPr="00D148B0">
        <w:rPr>
          <w:szCs w:val="24"/>
          <w:u w:val="none"/>
          <w:lang w:eastAsia="lv-LV"/>
        </w:rPr>
        <w:t xml:space="preserve">Gulbenes novada pašvaldības īpašuma novērtēšanas un izsoļu komisija izvērtējot situāciju, iesaka rīkot otro izsoli ar augšupejošu soli un noteikt otrās izsoles sākumcenu 8700 EUR (astoņi tūkstoši septiņi simti </w:t>
      </w:r>
      <w:proofErr w:type="spellStart"/>
      <w:r w:rsidRPr="00D148B0">
        <w:rPr>
          <w:i/>
          <w:szCs w:val="24"/>
          <w:u w:val="none"/>
          <w:lang w:eastAsia="lv-LV"/>
        </w:rPr>
        <w:t>euro</w:t>
      </w:r>
      <w:proofErr w:type="spellEnd"/>
      <w:r w:rsidRPr="00D148B0">
        <w:rPr>
          <w:szCs w:val="24"/>
          <w:u w:val="none"/>
          <w:lang w:eastAsia="lv-LV"/>
        </w:rPr>
        <w:t>).</w:t>
      </w:r>
    </w:p>
    <w:p w14:paraId="559D4B6B"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148B0">
        <w:rPr>
          <w:rFonts w:ascii="Arial" w:hAnsi="Arial" w:cs="Arial"/>
          <w:sz w:val="22"/>
          <w:u w:val="none"/>
          <w:lang w:eastAsia="lv-LV"/>
        </w:rPr>
        <w:t xml:space="preserve"> </w:t>
      </w:r>
      <w:r w:rsidRPr="00D148B0">
        <w:rPr>
          <w:szCs w:val="24"/>
          <w:u w:val="none"/>
          <w:lang w:eastAsia="lv-LV"/>
        </w:rPr>
        <w:t xml:space="preserve">ka tikai domes kompetencē ir pieņemt lēmumus citos ārējos normatīvajos aktos paredzētajos gadījumos. </w:t>
      </w:r>
    </w:p>
    <w:p w14:paraId="0E63302D"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148B0">
        <w:rPr>
          <w:szCs w:val="24"/>
          <w:u w:val="none"/>
          <w:lang w:eastAsia="lv-LV"/>
        </w:rPr>
        <w:t>citstarp</w:t>
      </w:r>
      <w:proofErr w:type="spellEnd"/>
      <w:r w:rsidRPr="00D148B0">
        <w:rPr>
          <w:szCs w:val="24"/>
          <w:u w:val="none"/>
          <w:lang w:eastAsia="lv-LV"/>
        </w:rPr>
        <w:t xml:space="preserve"> nosaka, ka publisku personu mantas atsavināšanas pamatveids ir mantas pārdošana izsolē. </w:t>
      </w:r>
    </w:p>
    <w:p w14:paraId="0E3BDBD5"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Šā likuma 15.pants nosaka, ka izsole var būt mutiska, rakstiska, jaukta (mutiska un rakstiska) vai elektroniska. Izsole var būt ar augšupejošu vai lejupejošu soli.</w:t>
      </w:r>
    </w:p>
    <w:p w14:paraId="296D37AC" w14:textId="77777777" w:rsidR="00D148B0" w:rsidRPr="00D148B0" w:rsidRDefault="00D148B0" w:rsidP="00D148B0">
      <w:pPr>
        <w:widowControl w:val="0"/>
        <w:spacing w:line="360" w:lineRule="auto"/>
        <w:ind w:firstLine="567"/>
        <w:jc w:val="both"/>
        <w:rPr>
          <w:szCs w:val="24"/>
          <w:u w:val="none"/>
          <w:lang w:eastAsia="lv-LV"/>
        </w:rPr>
      </w:pPr>
      <w:r w:rsidRPr="00D148B0">
        <w:rPr>
          <w:szCs w:val="24"/>
          <w:u w:val="none"/>
          <w:lang w:eastAsia="lv-LV"/>
        </w:rPr>
        <w:t xml:space="preserve">Šā likuma 10.pants </w:t>
      </w:r>
      <w:proofErr w:type="spellStart"/>
      <w:r w:rsidRPr="00D148B0">
        <w:rPr>
          <w:szCs w:val="24"/>
          <w:u w:val="none"/>
          <w:lang w:eastAsia="lv-LV"/>
        </w:rPr>
        <w:t>citstarp</w:t>
      </w:r>
      <w:proofErr w:type="spellEnd"/>
      <w:r w:rsidRPr="00D148B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DFD8B4A" w14:textId="77777777" w:rsidR="00D148B0" w:rsidRPr="00625755" w:rsidRDefault="00D148B0" w:rsidP="00625755">
      <w:pPr>
        <w:spacing w:line="360" w:lineRule="auto"/>
        <w:ind w:firstLine="567"/>
        <w:jc w:val="both"/>
        <w:rPr>
          <w:rFonts w:eastAsia="Calibri"/>
          <w:szCs w:val="24"/>
          <w:u w:val="none"/>
          <w:lang w:eastAsia="lv-LV"/>
        </w:rPr>
      </w:pPr>
      <w:r w:rsidRPr="00D148B0">
        <w:rPr>
          <w:szCs w:val="24"/>
          <w:u w:val="none"/>
          <w:lang w:eastAsia="lv-LV"/>
        </w:rPr>
        <w:t xml:space="preserve">Ņemot vērā Gulbenes novada pašvaldības īpašuma novērtēšanas un izsoļu komisijas 2026.gada 11.maija sēdes lēmumu “Par nekustamā īpašuma Lejasciema pagastā ar nosaukumu “Piekūni” izsoles rezultātu apstiprināšanu” (protokols Nr. GND/2.7.2/26/10 (3.§)), pamatojoties uz Pašvaldību likuma 10.panta pirmās daļas 16. un 21.punktu, Publiskas personas mantas atsavināšanas likuma 3.panta pirmās daļas 1.punktu, 10.pantu, 15.pantu, 32.panta otrās daļas 1.punktu, </w:t>
      </w:r>
      <w:r w:rsidRPr="00D148B0">
        <w:rPr>
          <w:rFonts w:eastAsia="Calibri"/>
          <w:szCs w:val="24"/>
          <w:u w:val="none"/>
          <w:lang w:eastAsia="lv-LV"/>
        </w:rPr>
        <w:t xml:space="preserve">un ņemot vērā Attīstības un tautsaimniecības komitejas un Finanšu komitejas apvienotās sēdes ieteikumu, atklāti balsojot ar balsīm “Par” ( ), “Pret” – , “Atturas” – , “Nepiedalās” – , </w:t>
      </w:r>
      <w:r w:rsidRPr="00625755">
        <w:rPr>
          <w:rFonts w:eastAsia="Calibri"/>
          <w:szCs w:val="24"/>
          <w:u w:val="none"/>
          <w:lang w:eastAsia="lv-LV"/>
        </w:rPr>
        <w:t>Gulbenes novada pašvaldības dome NOLEMJ:</w:t>
      </w:r>
    </w:p>
    <w:p w14:paraId="62D56C80" w14:textId="54CAF2EA" w:rsidR="00D148B0" w:rsidRPr="00625755" w:rsidRDefault="00D148B0" w:rsidP="00625755">
      <w:pPr>
        <w:pStyle w:val="Sarakstarindkopa"/>
        <w:widowControl w:val="0"/>
        <w:numPr>
          <w:ilvl w:val="0"/>
          <w:numId w:val="67"/>
        </w:numPr>
        <w:tabs>
          <w:tab w:val="left" w:pos="851"/>
        </w:tabs>
        <w:spacing w:line="360" w:lineRule="auto"/>
        <w:ind w:left="0" w:firstLine="567"/>
        <w:jc w:val="both"/>
        <w:rPr>
          <w:rFonts w:ascii="Times New Roman" w:hAnsi="Times New Roman" w:cs="Times New Roman"/>
          <w:sz w:val="24"/>
          <w:szCs w:val="24"/>
        </w:rPr>
      </w:pPr>
      <w:r w:rsidRPr="00625755">
        <w:rPr>
          <w:rFonts w:ascii="Times New Roman" w:hAnsi="Times New Roman" w:cs="Times New Roman"/>
          <w:sz w:val="24"/>
          <w:szCs w:val="24"/>
        </w:rPr>
        <w:t xml:space="preserve">ATZĪT elektronisko izsoļu vietnē - https://izsoles.ta.gov.lv no 2026.gada 7.aprīļa plkst.13:00 līdz 2026.gada 7.maijam plkst. 13:00 rīkoto Gulbenes novada pašvaldības nekustamā īpašuma Lejasciema pagastā ar nosaukumu “Piekūni”, kadastra numurs 5064 013 0193, kas sastāv no zemes vienības ar kadastra apzīmējumu 50640130151 ar platību 3,89 ha, otro elektronisko </w:t>
      </w:r>
      <w:r w:rsidRPr="00625755">
        <w:rPr>
          <w:rFonts w:ascii="Times New Roman" w:hAnsi="Times New Roman" w:cs="Times New Roman"/>
          <w:sz w:val="24"/>
          <w:szCs w:val="24"/>
        </w:rPr>
        <w:lastRenderedPageBreak/>
        <w:t>izsoli par nesekmīgu.</w:t>
      </w:r>
    </w:p>
    <w:p w14:paraId="30B04371" w14:textId="77777777" w:rsidR="00D148B0" w:rsidRPr="00625755" w:rsidRDefault="00D148B0" w:rsidP="00625755">
      <w:pPr>
        <w:widowControl w:val="0"/>
        <w:numPr>
          <w:ilvl w:val="0"/>
          <w:numId w:val="67"/>
        </w:numPr>
        <w:tabs>
          <w:tab w:val="left" w:pos="851"/>
        </w:tabs>
        <w:spacing w:line="360" w:lineRule="auto"/>
        <w:ind w:left="0" w:firstLine="567"/>
        <w:contextualSpacing/>
        <w:jc w:val="both"/>
        <w:rPr>
          <w:szCs w:val="24"/>
          <w:u w:val="none"/>
          <w:lang w:eastAsia="lv-LV"/>
        </w:rPr>
      </w:pPr>
      <w:r w:rsidRPr="00625755">
        <w:rPr>
          <w:szCs w:val="24"/>
          <w:u w:val="none"/>
          <w:lang w:eastAsia="lv-LV"/>
        </w:rPr>
        <w:t>RĪKOT šā lēmuma 1.punktā minētā nekustamā īpašuma trešo elektronisko izsoli.</w:t>
      </w:r>
    </w:p>
    <w:p w14:paraId="751810D4" w14:textId="77777777" w:rsidR="00D148B0" w:rsidRPr="00625755" w:rsidRDefault="00D148B0" w:rsidP="00625755">
      <w:pPr>
        <w:widowControl w:val="0"/>
        <w:numPr>
          <w:ilvl w:val="0"/>
          <w:numId w:val="67"/>
        </w:numPr>
        <w:tabs>
          <w:tab w:val="left" w:pos="851"/>
        </w:tabs>
        <w:spacing w:line="360" w:lineRule="auto"/>
        <w:ind w:left="0" w:firstLine="567"/>
        <w:contextualSpacing/>
        <w:jc w:val="both"/>
        <w:rPr>
          <w:szCs w:val="24"/>
          <w:u w:val="none"/>
          <w:lang w:eastAsia="lv-LV"/>
        </w:rPr>
      </w:pPr>
      <w:r w:rsidRPr="00625755">
        <w:rPr>
          <w:szCs w:val="24"/>
          <w:u w:val="none"/>
          <w:lang w:eastAsia="lv-LV"/>
        </w:rPr>
        <w:t xml:space="preserve">APSTIPRINĀT šā lēmuma 1.punktā minētā nekustamā īpašuma trešās elektroniskās izsoles sākumcenu 8700 EUR (astoņi tūkstoši septiņi simti </w:t>
      </w:r>
      <w:proofErr w:type="spellStart"/>
      <w:r w:rsidRPr="00625755">
        <w:rPr>
          <w:i/>
          <w:szCs w:val="24"/>
          <w:u w:val="none"/>
          <w:lang w:eastAsia="lv-LV"/>
        </w:rPr>
        <w:t>euro</w:t>
      </w:r>
      <w:proofErr w:type="spellEnd"/>
      <w:r w:rsidRPr="00625755">
        <w:rPr>
          <w:szCs w:val="24"/>
          <w:u w:val="none"/>
          <w:lang w:eastAsia="lv-LV"/>
        </w:rPr>
        <w:t>).</w:t>
      </w:r>
    </w:p>
    <w:p w14:paraId="374A797F" w14:textId="77777777" w:rsidR="00D148B0" w:rsidRPr="00625755" w:rsidRDefault="00D148B0" w:rsidP="00625755">
      <w:pPr>
        <w:widowControl w:val="0"/>
        <w:numPr>
          <w:ilvl w:val="0"/>
          <w:numId w:val="67"/>
        </w:numPr>
        <w:tabs>
          <w:tab w:val="left" w:pos="851"/>
        </w:tabs>
        <w:spacing w:line="360" w:lineRule="auto"/>
        <w:ind w:left="0" w:firstLine="567"/>
        <w:contextualSpacing/>
        <w:jc w:val="both"/>
        <w:rPr>
          <w:szCs w:val="24"/>
          <w:u w:val="none"/>
          <w:lang w:eastAsia="lv-LV"/>
        </w:rPr>
      </w:pPr>
      <w:r w:rsidRPr="00625755">
        <w:rPr>
          <w:szCs w:val="24"/>
          <w:u w:val="none"/>
          <w:lang w:eastAsia="lv-LV"/>
        </w:rPr>
        <w:t>APSTIPRINĀT šā lēmuma 1.punktā minētā nekustamā īpašuma trešās izsoles noteikumus (pielikums), kas ir šī lēmuma neatņemama sastāvdaļa.</w:t>
      </w:r>
    </w:p>
    <w:p w14:paraId="3F23C6F1" w14:textId="77777777" w:rsidR="00D148B0" w:rsidRPr="00D148B0" w:rsidRDefault="00D148B0" w:rsidP="00625755">
      <w:pPr>
        <w:widowControl w:val="0"/>
        <w:numPr>
          <w:ilvl w:val="0"/>
          <w:numId w:val="67"/>
        </w:numPr>
        <w:tabs>
          <w:tab w:val="left" w:pos="851"/>
        </w:tabs>
        <w:spacing w:line="360" w:lineRule="auto"/>
        <w:ind w:left="0" w:firstLine="567"/>
        <w:contextualSpacing/>
        <w:jc w:val="both"/>
        <w:rPr>
          <w:szCs w:val="24"/>
          <w:u w:val="none"/>
          <w:lang w:eastAsia="lv-LV"/>
        </w:rPr>
      </w:pPr>
      <w:r w:rsidRPr="00D148B0">
        <w:rPr>
          <w:szCs w:val="24"/>
          <w:u w:val="none"/>
          <w:lang w:eastAsia="lv-LV"/>
        </w:rPr>
        <w:t>UZDOT Gulbenes novada pašvaldības īpašuma novērtēšanas un izsoļu komisijai rīkot šā lēmuma 1.punktā minētā nekustamā īpašuma trešo izsoli.</w:t>
      </w:r>
    </w:p>
    <w:p w14:paraId="5A93E22B" w14:textId="77777777" w:rsidR="00D148B0" w:rsidRPr="00D148B0" w:rsidRDefault="00D148B0" w:rsidP="00625755">
      <w:pPr>
        <w:widowControl w:val="0"/>
        <w:numPr>
          <w:ilvl w:val="0"/>
          <w:numId w:val="67"/>
        </w:numPr>
        <w:tabs>
          <w:tab w:val="left" w:pos="851"/>
        </w:tabs>
        <w:spacing w:line="360" w:lineRule="auto"/>
        <w:ind w:left="0" w:firstLine="567"/>
        <w:contextualSpacing/>
        <w:jc w:val="both"/>
        <w:rPr>
          <w:szCs w:val="24"/>
          <w:u w:val="none"/>
          <w:lang w:eastAsia="lv-LV"/>
        </w:rPr>
      </w:pPr>
      <w:r w:rsidRPr="00D148B0">
        <w:rPr>
          <w:szCs w:val="24"/>
          <w:u w:val="none"/>
          <w:lang w:eastAsia="lv-LV"/>
        </w:rPr>
        <w:t>Lēmuma izpildes kontroli veikt Gulbenes novada pašvaldības izpilddirektoram.</w:t>
      </w:r>
    </w:p>
    <w:p w14:paraId="7658648F" w14:textId="77777777" w:rsidR="00D148B0" w:rsidRPr="00D148B0" w:rsidRDefault="00D148B0" w:rsidP="00D148B0">
      <w:pPr>
        <w:widowControl w:val="0"/>
        <w:spacing w:line="360" w:lineRule="auto"/>
        <w:ind w:firstLine="567"/>
        <w:jc w:val="both"/>
        <w:rPr>
          <w:bCs/>
          <w:szCs w:val="24"/>
          <w:u w:val="none"/>
          <w:lang w:eastAsia="lv-LV"/>
        </w:rPr>
      </w:pPr>
    </w:p>
    <w:p w14:paraId="56145963" w14:textId="77777777" w:rsidR="00D148B0" w:rsidRPr="00D148B0" w:rsidRDefault="00D148B0" w:rsidP="00D148B0">
      <w:pPr>
        <w:jc w:val="right"/>
        <w:rPr>
          <w:szCs w:val="24"/>
          <w:u w:val="none"/>
          <w:lang w:eastAsia="lv-LV"/>
        </w:rPr>
      </w:pPr>
      <w:r w:rsidRPr="00D148B0">
        <w:rPr>
          <w:szCs w:val="24"/>
          <w:u w:val="none"/>
          <w:lang w:eastAsia="lv-LV"/>
        </w:rPr>
        <w:t>Pielikums 28.05.2026. Gulbenes novada pašvaldības domes lēmumam Nr. GND/2026/</w:t>
      </w:r>
    </w:p>
    <w:p w14:paraId="65B608C6" w14:textId="77777777" w:rsidR="00D148B0" w:rsidRPr="00D148B0" w:rsidRDefault="00D148B0" w:rsidP="00D148B0">
      <w:pPr>
        <w:jc w:val="right"/>
        <w:rPr>
          <w:szCs w:val="24"/>
          <w:u w:val="none"/>
          <w:lang w:eastAsia="lv-LV"/>
        </w:rPr>
      </w:pPr>
    </w:p>
    <w:p w14:paraId="137B7DA8" w14:textId="77777777" w:rsidR="00D148B0" w:rsidRPr="00D148B0" w:rsidRDefault="00D148B0" w:rsidP="00D148B0">
      <w:pPr>
        <w:jc w:val="center"/>
        <w:rPr>
          <w:b/>
          <w:caps/>
          <w:szCs w:val="24"/>
          <w:u w:val="none"/>
          <w:lang w:eastAsia="lv-LV"/>
        </w:rPr>
      </w:pPr>
      <w:r w:rsidRPr="00D148B0">
        <w:rPr>
          <w:b/>
          <w:caps/>
          <w:szCs w:val="24"/>
          <w:u w:val="none"/>
          <w:lang w:eastAsia="lv-LV"/>
        </w:rPr>
        <w:t xml:space="preserve">Gulbenes novada pašvaldības nekustamā īpašuma </w:t>
      </w:r>
    </w:p>
    <w:p w14:paraId="039054D3" w14:textId="77777777" w:rsidR="00D148B0" w:rsidRPr="00D148B0" w:rsidRDefault="00D148B0" w:rsidP="00D148B0">
      <w:pPr>
        <w:jc w:val="center"/>
        <w:rPr>
          <w:b/>
          <w:caps/>
          <w:szCs w:val="24"/>
          <w:u w:val="none"/>
          <w:lang w:eastAsia="lv-LV"/>
        </w:rPr>
      </w:pPr>
      <w:r w:rsidRPr="00D148B0">
        <w:rPr>
          <w:b/>
          <w:caps/>
          <w:szCs w:val="24"/>
          <w:u w:val="none"/>
          <w:lang w:eastAsia="lv-LV"/>
        </w:rPr>
        <w:t>Lejasciema pagastā ar nosaukumu “Piekūni”</w:t>
      </w:r>
    </w:p>
    <w:p w14:paraId="5312DE5F" w14:textId="77777777" w:rsidR="00D148B0" w:rsidRPr="00D148B0" w:rsidRDefault="00D148B0" w:rsidP="00D148B0">
      <w:pPr>
        <w:jc w:val="center"/>
        <w:rPr>
          <w:b/>
          <w:szCs w:val="24"/>
          <w:u w:val="none"/>
          <w:lang w:eastAsia="lv-LV"/>
        </w:rPr>
      </w:pPr>
      <w:r w:rsidRPr="00D148B0">
        <w:rPr>
          <w:b/>
          <w:szCs w:val="24"/>
          <w:u w:val="none"/>
          <w:lang w:eastAsia="lv-LV"/>
        </w:rPr>
        <w:t>TREŠĀ ELEKTRONISKĀS IZSOLES NOTEIKUMI</w:t>
      </w:r>
    </w:p>
    <w:p w14:paraId="15E9B370" w14:textId="77777777" w:rsidR="00D148B0" w:rsidRPr="00D148B0" w:rsidRDefault="00D148B0" w:rsidP="00D148B0">
      <w:pPr>
        <w:tabs>
          <w:tab w:val="left" w:pos="0"/>
          <w:tab w:val="left" w:pos="426"/>
        </w:tabs>
        <w:ind w:right="43" w:firstLine="284"/>
        <w:jc w:val="center"/>
        <w:rPr>
          <w:b/>
          <w:bCs/>
          <w:szCs w:val="24"/>
          <w:u w:val="none"/>
        </w:rPr>
      </w:pPr>
    </w:p>
    <w:p w14:paraId="419589C2" w14:textId="77777777" w:rsidR="00D148B0" w:rsidRPr="00D148B0" w:rsidRDefault="00D148B0" w:rsidP="00D148B0">
      <w:pPr>
        <w:tabs>
          <w:tab w:val="left" w:pos="0"/>
          <w:tab w:val="left" w:pos="426"/>
          <w:tab w:val="left" w:pos="709"/>
        </w:tabs>
        <w:spacing w:line="360" w:lineRule="auto"/>
        <w:ind w:right="43"/>
        <w:jc w:val="center"/>
        <w:rPr>
          <w:b/>
          <w:szCs w:val="24"/>
          <w:u w:val="none"/>
        </w:rPr>
      </w:pPr>
      <w:r w:rsidRPr="00D148B0">
        <w:rPr>
          <w:b/>
          <w:szCs w:val="24"/>
          <w:u w:val="none"/>
        </w:rPr>
        <w:t>1. Vispārīgie noteikumi</w:t>
      </w:r>
    </w:p>
    <w:p w14:paraId="20D2A88D"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rPr>
        <w:t xml:space="preserve">1.1. </w:t>
      </w:r>
      <w:r w:rsidRPr="00D148B0">
        <w:rPr>
          <w:szCs w:val="24"/>
          <w:u w:val="none"/>
          <w:lang w:eastAsia="lv-LV"/>
        </w:rPr>
        <w:t xml:space="preserve">Šie noteikumi nosaka kārtību, kādā tiek rīkota trešā elektroniskā izsole ar augšupejošu soli Gulbenes novada pašvaldības </w:t>
      </w:r>
      <w:r w:rsidRPr="00D148B0">
        <w:rPr>
          <w:rFonts w:eastAsia="SimSun"/>
          <w:szCs w:val="24"/>
          <w:u w:val="none"/>
          <w:lang w:eastAsia="zh-CN" w:bidi="hi-IN"/>
        </w:rPr>
        <w:t xml:space="preserve">nekustamā īpašuma </w:t>
      </w:r>
      <w:r w:rsidRPr="00D148B0">
        <w:rPr>
          <w:szCs w:val="24"/>
          <w:u w:val="none"/>
          <w:lang w:eastAsia="lv-LV"/>
        </w:rPr>
        <w:t xml:space="preserve">Lejasciema pagastā ar nosaukumu “Piekūni”, kadastra numurs 5064 013 0193 (turpmāk – Objekts), pircēja noteikšanai. </w:t>
      </w:r>
    </w:p>
    <w:p w14:paraId="4C98F13A"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1.2. Elektroniskā izsole notiek elektronisko izsoļu vietnē – Tiesu administrācijas Izpildu lietu reģistra modulī Elektronisko izsoļu vietne, kas izveidota saskaņā ar Civilprocesa likuma 605.</w:t>
      </w:r>
      <w:r w:rsidRPr="00D148B0">
        <w:rPr>
          <w:szCs w:val="24"/>
          <w:u w:val="none"/>
          <w:vertAlign w:val="superscript"/>
          <w:lang w:eastAsia="lv-LV"/>
        </w:rPr>
        <w:t>1</w:t>
      </w:r>
      <w:r w:rsidRPr="00D148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226B2D44" w14:textId="77777777" w:rsidR="00D148B0" w:rsidRPr="00D148B0" w:rsidRDefault="00D148B0" w:rsidP="00D148B0">
      <w:pPr>
        <w:spacing w:line="360" w:lineRule="auto"/>
        <w:ind w:left="426" w:right="-1" w:hanging="426"/>
        <w:jc w:val="both"/>
        <w:rPr>
          <w:szCs w:val="24"/>
          <w:u w:val="none"/>
          <w:lang w:eastAsia="lv-LV"/>
        </w:rPr>
      </w:pPr>
      <w:r w:rsidRPr="00D148B0">
        <w:rPr>
          <w:szCs w:val="24"/>
          <w:u w:val="none"/>
          <w:lang w:eastAsia="lv-LV"/>
        </w:rPr>
        <w:t>1.3.</w:t>
      </w:r>
      <w:r w:rsidRPr="00D148B0">
        <w:rPr>
          <w:szCs w:val="24"/>
          <w:u w:val="none"/>
          <w:lang w:eastAsia="lv-LV"/>
        </w:rPr>
        <w:tab/>
        <w:t>Objekta izsoli rīko Gulbenes novada pašvaldības domes izveidotā Gulbenes novada pašvaldības īpašuma novērtēšanas un izsoļu komisija (turpmāk – Izsoles komisija).</w:t>
      </w:r>
    </w:p>
    <w:p w14:paraId="04B45276" w14:textId="77777777" w:rsidR="00D148B0" w:rsidRPr="00D148B0" w:rsidRDefault="00D148B0" w:rsidP="00D148B0">
      <w:pPr>
        <w:spacing w:line="360" w:lineRule="auto"/>
        <w:ind w:left="567" w:hanging="567"/>
        <w:jc w:val="both"/>
        <w:rPr>
          <w:szCs w:val="24"/>
          <w:u w:val="none"/>
        </w:rPr>
      </w:pPr>
      <w:r w:rsidRPr="00D148B0">
        <w:rPr>
          <w:szCs w:val="24"/>
          <w:u w:val="none"/>
        </w:rPr>
        <w:t>1.4. Ziņas par izsolē atsavināmo Objektu:</w:t>
      </w:r>
    </w:p>
    <w:p w14:paraId="14CC3AA8" w14:textId="77777777" w:rsidR="00D148B0" w:rsidRPr="00D148B0" w:rsidRDefault="00D148B0" w:rsidP="00D148B0">
      <w:pPr>
        <w:spacing w:line="360" w:lineRule="auto"/>
        <w:ind w:left="1134" w:right="43" w:hanging="708"/>
        <w:jc w:val="both"/>
        <w:rPr>
          <w:szCs w:val="24"/>
          <w:u w:val="none"/>
        </w:rPr>
      </w:pPr>
      <w:r w:rsidRPr="00D148B0">
        <w:rPr>
          <w:szCs w:val="24"/>
          <w:u w:val="none"/>
        </w:rPr>
        <w:t xml:space="preserve">1.4.1. </w:t>
      </w:r>
      <w:r w:rsidRPr="00D148B0">
        <w:rPr>
          <w:rFonts w:eastAsia="SimSun"/>
          <w:szCs w:val="24"/>
          <w:u w:val="none"/>
          <w:lang w:eastAsia="zh-CN" w:bidi="hi-IN"/>
        </w:rPr>
        <w:t xml:space="preserve">Gulbenes novada pašvaldības </w:t>
      </w:r>
      <w:r w:rsidRPr="00D148B0">
        <w:rPr>
          <w:szCs w:val="24"/>
          <w:u w:val="none"/>
          <w:lang w:eastAsia="lv-LV"/>
        </w:rPr>
        <w:t xml:space="preserve">nekustamais īpašums </w:t>
      </w:r>
      <w:r w:rsidRPr="00D148B0">
        <w:rPr>
          <w:bCs/>
          <w:szCs w:val="24"/>
          <w:u w:val="none"/>
          <w:lang w:eastAsia="lv-LV"/>
        </w:rPr>
        <w:t>Lejasciema pagastā ar nosaukumu “Piekūni”, kadastra numurs 5064 013 0193, kas sastāv no zemes vienības ar kadastra apzīmējumu 50640130151 ar platību 3,89 ha</w:t>
      </w:r>
      <w:r w:rsidRPr="00D148B0">
        <w:rPr>
          <w:szCs w:val="24"/>
          <w:u w:val="none"/>
          <w:lang w:eastAsia="lv-LV"/>
        </w:rPr>
        <w:t>.</w:t>
      </w:r>
      <w:r w:rsidRPr="00D148B0">
        <w:rPr>
          <w:szCs w:val="24"/>
          <w:u w:val="none"/>
        </w:rPr>
        <w:t xml:space="preserve"> </w:t>
      </w:r>
    </w:p>
    <w:p w14:paraId="79F304F0" w14:textId="77777777" w:rsidR="00D148B0" w:rsidRPr="00D148B0" w:rsidRDefault="00D148B0" w:rsidP="00D148B0">
      <w:pPr>
        <w:spacing w:line="360" w:lineRule="auto"/>
        <w:ind w:left="1134" w:right="43" w:hanging="708"/>
        <w:jc w:val="both"/>
        <w:rPr>
          <w:szCs w:val="24"/>
          <w:u w:val="none"/>
          <w:lang w:eastAsia="lv-LV"/>
        </w:rPr>
      </w:pPr>
      <w:r w:rsidRPr="00D148B0">
        <w:rPr>
          <w:szCs w:val="24"/>
          <w:u w:val="none"/>
        </w:rPr>
        <w:t>1.4.2.</w:t>
      </w:r>
      <w:r w:rsidRPr="00D148B0">
        <w:rPr>
          <w:szCs w:val="24"/>
          <w:u w:val="none"/>
          <w:lang w:eastAsia="lv-LV"/>
        </w:rPr>
        <w:t xml:space="preserve"> Objekts ir Gulbenes novada pašvaldības īpašums. Īpašumtiesības nostiprinātas  </w:t>
      </w:r>
      <w:r w:rsidRPr="00D148B0">
        <w:rPr>
          <w:bCs/>
          <w:szCs w:val="24"/>
          <w:u w:val="none"/>
          <w:lang w:eastAsia="lv-LV"/>
        </w:rPr>
        <w:t xml:space="preserve">Lejasciema </w:t>
      </w:r>
      <w:r w:rsidRPr="00D148B0">
        <w:rPr>
          <w:szCs w:val="24"/>
          <w:u w:val="none"/>
          <w:lang w:eastAsia="lv-LV"/>
        </w:rPr>
        <w:t>pagasta zemesgrāmatas nodalījumā Nr.</w:t>
      </w:r>
      <w:r w:rsidRPr="00D148B0">
        <w:rPr>
          <w:rFonts w:ascii="Arial" w:hAnsi="Arial" w:cs="Arial"/>
          <w:sz w:val="22"/>
          <w:u w:val="none"/>
          <w:lang w:eastAsia="lv-LV"/>
        </w:rPr>
        <w:t xml:space="preserve"> </w:t>
      </w:r>
      <w:r w:rsidRPr="00D148B0">
        <w:rPr>
          <w:szCs w:val="24"/>
          <w:u w:val="none"/>
          <w:lang w:eastAsia="lv-LV"/>
        </w:rPr>
        <w:t>100000949739.</w:t>
      </w:r>
    </w:p>
    <w:p w14:paraId="7B115715" w14:textId="77777777" w:rsidR="00D148B0" w:rsidRPr="00D148B0" w:rsidRDefault="00D148B0" w:rsidP="00D148B0">
      <w:pPr>
        <w:spacing w:line="360" w:lineRule="auto"/>
        <w:ind w:left="993" w:right="43" w:hanging="567"/>
        <w:jc w:val="both"/>
        <w:rPr>
          <w:szCs w:val="24"/>
          <w:u w:val="none"/>
        </w:rPr>
      </w:pPr>
      <w:r w:rsidRPr="00D148B0">
        <w:rPr>
          <w:szCs w:val="24"/>
          <w:u w:val="none"/>
        </w:rPr>
        <w:t xml:space="preserve">1.4.3. </w:t>
      </w:r>
      <w:r w:rsidRPr="00D148B0">
        <w:rPr>
          <w:szCs w:val="24"/>
          <w:u w:val="none"/>
          <w:lang w:eastAsia="lv-LV"/>
        </w:rPr>
        <w:t>Pirmpirkuma tiesības uz Objekta iegādi nav</w:t>
      </w:r>
      <w:r w:rsidRPr="00D148B0">
        <w:rPr>
          <w:szCs w:val="24"/>
          <w:u w:val="none"/>
        </w:rPr>
        <w:t>.</w:t>
      </w:r>
    </w:p>
    <w:p w14:paraId="6346B00C" w14:textId="77777777" w:rsidR="00D148B0" w:rsidRPr="00D148B0" w:rsidRDefault="00D148B0" w:rsidP="00D148B0">
      <w:pPr>
        <w:spacing w:line="360" w:lineRule="auto"/>
        <w:ind w:left="426" w:right="43" w:hanging="426"/>
        <w:jc w:val="both"/>
        <w:rPr>
          <w:szCs w:val="24"/>
          <w:u w:val="none"/>
        </w:rPr>
      </w:pPr>
      <w:r w:rsidRPr="00D148B0">
        <w:rPr>
          <w:szCs w:val="24"/>
          <w:u w:val="none"/>
        </w:rPr>
        <w:t xml:space="preserve">1.5. </w:t>
      </w:r>
      <w:r w:rsidRPr="00D148B0">
        <w:rPr>
          <w:szCs w:val="24"/>
          <w:u w:val="none"/>
          <w:lang w:eastAsia="lv-LV"/>
        </w:rPr>
        <w:t xml:space="preserve">Sludinājums par </w:t>
      </w:r>
      <w:r w:rsidRPr="00D148B0">
        <w:rPr>
          <w:bCs/>
          <w:szCs w:val="24"/>
          <w:u w:val="none"/>
        </w:rPr>
        <w:t xml:space="preserve">Objekta </w:t>
      </w:r>
      <w:r w:rsidRPr="00D148B0">
        <w:rPr>
          <w:szCs w:val="24"/>
          <w:u w:val="none"/>
          <w:lang w:eastAsia="lv-LV"/>
        </w:rPr>
        <w:t xml:space="preserve">atsavināšanu izsolē tiek publicēts Latvijas Republikas oficiālajā izdevumā “Latvijas Vēstnesis”, Gulbenes novada pašvaldības tīmekļa vietnē </w:t>
      </w:r>
      <w:hyperlink r:id="rId137" w:history="1">
        <w:r w:rsidRPr="00D148B0">
          <w:rPr>
            <w:szCs w:val="24"/>
            <w:u w:val="none"/>
          </w:rPr>
          <w:t>www.gulbene.lv</w:t>
        </w:r>
      </w:hyperlink>
      <w:r w:rsidRPr="00D148B0">
        <w:rPr>
          <w:szCs w:val="24"/>
          <w:u w:val="none"/>
          <w:lang w:eastAsia="lv-LV"/>
        </w:rPr>
        <w:t xml:space="preserve"> un Tiesu administrācijas pārziņā esošajā elektronisko izsoļu vietnē </w:t>
      </w:r>
      <w:hyperlink r:id="rId138" w:history="1">
        <w:r w:rsidRPr="00D148B0">
          <w:rPr>
            <w:szCs w:val="24"/>
            <w:u w:val="none"/>
          </w:rPr>
          <w:t>https://izsoles.ta.gov.lv</w:t>
        </w:r>
      </w:hyperlink>
      <w:r w:rsidRPr="00D148B0">
        <w:rPr>
          <w:szCs w:val="24"/>
          <w:u w:val="none"/>
          <w:lang w:eastAsia="lv-LV"/>
        </w:rPr>
        <w:t>.</w:t>
      </w:r>
    </w:p>
    <w:p w14:paraId="29DC9A19" w14:textId="77777777" w:rsidR="00D148B0" w:rsidRPr="00D148B0" w:rsidRDefault="00D148B0" w:rsidP="00D148B0">
      <w:pPr>
        <w:keepLines/>
        <w:spacing w:line="360" w:lineRule="auto"/>
        <w:ind w:left="426" w:right="43" w:hanging="426"/>
        <w:jc w:val="both"/>
        <w:rPr>
          <w:szCs w:val="24"/>
          <w:u w:val="none"/>
          <w:lang w:eastAsia="lv-LV"/>
        </w:rPr>
      </w:pPr>
      <w:r w:rsidRPr="00D148B0">
        <w:rPr>
          <w:szCs w:val="24"/>
          <w:u w:val="none"/>
        </w:rPr>
        <w:lastRenderedPageBreak/>
        <w:t xml:space="preserve">1.7. </w:t>
      </w:r>
      <w:r w:rsidRPr="00D148B0">
        <w:rPr>
          <w:szCs w:val="24"/>
          <w:u w:val="none"/>
          <w:lang w:eastAsia="lv-LV"/>
        </w:rPr>
        <w:t xml:space="preserve">Ar izsoles noteikumiem var iepazīties Gulbenes novada pašvaldības tīmekļa vietnē </w:t>
      </w:r>
      <w:hyperlink r:id="rId139">
        <w:r w:rsidRPr="00D148B0">
          <w:rPr>
            <w:szCs w:val="24"/>
            <w:u w:val="none"/>
            <w:lang w:eastAsia="lv-LV"/>
          </w:rPr>
          <w:t>www.gulbene.lv</w:t>
        </w:r>
      </w:hyperlink>
      <w:r w:rsidRPr="00D148B0">
        <w:rPr>
          <w:szCs w:val="24"/>
          <w:u w:val="none"/>
          <w:lang w:eastAsia="lv-LV"/>
        </w:rPr>
        <w:t xml:space="preserve"> un Tiesu administrācijas pārziņā esošajā elektronisko izsoļu vietnē </w:t>
      </w:r>
      <w:hyperlink r:id="rId140" w:history="1">
        <w:r w:rsidRPr="00D148B0">
          <w:rPr>
            <w:szCs w:val="24"/>
            <w:u w:val="none"/>
          </w:rPr>
          <w:t>https://izsoles.ta.gov.lv</w:t>
        </w:r>
      </w:hyperlink>
      <w:r w:rsidRPr="00D148B0">
        <w:rPr>
          <w:szCs w:val="24"/>
          <w:u w:val="none"/>
          <w:lang w:eastAsia="lv-LV"/>
        </w:rPr>
        <w:t>.</w:t>
      </w:r>
    </w:p>
    <w:p w14:paraId="0F106D7A" w14:textId="77777777" w:rsidR="00D148B0" w:rsidRPr="00D148B0" w:rsidRDefault="00D148B0" w:rsidP="00D148B0">
      <w:pPr>
        <w:keepLines/>
        <w:spacing w:line="360" w:lineRule="auto"/>
        <w:ind w:left="426" w:right="43" w:hanging="426"/>
        <w:jc w:val="both"/>
        <w:rPr>
          <w:szCs w:val="24"/>
          <w:u w:val="none"/>
        </w:rPr>
      </w:pPr>
      <w:r w:rsidRPr="00D148B0">
        <w:rPr>
          <w:szCs w:val="24"/>
          <w:u w:val="none"/>
          <w:lang w:eastAsia="lv-LV"/>
        </w:rPr>
        <w:t xml:space="preserve">1.8. </w:t>
      </w:r>
      <w:r w:rsidRPr="00D148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41" w:history="1">
        <w:r w:rsidRPr="00D148B0">
          <w:rPr>
            <w:rFonts w:cs="Arial"/>
            <w:color w:val="0563C1"/>
            <w:szCs w:val="24"/>
          </w:rPr>
          <w:t>dome@gulbene.lv</w:t>
        </w:r>
      </w:hyperlink>
      <w:r w:rsidRPr="00D148B0">
        <w:rPr>
          <w:szCs w:val="24"/>
          <w:u w:val="none"/>
        </w:rPr>
        <w:t xml:space="preserve">, </w:t>
      </w:r>
      <w:r w:rsidRPr="00D148B0">
        <w:rPr>
          <w:szCs w:val="24"/>
          <w:u w:val="none"/>
          <w:lang w:eastAsia="lv-LV"/>
        </w:rPr>
        <w:t xml:space="preserve">pa tālruni 64474919 (Gulbenes novada Centrālās pārvaldes Īpašumu pārraudzības nodaļas vecākā zemes lietu speciāliste A. </w:t>
      </w:r>
      <w:proofErr w:type="spellStart"/>
      <w:r w:rsidRPr="00D148B0">
        <w:rPr>
          <w:szCs w:val="24"/>
          <w:u w:val="none"/>
          <w:lang w:eastAsia="lv-LV"/>
        </w:rPr>
        <w:t>Gibnere</w:t>
      </w:r>
      <w:proofErr w:type="spellEnd"/>
      <w:r w:rsidRPr="00D148B0">
        <w:rPr>
          <w:szCs w:val="24"/>
          <w:u w:val="none"/>
          <w:lang w:eastAsia="lv-LV"/>
        </w:rPr>
        <w:t>)</w:t>
      </w:r>
      <w:r w:rsidRPr="00D148B0">
        <w:rPr>
          <w:bCs/>
          <w:szCs w:val="24"/>
          <w:u w:val="none"/>
          <w:lang w:eastAsia="lv-LV"/>
        </w:rPr>
        <w:t xml:space="preserve"> vai </w:t>
      </w:r>
      <w:r w:rsidRPr="00D148B0">
        <w:rPr>
          <w:szCs w:val="24"/>
          <w:u w:val="none"/>
          <w:lang w:eastAsia="lv-LV"/>
        </w:rPr>
        <w:t xml:space="preserve">64473660 (Beļavas un Lejasciema pagastu apvienības pārvalde) vai 20215834 (Beļavas un Lejasciema pagastu apvienības pārvaldes vadītājs </w:t>
      </w:r>
      <w:proofErr w:type="spellStart"/>
      <w:r w:rsidRPr="00D148B0">
        <w:rPr>
          <w:szCs w:val="24"/>
          <w:u w:val="none"/>
          <w:lang w:eastAsia="lv-LV"/>
        </w:rPr>
        <w:t>J.Pūpols</w:t>
      </w:r>
      <w:proofErr w:type="spellEnd"/>
      <w:r w:rsidRPr="00D148B0">
        <w:rPr>
          <w:szCs w:val="24"/>
          <w:u w:val="none"/>
          <w:lang w:eastAsia="lv-LV"/>
        </w:rPr>
        <w:t>).</w:t>
      </w:r>
    </w:p>
    <w:p w14:paraId="0444A43C" w14:textId="77777777" w:rsidR="00D148B0" w:rsidRPr="00D148B0" w:rsidRDefault="00D148B0" w:rsidP="00D148B0">
      <w:pPr>
        <w:shd w:val="clear" w:color="auto" w:fill="FFFFFF"/>
        <w:tabs>
          <w:tab w:val="left" w:pos="720"/>
        </w:tabs>
        <w:spacing w:before="10" w:line="360" w:lineRule="auto"/>
        <w:jc w:val="center"/>
        <w:rPr>
          <w:b/>
          <w:szCs w:val="24"/>
          <w:u w:val="none"/>
        </w:rPr>
      </w:pPr>
      <w:r w:rsidRPr="00D148B0">
        <w:rPr>
          <w:b/>
          <w:szCs w:val="24"/>
          <w:u w:val="none"/>
        </w:rPr>
        <w:t>2. Izsoles veids, maksājumi un samaksas kārtība</w:t>
      </w:r>
    </w:p>
    <w:p w14:paraId="585D4D24"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2.1. Objekta atsavināšanas veids ir elektroniskā izsole ar augšupejošu soli.</w:t>
      </w:r>
    </w:p>
    <w:p w14:paraId="0E653287" w14:textId="77777777" w:rsidR="00D148B0" w:rsidRPr="00D148B0" w:rsidRDefault="00D148B0" w:rsidP="00D148B0">
      <w:pPr>
        <w:keepLines/>
        <w:spacing w:line="360" w:lineRule="auto"/>
        <w:ind w:left="426" w:right="43" w:hanging="426"/>
        <w:jc w:val="both"/>
        <w:rPr>
          <w:bCs/>
          <w:szCs w:val="24"/>
          <w:u w:val="none"/>
        </w:rPr>
      </w:pPr>
      <w:r w:rsidRPr="00D148B0">
        <w:rPr>
          <w:bCs/>
          <w:szCs w:val="24"/>
          <w:u w:val="none"/>
        </w:rPr>
        <w:t xml:space="preserve">2.2. Maksāšanas līdzekļi – 100% </w:t>
      </w:r>
      <w:proofErr w:type="spellStart"/>
      <w:r w:rsidRPr="00D148B0">
        <w:rPr>
          <w:bCs/>
          <w:i/>
          <w:szCs w:val="24"/>
          <w:u w:val="none"/>
        </w:rPr>
        <w:t>euro</w:t>
      </w:r>
      <w:proofErr w:type="spellEnd"/>
      <w:r w:rsidRPr="00D148B0">
        <w:rPr>
          <w:bCs/>
          <w:szCs w:val="24"/>
          <w:u w:val="none"/>
        </w:rPr>
        <w:t>.</w:t>
      </w:r>
    </w:p>
    <w:p w14:paraId="5B500D5A" w14:textId="77777777" w:rsidR="00D148B0" w:rsidRPr="00D148B0" w:rsidRDefault="00D148B0" w:rsidP="00D148B0">
      <w:pPr>
        <w:spacing w:line="360" w:lineRule="auto"/>
        <w:ind w:left="426" w:right="43" w:hanging="426"/>
        <w:jc w:val="both"/>
        <w:rPr>
          <w:szCs w:val="24"/>
          <w:u w:val="none"/>
        </w:rPr>
      </w:pPr>
      <w:r w:rsidRPr="00D148B0">
        <w:rPr>
          <w:bCs/>
          <w:szCs w:val="24"/>
          <w:u w:val="none"/>
        </w:rPr>
        <w:t xml:space="preserve">2.3. </w:t>
      </w:r>
      <w:r w:rsidRPr="00D148B0">
        <w:rPr>
          <w:szCs w:val="24"/>
          <w:u w:val="none"/>
        </w:rPr>
        <w:t xml:space="preserve">Objekta izsoles nosacītā cena (izsoles sākumcena) </w:t>
      </w:r>
      <w:r w:rsidRPr="00D148B0">
        <w:rPr>
          <w:szCs w:val="24"/>
          <w:u w:val="none"/>
          <w:lang w:eastAsia="lv-LV"/>
        </w:rPr>
        <w:t xml:space="preserve">8700 EUR (astoņi tūkstoši septiņi simti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291D2B42" w14:textId="77777777" w:rsidR="00D148B0" w:rsidRPr="00D148B0" w:rsidRDefault="00D148B0" w:rsidP="00D148B0">
      <w:pPr>
        <w:spacing w:line="360" w:lineRule="auto"/>
        <w:ind w:left="426" w:hanging="426"/>
        <w:jc w:val="both"/>
        <w:rPr>
          <w:szCs w:val="24"/>
          <w:u w:val="none"/>
        </w:rPr>
      </w:pPr>
      <w:r w:rsidRPr="00D148B0">
        <w:rPr>
          <w:szCs w:val="24"/>
          <w:u w:val="none"/>
        </w:rPr>
        <w:t xml:space="preserve">2.4. </w:t>
      </w:r>
      <w:r w:rsidRPr="00D148B0">
        <w:rPr>
          <w:bCs/>
          <w:szCs w:val="24"/>
          <w:u w:val="none"/>
        </w:rPr>
        <w:t xml:space="preserve">Objekta </w:t>
      </w:r>
      <w:r w:rsidRPr="00D148B0">
        <w:rPr>
          <w:szCs w:val="24"/>
          <w:u w:val="none"/>
          <w:lang w:eastAsia="lv-LV"/>
        </w:rPr>
        <w:t xml:space="preserve">nodrošinājums tiek noteikts 10% apmērā no izsoles nosacītās cenas, t.i., 870 EUR (astoņi simti septiņdesmit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 xml:space="preserve"> </w:t>
      </w:r>
      <w:r w:rsidRPr="00D148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148B0">
        <w:rPr>
          <w:szCs w:val="24"/>
          <w:u w:val="none"/>
        </w:rPr>
        <w:t xml:space="preserve">norādot maksājuma mērķi “Nekustamā īpašuma </w:t>
      </w:r>
      <w:r w:rsidRPr="00D148B0">
        <w:rPr>
          <w:bCs/>
          <w:szCs w:val="24"/>
          <w:u w:val="none"/>
          <w:lang w:eastAsia="lv-LV"/>
        </w:rPr>
        <w:t>Lejasciema pagastā ar nosaukumu “Piekūni”</w:t>
      </w:r>
      <w:r w:rsidRPr="00D148B0">
        <w:rPr>
          <w:szCs w:val="24"/>
          <w:u w:val="none"/>
        </w:rPr>
        <w:t xml:space="preserve"> izsoles nodrošinājums”</w:t>
      </w:r>
      <w:r w:rsidRPr="00D148B0">
        <w:rPr>
          <w:szCs w:val="24"/>
          <w:u w:val="none"/>
          <w:lang w:eastAsia="lv-LV"/>
        </w:rPr>
        <w:t>. Nodrošinājums uzskatāms par iesniegtu, ja attiecīgā naudas summa ir saņemta norādītajā bankas kontā</w:t>
      </w:r>
      <w:r w:rsidRPr="00D148B0">
        <w:rPr>
          <w:szCs w:val="24"/>
          <w:u w:val="none"/>
        </w:rPr>
        <w:t>.</w:t>
      </w:r>
    </w:p>
    <w:p w14:paraId="5F115C97" w14:textId="77777777" w:rsidR="00D148B0" w:rsidRPr="00D148B0" w:rsidRDefault="00D148B0" w:rsidP="00D148B0">
      <w:pPr>
        <w:spacing w:line="360" w:lineRule="auto"/>
        <w:ind w:left="426" w:hanging="426"/>
        <w:jc w:val="both"/>
        <w:rPr>
          <w:szCs w:val="24"/>
          <w:u w:val="none"/>
        </w:rPr>
      </w:pPr>
      <w:r w:rsidRPr="00D148B0">
        <w:rPr>
          <w:szCs w:val="24"/>
          <w:u w:val="none"/>
        </w:rPr>
        <w:t xml:space="preserve">2.5. </w:t>
      </w:r>
      <w:r w:rsidRPr="00D148B0">
        <w:rPr>
          <w:bCs/>
          <w:szCs w:val="24"/>
          <w:u w:val="none"/>
        </w:rPr>
        <w:t xml:space="preserve">Objekta izsoles solis tiek noteikts </w:t>
      </w:r>
      <w:r w:rsidRPr="00D148B0">
        <w:rPr>
          <w:szCs w:val="24"/>
          <w:u w:val="none"/>
          <w:lang w:eastAsia="lv-LV"/>
        </w:rPr>
        <w:t xml:space="preserve">5% apmērā no sākumcenas, t.i., 435 EUR (četri simti trīsdesmit pieci </w:t>
      </w:r>
      <w:proofErr w:type="spellStart"/>
      <w:r w:rsidRPr="00D148B0">
        <w:rPr>
          <w:i/>
          <w:szCs w:val="24"/>
          <w:u w:val="none"/>
          <w:lang w:eastAsia="lv-LV"/>
        </w:rPr>
        <w:t>euro</w:t>
      </w:r>
      <w:proofErr w:type="spellEnd"/>
      <w:r w:rsidRPr="00D148B0">
        <w:rPr>
          <w:szCs w:val="24"/>
          <w:u w:val="none"/>
          <w:lang w:eastAsia="lv-LV"/>
        </w:rPr>
        <w:t>)</w:t>
      </w:r>
      <w:r w:rsidRPr="00D148B0">
        <w:rPr>
          <w:szCs w:val="24"/>
          <w:u w:val="none"/>
        </w:rPr>
        <w:t>.</w:t>
      </w:r>
    </w:p>
    <w:p w14:paraId="3819EFFD" w14:textId="77777777" w:rsidR="00D148B0" w:rsidRPr="00D148B0" w:rsidRDefault="00D148B0" w:rsidP="00D148B0">
      <w:pPr>
        <w:spacing w:line="360" w:lineRule="auto"/>
        <w:ind w:left="426" w:hanging="426"/>
        <w:jc w:val="both"/>
        <w:rPr>
          <w:szCs w:val="24"/>
          <w:u w:val="none"/>
        </w:rPr>
      </w:pPr>
      <w:r w:rsidRPr="00D148B0">
        <w:rPr>
          <w:szCs w:val="24"/>
          <w:u w:val="none"/>
        </w:rPr>
        <w:t xml:space="preserve">2.6. </w:t>
      </w:r>
      <w:r w:rsidRPr="00D148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D148B0">
        <w:rPr>
          <w:szCs w:val="24"/>
          <w:u w:val="none"/>
        </w:rPr>
        <w:t xml:space="preserve">Nekustamā īpašuma </w:t>
      </w:r>
      <w:r w:rsidRPr="00D148B0">
        <w:rPr>
          <w:bCs/>
          <w:szCs w:val="24"/>
          <w:u w:val="none"/>
          <w:lang w:eastAsia="lv-LV"/>
        </w:rPr>
        <w:t xml:space="preserve">Lejasciema pagastā ar nosaukumu “Piekūni” </w:t>
      </w:r>
      <w:r w:rsidRPr="00D148B0">
        <w:rPr>
          <w:szCs w:val="24"/>
          <w:u w:val="none"/>
          <w:lang w:eastAsia="lv-LV"/>
        </w:rPr>
        <w:t>pirkuma maksa”.</w:t>
      </w:r>
    </w:p>
    <w:p w14:paraId="56187C4C" w14:textId="321174A2" w:rsidR="00D148B0" w:rsidRPr="00D148B0" w:rsidRDefault="00625755" w:rsidP="00625755">
      <w:pPr>
        <w:keepNext/>
        <w:spacing w:line="360" w:lineRule="auto"/>
        <w:ind w:left="284" w:hanging="284"/>
        <w:jc w:val="center"/>
        <w:outlineLvl w:val="0"/>
        <w:rPr>
          <w:b/>
          <w:szCs w:val="24"/>
          <w:u w:val="none"/>
        </w:rPr>
      </w:pPr>
      <w:r>
        <w:rPr>
          <w:b/>
          <w:bCs/>
          <w:kern w:val="32"/>
          <w:szCs w:val="24"/>
          <w:u w:val="none"/>
        </w:rPr>
        <w:t>3.</w:t>
      </w:r>
      <w:r w:rsidR="00D148B0" w:rsidRPr="00D148B0">
        <w:rPr>
          <w:b/>
          <w:bCs/>
          <w:kern w:val="32"/>
          <w:szCs w:val="24"/>
          <w:u w:val="none"/>
        </w:rPr>
        <w:t>Izsoles dalībnieki</w:t>
      </w:r>
    </w:p>
    <w:p w14:paraId="04656314" w14:textId="4CDEE04F" w:rsidR="00D148B0" w:rsidRPr="00F11D20" w:rsidRDefault="00D148B0" w:rsidP="00625755">
      <w:pPr>
        <w:pStyle w:val="Sarakstarindkopa"/>
        <w:numPr>
          <w:ilvl w:val="1"/>
          <w:numId w:val="68"/>
        </w:numPr>
        <w:spacing w:line="360" w:lineRule="auto"/>
        <w:ind w:left="284" w:hanging="284"/>
        <w:jc w:val="both"/>
        <w:rPr>
          <w:rFonts w:ascii="Times New Roman" w:hAnsi="Times New Roman" w:cs="Times New Roman"/>
          <w:sz w:val="24"/>
          <w:szCs w:val="24"/>
        </w:rPr>
      </w:pPr>
      <w:r w:rsidRPr="00F11D20">
        <w:rPr>
          <w:rFonts w:ascii="Times New Roman" w:hAnsi="Times New Roman" w:cs="Times New Roman"/>
          <w:sz w:val="24"/>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w:t>
      </w:r>
      <w:r w:rsidRPr="00F11D20">
        <w:rPr>
          <w:rFonts w:ascii="Times New Roman" w:hAnsi="Times New Roman" w:cs="Times New Roman"/>
          <w:sz w:val="24"/>
          <w:szCs w:val="24"/>
        </w:rPr>
        <w:lastRenderedPageBreak/>
        <w:t>arī nav maksājumu (nodokļi, nomas maksājumi utt.) parādu attiecībā pret Gulbenes novada pašvaldību.</w:t>
      </w:r>
    </w:p>
    <w:p w14:paraId="4096A638" w14:textId="71A33A6F" w:rsidR="00D148B0" w:rsidRPr="00F11D20" w:rsidRDefault="00D148B0" w:rsidP="00625755">
      <w:pPr>
        <w:pStyle w:val="Sarakstarindkopa"/>
        <w:numPr>
          <w:ilvl w:val="1"/>
          <w:numId w:val="68"/>
        </w:numPr>
        <w:spacing w:line="360" w:lineRule="auto"/>
        <w:ind w:left="284" w:hanging="284"/>
        <w:jc w:val="both"/>
        <w:rPr>
          <w:rFonts w:ascii="Times New Roman" w:hAnsi="Times New Roman" w:cs="Times New Roman"/>
          <w:sz w:val="24"/>
          <w:szCs w:val="24"/>
        </w:rPr>
      </w:pPr>
      <w:r w:rsidRPr="00F11D2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E7395C5" w14:textId="77777777" w:rsidR="00D148B0" w:rsidRPr="00F11D20" w:rsidRDefault="00D148B0" w:rsidP="00625755">
      <w:pPr>
        <w:numPr>
          <w:ilvl w:val="1"/>
          <w:numId w:val="68"/>
        </w:numPr>
        <w:spacing w:line="360" w:lineRule="auto"/>
        <w:ind w:left="284" w:hanging="284"/>
        <w:jc w:val="both"/>
        <w:rPr>
          <w:szCs w:val="24"/>
          <w:u w:val="none"/>
        </w:rPr>
      </w:pPr>
      <w:r w:rsidRPr="00F11D20">
        <w:rPr>
          <w:szCs w:val="24"/>
          <w:u w:val="none"/>
          <w:lang w:eastAsia="lv-LV"/>
        </w:rPr>
        <w:t>Izsoles komisijas locekļi nevar būt Objekta pircēji, kā arī nevar pirkt Objektu citu personu uzdevumā.</w:t>
      </w:r>
    </w:p>
    <w:p w14:paraId="6345A831" w14:textId="77777777" w:rsidR="00D148B0" w:rsidRPr="00D148B0" w:rsidRDefault="00D148B0" w:rsidP="00625755">
      <w:pPr>
        <w:numPr>
          <w:ilvl w:val="0"/>
          <w:numId w:val="68"/>
        </w:numPr>
        <w:spacing w:after="200" w:line="360" w:lineRule="auto"/>
        <w:ind w:left="284" w:hanging="284"/>
        <w:contextualSpacing/>
        <w:jc w:val="center"/>
        <w:rPr>
          <w:bCs/>
          <w:szCs w:val="24"/>
          <w:u w:val="none"/>
          <w:lang w:eastAsia="lv-LV"/>
        </w:rPr>
      </w:pPr>
      <w:r w:rsidRPr="00D148B0">
        <w:rPr>
          <w:b/>
          <w:bCs/>
          <w:szCs w:val="24"/>
          <w:u w:val="none"/>
          <w:lang w:eastAsia="lv-LV"/>
        </w:rPr>
        <w:t>Izsoles pretendentu reģistrācija Izsoļu dalībnieku reģistrā</w:t>
      </w:r>
    </w:p>
    <w:p w14:paraId="025242EF" w14:textId="77777777" w:rsidR="00D148B0" w:rsidRPr="00D148B0" w:rsidRDefault="00D148B0" w:rsidP="00625755">
      <w:pPr>
        <w:numPr>
          <w:ilvl w:val="1"/>
          <w:numId w:val="68"/>
        </w:numPr>
        <w:spacing w:line="360" w:lineRule="auto"/>
        <w:ind w:left="284" w:hanging="284"/>
        <w:jc w:val="both"/>
        <w:rPr>
          <w:szCs w:val="24"/>
          <w:u w:val="none"/>
          <w:lang w:eastAsia="lv-LV"/>
        </w:rPr>
      </w:pPr>
      <w:r w:rsidRPr="00D148B0">
        <w:rPr>
          <w:szCs w:val="24"/>
          <w:u w:val="none"/>
          <w:lang w:eastAsia="lv-LV"/>
        </w:rPr>
        <w:t xml:space="preserve">Pretendentu reģistrācija notiek no 2026.gada 16.jūnija plkst.13:00 līdz 2026.gada 6.jūlijam plkst. 23:59 elektronisko izsoļu vietnē </w:t>
      </w:r>
      <w:hyperlink r:id="rId142" w:history="1">
        <w:r w:rsidRPr="00D148B0">
          <w:rPr>
            <w:color w:val="0563C1"/>
            <w:szCs w:val="24"/>
            <w:lang w:eastAsia="lv-LV"/>
          </w:rPr>
          <w:t>https://izsoles.ta.gov.lv</w:t>
        </w:r>
      </w:hyperlink>
      <w:r w:rsidRPr="00D148B0">
        <w:rPr>
          <w:szCs w:val="24"/>
          <w:u w:val="none"/>
          <w:lang w:eastAsia="lv-LV"/>
        </w:rPr>
        <w:t xml:space="preserve"> uzturētā Izsoļu dalībnieku reģistrā.</w:t>
      </w:r>
    </w:p>
    <w:p w14:paraId="28DE8A37" w14:textId="77777777" w:rsidR="00D148B0" w:rsidRPr="00D148B0" w:rsidRDefault="00D148B0" w:rsidP="00625755">
      <w:pPr>
        <w:numPr>
          <w:ilvl w:val="1"/>
          <w:numId w:val="68"/>
        </w:numPr>
        <w:spacing w:line="360" w:lineRule="auto"/>
        <w:ind w:left="284" w:hanging="284"/>
        <w:contextualSpacing/>
        <w:jc w:val="both"/>
        <w:rPr>
          <w:szCs w:val="24"/>
          <w:u w:val="none"/>
          <w:lang w:eastAsia="lv-LV"/>
        </w:rPr>
      </w:pPr>
      <w:r w:rsidRPr="00D148B0">
        <w:rPr>
          <w:szCs w:val="24"/>
          <w:u w:val="none"/>
          <w:lang w:eastAsia="lv-LV"/>
        </w:rPr>
        <w:t xml:space="preserve">Izsoles pretendenti – fiziskas personas, kuras vēlas savā vai cita vārdā vai juridiskās personas vārdā pieteikties izsolē, elektronisko izsoļu vietnē </w:t>
      </w:r>
      <w:hyperlink r:id="rId143" w:history="1">
        <w:r w:rsidRPr="00D148B0">
          <w:rPr>
            <w:color w:val="0563C1"/>
            <w:szCs w:val="24"/>
            <w:lang w:eastAsia="lv-LV"/>
          </w:rPr>
          <w:t>https://izsoles.ta.gov.lv</w:t>
        </w:r>
      </w:hyperlink>
      <w:r w:rsidRPr="00D148B0">
        <w:rPr>
          <w:szCs w:val="24"/>
          <w:u w:val="none"/>
          <w:lang w:eastAsia="lv-LV"/>
        </w:rPr>
        <w:t xml:space="preserve"> norāda:</w:t>
      </w:r>
    </w:p>
    <w:p w14:paraId="7C692D15" w14:textId="77777777" w:rsidR="00D148B0" w:rsidRPr="00D148B0" w:rsidRDefault="00D148B0" w:rsidP="00625755">
      <w:pPr>
        <w:numPr>
          <w:ilvl w:val="2"/>
          <w:numId w:val="68"/>
        </w:numPr>
        <w:spacing w:line="360" w:lineRule="auto"/>
        <w:ind w:left="284" w:hanging="284"/>
        <w:jc w:val="both"/>
        <w:rPr>
          <w:szCs w:val="24"/>
          <w:u w:val="none"/>
          <w:lang w:eastAsia="lv-LV"/>
        </w:rPr>
      </w:pPr>
      <w:r w:rsidRPr="00D148B0">
        <w:rPr>
          <w:szCs w:val="24"/>
          <w:u w:val="none"/>
          <w:lang w:eastAsia="lv-LV"/>
        </w:rPr>
        <w:t xml:space="preserve">Par fizisku personu šādas ziņas: </w:t>
      </w:r>
    </w:p>
    <w:p w14:paraId="69F36BF2"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w:t>
      </w:r>
    </w:p>
    <w:p w14:paraId="3A8123B7"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(persona, kurai nav piešķirts personas kods); </w:t>
      </w:r>
    </w:p>
    <w:p w14:paraId="0744068A"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57BB948D"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w:t>
      </w:r>
    </w:p>
    <w:p w14:paraId="523EDCCF"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Norēķinu rekvizītus (kredītiestādes konta numurs, uz kuru personai atmaksājama nodrošinājuma summa); </w:t>
      </w:r>
    </w:p>
    <w:p w14:paraId="50A9C724"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papildu kontaktinformāciju – elektroniskā pasta adresi un tālruņa numuru (ja tāds ir). </w:t>
      </w:r>
    </w:p>
    <w:p w14:paraId="1C499708"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fiziska persona, kura pārstāv citu fizisku vai juridisku personu, papildus 4.2.1. punktā minētajām ziņām, sniedz informāciju arī par pārstāvamo personu un pilnvarojumu: </w:t>
      </w:r>
    </w:p>
    <w:p w14:paraId="4E33D769"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Pārstāvamās personas veidu; </w:t>
      </w:r>
    </w:p>
    <w:p w14:paraId="35DBB841"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Vārdu, uzvārdu fiziskai personai vai nosaukumu juridiskai personai; </w:t>
      </w:r>
    </w:p>
    <w:p w14:paraId="493858AD"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Personas kodu vai dzimšanas datumu (ārzemniekam) fiziskai personai vai reģistrācijas numuru juridiskai personai; </w:t>
      </w:r>
    </w:p>
    <w:p w14:paraId="11AEAE21"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Kontaktadresi; </w:t>
      </w:r>
    </w:p>
    <w:p w14:paraId="755AF430"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Personu apliecinoša dokumenta veidu un numuru fiziskai personai; </w:t>
      </w:r>
    </w:p>
    <w:p w14:paraId="3D56CB3A"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BF383A"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pilnvarojuma apjomu (pārstāvības tiesības konkrētai izsolei, vairākām konkrētām izsolēm, uz noteiktu laiku, pastāvīgi); </w:t>
      </w:r>
    </w:p>
    <w:p w14:paraId="53DCDFD6" w14:textId="77777777" w:rsidR="00D148B0" w:rsidRPr="00D148B0" w:rsidRDefault="00D148B0" w:rsidP="00625755">
      <w:pPr>
        <w:numPr>
          <w:ilvl w:val="3"/>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Attiecīgās lēmējinstitūcijas lēmumu par nekustamā īpašuma iegādi juridiskajai personai. </w:t>
      </w:r>
    </w:p>
    <w:p w14:paraId="5B83FB9E" w14:textId="77777777" w:rsidR="00D148B0" w:rsidRPr="00D148B0" w:rsidRDefault="00D148B0" w:rsidP="00625755">
      <w:pPr>
        <w:numPr>
          <w:ilvl w:val="1"/>
          <w:numId w:val="68"/>
        </w:numPr>
        <w:spacing w:line="360" w:lineRule="auto"/>
        <w:ind w:left="284" w:hanging="284"/>
        <w:jc w:val="both"/>
        <w:rPr>
          <w:szCs w:val="24"/>
          <w:u w:val="none"/>
          <w:lang w:eastAsia="lv-LV"/>
        </w:rPr>
      </w:pPr>
      <w:r w:rsidRPr="00D148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7158C54C"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4" w:history="1">
        <w:r w:rsidRPr="00D148B0">
          <w:rPr>
            <w:szCs w:val="24"/>
            <w:u w:val="none"/>
            <w:lang w:eastAsia="lv-LV"/>
          </w:rPr>
          <w:t>www.latvija.lv</w:t>
        </w:r>
      </w:hyperlink>
      <w:r w:rsidRPr="00D148B0">
        <w:rPr>
          <w:szCs w:val="24"/>
          <w:u w:val="none"/>
          <w:lang w:eastAsia="lv-LV"/>
        </w:rPr>
        <w:t xml:space="preserve"> piedāvātajiem identifikācijas līdzekļiem. </w:t>
      </w:r>
    </w:p>
    <w:p w14:paraId="7595D9D6"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Reģistrēts lietotājs, kurš vēlas piedalīties izsludinātajā izsolē, elektronisko izsoļu vietnē </w:t>
      </w:r>
      <w:proofErr w:type="spellStart"/>
      <w:r w:rsidRPr="00D148B0">
        <w:rPr>
          <w:szCs w:val="24"/>
          <w:u w:val="none"/>
          <w:lang w:eastAsia="lv-LV"/>
        </w:rPr>
        <w:t>nosūta</w:t>
      </w:r>
      <w:proofErr w:type="spellEnd"/>
      <w:r w:rsidRPr="00D148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0D2CFDF"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rīkotājs autorizē izsoles pretendentu, kurš izpildījis izsoles priekšnoteikumus, dalībai izsolē 7 (septiņu) dienu laikā, izmantojot elektronisko izsoļu vietnē pieejamo rīku.</w:t>
      </w:r>
    </w:p>
    <w:p w14:paraId="027D4B7F"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Informāciju par autorizēšanu dalībai izsolē izsoles rīkotājs reģistrētam lietotājam </w:t>
      </w:r>
      <w:proofErr w:type="spellStart"/>
      <w:r w:rsidRPr="00D148B0">
        <w:rPr>
          <w:szCs w:val="24"/>
          <w:u w:val="none"/>
          <w:lang w:eastAsia="lv-LV"/>
        </w:rPr>
        <w:t>nosūta</w:t>
      </w:r>
      <w:proofErr w:type="spellEnd"/>
      <w:r w:rsidRPr="00D148B0">
        <w:rPr>
          <w:szCs w:val="24"/>
          <w:u w:val="none"/>
          <w:lang w:eastAsia="lv-LV"/>
        </w:rPr>
        <w:t xml:space="preserve"> elektroniski uz elektronisko izsoļu vietnē reģistrētam lietotājam izveidoto kontu.</w:t>
      </w:r>
    </w:p>
    <w:p w14:paraId="1BC6046E"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Autorizējot personu izsolei, katram solītājam elektronisko izsoļu vietnes sistēma automātiski izveido unikālu identifikatoru.</w:t>
      </w:r>
    </w:p>
    <w:p w14:paraId="16A4B9C5"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Izsoles pretendents netiek reģistrēts, ja:</w:t>
      </w:r>
    </w:p>
    <w:p w14:paraId="487781D3" w14:textId="77777777" w:rsidR="00D148B0" w:rsidRPr="00D148B0" w:rsidRDefault="00D148B0" w:rsidP="00625755">
      <w:pPr>
        <w:numPr>
          <w:ilvl w:val="2"/>
          <w:numId w:val="6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nav vēl iestājies vai ir beidzies pretendentu reģistrācijas termiņš;</w:t>
      </w:r>
    </w:p>
    <w:p w14:paraId="2BBC4B87" w14:textId="77777777" w:rsidR="00D148B0" w:rsidRPr="00D148B0" w:rsidRDefault="00D148B0" w:rsidP="00625755">
      <w:pPr>
        <w:numPr>
          <w:ilvl w:val="2"/>
          <w:numId w:val="6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ja nav izpildīti visi šo noteikumu 4.2.1.punktā vai 4.2.2.punktā minētie norādījumi;</w:t>
      </w:r>
    </w:p>
    <w:p w14:paraId="71AA45A5" w14:textId="77777777" w:rsidR="00D148B0" w:rsidRPr="00D148B0" w:rsidRDefault="00D148B0" w:rsidP="00625755">
      <w:pPr>
        <w:numPr>
          <w:ilvl w:val="2"/>
          <w:numId w:val="6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konstatēts, ka pretendentam ir izsoles Noteikumu 3.1.punktā minētās parādsaistības;</w:t>
      </w:r>
    </w:p>
    <w:p w14:paraId="2C3EAF59" w14:textId="77777777" w:rsidR="00D148B0" w:rsidRPr="00D148B0" w:rsidRDefault="00D148B0" w:rsidP="00625755">
      <w:pPr>
        <w:numPr>
          <w:ilvl w:val="2"/>
          <w:numId w:val="68"/>
        </w:numPr>
        <w:tabs>
          <w:tab w:val="left" w:pos="1134"/>
        </w:tabs>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norādītajā bankas kontā nav saņemta nodrošinājuma nauda.</w:t>
      </w:r>
    </w:p>
    <w:p w14:paraId="7BD9AC17"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rīkotāji nav tiesīgi sniegt informāciju pretendentiem par citiem izsoles pretendentiem.</w:t>
      </w:r>
    </w:p>
    <w:p w14:paraId="68ABE87D" w14:textId="77777777" w:rsidR="00D148B0" w:rsidRPr="00D148B0" w:rsidRDefault="00D148B0" w:rsidP="00625755">
      <w:pPr>
        <w:numPr>
          <w:ilvl w:val="0"/>
          <w:numId w:val="68"/>
        </w:numPr>
        <w:spacing w:line="360" w:lineRule="auto"/>
        <w:ind w:left="284" w:hanging="284"/>
        <w:jc w:val="center"/>
        <w:rPr>
          <w:b/>
          <w:szCs w:val="24"/>
          <w:u w:val="none"/>
          <w:lang w:eastAsia="lv-LV"/>
        </w:rPr>
      </w:pPr>
      <w:r w:rsidRPr="00D148B0">
        <w:rPr>
          <w:b/>
          <w:szCs w:val="24"/>
          <w:u w:val="none"/>
          <w:lang w:eastAsia="lv-LV"/>
        </w:rPr>
        <w:t>Izsoles norise</w:t>
      </w:r>
    </w:p>
    <w:p w14:paraId="2602E040" w14:textId="77777777" w:rsidR="00D148B0" w:rsidRPr="00D148B0" w:rsidRDefault="00D148B0" w:rsidP="00625755">
      <w:pPr>
        <w:numPr>
          <w:ilvl w:val="1"/>
          <w:numId w:val="68"/>
        </w:numPr>
        <w:spacing w:line="360" w:lineRule="auto"/>
        <w:ind w:left="284" w:hanging="284"/>
        <w:jc w:val="both"/>
        <w:rPr>
          <w:szCs w:val="24"/>
          <w:u w:val="none"/>
          <w:lang w:eastAsia="lv-LV"/>
        </w:rPr>
      </w:pPr>
      <w:r w:rsidRPr="00D148B0">
        <w:rPr>
          <w:szCs w:val="24"/>
          <w:u w:val="none"/>
          <w:lang w:eastAsia="lv-LV"/>
        </w:rPr>
        <w:t xml:space="preserve">Izsole sākas elektronisko izsoļu vietnē </w:t>
      </w:r>
      <w:hyperlink r:id="rId145" w:history="1">
        <w:r w:rsidRPr="00D148B0">
          <w:rPr>
            <w:szCs w:val="24"/>
            <w:u w:val="none"/>
            <w:lang w:eastAsia="lv-LV"/>
          </w:rPr>
          <w:t>https://izsoles.ta.gov.lv</w:t>
        </w:r>
      </w:hyperlink>
      <w:r w:rsidRPr="00D148B0">
        <w:rPr>
          <w:szCs w:val="24"/>
          <w:u w:val="none"/>
          <w:lang w:eastAsia="lv-LV"/>
        </w:rPr>
        <w:t xml:space="preserve"> 2026.gada 16.jūnijā plkst.13:00 un noslēdzas 2026.gada 16.jūlijā plkst. 13:00. </w:t>
      </w:r>
    </w:p>
    <w:p w14:paraId="5761ACBF"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Izsolei autorizētie dalībnieki drīkst izdarīt solījumus visā izsoles norises laikā. </w:t>
      </w:r>
    </w:p>
    <w:p w14:paraId="592D0FC0"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pēdējo piecu minūšu laikā pirms izsoles noslēgšanai noteiktā laika tiek reģistrēts solījums, izsoles laiks automātiski tiek pagarināts par piecām minūtēm. </w:t>
      </w:r>
    </w:p>
    <w:p w14:paraId="30C215F6"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20D156B6"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noslēgšanas solījumus nereģistrē un elektronisko izsoļu vietnē tiek norādīts izsoles noslēguma datums, laiks un pēdējais izdarītais solījums. </w:t>
      </w:r>
    </w:p>
    <w:p w14:paraId="19F83D84"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35CA9AC"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izsoles slēgšanas sistēma automātiski sagatavo izsoles aktu, kuru Izsoles komisija apstiprina septiņu darba dienu laikā pēc izsoles. </w:t>
      </w:r>
    </w:p>
    <w:p w14:paraId="74E61894"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Nodrošinājumu, ko iemaksājusi persona, kurā izsolē nopirkusi nekustamo īpašumu, ieskaita pirkuma maksā.</w:t>
      </w:r>
    </w:p>
    <w:p w14:paraId="3A49D197"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46" w:history="1">
        <w:r w:rsidRPr="00D148B0">
          <w:rPr>
            <w:szCs w:val="24"/>
            <w:u w:val="none"/>
            <w:lang w:eastAsia="lv-LV"/>
          </w:rPr>
          <w:t>https://izsoles.ta.gov.lv</w:t>
        </w:r>
      </w:hyperlink>
      <w:r w:rsidRPr="00D148B0">
        <w:rPr>
          <w:szCs w:val="24"/>
          <w:u w:val="none"/>
          <w:lang w:eastAsia="lv-LV"/>
        </w:rPr>
        <w:t>.</w:t>
      </w:r>
    </w:p>
    <w:p w14:paraId="3CFA5005"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Izsoles dalībniekam, kurš nosolījis otru augstāko cenu, Objekta nodrošinājums tiek</w:t>
      </w:r>
      <w:r w:rsidRPr="00D148B0">
        <w:rPr>
          <w:szCs w:val="24"/>
          <w:u w:val="none"/>
        </w:rPr>
        <w:t xml:space="preserve"> atmaksāts 7 (septiņu) darba dienu laikā pēc pašvaldības lēmuma par izsoles rezultātu apstiprināšanas pieņemšanas kredītiestādes </w:t>
      </w:r>
      <w:r w:rsidRPr="00D148B0">
        <w:rPr>
          <w:szCs w:val="24"/>
          <w:u w:val="none"/>
          <w:lang w:eastAsia="lv-LV"/>
        </w:rPr>
        <w:t xml:space="preserve">kontā, kuras numurs norādīts norēķinu rekvizītos, elektronisko izsoļu vietnē </w:t>
      </w:r>
      <w:hyperlink r:id="rId147" w:history="1">
        <w:r w:rsidRPr="00D148B0">
          <w:rPr>
            <w:szCs w:val="24"/>
            <w:u w:val="none"/>
            <w:lang w:eastAsia="lv-LV"/>
          </w:rPr>
          <w:t>https://izsoles.ta.gov.lv</w:t>
        </w:r>
      </w:hyperlink>
      <w:r w:rsidRPr="00D148B0">
        <w:rPr>
          <w:szCs w:val="24"/>
          <w:u w:val="none"/>
          <w:lang w:eastAsia="lv-LV"/>
        </w:rPr>
        <w:t xml:space="preserve">. </w:t>
      </w:r>
    </w:p>
    <w:p w14:paraId="69DC9233"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Izsole tiek atzīta par nenotikušu un nodrošinājums netiek atmaksāts nevienam no izsoles dalībniekiem, ja neviens no viņiem nav pārsolījis izsoles sākumcenu.</w:t>
      </w:r>
    </w:p>
    <w:p w14:paraId="4DE1AC2E" w14:textId="77777777" w:rsidR="00D148B0" w:rsidRPr="00D148B0" w:rsidRDefault="00D148B0" w:rsidP="00625755">
      <w:pPr>
        <w:spacing w:line="360" w:lineRule="auto"/>
        <w:ind w:left="284" w:hanging="284"/>
        <w:rPr>
          <w:b/>
          <w:szCs w:val="24"/>
          <w:u w:val="none"/>
          <w:lang w:eastAsia="lv-LV"/>
        </w:rPr>
      </w:pPr>
    </w:p>
    <w:p w14:paraId="65975200" w14:textId="77777777" w:rsidR="00D148B0" w:rsidRPr="00D148B0" w:rsidRDefault="00D148B0" w:rsidP="00625755">
      <w:pPr>
        <w:numPr>
          <w:ilvl w:val="0"/>
          <w:numId w:val="68"/>
        </w:numPr>
        <w:spacing w:line="360" w:lineRule="auto"/>
        <w:ind w:left="284" w:hanging="284"/>
        <w:jc w:val="center"/>
        <w:rPr>
          <w:b/>
          <w:szCs w:val="24"/>
          <w:u w:val="none"/>
          <w:lang w:eastAsia="lv-LV"/>
        </w:rPr>
      </w:pPr>
      <w:r w:rsidRPr="00D148B0">
        <w:rPr>
          <w:b/>
          <w:szCs w:val="24"/>
          <w:u w:val="none"/>
          <w:lang w:eastAsia="lv-LV"/>
        </w:rPr>
        <w:t>Izsoles rezultātu apstiprināšana un pirkuma līguma noslēgšana</w:t>
      </w:r>
    </w:p>
    <w:p w14:paraId="7931BC6A"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0416165D"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48" w:history="1">
        <w:r w:rsidRPr="00D148B0">
          <w:rPr>
            <w:rFonts w:cs="Arial"/>
            <w:color w:val="0563C1"/>
            <w:szCs w:val="24"/>
            <w:lang w:eastAsia="lv-LV"/>
          </w:rPr>
          <w:t>aiga.gibnere@gulbene.lv</w:t>
        </w:r>
      </w:hyperlink>
      <w:r w:rsidRPr="00D148B0">
        <w:rPr>
          <w:szCs w:val="24"/>
          <w:u w:val="none"/>
          <w:lang w:eastAsia="lv-LV"/>
        </w:rPr>
        <w:t xml:space="preserve">. </w:t>
      </w:r>
    </w:p>
    <w:p w14:paraId="5E6497F8"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426E90C"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C75709"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162E0C4"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095599A5"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pašvaldības dome izsoles rezultātus apstiprina ne vēlāk kā trīsdesmit dienu laikā pēc 6.2. vai 6.5.punktā paredzēto maksājumu nokārtošanas.</w:t>
      </w:r>
    </w:p>
    <w:p w14:paraId="33F40BA2"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Gulbenes novada pašvaldība trīsdesmit dienu laikā pēc izsoles rezultātu apstiprināšanas noslēdz ar izsoles uzvarētāju pirkuma līgumu.</w:t>
      </w:r>
    </w:p>
    <w:p w14:paraId="346F24A3"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26DD5270"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Pēc pirkuma </w:t>
      </w:r>
      <w:smartTag w:uri="schemas-tilde-lv/tildestengine" w:element="veidnes">
        <w:smartTagPr>
          <w:attr w:name="baseform" w:val="līgum|s"/>
          <w:attr w:name="id" w:val="-1"/>
          <w:attr w:name="text" w:val="līguma"/>
        </w:smartTagPr>
        <w:r w:rsidRPr="00D148B0">
          <w:rPr>
            <w:szCs w:val="24"/>
            <w:u w:val="none"/>
            <w:lang w:eastAsia="lv-LV"/>
          </w:rPr>
          <w:t>līguma</w:t>
        </w:r>
      </w:smartTag>
      <w:r w:rsidRPr="00D148B0">
        <w:rPr>
          <w:szCs w:val="24"/>
          <w:u w:val="none"/>
          <w:lang w:eastAsia="lv-LV"/>
        </w:rPr>
        <w:t xml:space="preserve"> parakstīšanas visa dokumentācija, kas saistīta ar Objektu, tiek nodota ieguvējam, sastādot par to nodošanas – pieņemšanas aktu. </w:t>
      </w:r>
    </w:p>
    <w:p w14:paraId="13B068A2"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Nekustamā īpašuma </w:t>
      </w:r>
      <w:proofErr w:type="spellStart"/>
      <w:r w:rsidRPr="00D148B0">
        <w:rPr>
          <w:szCs w:val="24"/>
          <w:u w:val="none"/>
          <w:lang w:eastAsia="lv-LV"/>
        </w:rPr>
        <w:t>pārreģistrāciju</w:t>
      </w:r>
      <w:proofErr w:type="spellEnd"/>
      <w:r w:rsidRPr="00D148B0">
        <w:rPr>
          <w:szCs w:val="24"/>
          <w:u w:val="none"/>
          <w:lang w:eastAsia="lv-LV"/>
        </w:rPr>
        <w:t xml:space="preserve"> Zemesgrāmatā Pircējs izdara par saviem līdzekļiem.</w:t>
      </w:r>
    </w:p>
    <w:p w14:paraId="71AACF70" w14:textId="77777777" w:rsidR="00D148B0" w:rsidRPr="00D148B0" w:rsidRDefault="00D148B0" w:rsidP="00625755">
      <w:pPr>
        <w:numPr>
          <w:ilvl w:val="0"/>
          <w:numId w:val="68"/>
        </w:numPr>
        <w:spacing w:line="360" w:lineRule="auto"/>
        <w:ind w:left="284" w:hanging="284"/>
        <w:jc w:val="center"/>
        <w:rPr>
          <w:b/>
          <w:szCs w:val="24"/>
          <w:u w:val="none"/>
          <w:lang w:eastAsia="lv-LV"/>
        </w:rPr>
      </w:pPr>
      <w:r w:rsidRPr="00D148B0">
        <w:rPr>
          <w:b/>
          <w:szCs w:val="24"/>
          <w:u w:val="none"/>
          <w:lang w:eastAsia="lv-LV"/>
        </w:rPr>
        <w:t>Nenotikusi izsole</w:t>
      </w:r>
    </w:p>
    <w:p w14:paraId="40E4EB8E" w14:textId="77777777" w:rsidR="00D148B0" w:rsidRPr="00D148B0" w:rsidRDefault="00D148B0" w:rsidP="00625755">
      <w:pPr>
        <w:numPr>
          <w:ilvl w:val="1"/>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Objekta izsole uzskatāma par nenotikušu: </w:t>
      </w:r>
    </w:p>
    <w:p w14:paraId="292D87C5"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uz izsoli nav autorizēts neviens izsoles dalībnieks; </w:t>
      </w:r>
    </w:p>
    <w:p w14:paraId="52BE5A98"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izsole bijusi izziņota, pārkāpjot šos noteikumus vai Publiskas personas mantas atsavināšanas likumu; </w:t>
      </w:r>
    </w:p>
    <w:p w14:paraId="6BA664BD"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tiek noskaidrots, ka nepamatoti noraidīta kāda dalībnieka piedalīšanās izsolē vai nepareizi noraidīts kāds </w:t>
      </w:r>
      <w:proofErr w:type="spellStart"/>
      <w:r w:rsidRPr="00D148B0">
        <w:rPr>
          <w:szCs w:val="24"/>
          <w:u w:val="none"/>
          <w:lang w:eastAsia="lv-LV"/>
        </w:rPr>
        <w:t>pārsolījums</w:t>
      </w:r>
      <w:proofErr w:type="spellEnd"/>
      <w:r w:rsidRPr="00D148B0">
        <w:rPr>
          <w:szCs w:val="24"/>
          <w:u w:val="none"/>
          <w:lang w:eastAsia="lv-LV"/>
        </w:rPr>
        <w:t xml:space="preserve">; </w:t>
      </w:r>
    </w:p>
    <w:p w14:paraId="69739999"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izsoles dalībnieks nav pārsolījis izsoles sākumcenu; </w:t>
      </w:r>
    </w:p>
    <w:p w14:paraId="12D87500"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vienīgais izsoles dalībnieks, kurš nosolījis izsolāmo īpašumu, nav parakstījis Objekta pirkuma līgumu; </w:t>
      </w:r>
    </w:p>
    <w:p w14:paraId="150D427E"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 xml:space="preserve">ja neviens no izsoles dalībniekiem, kurš atzīts par nosolītāju, neveic pirkuma maksas samaksu šajos noteikumos norādītajā termiņā; </w:t>
      </w:r>
    </w:p>
    <w:p w14:paraId="38BC85CF" w14:textId="77777777" w:rsidR="00D148B0" w:rsidRPr="00D148B0" w:rsidRDefault="00D148B0" w:rsidP="00625755">
      <w:pPr>
        <w:numPr>
          <w:ilvl w:val="2"/>
          <w:numId w:val="68"/>
        </w:numPr>
        <w:autoSpaceDE w:val="0"/>
        <w:autoSpaceDN w:val="0"/>
        <w:adjustRightInd w:val="0"/>
        <w:spacing w:line="360" w:lineRule="auto"/>
        <w:ind w:left="284" w:hanging="284"/>
        <w:jc w:val="both"/>
        <w:rPr>
          <w:szCs w:val="24"/>
          <w:u w:val="none"/>
          <w:lang w:eastAsia="lv-LV"/>
        </w:rPr>
      </w:pPr>
      <w:r w:rsidRPr="00D148B0">
        <w:rPr>
          <w:szCs w:val="24"/>
          <w:u w:val="none"/>
          <w:lang w:eastAsia="lv-LV"/>
        </w:rPr>
        <w:t>ja izsolāmo īpašumu nopirkusi persona, kurai nav bijušas tiesības piedalīties izsolē.</w:t>
      </w:r>
    </w:p>
    <w:p w14:paraId="33662C38" w14:textId="77777777" w:rsidR="00D148B0" w:rsidRPr="00D148B0" w:rsidRDefault="00D148B0" w:rsidP="00625755">
      <w:pPr>
        <w:numPr>
          <w:ilvl w:val="0"/>
          <w:numId w:val="68"/>
        </w:numPr>
        <w:spacing w:line="360" w:lineRule="auto"/>
        <w:ind w:left="284" w:hanging="284"/>
        <w:jc w:val="center"/>
        <w:rPr>
          <w:b/>
          <w:szCs w:val="24"/>
          <w:u w:val="none"/>
          <w:lang w:eastAsia="lv-LV"/>
        </w:rPr>
      </w:pPr>
      <w:r w:rsidRPr="00D148B0">
        <w:rPr>
          <w:b/>
          <w:szCs w:val="24"/>
          <w:u w:val="none"/>
          <w:lang w:eastAsia="lv-LV"/>
        </w:rPr>
        <w:t>Izsoles rezultātu apstrīdēšana</w:t>
      </w:r>
    </w:p>
    <w:p w14:paraId="71BB27E6" w14:textId="77777777" w:rsidR="00D148B0" w:rsidRPr="00D148B0" w:rsidRDefault="00D148B0" w:rsidP="00625755">
      <w:pPr>
        <w:numPr>
          <w:ilvl w:val="1"/>
          <w:numId w:val="68"/>
        </w:numPr>
        <w:spacing w:line="360" w:lineRule="auto"/>
        <w:ind w:left="284" w:hanging="284"/>
        <w:jc w:val="both"/>
        <w:rPr>
          <w:szCs w:val="24"/>
          <w:u w:val="none"/>
          <w:lang w:eastAsia="lv-LV"/>
        </w:rPr>
      </w:pPr>
      <w:r w:rsidRPr="00D148B0">
        <w:rPr>
          <w:szCs w:val="24"/>
          <w:u w:val="none"/>
          <w:lang w:eastAsia="lv-LV"/>
        </w:rPr>
        <w:lastRenderedPageBreak/>
        <w:t>Izsoles rezultātus var apstrīdēt Gulbenes novada pašvaldības domē 5 (piecu) darba dienu laikā pēc tam, kad Izsoles komisija ir apstiprinājusi izsoles rezultātus.</w:t>
      </w:r>
    </w:p>
    <w:p w14:paraId="33F68E4D" w14:textId="77777777" w:rsidR="00D148B0" w:rsidRPr="00D148B0" w:rsidRDefault="00D148B0" w:rsidP="00625755">
      <w:pPr>
        <w:spacing w:line="360" w:lineRule="auto"/>
        <w:ind w:left="284" w:hanging="284"/>
        <w:jc w:val="center"/>
        <w:rPr>
          <w:b/>
          <w:szCs w:val="24"/>
          <w:u w:val="none"/>
          <w:lang w:eastAsia="lv-LV"/>
        </w:rPr>
      </w:pPr>
      <w:r w:rsidRPr="00D148B0">
        <w:rPr>
          <w:b/>
          <w:szCs w:val="24"/>
          <w:u w:val="none"/>
          <w:lang w:eastAsia="lv-LV"/>
        </w:rPr>
        <w:t>9. Citi noteikumi</w:t>
      </w:r>
    </w:p>
    <w:p w14:paraId="14BE019B" w14:textId="77777777" w:rsidR="00D148B0" w:rsidRPr="00D148B0" w:rsidRDefault="00D148B0" w:rsidP="00625755">
      <w:pPr>
        <w:spacing w:line="360" w:lineRule="auto"/>
        <w:ind w:left="284" w:hanging="284"/>
        <w:jc w:val="both"/>
        <w:rPr>
          <w:szCs w:val="24"/>
          <w:u w:val="none"/>
        </w:rPr>
      </w:pPr>
      <w:r w:rsidRPr="00D148B0">
        <w:rPr>
          <w:szCs w:val="24"/>
          <w:u w:val="none"/>
          <w:lang w:eastAsia="lv-LV"/>
        </w:rPr>
        <w:t>9.1. Starp izsoles dalībniekiem aizliegta vienošanās, kas varētu ietekmēt izsoles rezultātus un gaitu.</w:t>
      </w:r>
    </w:p>
    <w:p w14:paraId="585064C9" w14:textId="77777777" w:rsidR="00D148B0" w:rsidRPr="00D148B0" w:rsidRDefault="00D148B0" w:rsidP="00625755">
      <w:pPr>
        <w:spacing w:line="360" w:lineRule="auto"/>
        <w:ind w:left="284" w:hanging="284"/>
        <w:jc w:val="both"/>
        <w:rPr>
          <w:szCs w:val="24"/>
          <w:u w:val="none"/>
          <w:lang w:eastAsia="lv-LV"/>
        </w:rPr>
      </w:pPr>
      <w:r w:rsidRPr="00D148B0">
        <w:rPr>
          <w:szCs w:val="24"/>
          <w:u w:val="none"/>
        </w:rPr>
        <w:t xml:space="preserve">9.2. </w:t>
      </w:r>
      <w:r w:rsidRPr="00D148B0">
        <w:rPr>
          <w:szCs w:val="24"/>
          <w:u w:val="none"/>
          <w:lang w:eastAsia="lv-LV"/>
        </w:rPr>
        <w:t>Izsoles pretendenti piekrīt, ka Izsoles komisija veic personas datu apstrādi, pārbaudot sniegto ziņu patiesumu.</w:t>
      </w:r>
    </w:p>
    <w:p w14:paraId="1F3745D1" w14:textId="77777777" w:rsidR="00D148B0" w:rsidRPr="00D148B0" w:rsidRDefault="00D148B0" w:rsidP="00625755">
      <w:pPr>
        <w:spacing w:line="360" w:lineRule="auto"/>
        <w:ind w:left="284" w:hanging="284"/>
        <w:jc w:val="both"/>
        <w:rPr>
          <w:szCs w:val="24"/>
          <w:u w:val="none"/>
          <w:lang w:eastAsia="lv-LV"/>
        </w:rPr>
      </w:pPr>
      <w:r w:rsidRPr="00D148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EFBB457" w14:textId="77777777" w:rsidR="00D148B0" w:rsidRDefault="00D148B0" w:rsidP="00625755">
      <w:pPr>
        <w:spacing w:line="360" w:lineRule="auto"/>
        <w:ind w:left="284" w:hanging="284"/>
        <w:jc w:val="both"/>
        <w:rPr>
          <w:u w:val="none"/>
        </w:rPr>
      </w:pPr>
    </w:p>
    <w:p w14:paraId="165C53EF"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6F0CB19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 Sinolē, Lejasciema pagastā, Gulbenes novadā, pircēja apstiprināšanu</w:t>
      </w:r>
    </w:p>
    <w:p w14:paraId="5505EFC8"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FCCA44B"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3BCDC9" w14:textId="77777777" w:rsidR="00DF3C8C" w:rsidRPr="00575A1B" w:rsidRDefault="00DF3C8C" w:rsidP="00DF3C8C">
      <w:pPr>
        <w:rPr>
          <w:rFonts w:eastAsia="Calibri"/>
          <w:szCs w:val="24"/>
          <w:u w:val="none"/>
        </w:rPr>
      </w:pPr>
      <w:r>
        <w:rPr>
          <w:rFonts w:eastAsia="Calibri"/>
          <w:szCs w:val="24"/>
          <w:u w:val="none"/>
        </w:rPr>
        <w:t>DEBATĒS PIEDALĀS: nav</w:t>
      </w:r>
    </w:p>
    <w:p w14:paraId="45527F0C" w14:textId="77777777" w:rsidR="00DF3C8C" w:rsidRDefault="00DF3C8C" w:rsidP="00DF3C8C">
      <w:pPr>
        <w:rPr>
          <w:rFonts w:eastAsia="Calibri"/>
          <w:color w:val="FF0000"/>
          <w:szCs w:val="24"/>
          <w:u w:val="none"/>
        </w:rPr>
      </w:pPr>
    </w:p>
    <w:p w14:paraId="08E0BFD6"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12C2B5E"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0688789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7C18D8" w14:textId="77777777" w:rsidR="00D148B0" w:rsidRPr="00D148B0" w:rsidRDefault="00D148B0" w:rsidP="00D148B0">
      <w:pPr>
        <w:jc w:val="center"/>
        <w:rPr>
          <w:b/>
          <w:snapToGrid w:val="0"/>
          <w:szCs w:val="24"/>
          <w:u w:val="none"/>
        </w:rPr>
      </w:pPr>
      <w:r w:rsidRPr="00D148B0">
        <w:rPr>
          <w:b/>
          <w:snapToGrid w:val="0"/>
          <w:szCs w:val="24"/>
          <w:u w:val="none"/>
        </w:rPr>
        <w:t xml:space="preserve">Par </w:t>
      </w:r>
      <w:bookmarkStart w:id="99" w:name="_Hlk219884424"/>
      <w:r w:rsidRPr="00D148B0">
        <w:rPr>
          <w:b/>
          <w:snapToGrid w:val="0"/>
          <w:szCs w:val="20"/>
          <w:u w:val="none"/>
        </w:rPr>
        <w:t>dzīvokļa īpašuma “</w:t>
      </w:r>
      <w:proofErr w:type="spellStart"/>
      <w:r w:rsidRPr="00D148B0">
        <w:rPr>
          <w:b/>
          <w:snapToGrid w:val="0"/>
          <w:szCs w:val="20"/>
          <w:u w:val="none"/>
        </w:rPr>
        <w:t>Gaujmalas</w:t>
      </w:r>
      <w:proofErr w:type="spellEnd"/>
      <w:r w:rsidRPr="00D148B0">
        <w:rPr>
          <w:b/>
          <w:snapToGrid w:val="0"/>
          <w:szCs w:val="20"/>
          <w:u w:val="none"/>
        </w:rPr>
        <w:t>” – 1, Sinolē, Lejasciema pagastā, Gulbenes novadā</w:t>
      </w:r>
      <w:r w:rsidRPr="00D148B0">
        <w:rPr>
          <w:b/>
          <w:bCs/>
          <w:noProof/>
          <w:snapToGrid w:val="0"/>
          <w:szCs w:val="24"/>
          <w:u w:val="none"/>
        </w:rPr>
        <w:t>,</w:t>
      </w:r>
    </w:p>
    <w:bookmarkEnd w:id="99"/>
    <w:p w14:paraId="0ED1C6F3" w14:textId="77777777" w:rsidR="00D148B0" w:rsidRPr="00D148B0" w:rsidRDefault="00D148B0" w:rsidP="00D148B0">
      <w:pPr>
        <w:jc w:val="center"/>
        <w:rPr>
          <w:b/>
          <w:snapToGrid w:val="0"/>
          <w:szCs w:val="24"/>
          <w:u w:val="none"/>
        </w:rPr>
      </w:pPr>
      <w:r w:rsidRPr="00D148B0">
        <w:rPr>
          <w:b/>
          <w:snapToGrid w:val="0"/>
          <w:szCs w:val="24"/>
          <w:u w:val="none"/>
        </w:rPr>
        <w:t>pircēja apstiprināšanu</w:t>
      </w:r>
    </w:p>
    <w:p w14:paraId="20CA1FC3" w14:textId="77777777" w:rsidR="00D148B0" w:rsidRPr="00D148B0" w:rsidRDefault="00D148B0" w:rsidP="00D148B0">
      <w:pPr>
        <w:widowControl w:val="0"/>
        <w:suppressAutoHyphens/>
        <w:spacing w:before="120"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Gulbenes novada pašvaldības dome 2026.gada 26.martā pieņēma lēmumu Nr. GND/2026/215 “Par dzīvokļa īpašuma “</w:t>
      </w:r>
      <w:proofErr w:type="spellStart"/>
      <w:r w:rsidRPr="00D148B0">
        <w:rPr>
          <w:rFonts w:eastAsia="SimSun" w:cs="Mangal"/>
          <w:szCs w:val="24"/>
          <w:u w:val="none"/>
          <w:lang w:eastAsia="zh-CN" w:bidi="hi-IN"/>
        </w:rPr>
        <w:t>Gaujmalas</w:t>
      </w:r>
      <w:proofErr w:type="spellEnd"/>
      <w:r w:rsidRPr="00D148B0">
        <w:rPr>
          <w:rFonts w:eastAsia="SimSun" w:cs="Mangal"/>
          <w:szCs w:val="24"/>
          <w:u w:val="none"/>
          <w:lang w:eastAsia="zh-CN" w:bidi="hi-IN"/>
        </w:rPr>
        <w:t>” – 1, Sinolē, Lejasciema pagastā, Gulbenes novadā, pirmās izsoles rīkošanu” (protokols Nr. 5; 46.p.), ar kuru nolēma rīkot Gulbenes novada pašvaldībai piederošā dzīvokļa īpašuma “</w:t>
      </w:r>
      <w:proofErr w:type="spellStart"/>
      <w:r w:rsidRPr="00D148B0">
        <w:rPr>
          <w:rFonts w:eastAsia="SimSun" w:cs="Mangal"/>
          <w:szCs w:val="24"/>
          <w:u w:val="none"/>
          <w:lang w:eastAsia="zh-CN" w:bidi="hi-IN"/>
        </w:rPr>
        <w:t>Gaujmalas</w:t>
      </w:r>
      <w:proofErr w:type="spellEnd"/>
      <w:r w:rsidRPr="00D148B0">
        <w:rPr>
          <w:rFonts w:eastAsia="SimSun" w:cs="Mangal"/>
          <w:szCs w:val="24"/>
          <w:u w:val="none"/>
          <w:lang w:eastAsia="zh-CN" w:bidi="hi-IN"/>
        </w:rPr>
        <w:t xml:space="preserve">” – 1, Sinolē, Lejasciema pagastā, Gulbenes novadā, kadastra numurs 5064 900 0113, kas sastāv no četru istabu dzīvokļa ar platību 92,1 </w:t>
      </w:r>
      <w:proofErr w:type="spellStart"/>
      <w:r w:rsidRPr="00D148B0">
        <w:rPr>
          <w:rFonts w:eastAsia="SimSun" w:cs="Mangal"/>
          <w:szCs w:val="24"/>
          <w:u w:val="none"/>
          <w:lang w:eastAsia="zh-CN" w:bidi="hi-IN"/>
        </w:rPr>
        <w:t>kv.m</w:t>
      </w:r>
      <w:proofErr w:type="spellEnd"/>
      <w:r w:rsidRPr="00D148B0">
        <w:rPr>
          <w:rFonts w:eastAsia="SimSun" w:cs="Mangal"/>
          <w:szCs w:val="24"/>
          <w:u w:val="none"/>
          <w:lang w:eastAsia="zh-CN" w:bidi="hi-IN"/>
        </w:rPr>
        <w:t>. (telpu grupas kadastra apzīmējums 50640160011005001) un pie tā piederošajām kopīpašuma 9160/201000 domājamajām daļām no dzīvojamās mājas (būves kadastra apzīmējums 50640160011005) (turpmāk – Dzīvokļa īpašums), pirmo izsoli, apstiprināt izsoles noteikumus un nosacīto cenu.</w:t>
      </w:r>
    </w:p>
    <w:p w14:paraId="05313A42" w14:textId="1DF037A0"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2026.gada 7.maijā tika rīkota Gulbenes novada pašvaldības Dzīvokļa īpašuma</w:t>
      </w:r>
      <w:r w:rsidRPr="00D148B0">
        <w:rPr>
          <w:rFonts w:eastAsia="SimSun" w:cs="Mangal"/>
          <w:bCs/>
          <w:szCs w:val="24"/>
          <w:u w:val="none"/>
          <w:lang w:eastAsia="zh-CN" w:bidi="hi-IN"/>
        </w:rPr>
        <w:t xml:space="preserve"> </w:t>
      </w:r>
      <w:r w:rsidRPr="00D148B0">
        <w:rPr>
          <w:rFonts w:eastAsia="SimSun" w:cs="Mangal"/>
          <w:szCs w:val="24"/>
          <w:u w:val="none"/>
          <w:lang w:eastAsia="zh-CN" w:bidi="hi-IN"/>
        </w:rPr>
        <w:t xml:space="preserve">pirmā izsole, kurā piedalījās viens pretendents. </w:t>
      </w:r>
      <w:r w:rsidR="00F11D20">
        <w:rPr>
          <w:bCs/>
          <w:u w:val="none"/>
        </w:rPr>
        <w:t>[…]</w:t>
      </w:r>
      <w:r w:rsidRPr="00D148B0">
        <w:rPr>
          <w:rFonts w:eastAsia="SimSun" w:cs="Mangal"/>
          <w:szCs w:val="24"/>
          <w:u w:val="none"/>
          <w:lang w:eastAsia="zh-CN" w:bidi="hi-IN"/>
        </w:rPr>
        <w:t xml:space="preserve">, par nosolīto cenu 3675 EUR (trīs tūkstoši seši simti septiņdesmit pieci </w:t>
      </w:r>
      <w:proofErr w:type="spellStart"/>
      <w:r w:rsidRPr="00D148B0">
        <w:rPr>
          <w:rFonts w:eastAsia="SimSun" w:cs="Mangal"/>
          <w:i/>
          <w:iCs/>
          <w:szCs w:val="24"/>
          <w:u w:val="none"/>
          <w:lang w:eastAsia="zh-CN" w:bidi="hi-IN"/>
        </w:rPr>
        <w:t>euro</w:t>
      </w:r>
      <w:proofErr w:type="spellEnd"/>
      <w:r w:rsidRPr="00D148B0">
        <w:rPr>
          <w:rFonts w:eastAsia="SimSun" w:cs="Mangal"/>
          <w:szCs w:val="24"/>
          <w:u w:val="none"/>
          <w:lang w:eastAsia="zh-CN" w:bidi="hi-IN"/>
        </w:rPr>
        <w:t>) ir ieguvusi tiesības pirkt nekustamo īpašumu.</w:t>
      </w:r>
    </w:p>
    <w:p w14:paraId="4C94B537"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FF8E481"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A632DCA"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 xml:space="preserve">Pirkuma maksa 2026.gada 11.maijā </w:t>
      </w:r>
      <w:r w:rsidRPr="00D148B0">
        <w:rPr>
          <w:rFonts w:eastAsia="SimSun" w:cs="Mangal"/>
          <w:szCs w:val="24"/>
          <w:u w:val="none"/>
          <w:shd w:val="clear" w:color="auto" w:fill="FFFFFF"/>
          <w:lang w:eastAsia="zh-CN" w:bidi="hi-IN"/>
        </w:rPr>
        <w:t>i</w:t>
      </w:r>
      <w:r w:rsidRPr="00D148B0">
        <w:rPr>
          <w:rFonts w:eastAsia="SimSun" w:cs="Mangal"/>
          <w:szCs w:val="24"/>
          <w:u w:val="none"/>
          <w:lang w:eastAsia="zh-CN" w:bidi="hi-IN"/>
        </w:rPr>
        <w:t>r samaksāta pilnā apmērā.</w:t>
      </w:r>
    </w:p>
    <w:p w14:paraId="19E05ADA"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F0A2713" w14:textId="77777777" w:rsidR="00D148B0" w:rsidRPr="00D148B0" w:rsidRDefault="00D148B0" w:rsidP="00D148B0">
      <w:pPr>
        <w:spacing w:line="360" w:lineRule="auto"/>
        <w:ind w:firstLine="567"/>
        <w:jc w:val="both"/>
        <w:rPr>
          <w:rFonts w:eastAsia="Calibri"/>
          <w:szCs w:val="24"/>
          <w:u w:val="none"/>
          <w:lang w:eastAsia="lv-LV"/>
        </w:rPr>
      </w:pPr>
      <w:r w:rsidRPr="00D148B0">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7.maija Gulbenes novada pašvaldības dzīvokļa īpašuma “</w:t>
      </w:r>
      <w:proofErr w:type="spellStart"/>
      <w:r w:rsidRPr="00D148B0">
        <w:rPr>
          <w:szCs w:val="24"/>
          <w:u w:val="none"/>
          <w:lang w:eastAsia="lv-LV"/>
        </w:rPr>
        <w:t>Gaujmalas</w:t>
      </w:r>
      <w:proofErr w:type="spellEnd"/>
      <w:r w:rsidRPr="00D148B0">
        <w:rPr>
          <w:szCs w:val="24"/>
          <w:u w:val="none"/>
          <w:lang w:eastAsia="lv-LV"/>
        </w:rPr>
        <w:t>” – 1, Sinolē, Lejasciema pagastā, Gulbenes novadā, izsoles gaitas protokolu Nr. GND/2.7.4/26/20, atklāti balsojot: un ņemot vērā Attīstības un tautsaimniecības komitejas un Finanšu komitejas apvienotās sēdes ieteikumu, atklāti balsojot: ar  balsīm “Par” ( ), “Pret” – , “Atturas” – , “Nepiedalās” – , Gulbenes novada pašvaldības dome NOLEMJ</w:t>
      </w:r>
      <w:r w:rsidRPr="00D148B0">
        <w:rPr>
          <w:rFonts w:eastAsia="Calibri"/>
          <w:szCs w:val="24"/>
          <w:u w:val="none"/>
          <w:lang w:eastAsia="lv-LV"/>
        </w:rPr>
        <w:t>:</w:t>
      </w:r>
    </w:p>
    <w:p w14:paraId="5389E17D"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szCs w:val="24"/>
          <w:u w:val="none"/>
          <w:lang w:eastAsia="zh-CN" w:bidi="hi-IN"/>
        </w:rPr>
        <w:t xml:space="preserve">1. APSTIPRINĀT Gulbenes novada pašvaldībai piederošā </w:t>
      </w:r>
      <w:r w:rsidRPr="00D148B0">
        <w:rPr>
          <w:rFonts w:eastAsia="SimSun" w:cs="Mangal"/>
          <w:bCs/>
          <w:szCs w:val="24"/>
          <w:u w:val="none"/>
          <w:lang w:eastAsia="zh-CN" w:bidi="hi-IN"/>
        </w:rPr>
        <w:t>dzīvokļa īpašuma “</w:t>
      </w:r>
      <w:proofErr w:type="spellStart"/>
      <w:r w:rsidRPr="00D148B0">
        <w:rPr>
          <w:rFonts w:eastAsia="SimSun" w:cs="Mangal"/>
          <w:bCs/>
          <w:szCs w:val="24"/>
          <w:u w:val="none"/>
          <w:lang w:eastAsia="zh-CN" w:bidi="hi-IN"/>
        </w:rPr>
        <w:t>Gaujmalas</w:t>
      </w:r>
      <w:proofErr w:type="spellEnd"/>
      <w:r w:rsidRPr="00D148B0">
        <w:rPr>
          <w:rFonts w:eastAsia="SimSun" w:cs="Mangal"/>
          <w:bCs/>
          <w:szCs w:val="24"/>
          <w:u w:val="none"/>
          <w:lang w:eastAsia="zh-CN" w:bidi="hi-IN"/>
        </w:rPr>
        <w:t xml:space="preserve">” – 1, Sinolē, Lejasciema pagastā, Gulbenes novadā, kadastra numurs 5064 900 0113, kas sastāv no četru istabu dzīvokļa ar platību 92,1 </w:t>
      </w:r>
      <w:proofErr w:type="spellStart"/>
      <w:r w:rsidRPr="00D148B0">
        <w:rPr>
          <w:rFonts w:eastAsia="SimSun" w:cs="Mangal"/>
          <w:bCs/>
          <w:szCs w:val="24"/>
          <w:u w:val="none"/>
          <w:lang w:eastAsia="zh-CN" w:bidi="hi-IN"/>
        </w:rPr>
        <w:t>kv.m</w:t>
      </w:r>
      <w:proofErr w:type="spellEnd"/>
      <w:r w:rsidRPr="00D148B0">
        <w:rPr>
          <w:rFonts w:eastAsia="SimSun" w:cs="Mangal"/>
          <w:bCs/>
          <w:szCs w:val="24"/>
          <w:u w:val="none"/>
          <w:lang w:eastAsia="zh-CN" w:bidi="hi-IN"/>
        </w:rPr>
        <w:t>. (telpu grupas kadastra apzīmējums 50640160011005001) un pie tā piederošajām kopīpašuma 9160/201000 domājamajām daļām no dzīvojamās mājas (būves kadastra apzīmējums 50640160011005)</w:t>
      </w:r>
      <w:r w:rsidRPr="00D148B0">
        <w:rPr>
          <w:rFonts w:eastAsia="SimSun" w:cs="Mangal"/>
          <w:szCs w:val="24"/>
          <w:u w:val="none"/>
          <w:lang w:eastAsia="zh-CN" w:bidi="hi-IN"/>
        </w:rPr>
        <w:t>, 2026.gada 7.maijā notikušās izsoles rezultātus.</w:t>
      </w:r>
    </w:p>
    <w:p w14:paraId="6B9C4D3A" w14:textId="4F886904"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 xml:space="preserve">2. Trīsdesmit dienu laikā pēc izsoles rezultātu apstiprināšanas slēgt nekustamā īpašuma pirkuma līgumu ar </w:t>
      </w:r>
      <w:r w:rsidR="00F11D20">
        <w:rPr>
          <w:bCs/>
          <w:u w:val="none"/>
        </w:rPr>
        <w:t>[…]</w:t>
      </w:r>
      <w:r w:rsidRPr="00D148B0">
        <w:rPr>
          <w:rFonts w:eastAsia="SimSun" w:cs="Mangal"/>
          <w:szCs w:val="24"/>
          <w:u w:val="none"/>
          <w:lang w:eastAsia="zh-CN" w:bidi="hi-IN"/>
        </w:rPr>
        <w:t xml:space="preserve">, par nosolīto cenu 3675 EUR (trīs tūkstoši seši simti septiņdesmit pieci </w:t>
      </w:r>
      <w:proofErr w:type="spellStart"/>
      <w:r w:rsidRPr="00D148B0">
        <w:rPr>
          <w:rFonts w:eastAsia="SimSun" w:cs="Mangal"/>
          <w:i/>
          <w:iCs/>
          <w:szCs w:val="24"/>
          <w:u w:val="none"/>
          <w:lang w:eastAsia="zh-CN" w:bidi="hi-IN"/>
        </w:rPr>
        <w:t>euro</w:t>
      </w:r>
      <w:proofErr w:type="spellEnd"/>
      <w:r w:rsidRPr="00D148B0">
        <w:rPr>
          <w:rFonts w:eastAsia="SimSun" w:cs="Mangal"/>
          <w:szCs w:val="24"/>
          <w:u w:val="none"/>
          <w:lang w:eastAsia="zh-CN" w:bidi="hi-IN"/>
        </w:rPr>
        <w:t>).</w:t>
      </w:r>
    </w:p>
    <w:p w14:paraId="664B9B96"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t>3. Lēmuma izpildi organizēt Gulbenes novada pašvaldības īpašuma novērtēšanas un izsoļu komisijai.</w:t>
      </w:r>
    </w:p>
    <w:p w14:paraId="7D9CAA85" w14:textId="77777777" w:rsidR="00D148B0" w:rsidRPr="00D148B0" w:rsidRDefault="00D148B0" w:rsidP="00D148B0">
      <w:pPr>
        <w:widowControl w:val="0"/>
        <w:suppressAutoHyphens/>
        <w:spacing w:line="360" w:lineRule="auto"/>
        <w:ind w:firstLine="567"/>
        <w:jc w:val="both"/>
        <w:rPr>
          <w:rFonts w:eastAsia="SimSun" w:cs="Mangal"/>
          <w:sz w:val="18"/>
          <w:szCs w:val="18"/>
          <w:u w:val="none"/>
          <w:lang w:eastAsia="zh-CN" w:bidi="hi-IN"/>
        </w:rPr>
      </w:pPr>
    </w:p>
    <w:p w14:paraId="7E46B922" w14:textId="77777777" w:rsidR="00D148B0" w:rsidRPr="00D148B0" w:rsidRDefault="00D148B0" w:rsidP="00D148B0">
      <w:pPr>
        <w:widowControl w:val="0"/>
        <w:suppressAutoHyphens/>
        <w:spacing w:line="360" w:lineRule="auto"/>
        <w:ind w:firstLine="567"/>
        <w:jc w:val="both"/>
        <w:rPr>
          <w:rFonts w:eastAsia="SimSun" w:cs="Mangal"/>
          <w:szCs w:val="24"/>
          <w:u w:val="none"/>
          <w:lang w:eastAsia="zh-CN" w:bidi="hi-IN"/>
        </w:rPr>
      </w:pPr>
      <w:r w:rsidRPr="00D148B0">
        <w:rPr>
          <w:rFonts w:eastAsia="SimSun" w:cs="Mangal"/>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148B0">
        <w:rPr>
          <w:rFonts w:eastAsia="SimSun" w:cs="Mangal"/>
          <w:szCs w:val="24"/>
          <w:u w:val="none"/>
          <w:lang w:eastAsia="zh-CN" w:bidi="hi-IN"/>
        </w:rPr>
        <w:t>rakstveidā</w:t>
      </w:r>
      <w:proofErr w:type="spellEnd"/>
      <w:r w:rsidRPr="00D148B0">
        <w:rPr>
          <w:rFonts w:eastAsia="SimSun" w:cs="Mangal"/>
          <w:szCs w:val="24"/>
          <w:u w:val="none"/>
          <w:lang w:eastAsia="zh-CN" w:bidi="hi-IN"/>
        </w:rPr>
        <w:t>, mutvārdos vai citādi – , neietekmē tā stāšanos spēkā.</w:t>
      </w:r>
    </w:p>
    <w:p w14:paraId="5F8B5A76" w14:textId="77777777" w:rsidR="00D148B0" w:rsidRDefault="00D148B0" w:rsidP="00DF3C8C">
      <w:pPr>
        <w:spacing w:line="360" w:lineRule="auto"/>
        <w:ind w:firstLine="567"/>
        <w:jc w:val="both"/>
        <w:rPr>
          <w:u w:val="none"/>
        </w:rPr>
      </w:pPr>
    </w:p>
    <w:p w14:paraId="3C46C415"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01DD28D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16, Stāķos, Stradu pagastā, Gulbenes novadā, pircēja apstiprināšanu</w:t>
      </w:r>
    </w:p>
    <w:p w14:paraId="1C7426A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EFAD19F"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86D840" w14:textId="77777777" w:rsidR="00DF3C8C" w:rsidRPr="00575A1B" w:rsidRDefault="00DF3C8C" w:rsidP="00DF3C8C">
      <w:pPr>
        <w:rPr>
          <w:rFonts w:eastAsia="Calibri"/>
          <w:szCs w:val="24"/>
          <w:u w:val="none"/>
        </w:rPr>
      </w:pPr>
      <w:r>
        <w:rPr>
          <w:rFonts w:eastAsia="Calibri"/>
          <w:szCs w:val="24"/>
          <w:u w:val="none"/>
        </w:rPr>
        <w:t>DEBATĒS PIEDALĀS: nav</w:t>
      </w:r>
    </w:p>
    <w:p w14:paraId="1C22ED36" w14:textId="77777777" w:rsidR="00DF3C8C" w:rsidRDefault="00DF3C8C" w:rsidP="00DF3C8C">
      <w:pPr>
        <w:rPr>
          <w:rFonts w:eastAsia="Calibri"/>
          <w:color w:val="FF0000"/>
          <w:szCs w:val="24"/>
          <w:u w:val="none"/>
        </w:rPr>
      </w:pPr>
    </w:p>
    <w:p w14:paraId="02F301E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F9D4AE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04FFC3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0F380D" w14:textId="77777777" w:rsidR="007E09AA" w:rsidRPr="007E09AA" w:rsidRDefault="007E09AA" w:rsidP="007E09AA">
      <w:pPr>
        <w:jc w:val="center"/>
        <w:rPr>
          <w:b/>
          <w:snapToGrid w:val="0"/>
          <w:szCs w:val="24"/>
          <w:u w:val="none"/>
        </w:rPr>
      </w:pPr>
      <w:r w:rsidRPr="007E09AA">
        <w:rPr>
          <w:b/>
          <w:snapToGrid w:val="0"/>
          <w:szCs w:val="24"/>
          <w:u w:val="none"/>
        </w:rPr>
        <w:t xml:space="preserve">Par dzīvokļa īpašuma </w:t>
      </w:r>
      <w:r w:rsidRPr="007E09AA">
        <w:rPr>
          <w:rFonts w:eastAsia="SimSun"/>
          <w:b/>
          <w:snapToGrid w:val="0"/>
          <w:szCs w:val="20"/>
          <w:u w:val="none"/>
          <w:lang w:eastAsia="zh-CN" w:bidi="hi-IN"/>
        </w:rPr>
        <w:t>“Stāķi 15” – 16, Stāķos, Stradu pagastā, Gulbenes novadā</w:t>
      </w:r>
      <w:r w:rsidRPr="007E09AA">
        <w:rPr>
          <w:b/>
          <w:snapToGrid w:val="0"/>
          <w:szCs w:val="24"/>
          <w:u w:val="none"/>
        </w:rPr>
        <w:t>,</w:t>
      </w:r>
    </w:p>
    <w:p w14:paraId="4BE63652" w14:textId="77777777" w:rsidR="007E09AA" w:rsidRPr="007E09AA" w:rsidRDefault="007E09AA" w:rsidP="007E09AA">
      <w:pPr>
        <w:spacing w:after="120"/>
        <w:jc w:val="center"/>
        <w:rPr>
          <w:b/>
          <w:snapToGrid w:val="0"/>
          <w:szCs w:val="24"/>
          <w:u w:val="none"/>
        </w:rPr>
      </w:pPr>
      <w:r w:rsidRPr="007E09AA">
        <w:rPr>
          <w:b/>
          <w:snapToGrid w:val="0"/>
          <w:szCs w:val="24"/>
          <w:u w:val="none"/>
        </w:rPr>
        <w:t>pircēja apstiprināšanu</w:t>
      </w:r>
    </w:p>
    <w:p w14:paraId="59BEBB55" w14:textId="700D7FFD" w:rsidR="007E09AA" w:rsidRPr="007E09AA" w:rsidRDefault="007E09AA" w:rsidP="007E09AA">
      <w:pPr>
        <w:widowControl w:val="0"/>
        <w:spacing w:before="240" w:line="360" w:lineRule="auto"/>
        <w:ind w:firstLine="567"/>
        <w:jc w:val="both"/>
        <w:rPr>
          <w:szCs w:val="24"/>
          <w:u w:val="none"/>
          <w:lang w:eastAsia="lv-LV"/>
        </w:rPr>
      </w:pPr>
      <w:r w:rsidRPr="007E09AA">
        <w:rPr>
          <w:szCs w:val="24"/>
          <w:u w:val="none"/>
          <w:lang w:eastAsia="lv-LV"/>
        </w:rPr>
        <w:t>Gulbenes novada pašvaldības dome</w:t>
      </w:r>
      <w:r w:rsidRPr="007E09AA">
        <w:rPr>
          <w:rFonts w:ascii="Arial" w:hAnsi="Arial" w:cs="Arial"/>
          <w:sz w:val="22"/>
          <w:u w:val="none"/>
          <w:lang w:eastAsia="lv-LV"/>
        </w:rPr>
        <w:t xml:space="preserve"> </w:t>
      </w:r>
      <w:r w:rsidRPr="007E09AA">
        <w:rPr>
          <w:szCs w:val="24"/>
          <w:u w:val="none"/>
          <w:lang w:eastAsia="lv-LV"/>
        </w:rPr>
        <w:t xml:space="preserve">2026.gada 29.janvārī pieņēma lēmumu Nr. GND/2026/25 “Par Stradu pagasta dzīvokļa īpašuma “Stāķi 15” - 16 atsavināšanu īrniekam” (protokols Nr. 2; 18.p.), ar kuru nolēma nodot atsavināšanai Gulbenes novada pašvaldībai piederošo dzīvokļa īpašumu “Stāķi 15” – 16, Stāķos, Stradu pagastā, Gulbenes novadā, kadastra numurs 5090 900 0437, kas sastāv no divu istabu dzīvokļa ar platību 59,5 </w:t>
      </w:r>
      <w:proofErr w:type="spellStart"/>
      <w:r w:rsidRPr="007E09AA">
        <w:rPr>
          <w:szCs w:val="24"/>
          <w:u w:val="none"/>
          <w:lang w:eastAsia="lv-LV"/>
        </w:rPr>
        <w:t>kv.m</w:t>
      </w:r>
      <w:proofErr w:type="spellEnd"/>
      <w:r w:rsidRPr="007E09AA">
        <w:rPr>
          <w:szCs w:val="24"/>
          <w:u w:val="none"/>
          <w:lang w:eastAsia="lv-LV"/>
        </w:rPr>
        <w:t xml:space="preserve">. (telpu grupas kadastra apzīmējums 50900020581001016), un pie tā piederošajām kopīpašuma 559/11511 domājamajām daļām no dzīvojamās mājas (būves kadastra apzīmējums 50900020581001) un 559/11511 domājamajām daļām no zemes ar kadastra apzīmējumu 50900020581 (turpmāk – Dzīvokļa īpašums), par brīvu cenu </w:t>
      </w:r>
      <w:r w:rsidR="00F11D20">
        <w:rPr>
          <w:bCs/>
          <w:u w:val="none"/>
        </w:rPr>
        <w:t>[…]</w:t>
      </w:r>
      <w:r w:rsidRPr="007E09AA">
        <w:rPr>
          <w:bCs/>
          <w:szCs w:val="24"/>
          <w:u w:val="none"/>
          <w:lang w:eastAsia="lv-LV"/>
        </w:rPr>
        <w:t>,</w:t>
      </w:r>
      <w:r w:rsidRPr="007E09AA">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05259A07" w14:textId="77777777" w:rsidR="007E09AA" w:rsidRPr="007E09AA" w:rsidRDefault="007E09AA" w:rsidP="007E09AA">
      <w:pPr>
        <w:widowControl w:val="0"/>
        <w:suppressAutoHyphens/>
        <w:spacing w:line="360" w:lineRule="auto"/>
        <w:ind w:firstLine="567"/>
        <w:jc w:val="both"/>
        <w:rPr>
          <w:rFonts w:eastAsia="SimSun" w:cs="Mangal"/>
          <w:szCs w:val="24"/>
          <w:u w:val="none"/>
          <w:lang w:eastAsia="zh-CN" w:bidi="hi-IN"/>
        </w:rPr>
      </w:pPr>
      <w:r w:rsidRPr="007E09AA">
        <w:rPr>
          <w:rFonts w:eastAsia="SimSun" w:cs="Mangal"/>
          <w:szCs w:val="24"/>
          <w:u w:val="none"/>
          <w:lang w:eastAsia="zh-CN" w:bidi="hi-IN"/>
        </w:rPr>
        <w:t xml:space="preserve">Gulbenes novada pašvaldības dome 2026.gada 26.martā pieņēma lēmumu Nr. GND/2026/212 “Par dzīvokļa īpašuma ““Stāķi 15” – 16, Stāķos, Stradu pagastā, Gulbenes novadā, nosacītās cenas apstiprināšanu” (protokols Nr. 5; 43.p.), ar kuru nolēma apstiprināt dzīvokļa īpašuma nosacīto cenu 5200 EUR (pieci tūkstoši divi simti </w:t>
      </w:r>
      <w:proofErr w:type="spellStart"/>
      <w:r w:rsidRPr="007E09AA">
        <w:rPr>
          <w:rFonts w:eastAsia="SimSun"/>
          <w:i/>
          <w:iCs/>
          <w:szCs w:val="24"/>
          <w:u w:val="none"/>
          <w:lang w:eastAsia="zh-CN" w:bidi="hi-IN"/>
        </w:rPr>
        <w:t>euro</w:t>
      </w:r>
      <w:proofErr w:type="spellEnd"/>
      <w:r w:rsidRPr="007E09AA">
        <w:rPr>
          <w:rFonts w:eastAsia="SimSun"/>
          <w:szCs w:val="24"/>
          <w:u w:val="none"/>
          <w:lang w:eastAsia="zh-CN" w:bidi="hi-IN"/>
        </w:rPr>
        <w:t>).</w:t>
      </w:r>
    </w:p>
    <w:p w14:paraId="0E92B279" w14:textId="3BAB1A40" w:rsidR="007E09AA" w:rsidRPr="007E09AA" w:rsidRDefault="007E09AA" w:rsidP="007E09AA">
      <w:pPr>
        <w:widowControl w:val="0"/>
        <w:suppressAutoHyphens/>
        <w:spacing w:line="360" w:lineRule="auto"/>
        <w:ind w:firstLine="567"/>
        <w:jc w:val="both"/>
        <w:rPr>
          <w:rFonts w:eastAsia="SimSun" w:cs="Mangal"/>
          <w:szCs w:val="24"/>
          <w:u w:val="none"/>
          <w:lang w:eastAsia="zh-CN" w:bidi="hi-IN"/>
        </w:rPr>
      </w:pPr>
      <w:r w:rsidRPr="007E09AA">
        <w:rPr>
          <w:rFonts w:eastAsia="SimSun" w:cs="Mangal"/>
          <w:szCs w:val="24"/>
          <w:u w:val="none"/>
          <w:lang w:eastAsia="zh-CN" w:bidi="hi-IN"/>
        </w:rPr>
        <w:t xml:space="preserve">Gulbenes novada pašvaldība 2026.gada 30.martā nosūtīja </w:t>
      </w:r>
      <w:r w:rsidR="00F11D20">
        <w:rPr>
          <w:bCs/>
          <w:u w:val="none"/>
        </w:rPr>
        <w:t>[…]</w:t>
      </w:r>
      <w:r w:rsidRPr="007E09AA">
        <w:rPr>
          <w:rFonts w:eastAsia="SimSun" w:cs="Mangal"/>
          <w:szCs w:val="24"/>
          <w:u w:val="none"/>
          <w:lang w:eastAsia="zh-CN" w:bidi="hi-IN"/>
        </w:rPr>
        <w:t xml:space="preserve">, atsavināšanas paziņojumu </w:t>
      </w:r>
      <w:r w:rsidRPr="007E09AA">
        <w:rPr>
          <w:rFonts w:eastAsia="SimSun" w:cs="Mangal"/>
          <w:szCs w:val="24"/>
          <w:u w:val="none"/>
          <w:lang w:eastAsia="zh-CN" w:bidi="hi-IN"/>
        </w:rPr>
        <w:lastRenderedPageBreak/>
        <w:t xml:space="preserve">Nr. GND/4.18/26/1009. </w:t>
      </w:r>
    </w:p>
    <w:p w14:paraId="2CD57AB7" w14:textId="54E0850F" w:rsidR="007E09AA" w:rsidRPr="007E09AA" w:rsidRDefault="007E09AA" w:rsidP="007E09AA">
      <w:pPr>
        <w:widowControl w:val="0"/>
        <w:suppressAutoHyphens/>
        <w:spacing w:line="360" w:lineRule="auto"/>
        <w:ind w:firstLine="567"/>
        <w:jc w:val="both"/>
        <w:rPr>
          <w:rFonts w:eastAsia="SimSun"/>
          <w:szCs w:val="24"/>
          <w:u w:val="none"/>
          <w:lang w:eastAsia="zh-CN" w:bidi="hi-IN"/>
        </w:rPr>
      </w:pPr>
      <w:r w:rsidRPr="007E09AA">
        <w:rPr>
          <w:rFonts w:eastAsia="SimSun" w:cs="Mangal"/>
          <w:szCs w:val="24"/>
          <w:u w:val="none"/>
          <w:lang w:eastAsia="zh-CN" w:bidi="hi-IN"/>
        </w:rPr>
        <w:t xml:space="preserve">Gulbenes novada pašvaldība saņēma </w:t>
      </w:r>
      <w:r w:rsidR="00F11D20">
        <w:rPr>
          <w:bCs/>
          <w:u w:val="none"/>
        </w:rPr>
        <w:t>[…]</w:t>
      </w:r>
      <w:r w:rsidRPr="007E09AA">
        <w:rPr>
          <w:rFonts w:eastAsia="SimSun" w:cs="Mangal"/>
          <w:szCs w:val="24"/>
          <w:u w:val="none"/>
          <w:lang w:eastAsia="zh-CN" w:bidi="hi-IN"/>
        </w:rPr>
        <w:t>, 2026.gada 8.aprīļa iesniegumu (Gulbenes novada pašvaldībā saņemts 2026.gada 8.aprīlī un reģistrēts ar Nr. GND/5.13.2/26/920-V), kurā ir izteikta piekrišana iegādāties dzīvokļa īpašumu uz nomaksu uz 5 (pieci) gadiem.</w:t>
      </w:r>
    </w:p>
    <w:p w14:paraId="14D17F26" w14:textId="77777777" w:rsidR="007E09AA" w:rsidRPr="007E09AA" w:rsidRDefault="007E09AA" w:rsidP="007E09AA">
      <w:pPr>
        <w:widowControl w:val="0"/>
        <w:suppressAutoHyphens/>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2026.gada 5.maijā ir samaksāts avansa maksājums </w:t>
      </w:r>
      <w:bookmarkStart w:id="100" w:name="_Hlk223359057"/>
      <w:r w:rsidRPr="007E09AA">
        <w:rPr>
          <w:rFonts w:eastAsia="SimSun"/>
          <w:szCs w:val="24"/>
          <w:u w:val="none"/>
          <w:lang w:eastAsia="zh-CN" w:bidi="hi-IN"/>
        </w:rPr>
        <w:t>700 EUR (</w:t>
      </w:r>
      <w:bookmarkEnd w:id="100"/>
      <w:r w:rsidRPr="007E09AA">
        <w:rPr>
          <w:rFonts w:eastAsia="SimSun"/>
          <w:szCs w:val="24"/>
          <w:u w:val="none"/>
          <w:lang w:eastAsia="zh-CN" w:bidi="hi-IN"/>
        </w:rPr>
        <w:t xml:space="preserve">septiņi simti </w:t>
      </w:r>
      <w:proofErr w:type="spellStart"/>
      <w:r w:rsidRPr="007E09AA">
        <w:rPr>
          <w:rFonts w:eastAsia="SimSun"/>
          <w:i/>
          <w:szCs w:val="24"/>
          <w:u w:val="none"/>
          <w:lang w:eastAsia="zh-CN" w:bidi="hi-IN"/>
        </w:rPr>
        <w:t>euro</w:t>
      </w:r>
      <w:proofErr w:type="spellEnd"/>
      <w:r w:rsidRPr="007E09AA">
        <w:rPr>
          <w:rFonts w:eastAsia="SimSun"/>
          <w:szCs w:val="24"/>
          <w:u w:val="none"/>
          <w:lang w:eastAsia="zh-CN" w:bidi="hi-IN"/>
        </w:rPr>
        <w:t>) apmērā.</w:t>
      </w:r>
    </w:p>
    <w:p w14:paraId="44077EEA" w14:textId="77777777" w:rsidR="007E09AA" w:rsidRPr="007E09AA" w:rsidRDefault="007E09AA" w:rsidP="007E09AA">
      <w:pPr>
        <w:widowControl w:val="0"/>
        <w:suppressAutoHyphens/>
        <w:spacing w:line="360" w:lineRule="auto"/>
        <w:ind w:firstLine="567"/>
        <w:jc w:val="both"/>
        <w:rPr>
          <w:rFonts w:eastAsia="SimSun" w:cs="Mangal"/>
          <w:szCs w:val="24"/>
          <w:u w:val="none"/>
          <w:lang w:eastAsia="zh-CN" w:bidi="hi-IN"/>
        </w:rPr>
      </w:pPr>
      <w:r w:rsidRPr="007E09AA">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E9CB3FE" w14:textId="77777777" w:rsidR="007E09AA" w:rsidRPr="007E09AA" w:rsidRDefault="007E09AA" w:rsidP="007E09AA">
      <w:pPr>
        <w:widowControl w:val="0"/>
        <w:suppressAutoHyphens/>
        <w:spacing w:line="360" w:lineRule="auto"/>
        <w:ind w:firstLine="567"/>
        <w:jc w:val="both"/>
        <w:rPr>
          <w:rFonts w:eastAsia="SimSun" w:cs="Mangal"/>
          <w:szCs w:val="24"/>
          <w:u w:val="none"/>
          <w:lang w:eastAsia="zh-CN" w:bidi="hi-IN"/>
        </w:rPr>
      </w:pPr>
      <w:r w:rsidRPr="007E09AA">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CB20113" w14:textId="77777777" w:rsidR="007E09AA" w:rsidRPr="007E09AA" w:rsidRDefault="007E09AA" w:rsidP="007E09AA">
      <w:pPr>
        <w:widowControl w:val="0"/>
        <w:suppressAutoHyphens/>
        <w:spacing w:line="360" w:lineRule="auto"/>
        <w:ind w:firstLine="567"/>
        <w:jc w:val="both"/>
        <w:rPr>
          <w:rFonts w:eastAsia="SimSun"/>
          <w:szCs w:val="24"/>
          <w:u w:val="none"/>
          <w:lang w:eastAsia="zh-CN" w:bidi="hi-IN"/>
        </w:rPr>
      </w:pPr>
      <w:r w:rsidRPr="007E09AA">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3DFFBAA" w14:textId="77777777" w:rsidR="007E09AA" w:rsidRPr="007E09AA" w:rsidRDefault="007E09AA" w:rsidP="007E09AA">
      <w:pPr>
        <w:spacing w:line="360" w:lineRule="auto"/>
        <w:ind w:firstLine="567"/>
        <w:jc w:val="both"/>
        <w:rPr>
          <w:rFonts w:eastAsia="Calibri"/>
          <w:szCs w:val="24"/>
          <w:u w:val="none"/>
          <w:lang w:eastAsia="lv-LV"/>
        </w:rPr>
      </w:pPr>
      <w:r w:rsidRPr="007E09AA">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7E09AA">
        <w:rPr>
          <w:rFonts w:eastAsia="Calibri"/>
          <w:szCs w:val="24"/>
          <w:u w:val="none"/>
          <w:lang w:eastAsia="lv-LV"/>
        </w:rPr>
        <w:t>NOLEMJ:</w:t>
      </w:r>
    </w:p>
    <w:p w14:paraId="62C6605A" w14:textId="4E30D126" w:rsidR="007E09AA" w:rsidRPr="007E09AA" w:rsidRDefault="007E09AA" w:rsidP="007E09AA">
      <w:pPr>
        <w:widowControl w:val="0"/>
        <w:spacing w:line="360" w:lineRule="auto"/>
        <w:ind w:firstLine="567"/>
        <w:jc w:val="both"/>
        <w:rPr>
          <w:szCs w:val="24"/>
          <w:u w:val="none"/>
          <w:lang w:eastAsia="lv-LV"/>
        </w:rPr>
      </w:pPr>
      <w:r w:rsidRPr="007E09AA">
        <w:rPr>
          <w:szCs w:val="24"/>
          <w:u w:val="none"/>
          <w:lang w:eastAsia="lv-LV"/>
        </w:rPr>
        <w:t xml:space="preserve">1. APSTIPRINĀT par Gulbenes novada pašvaldībai piederošā dzīvokļa īpašuma “Stāķi 15” – 16, Stāķos, Stradu pagastā, Gulbenes novadā, kadastra numurs 5090 900 0437, kas sastāv no divu istabu dzīvokļa ar platību 59,5 </w:t>
      </w:r>
      <w:proofErr w:type="spellStart"/>
      <w:r w:rsidRPr="007E09AA">
        <w:rPr>
          <w:szCs w:val="24"/>
          <w:u w:val="none"/>
          <w:lang w:eastAsia="lv-LV"/>
        </w:rPr>
        <w:t>kv.m</w:t>
      </w:r>
      <w:proofErr w:type="spellEnd"/>
      <w:r w:rsidRPr="007E09AA">
        <w:rPr>
          <w:szCs w:val="24"/>
          <w:u w:val="none"/>
          <w:lang w:eastAsia="lv-LV"/>
        </w:rPr>
        <w:t xml:space="preserve">. (telpu grupas kadastra apzīmējums 50900020581001016), un pie tā piederošajām kopīpašuma 559/11511 domājamajām daļām no dzīvojamās mājas (būves kadastra apzīmējums 50900020581001) un 559/11511 domājamajām daļām no zemes ar kadastra apzīmējumu 50900020581, pircēju </w:t>
      </w:r>
      <w:r w:rsidR="00F11D20">
        <w:rPr>
          <w:bCs/>
          <w:u w:val="none"/>
        </w:rPr>
        <w:t>[…]</w:t>
      </w:r>
    </w:p>
    <w:p w14:paraId="6F6B545A" w14:textId="77777777" w:rsidR="007E09AA" w:rsidRPr="007E09AA" w:rsidRDefault="007E09AA" w:rsidP="007E09AA">
      <w:pPr>
        <w:widowControl w:val="0"/>
        <w:spacing w:line="360" w:lineRule="auto"/>
        <w:ind w:firstLine="567"/>
        <w:jc w:val="both"/>
        <w:rPr>
          <w:szCs w:val="24"/>
          <w:u w:val="none"/>
          <w:lang w:eastAsia="lv-LV"/>
        </w:rPr>
      </w:pPr>
      <w:r w:rsidRPr="007E09AA">
        <w:rPr>
          <w:szCs w:val="24"/>
          <w:u w:val="none"/>
          <w:lang w:eastAsia="lv-LV"/>
        </w:rPr>
        <w:lastRenderedPageBreak/>
        <w:t xml:space="preserve">2. ATĻAUT samaksu 5200 EUR (pieci tūkstoši divi simti </w:t>
      </w:r>
      <w:proofErr w:type="spellStart"/>
      <w:r w:rsidRPr="007E09AA">
        <w:rPr>
          <w:i/>
          <w:szCs w:val="24"/>
          <w:u w:val="none"/>
          <w:lang w:eastAsia="lv-LV"/>
        </w:rPr>
        <w:t>euro</w:t>
      </w:r>
      <w:proofErr w:type="spellEnd"/>
      <w:r w:rsidRPr="007E09AA">
        <w:rPr>
          <w:szCs w:val="24"/>
          <w:u w:val="none"/>
          <w:lang w:eastAsia="lv-LV"/>
        </w:rPr>
        <w:t>) apmērā, par šā lēmuma 1.punktā minēto dzīvokļa īpašumu, veikt uz nomaksu līdz 2031.gada 25.maijam, saskaņā ar maksājuma grafiku (Pielikums), kas ir šī lēmuma neatņemama sastāvdaļa.</w:t>
      </w:r>
    </w:p>
    <w:p w14:paraId="039003F9" w14:textId="77777777" w:rsidR="007E09AA" w:rsidRPr="007E09AA" w:rsidRDefault="007E09AA" w:rsidP="007E09AA">
      <w:pPr>
        <w:widowControl w:val="0"/>
        <w:spacing w:line="360" w:lineRule="auto"/>
        <w:ind w:firstLine="567"/>
        <w:jc w:val="both"/>
        <w:rPr>
          <w:szCs w:val="24"/>
          <w:u w:val="none"/>
          <w:lang w:eastAsia="lv-LV"/>
        </w:rPr>
      </w:pPr>
      <w:r w:rsidRPr="007E09AA">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6F523ED" w14:textId="11D424B5"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4. PIEŠĶIRT pircējam – </w:t>
      </w:r>
      <w:r w:rsidR="00F11D20">
        <w:rPr>
          <w:bCs/>
          <w:u w:val="none"/>
        </w:rPr>
        <w:t>[…]</w:t>
      </w:r>
      <w:r w:rsidRPr="007E09AA">
        <w:rPr>
          <w:szCs w:val="24"/>
          <w:u w:val="none"/>
          <w:lang w:eastAsia="lv-LV"/>
        </w:rPr>
        <w:t>, tiesības nostiprināt lēmuma 1.punktā minēto dzīvokļa īpašumu zemesgrāmatā uz sava vārda pēc pirkuma maksas un aprēķināto procentu samaksas.</w:t>
      </w:r>
    </w:p>
    <w:p w14:paraId="457004FA" w14:textId="77777777" w:rsidR="007E09AA" w:rsidRPr="007E09AA" w:rsidRDefault="007E09AA" w:rsidP="007E09AA">
      <w:pPr>
        <w:widowControl w:val="0"/>
        <w:suppressAutoHyphens/>
        <w:spacing w:line="360" w:lineRule="auto"/>
        <w:ind w:firstLine="567"/>
        <w:jc w:val="both"/>
        <w:rPr>
          <w:rFonts w:eastAsia="SimSun"/>
          <w:szCs w:val="24"/>
          <w:u w:val="none"/>
          <w:lang w:eastAsia="zh-CN" w:bidi="hi-IN"/>
        </w:rPr>
      </w:pPr>
      <w:r w:rsidRPr="007E09AA">
        <w:rPr>
          <w:rFonts w:eastAsia="SimSun"/>
          <w:szCs w:val="24"/>
          <w:u w:val="none"/>
          <w:lang w:eastAsia="zh-CN" w:bidi="hi-IN"/>
        </w:rPr>
        <w:t>5. Lēmuma izpildi organizēt Gulbenes novada pašvaldības īpašuma novērtēšanas un izsoļu komisijai.</w:t>
      </w:r>
    </w:p>
    <w:p w14:paraId="757BC867" w14:textId="77777777" w:rsidR="007E09AA" w:rsidRPr="007E09AA" w:rsidRDefault="007E09AA" w:rsidP="007E09AA">
      <w:pPr>
        <w:spacing w:line="360" w:lineRule="auto"/>
        <w:rPr>
          <w:szCs w:val="24"/>
          <w:u w:val="none"/>
          <w:lang w:eastAsia="lv-LV"/>
        </w:rPr>
      </w:pPr>
    </w:p>
    <w:p w14:paraId="28C4129A"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E09AA">
        <w:rPr>
          <w:rFonts w:eastAsia="SimSun"/>
          <w:szCs w:val="24"/>
          <w:u w:val="none"/>
          <w:lang w:eastAsia="zh-CN" w:bidi="hi-IN"/>
        </w:rPr>
        <w:t>rakstveidā</w:t>
      </w:r>
      <w:proofErr w:type="spellEnd"/>
      <w:r w:rsidRPr="007E09AA">
        <w:rPr>
          <w:rFonts w:eastAsia="SimSun"/>
          <w:szCs w:val="24"/>
          <w:u w:val="none"/>
          <w:lang w:eastAsia="zh-CN" w:bidi="hi-IN"/>
        </w:rPr>
        <w:t>, mutvārdos vai citādi – , neietekmē tā stāšanos spēkā.</w:t>
      </w:r>
    </w:p>
    <w:p w14:paraId="050A691A" w14:textId="77777777" w:rsidR="007E09AA" w:rsidRPr="007E09AA" w:rsidRDefault="007E09AA" w:rsidP="007E09AA">
      <w:pPr>
        <w:spacing w:line="360" w:lineRule="auto"/>
        <w:ind w:firstLine="567"/>
        <w:jc w:val="both"/>
        <w:rPr>
          <w:szCs w:val="24"/>
          <w:u w:val="none"/>
          <w:lang w:eastAsia="lv-LV"/>
        </w:rPr>
      </w:pPr>
    </w:p>
    <w:p w14:paraId="5A023CCD" w14:textId="77777777" w:rsidR="007E09AA" w:rsidRPr="007E09AA" w:rsidRDefault="007E09AA" w:rsidP="007E09AA">
      <w:pPr>
        <w:spacing w:after="160" w:line="259" w:lineRule="auto"/>
        <w:jc w:val="right"/>
        <w:rPr>
          <w:szCs w:val="24"/>
          <w:u w:val="none"/>
          <w:lang w:eastAsia="lv-LV"/>
        </w:rPr>
      </w:pPr>
      <w:r w:rsidRPr="007E09AA">
        <w:rPr>
          <w:szCs w:val="24"/>
          <w:u w:val="none"/>
          <w:lang w:eastAsia="lv-LV"/>
        </w:rPr>
        <w:t>Pielikums 28.05.2026. Gulbenes novada pašvaldības domes lēmumam Nr. GND/2026/</w:t>
      </w:r>
    </w:p>
    <w:p w14:paraId="22E37A56" w14:textId="77777777" w:rsidR="007E09AA" w:rsidRPr="007E09AA" w:rsidRDefault="007E09AA" w:rsidP="007E09AA">
      <w:pPr>
        <w:spacing w:line="259" w:lineRule="auto"/>
        <w:jc w:val="center"/>
        <w:rPr>
          <w:b/>
          <w:bCs/>
          <w:szCs w:val="24"/>
          <w:u w:val="none"/>
          <w:lang w:eastAsia="lv-LV"/>
        </w:rPr>
      </w:pPr>
      <w:r w:rsidRPr="007E09AA">
        <w:rPr>
          <w:b/>
          <w:bCs/>
          <w:szCs w:val="24"/>
          <w:u w:val="none"/>
          <w:lang w:eastAsia="lv-LV"/>
        </w:rPr>
        <w:t>Maksājumu grafiks dzīvokļa īpašuma</w:t>
      </w:r>
    </w:p>
    <w:p w14:paraId="0BD9045F" w14:textId="77777777" w:rsidR="007E09AA" w:rsidRPr="007E09AA" w:rsidRDefault="007E09AA" w:rsidP="007E09AA">
      <w:pPr>
        <w:spacing w:line="259" w:lineRule="auto"/>
        <w:jc w:val="center"/>
        <w:rPr>
          <w:b/>
          <w:bCs/>
          <w:szCs w:val="24"/>
          <w:u w:val="none"/>
          <w:lang w:eastAsia="lv-LV"/>
        </w:rPr>
      </w:pPr>
      <w:r w:rsidRPr="007E09AA">
        <w:rPr>
          <w:b/>
          <w:bCs/>
          <w:szCs w:val="24"/>
          <w:u w:val="none"/>
          <w:lang w:eastAsia="lv-LV"/>
        </w:rPr>
        <w:t>“Stāķi 15” – 16, Stāķos, Stradu pagastā, Gulbenes novadā, atsavināšanai</w:t>
      </w:r>
    </w:p>
    <w:p w14:paraId="1F895CCC" w14:textId="77777777" w:rsidR="007E09AA" w:rsidRPr="007E09AA" w:rsidRDefault="007E09AA" w:rsidP="007E09AA">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7E09AA" w:rsidRPr="007E09AA" w14:paraId="3B5AF498" w14:textId="77777777" w:rsidTr="00A137F7">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73B9BEFF" w14:textId="77777777" w:rsidR="007E09AA" w:rsidRPr="007E09AA" w:rsidRDefault="007E09AA" w:rsidP="007E09AA">
            <w:pPr>
              <w:jc w:val="center"/>
              <w:rPr>
                <w:szCs w:val="24"/>
                <w:u w:val="none"/>
                <w:lang w:eastAsia="lv-LV"/>
              </w:rPr>
            </w:pPr>
            <w:r w:rsidRPr="007E09AA">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7E12204" w14:textId="77777777" w:rsidR="007E09AA" w:rsidRPr="007E09AA" w:rsidRDefault="007E09AA" w:rsidP="007E09AA">
            <w:pPr>
              <w:jc w:val="center"/>
              <w:rPr>
                <w:szCs w:val="24"/>
                <w:u w:val="none"/>
                <w:lang w:eastAsia="lv-LV"/>
              </w:rPr>
            </w:pPr>
            <w:r w:rsidRPr="007E09AA">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52E2C426" w14:textId="77777777" w:rsidR="007E09AA" w:rsidRPr="007E09AA" w:rsidRDefault="007E09AA" w:rsidP="007E09AA">
            <w:pPr>
              <w:jc w:val="center"/>
              <w:rPr>
                <w:szCs w:val="24"/>
                <w:u w:val="none"/>
                <w:lang w:eastAsia="lv-LV"/>
              </w:rPr>
            </w:pPr>
            <w:r w:rsidRPr="007E09AA">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08BD7B2" w14:textId="77777777" w:rsidR="007E09AA" w:rsidRPr="007E09AA" w:rsidRDefault="007E09AA" w:rsidP="007E09AA">
            <w:pPr>
              <w:jc w:val="center"/>
              <w:rPr>
                <w:szCs w:val="24"/>
                <w:u w:val="none"/>
                <w:lang w:eastAsia="lv-LV"/>
              </w:rPr>
            </w:pPr>
            <w:r w:rsidRPr="007E09AA">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FDEA519" w14:textId="77777777" w:rsidR="007E09AA" w:rsidRPr="007E09AA" w:rsidRDefault="007E09AA" w:rsidP="007E09AA">
            <w:pPr>
              <w:jc w:val="center"/>
              <w:rPr>
                <w:szCs w:val="24"/>
                <w:u w:val="none"/>
                <w:lang w:eastAsia="lv-LV"/>
              </w:rPr>
            </w:pPr>
            <w:r w:rsidRPr="007E09AA">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4B709D54" w14:textId="77777777" w:rsidR="007E09AA" w:rsidRPr="007E09AA" w:rsidRDefault="007E09AA" w:rsidP="007E09AA">
            <w:pPr>
              <w:jc w:val="center"/>
              <w:rPr>
                <w:szCs w:val="24"/>
                <w:u w:val="none"/>
                <w:lang w:eastAsia="lv-LV"/>
              </w:rPr>
            </w:pPr>
            <w:r w:rsidRPr="007E09AA">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A507310" w14:textId="77777777" w:rsidR="007E09AA" w:rsidRPr="007E09AA" w:rsidRDefault="007E09AA" w:rsidP="007E09AA">
            <w:pPr>
              <w:jc w:val="center"/>
              <w:rPr>
                <w:szCs w:val="24"/>
                <w:u w:val="none"/>
                <w:lang w:eastAsia="lv-LV"/>
              </w:rPr>
            </w:pPr>
            <w:r w:rsidRPr="007E09AA">
              <w:rPr>
                <w:szCs w:val="24"/>
                <w:u w:val="none"/>
                <w:lang w:eastAsia="lv-LV"/>
              </w:rPr>
              <w:t>Dienu skaits</w:t>
            </w:r>
          </w:p>
        </w:tc>
      </w:tr>
      <w:tr w:rsidR="007E09AA" w:rsidRPr="007E09AA" w14:paraId="2981862D" w14:textId="77777777" w:rsidTr="00A137F7">
        <w:trPr>
          <w:trHeight w:val="300"/>
        </w:trPr>
        <w:tc>
          <w:tcPr>
            <w:tcW w:w="1336" w:type="dxa"/>
            <w:tcBorders>
              <w:top w:val="nil"/>
              <w:left w:val="single" w:sz="4" w:space="0" w:color="auto"/>
              <w:bottom w:val="nil"/>
              <w:right w:val="single" w:sz="4" w:space="0" w:color="auto"/>
            </w:tcBorders>
            <w:noWrap/>
            <w:vAlign w:val="center"/>
            <w:hideMark/>
          </w:tcPr>
          <w:p w14:paraId="2B664582" w14:textId="77777777" w:rsidR="007E09AA" w:rsidRPr="007E09AA" w:rsidRDefault="007E09AA" w:rsidP="007E09AA">
            <w:pPr>
              <w:jc w:val="right"/>
              <w:rPr>
                <w:szCs w:val="24"/>
                <w:u w:val="none"/>
                <w:lang w:eastAsia="lv-LV"/>
              </w:rPr>
            </w:pPr>
            <w:r w:rsidRPr="007E09AA">
              <w:rPr>
                <w:szCs w:val="24"/>
                <w:u w:val="none"/>
                <w:lang w:eastAsia="lv-LV"/>
              </w:rPr>
              <w:t>28.05.2026</w:t>
            </w:r>
          </w:p>
        </w:tc>
        <w:tc>
          <w:tcPr>
            <w:tcW w:w="856" w:type="dxa"/>
            <w:tcBorders>
              <w:top w:val="nil"/>
              <w:left w:val="nil"/>
              <w:bottom w:val="single" w:sz="4" w:space="0" w:color="auto"/>
              <w:right w:val="single" w:sz="4" w:space="0" w:color="auto"/>
            </w:tcBorders>
            <w:noWrap/>
            <w:vAlign w:val="center"/>
            <w:hideMark/>
          </w:tcPr>
          <w:p w14:paraId="0D856159"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F453FF" w14:textId="77777777" w:rsidR="007E09AA" w:rsidRPr="007E09AA" w:rsidRDefault="007E09AA" w:rsidP="007E09AA">
            <w:pPr>
              <w:jc w:val="center"/>
              <w:rPr>
                <w:szCs w:val="24"/>
                <w:u w:val="none"/>
                <w:lang w:eastAsia="lv-LV"/>
              </w:rPr>
            </w:pPr>
            <w:r w:rsidRPr="007E09AA">
              <w:rPr>
                <w:szCs w:val="24"/>
                <w:u w:val="none"/>
                <w:lang w:eastAsia="lv-LV"/>
              </w:rPr>
              <w:t>5200.00</w:t>
            </w:r>
          </w:p>
        </w:tc>
        <w:tc>
          <w:tcPr>
            <w:tcW w:w="1296" w:type="dxa"/>
            <w:tcBorders>
              <w:top w:val="nil"/>
              <w:left w:val="nil"/>
              <w:bottom w:val="single" w:sz="4" w:space="0" w:color="auto"/>
              <w:right w:val="single" w:sz="4" w:space="0" w:color="auto"/>
            </w:tcBorders>
            <w:noWrap/>
            <w:vAlign w:val="center"/>
            <w:hideMark/>
          </w:tcPr>
          <w:p w14:paraId="48472E1C" w14:textId="77777777" w:rsidR="007E09AA" w:rsidRPr="007E09AA" w:rsidRDefault="007E09AA" w:rsidP="007E09AA">
            <w:pPr>
              <w:jc w:val="center"/>
              <w:rPr>
                <w:szCs w:val="24"/>
                <w:u w:val="none"/>
                <w:lang w:eastAsia="lv-LV"/>
              </w:rPr>
            </w:pPr>
            <w:r w:rsidRPr="007E09AA">
              <w:rPr>
                <w:szCs w:val="24"/>
                <w:u w:val="none"/>
                <w:lang w:eastAsia="lv-LV"/>
              </w:rPr>
              <w:t>700.00</w:t>
            </w:r>
          </w:p>
        </w:tc>
        <w:tc>
          <w:tcPr>
            <w:tcW w:w="1296" w:type="dxa"/>
            <w:tcBorders>
              <w:top w:val="nil"/>
              <w:left w:val="nil"/>
              <w:bottom w:val="single" w:sz="4" w:space="0" w:color="auto"/>
              <w:right w:val="single" w:sz="4" w:space="0" w:color="auto"/>
            </w:tcBorders>
            <w:noWrap/>
            <w:vAlign w:val="center"/>
            <w:hideMark/>
          </w:tcPr>
          <w:p w14:paraId="6DC0C528" w14:textId="77777777" w:rsidR="007E09AA" w:rsidRPr="007E09AA" w:rsidRDefault="007E09AA" w:rsidP="007E09AA">
            <w:pPr>
              <w:jc w:val="center"/>
              <w:rPr>
                <w:szCs w:val="24"/>
                <w:u w:val="none"/>
                <w:lang w:eastAsia="lv-LV"/>
              </w:rPr>
            </w:pPr>
            <w:r w:rsidRPr="007E09AA">
              <w:rPr>
                <w:szCs w:val="24"/>
                <w:u w:val="none"/>
                <w:lang w:eastAsia="lv-LV"/>
              </w:rPr>
              <w:t>0</w:t>
            </w:r>
          </w:p>
        </w:tc>
        <w:tc>
          <w:tcPr>
            <w:tcW w:w="1835" w:type="dxa"/>
            <w:tcBorders>
              <w:top w:val="nil"/>
              <w:left w:val="nil"/>
              <w:bottom w:val="single" w:sz="4" w:space="0" w:color="auto"/>
              <w:right w:val="single" w:sz="4" w:space="0" w:color="auto"/>
            </w:tcBorders>
            <w:noWrap/>
            <w:vAlign w:val="center"/>
            <w:hideMark/>
          </w:tcPr>
          <w:p w14:paraId="17587955" w14:textId="77777777" w:rsidR="007E09AA" w:rsidRPr="007E09AA" w:rsidRDefault="007E09AA" w:rsidP="007E09AA">
            <w:pPr>
              <w:jc w:val="center"/>
              <w:rPr>
                <w:szCs w:val="24"/>
                <w:u w:val="none"/>
                <w:lang w:eastAsia="lv-LV"/>
              </w:rPr>
            </w:pPr>
            <w:r w:rsidRPr="007E09AA">
              <w:rPr>
                <w:szCs w:val="24"/>
                <w:u w:val="none"/>
                <w:lang w:eastAsia="lv-LV"/>
              </w:rPr>
              <w:t>700.00</w:t>
            </w:r>
          </w:p>
        </w:tc>
        <w:tc>
          <w:tcPr>
            <w:tcW w:w="1276" w:type="dxa"/>
            <w:tcBorders>
              <w:top w:val="nil"/>
              <w:left w:val="nil"/>
              <w:bottom w:val="single" w:sz="4" w:space="0" w:color="auto"/>
              <w:right w:val="single" w:sz="4" w:space="0" w:color="auto"/>
            </w:tcBorders>
            <w:noWrap/>
            <w:vAlign w:val="center"/>
            <w:hideMark/>
          </w:tcPr>
          <w:p w14:paraId="383377A3" w14:textId="77777777" w:rsidR="007E09AA" w:rsidRPr="007E09AA" w:rsidRDefault="007E09AA" w:rsidP="007E09AA">
            <w:pPr>
              <w:jc w:val="center"/>
              <w:rPr>
                <w:szCs w:val="24"/>
                <w:u w:val="none"/>
                <w:lang w:eastAsia="lv-LV"/>
              </w:rPr>
            </w:pPr>
            <w:r w:rsidRPr="007E09AA">
              <w:rPr>
                <w:szCs w:val="24"/>
                <w:u w:val="none"/>
                <w:lang w:eastAsia="lv-LV"/>
              </w:rPr>
              <w:t>0</w:t>
            </w:r>
          </w:p>
        </w:tc>
      </w:tr>
      <w:tr w:rsidR="007E09AA" w:rsidRPr="007E09AA" w14:paraId="730CBE1B"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053DA5" w14:textId="77777777" w:rsidR="007E09AA" w:rsidRPr="007E09AA" w:rsidRDefault="007E09AA" w:rsidP="007E09AA">
            <w:pPr>
              <w:jc w:val="right"/>
              <w:rPr>
                <w:szCs w:val="24"/>
                <w:u w:val="none"/>
                <w:lang w:eastAsia="lv-LV"/>
              </w:rPr>
            </w:pPr>
            <w:r w:rsidRPr="007E09AA">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091ABFDB"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3EF106" w14:textId="77777777" w:rsidR="007E09AA" w:rsidRPr="007E09AA" w:rsidRDefault="007E09AA" w:rsidP="007E09AA">
            <w:pPr>
              <w:jc w:val="center"/>
              <w:rPr>
                <w:szCs w:val="24"/>
                <w:u w:val="none"/>
                <w:lang w:eastAsia="lv-LV"/>
              </w:rPr>
            </w:pPr>
            <w:r w:rsidRPr="007E09AA">
              <w:rPr>
                <w:szCs w:val="24"/>
                <w:u w:val="none"/>
                <w:lang w:eastAsia="lv-LV"/>
              </w:rPr>
              <w:t>4500.00</w:t>
            </w:r>
          </w:p>
        </w:tc>
        <w:tc>
          <w:tcPr>
            <w:tcW w:w="1296" w:type="dxa"/>
            <w:tcBorders>
              <w:top w:val="nil"/>
              <w:left w:val="nil"/>
              <w:bottom w:val="single" w:sz="4" w:space="0" w:color="auto"/>
              <w:right w:val="single" w:sz="4" w:space="0" w:color="auto"/>
            </w:tcBorders>
            <w:noWrap/>
            <w:vAlign w:val="center"/>
            <w:hideMark/>
          </w:tcPr>
          <w:p w14:paraId="23B1636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674003D1" w14:textId="77777777" w:rsidR="007E09AA" w:rsidRPr="007E09AA" w:rsidRDefault="007E09AA" w:rsidP="007E09AA">
            <w:pPr>
              <w:jc w:val="center"/>
              <w:rPr>
                <w:szCs w:val="24"/>
                <w:u w:val="none"/>
                <w:lang w:eastAsia="lv-LV"/>
              </w:rPr>
            </w:pPr>
            <w:r w:rsidRPr="007E09AA">
              <w:rPr>
                <w:szCs w:val="24"/>
                <w:u w:val="none"/>
                <w:lang w:eastAsia="lv-LV"/>
              </w:rPr>
              <w:t>20.71</w:t>
            </w:r>
          </w:p>
        </w:tc>
        <w:tc>
          <w:tcPr>
            <w:tcW w:w="1835" w:type="dxa"/>
            <w:tcBorders>
              <w:top w:val="nil"/>
              <w:left w:val="nil"/>
              <w:bottom w:val="single" w:sz="4" w:space="0" w:color="auto"/>
              <w:right w:val="single" w:sz="4" w:space="0" w:color="auto"/>
            </w:tcBorders>
            <w:noWrap/>
            <w:vAlign w:val="center"/>
            <w:hideMark/>
          </w:tcPr>
          <w:p w14:paraId="1DDF641C" w14:textId="77777777" w:rsidR="007E09AA" w:rsidRPr="007E09AA" w:rsidRDefault="007E09AA" w:rsidP="007E09AA">
            <w:pPr>
              <w:jc w:val="center"/>
              <w:rPr>
                <w:szCs w:val="24"/>
                <w:u w:val="none"/>
                <w:lang w:eastAsia="lv-LV"/>
              </w:rPr>
            </w:pPr>
            <w:r w:rsidRPr="007E09AA">
              <w:rPr>
                <w:szCs w:val="24"/>
                <w:u w:val="none"/>
                <w:lang w:eastAsia="lv-LV"/>
              </w:rPr>
              <w:t>95.71</w:t>
            </w:r>
          </w:p>
        </w:tc>
        <w:tc>
          <w:tcPr>
            <w:tcW w:w="1276" w:type="dxa"/>
            <w:tcBorders>
              <w:top w:val="nil"/>
              <w:left w:val="nil"/>
              <w:bottom w:val="single" w:sz="4" w:space="0" w:color="auto"/>
              <w:right w:val="single" w:sz="4" w:space="0" w:color="auto"/>
            </w:tcBorders>
            <w:noWrap/>
            <w:vAlign w:val="center"/>
            <w:hideMark/>
          </w:tcPr>
          <w:p w14:paraId="1E105154" w14:textId="77777777" w:rsidR="007E09AA" w:rsidRPr="007E09AA" w:rsidRDefault="007E09AA" w:rsidP="007E09AA">
            <w:pPr>
              <w:jc w:val="center"/>
              <w:rPr>
                <w:szCs w:val="24"/>
                <w:u w:val="none"/>
                <w:lang w:eastAsia="lv-LV"/>
              </w:rPr>
            </w:pPr>
            <w:r w:rsidRPr="007E09AA">
              <w:rPr>
                <w:szCs w:val="24"/>
                <w:u w:val="none"/>
                <w:lang w:eastAsia="lv-LV"/>
              </w:rPr>
              <w:t>28</w:t>
            </w:r>
          </w:p>
        </w:tc>
      </w:tr>
      <w:tr w:rsidR="007E09AA" w:rsidRPr="007E09AA" w14:paraId="6C9E410E"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E613A9" w14:textId="77777777" w:rsidR="007E09AA" w:rsidRPr="007E09AA" w:rsidRDefault="007E09AA" w:rsidP="007E09AA">
            <w:pPr>
              <w:jc w:val="right"/>
              <w:rPr>
                <w:szCs w:val="24"/>
                <w:u w:val="none"/>
                <w:lang w:eastAsia="lv-LV"/>
              </w:rPr>
            </w:pPr>
            <w:r w:rsidRPr="007E09AA">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778D0BF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911E1B1" w14:textId="77777777" w:rsidR="007E09AA" w:rsidRPr="007E09AA" w:rsidRDefault="007E09AA" w:rsidP="007E09AA">
            <w:pPr>
              <w:jc w:val="center"/>
              <w:rPr>
                <w:szCs w:val="24"/>
                <w:u w:val="none"/>
                <w:lang w:eastAsia="lv-LV"/>
              </w:rPr>
            </w:pPr>
            <w:r w:rsidRPr="007E09AA">
              <w:rPr>
                <w:szCs w:val="24"/>
                <w:u w:val="none"/>
                <w:lang w:eastAsia="lv-LV"/>
              </w:rPr>
              <w:t>4425.00</w:t>
            </w:r>
          </w:p>
        </w:tc>
        <w:tc>
          <w:tcPr>
            <w:tcW w:w="1296" w:type="dxa"/>
            <w:tcBorders>
              <w:top w:val="nil"/>
              <w:left w:val="nil"/>
              <w:bottom w:val="single" w:sz="4" w:space="0" w:color="auto"/>
              <w:right w:val="single" w:sz="4" w:space="0" w:color="auto"/>
            </w:tcBorders>
            <w:noWrap/>
            <w:vAlign w:val="center"/>
            <w:hideMark/>
          </w:tcPr>
          <w:p w14:paraId="3E0C3C03"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6670A8A" w14:textId="77777777" w:rsidR="007E09AA" w:rsidRPr="007E09AA" w:rsidRDefault="007E09AA" w:rsidP="007E09AA">
            <w:pPr>
              <w:jc w:val="center"/>
              <w:rPr>
                <w:szCs w:val="24"/>
                <w:u w:val="none"/>
                <w:lang w:eastAsia="lv-LV"/>
              </w:rPr>
            </w:pPr>
            <w:r w:rsidRPr="007E09AA">
              <w:rPr>
                <w:szCs w:val="24"/>
                <w:u w:val="none"/>
                <w:lang w:eastAsia="lv-LV"/>
              </w:rPr>
              <w:t>21.82</w:t>
            </w:r>
          </w:p>
        </w:tc>
        <w:tc>
          <w:tcPr>
            <w:tcW w:w="1835" w:type="dxa"/>
            <w:tcBorders>
              <w:top w:val="nil"/>
              <w:left w:val="nil"/>
              <w:bottom w:val="single" w:sz="4" w:space="0" w:color="auto"/>
              <w:right w:val="single" w:sz="4" w:space="0" w:color="auto"/>
            </w:tcBorders>
            <w:noWrap/>
            <w:vAlign w:val="center"/>
            <w:hideMark/>
          </w:tcPr>
          <w:p w14:paraId="6A0C4CF6" w14:textId="77777777" w:rsidR="007E09AA" w:rsidRPr="007E09AA" w:rsidRDefault="007E09AA" w:rsidP="007E09AA">
            <w:pPr>
              <w:jc w:val="center"/>
              <w:rPr>
                <w:szCs w:val="24"/>
                <w:u w:val="none"/>
                <w:lang w:eastAsia="lv-LV"/>
              </w:rPr>
            </w:pPr>
            <w:r w:rsidRPr="007E09AA">
              <w:rPr>
                <w:szCs w:val="24"/>
                <w:u w:val="none"/>
                <w:lang w:eastAsia="lv-LV"/>
              </w:rPr>
              <w:t>96.82</w:t>
            </w:r>
          </w:p>
        </w:tc>
        <w:tc>
          <w:tcPr>
            <w:tcW w:w="1276" w:type="dxa"/>
            <w:tcBorders>
              <w:top w:val="nil"/>
              <w:left w:val="nil"/>
              <w:bottom w:val="single" w:sz="4" w:space="0" w:color="auto"/>
              <w:right w:val="single" w:sz="4" w:space="0" w:color="auto"/>
            </w:tcBorders>
            <w:noWrap/>
            <w:vAlign w:val="center"/>
            <w:hideMark/>
          </w:tcPr>
          <w:p w14:paraId="74F16AE1"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2DE6EDC9"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32B817" w14:textId="77777777" w:rsidR="007E09AA" w:rsidRPr="007E09AA" w:rsidRDefault="007E09AA" w:rsidP="007E09AA">
            <w:pPr>
              <w:jc w:val="right"/>
              <w:rPr>
                <w:szCs w:val="24"/>
                <w:u w:val="none"/>
                <w:lang w:eastAsia="lv-LV"/>
              </w:rPr>
            </w:pPr>
            <w:r w:rsidRPr="007E09AA">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4ACD038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0D1C39" w14:textId="77777777" w:rsidR="007E09AA" w:rsidRPr="007E09AA" w:rsidRDefault="007E09AA" w:rsidP="007E09AA">
            <w:pPr>
              <w:jc w:val="center"/>
              <w:rPr>
                <w:szCs w:val="24"/>
                <w:u w:val="none"/>
                <w:lang w:eastAsia="lv-LV"/>
              </w:rPr>
            </w:pPr>
            <w:r w:rsidRPr="007E09AA">
              <w:rPr>
                <w:szCs w:val="24"/>
                <w:u w:val="none"/>
                <w:lang w:eastAsia="lv-LV"/>
              </w:rPr>
              <w:t>4350.00</w:t>
            </w:r>
          </w:p>
        </w:tc>
        <w:tc>
          <w:tcPr>
            <w:tcW w:w="1296" w:type="dxa"/>
            <w:tcBorders>
              <w:top w:val="nil"/>
              <w:left w:val="nil"/>
              <w:bottom w:val="single" w:sz="4" w:space="0" w:color="auto"/>
              <w:right w:val="single" w:sz="4" w:space="0" w:color="auto"/>
            </w:tcBorders>
            <w:noWrap/>
            <w:vAlign w:val="center"/>
            <w:hideMark/>
          </w:tcPr>
          <w:p w14:paraId="300089CE"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FB3682C" w14:textId="77777777" w:rsidR="007E09AA" w:rsidRPr="007E09AA" w:rsidRDefault="007E09AA" w:rsidP="007E09AA">
            <w:pPr>
              <w:jc w:val="center"/>
              <w:rPr>
                <w:szCs w:val="24"/>
                <w:u w:val="none"/>
                <w:lang w:eastAsia="lv-LV"/>
              </w:rPr>
            </w:pPr>
            <w:r w:rsidRPr="007E09AA">
              <w:rPr>
                <w:szCs w:val="24"/>
                <w:u w:val="none"/>
                <w:lang w:eastAsia="lv-LV"/>
              </w:rPr>
              <w:t>22.17</w:t>
            </w:r>
          </w:p>
        </w:tc>
        <w:tc>
          <w:tcPr>
            <w:tcW w:w="1835" w:type="dxa"/>
            <w:tcBorders>
              <w:top w:val="nil"/>
              <w:left w:val="nil"/>
              <w:bottom w:val="single" w:sz="4" w:space="0" w:color="auto"/>
              <w:right w:val="single" w:sz="4" w:space="0" w:color="auto"/>
            </w:tcBorders>
            <w:noWrap/>
            <w:vAlign w:val="center"/>
            <w:hideMark/>
          </w:tcPr>
          <w:p w14:paraId="40B02CA3" w14:textId="77777777" w:rsidR="007E09AA" w:rsidRPr="007E09AA" w:rsidRDefault="007E09AA" w:rsidP="007E09AA">
            <w:pPr>
              <w:jc w:val="center"/>
              <w:rPr>
                <w:szCs w:val="24"/>
                <w:u w:val="none"/>
                <w:lang w:eastAsia="lv-LV"/>
              </w:rPr>
            </w:pPr>
            <w:r w:rsidRPr="007E09AA">
              <w:rPr>
                <w:szCs w:val="24"/>
                <w:u w:val="none"/>
                <w:lang w:eastAsia="lv-LV"/>
              </w:rPr>
              <w:t>97.17</w:t>
            </w:r>
          </w:p>
        </w:tc>
        <w:tc>
          <w:tcPr>
            <w:tcW w:w="1276" w:type="dxa"/>
            <w:tcBorders>
              <w:top w:val="nil"/>
              <w:left w:val="nil"/>
              <w:bottom w:val="single" w:sz="4" w:space="0" w:color="auto"/>
              <w:right w:val="single" w:sz="4" w:space="0" w:color="auto"/>
            </w:tcBorders>
            <w:noWrap/>
            <w:vAlign w:val="center"/>
            <w:hideMark/>
          </w:tcPr>
          <w:p w14:paraId="41AD3C16"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62C91A4C"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3D110A" w14:textId="77777777" w:rsidR="007E09AA" w:rsidRPr="007E09AA" w:rsidRDefault="007E09AA" w:rsidP="007E09AA">
            <w:pPr>
              <w:jc w:val="right"/>
              <w:rPr>
                <w:szCs w:val="24"/>
                <w:u w:val="none"/>
                <w:lang w:eastAsia="lv-LV"/>
              </w:rPr>
            </w:pPr>
            <w:r w:rsidRPr="007E09AA">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34C35804"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1471D0" w14:textId="77777777" w:rsidR="007E09AA" w:rsidRPr="007E09AA" w:rsidRDefault="007E09AA" w:rsidP="007E09AA">
            <w:pPr>
              <w:jc w:val="center"/>
              <w:rPr>
                <w:szCs w:val="24"/>
                <w:u w:val="none"/>
                <w:lang w:eastAsia="lv-LV"/>
              </w:rPr>
            </w:pPr>
            <w:r w:rsidRPr="007E09AA">
              <w:rPr>
                <w:szCs w:val="24"/>
                <w:u w:val="none"/>
                <w:lang w:eastAsia="lv-LV"/>
              </w:rPr>
              <w:t>4275.00</w:t>
            </w:r>
          </w:p>
        </w:tc>
        <w:tc>
          <w:tcPr>
            <w:tcW w:w="1296" w:type="dxa"/>
            <w:tcBorders>
              <w:top w:val="nil"/>
              <w:left w:val="nil"/>
              <w:bottom w:val="single" w:sz="4" w:space="0" w:color="auto"/>
              <w:right w:val="single" w:sz="4" w:space="0" w:color="auto"/>
            </w:tcBorders>
            <w:noWrap/>
            <w:vAlign w:val="center"/>
            <w:hideMark/>
          </w:tcPr>
          <w:p w14:paraId="3C5F02AB"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3F62640" w14:textId="77777777" w:rsidR="007E09AA" w:rsidRPr="007E09AA" w:rsidRDefault="007E09AA" w:rsidP="007E09AA">
            <w:pPr>
              <w:jc w:val="center"/>
              <w:rPr>
                <w:szCs w:val="24"/>
                <w:u w:val="none"/>
                <w:lang w:eastAsia="lv-LV"/>
              </w:rPr>
            </w:pPr>
            <w:r w:rsidRPr="007E09AA">
              <w:rPr>
                <w:szCs w:val="24"/>
                <w:u w:val="none"/>
                <w:lang w:eastAsia="lv-LV"/>
              </w:rPr>
              <w:t>21.78</w:t>
            </w:r>
          </w:p>
        </w:tc>
        <w:tc>
          <w:tcPr>
            <w:tcW w:w="1835" w:type="dxa"/>
            <w:tcBorders>
              <w:top w:val="nil"/>
              <w:left w:val="nil"/>
              <w:bottom w:val="single" w:sz="4" w:space="0" w:color="auto"/>
              <w:right w:val="single" w:sz="4" w:space="0" w:color="auto"/>
            </w:tcBorders>
            <w:noWrap/>
            <w:vAlign w:val="center"/>
            <w:hideMark/>
          </w:tcPr>
          <w:p w14:paraId="35262DB5" w14:textId="77777777" w:rsidR="007E09AA" w:rsidRPr="007E09AA" w:rsidRDefault="007E09AA" w:rsidP="007E09AA">
            <w:pPr>
              <w:jc w:val="center"/>
              <w:rPr>
                <w:szCs w:val="24"/>
                <w:u w:val="none"/>
                <w:lang w:eastAsia="lv-LV"/>
              </w:rPr>
            </w:pPr>
            <w:r w:rsidRPr="007E09AA">
              <w:rPr>
                <w:szCs w:val="24"/>
                <w:u w:val="none"/>
                <w:lang w:eastAsia="lv-LV"/>
              </w:rPr>
              <w:t>96.78</w:t>
            </w:r>
          </w:p>
        </w:tc>
        <w:tc>
          <w:tcPr>
            <w:tcW w:w="1276" w:type="dxa"/>
            <w:tcBorders>
              <w:top w:val="nil"/>
              <w:left w:val="nil"/>
              <w:bottom w:val="single" w:sz="4" w:space="0" w:color="auto"/>
              <w:right w:val="single" w:sz="4" w:space="0" w:color="auto"/>
            </w:tcBorders>
            <w:noWrap/>
            <w:vAlign w:val="center"/>
            <w:hideMark/>
          </w:tcPr>
          <w:p w14:paraId="14B44509"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4123D95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02C002" w14:textId="77777777" w:rsidR="007E09AA" w:rsidRPr="007E09AA" w:rsidRDefault="007E09AA" w:rsidP="007E09AA">
            <w:pPr>
              <w:jc w:val="right"/>
              <w:rPr>
                <w:szCs w:val="24"/>
                <w:u w:val="none"/>
                <w:lang w:eastAsia="lv-LV"/>
              </w:rPr>
            </w:pPr>
            <w:r w:rsidRPr="007E09AA">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7C8CE3D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40E9F01" w14:textId="77777777" w:rsidR="007E09AA" w:rsidRPr="007E09AA" w:rsidRDefault="007E09AA" w:rsidP="007E09AA">
            <w:pPr>
              <w:jc w:val="center"/>
              <w:rPr>
                <w:szCs w:val="24"/>
                <w:u w:val="none"/>
                <w:lang w:eastAsia="lv-LV"/>
              </w:rPr>
            </w:pPr>
            <w:r w:rsidRPr="007E09AA">
              <w:rPr>
                <w:szCs w:val="24"/>
                <w:u w:val="none"/>
                <w:lang w:eastAsia="lv-LV"/>
              </w:rPr>
              <w:t>4200.00</w:t>
            </w:r>
          </w:p>
        </w:tc>
        <w:tc>
          <w:tcPr>
            <w:tcW w:w="1296" w:type="dxa"/>
            <w:tcBorders>
              <w:top w:val="nil"/>
              <w:left w:val="nil"/>
              <w:bottom w:val="single" w:sz="4" w:space="0" w:color="auto"/>
              <w:right w:val="single" w:sz="4" w:space="0" w:color="auto"/>
            </w:tcBorders>
            <w:noWrap/>
            <w:vAlign w:val="center"/>
            <w:hideMark/>
          </w:tcPr>
          <w:p w14:paraId="7FF6BDCE"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37DC7CE0" w14:textId="77777777" w:rsidR="007E09AA" w:rsidRPr="007E09AA" w:rsidRDefault="007E09AA" w:rsidP="007E09AA">
            <w:pPr>
              <w:jc w:val="center"/>
              <w:rPr>
                <w:szCs w:val="24"/>
                <w:u w:val="none"/>
                <w:lang w:eastAsia="lv-LV"/>
              </w:rPr>
            </w:pPr>
            <w:r w:rsidRPr="007E09AA">
              <w:rPr>
                <w:szCs w:val="24"/>
                <w:u w:val="none"/>
                <w:lang w:eastAsia="lv-LV"/>
              </w:rPr>
              <w:t>20.71</w:t>
            </w:r>
          </w:p>
        </w:tc>
        <w:tc>
          <w:tcPr>
            <w:tcW w:w="1835" w:type="dxa"/>
            <w:tcBorders>
              <w:top w:val="nil"/>
              <w:left w:val="nil"/>
              <w:bottom w:val="single" w:sz="4" w:space="0" w:color="auto"/>
              <w:right w:val="single" w:sz="4" w:space="0" w:color="auto"/>
            </w:tcBorders>
            <w:noWrap/>
            <w:vAlign w:val="center"/>
            <w:hideMark/>
          </w:tcPr>
          <w:p w14:paraId="20AF6CBA" w14:textId="77777777" w:rsidR="007E09AA" w:rsidRPr="007E09AA" w:rsidRDefault="007E09AA" w:rsidP="007E09AA">
            <w:pPr>
              <w:jc w:val="center"/>
              <w:rPr>
                <w:szCs w:val="24"/>
                <w:u w:val="none"/>
                <w:lang w:eastAsia="lv-LV"/>
              </w:rPr>
            </w:pPr>
            <w:r w:rsidRPr="007E09AA">
              <w:rPr>
                <w:szCs w:val="24"/>
                <w:u w:val="none"/>
                <w:lang w:eastAsia="lv-LV"/>
              </w:rPr>
              <w:t>95.71</w:t>
            </w:r>
          </w:p>
        </w:tc>
        <w:tc>
          <w:tcPr>
            <w:tcW w:w="1276" w:type="dxa"/>
            <w:tcBorders>
              <w:top w:val="nil"/>
              <w:left w:val="nil"/>
              <w:bottom w:val="single" w:sz="4" w:space="0" w:color="auto"/>
              <w:right w:val="single" w:sz="4" w:space="0" w:color="auto"/>
            </w:tcBorders>
            <w:noWrap/>
            <w:vAlign w:val="center"/>
            <w:hideMark/>
          </w:tcPr>
          <w:p w14:paraId="04EADCC3"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0999674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56AB4A" w14:textId="77777777" w:rsidR="007E09AA" w:rsidRPr="007E09AA" w:rsidRDefault="007E09AA" w:rsidP="007E09AA">
            <w:pPr>
              <w:jc w:val="right"/>
              <w:rPr>
                <w:szCs w:val="24"/>
                <w:u w:val="none"/>
                <w:lang w:eastAsia="lv-LV"/>
              </w:rPr>
            </w:pPr>
            <w:r w:rsidRPr="007E09AA">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72F5FBF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CF2005" w14:textId="77777777" w:rsidR="007E09AA" w:rsidRPr="007E09AA" w:rsidRDefault="007E09AA" w:rsidP="007E09AA">
            <w:pPr>
              <w:jc w:val="center"/>
              <w:rPr>
                <w:szCs w:val="24"/>
                <w:u w:val="none"/>
                <w:lang w:eastAsia="lv-LV"/>
              </w:rPr>
            </w:pPr>
            <w:r w:rsidRPr="007E09AA">
              <w:rPr>
                <w:szCs w:val="24"/>
                <w:u w:val="none"/>
                <w:lang w:eastAsia="lv-LV"/>
              </w:rPr>
              <w:t>4125.00</w:t>
            </w:r>
          </w:p>
        </w:tc>
        <w:tc>
          <w:tcPr>
            <w:tcW w:w="1296" w:type="dxa"/>
            <w:tcBorders>
              <w:top w:val="nil"/>
              <w:left w:val="nil"/>
              <w:bottom w:val="single" w:sz="4" w:space="0" w:color="auto"/>
              <w:right w:val="single" w:sz="4" w:space="0" w:color="auto"/>
            </w:tcBorders>
            <w:noWrap/>
            <w:vAlign w:val="center"/>
            <w:hideMark/>
          </w:tcPr>
          <w:p w14:paraId="620C4724"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C121C6E" w14:textId="77777777" w:rsidR="007E09AA" w:rsidRPr="007E09AA" w:rsidRDefault="007E09AA" w:rsidP="007E09AA">
            <w:pPr>
              <w:jc w:val="center"/>
              <w:rPr>
                <w:szCs w:val="24"/>
                <w:u w:val="none"/>
                <w:lang w:eastAsia="lv-LV"/>
              </w:rPr>
            </w:pPr>
            <w:r w:rsidRPr="007E09AA">
              <w:rPr>
                <w:szCs w:val="24"/>
                <w:u w:val="none"/>
                <w:lang w:eastAsia="lv-LV"/>
              </w:rPr>
              <w:t>21.02</w:t>
            </w:r>
          </w:p>
        </w:tc>
        <w:tc>
          <w:tcPr>
            <w:tcW w:w="1835" w:type="dxa"/>
            <w:tcBorders>
              <w:top w:val="nil"/>
              <w:left w:val="nil"/>
              <w:bottom w:val="single" w:sz="4" w:space="0" w:color="auto"/>
              <w:right w:val="single" w:sz="4" w:space="0" w:color="auto"/>
            </w:tcBorders>
            <w:noWrap/>
            <w:vAlign w:val="center"/>
            <w:hideMark/>
          </w:tcPr>
          <w:p w14:paraId="2DD94E1A" w14:textId="77777777" w:rsidR="007E09AA" w:rsidRPr="007E09AA" w:rsidRDefault="007E09AA" w:rsidP="007E09AA">
            <w:pPr>
              <w:jc w:val="center"/>
              <w:rPr>
                <w:szCs w:val="24"/>
                <w:u w:val="none"/>
                <w:lang w:eastAsia="lv-LV"/>
              </w:rPr>
            </w:pPr>
            <w:r w:rsidRPr="007E09AA">
              <w:rPr>
                <w:szCs w:val="24"/>
                <w:u w:val="none"/>
                <w:lang w:eastAsia="lv-LV"/>
              </w:rPr>
              <w:t>96.02</w:t>
            </w:r>
          </w:p>
        </w:tc>
        <w:tc>
          <w:tcPr>
            <w:tcW w:w="1276" w:type="dxa"/>
            <w:tcBorders>
              <w:top w:val="nil"/>
              <w:left w:val="nil"/>
              <w:bottom w:val="single" w:sz="4" w:space="0" w:color="auto"/>
              <w:right w:val="single" w:sz="4" w:space="0" w:color="auto"/>
            </w:tcBorders>
            <w:noWrap/>
            <w:vAlign w:val="center"/>
            <w:hideMark/>
          </w:tcPr>
          <w:p w14:paraId="04960062"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71EE0C76"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1BC0B2" w14:textId="77777777" w:rsidR="007E09AA" w:rsidRPr="007E09AA" w:rsidRDefault="007E09AA" w:rsidP="007E09AA">
            <w:pPr>
              <w:jc w:val="right"/>
              <w:rPr>
                <w:szCs w:val="24"/>
                <w:u w:val="none"/>
                <w:lang w:eastAsia="lv-LV"/>
              </w:rPr>
            </w:pPr>
            <w:r w:rsidRPr="007E09AA">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0CBC4575"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DC15659" w14:textId="77777777" w:rsidR="007E09AA" w:rsidRPr="007E09AA" w:rsidRDefault="007E09AA" w:rsidP="007E09AA">
            <w:pPr>
              <w:jc w:val="center"/>
              <w:rPr>
                <w:szCs w:val="24"/>
                <w:u w:val="none"/>
                <w:lang w:eastAsia="lv-LV"/>
              </w:rPr>
            </w:pPr>
            <w:r w:rsidRPr="007E09AA">
              <w:rPr>
                <w:szCs w:val="24"/>
                <w:u w:val="none"/>
                <w:lang w:eastAsia="lv-LV"/>
              </w:rPr>
              <w:t>4050.00</w:t>
            </w:r>
          </w:p>
        </w:tc>
        <w:tc>
          <w:tcPr>
            <w:tcW w:w="1296" w:type="dxa"/>
            <w:tcBorders>
              <w:top w:val="nil"/>
              <w:left w:val="nil"/>
              <w:bottom w:val="single" w:sz="4" w:space="0" w:color="auto"/>
              <w:right w:val="single" w:sz="4" w:space="0" w:color="auto"/>
            </w:tcBorders>
            <w:noWrap/>
            <w:vAlign w:val="center"/>
            <w:hideMark/>
          </w:tcPr>
          <w:p w14:paraId="6D1A5AB0"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7160148" w14:textId="77777777" w:rsidR="007E09AA" w:rsidRPr="007E09AA" w:rsidRDefault="007E09AA" w:rsidP="007E09AA">
            <w:pPr>
              <w:jc w:val="center"/>
              <w:rPr>
                <w:szCs w:val="24"/>
                <w:u w:val="none"/>
                <w:lang w:eastAsia="lv-LV"/>
              </w:rPr>
            </w:pPr>
            <w:r w:rsidRPr="007E09AA">
              <w:rPr>
                <w:szCs w:val="24"/>
                <w:u w:val="none"/>
                <w:lang w:eastAsia="lv-LV"/>
              </w:rPr>
              <w:t>19.97</w:t>
            </w:r>
          </w:p>
        </w:tc>
        <w:tc>
          <w:tcPr>
            <w:tcW w:w="1835" w:type="dxa"/>
            <w:tcBorders>
              <w:top w:val="nil"/>
              <w:left w:val="nil"/>
              <w:bottom w:val="single" w:sz="4" w:space="0" w:color="auto"/>
              <w:right w:val="single" w:sz="4" w:space="0" w:color="auto"/>
            </w:tcBorders>
            <w:noWrap/>
            <w:vAlign w:val="center"/>
            <w:hideMark/>
          </w:tcPr>
          <w:p w14:paraId="123BFE00" w14:textId="77777777" w:rsidR="007E09AA" w:rsidRPr="007E09AA" w:rsidRDefault="007E09AA" w:rsidP="007E09AA">
            <w:pPr>
              <w:jc w:val="center"/>
              <w:rPr>
                <w:szCs w:val="24"/>
                <w:u w:val="none"/>
                <w:lang w:eastAsia="lv-LV"/>
              </w:rPr>
            </w:pPr>
            <w:r w:rsidRPr="007E09AA">
              <w:rPr>
                <w:szCs w:val="24"/>
                <w:u w:val="none"/>
                <w:lang w:eastAsia="lv-LV"/>
              </w:rPr>
              <w:t>94.97</w:t>
            </w:r>
          </w:p>
        </w:tc>
        <w:tc>
          <w:tcPr>
            <w:tcW w:w="1276" w:type="dxa"/>
            <w:tcBorders>
              <w:top w:val="nil"/>
              <w:left w:val="nil"/>
              <w:bottom w:val="single" w:sz="4" w:space="0" w:color="auto"/>
              <w:right w:val="single" w:sz="4" w:space="0" w:color="auto"/>
            </w:tcBorders>
            <w:noWrap/>
            <w:vAlign w:val="center"/>
            <w:hideMark/>
          </w:tcPr>
          <w:p w14:paraId="228C0D7C"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0FE02876"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60F078" w14:textId="77777777" w:rsidR="007E09AA" w:rsidRPr="007E09AA" w:rsidRDefault="007E09AA" w:rsidP="007E09AA">
            <w:pPr>
              <w:jc w:val="right"/>
              <w:rPr>
                <w:szCs w:val="24"/>
                <w:u w:val="none"/>
                <w:lang w:eastAsia="lv-LV"/>
              </w:rPr>
            </w:pPr>
            <w:r w:rsidRPr="007E09AA">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25F6112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FBB0D2" w14:textId="77777777" w:rsidR="007E09AA" w:rsidRPr="007E09AA" w:rsidRDefault="007E09AA" w:rsidP="007E09AA">
            <w:pPr>
              <w:jc w:val="center"/>
              <w:rPr>
                <w:szCs w:val="24"/>
                <w:u w:val="none"/>
                <w:lang w:eastAsia="lv-LV"/>
              </w:rPr>
            </w:pPr>
            <w:r w:rsidRPr="007E09AA">
              <w:rPr>
                <w:szCs w:val="24"/>
                <w:u w:val="none"/>
                <w:lang w:eastAsia="lv-LV"/>
              </w:rPr>
              <w:t>3975.00</w:t>
            </w:r>
          </w:p>
        </w:tc>
        <w:tc>
          <w:tcPr>
            <w:tcW w:w="1296" w:type="dxa"/>
            <w:tcBorders>
              <w:top w:val="nil"/>
              <w:left w:val="nil"/>
              <w:bottom w:val="single" w:sz="4" w:space="0" w:color="auto"/>
              <w:right w:val="single" w:sz="4" w:space="0" w:color="auto"/>
            </w:tcBorders>
            <w:noWrap/>
            <w:vAlign w:val="center"/>
            <w:hideMark/>
          </w:tcPr>
          <w:p w14:paraId="31BB4AF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937EE79" w14:textId="77777777" w:rsidR="007E09AA" w:rsidRPr="007E09AA" w:rsidRDefault="007E09AA" w:rsidP="007E09AA">
            <w:pPr>
              <w:jc w:val="center"/>
              <w:rPr>
                <w:szCs w:val="24"/>
                <w:u w:val="none"/>
                <w:lang w:eastAsia="lv-LV"/>
              </w:rPr>
            </w:pPr>
            <w:r w:rsidRPr="007E09AA">
              <w:rPr>
                <w:szCs w:val="24"/>
                <w:u w:val="none"/>
                <w:lang w:eastAsia="lv-LV"/>
              </w:rPr>
              <w:t>20.26</w:t>
            </w:r>
          </w:p>
        </w:tc>
        <w:tc>
          <w:tcPr>
            <w:tcW w:w="1835" w:type="dxa"/>
            <w:tcBorders>
              <w:top w:val="nil"/>
              <w:left w:val="nil"/>
              <w:bottom w:val="single" w:sz="4" w:space="0" w:color="auto"/>
              <w:right w:val="single" w:sz="4" w:space="0" w:color="auto"/>
            </w:tcBorders>
            <w:noWrap/>
            <w:vAlign w:val="center"/>
            <w:hideMark/>
          </w:tcPr>
          <w:p w14:paraId="71C484C0" w14:textId="77777777" w:rsidR="007E09AA" w:rsidRPr="007E09AA" w:rsidRDefault="007E09AA" w:rsidP="007E09AA">
            <w:pPr>
              <w:jc w:val="center"/>
              <w:rPr>
                <w:szCs w:val="24"/>
                <w:u w:val="none"/>
                <w:lang w:eastAsia="lv-LV"/>
              </w:rPr>
            </w:pPr>
            <w:r w:rsidRPr="007E09AA">
              <w:rPr>
                <w:szCs w:val="24"/>
                <w:u w:val="none"/>
                <w:lang w:eastAsia="lv-LV"/>
              </w:rPr>
              <w:t>95.26</w:t>
            </w:r>
          </w:p>
        </w:tc>
        <w:tc>
          <w:tcPr>
            <w:tcW w:w="1276" w:type="dxa"/>
            <w:tcBorders>
              <w:top w:val="nil"/>
              <w:left w:val="nil"/>
              <w:bottom w:val="single" w:sz="4" w:space="0" w:color="auto"/>
              <w:right w:val="single" w:sz="4" w:space="0" w:color="auto"/>
            </w:tcBorders>
            <w:noWrap/>
            <w:vAlign w:val="center"/>
            <w:hideMark/>
          </w:tcPr>
          <w:p w14:paraId="1B25B01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97677DC"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7CF7C2" w14:textId="77777777" w:rsidR="007E09AA" w:rsidRPr="007E09AA" w:rsidRDefault="007E09AA" w:rsidP="007E09AA">
            <w:pPr>
              <w:jc w:val="right"/>
              <w:rPr>
                <w:szCs w:val="24"/>
                <w:u w:val="none"/>
                <w:lang w:eastAsia="lv-LV"/>
              </w:rPr>
            </w:pPr>
            <w:r w:rsidRPr="007E09AA">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46398C7E"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CF8E66" w14:textId="77777777" w:rsidR="007E09AA" w:rsidRPr="007E09AA" w:rsidRDefault="007E09AA" w:rsidP="007E09AA">
            <w:pPr>
              <w:jc w:val="center"/>
              <w:rPr>
                <w:szCs w:val="24"/>
                <w:u w:val="none"/>
                <w:lang w:eastAsia="lv-LV"/>
              </w:rPr>
            </w:pPr>
            <w:r w:rsidRPr="007E09AA">
              <w:rPr>
                <w:szCs w:val="24"/>
                <w:u w:val="none"/>
                <w:lang w:eastAsia="lv-LV"/>
              </w:rPr>
              <w:t>3900.00</w:t>
            </w:r>
          </w:p>
        </w:tc>
        <w:tc>
          <w:tcPr>
            <w:tcW w:w="1296" w:type="dxa"/>
            <w:tcBorders>
              <w:top w:val="nil"/>
              <w:left w:val="nil"/>
              <w:bottom w:val="single" w:sz="4" w:space="0" w:color="auto"/>
              <w:right w:val="single" w:sz="4" w:space="0" w:color="auto"/>
            </w:tcBorders>
            <w:noWrap/>
            <w:vAlign w:val="center"/>
            <w:hideMark/>
          </w:tcPr>
          <w:p w14:paraId="3D96A39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70F9F97" w14:textId="77777777" w:rsidR="007E09AA" w:rsidRPr="007E09AA" w:rsidRDefault="007E09AA" w:rsidP="007E09AA">
            <w:pPr>
              <w:jc w:val="center"/>
              <w:rPr>
                <w:szCs w:val="24"/>
                <w:u w:val="none"/>
                <w:lang w:eastAsia="lv-LV"/>
              </w:rPr>
            </w:pPr>
            <w:r w:rsidRPr="007E09AA">
              <w:rPr>
                <w:szCs w:val="24"/>
                <w:u w:val="none"/>
                <w:lang w:eastAsia="lv-LV"/>
              </w:rPr>
              <w:t>19.87</w:t>
            </w:r>
          </w:p>
        </w:tc>
        <w:tc>
          <w:tcPr>
            <w:tcW w:w="1835" w:type="dxa"/>
            <w:tcBorders>
              <w:top w:val="nil"/>
              <w:left w:val="nil"/>
              <w:bottom w:val="single" w:sz="4" w:space="0" w:color="auto"/>
              <w:right w:val="single" w:sz="4" w:space="0" w:color="auto"/>
            </w:tcBorders>
            <w:noWrap/>
            <w:vAlign w:val="center"/>
            <w:hideMark/>
          </w:tcPr>
          <w:p w14:paraId="0D6A50BB" w14:textId="77777777" w:rsidR="007E09AA" w:rsidRPr="007E09AA" w:rsidRDefault="007E09AA" w:rsidP="007E09AA">
            <w:pPr>
              <w:jc w:val="center"/>
              <w:rPr>
                <w:szCs w:val="24"/>
                <w:u w:val="none"/>
                <w:lang w:eastAsia="lv-LV"/>
              </w:rPr>
            </w:pPr>
            <w:r w:rsidRPr="007E09AA">
              <w:rPr>
                <w:szCs w:val="24"/>
                <w:u w:val="none"/>
                <w:lang w:eastAsia="lv-LV"/>
              </w:rPr>
              <w:t>94.87</w:t>
            </w:r>
          </w:p>
        </w:tc>
        <w:tc>
          <w:tcPr>
            <w:tcW w:w="1276" w:type="dxa"/>
            <w:tcBorders>
              <w:top w:val="nil"/>
              <w:left w:val="nil"/>
              <w:bottom w:val="single" w:sz="4" w:space="0" w:color="auto"/>
              <w:right w:val="single" w:sz="4" w:space="0" w:color="auto"/>
            </w:tcBorders>
            <w:noWrap/>
            <w:vAlign w:val="center"/>
            <w:hideMark/>
          </w:tcPr>
          <w:p w14:paraId="42A7C67D"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7A68DE6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11395" w14:textId="77777777" w:rsidR="007E09AA" w:rsidRPr="007E09AA" w:rsidRDefault="007E09AA" w:rsidP="007E09AA">
            <w:pPr>
              <w:jc w:val="right"/>
              <w:rPr>
                <w:szCs w:val="24"/>
                <w:u w:val="none"/>
                <w:lang w:eastAsia="lv-LV"/>
              </w:rPr>
            </w:pPr>
            <w:r w:rsidRPr="007E09AA">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25B8FAB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4782D08" w14:textId="77777777" w:rsidR="007E09AA" w:rsidRPr="007E09AA" w:rsidRDefault="007E09AA" w:rsidP="007E09AA">
            <w:pPr>
              <w:jc w:val="center"/>
              <w:rPr>
                <w:szCs w:val="24"/>
                <w:u w:val="none"/>
                <w:lang w:eastAsia="lv-LV"/>
              </w:rPr>
            </w:pPr>
            <w:r w:rsidRPr="007E09AA">
              <w:rPr>
                <w:szCs w:val="24"/>
                <w:u w:val="none"/>
                <w:lang w:eastAsia="lv-LV"/>
              </w:rPr>
              <w:t>3825.00</w:t>
            </w:r>
          </w:p>
        </w:tc>
        <w:tc>
          <w:tcPr>
            <w:tcW w:w="1296" w:type="dxa"/>
            <w:tcBorders>
              <w:top w:val="nil"/>
              <w:left w:val="nil"/>
              <w:bottom w:val="single" w:sz="4" w:space="0" w:color="auto"/>
              <w:right w:val="single" w:sz="4" w:space="0" w:color="auto"/>
            </w:tcBorders>
            <w:noWrap/>
            <w:vAlign w:val="center"/>
            <w:hideMark/>
          </w:tcPr>
          <w:p w14:paraId="516455D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13EBD7B" w14:textId="77777777" w:rsidR="007E09AA" w:rsidRPr="007E09AA" w:rsidRDefault="007E09AA" w:rsidP="007E09AA">
            <w:pPr>
              <w:jc w:val="center"/>
              <w:rPr>
                <w:szCs w:val="24"/>
                <w:u w:val="none"/>
                <w:lang w:eastAsia="lv-LV"/>
              </w:rPr>
            </w:pPr>
            <w:r w:rsidRPr="007E09AA">
              <w:rPr>
                <w:szCs w:val="24"/>
                <w:u w:val="none"/>
                <w:lang w:eastAsia="lv-LV"/>
              </w:rPr>
              <w:t>17.61</w:t>
            </w:r>
          </w:p>
        </w:tc>
        <w:tc>
          <w:tcPr>
            <w:tcW w:w="1835" w:type="dxa"/>
            <w:tcBorders>
              <w:top w:val="nil"/>
              <w:left w:val="nil"/>
              <w:bottom w:val="single" w:sz="4" w:space="0" w:color="auto"/>
              <w:right w:val="single" w:sz="4" w:space="0" w:color="auto"/>
            </w:tcBorders>
            <w:noWrap/>
            <w:vAlign w:val="center"/>
            <w:hideMark/>
          </w:tcPr>
          <w:p w14:paraId="2EF7C205" w14:textId="77777777" w:rsidR="007E09AA" w:rsidRPr="007E09AA" w:rsidRDefault="007E09AA" w:rsidP="007E09AA">
            <w:pPr>
              <w:jc w:val="center"/>
              <w:rPr>
                <w:szCs w:val="24"/>
                <w:u w:val="none"/>
                <w:lang w:eastAsia="lv-LV"/>
              </w:rPr>
            </w:pPr>
            <w:r w:rsidRPr="007E09AA">
              <w:rPr>
                <w:szCs w:val="24"/>
                <w:u w:val="none"/>
                <w:lang w:eastAsia="lv-LV"/>
              </w:rPr>
              <w:t>92.61</w:t>
            </w:r>
          </w:p>
        </w:tc>
        <w:tc>
          <w:tcPr>
            <w:tcW w:w="1276" w:type="dxa"/>
            <w:tcBorders>
              <w:top w:val="nil"/>
              <w:left w:val="nil"/>
              <w:bottom w:val="single" w:sz="4" w:space="0" w:color="auto"/>
              <w:right w:val="single" w:sz="4" w:space="0" w:color="auto"/>
            </w:tcBorders>
            <w:noWrap/>
            <w:vAlign w:val="center"/>
            <w:hideMark/>
          </w:tcPr>
          <w:p w14:paraId="71DB0557" w14:textId="77777777" w:rsidR="007E09AA" w:rsidRPr="007E09AA" w:rsidRDefault="007E09AA" w:rsidP="007E09AA">
            <w:pPr>
              <w:jc w:val="center"/>
              <w:rPr>
                <w:szCs w:val="24"/>
                <w:u w:val="none"/>
                <w:lang w:eastAsia="lv-LV"/>
              </w:rPr>
            </w:pPr>
            <w:r w:rsidRPr="007E09AA">
              <w:rPr>
                <w:szCs w:val="24"/>
                <w:u w:val="none"/>
                <w:lang w:eastAsia="lv-LV"/>
              </w:rPr>
              <w:t>28</w:t>
            </w:r>
          </w:p>
        </w:tc>
      </w:tr>
      <w:tr w:rsidR="007E09AA" w:rsidRPr="007E09AA" w14:paraId="5D218BFB"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2902BE" w14:textId="77777777" w:rsidR="007E09AA" w:rsidRPr="007E09AA" w:rsidRDefault="007E09AA" w:rsidP="007E09AA">
            <w:pPr>
              <w:jc w:val="right"/>
              <w:rPr>
                <w:szCs w:val="24"/>
                <w:u w:val="none"/>
                <w:lang w:eastAsia="lv-LV"/>
              </w:rPr>
            </w:pPr>
            <w:r w:rsidRPr="007E09AA">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545AE719"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E608D23" w14:textId="77777777" w:rsidR="007E09AA" w:rsidRPr="007E09AA" w:rsidRDefault="007E09AA" w:rsidP="007E09AA">
            <w:pPr>
              <w:jc w:val="center"/>
              <w:rPr>
                <w:szCs w:val="24"/>
                <w:u w:val="none"/>
                <w:lang w:eastAsia="lv-LV"/>
              </w:rPr>
            </w:pPr>
            <w:r w:rsidRPr="007E09AA">
              <w:rPr>
                <w:szCs w:val="24"/>
                <w:u w:val="none"/>
                <w:lang w:eastAsia="lv-LV"/>
              </w:rPr>
              <w:t>3750.00</w:t>
            </w:r>
          </w:p>
        </w:tc>
        <w:tc>
          <w:tcPr>
            <w:tcW w:w="1296" w:type="dxa"/>
            <w:tcBorders>
              <w:top w:val="nil"/>
              <w:left w:val="nil"/>
              <w:bottom w:val="single" w:sz="4" w:space="0" w:color="auto"/>
              <w:right w:val="single" w:sz="4" w:space="0" w:color="auto"/>
            </w:tcBorders>
            <w:noWrap/>
            <w:vAlign w:val="center"/>
            <w:hideMark/>
          </w:tcPr>
          <w:p w14:paraId="19135680"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5EA3DBA" w14:textId="77777777" w:rsidR="007E09AA" w:rsidRPr="007E09AA" w:rsidRDefault="007E09AA" w:rsidP="007E09AA">
            <w:pPr>
              <w:jc w:val="center"/>
              <w:rPr>
                <w:szCs w:val="24"/>
                <w:u w:val="none"/>
                <w:lang w:eastAsia="lv-LV"/>
              </w:rPr>
            </w:pPr>
            <w:r w:rsidRPr="007E09AA">
              <w:rPr>
                <w:szCs w:val="24"/>
                <w:u w:val="none"/>
                <w:lang w:eastAsia="lv-LV"/>
              </w:rPr>
              <w:t>19.11</w:t>
            </w:r>
          </w:p>
        </w:tc>
        <w:tc>
          <w:tcPr>
            <w:tcW w:w="1835" w:type="dxa"/>
            <w:tcBorders>
              <w:top w:val="nil"/>
              <w:left w:val="nil"/>
              <w:bottom w:val="single" w:sz="4" w:space="0" w:color="auto"/>
              <w:right w:val="single" w:sz="4" w:space="0" w:color="auto"/>
            </w:tcBorders>
            <w:noWrap/>
            <w:vAlign w:val="center"/>
            <w:hideMark/>
          </w:tcPr>
          <w:p w14:paraId="564EB826" w14:textId="77777777" w:rsidR="007E09AA" w:rsidRPr="007E09AA" w:rsidRDefault="007E09AA" w:rsidP="007E09AA">
            <w:pPr>
              <w:jc w:val="center"/>
              <w:rPr>
                <w:szCs w:val="24"/>
                <w:u w:val="none"/>
                <w:lang w:eastAsia="lv-LV"/>
              </w:rPr>
            </w:pPr>
            <w:r w:rsidRPr="007E09AA">
              <w:rPr>
                <w:szCs w:val="24"/>
                <w:u w:val="none"/>
                <w:lang w:eastAsia="lv-LV"/>
              </w:rPr>
              <w:t>94.11</w:t>
            </w:r>
          </w:p>
        </w:tc>
        <w:tc>
          <w:tcPr>
            <w:tcW w:w="1276" w:type="dxa"/>
            <w:tcBorders>
              <w:top w:val="nil"/>
              <w:left w:val="nil"/>
              <w:bottom w:val="single" w:sz="4" w:space="0" w:color="auto"/>
              <w:right w:val="single" w:sz="4" w:space="0" w:color="auto"/>
            </w:tcBorders>
            <w:noWrap/>
            <w:vAlign w:val="center"/>
            <w:hideMark/>
          </w:tcPr>
          <w:p w14:paraId="24FB70C2"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0C85FE59"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03FD4A" w14:textId="77777777" w:rsidR="007E09AA" w:rsidRPr="007E09AA" w:rsidRDefault="007E09AA" w:rsidP="007E09AA">
            <w:pPr>
              <w:jc w:val="right"/>
              <w:rPr>
                <w:szCs w:val="24"/>
                <w:u w:val="none"/>
                <w:lang w:eastAsia="lv-LV"/>
              </w:rPr>
            </w:pPr>
            <w:r w:rsidRPr="007E09AA">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1318E94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DBB450E" w14:textId="77777777" w:rsidR="007E09AA" w:rsidRPr="007E09AA" w:rsidRDefault="007E09AA" w:rsidP="007E09AA">
            <w:pPr>
              <w:jc w:val="center"/>
              <w:rPr>
                <w:szCs w:val="24"/>
                <w:u w:val="none"/>
                <w:lang w:eastAsia="lv-LV"/>
              </w:rPr>
            </w:pPr>
            <w:r w:rsidRPr="007E09AA">
              <w:rPr>
                <w:szCs w:val="24"/>
                <w:u w:val="none"/>
                <w:lang w:eastAsia="lv-LV"/>
              </w:rPr>
              <w:t>3675.00</w:t>
            </w:r>
          </w:p>
        </w:tc>
        <w:tc>
          <w:tcPr>
            <w:tcW w:w="1296" w:type="dxa"/>
            <w:tcBorders>
              <w:top w:val="nil"/>
              <w:left w:val="nil"/>
              <w:bottom w:val="single" w:sz="4" w:space="0" w:color="auto"/>
              <w:right w:val="single" w:sz="4" w:space="0" w:color="auto"/>
            </w:tcBorders>
            <w:noWrap/>
            <w:vAlign w:val="center"/>
            <w:hideMark/>
          </w:tcPr>
          <w:p w14:paraId="5454FD4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B849847" w14:textId="77777777" w:rsidR="007E09AA" w:rsidRPr="007E09AA" w:rsidRDefault="007E09AA" w:rsidP="007E09AA">
            <w:pPr>
              <w:jc w:val="center"/>
              <w:rPr>
                <w:szCs w:val="24"/>
                <w:u w:val="none"/>
                <w:lang w:eastAsia="lv-LV"/>
              </w:rPr>
            </w:pPr>
            <w:r w:rsidRPr="007E09AA">
              <w:rPr>
                <w:szCs w:val="24"/>
                <w:u w:val="none"/>
                <w:lang w:eastAsia="lv-LV"/>
              </w:rPr>
              <w:t>18.12</w:t>
            </w:r>
          </w:p>
        </w:tc>
        <w:tc>
          <w:tcPr>
            <w:tcW w:w="1835" w:type="dxa"/>
            <w:tcBorders>
              <w:top w:val="nil"/>
              <w:left w:val="nil"/>
              <w:bottom w:val="single" w:sz="4" w:space="0" w:color="auto"/>
              <w:right w:val="single" w:sz="4" w:space="0" w:color="auto"/>
            </w:tcBorders>
            <w:noWrap/>
            <w:vAlign w:val="center"/>
            <w:hideMark/>
          </w:tcPr>
          <w:p w14:paraId="08D2CAB1" w14:textId="77777777" w:rsidR="007E09AA" w:rsidRPr="007E09AA" w:rsidRDefault="007E09AA" w:rsidP="007E09AA">
            <w:pPr>
              <w:jc w:val="center"/>
              <w:rPr>
                <w:szCs w:val="24"/>
                <w:u w:val="none"/>
                <w:lang w:eastAsia="lv-LV"/>
              </w:rPr>
            </w:pPr>
            <w:r w:rsidRPr="007E09AA">
              <w:rPr>
                <w:szCs w:val="24"/>
                <w:u w:val="none"/>
                <w:lang w:eastAsia="lv-LV"/>
              </w:rPr>
              <w:t>93.12</w:t>
            </w:r>
          </w:p>
        </w:tc>
        <w:tc>
          <w:tcPr>
            <w:tcW w:w="1276" w:type="dxa"/>
            <w:tcBorders>
              <w:top w:val="nil"/>
              <w:left w:val="nil"/>
              <w:bottom w:val="single" w:sz="4" w:space="0" w:color="auto"/>
              <w:right w:val="single" w:sz="4" w:space="0" w:color="auto"/>
            </w:tcBorders>
            <w:noWrap/>
            <w:vAlign w:val="center"/>
            <w:hideMark/>
          </w:tcPr>
          <w:p w14:paraId="19B6952F"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2B05430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7B60BF" w14:textId="77777777" w:rsidR="007E09AA" w:rsidRPr="007E09AA" w:rsidRDefault="007E09AA" w:rsidP="007E09AA">
            <w:pPr>
              <w:jc w:val="right"/>
              <w:rPr>
                <w:szCs w:val="24"/>
                <w:u w:val="none"/>
                <w:lang w:eastAsia="lv-LV"/>
              </w:rPr>
            </w:pPr>
            <w:r w:rsidRPr="007E09AA">
              <w:rPr>
                <w:szCs w:val="24"/>
                <w:u w:val="none"/>
                <w:lang w:eastAsia="lv-LV"/>
              </w:rPr>
              <w:lastRenderedPageBreak/>
              <w:t>25.06.2027</w:t>
            </w:r>
          </w:p>
        </w:tc>
        <w:tc>
          <w:tcPr>
            <w:tcW w:w="856" w:type="dxa"/>
            <w:tcBorders>
              <w:top w:val="nil"/>
              <w:left w:val="nil"/>
              <w:bottom w:val="single" w:sz="4" w:space="0" w:color="auto"/>
              <w:right w:val="single" w:sz="4" w:space="0" w:color="auto"/>
            </w:tcBorders>
            <w:noWrap/>
            <w:vAlign w:val="center"/>
            <w:hideMark/>
          </w:tcPr>
          <w:p w14:paraId="173B2CA5"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42C84B1" w14:textId="77777777" w:rsidR="007E09AA" w:rsidRPr="007E09AA" w:rsidRDefault="007E09AA" w:rsidP="007E09AA">
            <w:pPr>
              <w:jc w:val="center"/>
              <w:rPr>
                <w:szCs w:val="24"/>
                <w:u w:val="none"/>
                <w:lang w:eastAsia="lv-LV"/>
              </w:rPr>
            </w:pPr>
            <w:r w:rsidRPr="007E09AA">
              <w:rPr>
                <w:szCs w:val="24"/>
                <w:u w:val="none"/>
                <w:lang w:eastAsia="lv-LV"/>
              </w:rPr>
              <w:t>3600.00</w:t>
            </w:r>
          </w:p>
        </w:tc>
        <w:tc>
          <w:tcPr>
            <w:tcW w:w="1296" w:type="dxa"/>
            <w:tcBorders>
              <w:top w:val="nil"/>
              <w:left w:val="nil"/>
              <w:bottom w:val="single" w:sz="4" w:space="0" w:color="auto"/>
              <w:right w:val="single" w:sz="4" w:space="0" w:color="auto"/>
            </w:tcBorders>
            <w:noWrap/>
            <w:vAlign w:val="center"/>
            <w:hideMark/>
          </w:tcPr>
          <w:p w14:paraId="4AEB5078"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407AE116" w14:textId="77777777" w:rsidR="007E09AA" w:rsidRPr="007E09AA" w:rsidRDefault="007E09AA" w:rsidP="007E09AA">
            <w:pPr>
              <w:jc w:val="center"/>
              <w:rPr>
                <w:szCs w:val="24"/>
                <w:u w:val="none"/>
                <w:lang w:eastAsia="lv-LV"/>
              </w:rPr>
            </w:pPr>
            <w:r w:rsidRPr="007E09AA">
              <w:rPr>
                <w:szCs w:val="24"/>
                <w:u w:val="none"/>
                <w:lang w:eastAsia="lv-LV"/>
              </w:rPr>
              <w:t>18.35</w:t>
            </w:r>
          </w:p>
        </w:tc>
        <w:tc>
          <w:tcPr>
            <w:tcW w:w="1835" w:type="dxa"/>
            <w:tcBorders>
              <w:top w:val="nil"/>
              <w:left w:val="nil"/>
              <w:bottom w:val="single" w:sz="4" w:space="0" w:color="auto"/>
              <w:right w:val="single" w:sz="4" w:space="0" w:color="auto"/>
            </w:tcBorders>
            <w:noWrap/>
            <w:vAlign w:val="center"/>
            <w:hideMark/>
          </w:tcPr>
          <w:p w14:paraId="4519EC7F" w14:textId="77777777" w:rsidR="007E09AA" w:rsidRPr="007E09AA" w:rsidRDefault="007E09AA" w:rsidP="007E09AA">
            <w:pPr>
              <w:jc w:val="center"/>
              <w:rPr>
                <w:szCs w:val="24"/>
                <w:u w:val="none"/>
                <w:lang w:eastAsia="lv-LV"/>
              </w:rPr>
            </w:pPr>
            <w:r w:rsidRPr="007E09AA">
              <w:rPr>
                <w:szCs w:val="24"/>
                <w:u w:val="none"/>
                <w:lang w:eastAsia="lv-LV"/>
              </w:rPr>
              <w:t>93.35</w:t>
            </w:r>
          </w:p>
        </w:tc>
        <w:tc>
          <w:tcPr>
            <w:tcW w:w="1276" w:type="dxa"/>
            <w:tcBorders>
              <w:top w:val="nil"/>
              <w:left w:val="nil"/>
              <w:bottom w:val="single" w:sz="4" w:space="0" w:color="auto"/>
              <w:right w:val="single" w:sz="4" w:space="0" w:color="auto"/>
            </w:tcBorders>
            <w:noWrap/>
            <w:vAlign w:val="center"/>
            <w:hideMark/>
          </w:tcPr>
          <w:p w14:paraId="0E92A65F"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78E95CF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E87BEC" w14:textId="77777777" w:rsidR="007E09AA" w:rsidRPr="007E09AA" w:rsidRDefault="007E09AA" w:rsidP="007E09AA">
            <w:pPr>
              <w:jc w:val="right"/>
              <w:rPr>
                <w:szCs w:val="24"/>
                <w:u w:val="none"/>
                <w:lang w:eastAsia="lv-LV"/>
              </w:rPr>
            </w:pPr>
            <w:r w:rsidRPr="007E09AA">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08E6B83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351721" w14:textId="77777777" w:rsidR="007E09AA" w:rsidRPr="007E09AA" w:rsidRDefault="007E09AA" w:rsidP="007E09AA">
            <w:pPr>
              <w:jc w:val="center"/>
              <w:rPr>
                <w:szCs w:val="24"/>
                <w:u w:val="none"/>
                <w:lang w:eastAsia="lv-LV"/>
              </w:rPr>
            </w:pPr>
            <w:r w:rsidRPr="007E09AA">
              <w:rPr>
                <w:szCs w:val="24"/>
                <w:u w:val="none"/>
                <w:lang w:eastAsia="lv-LV"/>
              </w:rPr>
              <w:t>3525.00</w:t>
            </w:r>
          </w:p>
        </w:tc>
        <w:tc>
          <w:tcPr>
            <w:tcW w:w="1296" w:type="dxa"/>
            <w:tcBorders>
              <w:top w:val="nil"/>
              <w:left w:val="nil"/>
              <w:bottom w:val="single" w:sz="4" w:space="0" w:color="auto"/>
              <w:right w:val="single" w:sz="4" w:space="0" w:color="auto"/>
            </w:tcBorders>
            <w:noWrap/>
            <w:vAlign w:val="center"/>
            <w:hideMark/>
          </w:tcPr>
          <w:p w14:paraId="0DC512F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C75A6F5" w14:textId="77777777" w:rsidR="007E09AA" w:rsidRPr="007E09AA" w:rsidRDefault="007E09AA" w:rsidP="007E09AA">
            <w:pPr>
              <w:jc w:val="center"/>
              <w:rPr>
                <w:szCs w:val="24"/>
                <w:u w:val="none"/>
                <w:lang w:eastAsia="lv-LV"/>
              </w:rPr>
            </w:pPr>
            <w:r w:rsidRPr="007E09AA">
              <w:rPr>
                <w:szCs w:val="24"/>
                <w:u w:val="none"/>
                <w:lang w:eastAsia="lv-LV"/>
              </w:rPr>
              <w:t>17.38</w:t>
            </w:r>
          </w:p>
        </w:tc>
        <w:tc>
          <w:tcPr>
            <w:tcW w:w="1835" w:type="dxa"/>
            <w:tcBorders>
              <w:top w:val="nil"/>
              <w:left w:val="nil"/>
              <w:bottom w:val="single" w:sz="4" w:space="0" w:color="auto"/>
              <w:right w:val="single" w:sz="4" w:space="0" w:color="auto"/>
            </w:tcBorders>
            <w:noWrap/>
            <w:vAlign w:val="center"/>
            <w:hideMark/>
          </w:tcPr>
          <w:p w14:paraId="2892F04E" w14:textId="77777777" w:rsidR="007E09AA" w:rsidRPr="007E09AA" w:rsidRDefault="007E09AA" w:rsidP="007E09AA">
            <w:pPr>
              <w:jc w:val="center"/>
              <w:rPr>
                <w:szCs w:val="24"/>
                <w:u w:val="none"/>
                <w:lang w:eastAsia="lv-LV"/>
              </w:rPr>
            </w:pPr>
            <w:r w:rsidRPr="007E09AA">
              <w:rPr>
                <w:szCs w:val="24"/>
                <w:u w:val="none"/>
                <w:lang w:eastAsia="lv-LV"/>
              </w:rPr>
              <w:t>92.38</w:t>
            </w:r>
          </w:p>
        </w:tc>
        <w:tc>
          <w:tcPr>
            <w:tcW w:w="1276" w:type="dxa"/>
            <w:tcBorders>
              <w:top w:val="nil"/>
              <w:left w:val="nil"/>
              <w:bottom w:val="single" w:sz="4" w:space="0" w:color="auto"/>
              <w:right w:val="single" w:sz="4" w:space="0" w:color="auto"/>
            </w:tcBorders>
            <w:noWrap/>
            <w:vAlign w:val="center"/>
            <w:hideMark/>
          </w:tcPr>
          <w:p w14:paraId="28199802"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4EC4CC38"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A15511" w14:textId="77777777" w:rsidR="007E09AA" w:rsidRPr="007E09AA" w:rsidRDefault="007E09AA" w:rsidP="007E09AA">
            <w:pPr>
              <w:jc w:val="right"/>
              <w:rPr>
                <w:szCs w:val="24"/>
                <w:u w:val="none"/>
                <w:lang w:eastAsia="lv-LV"/>
              </w:rPr>
            </w:pPr>
            <w:r w:rsidRPr="007E09AA">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67492A1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E0A80B" w14:textId="77777777" w:rsidR="007E09AA" w:rsidRPr="007E09AA" w:rsidRDefault="007E09AA" w:rsidP="007E09AA">
            <w:pPr>
              <w:jc w:val="center"/>
              <w:rPr>
                <w:szCs w:val="24"/>
                <w:u w:val="none"/>
                <w:lang w:eastAsia="lv-LV"/>
              </w:rPr>
            </w:pPr>
            <w:r w:rsidRPr="007E09AA">
              <w:rPr>
                <w:szCs w:val="24"/>
                <w:u w:val="none"/>
                <w:lang w:eastAsia="lv-LV"/>
              </w:rPr>
              <w:t>3450.00</w:t>
            </w:r>
          </w:p>
        </w:tc>
        <w:tc>
          <w:tcPr>
            <w:tcW w:w="1296" w:type="dxa"/>
            <w:tcBorders>
              <w:top w:val="nil"/>
              <w:left w:val="nil"/>
              <w:bottom w:val="single" w:sz="4" w:space="0" w:color="auto"/>
              <w:right w:val="single" w:sz="4" w:space="0" w:color="auto"/>
            </w:tcBorders>
            <w:noWrap/>
            <w:vAlign w:val="center"/>
            <w:hideMark/>
          </w:tcPr>
          <w:p w14:paraId="519B9938"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951D07C" w14:textId="77777777" w:rsidR="007E09AA" w:rsidRPr="007E09AA" w:rsidRDefault="007E09AA" w:rsidP="007E09AA">
            <w:pPr>
              <w:jc w:val="center"/>
              <w:rPr>
                <w:szCs w:val="24"/>
                <w:u w:val="none"/>
                <w:lang w:eastAsia="lv-LV"/>
              </w:rPr>
            </w:pPr>
            <w:r w:rsidRPr="007E09AA">
              <w:rPr>
                <w:szCs w:val="24"/>
                <w:u w:val="none"/>
                <w:lang w:eastAsia="lv-LV"/>
              </w:rPr>
              <w:t>17.58</w:t>
            </w:r>
          </w:p>
        </w:tc>
        <w:tc>
          <w:tcPr>
            <w:tcW w:w="1835" w:type="dxa"/>
            <w:tcBorders>
              <w:top w:val="nil"/>
              <w:left w:val="nil"/>
              <w:bottom w:val="single" w:sz="4" w:space="0" w:color="auto"/>
              <w:right w:val="single" w:sz="4" w:space="0" w:color="auto"/>
            </w:tcBorders>
            <w:noWrap/>
            <w:vAlign w:val="center"/>
            <w:hideMark/>
          </w:tcPr>
          <w:p w14:paraId="32B80867" w14:textId="77777777" w:rsidR="007E09AA" w:rsidRPr="007E09AA" w:rsidRDefault="007E09AA" w:rsidP="007E09AA">
            <w:pPr>
              <w:jc w:val="center"/>
              <w:rPr>
                <w:szCs w:val="24"/>
                <w:u w:val="none"/>
                <w:lang w:eastAsia="lv-LV"/>
              </w:rPr>
            </w:pPr>
            <w:r w:rsidRPr="007E09AA">
              <w:rPr>
                <w:szCs w:val="24"/>
                <w:u w:val="none"/>
                <w:lang w:eastAsia="lv-LV"/>
              </w:rPr>
              <w:t>92.58</w:t>
            </w:r>
          </w:p>
        </w:tc>
        <w:tc>
          <w:tcPr>
            <w:tcW w:w="1276" w:type="dxa"/>
            <w:tcBorders>
              <w:top w:val="nil"/>
              <w:left w:val="nil"/>
              <w:bottom w:val="single" w:sz="4" w:space="0" w:color="auto"/>
              <w:right w:val="single" w:sz="4" w:space="0" w:color="auto"/>
            </w:tcBorders>
            <w:noWrap/>
            <w:vAlign w:val="center"/>
            <w:hideMark/>
          </w:tcPr>
          <w:p w14:paraId="59272BB6"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5347A7AF"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DB57C8" w14:textId="77777777" w:rsidR="007E09AA" w:rsidRPr="007E09AA" w:rsidRDefault="007E09AA" w:rsidP="007E09AA">
            <w:pPr>
              <w:jc w:val="right"/>
              <w:rPr>
                <w:szCs w:val="24"/>
                <w:u w:val="none"/>
                <w:lang w:eastAsia="lv-LV"/>
              </w:rPr>
            </w:pPr>
            <w:r w:rsidRPr="007E09AA">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6FC392E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CE6D26D" w14:textId="77777777" w:rsidR="007E09AA" w:rsidRPr="007E09AA" w:rsidRDefault="007E09AA" w:rsidP="007E09AA">
            <w:pPr>
              <w:jc w:val="center"/>
              <w:rPr>
                <w:szCs w:val="24"/>
                <w:u w:val="none"/>
                <w:lang w:eastAsia="lv-LV"/>
              </w:rPr>
            </w:pPr>
            <w:r w:rsidRPr="007E09AA">
              <w:rPr>
                <w:szCs w:val="24"/>
                <w:u w:val="none"/>
                <w:lang w:eastAsia="lv-LV"/>
              </w:rPr>
              <w:t>3375.00</w:t>
            </w:r>
          </w:p>
        </w:tc>
        <w:tc>
          <w:tcPr>
            <w:tcW w:w="1296" w:type="dxa"/>
            <w:tcBorders>
              <w:top w:val="nil"/>
              <w:left w:val="nil"/>
              <w:bottom w:val="single" w:sz="4" w:space="0" w:color="auto"/>
              <w:right w:val="single" w:sz="4" w:space="0" w:color="auto"/>
            </w:tcBorders>
            <w:noWrap/>
            <w:vAlign w:val="center"/>
            <w:hideMark/>
          </w:tcPr>
          <w:p w14:paraId="7E236FD8"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30869FEA" w14:textId="77777777" w:rsidR="007E09AA" w:rsidRPr="007E09AA" w:rsidRDefault="007E09AA" w:rsidP="007E09AA">
            <w:pPr>
              <w:jc w:val="center"/>
              <w:rPr>
                <w:szCs w:val="24"/>
                <w:u w:val="none"/>
                <w:lang w:eastAsia="lv-LV"/>
              </w:rPr>
            </w:pPr>
            <w:r w:rsidRPr="007E09AA">
              <w:rPr>
                <w:szCs w:val="24"/>
                <w:u w:val="none"/>
                <w:lang w:eastAsia="lv-LV"/>
              </w:rPr>
              <w:t>17.20</w:t>
            </w:r>
          </w:p>
        </w:tc>
        <w:tc>
          <w:tcPr>
            <w:tcW w:w="1835" w:type="dxa"/>
            <w:tcBorders>
              <w:top w:val="nil"/>
              <w:left w:val="nil"/>
              <w:bottom w:val="single" w:sz="4" w:space="0" w:color="auto"/>
              <w:right w:val="single" w:sz="4" w:space="0" w:color="auto"/>
            </w:tcBorders>
            <w:noWrap/>
            <w:vAlign w:val="center"/>
            <w:hideMark/>
          </w:tcPr>
          <w:p w14:paraId="37B1A3F5" w14:textId="77777777" w:rsidR="007E09AA" w:rsidRPr="007E09AA" w:rsidRDefault="007E09AA" w:rsidP="007E09AA">
            <w:pPr>
              <w:jc w:val="center"/>
              <w:rPr>
                <w:szCs w:val="24"/>
                <w:u w:val="none"/>
                <w:lang w:eastAsia="lv-LV"/>
              </w:rPr>
            </w:pPr>
            <w:r w:rsidRPr="007E09AA">
              <w:rPr>
                <w:szCs w:val="24"/>
                <w:u w:val="none"/>
                <w:lang w:eastAsia="lv-LV"/>
              </w:rPr>
              <w:t>92.20</w:t>
            </w:r>
          </w:p>
        </w:tc>
        <w:tc>
          <w:tcPr>
            <w:tcW w:w="1276" w:type="dxa"/>
            <w:tcBorders>
              <w:top w:val="nil"/>
              <w:left w:val="nil"/>
              <w:bottom w:val="single" w:sz="4" w:space="0" w:color="auto"/>
              <w:right w:val="single" w:sz="4" w:space="0" w:color="auto"/>
            </w:tcBorders>
            <w:noWrap/>
            <w:vAlign w:val="center"/>
            <w:hideMark/>
          </w:tcPr>
          <w:p w14:paraId="34EBC093"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464CF1F0"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F8CE12" w14:textId="77777777" w:rsidR="007E09AA" w:rsidRPr="007E09AA" w:rsidRDefault="007E09AA" w:rsidP="007E09AA">
            <w:pPr>
              <w:jc w:val="right"/>
              <w:rPr>
                <w:szCs w:val="24"/>
                <w:u w:val="none"/>
                <w:lang w:eastAsia="lv-LV"/>
              </w:rPr>
            </w:pPr>
            <w:r w:rsidRPr="007E09AA">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2A067F2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648C353" w14:textId="77777777" w:rsidR="007E09AA" w:rsidRPr="007E09AA" w:rsidRDefault="007E09AA" w:rsidP="007E09AA">
            <w:pPr>
              <w:jc w:val="center"/>
              <w:rPr>
                <w:szCs w:val="24"/>
                <w:u w:val="none"/>
                <w:lang w:eastAsia="lv-LV"/>
              </w:rPr>
            </w:pPr>
            <w:r w:rsidRPr="007E09AA">
              <w:rPr>
                <w:szCs w:val="24"/>
                <w:u w:val="none"/>
                <w:lang w:eastAsia="lv-LV"/>
              </w:rPr>
              <w:t>3300.00</w:t>
            </w:r>
          </w:p>
        </w:tc>
        <w:tc>
          <w:tcPr>
            <w:tcW w:w="1296" w:type="dxa"/>
            <w:tcBorders>
              <w:top w:val="nil"/>
              <w:left w:val="nil"/>
              <w:bottom w:val="single" w:sz="4" w:space="0" w:color="auto"/>
              <w:right w:val="single" w:sz="4" w:space="0" w:color="auto"/>
            </w:tcBorders>
            <w:noWrap/>
            <w:vAlign w:val="center"/>
            <w:hideMark/>
          </w:tcPr>
          <w:p w14:paraId="407A1DEB"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7DAA740" w14:textId="77777777" w:rsidR="007E09AA" w:rsidRPr="007E09AA" w:rsidRDefault="007E09AA" w:rsidP="007E09AA">
            <w:pPr>
              <w:jc w:val="center"/>
              <w:rPr>
                <w:szCs w:val="24"/>
                <w:u w:val="none"/>
                <w:lang w:eastAsia="lv-LV"/>
              </w:rPr>
            </w:pPr>
            <w:r w:rsidRPr="007E09AA">
              <w:rPr>
                <w:szCs w:val="24"/>
                <w:u w:val="none"/>
                <w:lang w:eastAsia="lv-LV"/>
              </w:rPr>
              <w:t>16.27</w:t>
            </w:r>
          </w:p>
        </w:tc>
        <w:tc>
          <w:tcPr>
            <w:tcW w:w="1835" w:type="dxa"/>
            <w:tcBorders>
              <w:top w:val="nil"/>
              <w:left w:val="nil"/>
              <w:bottom w:val="single" w:sz="4" w:space="0" w:color="auto"/>
              <w:right w:val="single" w:sz="4" w:space="0" w:color="auto"/>
            </w:tcBorders>
            <w:noWrap/>
            <w:vAlign w:val="center"/>
            <w:hideMark/>
          </w:tcPr>
          <w:p w14:paraId="0A4F04CA" w14:textId="77777777" w:rsidR="007E09AA" w:rsidRPr="007E09AA" w:rsidRDefault="007E09AA" w:rsidP="007E09AA">
            <w:pPr>
              <w:jc w:val="center"/>
              <w:rPr>
                <w:szCs w:val="24"/>
                <w:u w:val="none"/>
                <w:lang w:eastAsia="lv-LV"/>
              </w:rPr>
            </w:pPr>
            <w:r w:rsidRPr="007E09AA">
              <w:rPr>
                <w:szCs w:val="24"/>
                <w:u w:val="none"/>
                <w:lang w:eastAsia="lv-LV"/>
              </w:rPr>
              <w:t>91.27</w:t>
            </w:r>
          </w:p>
        </w:tc>
        <w:tc>
          <w:tcPr>
            <w:tcW w:w="1276" w:type="dxa"/>
            <w:tcBorders>
              <w:top w:val="nil"/>
              <w:left w:val="nil"/>
              <w:bottom w:val="single" w:sz="4" w:space="0" w:color="auto"/>
              <w:right w:val="single" w:sz="4" w:space="0" w:color="auto"/>
            </w:tcBorders>
            <w:noWrap/>
            <w:vAlign w:val="center"/>
            <w:hideMark/>
          </w:tcPr>
          <w:p w14:paraId="14777840"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349F24C4"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A50FE" w14:textId="77777777" w:rsidR="007E09AA" w:rsidRPr="007E09AA" w:rsidRDefault="007E09AA" w:rsidP="007E09AA">
            <w:pPr>
              <w:jc w:val="right"/>
              <w:rPr>
                <w:szCs w:val="24"/>
                <w:u w:val="none"/>
                <w:lang w:eastAsia="lv-LV"/>
              </w:rPr>
            </w:pPr>
            <w:r w:rsidRPr="007E09AA">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0831DAB9"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A09264" w14:textId="77777777" w:rsidR="007E09AA" w:rsidRPr="007E09AA" w:rsidRDefault="007E09AA" w:rsidP="007E09AA">
            <w:pPr>
              <w:jc w:val="center"/>
              <w:rPr>
                <w:szCs w:val="24"/>
                <w:u w:val="none"/>
                <w:lang w:eastAsia="lv-LV"/>
              </w:rPr>
            </w:pPr>
            <w:r w:rsidRPr="007E09AA">
              <w:rPr>
                <w:szCs w:val="24"/>
                <w:u w:val="none"/>
                <w:lang w:eastAsia="lv-LV"/>
              </w:rPr>
              <w:t>3225.00</w:t>
            </w:r>
          </w:p>
        </w:tc>
        <w:tc>
          <w:tcPr>
            <w:tcW w:w="1296" w:type="dxa"/>
            <w:tcBorders>
              <w:top w:val="nil"/>
              <w:left w:val="nil"/>
              <w:bottom w:val="single" w:sz="4" w:space="0" w:color="auto"/>
              <w:right w:val="single" w:sz="4" w:space="0" w:color="auto"/>
            </w:tcBorders>
            <w:noWrap/>
            <w:vAlign w:val="center"/>
            <w:hideMark/>
          </w:tcPr>
          <w:p w14:paraId="5A1D0674"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68D815C" w14:textId="77777777" w:rsidR="007E09AA" w:rsidRPr="007E09AA" w:rsidRDefault="007E09AA" w:rsidP="007E09AA">
            <w:pPr>
              <w:jc w:val="center"/>
              <w:rPr>
                <w:szCs w:val="24"/>
                <w:u w:val="none"/>
                <w:lang w:eastAsia="lv-LV"/>
              </w:rPr>
            </w:pPr>
            <w:r w:rsidRPr="007E09AA">
              <w:rPr>
                <w:szCs w:val="24"/>
                <w:u w:val="none"/>
                <w:lang w:eastAsia="lv-LV"/>
              </w:rPr>
              <w:t>16.43</w:t>
            </w:r>
          </w:p>
        </w:tc>
        <w:tc>
          <w:tcPr>
            <w:tcW w:w="1835" w:type="dxa"/>
            <w:tcBorders>
              <w:top w:val="nil"/>
              <w:left w:val="nil"/>
              <w:bottom w:val="single" w:sz="4" w:space="0" w:color="auto"/>
              <w:right w:val="single" w:sz="4" w:space="0" w:color="auto"/>
            </w:tcBorders>
            <w:noWrap/>
            <w:vAlign w:val="center"/>
            <w:hideMark/>
          </w:tcPr>
          <w:p w14:paraId="1DA86B82" w14:textId="77777777" w:rsidR="007E09AA" w:rsidRPr="007E09AA" w:rsidRDefault="007E09AA" w:rsidP="007E09AA">
            <w:pPr>
              <w:jc w:val="center"/>
              <w:rPr>
                <w:szCs w:val="24"/>
                <w:u w:val="none"/>
                <w:lang w:eastAsia="lv-LV"/>
              </w:rPr>
            </w:pPr>
            <w:r w:rsidRPr="007E09AA">
              <w:rPr>
                <w:szCs w:val="24"/>
                <w:u w:val="none"/>
                <w:lang w:eastAsia="lv-LV"/>
              </w:rPr>
              <w:t>91.43</w:t>
            </w:r>
          </w:p>
        </w:tc>
        <w:tc>
          <w:tcPr>
            <w:tcW w:w="1276" w:type="dxa"/>
            <w:tcBorders>
              <w:top w:val="nil"/>
              <w:left w:val="nil"/>
              <w:bottom w:val="single" w:sz="4" w:space="0" w:color="auto"/>
              <w:right w:val="single" w:sz="4" w:space="0" w:color="auto"/>
            </w:tcBorders>
            <w:noWrap/>
            <w:vAlign w:val="center"/>
            <w:hideMark/>
          </w:tcPr>
          <w:p w14:paraId="61311FD5"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1ABDF05C"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524CBE" w14:textId="77777777" w:rsidR="007E09AA" w:rsidRPr="007E09AA" w:rsidRDefault="007E09AA" w:rsidP="007E09AA">
            <w:pPr>
              <w:jc w:val="right"/>
              <w:rPr>
                <w:szCs w:val="24"/>
                <w:u w:val="none"/>
                <w:lang w:eastAsia="lv-LV"/>
              </w:rPr>
            </w:pPr>
            <w:r w:rsidRPr="007E09AA">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6856F12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6F81F2" w14:textId="77777777" w:rsidR="007E09AA" w:rsidRPr="007E09AA" w:rsidRDefault="007E09AA" w:rsidP="007E09AA">
            <w:pPr>
              <w:jc w:val="center"/>
              <w:rPr>
                <w:szCs w:val="24"/>
                <w:u w:val="none"/>
                <w:lang w:eastAsia="lv-LV"/>
              </w:rPr>
            </w:pPr>
            <w:r w:rsidRPr="007E09AA">
              <w:rPr>
                <w:szCs w:val="24"/>
                <w:u w:val="none"/>
                <w:lang w:eastAsia="lv-LV"/>
              </w:rPr>
              <w:t>3150.00</w:t>
            </w:r>
          </w:p>
        </w:tc>
        <w:tc>
          <w:tcPr>
            <w:tcW w:w="1296" w:type="dxa"/>
            <w:tcBorders>
              <w:top w:val="nil"/>
              <w:left w:val="nil"/>
              <w:bottom w:val="single" w:sz="4" w:space="0" w:color="auto"/>
              <w:right w:val="single" w:sz="4" w:space="0" w:color="auto"/>
            </w:tcBorders>
            <w:noWrap/>
            <w:vAlign w:val="center"/>
            <w:hideMark/>
          </w:tcPr>
          <w:p w14:paraId="52D9140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6CE14433" w14:textId="77777777" w:rsidR="007E09AA" w:rsidRPr="007E09AA" w:rsidRDefault="007E09AA" w:rsidP="007E09AA">
            <w:pPr>
              <w:jc w:val="center"/>
              <w:rPr>
                <w:szCs w:val="24"/>
                <w:u w:val="none"/>
                <w:lang w:eastAsia="lv-LV"/>
              </w:rPr>
            </w:pPr>
            <w:r w:rsidRPr="007E09AA">
              <w:rPr>
                <w:szCs w:val="24"/>
                <w:u w:val="none"/>
                <w:lang w:eastAsia="lv-LV"/>
              </w:rPr>
              <w:t>15.53</w:t>
            </w:r>
          </w:p>
        </w:tc>
        <w:tc>
          <w:tcPr>
            <w:tcW w:w="1835" w:type="dxa"/>
            <w:tcBorders>
              <w:top w:val="nil"/>
              <w:left w:val="nil"/>
              <w:bottom w:val="single" w:sz="4" w:space="0" w:color="auto"/>
              <w:right w:val="single" w:sz="4" w:space="0" w:color="auto"/>
            </w:tcBorders>
            <w:noWrap/>
            <w:vAlign w:val="center"/>
            <w:hideMark/>
          </w:tcPr>
          <w:p w14:paraId="19025091" w14:textId="77777777" w:rsidR="007E09AA" w:rsidRPr="007E09AA" w:rsidRDefault="007E09AA" w:rsidP="007E09AA">
            <w:pPr>
              <w:jc w:val="center"/>
              <w:rPr>
                <w:szCs w:val="24"/>
                <w:u w:val="none"/>
                <w:lang w:eastAsia="lv-LV"/>
              </w:rPr>
            </w:pPr>
            <w:r w:rsidRPr="007E09AA">
              <w:rPr>
                <w:szCs w:val="24"/>
                <w:u w:val="none"/>
                <w:lang w:eastAsia="lv-LV"/>
              </w:rPr>
              <w:t>90.53</w:t>
            </w:r>
          </w:p>
        </w:tc>
        <w:tc>
          <w:tcPr>
            <w:tcW w:w="1276" w:type="dxa"/>
            <w:tcBorders>
              <w:top w:val="nil"/>
              <w:left w:val="nil"/>
              <w:bottom w:val="single" w:sz="4" w:space="0" w:color="auto"/>
              <w:right w:val="single" w:sz="4" w:space="0" w:color="auto"/>
            </w:tcBorders>
            <w:noWrap/>
            <w:vAlign w:val="center"/>
            <w:hideMark/>
          </w:tcPr>
          <w:p w14:paraId="08D97DDB"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4BB5E3D1"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BABCF0" w14:textId="77777777" w:rsidR="007E09AA" w:rsidRPr="007E09AA" w:rsidRDefault="007E09AA" w:rsidP="007E09AA">
            <w:pPr>
              <w:jc w:val="right"/>
              <w:rPr>
                <w:szCs w:val="24"/>
                <w:u w:val="none"/>
                <w:lang w:eastAsia="lv-LV"/>
              </w:rPr>
            </w:pPr>
            <w:r w:rsidRPr="007E09AA">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2DEEE98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82A010" w14:textId="77777777" w:rsidR="007E09AA" w:rsidRPr="007E09AA" w:rsidRDefault="007E09AA" w:rsidP="007E09AA">
            <w:pPr>
              <w:jc w:val="center"/>
              <w:rPr>
                <w:szCs w:val="24"/>
                <w:u w:val="none"/>
                <w:lang w:eastAsia="lv-LV"/>
              </w:rPr>
            </w:pPr>
            <w:r w:rsidRPr="007E09AA">
              <w:rPr>
                <w:szCs w:val="24"/>
                <w:u w:val="none"/>
                <w:lang w:eastAsia="lv-LV"/>
              </w:rPr>
              <w:t>3075.00</w:t>
            </w:r>
          </w:p>
        </w:tc>
        <w:tc>
          <w:tcPr>
            <w:tcW w:w="1296" w:type="dxa"/>
            <w:tcBorders>
              <w:top w:val="nil"/>
              <w:left w:val="nil"/>
              <w:bottom w:val="single" w:sz="4" w:space="0" w:color="auto"/>
              <w:right w:val="single" w:sz="4" w:space="0" w:color="auto"/>
            </w:tcBorders>
            <w:noWrap/>
            <w:vAlign w:val="center"/>
            <w:hideMark/>
          </w:tcPr>
          <w:p w14:paraId="4B43577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180096F" w14:textId="77777777" w:rsidR="007E09AA" w:rsidRPr="007E09AA" w:rsidRDefault="007E09AA" w:rsidP="007E09AA">
            <w:pPr>
              <w:jc w:val="center"/>
              <w:rPr>
                <w:szCs w:val="24"/>
                <w:u w:val="none"/>
                <w:lang w:eastAsia="lv-LV"/>
              </w:rPr>
            </w:pPr>
            <w:r w:rsidRPr="007E09AA">
              <w:rPr>
                <w:szCs w:val="24"/>
                <w:u w:val="none"/>
                <w:lang w:eastAsia="lv-LV"/>
              </w:rPr>
              <w:t>15.67</w:t>
            </w:r>
          </w:p>
        </w:tc>
        <w:tc>
          <w:tcPr>
            <w:tcW w:w="1835" w:type="dxa"/>
            <w:tcBorders>
              <w:top w:val="nil"/>
              <w:left w:val="nil"/>
              <w:bottom w:val="single" w:sz="4" w:space="0" w:color="auto"/>
              <w:right w:val="single" w:sz="4" w:space="0" w:color="auto"/>
            </w:tcBorders>
            <w:noWrap/>
            <w:vAlign w:val="center"/>
            <w:hideMark/>
          </w:tcPr>
          <w:p w14:paraId="57F6DBE9" w14:textId="77777777" w:rsidR="007E09AA" w:rsidRPr="007E09AA" w:rsidRDefault="007E09AA" w:rsidP="007E09AA">
            <w:pPr>
              <w:jc w:val="center"/>
              <w:rPr>
                <w:szCs w:val="24"/>
                <w:u w:val="none"/>
                <w:lang w:eastAsia="lv-LV"/>
              </w:rPr>
            </w:pPr>
            <w:r w:rsidRPr="007E09AA">
              <w:rPr>
                <w:szCs w:val="24"/>
                <w:u w:val="none"/>
                <w:lang w:eastAsia="lv-LV"/>
              </w:rPr>
              <w:t>90.67</w:t>
            </w:r>
          </w:p>
        </w:tc>
        <w:tc>
          <w:tcPr>
            <w:tcW w:w="1276" w:type="dxa"/>
            <w:tcBorders>
              <w:top w:val="nil"/>
              <w:left w:val="nil"/>
              <w:bottom w:val="single" w:sz="4" w:space="0" w:color="auto"/>
              <w:right w:val="single" w:sz="4" w:space="0" w:color="auto"/>
            </w:tcBorders>
            <w:noWrap/>
            <w:vAlign w:val="center"/>
            <w:hideMark/>
          </w:tcPr>
          <w:p w14:paraId="345F6BC3"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125722AA"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F1A9D0" w14:textId="77777777" w:rsidR="007E09AA" w:rsidRPr="007E09AA" w:rsidRDefault="007E09AA" w:rsidP="007E09AA">
            <w:pPr>
              <w:jc w:val="right"/>
              <w:rPr>
                <w:szCs w:val="24"/>
                <w:u w:val="none"/>
                <w:lang w:eastAsia="lv-LV"/>
              </w:rPr>
            </w:pPr>
            <w:r w:rsidRPr="007E09AA">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210C3EB8"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DCEEE7C" w14:textId="77777777" w:rsidR="007E09AA" w:rsidRPr="007E09AA" w:rsidRDefault="007E09AA" w:rsidP="007E09AA">
            <w:pPr>
              <w:jc w:val="center"/>
              <w:rPr>
                <w:szCs w:val="24"/>
                <w:u w:val="none"/>
                <w:lang w:eastAsia="lv-LV"/>
              </w:rPr>
            </w:pPr>
            <w:r w:rsidRPr="007E09AA">
              <w:rPr>
                <w:szCs w:val="24"/>
                <w:u w:val="none"/>
                <w:lang w:eastAsia="lv-LV"/>
              </w:rPr>
              <w:t>3000.00</w:t>
            </w:r>
          </w:p>
        </w:tc>
        <w:tc>
          <w:tcPr>
            <w:tcW w:w="1296" w:type="dxa"/>
            <w:tcBorders>
              <w:top w:val="nil"/>
              <w:left w:val="nil"/>
              <w:bottom w:val="single" w:sz="4" w:space="0" w:color="auto"/>
              <w:right w:val="single" w:sz="4" w:space="0" w:color="auto"/>
            </w:tcBorders>
            <w:noWrap/>
            <w:vAlign w:val="center"/>
            <w:hideMark/>
          </w:tcPr>
          <w:p w14:paraId="369FFC7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32A6218D" w14:textId="77777777" w:rsidR="007E09AA" w:rsidRPr="007E09AA" w:rsidRDefault="007E09AA" w:rsidP="007E09AA">
            <w:pPr>
              <w:jc w:val="center"/>
              <w:rPr>
                <w:szCs w:val="24"/>
                <w:u w:val="none"/>
                <w:lang w:eastAsia="lv-LV"/>
              </w:rPr>
            </w:pPr>
            <w:r w:rsidRPr="007E09AA">
              <w:rPr>
                <w:szCs w:val="24"/>
                <w:u w:val="none"/>
                <w:lang w:eastAsia="lv-LV"/>
              </w:rPr>
              <w:t>15.29</w:t>
            </w:r>
          </w:p>
        </w:tc>
        <w:tc>
          <w:tcPr>
            <w:tcW w:w="1835" w:type="dxa"/>
            <w:tcBorders>
              <w:top w:val="nil"/>
              <w:left w:val="nil"/>
              <w:bottom w:val="single" w:sz="4" w:space="0" w:color="auto"/>
              <w:right w:val="single" w:sz="4" w:space="0" w:color="auto"/>
            </w:tcBorders>
            <w:noWrap/>
            <w:vAlign w:val="center"/>
            <w:hideMark/>
          </w:tcPr>
          <w:p w14:paraId="2A61E568" w14:textId="77777777" w:rsidR="007E09AA" w:rsidRPr="007E09AA" w:rsidRDefault="007E09AA" w:rsidP="007E09AA">
            <w:pPr>
              <w:jc w:val="center"/>
              <w:rPr>
                <w:szCs w:val="24"/>
                <w:u w:val="none"/>
                <w:lang w:eastAsia="lv-LV"/>
              </w:rPr>
            </w:pPr>
            <w:r w:rsidRPr="007E09AA">
              <w:rPr>
                <w:szCs w:val="24"/>
                <w:u w:val="none"/>
                <w:lang w:eastAsia="lv-LV"/>
              </w:rPr>
              <w:t>90.29</w:t>
            </w:r>
          </w:p>
        </w:tc>
        <w:tc>
          <w:tcPr>
            <w:tcW w:w="1276" w:type="dxa"/>
            <w:tcBorders>
              <w:top w:val="nil"/>
              <w:left w:val="nil"/>
              <w:bottom w:val="single" w:sz="4" w:space="0" w:color="auto"/>
              <w:right w:val="single" w:sz="4" w:space="0" w:color="auto"/>
            </w:tcBorders>
            <w:noWrap/>
            <w:vAlign w:val="center"/>
            <w:hideMark/>
          </w:tcPr>
          <w:p w14:paraId="08AA8FB1"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55D7A6DE"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D9916D" w14:textId="77777777" w:rsidR="007E09AA" w:rsidRPr="007E09AA" w:rsidRDefault="007E09AA" w:rsidP="007E09AA">
            <w:pPr>
              <w:jc w:val="right"/>
              <w:rPr>
                <w:szCs w:val="24"/>
                <w:u w:val="none"/>
                <w:lang w:eastAsia="lv-LV"/>
              </w:rPr>
            </w:pPr>
            <w:r w:rsidRPr="007E09AA">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3CACC8E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A3481D" w14:textId="77777777" w:rsidR="007E09AA" w:rsidRPr="007E09AA" w:rsidRDefault="007E09AA" w:rsidP="007E09AA">
            <w:pPr>
              <w:jc w:val="center"/>
              <w:rPr>
                <w:szCs w:val="24"/>
                <w:u w:val="none"/>
                <w:lang w:eastAsia="lv-LV"/>
              </w:rPr>
            </w:pPr>
            <w:r w:rsidRPr="007E09AA">
              <w:rPr>
                <w:szCs w:val="24"/>
                <w:u w:val="none"/>
                <w:lang w:eastAsia="lv-LV"/>
              </w:rPr>
              <w:t>2925.00</w:t>
            </w:r>
          </w:p>
        </w:tc>
        <w:tc>
          <w:tcPr>
            <w:tcW w:w="1296" w:type="dxa"/>
            <w:tcBorders>
              <w:top w:val="nil"/>
              <w:left w:val="nil"/>
              <w:bottom w:val="single" w:sz="4" w:space="0" w:color="auto"/>
              <w:right w:val="single" w:sz="4" w:space="0" w:color="auto"/>
            </w:tcBorders>
            <w:noWrap/>
            <w:vAlign w:val="center"/>
            <w:hideMark/>
          </w:tcPr>
          <w:p w14:paraId="52125B5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54744DE" w14:textId="77777777" w:rsidR="007E09AA" w:rsidRPr="007E09AA" w:rsidRDefault="007E09AA" w:rsidP="007E09AA">
            <w:pPr>
              <w:jc w:val="center"/>
              <w:rPr>
                <w:szCs w:val="24"/>
                <w:u w:val="none"/>
                <w:lang w:eastAsia="lv-LV"/>
              </w:rPr>
            </w:pPr>
            <w:r w:rsidRPr="007E09AA">
              <w:rPr>
                <w:szCs w:val="24"/>
                <w:u w:val="none"/>
                <w:lang w:eastAsia="lv-LV"/>
              </w:rPr>
              <w:t>13.94</w:t>
            </w:r>
          </w:p>
        </w:tc>
        <w:tc>
          <w:tcPr>
            <w:tcW w:w="1835" w:type="dxa"/>
            <w:tcBorders>
              <w:top w:val="nil"/>
              <w:left w:val="nil"/>
              <w:bottom w:val="single" w:sz="4" w:space="0" w:color="auto"/>
              <w:right w:val="single" w:sz="4" w:space="0" w:color="auto"/>
            </w:tcBorders>
            <w:noWrap/>
            <w:vAlign w:val="center"/>
            <w:hideMark/>
          </w:tcPr>
          <w:p w14:paraId="3A29C2D4" w14:textId="77777777" w:rsidR="007E09AA" w:rsidRPr="007E09AA" w:rsidRDefault="007E09AA" w:rsidP="007E09AA">
            <w:pPr>
              <w:jc w:val="center"/>
              <w:rPr>
                <w:szCs w:val="24"/>
                <w:u w:val="none"/>
                <w:lang w:eastAsia="lv-LV"/>
              </w:rPr>
            </w:pPr>
            <w:r w:rsidRPr="007E09AA">
              <w:rPr>
                <w:szCs w:val="24"/>
                <w:u w:val="none"/>
                <w:lang w:eastAsia="lv-LV"/>
              </w:rPr>
              <w:t>88.94</w:t>
            </w:r>
          </w:p>
        </w:tc>
        <w:tc>
          <w:tcPr>
            <w:tcW w:w="1276" w:type="dxa"/>
            <w:tcBorders>
              <w:top w:val="nil"/>
              <w:left w:val="nil"/>
              <w:bottom w:val="single" w:sz="4" w:space="0" w:color="auto"/>
              <w:right w:val="single" w:sz="4" w:space="0" w:color="auto"/>
            </w:tcBorders>
            <w:noWrap/>
            <w:vAlign w:val="center"/>
            <w:hideMark/>
          </w:tcPr>
          <w:p w14:paraId="6F24121C" w14:textId="77777777" w:rsidR="007E09AA" w:rsidRPr="007E09AA" w:rsidRDefault="007E09AA" w:rsidP="007E09AA">
            <w:pPr>
              <w:jc w:val="center"/>
              <w:rPr>
                <w:szCs w:val="24"/>
                <w:u w:val="none"/>
                <w:lang w:eastAsia="lv-LV"/>
              </w:rPr>
            </w:pPr>
            <w:r w:rsidRPr="007E09AA">
              <w:rPr>
                <w:szCs w:val="24"/>
                <w:u w:val="none"/>
                <w:lang w:eastAsia="lv-LV"/>
              </w:rPr>
              <w:t>29</w:t>
            </w:r>
          </w:p>
        </w:tc>
      </w:tr>
      <w:tr w:rsidR="007E09AA" w:rsidRPr="007E09AA" w14:paraId="3EE3B3D3"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2985AA" w14:textId="77777777" w:rsidR="007E09AA" w:rsidRPr="007E09AA" w:rsidRDefault="007E09AA" w:rsidP="007E09AA">
            <w:pPr>
              <w:jc w:val="right"/>
              <w:rPr>
                <w:szCs w:val="24"/>
                <w:u w:val="none"/>
                <w:lang w:eastAsia="lv-LV"/>
              </w:rPr>
            </w:pPr>
            <w:r w:rsidRPr="007E09AA">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4CF99DA1"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20FF49" w14:textId="77777777" w:rsidR="007E09AA" w:rsidRPr="007E09AA" w:rsidRDefault="007E09AA" w:rsidP="007E09AA">
            <w:pPr>
              <w:jc w:val="center"/>
              <w:rPr>
                <w:szCs w:val="24"/>
                <w:u w:val="none"/>
                <w:lang w:eastAsia="lv-LV"/>
              </w:rPr>
            </w:pPr>
            <w:r w:rsidRPr="007E09AA">
              <w:rPr>
                <w:szCs w:val="24"/>
                <w:u w:val="none"/>
                <w:lang w:eastAsia="lv-LV"/>
              </w:rPr>
              <w:t>2850.00</w:t>
            </w:r>
          </w:p>
        </w:tc>
        <w:tc>
          <w:tcPr>
            <w:tcW w:w="1296" w:type="dxa"/>
            <w:tcBorders>
              <w:top w:val="nil"/>
              <w:left w:val="nil"/>
              <w:bottom w:val="single" w:sz="4" w:space="0" w:color="auto"/>
              <w:right w:val="single" w:sz="4" w:space="0" w:color="auto"/>
            </w:tcBorders>
            <w:noWrap/>
            <w:vAlign w:val="center"/>
            <w:hideMark/>
          </w:tcPr>
          <w:p w14:paraId="4FEE462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306D7BC" w14:textId="77777777" w:rsidR="007E09AA" w:rsidRPr="007E09AA" w:rsidRDefault="007E09AA" w:rsidP="007E09AA">
            <w:pPr>
              <w:jc w:val="center"/>
              <w:rPr>
                <w:szCs w:val="24"/>
                <w:u w:val="none"/>
                <w:lang w:eastAsia="lv-LV"/>
              </w:rPr>
            </w:pPr>
            <w:r w:rsidRPr="007E09AA">
              <w:rPr>
                <w:szCs w:val="24"/>
                <w:u w:val="none"/>
                <w:lang w:eastAsia="lv-LV"/>
              </w:rPr>
              <w:t>14.52</w:t>
            </w:r>
          </w:p>
        </w:tc>
        <w:tc>
          <w:tcPr>
            <w:tcW w:w="1835" w:type="dxa"/>
            <w:tcBorders>
              <w:top w:val="nil"/>
              <w:left w:val="nil"/>
              <w:bottom w:val="single" w:sz="4" w:space="0" w:color="auto"/>
              <w:right w:val="single" w:sz="4" w:space="0" w:color="auto"/>
            </w:tcBorders>
            <w:noWrap/>
            <w:vAlign w:val="center"/>
            <w:hideMark/>
          </w:tcPr>
          <w:p w14:paraId="388F014B" w14:textId="77777777" w:rsidR="007E09AA" w:rsidRPr="007E09AA" w:rsidRDefault="007E09AA" w:rsidP="007E09AA">
            <w:pPr>
              <w:jc w:val="center"/>
              <w:rPr>
                <w:szCs w:val="24"/>
                <w:u w:val="none"/>
                <w:lang w:eastAsia="lv-LV"/>
              </w:rPr>
            </w:pPr>
            <w:r w:rsidRPr="007E09AA">
              <w:rPr>
                <w:szCs w:val="24"/>
                <w:u w:val="none"/>
                <w:lang w:eastAsia="lv-LV"/>
              </w:rPr>
              <w:t>89.52</w:t>
            </w:r>
          </w:p>
        </w:tc>
        <w:tc>
          <w:tcPr>
            <w:tcW w:w="1276" w:type="dxa"/>
            <w:tcBorders>
              <w:top w:val="nil"/>
              <w:left w:val="nil"/>
              <w:bottom w:val="single" w:sz="4" w:space="0" w:color="auto"/>
              <w:right w:val="single" w:sz="4" w:space="0" w:color="auto"/>
            </w:tcBorders>
            <w:noWrap/>
            <w:vAlign w:val="center"/>
            <w:hideMark/>
          </w:tcPr>
          <w:p w14:paraId="6131645A"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7F2DE7F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768B68" w14:textId="77777777" w:rsidR="007E09AA" w:rsidRPr="007E09AA" w:rsidRDefault="007E09AA" w:rsidP="007E09AA">
            <w:pPr>
              <w:jc w:val="right"/>
              <w:rPr>
                <w:szCs w:val="24"/>
                <w:u w:val="none"/>
                <w:lang w:eastAsia="lv-LV"/>
              </w:rPr>
            </w:pPr>
            <w:r w:rsidRPr="007E09AA">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1ECEE1E3"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BC716C" w14:textId="77777777" w:rsidR="007E09AA" w:rsidRPr="007E09AA" w:rsidRDefault="007E09AA" w:rsidP="007E09AA">
            <w:pPr>
              <w:jc w:val="center"/>
              <w:rPr>
                <w:szCs w:val="24"/>
                <w:u w:val="none"/>
                <w:lang w:eastAsia="lv-LV"/>
              </w:rPr>
            </w:pPr>
            <w:r w:rsidRPr="007E09AA">
              <w:rPr>
                <w:szCs w:val="24"/>
                <w:u w:val="none"/>
                <w:lang w:eastAsia="lv-LV"/>
              </w:rPr>
              <w:t>2775.00</w:t>
            </w:r>
          </w:p>
        </w:tc>
        <w:tc>
          <w:tcPr>
            <w:tcW w:w="1296" w:type="dxa"/>
            <w:tcBorders>
              <w:top w:val="nil"/>
              <w:left w:val="nil"/>
              <w:bottom w:val="single" w:sz="4" w:space="0" w:color="auto"/>
              <w:right w:val="single" w:sz="4" w:space="0" w:color="auto"/>
            </w:tcBorders>
            <w:noWrap/>
            <w:vAlign w:val="center"/>
            <w:hideMark/>
          </w:tcPr>
          <w:p w14:paraId="3557F94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B03DA3E" w14:textId="77777777" w:rsidR="007E09AA" w:rsidRPr="007E09AA" w:rsidRDefault="007E09AA" w:rsidP="007E09AA">
            <w:pPr>
              <w:jc w:val="center"/>
              <w:rPr>
                <w:szCs w:val="24"/>
                <w:u w:val="none"/>
                <w:lang w:eastAsia="lv-LV"/>
              </w:rPr>
            </w:pPr>
            <w:r w:rsidRPr="007E09AA">
              <w:rPr>
                <w:szCs w:val="24"/>
                <w:u w:val="none"/>
                <w:lang w:eastAsia="lv-LV"/>
              </w:rPr>
              <w:t>13.68</w:t>
            </w:r>
          </w:p>
        </w:tc>
        <w:tc>
          <w:tcPr>
            <w:tcW w:w="1835" w:type="dxa"/>
            <w:tcBorders>
              <w:top w:val="nil"/>
              <w:left w:val="nil"/>
              <w:bottom w:val="single" w:sz="4" w:space="0" w:color="auto"/>
              <w:right w:val="single" w:sz="4" w:space="0" w:color="auto"/>
            </w:tcBorders>
            <w:noWrap/>
            <w:vAlign w:val="center"/>
            <w:hideMark/>
          </w:tcPr>
          <w:p w14:paraId="2DD829C8" w14:textId="77777777" w:rsidR="007E09AA" w:rsidRPr="007E09AA" w:rsidRDefault="007E09AA" w:rsidP="007E09AA">
            <w:pPr>
              <w:jc w:val="center"/>
              <w:rPr>
                <w:szCs w:val="24"/>
                <w:u w:val="none"/>
                <w:lang w:eastAsia="lv-LV"/>
              </w:rPr>
            </w:pPr>
            <w:r w:rsidRPr="007E09AA">
              <w:rPr>
                <w:szCs w:val="24"/>
                <w:u w:val="none"/>
                <w:lang w:eastAsia="lv-LV"/>
              </w:rPr>
              <w:t>88.68</w:t>
            </w:r>
          </w:p>
        </w:tc>
        <w:tc>
          <w:tcPr>
            <w:tcW w:w="1276" w:type="dxa"/>
            <w:tcBorders>
              <w:top w:val="nil"/>
              <w:left w:val="nil"/>
              <w:bottom w:val="single" w:sz="4" w:space="0" w:color="auto"/>
              <w:right w:val="single" w:sz="4" w:space="0" w:color="auto"/>
            </w:tcBorders>
            <w:noWrap/>
            <w:vAlign w:val="center"/>
            <w:hideMark/>
          </w:tcPr>
          <w:p w14:paraId="58C7AC68"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254DEB06"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282AC6" w14:textId="77777777" w:rsidR="007E09AA" w:rsidRPr="007E09AA" w:rsidRDefault="007E09AA" w:rsidP="007E09AA">
            <w:pPr>
              <w:jc w:val="right"/>
              <w:rPr>
                <w:szCs w:val="24"/>
                <w:u w:val="none"/>
                <w:lang w:eastAsia="lv-LV"/>
              </w:rPr>
            </w:pPr>
            <w:r w:rsidRPr="007E09AA">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62FDAB25"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9B93A4" w14:textId="77777777" w:rsidR="007E09AA" w:rsidRPr="007E09AA" w:rsidRDefault="007E09AA" w:rsidP="007E09AA">
            <w:pPr>
              <w:jc w:val="center"/>
              <w:rPr>
                <w:szCs w:val="24"/>
                <w:u w:val="none"/>
                <w:lang w:eastAsia="lv-LV"/>
              </w:rPr>
            </w:pPr>
            <w:r w:rsidRPr="007E09AA">
              <w:rPr>
                <w:szCs w:val="24"/>
                <w:u w:val="none"/>
                <w:lang w:eastAsia="lv-LV"/>
              </w:rPr>
              <w:t>2700.00</w:t>
            </w:r>
          </w:p>
        </w:tc>
        <w:tc>
          <w:tcPr>
            <w:tcW w:w="1296" w:type="dxa"/>
            <w:tcBorders>
              <w:top w:val="nil"/>
              <w:left w:val="nil"/>
              <w:bottom w:val="single" w:sz="4" w:space="0" w:color="auto"/>
              <w:right w:val="single" w:sz="4" w:space="0" w:color="auto"/>
            </w:tcBorders>
            <w:noWrap/>
            <w:vAlign w:val="center"/>
            <w:hideMark/>
          </w:tcPr>
          <w:p w14:paraId="437BD55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0B35CFF" w14:textId="77777777" w:rsidR="007E09AA" w:rsidRPr="007E09AA" w:rsidRDefault="007E09AA" w:rsidP="007E09AA">
            <w:pPr>
              <w:jc w:val="center"/>
              <w:rPr>
                <w:szCs w:val="24"/>
                <w:u w:val="none"/>
                <w:lang w:eastAsia="lv-LV"/>
              </w:rPr>
            </w:pPr>
            <w:r w:rsidRPr="007E09AA">
              <w:rPr>
                <w:szCs w:val="24"/>
                <w:u w:val="none"/>
                <w:lang w:eastAsia="lv-LV"/>
              </w:rPr>
              <w:t>13.76</w:t>
            </w:r>
          </w:p>
        </w:tc>
        <w:tc>
          <w:tcPr>
            <w:tcW w:w="1835" w:type="dxa"/>
            <w:tcBorders>
              <w:top w:val="nil"/>
              <w:left w:val="nil"/>
              <w:bottom w:val="single" w:sz="4" w:space="0" w:color="auto"/>
              <w:right w:val="single" w:sz="4" w:space="0" w:color="auto"/>
            </w:tcBorders>
            <w:noWrap/>
            <w:vAlign w:val="center"/>
            <w:hideMark/>
          </w:tcPr>
          <w:p w14:paraId="7C034A92" w14:textId="77777777" w:rsidR="007E09AA" w:rsidRPr="007E09AA" w:rsidRDefault="007E09AA" w:rsidP="007E09AA">
            <w:pPr>
              <w:jc w:val="center"/>
              <w:rPr>
                <w:szCs w:val="24"/>
                <w:u w:val="none"/>
                <w:lang w:eastAsia="lv-LV"/>
              </w:rPr>
            </w:pPr>
            <w:r w:rsidRPr="007E09AA">
              <w:rPr>
                <w:szCs w:val="24"/>
                <w:u w:val="none"/>
                <w:lang w:eastAsia="lv-LV"/>
              </w:rPr>
              <w:t>88.76</w:t>
            </w:r>
          </w:p>
        </w:tc>
        <w:tc>
          <w:tcPr>
            <w:tcW w:w="1276" w:type="dxa"/>
            <w:tcBorders>
              <w:top w:val="nil"/>
              <w:left w:val="nil"/>
              <w:bottom w:val="single" w:sz="4" w:space="0" w:color="auto"/>
              <w:right w:val="single" w:sz="4" w:space="0" w:color="auto"/>
            </w:tcBorders>
            <w:noWrap/>
            <w:vAlign w:val="center"/>
            <w:hideMark/>
          </w:tcPr>
          <w:p w14:paraId="2550BC2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574225DA"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3DFF06" w14:textId="77777777" w:rsidR="007E09AA" w:rsidRPr="007E09AA" w:rsidRDefault="007E09AA" w:rsidP="007E09AA">
            <w:pPr>
              <w:jc w:val="right"/>
              <w:rPr>
                <w:szCs w:val="24"/>
                <w:u w:val="none"/>
                <w:lang w:eastAsia="lv-LV"/>
              </w:rPr>
            </w:pPr>
            <w:r w:rsidRPr="007E09AA">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1A6D6BB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2C9F97C" w14:textId="77777777" w:rsidR="007E09AA" w:rsidRPr="007E09AA" w:rsidRDefault="007E09AA" w:rsidP="007E09AA">
            <w:pPr>
              <w:jc w:val="center"/>
              <w:rPr>
                <w:szCs w:val="24"/>
                <w:u w:val="none"/>
                <w:lang w:eastAsia="lv-LV"/>
              </w:rPr>
            </w:pPr>
            <w:r w:rsidRPr="007E09AA">
              <w:rPr>
                <w:szCs w:val="24"/>
                <w:u w:val="none"/>
                <w:lang w:eastAsia="lv-LV"/>
              </w:rPr>
              <w:t>2625.00</w:t>
            </w:r>
          </w:p>
        </w:tc>
        <w:tc>
          <w:tcPr>
            <w:tcW w:w="1296" w:type="dxa"/>
            <w:tcBorders>
              <w:top w:val="nil"/>
              <w:left w:val="nil"/>
              <w:bottom w:val="single" w:sz="4" w:space="0" w:color="auto"/>
              <w:right w:val="single" w:sz="4" w:space="0" w:color="auto"/>
            </w:tcBorders>
            <w:noWrap/>
            <w:vAlign w:val="center"/>
            <w:hideMark/>
          </w:tcPr>
          <w:p w14:paraId="4974F81E"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75F6A4C" w14:textId="77777777" w:rsidR="007E09AA" w:rsidRPr="007E09AA" w:rsidRDefault="007E09AA" w:rsidP="007E09AA">
            <w:pPr>
              <w:jc w:val="center"/>
              <w:rPr>
                <w:szCs w:val="24"/>
                <w:u w:val="none"/>
                <w:lang w:eastAsia="lv-LV"/>
              </w:rPr>
            </w:pPr>
            <w:r w:rsidRPr="007E09AA">
              <w:rPr>
                <w:szCs w:val="24"/>
                <w:u w:val="none"/>
                <w:lang w:eastAsia="lv-LV"/>
              </w:rPr>
              <w:t>12.95</w:t>
            </w:r>
          </w:p>
        </w:tc>
        <w:tc>
          <w:tcPr>
            <w:tcW w:w="1835" w:type="dxa"/>
            <w:tcBorders>
              <w:top w:val="nil"/>
              <w:left w:val="nil"/>
              <w:bottom w:val="single" w:sz="4" w:space="0" w:color="auto"/>
              <w:right w:val="single" w:sz="4" w:space="0" w:color="auto"/>
            </w:tcBorders>
            <w:noWrap/>
            <w:vAlign w:val="center"/>
            <w:hideMark/>
          </w:tcPr>
          <w:p w14:paraId="127D9F75" w14:textId="77777777" w:rsidR="007E09AA" w:rsidRPr="007E09AA" w:rsidRDefault="007E09AA" w:rsidP="007E09AA">
            <w:pPr>
              <w:jc w:val="center"/>
              <w:rPr>
                <w:szCs w:val="24"/>
                <w:u w:val="none"/>
                <w:lang w:eastAsia="lv-LV"/>
              </w:rPr>
            </w:pPr>
            <w:r w:rsidRPr="007E09AA">
              <w:rPr>
                <w:szCs w:val="24"/>
                <w:u w:val="none"/>
                <w:lang w:eastAsia="lv-LV"/>
              </w:rPr>
              <w:t>87.95</w:t>
            </w:r>
          </w:p>
        </w:tc>
        <w:tc>
          <w:tcPr>
            <w:tcW w:w="1276" w:type="dxa"/>
            <w:tcBorders>
              <w:top w:val="nil"/>
              <w:left w:val="nil"/>
              <w:bottom w:val="single" w:sz="4" w:space="0" w:color="auto"/>
              <w:right w:val="single" w:sz="4" w:space="0" w:color="auto"/>
            </w:tcBorders>
            <w:noWrap/>
            <w:vAlign w:val="center"/>
            <w:hideMark/>
          </w:tcPr>
          <w:p w14:paraId="785B07AB"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51F9481E"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B30A6B" w14:textId="77777777" w:rsidR="007E09AA" w:rsidRPr="007E09AA" w:rsidRDefault="007E09AA" w:rsidP="007E09AA">
            <w:pPr>
              <w:jc w:val="right"/>
              <w:rPr>
                <w:szCs w:val="24"/>
                <w:u w:val="none"/>
                <w:lang w:eastAsia="lv-LV"/>
              </w:rPr>
            </w:pPr>
            <w:r w:rsidRPr="007E09AA">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32A365C4"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83E133" w14:textId="77777777" w:rsidR="007E09AA" w:rsidRPr="007E09AA" w:rsidRDefault="007E09AA" w:rsidP="007E09AA">
            <w:pPr>
              <w:jc w:val="center"/>
              <w:rPr>
                <w:szCs w:val="24"/>
                <w:u w:val="none"/>
                <w:lang w:eastAsia="lv-LV"/>
              </w:rPr>
            </w:pPr>
            <w:r w:rsidRPr="007E09AA">
              <w:rPr>
                <w:szCs w:val="24"/>
                <w:u w:val="none"/>
                <w:lang w:eastAsia="lv-LV"/>
              </w:rPr>
              <w:t>2550.00</w:t>
            </w:r>
          </w:p>
        </w:tc>
        <w:tc>
          <w:tcPr>
            <w:tcW w:w="1296" w:type="dxa"/>
            <w:tcBorders>
              <w:top w:val="nil"/>
              <w:left w:val="nil"/>
              <w:bottom w:val="single" w:sz="4" w:space="0" w:color="auto"/>
              <w:right w:val="single" w:sz="4" w:space="0" w:color="auto"/>
            </w:tcBorders>
            <w:noWrap/>
            <w:vAlign w:val="center"/>
            <w:hideMark/>
          </w:tcPr>
          <w:p w14:paraId="7B6348E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AF19F6A" w14:textId="77777777" w:rsidR="007E09AA" w:rsidRPr="007E09AA" w:rsidRDefault="007E09AA" w:rsidP="007E09AA">
            <w:pPr>
              <w:jc w:val="center"/>
              <w:rPr>
                <w:szCs w:val="24"/>
                <w:u w:val="none"/>
                <w:lang w:eastAsia="lv-LV"/>
              </w:rPr>
            </w:pPr>
            <w:r w:rsidRPr="007E09AA">
              <w:rPr>
                <w:szCs w:val="24"/>
                <w:u w:val="none"/>
                <w:lang w:eastAsia="lv-LV"/>
              </w:rPr>
              <w:t>12.99</w:t>
            </w:r>
          </w:p>
        </w:tc>
        <w:tc>
          <w:tcPr>
            <w:tcW w:w="1835" w:type="dxa"/>
            <w:tcBorders>
              <w:top w:val="nil"/>
              <w:left w:val="nil"/>
              <w:bottom w:val="single" w:sz="4" w:space="0" w:color="auto"/>
              <w:right w:val="single" w:sz="4" w:space="0" w:color="auto"/>
            </w:tcBorders>
            <w:noWrap/>
            <w:vAlign w:val="center"/>
            <w:hideMark/>
          </w:tcPr>
          <w:p w14:paraId="127D6DF7" w14:textId="77777777" w:rsidR="007E09AA" w:rsidRPr="007E09AA" w:rsidRDefault="007E09AA" w:rsidP="007E09AA">
            <w:pPr>
              <w:jc w:val="center"/>
              <w:rPr>
                <w:szCs w:val="24"/>
                <w:u w:val="none"/>
                <w:lang w:eastAsia="lv-LV"/>
              </w:rPr>
            </w:pPr>
            <w:r w:rsidRPr="007E09AA">
              <w:rPr>
                <w:szCs w:val="24"/>
                <w:u w:val="none"/>
                <w:lang w:eastAsia="lv-LV"/>
              </w:rPr>
              <w:t>87.99</w:t>
            </w:r>
          </w:p>
        </w:tc>
        <w:tc>
          <w:tcPr>
            <w:tcW w:w="1276" w:type="dxa"/>
            <w:tcBorders>
              <w:top w:val="nil"/>
              <w:left w:val="nil"/>
              <w:bottom w:val="single" w:sz="4" w:space="0" w:color="auto"/>
              <w:right w:val="single" w:sz="4" w:space="0" w:color="auto"/>
            </w:tcBorders>
            <w:noWrap/>
            <w:vAlign w:val="center"/>
            <w:hideMark/>
          </w:tcPr>
          <w:p w14:paraId="70F06901"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00A36EBC"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50915F" w14:textId="77777777" w:rsidR="007E09AA" w:rsidRPr="007E09AA" w:rsidRDefault="007E09AA" w:rsidP="007E09AA">
            <w:pPr>
              <w:jc w:val="right"/>
              <w:rPr>
                <w:szCs w:val="24"/>
                <w:u w:val="none"/>
                <w:lang w:eastAsia="lv-LV"/>
              </w:rPr>
            </w:pPr>
            <w:r w:rsidRPr="007E09AA">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24E5C7A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E27FDFF" w14:textId="77777777" w:rsidR="007E09AA" w:rsidRPr="007E09AA" w:rsidRDefault="007E09AA" w:rsidP="007E09AA">
            <w:pPr>
              <w:jc w:val="center"/>
              <w:rPr>
                <w:szCs w:val="24"/>
                <w:u w:val="none"/>
                <w:lang w:eastAsia="lv-LV"/>
              </w:rPr>
            </w:pPr>
            <w:r w:rsidRPr="007E09AA">
              <w:rPr>
                <w:szCs w:val="24"/>
                <w:u w:val="none"/>
                <w:lang w:eastAsia="lv-LV"/>
              </w:rPr>
              <w:t>2475.00</w:t>
            </w:r>
          </w:p>
        </w:tc>
        <w:tc>
          <w:tcPr>
            <w:tcW w:w="1296" w:type="dxa"/>
            <w:tcBorders>
              <w:top w:val="nil"/>
              <w:left w:val="nil"/>
              <w:bottom w:val="single" w:sz="4" w:space="0" w:color="auto"/>
              <w:right w:val="single" w:sz="4" w:space="0" w:color="auto"/>
            </w:tcBorders>
            <w:noWrap/>
            <w:vAlign w:val="center"/>
            <w:hideMark/>
          </w:tcPr>
          <w:p w14:paraId="7F47F44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67437EB" w14:textId="77777777" w:rsidR="007E09AA" w:rsidRPr="007E09AA" w:rsidRDefault="007E09AA" w:rsidP="007E09AA">
            <w:pPr>
              <w:jc w:val="center"/>
              <w:rPr>
                <w:szCs w:val="24"/>
                <w:u w:val="none"/>
                <w:lang w:eastAsia="lv-LV"/>
              </w:rPr>
            </w:pPr>
            <w:r w:rsidRPr="007E09AA">
              <w:rPr>
                <w:szCs w:val="24"/>
                <w:u w:val="none"/>
                <w:lang w:eastAsia="lv-LV"/>
              </w:rPr>
              <w:t>12.61</w:t>
            </w:r>
          </w:p>
        </w:tc>
        <w:tc>
          <w:tcPr>
            <w:tcW w:w="1835" w:type="dxa"/>
            <w:tcBorders>
              <w:top w:val="nil"/>
              <w:left w:val="nil"/>
              <w:bottom w:val="single" w:sz="4" w:space="0" w:color="auto"/>
              <w:right w:val="single" w:sz="4" w:space="0" w:color="auto"/>
            </w:tcBorders>
            <w:noWrap/>
            <w:vAlign w:val="center"/>
            <w:hideMark/>
          </w:tcPr>
          <w:p w14:paraId="3391F548" w14:textId="77777777" w:rsidR="007E09AA" w:rsidRPr="007E09AA" w:rsidRDefault="007E09AA" w:rsidP="007E09AA">
            <w:pPr>
              <w:jc w:val="center"/>
              <w:rPr>
                <w:szCs w:val="24"/>
                <w:u w:val="none"/>
                <w:lang w:eastAsia="lv-LV"/>
              </w:rPr>
            </w:pPr>
            <w:r w:rsidRPr="007E09AA">
              <w:rPr>
                <w:szCs w:val="24"/>
                <w:u w:val="none"/>
                <w:lang w:eastAsia="lv-LV"/>
              </w:rPr>
              <w:t>87.61</w:t>
            </w:r>
          </w:p>
        </w:tc>
        <w:tc>
          <w:tcPr>
            <w:tcW w:w="1276" w:type="dxa"/>
            <w:tcBorders>
              <w:top w:val="nil"/>
              <w:left w:val="nil"/>
              <w:bottom w:val="single" w:sz="4" w:space="0" w:color="auto"/>
              <w:right w:val="single" w:sz="4" w:space="0" w:color="auto"/>
            </w:tcBorders>
            <w:noWrap/>
            <w:vAlign w:val="center"/>
            <w:hideMark/>
          </w:tcPr>
          <w:p w14:paraId="017BACDE"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2170924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DBCA9D" w14:textId="77777777" w:rsidR="007E09AA" w:rsidRPr="007E09AA" w:rsidRDefault="007E09AA" w:rsidP="007E09AA">
            <w:pPr>
              <w:jc w:val="right"/>
              <w:rPr>
                <w:szCs w:val="24"/>
                <w:u w:val="none"/>
                <w:lang w:eastAsia="lv-LV"/>
              </w:rPr>
            </w:pPr>
            <w:r w:rsidRPr="007E09AA">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42F89D5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6BA16C5" w14:textId="77777777" w:rsidR="007E09AA" w:rsidRPr="007E09AA" w:rsidRDefault="007E09AA" w:rsidP="007E09AA">
            <w:pPr>
              <w:jc w:val="center"/>
              <w:rPr>
                <w:szCs w:val="24"/>
                <w:u w:val="none"/>
                <w:lang w:eastAsia="lv-LV"/>
              </w:rPr>
            </w:pPr>
            <w:r w:rsidRPr="007E09AA">
              <w:rPr>
                <w:szCs w:val="24"/>
                <w:u w:val="none"/>
                <w:lang w:eastAsia="lv-LV"/>
              </w:rPr>
              <w:t>2400.00</w:t>
            </w:r>
          </w:p>
        </w:tc>
        <w:tc>
          <w:tcPr>
            <w:tcW w:w="1296" w:type="dxa"/>
            <w:tcBorders>
              <w:top w:val="nil"/>
              <w:left w:val="nil"/>
              <w:bottom w:val="single" w:sz="4" w:space="0" w:color="auto"/>
              <w:right w:val="single" w:sz="4" w:space="0" w:color="auto"/>
            </w:tcBorders>
            <w:noWrap/>
            <w:vAlign w:val="center"/>
            <w:hideMark/>
          </w:tcPr>
          <w:p w14:paraId="3C087037"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AC5AFFE" w14:textId="77777777" w:rsidR="007E09AA" w:rsidRPr="007E09AA" w:rsidRDefault="007E09AA" w:rsidP="007E09AA">
            <w:pPr>
              <w:jc w:val="center"/>
              <w:rPr>
                <w:szCs w:val="24"/>
                <w:u w:val="none"/>
                <w:lang w:eastAsia="lv-LV"/>
              </w:rPr>
            </w:pPr>
            <w:r w:rsidRPr="007E09AA">
              <w:rPr>
                <w:szCs w:val="24"/>
                <w:u w:val="none"/>
                <w:lang w:eastAsia="lv-LV"/>
              </w:rPr>
              <w:t>11.84</w:t>
            </w:r>
          </w:p>
        </w:tc>
        <w:tc>
          <w:tcPr>
            <w:tcW w:w="1835" w:type="dxa"/>
            <w:tcBorders>
              <w:top w:val="nil"/>
              <w:left w:val="nil"/>
              <w:bottom w:val="single" w:sz="4" w:space="0" w:color="auto"/>
              <w:right w:val="single" w:sz="4" w:space="0" w:color="auto"/>
            </w:tcBorders>
            <w:noWrap/>
            <w:vAlign w:val="center"/>
            <w:hideMark/>
          </w:tcPr>
          <w:p w14:paraId="7CFD7E15" w14:textId="77777777" w:rsidR="007E09AA" w:rsidRPr="007E09AA" w:rsidRDefault="007E09AA" w:rsidP="007E09AA">
            <w:pPr>
              <w:jc w:val="center"/>
              <w:rPr>
                <w:szCs w:val="24"/>
                <w:u w:val="none"/>
                <w:lang w:eastAsia="lv-LV"/>
              </w:rPr>
            </w:pPr>
            <w:r w:rsidRPr="007E09AA">
              <w:rPr>
                <w:szCs w:val="24"/>
                <w:u w:val="none"/>
                <w:lang w:eastAsia="lv-LV"/>
              </w:rPr>
              <w:t>86.84</w:t>
            </w:r>
          </w:p>
        </w:tc>
        <w:tc>
          <w:tcPr>
            <w:tcW w:w="1276" w:type="dxa"/>
            <w:tcBorders>
              <w:top w:val="nil"/>
              <w:left w:val="nil"/>
              <w:bottom w:val="single" w:sz="4" w:space="0" w:color="auto"/>
              <w:right w:val="single" w:sz="4" w:space="0" w:color="auto"/>
            </w:tcBorders>
            <w:noWrap/>
            <w:vAlign w:val="center"/>
            <w:hideMark/>
          </w:tcPr>
          <w:p w14:paraId="23DAF187"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20F4D084"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A947AC" w14:textId="77777777" w:rsidR="007E09AA" w:rsidRPr="007E09AA" w:rsidRDefault="007E09AA" w:rsidP="007E09AA">
            <w:pPr>
              <w:jc w:val="right"/>
              <w:rPr>
                <w:szCs w:val="24"/>
                <w:u w:val="none"/>
                <w:lang w:eastAsia="lv-LV"/>
              </w:rPr>
            </w:pPr>
            <w:r w:rsidRPr="007E09AA">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572F780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1DCAEA" w14:textId="77777777" w:rsidR="007E09AA" w:rsidRPr="007E09AA" w:rsidRDefault="007E09AA" w:rsidP="007E09AA">
            <w:pPr>
              <w:jc w:val="center"/>
              <w:rPr>
                <w:szCs w:val="24"/>
                <w:u w:val="none"/>
                <w:lang w:eastAsia="lv-LV"/>
              </w:rPr>
            </w:pPr>
            <w:r w:rsidRPr="007E09AA">
              <w:rPr>
                <w:szCs w:val="24"/>
                <w:u w:val="none"/>
                <w:lang w:eastAsia="lv-LV"/>
              </w:rPr>
              <w:t>2325.00</w:t>
            </w:r>
          </w:p>
        </w:tc>
        <w:tc>
          <w:tcPr>
            <w:tcW w:w="1296" w:type="dxa"/>
            <w:tcBorders>
              <w:top w:val="nil"/>
              <w:left w:val="nil"/>
              <w:bottom w:val="single" w:sz="4" w:space="0" w:color="auto"/>
              <w:right w:val="single" w:sz="4" w:space="0" w:color="auto"/>
            </w:tcBorders>
            <w:noWrap/>
            <w:vAlign w:val="center"/>
            <w:hideMark/>
          </w:tcPr>
          <w:p w14:paraId="38FE4953"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E4FD896" w14:textId="77777777" w:rsidR="007E09AA" w:rsidRPr="007E09AA" w:rsidRDefault="007E09AA" w:rsidP="007E09AA">
            <w:pPr>
              <w:jc w:val="center"/>
              <w:rPr>
                <w:szCs w:val="24"/>
                <w:u w:val="none"/>
                <w:lang w:eastAsia="lv-LV"/>
              </w:rPr>
            </w:pPr>
            <w:r w:rsidRPr="007E09AA">
              <w:rPr>
                <w:szCs w:val="24"/>
                <w:u w:val="none"/>
                <w:lang w:eastAsia="lv-LV"/>
              </w:rPr>
              <w:t>11.85</w:t>
            </w:r>
          </w:p>
        </w:tc>
        <w:tc>
          <w:tcPr>
            <w:tcW w:w="1835" w:type="dxa"/>
            <w:tcBorders>
              <w:top w:val="nil"/>
              <w:left w:val="nil"/>
              <w:bottom w:val="single" w:sz="4" w:space="0" w:color="auto"/>
              <w:right w:val="single" w:sz="4" w:space="0" w:color="auto"/>
            </w:tcBorders>
            <w:noWrap/>
            <w:vAlign w:val="center"/>
            <w:hideMark/>
          </w:tcPr>
          <w:p w14:paraId="2834A765" w14:textId="77777777" w:rsidR="007E09AA" w:rsidRPr="007E09AA" w:rsidRDefault="007E09AA" w:rsidP="007E09AA">
            <w:pPr>
              <w:jc w:val="center"/>
              <w:rPr>
                <w:szCs w:val="24"/>
                <w:u w:val="none"/>
                <w:lang w:eastAsia="lv-LV"/>
              </w:rPr>
            </w:pPr>
            <w:r w:rsidRPr="007E09AA">
              <w:rPr>
                <w:szCs w:val="24"/>
                <w:u w:val="none"/>
                <w:lang w:eastAsia="lv-LV"/>
              </w:rPr>
              <w:t>86.85</w:t>
            </w:r>
          </w:p>
        </w:tc>
        <w:tc>
          <w:tcPr>
            <w:tcW w:w="1276" w:type="dxa"/>
            <w:tcBorders>
              <w:top w:val="nil"/>
              <w:left w:val="nil"/>
              <w:bottom w:val="single" w:sz="4" w:space="0" w:color="auto"/>
              <w:right w:val="single" w:sz="4" w:space="0" w:color="auto"/>
            </w:tcBorders>
            <w:noWrap/>
            <w:vAlign w:val="center"/>
            <w:hideMark/>
          </w:tcPr>
          <w:p w14:paraId="07068A5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20A1E67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F02D4B" w14:textId="77777777" w:rsidR="007E09AA" w:rsidRPr="007E09AA" w:rsidRDefault="007E09AA" w:rsidP="007E09AA">
            <w:pPr>
              <w:jc w:val="right"/>
              <w:rPr>
                <w:szCs w:val="24"/>
                <w:u w:val="none"/>
                <w:lang w:eastAsia="lv-LV"/>
              </w:rPr>
            </w:pPr>
            <w:r w:rsidRPr="007E09AA">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1B06922E"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22B2F8" w14:textId="77777777" w:rsidR="007E09AA" w:rsidRPr="007E09AA" w:rsidRDefault="007E09AA" w:rsidP="007E09AA">
            <w:pPr>
              <w:jc w:val="center"/>
              <w:rPr>
                <w:szCs w:val="24"/>
                <w:u w:val="none"/>
                <w:lang w:eastAsia="lv-LV"/>
              </w:rPr>
            </w:pPr>
            <w:r w:rsidRPr="007E09AA">
              <w:rPr>
                <w:szCs w:val="24"/>
                <w:u w:val="none"/>
                <w:lang w:eastAsia="lv-LV"/>
              </w:rPr>
              <w:t>2250.00</w:t>
            </w:r>
          </w:p>
        </w:tc>
        <w:tc>
          <w:tcPr>
            <w:tcW w:w="1296" w:type="dxa"/>
            <w:tcBorders>
              <w:top w:val="nil"/>
              <w:left w:val="nil"/>
              <w:bottom w:val="single" w:sz="4" w:space="0" w:color="auto"/>
              <w:right w:val="single" w:sz="4" w:space="0" w:color="auto"/>
            </w:tcBorders>
            <w:noWrap/>
            <w:vAlign w:val="center"/>
            <w:hideMark/>
          </w:tcPr>
          <w:p w14:paraId="5C38C024"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82FFC13" w14:textId="77777777" w:rsidR="007E09AA" w:rsidRPr="007E09AA" w:rsidRDefault="007E09AA" w:rsidP="007E09AA">
            <w:pPr>
              <w:jc w:val="center"/>
              <w:rPr>
                <w:szCs w:val="24"/>
                <w:u w:val="none"/>
                <w:lang w:eastAsia="lv-LV"/>
              </w:rPr>
            </w:pPr>
            <w:r w:rsidRPr="007E09AA">
              <w:rPr>
                <w:szCs w:val="24"/>
                <w:u w:val="none"/>
                <w:lang w:eastAsia="lv-LV"/>
              </w:rPr>
              <w:t>11.10</w:t>
            </w:r>
          </w:p>
        </w:tc>
        <w:tc>
          <w:tcPr>
            <w:tcW w:w="1835" w:type="dxa"/>
            <w:tcBorders>
              <w:top w:val="nil"/>
              <w:left w:val="nil"/>
              <w:bottom w:val="single" w:sz="4" w:space="0" w:color="auto"/>
              <w:right w:val="single" w:sz="4" w:space="0" w:color="auto"/>
            </w:tcBorders>
            <w:noWrap/>
            <w:vAlign w:val="center"/>
            <w:hideMark/>
          </w:tcPr>
          <w:p w14:paraId="33E613F5" w14:textId="77777777" w:rsidR="007E09AA" w:rsidRPr="007E09AA" w:rsidRDefault="007E09AA" w:rsidP="007E09AA">
            <w:pPr>
              <w:jc w:val="center"/>
              <w:rPr>
                <w:szCs w:val="24"/>
                <w:u w:val="none"/>
                <w:lang w:eastAsia="lv-LV"/>
              </w:rPr>
            </w:pPr>
            <w:r w:rsidRPr="007E09AA">
              <w:rPr>
                <w:szCs w:val="24"/>
                <w:u w:val="none"/>
                <w:lang w:eastAsia="lv-LV"/>
              </w:rPr>
              <w:t>86.10</w:t>
            </w:r>
          </w:p>
        </w:tc>
        <w:tc>
          <w:tcPr>
            <w:tcW w:w="1276" w:type="dxa"/>
            <w:tcBorders>
              <w:top w:val="nil"/>
              <w:left w:val="nil"/>
              <w:bottom w:val="single" w:sz="4" w:space="0" w:color="auto"/>
              <w:right w:val="single" w:sz="4" w:space="0" w:color="auto"/>
            </w:tcBorders>
            <w:noWrap/>
            <w:vAlign w:val="center"/>
            <w:hideMark/>
          </w:tcPr>
          <w:p w14:paraId="1C987A8B"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56E9DA4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140187" w14:textId="77777777" w:rsidR="007E09AA" w:rsidRPr="007E09AA" w:rsidRDefault="007E09AA" w:rsidP="007E09AA">
            <w:pPr>
              <w:jc w:val="right"/>
              <w:rPr>
                <w:szCs w:val="24"/>
                <w:u w:val="none"/>
                <w:lang w:eastAsia="lv-LV"/>
              </w:rPr>
            </w:pPr>
            <w:r w:rsidRPr="007E09AA">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608B9A1E"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A45753" w14:textId="77777777" w:rsidR="007E09AA" w:rsidRPr="007E09AA" w:rsidRDefault="007E09AA" w:rsidP="007E09AA">
            <w:pPr>
              <w:jc w:val="center"/>
              <w:rPr>
                <w:szCs w:val="24"/>
                <w:u w:val="none"/>
                <w:lang w:eastAsia="lv-LV"/>
              </w:rPr>
            </w:pPr>
            <w:r w:rsidRPr="007E09AA">
              <w:rPr>
                <w:szCs w:val="24"/>
                <w:u w:val="none"/>
                <w:lang w:eastAsia="lv-LV"/>
              </w:rPr>
              <w:t>2175.00</w:t>
            </w:r>
          </w:p>
        </w:tc>
        <w:tc>
          <w:tcPr>
            <w:tcW w:w="1296" w:type="dxa"/>
            <w:tcBorders>
              <w:top w:val="nil"/>
              <w:left w:val="nil"/>
              <w:bottom w:val="single" w:sz="4" w:space="0" w:color="auto"/>
              <w:right w:val="single" w:sz="4" w:space="0" w:color="auto"/>
            </w:tcBorders>
            <w:noWrap/>
            <w:vAlign w:val="center"/>
            <w:hideMark/>
          </w:tcPr>
          <w:p w14:paraId="49B6F09B"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A3941E7" w14:textId="77777777" w:rsidR="007E09AA" w:rsidRPr="007E09AA" w:rsidRDefault="007E09AA" w:rsidP="007E09AA">
            <w:pPr>
              <w:jc w:val="center"/>
              <w:rPr>
                <w:szCs w:val="24"/>
                <w:u w:val="none"/>
                <w:lang w:eastAsia="lv-LV"/>
              </w:rPr>
            </w:pPr>
            <w:r w:rsidRPr="007E09AA">
              <w:rPr>
                <w:szCs w:val="24"/>
                <w:u w:val="none"/>
                <w:lang w:eastAsia="lv-LV"/>
              </w:rPr>
              <w:t>11.08</w:t>
            </w:r>
          </w:p>
        </w:tc>
        <w:tc>
          <w:tcPr>
            <w:tcW w:w="1835" w:type="dxa"/>
            <w:tcBorders>
              <w:top w:val="nil"/>
              <w:left w:val="nil"/>
              <w:bottom w:val="single" w:sz="4" w:space="0" w:color="auto"/>
              <w:right w:val="single" w:sz="4" w:space="0" w:color="auto"/>
            </w:tcBorders>
            <w:noWrap/>
            <w:vAlign w:val="center"/>
            <w:hideMark/>
          </w:tcPr>
          <w:p w14:paraId="51A1FB5B" w14:textId="77777777" w:rsidR="007E09AA" w:rsidRPr="007E09AA" w:rsidRDefault="007E09AA" w:rsidP="007E09AA">
            <w:pPr>
              <w:jc w:val="center"/>
              <w:rPr>
                <w:szCs w:val="24"/>
                <w:u w:val="none"/>
                <w:lang w:eastAsia="lv-LV"/>
              </w:rPr>
            </w:pPr>
            <w:r w:rsidRPr="007E09AA">
              <w:rPr>
                <w:szCs w:val="24"/>
                <w:u w:val="none"/>
                <w:lang w:eastAsia="lv-LV"/>
              </w:rPr>
              <w:t>86.08</w:t>
            </w:r>
          </w:p>
        </w:tc>
        <w:tc>
          <w:tcPr>
            <w:tcW w:w="1276" w:type="dxa"/>
            <w:tcBorders>
              <w:top w:val="nil"/>
              <w:left w:val="nil"/>
              <w:bottom w:val="single" w:sz="4" w:space="0" w:color="auto"/>
              <w:right w:val="single" w:sz="4" w:space="0" w:color="auto"/>
            </w:tcBorders>
            <w:noWrap/>
            <w:vAlign w:val="center"/>
            <w:hideMark/>
          </w:tcPr>
          <w:p w14:paraId="4E34B3FD"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509BB7CE"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66FEA6" w14:textId="77777777" w:rsidR="007E09AA" w:rsidRPr="007E09AA" w:rsidRDefault="007E09AA" w:rsidP="007E09AA">
            <w:pPr>
              <w:jc w:val="right"/>
              <w:rPr>
                <w:szCs w:val="24"/>
                <w:u w:val="none"/>
                <w:lang w:eastAsia="lv-LV"/>
              </w:rPr>
            </w:pPr>
            <w:r w:rsidRPr="007E09AA">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E441CF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190B52" w14:textId="77777777" w:rsidR="007E09AA" w:rsidRPr="007E09AA" w:rsidRDefault="007E09AA" w:rsidP="007E09AA">
            <w:pPr>
              <w:jc w:val="center"/>
              <w:rPr>
                <w:szCs w:val="24"/>
                <w:u w:val="none"/>
                <w:lang w:eastAsia="lv-LV"/>
              </w:rPr>
            </w:pPr>
            <w:r w:rsidRPr="007E09AA">
              <w:rPr>
                <w:szCs w:val="24"/>
                <w:u w:val="none"/>
                <w:lang w:eastAsia="lv-LV"/>
              </w:rPr>
              <w:t>2100.00</w:t>
            </w:r>
          </w:p>
        </w:tc>
        <w:tc>
          <w:tcPr>
            <w:tcW w:w="1296" w:type="dxa"/>
            <w:tcBorders>
              <w:top w:val="nil"/>
              <w:left w:val="nil"/>
              <w:bottom w:val="single" w:sz="4" w:space="0" w:color="auto"/>
              <w:right w:val="single" w:sz="4" w:space="0" w:color="auto"/>
            </w:tcBorders>
            <w:noWrap/>
            <w:vAlign w:val="center"/>
            <w:hideMark/>
          </w:tcPr>
          <w:p w14:paraId="39D43AD5"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DE1C28A" w14:textId="77777777" w:rsidR="007E09AA" w:rsidRPr="007E09AA" w:rsidRDefault="007E09AA" w:rsidP="007E09AA">
            <w:pPr>
              <w:jc w:val="center"/>
              <w:rPr>
                <w:szCs w:val="24"/>
                <w:u w:val="none"/>
                <w:lang w:eastAsia="lv-LV"/>
              </w:rPr>
            </w:pPr>
            <w:r w:rsidRPr="007E09AA">
              <w:rPr>
                <w:szCs w:val="24"/>
                <w:u w:val="none"/>
                <w:lang w:eastAsia="lv-LV"/>
              </w:rPr>
              <w:t>10.70</w:t>
            </w:r>
          </w:p>
        </w:tc>
        <w:tc>
          <w:tcPr>
            <w:tcW w:w="1835" w:type="dxa"/>
            <w:tcBorders>
              <w:top w:val="nil"/>
              <w:left w:val="nil"/>
              <w:bottom w:val="single" w:sz="4" w:space="0" w:color="auto"/>
              <w:right w:val="single" w:sz="4" w:space="0" w:color="auto"/>
            </w:tcBorders>
            <w:noWrap/>
            <w:vAlign w:val="center"/>
            <w:hideMark/>
          </w:tcPr>
          <w:p w14:paraId="78F0F4B5" w14:textId="77777777" w:rsidR="007E09AA" w:rsidRPr="007E09AA" w:rsidRDefault="007E09AA" w:rsidP="007E09AA">
            <w:pPr>
              <w:jc w:val="center"/>
              <w:rPr>
                <w:szCs w:val="24"/>
                <w:u w:val="none"/>
                <w:lang w:eastAsia="lv-LV"/>
              </w:rPr>
            </w:pPr>
            <w:r w:rsidRPr="007E09AA">
              <w:rPr>
                <w:szCs w:val="24"/>
                <w:u w:val="none"/>
                <w:lang w:eastAsia="lv-LV"/>
              </w:rPr>
              <w:t>85.70</w:t>
            </w:r>
          </w:p>
        </w:tc>
        <w:tc>
          <w:tcPr>
            <w:tcW w:w="1276" w:type="dxa"/>
            <w:tcBorders>
              <w:top w:val="nil"/>
              <w:left w:val="nil"/>
              <w:bottom w:val="single" w:sz="4" w:space="0" w:color="auto"/>
              <w:right w:val="single" w:sz="4" w:space="0" w:color="auto"/>
            </w:tcBorders>
            <w:noWrap/>
            <w:vAlign w:val="center"/>
            <w:hideMark/>
          </w:tcPr>
          <w:p w14:paraId="4EE8B605"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5B31882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E73973" w14:textId="77777777" w:rsidR="007E09AA" w:rsidRPr="007E09AA" w:rsidRDefault="007E09AA" w:rsidP="007E09AA">
            <w:pPr>
              <w:jc w:val="right"/>
              <w:rPr>
                <w:szCs w:val="24"/>
                <w:u w:val="none"/>
                <w:lang w:eastAsia="lv-LV"/>
              </w:rPr>
            </w:pPr>
            <w:r w:rsidRPr="007E09AA">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41939B9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6C3B249" w14:textId="77777777" w:rsidR="007E09AA" w:rsidRPr="007E09AA" w:rsidRDefault="007E09AA" w:rsidP="007E09AA">
            <w:pPr>
              <w:jc w:val="center"/>
              <w:rPr>
                <w:szCs w:val="24"/>
                <w:u w:val="none"/>
                <w:lang w:eastAsia="lv-LV"/>
              </w:rPr>
            </w:pPr>
            <w:r w:rsidRPr="007E09AA">
              <w:rPr>
                <w:szCs w:val="24"/>
                <w:u w:val="none"/>
                <w:lang w:eastAsia="lv-LV"/>
              </w:rPr>
              <w:t>2025.00</w:t>
            </w:r>
          </w:p>
        </w:tc>
        <w:tc>
          <w:tcPr>
            <w:tcW w:w="1296" w:type="dxa"/>
            <w:tcBorders>
              <w:top w:val="nil"/>
              <w:left w:val="nil"/>
              <w:bottom w:val="single" w:sz="4" w:space="0" w:color="auto"/>
              <w:right w:val="single" w:sz="4" w:space="0" w:color="auto"/>
            </w:tcBorders>
            <w:noWrap/>
            <w:vAlign w:val="center"/>
            <w:hideMark/>
          </w:tcPr>
          <w:p w14:paraId="2C9B910F"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6718AD8F" w14:textId="77777777" w:rsidR="007E09AA" w:rsidRPr="007E09AA" w:rsidRDefault="007E09AA" w:rsidP="007E09AA">
            <w:pPr>
              <w:jc w:val="center"/>
              <w:rPr>
                <w:szCs w:val="24"/>
                <w:u w:val="none"/>
                <w:lang w:eastAsia="lv-LV"/>
              </w:rPr>
            </w:pPr>
            <w:r w:rsidRPr="007E09AA">
              <w:rPr>
                <w:szCs w:val="24"/>
                <w:u w:val="none"/>
                <w:lang w:eastAsia="lv-LV"/>
              </w:rPr>
              <w:t>9.32</w:t>
            </w:r>
          </w:p>
        </w:tc>
        <w:tc>
          <w:tcPr>
            <w:tcW w:w="1835" w:type="dxa"/>
            <w:tcBorders>
              <w:top w:val="nil"/>
              <w:left w:val="nil"/>
              <w:bottom w:val="single" w:sz="4" w:space="0" w:color="auto"/>
              <w:right w:val="single" w:sz="4" w:space="0" w:color="auto"/>
            </w:tcBorders>
            <w:noWrap/>
            <w:vAlign w:val="center"/>
            <w:hideMark/>
          </w:tcPr>
          <w:p w14:paraId="38C7413C" w14:textId="77777777" w:rsidR="007E09AA" w:rsidRPr="007E09AA" w:rsidRDefault="007E09AA" w:rsidP="007E09AA">
            <w:pPr>
              <w:jc w:val="center"/>
              <w:rPr>
                <w:szCs w:val="24"/>
                <w:u w:val="none"/>
                <w:lang w:eastAsia="lv-LV"/>
              </w:rPr>
            </w:pPr>
            <w:r w:rsidRPr="007E09AA">
              <w:rPr>
                <w:szCs w:val="24"/>
                <w:u w:val="none"/>
                <w:lang w:eastAsia="lv-LV"/>
              </w:rPr>
              <w:t>84.32</w:t>
            </w:r>
          </w:p>
        </w:tc>
        <w:tc>
          <w:tcPr>
            <w:tcW w:w="1276" w:type="dxa"/>
            <w:tcBorders>
              <w:top w:val="nil"/>
              <w:left w:val="nil"/>
              <w:bottom w:val="single" w:sz="4" w:space="0" w:color="auto"/>
              <w:right w:val="single" w:sz="4" w:space="0" w:color="auto"/>
            </w:tcBorders>
            <w:noWrap/>
            <w:vAlign w:val="center"/>
            <w:hideMark/>
          </w:tcPr>
          <w:p w14:paraId="4F1E5F0E" w14:textId="77777777" w:rsidR="007E09AA" w:rsidRPr="007E09AA" w:rsidRDefault="007E09AA" w:rsidP="007E09AA">
            <w:pPr>
              <w:jc w:val="center"/>
              <w:rPr>
                <w:szCs w:val="24"/>
                <w:u w:val="none"/>
                <w:lang w:eastAsia="lv-LV"/>
              </w:rPr>
            </w:pPr>
            <w:r w:rsidRPr="007E09AA">
              <w:rPr>
                <w:szCs w:val="24"/>
                <w:u w:val="none"/>
                <w:lang w:eastAsia="lv-LV"/>
              </w:rPr>
              <w:t>28</w:t>
            </w:r>
          </w:p>
        </w:tc>
      </w:tr>
      <w:tr w:rsidR="007E09AA" w:rsidRPr="007E09AA" w14:paraId="56390759"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405759" w14:textId="77777777" w:rsidR="007E09AA" w:rsidRPr="007E09AA" w:rsidRDefault="007E09AA" w:rsidP="007E09AA">
            <w:pPr>
              <w:jc w:val="right"/>
              <w:rPr>
                <w:szCs w:val="24"/>
                <w:u w:val="none"/>
                <w:lang w:eastAsia="lv-LV"/>
              </w:rPr>
            </w:pPr>
            <w:r w:rsidRPr="007E09AA">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3D63A063"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20CD281" w14:textId="77777777" w:rsidR="007E09AA" w:rsidRPr="007E09AA" w:rsidRDefault="007E09AA" w:rsidP="007E09AA">
            <w:pPr>
              <w:jc w:val="center"/>
              <w:rPr>
                <w:szCs w:val="24"/>
                <w:u w:val="none"/>
                <w:lang w:eastAsia="lv-LV"/>
              </w:rPr>
            </w:pPr>
            <w:r w:rsidRPr="007E09AA">
              <w:rPr>
                <w:szCs w:val="24"/>
                <w:u w:val="none"/>
                <w:lang w:eastAsia="lv-LV"/>
              </w:rPr>
              <w:t>1950.00</w:t>
            </w:r>
          </w:p>
        </w:tc>
        <w:tc>
          <w:tcPr>
            <w:tcW w:w="1296" w:type="dxa"/>
            <w:tcBorders>
              <w:top w:val="nil"/>
              <w:left w:val="nil"/>
              <w:bottom w:val="single" w:sz="4" w:space="0" w:color="auto"/>
              <w:right w:val="single" w:sz="4" w:space="0" w:color="auto"/>
            </w:tcBorders>
            <w:noWrap/>
            <w:vAlign w:val="center"/>
            <w:hideMark/>
          </w:tcPr>
          <w:p w14:paraId="30F45ED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29E7AFAE" w14:textId="77777777" w:rsidR="007E09AA" w:rsidRPr="007E09AA" w:rsidRDefault="007E09AA" w:rsidP="007E09AA">
            <w:pPr>
              <w:jc w:val="center"/>
              <w:rPr>
                <w:szCs w:val="24"/>
                <w:u w:val="none"/>
                <w:lang w:eastAsia="lv-LV"/>
              </w:rPr>
            </w:pPr>
            <w:r w:rsidRPr="007E09AA">
              <w:rPr>
                <w:szCs w:val="24"/>
                <w:u w:val="none"/>
                <w:lang w:eastAsia="lv-LV"/>
              </w:rPr>
              <w:t>9.94</w:t>
            </w:r>
          </w:p>
        </w:tc>
        <w:tc>
          <w:tcPr>
            <w:tcW w:w="1835" w:type="dxa"/>
            <w:tcBorders>
              <w:top w:val="nil"/>
              <w:left w:val="nil"/>
              <w:bottom w:val="single" w:sz="4" w:space="0" w:color="auto"/>
              <w:right w:val="single" w:sz="4" w:space="0" w:color="auto"/>
            </w:tcBorders>
            <w:noWrap/>
            <w:vAlign w:val="center"/>
            <w:hideMark/>
          </w:tcPr>
          <w:p w14:paraId="384B81ED" w14:textId="77777777" w:rsidR="007E09AA" w:rsidRPr="007E09AA" w:rsidRDefault="007E09AA" w:rsidP="007E09AA">
            <w:pPr>
              <w:jc w:val="center"/>
              <w:rPr>
                <w:szCs w:val="24"/>
                <w:u w:val="none"/>
                <w:lang w:eastAsia="lv-LV"/>
              </w:rPr>
            </w:pPr>
            <w:r w:rsidRPr="007E09AA">
              <w:rPr>
                <w:szCs w:val="24"/>
                <w:u w:val="none"/>
                <w:lang w:eastAsia="lv-LV"/>
              </w:rPr>
              <w:t>84.94</w:t>
            </w:r>
          </w:p>
        </w:tc>
        <w:tc>
          <w:tcPr>
            <w:tcW w:w="1276" w:type="dxa"/>
            <w:tcBorders>
              <w:top w:val="nil"/>
              <w:left w:val="nil"/>
              <w:bottom w:val="single" w:sz="4" w:space="0" w:color="auto"/>
              <w:right w:val="single" w:sz="4" w:space="0" w:color="auto"/>
            </w:tcBorders>
            <w:noWrap/>
            <w:vAlign w:val="center"/>
            <w:hideMark/>
          </w:tcPr>
          <w:p w14:paraId="43C42129"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329423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DBB8EC" w14:textId="77777777" w:rsidR="007E09AA" w:rsidRPr="007E09AA" w:rsidRDefault="007E09AA" w:rsidP="007E09AA">
            <w:pPr>
              <w:jc w:val="right"/>
              <w:rPr>
                <w:szCs w:val="24"/>
                <w:u w:val="none"/>
                <w:lang w:eastAsia="lv-LV"/>
              </w:rPr>
            </w:pPr>
            <w:r w:rsidRPr="007E09AA">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5C521C89"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1D95B3" w14:textId="77777777" w:rsidR="007E09AA" w:rsidRPr="007E09AA" w:rsidRDefault="007E09AA" w:rsidP="007E09AA">
            <w:pPr>
              <w:jc w:val="center"/>
              <w:rPr>
                <w:szCs w:val="24"/>
                <w:u w:val="none"/>
                <w:lang w:eastAsia="lv-LV"/>
              </w:rPr>
            </w:pPr>
            <w:r w:rsidRPr="007E09AA">
              <w:rPr>
                <w:szCs w:val="24"/>
                <w:u w:val="none"/>
                <w:lang w:eastAsia="lv-LV"/>
              </w:rPr>
              <w:t>1875.00</w:t>
            </w:r>
          </w:p>
        </w:tc>
        <w:tc>
          <w:tcPr>
            <w:tcW w:w="1296" w:type="dxa"/>
            <w:tcBorders>
              <w:top w:val="nil"/>
              <w:left w:val="nil"/>
              <w:bottom w:val="single" w:sz="4" w:space="0" w:color="auto"/>
              <w:right w:val="single" w:sz="4" w:space="0" w:color="auto"/>
            </w:tcBorders>
            <w:noWrap/>
            <w:vAlign w:val="center"/>
            <w:hideMark/>
          </w:tcPr>
          <w:p w14:paraId="6B04DD60"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34AD948D" w14:textId="77777777" w:rsidR="007E09AA" w:rsidRPr="007E09AA" w:rsidRDefault="007E09AA" w:rsidP="007E09AA">
            <w:pPr>
              <w:jc w:val="center"/>
              <w:rPr>
                <w:szCs w:val="24"/>
                <w:u w:val="none"/>
                <w:lang w:eastAsia="lv-LV"/>
              </w:rPr>
            </w:pPr>
            <w:r w:rsidRPr="007E09AA">
              <w:rPr>
                <w:szCs w:val="24"/>
                <w:u w:val="none"/>
                <w:lang w:eastAsia="lv-LV"/>
              </w:rPr>
              <w:t>9.25</w:t>
            </w:r>
          </w:p>
        </w:tc>
        <w:tc>
          <w:tcPr>
            <w:tcW w:w="1835" w:type="dxa"/>
            <w:tcBorders>
              <w:top w:val="nil"/>
              <w:left w:val="nil"/>
              <w:bottom w:val="single" w:sz="4" w:space="0" w:color="auto"/>
              <w:right w:val="single" w:sz="4" w:space="0" w:color="auto"/>
            </w:tcBorders>
            <w:noWrap/>
            <w:vAlign w:val="center"/>
            <w:hideMark/>
          </w:tcPr>
          <w:p w14:paraId="0228B5A0" w14:textId="77777777" w:rsidR="007E09AA" w:rsidRPr="007E09AA" w:rsidRDefault="007E09AA" w:rsidP="007E09AA">
            <w:pPr>
              <w:jc w:val="center"/>
              <w:rPr>
                <w:szCs w:val="24"/>
                <w:u w:val="none"/>
                <w:lang w:eastAsia="lv-LV"/>
              </w:rPr>
            </w:pPr>
            <w:r w:rsidRPr="007E09AA">
              <w:rPr>
                <w:szCs w:val="24"/>
                <w:u w:val="none"/>
                <w:lang w:eastAsia="lv-LV"/>
              </w:rPr>
              <w:t>84.25</w:t>
            </w:r>
          </w:p>
        </w:tc>
        <w:tc>
          <w:tcPr>
            <w:tcW w:w="1276" w:type="dxa"/>
            <w:tcBorders>
              <w:top w:val="nil"/>
              <w:left w:val="nil"/>
              <w:bottom w:val="single" w:sz="4" w:space="0" w:color="auto"/>
              <w:right w:val="single" w:sz="4" w:space="0" w:color="auto"/>
            </w:tcBorders>
            <w:noWrap/>
            <w:vAlign w:val="center"/>
            <w:hideMark/>
          </w:tcPr>
          <w:p w14:paraId="6ECC6AC7"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0D5D4064"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DE145E" w14:textId="77777777" w:rsidR="007E09AA" w:rsidRPr="007E09AA" w:rsidRDefault="007E09AA" w:rsidP="007E09AA">
            <w:pPr>
              <w:jc w:val="right"/>
              <w:rPr>
                <w:szCs w:val="24"/>
                <w:u w:val="none"/>
                <w:lang w:eastAsia="lv-LV"/>
              </w:rPr>
            </w:pPr>
            <w:r w:rsidRPr="007E09AA">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72C0329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260A50A" w14:textId="77777777" w:rsidR="007E09AA" w:rsidRPr="007E09AA" w:rsidRDefault="007E09AA" w:rsidP="007E09AA">
            <w:pPr>
              <w:jc w:val="center"/>
              <w:rPr>
                <w:szCs w:val="24"/>
                <w:u w:val="none"/>
                <w:lang w:eastAsia="lv-LV"/>
              </w:rPr>
            </w:pPr>
            <w:r w:rsidRPr="007E09AA">
              <w:rPr>
                <w:szCs w:val="24"/>
                <w:u w:val="none"/>
                <w:lang w:eastAsia="lv-LV"/>
              </w:rPr>
              <w:t>1800.00</w:t>
            </w:r>
          </w:p>
        </w:tc>
        <w:tc>
          <w:tcPr>
            <w:tcW w:w="1296" w:type="dxa"/>
            <w:tcBorders>
              <w:top w:val="nil"/>
              <w:left w:val="nil"/>
              <w:bottom w:val="single" w:sz="4" w:space="0" w:color="auto"/>
              <w:right w:val="single" w:sz="4" w:space="0" w:color="auto"/>
            </w:tcBorders>
            <w:noWrap/>
            <w:vAlign w:val="center"/>
            <w:hideMark/>
          </w:tcPr>
          <w:p w14:paraId="60A84BAB"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336BD390" w14:textId="77777777" w:rsidR="007E09AA" w:rsidRPr="007E09AA" w:rsidRDefault="007E09AA" w:rsidP="007E09AA">
            <w:pPr>
              <w:jc w:val="center"/>
              <w:rPr>
                <w:szCs w:val="24"/>
                <w:u w:val="none"/>
                <w:lang w:eastAsia="lv-LV"/>
              </w:rPr>
            </w:pPr>
            <w:r w:rsidRPr="007E09AA">
              <w:rPr>
                <w:szCs w:val="24"/>
                <w:u w:val="none"/>
                <w:lang w:eastAsia="lv-LV"/>
              </w:rPr>
              <w:t>9.17</w:t>
            </w:r>
          </w:p>
        </w:tc>
        <w:tc>
          <w:tcPr>
            <w:tcW w:w="1835" w:type="dxa"/>
            <w:tcBorders>
              <w:top w:val="nil"/>
              <w:left w:val="nil"/>
              <w:bottom w:val="single" w:sz="4" w:space="0" w:color="auto"/>
              <w:right w:val="single" w:sz="4" w:space="0" w:color="auto"/>
            </w:tcBorders>
            <w:noWrap/>
            <w:vAlign w:val="center"/>
            <w:hideMark/>
          </w:tcPr>
          <w:p w14:paraId="4A9FF921" w14:textId="77777777" w:rsidR="007E09AA" w:rsidRPr="007E09AA" w:rsidRDefault="007E09AA" w:rsidP="007E09AA">
            <w:pPr>
              <w:jc w:val="center"/>
              <w:rPr>
                <w:szCs w:val="24"/>
                <w:u w:val="none"/>
                <w:lang w:eastAsia="lv-LV"/>
              </w:rPr>
            </w:pPr>
            <w:r w:rsidRPr="007E09AA">
              <w:rPr>
                <w:szCs w:val="24"/>
                <w:u w:val="none"/>
                <w:lang w:eastAsia="lv-LV"/>
              </w:rPr>
              <w:t>84.17</w:t>
            </w:r>
          </w:p>
        </w:tc>
        <w:tc>
          <w:tcPr>
            <w:tcW w:w="1276" w:type="dxa"/>
            <w:tcBorders>
              <w:top w:val="nil"/>
              <w:left w:val="nil"/>
              <w:bottom w:val="single" w:sz="4" w:space="0" w:color="auto"/>
              <w:right w:val="single" w:sz="4" w:space="0" w:color="auto"/>
            </w:tcBorders>
            <w:noWrap/>
            <w:vAlign w:val="center"/>
            <w:hideMark/>
          </w:tcPr>
          <w:p w14:paraId="76253B34"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6293A175"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7BF19A" w14:textId="77777777" w:rsidR="007E09AA" w:rsidRPr="007E09AA" w:rsidRDefault="007E09AA" w:rsidP="007E09AA">
            <w:pPr>
              <w:jc w:val="right"/>
              <w:rPr>
                <w:szCs w:val="24"/>
                <w:u w:val="none"/>
                <w:lang w:eastAsia="lv-LV"/>
              </w:rPr>
            </w:pPr>
            <w:r w:rsidRPr="007E09AA">
              <w:rPr>
                <w:szCs w:val="24"/>
                <w:u w:val="none"/>
                <w:lang w:eastAsia="lv-LV"/>
              </w:rPr>
              <w:t>25.07.2029</w:t>
            </w:r>
          </w:p>
        </w:tc>
        <w:tc>
          <w:tcPr>
            <w:tcW w:w="856" w:type="dxa"/>
            <w:tcBorders>
              <w:top w:val="nil"/>
              <w:left w:val="nil"/>
              <w:bottom w:val="single" w:sz="4" w:space="0" w:color="auto"/>
              <w:right w:val="single" w:sz="4" w:space="0" w:color="auto"/>
            </w:tcBorders>
            <w:noWrap/>
            <w:vAlign w:val="center"/>
            <w:hideMark/>
          </w:tcPr>
          <w:p w14:paraId="26F08068"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37AD8FD" w14:textId="77777777" w:rsidR="007E09AA" w:rsidRPr="007E09AA" w:rsidRDefault="007E09AA" w:rsidP="007E09AA">
            <w:pPr>
              <w:jc w:val="center"/>
              <w:rPr>
                <w:szCs w:val="24"/>
                <w:u w:val="none"/>
                <w:lang w:eastAsia="lv-LV"/>
              </w:rPr>
            </w:pPr>
            <w:r w:rsidRPr="007E09AA">
              <w:rPr>
                <w:szCs w:val="24"/>
                <w:u w:val="none"/>
                <w:lang w:eastAsia="lv-LV"/>
              </w:rPr>
              <w:t>1725.00</w:t>
            </w:r>
          </w:p>
        </w:tc>
        <w:tc>
          <w:tcPr>
            <w:tcW w:w="1296" w:type="dxa"/>
            <w:tcBorders>
              <w:top w:val="nil"/>
              <w:left w:val="nil"/>
              <w:bottom w:val="single" w:sz="4" w:space="0" w:color="auto"/>
              <w:right w:val="single" w:sz="4" w:space="0" w:color="auto"/>
            </w:tcBorders>
            <w:noWrap/>
            <w:vAlign w:val="center"/>
            <w:hideMark/>
          </w:tcPr>
          <w:p w14:paraId="4AE35F7D"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FD328BD" w14:textId="77777777" w:rsidR="007E09AA" w:rsidRPr="007E09AA" w:rsidRDefault="007E09AA" w:rsidP="007E09AA">
            <w:pPr>
              <w:jc w:val="center"/>
              <w:rPr>
                <w:szCs w:val="24"/>
                <w:u w:val="none"/>
                <w:lang w:eastAsia="lv-LV"/>
              </w:rPr>
            </w:pPr>
            <w:r w:rsidRPr="007E09AA">
              <w:rPr>
                <w:szCs w:val="24"/>
                <w:u w:val="none"/>
                <w:lang w:eastAsia="lv-LV"/>
              </w:rPr>
              <w:t>8.51</w:t>
            </w:r>
          </w:p>
        </w:tc>
        <w:tc>
          <w:tcPr>
            <w:tcW w:w="1835" w:type="dxa"/>
            <w:tcBorders>
              <w:top w:val="nil"/>
              <w:left w:val="nil"/>
              <w:bottom w:val="single" w:sz="4" w:space="0" w:color="auto"/>
              <w:right w:val="single" w:sz="4" w:space="0" w:color="auto"/>
            </w:tcBorders>
            <w:noWrap/>
            <w:vAlign w:val="center"/>
            <w:hideMark/>
          </w:tcPr>
          <w:p w14:paraId="32CE8479" w14:textId="77777777" w:rsidR="007E09AA" w:rsidRPr="007E09AA" w:rsidRDefault="007E09AA" w:rsidP="007E09AA">
            <w:pPr>
              <w:jc w:val="center"/>
              <w:rPr>
                <w:szCs w:val="24"/>
                <w:u w:val="none"/>
                <w:lang w:eastAsia="lv-LV"/>
              </w:rPr>
            </w:pPr>
            <w:r w:rsidRPr="007E09AA">
              <w:rPr>
                <w:szCs w:val="24"/>
                <w:u w:val="none"/>
                <w:lang w:eastAsia="lv-LV"/>
              </w:rPr>
              <w:t>83.51</w:t>
            </w:r>
          </w:p>
        </w:tc>
        <w:tc>
          <w:tcPr>
            <w:tcW w:w="1276" w:type="dxa"/>
            <w:tcBorders>
              <w:top w:val="nil"/>
              <w:left w:val="nil"/>
              <w:bottom w:val="single" w:sz="4" w:space="0" w:color="auto"/>
              <w:right w:val="single" w:sz="4" w:space="0" w:color="auto"/>
            </w:tcBorders>
            <w:noWrap/>
            <w:vAlign w:val="center"/>
            <w:hideMark/>
          </w:tcPr>
          <w:p w14:paraId="37BCD712"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73CFCDEA" w14:textId="77777777" w:rsidTr="00A137F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4A5F020" w14:textId="77777777" w:rsidR="007E09AA" w:rsidRPr="007E09AA" w:rsidRDefault="007E09AA" w:rsidP="007E09AA">
            <w:pPr>
              <w:jc w:val="right"/>
              <w:rPr>
                <w:szCs w:val="24"/>
                <w:u w:val="none"/>
                <w:lang w:eastAsia="lv-LV"/>
              </w:rPr>
            </w:pPr>
            <w:r w:rsidRPr="007E09AA">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7CF9E7AB"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A39887B" w14:textId="77777777" w:rsidR="007E09AA" w:rsidRPr="007E09AA" w:rsidRDefault="007E09AA" w:rsidP="007E09AA">
            <w:pPr>
              <w:jc w:val="center"/>
              <w:rPr>
                <w:szCs w:val="24"/>
                <w:u w:val="none"/>
                <w:lang w:eastAsia="lv-LV"/>
              </w:rPr>
            </w:pPr>
            <w:r w:rsidRPr="007E09AA">
              <w:rPr>
                <w:szCs w:val="24"/>
                <w:u w:val="none"/>
                <w:lang w:eastAsia="lv-LV"/>
              </w:rPr>
              <w:t>1650.00</w:t>
            </w:r>
          </w:p>
        </w:tc>
        <w:tc>
          <w:tcPr>
            <w:tcW w:w="1296" w:type="dxa"/>
            <w:tcBorders>
              <w:top w:val="nil"/>
              <w:left w:val="nil"/>
              <w:bottom w:val="single" w:sz="4" w:space="0" w:color="auto"/>
              <w:right w:val="single" w:sz="4" w:space="0" w:color="auto"/>
            </w:tcBorders>
            <w:noWrap/>
            <w:vAlign w:val="center"/>
            <w:hideMark/>
          </w:tcPr>
          <w:p w14:paraId="2C3585D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C5B6012" w14:textId="77777777" w:rsidR="007E09AA" w:rsidRPr="007E09AA" w:rsidRDefault="007E09AA" w:rsidP="007E09AA">
            <w:pPr>
              <w:jc w:val="center"/>
              <w:rPr>
                <w:szCs w:val="24"/>
                <w:u w:val="none"/>
                <w:lang w:eastAsia="lv-LV"/>
              </w:rPr>
            </w:pPr>
            <w:r w:rsidRPr="007E09AA">
              <w:rPr>
                <w:szCs w:val="24"/>
                <w:u w:val="none"/>
                <w:lang w:eastAsia="lv-LV"/>
              </w:rPr>
              <w:t>8.41</w:t>
            </w:r>
          </w:p>
        </w:tc>
        <w:tc>
          <w:tcPr>
            <w:tcW w:w="1835" w:type="dxa"/>
            <w:tcBorders>
              <w:top w:val="nil"/>
              <w:left w:val="nil"/>
              <w:bottom w:val="single" w:sz="4" w:space="0" w:color="auto"/>
              <w:right w:val="single" w:sz="4" w:space="0" w:color="auto"/>
            </w:tcBorders>
            <w:noWrap/>
            <w:vAlign w:val="center"/>
            <w:hideMark/>
          </w:tcPr>
          <w:p w14:paraId="78814E67" w14:textId="77777777" w:rsidR="007E09AA" w:rsidRPr="007E09AA" w:rsidRDefault="007E09AA" w:rsidP="007E09AA">
            <w:pPr>
              <w:jc w:val="center"/>
              <w:rPr>
                <w:szCs w:val="24"/>
                <w:u w:val="none"/>
                <w:lang w:eastAsia="lv-LV"/>
              </w:rPr>
            </w:pPr>
            <w:r w:rsidRPr="007E09AA">
              <w:rPr>
                <w:szCs w:val="24"/>
                <w:u w:val="none"/>
                <w:lang w:eastAsia="lv-LV"/>
              </w:rPr>
              <w:t>83.41</w:t>
            </w:r>
          </w:p>
        </w:tc>
        <w:tc>
          <w:tcPr>
            <w:tcW w:w="1276" w:type="dxa"/>
            <w:tcBorders>
              <w:top w:val="nil"/>
              <w:left w:val="nil"/>
              <w:bottom w:val="single" w:sz="4" w:space="0" w:color="auto"/>
              <w:right w:val="single" w:sz="4" w:space="0" w:color="auto"/>
            </w:tcBorders>
            <w:noWrap/>
            <w:vAlign w:val="center"/>
            <w:hideMark/>
          </w:tcPr>
          <w:p w14:paraId="13A9CAA5"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AD90B12" w14:textId="77777777" w:rsidTr="00A137F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61B9022" w14:textId="77777777" w:rsidR="007E09AA" w:rsidRPr="007E09AA" w:rsidRDefault="007E09AA" w:rsidP="007E09AA">
            <w:pPr>
              <w:jc w:val="right"/>
              <w:rPr>
                <w:szCs w:val="24"/>
                <w:u w:val="none"/>
                <w:lang w:eastAsia="lv-LV"/>
              </w:rPr>
            </w:pPr>
            <w:r w:rsidRPr="007E09AA">
              <w:rPr>
                <w:szCs w:val="24"/>
                <w:u w:val="none"/>
                <w:lang w:eastAsia="lv-LV"/>
              </w:rPr>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752138"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A885C61" w14:textId="77777777" w:rsidR="007E09AA" w:rsidRPr="007E09AA" w:rsidRDefault="007E09AA" w:rsidP="007E09AA">
            <w:pPr>
              <w:jc w:val="center"/>
              <w:rPr>
                <w:szCs w:val="24"/>
                <w:u w:val="none"/>
                <w:lang w:eastAsia="lv-LV"/>
              </w:rPr>
            </w:pPr>
            <w:r w:rsidRPr="007E09AA">
              <w:rPr>
                <w:szCs w:val="24"/>
                <w:u w:val="none"/>
                <w:lang w:eastAsia="lv-LV"/>
              </w:rPr>
              <w:t>1575.00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C4CB274"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566F557" w14:textId="77777777" w:rsidR="007E09AA" w:rsidRPr="007E09AA" w:rsidRDefault="007E09AA" w:rsidP="007E09AA">
            <w:pPr>
              <w:jc w:val="center"/>
              <w:rPr>
                <w:szCs w:val="24"/>
                <w:u w:val="none"/>
                <w:lang w:eastAsia="lv-LV"/>
              </w:rPr>
            </w:pPr>
            <w:r w:rsidRPr="007E09AA">
              <w:rPr>
                <w:szCs w:val="24"/>
                <w:u w:val="none"/>
                <w:lang w:eastAsia="lv-LV"/>
              </w:rPr>
              <w:t>8.03</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9DEE558" w14:textId="77777777" w:rsidR="007E09AA" w:rsidRPr="007E09AA" w:rsidRDefault="007E09AA" w:rsidP="007E09AA">
            <w:pPr>
              <w:jc w:val="center"/>
              <w:rPr>
                <w:szCs w:val="24"/>
                <w:u w:val="none"/>
                <w:lang w:eastAsia="lv-LV"/>
              </w:rPr>
            </w:pPr>
            <w:r w:rsidRPr="007E09AA">
              <w:rPr>
                <w:szCs w:val="24"/>
                <w:u w:val="none"/>
                <w:lang w:eastAsia="lv-LV"/>
              </w:rPr>
              <w:t>83.03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711398A"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3FF5FAB"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8A8443" w14:textId="77777777" w:rsidR="007E09AA" w:rsidRPr="007E09AA" w:rsidRDefault="007E09AA" w:rsidP="007E09AA">
            <w:pPr>
              <w:jc w:val="right"/>
              <w:rPr>
                <w:szCs w:val="24"/>
                <w:u w:val="none"/>
                <w:lang w:eastAsia="lv-LV"/>
              </w:rPr>
            </w:pPr>
            <w:r w:rsidRPr="007E09AA">
              <w:rPr>
                <w:szCs w:val="24"/>
                <w:u w:val="none"/>
                <w:lang w:eastAsia="lv-LV"/>
              </w:rPr>
              <w:t>25.10.2029</w:t>
            </w:r>
          </w:p>
        </w:tc>
        <w:tc>
          <w:tcPr>
            <w:tcW w:w="856" w:type="dxa"/>
            <w:tcBorders>
              <w:top w:val="single" w:sz="4" w:space="0" w:color="auto"/>
              <w:left w:val="nil"/>
              <w:bottom w:val="single" w:sz="4" w:space="0" w:color="auto"/>
              <w:right w:val="single" w:sz="4" w:space="0" w:color="auto"/>
            </w:tcBorders>
            <w:noWrap/>
            <w:vAlign w:val="center"/>
            <w:hideMark/>
          </w:tcPr>
          <w:p w14:paraId="6400C63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0CC04D6D" w14:textId="77777777" w:rsidR="007E09AA" w:rsidRPr="007E09AA" w:rsidRDefault="007E09AA" w:rsidP="007E09AA">
            <w:pPr>
              <w:jc w:val="center"/>
              <w:rPr>
                <w:szCs w:val="24"/>
                <w:u w:val="none"/>
                <w:lang w:eastAsia="lv-LV"/>
              </w:rPr>
            </w:pPr>
            <w:r w:rsidRPr="007E09AA">
              <w:rPr>
                <w:szCs w:val="24"/>
                <w:u w:val="none"/>
                <w:lang w:eastAsia="lv-LV"/>
              </w:rPr>
              <w:t>1500.00</w:t>
            </w:r>
          </w:p>
        </w:tc>
        <w:tc>
          <w:tcPr>
            <w:tcW w:w="1296" w:type="dxa"/>
            <w:tcBorders>
              <w:top w:val="single" w:sz="4" w:space="0" w:color="auto"/>
              <w:left w:val="nil"/>
              <w:bottom w:val="single" w:sz="4" w:space="0" w:color="auto"/>
              <w:right w:val="single" w:sz="4" w:space="0" w:color="auto"/>
            </w:tcBorders>
            <w:noWrap/>
            <w:vAlign w:val="center"/>
            <w:hideMark/>
          </w:tcPr>
          <w:p w14:paraId="4866F93B"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single" w:sz="4" w:space="0" w:color="auto"/>
              <w:left w:val="nil"/>
              <w:bottom w:val="single" w:sz="4" w:space="0" w:color="auto"/>
              <w:right w:val="single" w:sz="4" w:space="0" w:color="auto"/>
            </w:tcBorders>
            <w:noWrap/>
            <w:vAlign w:val="center"/>
            <w:hideMark/>
          </w:tcPr>
          <w:p w14:paraId="317433D6" w14:textId="77777777" w:rsidR="007E09AA" w:rsidRPr="007E09AA" w:rsidRDefault="007E09AA" w:rsidP="007E09AA">
            <w:pPr>
              <w:jc w:val="center"/>
              <w:rPr>
                <w:szCs w:val="24"/>
                <w:u w:val="none"/>
                <w:lang w:eastAsia="lv-LV"/>
              </w:rPr>
            </w:pPr>
            <w:r w:rsidRPr="007E09AA">
              <w:rPr>
                <w:szCs w:val="24"/>
                <w:u w:val="none"/>
                <w:lang w:eastAsia="lv-LV"/>
              </w:rPr>
              <w:t>7.40</w:t>
            </w:r>
          </w:p>
        </w:tc>
        <w:tc>
          <w:tcPr>
            <w:tcW w:w="1835" w:type="dxa"/>
            <w:tcBorders>
              <w:top w:val="single" w:sz="4" w:space="0" w:color="auto"/>
              <w:left w:val="nil"/>
              <w:bottom w:val="single" w:sz="4" w:space="0" w:color="auto"/>
              <w:right w:val="single" w:sz="4" w:space="0" w:color="auto"/>
            </w:tcBorders>
            <w:noWrap/>
            <w:vAlign w:val="center"/>
            <w:hideMark/>
          </w:tcPr>
          <w:p w14:paraId="51F565B1" w14:textId="77777777" w:rsidR="007E09AA" w:rsidRPr="007E09AA" w:rsidRDefault="007E09AA" w:rsidP="007E09AA">
            <w:pPr>
              <w:jc w:val="center"/>
              <w:rPr>
                <w:szCs w:val="24"/>
                <w:u w:val="none"/>
                <w:lang w:eastAsia="lv-LV"/>
              </w:rPr>
            </w:pPr>
            <w:r w:rsidRPr="007E09AA">
              <w:rPr>
                <w:szCs w:val="24"/>
                <w:u w:val="none"/>
                <w:lang w:eastAsia="lv-LV"/>
              </w:rPr>
              <w:t>82.40</w:t>
            </w:r>
          </w:p>
        </w:tc>
        <w:tc>
          <w:tcPr>
            <w:tcW w:w="1276" w:type="dxa"/>
            <w:tcBorders>
              <w:top w:val="single" w:sz="4" w:space="0" w:color="auto"/>
              <w:left w:val="nil"/>
              <w:bottom w:val="single" w:sz="4" w:space="0" w:color="auto"/>
              <w:right w:val="single" w:sz="4" w:space="0" w:color="auto"/>
            </w:tcBorders>
            <w:noWrap/>
            <w:vAlign w:val="center"/>
            <w:hideMark/>
          </w:tcPr>
          <w:p w14:paraId="4E4B260B"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384C9AA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05FDA2" w14:textId="77777777" w:rsidR="007E09AA" w:rsidRPr="007E09AA" w:rsidRDefault="007E09AA" w:rsidP="007E09AA">
            <w:pPr>
              <w:jc w:val="right"/>
              <w:rPr>
                <w:szCs w:val="24"/>
                <w:u w:val="none"/>
                <w:lang w:eastAsia="lv-LV"/>
              </w:rPr>
            </w:pPr>
            <w:r w:rsidRPr="007E09AA">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6BE019DF"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F4D810B" w14:textId="77777777" w:rsidR="007E09AA" w:rsidRPr="007E09AA" w:rsidRDefault="007E09AA" w:rsidP="007E09AA">
            <w:pPr>
              <w:jc w:val="center"/>
              <w:rPr>
                <w:szCs w:val="24"/>
                <w:u w:val="none"/>
                <w:lang w:eastAsia="lv-LV"/>
              </w:rPr>
            </w:pPr>
            <w:r w:rsidRPr="007E09AA">
              <w:rPr>
                <w:szCs w:val="24"/>
                <w:u w:val="none"/>
                <w:lang w:eastAsia="lv-LV"/>
              </w:rPr>
              <w:t>1425.00</w:t>
            </w:r>
          </w:p>
        </w:tc>
        <w:tc>
          <w:tcPr>
            <w:tcW w:w="1296" w:type="dxa"/>
            <w:tcBorders>
              <w:top w:val="nil"/>
              <w:left w:val="nil"/>
              <w:bottom w:val="single" w:sz="4" w:space="0" w:color="auto"/>
              <w:right w:val="single" w:sz="4" w:space="0" w:color="auto"/>
            </w:tcBorders>
            <w:noWrap/>
            <w:vAlign w:val="center"/>
            <w:hideMark/>
          </w:tcPr>
          <w:p w14:paraId="2B5C2E62"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A6C1F9A" w14:textId="77777777" w:rsidR="007E09AA" w:rsidRPr="007E09AA" w:rsidRDefault="007E09AA" w:rsidP="007E09AA">
            <w:pPr>
              <w:jc w:val="center"/>
              <w:rPr>
                <w:szCs w:val="24"/>
                <w:u w:val="none"/>
                <w:lang w:eastAsia="lv-LV"/>
              </w:rPr>
            </w:pPr>
            <w:r w:rsidRPr="007E09AA">
              <w:rPr>
                <w:szCs w:val="24"/>
                <w:u w:val="none"/>
                <w:lang w:eastAsia="lv-LV"/>
              </w:rPr>
              <w:t>7.26</w:t>
            </w:r>
          </w:p>
        </w:tc>
        <w:tc>
          <w:tcPr>
            <w:tcW w:w="1835" w:type="dxa"/>
            <w:tcBorders>
              <w:top w:val="nil"/>
              <w:left w:val="nil"/>
              <w:bottom w:val="single" w:sz="4" w:space="0" w:color="auto"/>
              <w:right w:val="single" w:sz="4" w:space="0" w:color="auto"/>
            </w:tcBorders>
            <w:noWrap/>
            <w:vAlign w:val="center"/>
            <w:hideMark/>
          </w:tcPr>
          <w:p w14:paraId="7104FAAF" w14:textId="77777777" w:rsidR="007E09AA" w:rsidRPr="007E09AA" w:rsidRDefault="007E09AA" w:rsidP="007E09AA">
            <w:pPr>
              <w:jc w:val="center"/>
              <w:rPr>
                <w:szCs w:val="24"/>
                <w:u w:val="none"/>
                <w:lang w:eastAsia="lv-LV"/>
              </w:rPr>
            </w:pPr>
            <w:r w:rsidRPr="007E09AA">
              <w:rPr>
                <w:szCs w:val="24"/>
                <w:u w:val="none"/>
                <w:lang w:eastAsia="lv-LV"/>
              </w:rPr>
              <w:t>82.26</w:t>
            </w:r>
          </w:p>
        </w:tc>
        <w:tc>
          <w:tcPr>
            <w:tcW w:w="1276" w:type="dxa"/>
            <w:tcBorders>
              <w:top w:val="nil"/>
              <w:left w:val="nil"/>
              <w:bottom w:val="single" w:sz="4" w:space="0" w:color="auto"/>
              <w:right w:val="single" w:sz="4" w:space="0" w:color="auto"/>
            </w:tcBorders>
            <w:noWrap/>
            <w:vAlign w:val="center"/>
            <w:hideMark/>
          </w:tcPr>
          <w:p w14:paraId="6711FE1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050054D4"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D50520" w14:textId="77777777" w:rsidR="007E09AA" w:rsidRPr="007E09AA" w:rsidRDefault="007E09AA" w:rsidP="007E09AA">
            <w:pPr>
              <w:jc w:val="right"/>
              <w:rPr>
                <w:szCs w:val="24"/>
                <w:u w:val="none"/>
                <w:lang w:eastAsia="lv-LV"/>
              </w:rPr>
            </w:pPr>
            <w:r w:rsidRPr="007E09AA">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2032996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3308B6" w14:textId="77777777" w:rsidR="007E09AA" w:rsidRPr="007E09AA" w:rsidRDefault="007E09AA" w:rsidP="007E09AA">
            <w:pPr>
              <w:jc w:val="center"/>
              <w:rPr>
                <w:szCs w:val="24"/>
                <w:u w:val="none"/>
                <w:lang w:eastAsia="lv-LV"/>
              </w:rPr>
            </w:pPr>
            <w:r w:rsidRPr="007E09AA">
              <w:rPr>
                <w:szCs w:val="24"/>
                <w:u w:val="none"/>
                <w:lang w:eastAsia="lv-LV"/>
              </w:rPr>
              <w:t>1350.00</w:t>
            </w:r>
          </w:p>
        </w:tc>
        <w:tc>
          <w:tcPr>
            <w:tcW w:w="1296" w:type="dxa"/>
            <w:tcBorders>
              <w:top w:val="nil"/>
              <w:left w:val="nil"/>
              <w:bottom w:val="single" w:sz="4" w:space="0" w:color="auto"/>
              <w:right w:val="single" w:sz="4" w:space="0" w:color="auto"/>
            </w:tcBorders>
            <w:noWrap/>
            <w:vAlign w:val="center"/>
            <w:hideMark/>
          </w:tcPr>
          <w:p w14:paraId="50E20C3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AFBEC4F" w14:textId="77777777" w:rsidR="007E09AA" w:rsidRPr="007E09AA" w:rsidRDefault="007E09AA" w:rsidP="007E09AA">
            <w:pPr>
              <w:jc w:val="center"/>
              <w:rPr>
                <w:szCs w:val="24"/>
                <w:u w:val="none"/>
                <w:lang w:eastAsia="lv-LV"/>
              </w:rPr>
            </w:pPr>
            <w:r w:rsidRPr="007E09AA">
              <w:rPr>
                <w:szCs w:val="24"/>
                <w:u w:val="none"/>
                <w:lang w:eastAsia="lv-LV"/>
              </w:rPr>
              <w:t>6.66</w:t>
            </w:r>
          </w:p>
        </w:tc>
        <w:tc>
          <w:tcPr>
            <w:tcW w:w="1835" w:type="dxa"/>
            <w:tcBorders>
              <w:top w:val="nil"/>
              <w:left w:val="nil"/>
              <w:bottom w:val="single" w:sz="4" w:space="0" w:color="auto"/>
              <w:right w:val="single" w:sz="4" w:space="0" w:color="auto"/>
            </w:tcBorders>
            <w:noWrap/>
            <w:vAlign w:val="center"/>
            <w:hideMark/>
          </w:tcPr>
          <w:p w14:paraId="7DA54100" w14:textId="77777777" w:rsidR="007E09AA" w:rsidRPr="007E09AA" w:rsidRDefault="007E09AA" w:rsidP="007E09AA">
            <w:pPr>
              <w:jc w:val="center"/>
              <w:rPr>
                <w:szCs w:val="24"/>
                <w:u w:val="none"/>
                <w:lang w:eastAsia="lv-LV"/>
              </w:rPr>
            </w:pPr>
            <w:r w:rsidRPr="007E09AA">
              <w:rPr>
                <w:szCs w:val="24"/>
                <w:u w:val="none"/>
                <w:lang w:eastAsia="lv-LV"/>
              </w:rPr>
              <w:t>81.66</w:t>
            </w:r>
          </w:p>
        </w:tc>
        <w:tc>
          <w:tcPr>
            <w:tcW w:w="1276" w:type="dxa"/>
            <w:tcBorders>
              <w:top w:val="nil"/>
              <w:left w:val="nil"/>
              <w:bottom w:val="single" w:sz="4" w:space="0" w:color="auto"/>
              <w:right w:val="single" w:sz="4" w:space="0" w:color="auto"/>
            </w:tcBorders>
            <w:noWrap/>
            <w:vAlign w:val="center"/>
            <w:hideMark/>
          </w:tcPr>
          <w:p w14:paraId="47BBA6F1"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7351ACD0"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C3045B" w14:textId="77777777" w:rsidR="007E09AA" w:rsidRPr="007E09AA" w:rsidRDefault="007E09AA" w:rsidP="007E09AA">
            <w:pPr>
              <w:jc w:val="right"/>
              <w:rPr>
                <w:szCs w:val="24"/>
                <w:u w:val="none"/>
                <w:lang w:eastAsia="lv-LV"/>
              </w:rPr>
            </w:pPr>
            <w:r w:rsidRPr="007E09AA">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6C8B11D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E394066" w14:textId="77777777" w:rsidR="007E09AA" w:rsidRPr="007E09AA" w:rsidRDefault="007E09AA" w:rsidP="007E09AA">
            <w:pPr>
              <w:jc w:val="center"/>
              <w:rPr>
                <w:szCs w:val="24"/>
                <w:u w:val="none"/>
                <w:lang w:eastAsia="lv-LV"/>
              </w:rPr>
            </w:pPr>
            <w:r w:rsidRPr="007E09AA">
              <w:rPr>
                <w:szCs w:val="24"/>
                <w:u w:val="none"/>
                <w:lang w:eastAsia="lv-LV"/>
              </w:rPr>
              <w:t>1275.00</w:t>
            </w:r>
          </w:p>
        </w:tc>
        <w:tc>
          <w:tcPr>
            <w:tcW w:w="1296" w:type="dxa"/>
            <w:tcBorders>
              <w:top w:val="nil"/>
              <w:left w:val="nil"/>
              <w:bottom w:val="single" w:sz="4" w:space="0" w:color="auto"/>
              <w:right w:val="single" w:sz="4" w:space="0" w:color="auto"/>
            </w:tcBorders>
            <w:noWrap/>
            <w:vAlign w:val="center"/>
            <w:hideMark/>
          </w:tcPr>
          <w:p w14:paraId="65685F4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01CC311" w14:textId="77777777" w:rsidR="007E09AA" w:rsidRPr="007E09AA" w:rsidRDefault="007E09AA" w:rsidP="007E09AA">
            <w:pPr>
              <w:jc w:val="center"/>
              <w:rPr>
                <w:szCs w:val="24"/>
                <w:u w:val="none"/>
                <w:lang w:eastAsia="lv-LV"/>
              </w:rPr>
            </w:pPr>
            <w:r w:rsidRPr="007E09AA">
              <w:rPr>
                <w:szCs w:val="24"/>
                <w:u w:val="none"/>
                <w:lang w:eastAsia="lv-LV"/>
              </w:rPr>
              <w:t>6.50</w:t>
            </w:r>
          </w:p>
        </w:tc>
        <w:tc>
          <w:tcPr>
            <w:tcW w:w="1835" w:type="dxa"/>
            <w:tcBorders>
              <w:top w:val="nil"/>
              <w:left w:val="nil"/>
              <w:bottom w:val="single" w:sz="4" w:space="0" w:color="auto"/>
              <w:right w:val="single" w:sz="4" w:space="0" w:color="auto"/>
            </w:tcBorders>
            <w:noWrap/>
            <w:vAlign w:val="center"/>
            <w:hideMark/>
          </w:tcPr>
          <w:p w14:paraId="1A7468ED" w14:textId="77777777" w:rsidR="007E09AA" w:rsidRPr="007E09AA" w:rsidRDefault="007E09AA" w:rsidP="007E09AA">
            <w:pPr>
              <w:jc w:val="center"/>
              <w:rPr>
                <w:szCs w:val="24"/>
                <w:u w:val="none"/>
                <w:lang w:eastAsia="lv-LV"/>
              </w:rPr>
            </w:pPr>
            <w:r w:rsidRPr="007E09AA">
              <w:rPr>
                <w:szCs w:val="24"/>
                <w:u w:val="none"/>
                <w:lang w:eastAsia="lv-LV"/>
              </w:rPr>
              <w:t>81.50</w:t>
            </w:r>
          </w:p>
        </w:tc>
        <w:tc>
          <w:tcPr>
            <w:tcW w:w="1276" w:type="dxa"/>
            <w:tcBorders>
              <w:top w:val="nil"/>
              <w:left w:val="nil"/>
              <w:bottom w:val="single" w:sz="4" w:space="0" w:color="auto"/>
              <w:right w:val="single" w:sz="4" w:space="0" w:color="auto"/>
            </w:tcBorders>
            <w:noWrap/>
            <w:vAlign w:val="center"/>
            <w:hideMark/>
          </w:tcPr>
          <w:p w14:paraId="7EEA0869"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0061B7F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5F8D64" w14:textId="77777777" w:rsidR="007E09AA" w:rsidRPr="007E09AA" w:rsidRDefault="007E09AA" w:rsidP="007E09AA">
            <w:pPr>
              <w:jc w:val="right"/>
              <w:rPr>
                <w:szCs w:val="24"/>
                <w:u w:val="none"/>
                <w:lang w:eastAsia="lv-LV"/>
              </w:rPr>
            </w:pPr>
            <w:r w:rsidRPr="007E09AA">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2FC00979"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38401E" w14:textId="77777777" w:rsidR="007E09AA" w:rsidRPr="007E09AA" w:rsidRDefault="007E09AA" w:rsidP="007E09AA">
            <w:pPr>
              <w:jc w:val="center"/>
              <w:rPr>
                <w:szCs w:val="24"/>
                <w:u w:val="none"/>
                <w:lang w:eastAsia="lv-LV"/>
              </w:rPr>
            </w:pPr>
            <w:r w:rsidRPr="007E09AA">
              <w:rPr>
                <w:szCs w:val="24"/>
                <w:u w:val="none"/>
                <w:lang w:eastAsia="lv-LV"/>
              </w:rPr>
              <w:t>1200.00</w:t>
            </w:r>
          </w:p>
        </w:tc>
        <w:tc>
          <w:tcPr>
            <w:tcW w:w="1296" w:type="dxa"/>
            <w:tcBorders>
              <w:top w:val="nil"/>
              <w:left w:val="nil"/>
              <w:bottom w:val="single" w:sz="4" w:space="0" w:color="auto"/>
              <w:right w:val="single" w:sz="4" w:space="0" w:color="auto"/>
            </w:tcBorders>
            <w:noWrap/>
            <w:vAlign w:val="center"/>
            <w:hideMark/>
          </w:tcPr>
          <w:p w14:paraId="0A00C4F3"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A90501A" w14:textId="77777777" w:rsidR="007E09AA" w:rsidRPr="007E09AA" w:rsidRDefault="007E09AA" w:rsidP="007E09AA">
            <w:pPr>
              <w:jc w:val="center"/>
              <w:rPr>
                <w:szCs w:val="24"/>
                <w:u w:val="none"/>
                <w:lang w:eastAsia="lv-LV"/>
              </w:rPr>
            </w:pPr>
            <w:r w:rsidRPr="007E09AA">
              <w:rPr>
                <w:szCs w:val="24"/>
                <w:u w:val="none"/>
                <w:lang w:eastAsia="lv-LV"/>
              </w:rPr>
              <w:t>6.12</w:t>
            </w:r>
          </w:p>
        </w:tc>
        <w:tc>
          <w:tcPr>
            <w:tcW w:w="1835" w:type="dxa"/>
            <w:tcBorders>
              <w:top w:val="nil"/>
              <w:left w:val="nil"/>
              <w:bottom w:val="single" w:sz="4" w:space="0" w:color="auto"/>
              <w:right w:val="single" w:sz="4" w:space="0" w:color="auto"/>
            </w:tcBorders>
            <w:noWrap/>
            <w:vAlign w:val="center"/>
            <w:hideMark/>
          </w:tcPr>
          <w:p w14:paraId="6D5DEDA1" w14:textId="77777777" w:rsidR="007E09AA" w:rsidRPr="007E09AA" w:rsidRDefault="007E09AA" w:rsidP="007E09AA">
            <w:pPr>
              <w:jc w:val="center"/>
              <w:rPr>
                <w:szCs w:val="24"/>
                <w:u w:val="none"/>
                <w:lang w:eastAsia="lv-LV"/>
              </w:rPr>
            </w:pPr>
            <w:r w:rsidRPr="007E09AA">
              <w:rPr>
                <w:szCs w:val="24"/>
                <w:u w:val="none"/>
                <w:lang w:eastAsia="lv-LV"/>
              </w:rPr>
              <w:t>81.12</w:t>
            </w:r>
          </w:p>
        </w:tc>
        <w:tc>
          <w:tcPr>
            <w:tcW w:w="1276" w:type="dxa"/>
            <w:tcBorders>
              <w:top w:val="nil"/>
              <w:left w:val="nil"/>
              <w:bottom w:val="single" w:sz="4" w:space="0" w:color="auto"/>
              <w:right w:val="single" w:sz="4" w:space="0" w:color="auto"/>
            </w:tcBorders>
            <w:noWrap/>
            <w:vAlign w:val="center"/>
            <w:hideMark/>
          </w:tcPr>
          <w:p w14:paraId="477220D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72CECE4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DC1204" w14:textId="77777777" w:rsidR="007E09AA" w:rsidRPr="007E09AA" w:rsidRDefault="007E09AA" w:rsidP="007E09AA">
            <w:pPr>
              <w:jc w:val="right"/>
              <w:rPr>
                <w:szCs w:val="24"/>
                <w:u w:val="none"/>
                <w:lang w:eastAsia="lv-LV"/>
              </w:rPr>
            </w:pPr>
            <w:r w:rsidRPr="007E09AA">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78AC0AA1"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20AF48" w14:textId="77777777" w:rsidR="007E09AA" w:rsidRPr="007E09AA" w:rsidRDefault="007E09AA" w:rsidP="007E09AA">
            <w:pPr>
              <w:jc w:val="center"/>
              <w:rPr>
                <w:szCs w:val="24"/>
                <w:u w:val="none"/>
                <w:lang w:eastAsia="lv-LV"/>
              </w:rPr>
            </w:pPr>
            <w:r w:rsidRPr="007E09AA">
              <w:rPr>
                <w:szCs w:val="24"/>
                <w:u w:val="none"/>
                <w:lang w:eastAsia="lv-LV"/>
              </w:rPr>
              <w:t>1125.00</w:t>
            </w:r>
          </w:p>
        </w:tc>
        <w:tc>
          <w:tcPr>
            <w:tcW w:w="1296" w:type="dxa"/>
            <w:tcBorders>
              <w:top w:val="nil"/>
              <w:left w:val="nil"/>
              <w:bottom w:val="single" w:sz="4" w:space="0" w:color="auto"/>
              <w:right w:val="single" w:sz="4" w:space="0" w:color="auto"/>
            </w:tcBorders>
            <w:noWrap/>
            <w:vAlign w:val="center"/>
            <w:hideMark/>
          </w:tcPr>
          <w:p w14:paraId="2FF15378"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81BF53D" w14:textId="77777777" w:rsidR="007E09AA" w:rsidRPr="007E09AA" w:rsidRDefault="007E09AA" w:rsidP="007E09AA">
            <w:pPr>
              <w:jc w:val="center"/>
              <w:rPr>
                <w:szCs w:val="24"/>
                <w:u w:val="none"/>
                <w:lang w:eastAsia="lv-LV"/>
              </w:rPr>
            </w:pPr>
            <w:r w:rsidRPr="007E09AA">
              <w:rPr>
                <w:szCs w:val="24"/>
                <w:u w:val="none"/>
                <w:lang w:eastAsia="lv-LV"/>
              </w:rPr>
              <w:t>5.18</w:t>
            </w:r>
          </w:p>
        </w:tc>
        <w:tc>
          <w:tcPr>
            <w:tcW w:w="1835" w:type="dxa"/>
            <w:tcBorders>
              <w:top w:val="nil"/>
              <w:left w:val="nil"/>
              <w:bottom w:val="single" w:sz="4" w:space="0" w:color="auto"/>
              <w:right w:val="single" w:sz="4" w:space="0" w:color="auto"/>
            </w:tcBorders>
            <w:noWrap/>
            <w:vAlign w:val="center"/>
            <w:hideMark/>
          </w:tcPr>
          <w:p w14:paraId="439C0C69" w14:textId="77777777" w:rsidR="007E09AA" w:rsidRPr="007E09AA" w:rsidRDefault="007E09AA" w:rsidP="007E09AA">
            <w:pPr>
              <w:jc w:val="center"/>
              <w:rPr>
                <w:szCs w:val="24"/>
                <w:u w:val="none"/>
                <w:lang w:eastAsia="lv-LV"/>
              </w:rPr>
            </w:pPr>
            <w:r w:rsidRPr="007E09AA">
              <w:rPr>
                <w:szCs w:val="24"/>
                <w:u w:val="none"/>
                <w:lang w:eastAsia="lv-LV"/>
              </w:rPr>
              <w:t>80.18</w:t>
            </w:r>
          </w:p>
        </w:tc>
        <w:tc>
          <w:tcPr>
            <w:tcW w:w="1276" w:type="dxa"/>
            <w:tcBorders>
              <w:top w:val="nil"/>
              <w:left w:val="nil"/>
              <w:bottom w:val="single" w:sz="4" w:space="0" w:color="auto"/>
              <w:right w:val="single" w:sz="4" w:space="0" w:color="auto"/>
            </w:tcBorders>
            <w:noWrap/>
            <w:vAlign w:val="center"/>
            <w:hideMark/>
          </w:tcPr>
          <w:p w14:paraId="5494FD86" w14:textId="77777777" w:rsidR="007E09AA" w:rsidRPr="007E09AA" w:rsidRDefault="007E09AA" w:rsidP="007E09AA">
            <w:pPr>
              <w:jc w:val="center"/>
              <w:rPr>
                <w:szCs w:val="24"/>
                <w:u w:val="none"/>
                <w:lang w:eastAsia="lv-LV"/>
              </w:rPr>
            </w:pPr>
            <w:r w:rsidRPr="007E09AA">
              <w:rPr>
                <w:szCs w:val="24"/>
                <w:u w:val="none"/>
                <w:lang w:eastAsia="lv-LV"/>
              </w:rPr>
              <w:t>28</w:t>
            </w:r>
          </w:p>
        </w:tc>
      </w:tr>
      <w:tr w:rsidR="007E09AA" w:rsidRPr="007E09AA" w14:paraId="57D08E43"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CD4AE6" w14:textId="77777777" w:rsidR="007E09AA" w:rsidRPr="007E09AA" w:rsidRDefault="007E09AA" w:rsidP="007E09AA">
            <w:pPr>
              <w:jc w:val="right"/>
              <w:rPr>
                <w:szCs w:val="24"/>
                <w:u w:val="none"/>
                <w:lang w:eastAsia="lv-LV"/>
              </w:rPr>
            </w:pPr>
            <w:r w:rsidRPr="007E09AA">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18BF14D3"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8EB021" w14:textId="77777777" w:rsidR="007E09AA" w:rsidRPr="007E09AA" w:rsidRDefault="007E09AA" w:rsidP="007E09AA">
            <w:pPr>
              <w:jc w:val="center"/>
              <w:rPr>
                <w:szCs w:val="24"/>
                <w:u w:val="none"/>
                <w:lang w:eastAsia="lv-LV"/>
              </w:rPr>
            </w:pPr>
            <w:r w:rsidRPr="007E09AA">
              <w:rPr>
                <w:szCs w:val="24"/>
                <w:u w:val="none"/>
                <w:lang w:eastAsia="lv-LV"/>
              </w:rPr>
              <w:t>1050.00</w:t>
            </w:r>
          </w:p>
        </w:tc>
        <w:tc>
          <w:tcPr>
            <w:tcW w:w="1296" w:type="dxa"/>
            <w:tcBorders>
              <w:top w:val="nil"/>
              <w:left w:val="nil"/>
              <w:bottom w:val="single" w:sz="4" w:space="0" w:color="auto"/>
              <w:right w:val="single" w:sz="4" w:space="0" w:color="auto"/>
            </w:tcBorders>
            <w:noWrap/>
            <w:vAlign w:val="center"/>
            <w:hideMark/>
          </w:tcPr>
          <w:p w14:paraId="7E07CBC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C21CA25" w14:textId="77777777" w:rsidR="007E09AA" w:rsidRPr="007E09AA" w:rsidRDefault="007E09AA" w:rsidP="007E09AA">
            <w:pPr>
              <w:jc w:val="center"/>
              <w:rPr>
                <w:szCs w:val="24"/>
                <w:u w:val="none"/>
                <w:lang w:eastAsia="lv-LV"/>
              </w:rPr>
            </w:pPr>
            <w:r w:rsidRPr="007E09AA">
              <w:rPr>
                <w:szCs w:val="24"/>
                <w:u w:val="none"/>
                <w:lang w:eastAsia="lv-LV"/>
              </w:rPr>
              <w:t>5.35</w:t>
            </w:r>
          </w:p>
        </w:tc>
        <w:tc>
          <w:tcPr>
            <w:tcW w:w="1835" w:type="dxa"/>
            <w:tcBorders>
              <w:top w:val="nil"/>
              <w:left w:val="nil"/>
              <w:bottom w:val="single" w:sz="4" w:space="0" w:color="auto"/>
              <w:right w:val="single" w:sz="4" w:space="0" w:color="auto"/>
            </w:tcBorders>
            <w:noWrap/>
            <w:vAlign w:val="center"/>
            <w:hideMark/>
          </w:tcPr>
          <w:p w14:paraId="0754A51E" w14:textId="77777777" w:rsidR="007E09AA" w:rsidRPr="007E09AA" w:rsidRDefault="007E09AA" w:rsidP="007E09AA">
            <w:pPr>
              <w:jc w:val="center"/>
              <w:rPr>
                <w:szCs w:val="24"/>
                <w:u w:val="none"/>
                <w:lang w:eastAsia="lv-LV"/>
              </w:rPr>
            </w:pPr>
            <w:r w:rsidRPr="007E09AA">
              <w:rPr>
                <w:szCs w:val="24"/>
                <w:u w:val="none"/>
                <w:lang w:eastAsia="lv-LV"/>
              </w:rPr>
              <w:t>80.35</w:t>
            </w:r>
          </w:p>
        </w:tc>
        <w:tc>
          <w:tcPr>
            <w:tcW w:w="1276" w:type="dxa"/>
            <w:tcBorders>
              <w:top w:val="nil"/>
              <w:left w:val="nil"/>
              <w:bottom w:val="single" w:sz="4" w:space="0" w:color="auto"/>
              <w:right w:val="single" w:sz="4" w:space="0" w:color="auto"/>
            </w:tcBorders>
            <w:noWrap/>
            <w:vAlign w:val="center"/>
            <w:hideMark/>
          </w:tcPr>
          <w:p w14:paraId="554F21CD"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0588815E"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EE838B" w14:textId="77777777" w:rsidR="007E09AA" w:rsidRPr="007E09AA" w:rsidRDefault="007E09AA" w:rsidP="007E09AA">
            <w:pPr>
              <w:jc w:val="right"/>
              <w:rPr>
                <w:szCs w:val="24"/>
                <w:u w:val="none"/>
                <w:lang w:eastAsia="lv-LV"/>
              </w:rPr>
            </w:pPr>
            <w:r w:rsidRPr="007E09AA">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37395838"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DFA2566" w14:textId="77777777" w:rsidR="007E09AA" w:rsidRPr="007E09AA" w:rsidRDefault="007E09AA" w:rsidP="007E09AA">
            <w:pPr>
              <w:jc w:val="center"/>
              <w:rPr>
                <w:szCs w:val="24"/>
                <w:u w:val="none"/>
                <w:lang w:eastAsia="lv-LV"/>
              </w:rPr>
            </w:pPr>
            <w:r w:rsidRPr="007E09AA">
              <w:rPr>
                <w:szCs w:val="24"/>
                <w:u w:val="none"/>
                <w:lang w:eastAsia="lv-LV"/>
              </w:rPr>
              <w:t>975.00</w:t>
            </w:r>
          </w:p>
        </w:tc>
        <w:tc>
          <w:tcPr>
            <w:tcW w:w="1296" w:type="dxa"/>
            <w:tcBorders>
              <w:top w:val="nil"/>
              <w:left w:val="nil"/>
              <w:bottom w:val="single" w:sz="4" w:space="0" w:color="auto"/>
              <w:right w:val="single" w:sz="4" w:space="0" w:color="auto"/>
            </w:tcBorders>
            <w:noWrap/>
            <w:vAlign w:val="center"/>
            <w:hideMark/>
          </w:tcPr>
          <w:p w14:paraId="707997B6"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3BE2346" w14:textId="77777777" w:rsidR="007E09AA" w:rsidRPr="007E09AA" w:rsidRDefault="007E09AA" w:rsidP="007E09AA">
            <w:pPr>
              <w:jc w:val="center"/>
              <w:rPr>
                <w:szCs w:val="24"/>
                <w:u w:val="none"/>
                <w:lang w:eastAsia="lv-LV"/>
              </w:rPr>
            </w:pPr>
            <w:r w:rsidRPr="007E09AA">
              <w:rPr>
                <w:szCs w:val="24"/>
                <w:u w:val="none"/>
                <w:lang w:eastAsia="lv-LV"/>
              </w:rPr>
              <w:t>4.81</w:t>
            </w:r>
          </w:p>
        </w:tc>
        <w:tc>
          <w:tcPr>
            <w:tcW w:w="1835" w:type="dxa"/>
            <w:tcBorders>
              <w:top w:val="nil"/>
              <w:left w:val="nil"/>
              <w:bottom w:val="single" w:sz="4" w:space="0" w:color="auto"/>
              <w:right w:val="single" w:sz="4" w:space="0" w:color="auto"/>
            </w:tcBorders>
            <w:noWrap/>
            <w:vAlign w:val="center"/>
            <w:hideMark/>
          </w:tcPr>
          <w:p w14:paraId="305BD52D" w14:textId="77777777" w:rsidR="007E09AA" w:rsidRPr="007E09AA" w:rsidRDefault="007E09AA" w:rsidP="007E09AA">
            <w:pPr>
              <w:jc w:val="center"/>
              <w:rPr>
                <w:szCs w:val="24"/>
                <w:u w:val="none"/>
                <w:lang w:eastAsia="lv-LV"/>
              </w:rPr>
            </w:pPr>
            <w:r w:rsidRPr="007E09AA">
              <w:rPr>
                <w:szCs w:val="24"/>
                <w:u w:val="none"/>
                <w:lang w:eastAsia="lv-LV"/>
              </w:rPr>
              <w:t>79.81</w:t>
            </w:r>
          </w:p>
        </w:tc>
        <w:tc>
          <w:tcPr>
            <w:tcW w:w="1276" w:type="dxa"/>
            <w:tcBorders>
              <w:top w:val="nil"/>
              <w:left w:val="nil"/>
              <w:bottom w:val="single" w:sz="4" w:space="0" w:color="auto"/>
              <w:right w:val="single" w:sz="4" w:space="0" w:color="auto"/>
            </w:tcBorders>
            <w:noWrap/>
            <w:vAlign w:val="center"/>
            <w:hideMark/>
          </w:tcPr>
          <w:p w14:paraId="4E0DE149"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3463C56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D7B070" w14:textId="77777777" w:rsidR="007E09AA" w:rsidRPr="007E09AA" w:rsidRDefault="007E09AA" w:rsidP="007E09AA">
            <w:pPr>
              <w:jc w:val="right"/>
              <w:rPr>
                <w:szCs w:val="24"/>
                <w:u w:val="none"/>
                <w:lang w:eastAsia="lv-LV"/>
              </w:rPr>
            </w:pPr>
            <w:r w:rsidRPr="007E09AA">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4D98A8DB"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92B02C" w14:textId="77777777" w:rsidR="007E09AA" w:rsidRPr="007E09AA" w:rsidRDefault="007E09AA" w:rsidP="007E09AA">
            <w:pPr>
              <w:jc w:val="center"/>
              <w:rPr>
                <w:szCs w:val="24"/>
                <w:u w:val="none"/>
                <w:lang w:eastAsia="lv-LV"/>
              </w:rPr>
            </w:pPr>
            <w:r w:rsidRPr="007E09AA">
              <w:rPr>
                <w:szCs w:val="24"/>
                <w:u w:val="none"/>
                <w:lang w:eastAsia="lv-LV"/>
              </w:rPr>
              <w:t>900.00</w:t>
            </w:r>
          </w:p>
        </w:tc>
        <w:tc>
          <w:tcPr>
            <w:tcW w:w="1296" w:type="dxa"/>
            <w:tcBorders>
              <w:top w:val="nil"/>
              <w:left w:val="nil"/>
              <w:bottom w:val="single" w:sz="4" w:space="0" w:color="auto"/>
              <w:right w:val="single" w:sz="4" w:space="0" w:color="auto"/>
            </w:tcBorders>
            <w:noWrap/>
            <w:vAlign w:val="center"/>
            <w:hideMark/>
          </w:tcPr>
          <w:p w14:paraId="3A7D874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CBBECBC" w14:textId="77777777" w:rsidR="007E09AA" w:rsidRPr="007E09AA" w:rsidRDefault="007E09AA" w:rsidP="007E09AA">
            <w:pPr>
              <w:jc w:val="center"/>
              <w:rPr>
                <w:szCs w:val="24"/>
                <w:u w:val="none"/>
                <w:lang w:eastAsia="lv-LV"/>
              </w:rPr>
            </w:pPr>
            <w:r w:rsidRPr="007E09AA">
              <w:rPr>
                <w:szCs w:val="24"/>
                <w:u w:val="none"/>
                <w:lang w:eastAsia="lv-LV"/>
              </w:rPr>
              <w:t>4.59</w:t>
            </w:r>
          </w:p>
        </w:tc>
        <w:tc>
          <w:tcPr>
            <w:tcW w:w="1835" w:type="dxa"/>
            <w:tcBorders>
              <w:top w:val="nil"/>
              <w:left w:val="nil"/>
              <w:bottom w:val="single" w:sz="4" w:space="0" w:color="auto"/>
              <w:right w:val="single" w:sz="4" w:space="0" w:color="auto"/>
            </w:tcBorders>
            <w:noWrap/>
            <w:vAlign w:val="center"/>
            <w:hideMark/>
          </w:tcPr>
          <w:p w14:paraId="5075D3BE" w14:textId="77777777" w:rsidR="007E09AA" w:rsidRPr="007E09AA" w:rsidRDefault="007E09AA" w:rsidP="007E09AA">
            <w:pPr>
              <w:jc w:val="center"/>
              <w:rPr>
                <w:szCs w:val="24"/>
                <w:u w:val="none"/>
                <w:lang w:eastAsia="lv-LV"/>
              </w:rPr>
            </w:pPr>
            <w:r w:rsidRPr="007E09AA">
              <w:rPr>
                <w:szCs w:val="24"/>
                <w:u w:val="none"/>
                <w:lang w:eastAsia="lv-LV"/>
              </w:rPr>
              <w:t>79.59</w:t>
            </w:r>
          </w:p>
        </w:tc>
        <w:tc>
          <w:tcPr>
            <w:tcW w:w="1276" w:type="dxa"/>
            <w:tcBorders>
              <w:top w:val="nil"/>
              <w:left w:val="nil"/>
              <w:bottom w:val="single" w:sz="4" w:space="0" w:color="auto"/>
              <w:right w:val="single" w:sz="4" w:space="0" w:color="auto"/>
            </w:tcBorders>
            <w:noWrap/>
            <w:vAlign w:val="center"/>
            <w:hideMark/>
          </w:tcPr>
          <w:p w14:paraId="53490C25"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BECC141"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98D1B6" w14:textId="77777777" w:rsidR="007E09AA" w:rsidRPr="007E09AA" w:rsidRDefault="007E09AA" w:rsidP="007E09AA">
            <w:pPr>
              <w:jc w:val="right"/>
              <w:rPr>
                <w:szCs w:val="24"/>
                <w:u w:val="none"/>
                <w:lang w:eastAsia="lv-LV"/>
              </w:rPr>
            </w:pPr>
            <w:r w:rsidRPr="007E09AA">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6BB23664"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EDD7D29" w14:textId="77777777" w:rsidR="007E09AA" w:rsidRPr="007E09AA" w:rsidRDefault="007E09AA" w:rsidP="007E09AA">
            <w:pPr>
              <w:jc w:val="center"/>
              <w:rPr>
                <w:szCs w:val="24"/>
                <w:u w:val="none"/>
                <w:lang w:eastAsia="lv-LV"/>
              </w:rPr>
            </w:pPr>
            <w:r w:rsidRPr="007E09AA">
              <w:rPr>
                <w:szCs w:val="24"/>
                <w:u w:val="none"/>
                <w:lang w:eastAsia="lv-LV"/>
              </w:rPr>
              <w:t>825.00</w:t>
            </w:r>
          </w:p>
        </w:tc>
        <w:tc>
          <w:tcPr>
            <w:tcW w:w="1296" w:type="dxa"/>
            <w:tcBorders>
              <w:top w:val="nil"/>
              <w:left w:val="nil"/>
              <w:bottom w:val="single" w:sz="4" w:space="0" w:color="auto"/>
              <w:right w:val="single" w:sz="4" w:space="0" w:color="auto"/>
            </w:tcBorders>
            <w:noWrap/>
            <w:vAlign w:val="center"/>
            <w:hideMark/>
          </w:tcPr>
          <w:p w14:paraId="021757D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4920463" w14:textId="77777777" w:rsidR="007E09AA" w:rsidRPr="007E09AA" w:rsidRDefault="007E09AA" w:rsidP="007E09AA">
            <w:pPr>
              <w:jc w:val="center"/>
              <w:rPr>
                <w:szCs w:val="24"/>
                <w:u w:val="none"/>
                <w:lang w:eastAsia="lv-LV"/>
              </w:rPr>
            </w:pPr>
            <w:r w:rsidRPr="007E09AA">
              <w:rPr>
                <w:szCs w:val="24"/>
                <w:u w:val="none"/>
                <w:lang w:eastAsia="lv-LV"/>
              </w:rPr>
              <w:t>4.07</w:t>
            </w:r>
          </w:p>
        </w:tc>
        <w:tc>
          <w:tcPr>
            <w:tcW w:w="1835" w:type="dxa"/>
            <w:tcBorders>
              <w:top w:val="nil"/>
              <w:left w:val="nil"/>
              <w:bottom w:val="single" w:sz="4" w:space="0" w:color="auto"/>
              <w:right w:val="single" w:sz="4" w:space="0" w:color="auto"/>
            </w:tcBorders>
            <w:noWrap/>
            <w:vAlign w:val="center"/>
            <w:hideMark/>
          </w:tcPr>
          <w:p w14:paraId="00BF1AAB" w14:textId="77777777" w:rsidR="007E09AA" w:rsidRPr="007E09AA" w:rsidRDefault="007E09AA" w:rsidP="007E09AA">
            <w:pPr>
              <w:jc w:val="center"/>
              <w:rPr>
                <w:szCs w:val="24"/>
                <w:u w:val="none"/>
                <w:lang w:eastAsia="lv-LV"/>
              </w:rPr>
            </w:pPr>
            <w:r w:rsidRPr="007E09AA">
              <w:rPr>
                <w:szCs w:val="24"/>
                <w:u w:val="none"/>
                <w:lang w:eastAsia="lv-LV"/>
              </w:rPr>
              <w:t>79.07</w:t>
            </w:r>
          </w:p>
        </w:tc>
        <w:tc>
          <w:tcPr>
            <w:tcW w:w="1276" w:type="dxa"/>
            <w:tcBorders>
              <w:top w:val="nil"/>
              <w:left w:val="nil"/>
              <w:bottom w:val="single" w:sz="4" w:space="0" w:color="auto"/>
              <w:right w:val="single" w:sz="4" w:space="0" w:color="auto"/>
            </w:tcBorders>
            <w:noWrap/>
            <w:vAlign w:val="center"/>
            <w:hideMark/>
          </w:tcPr>
          <w:p w14:paraId="3E6ECE4A"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3E6462DC"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BEADCA" w14:textId="77777777" w:rsidR="007E09AA" w:rsidRPr="007E09AA" w:rsidRDefault="007E09AA" w:rsidP="007E09AA">
            <w:pPr>
              <w:jc w:val="right"/>
              <w:rPr>
                <w:szCs w:val="24"/>
                <w:u w:val="none"/>
                <w:lang w:eastAsia="lv-LV"/>
              </w:rPr>
            </w:pPr>
            <w:r w:rsidRPr="007E09AA">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221DC353"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DB0FAE" w14:textId="77777777" w:rsidR="007E09AA" w:rsidRPr="007E09AA" w:rsidRDefault="007E09AA" w:rsidP="007E09AA">
            <w:pPr>
              <w:jc w:val="center"/>
              <w:rPr>
                <w:szCs w:val="24"/>
                <w:u w:val="none"/>
                <w:lang w:eastAsia="lv-LV"/>
              </w:rPr>
            </w:pPr>
            <w:r w:rsidRPr="007E09AA">
              <w:rPr>
                <w:szCs w:val="24"/>
                <w:u w:val="none"/>
                <w:lang w:eastAsia="lv-LV"/>
              </w:rPr>
              <w:t>750.00</w:t>
            </w:r>
          </w:p>
        </w:tc>
        <w:tc>
          <w:tcPr>
            <w:tcW w:w="1296" w:type="dxa"/>
            <w:tcBorders>
              <w:top w:val="nil"/>
              <w:left w:val="nil"/>
              <w:bottom w:val="single" w:sz="4" w:space="0" w:color="auto"/>
              <w:right w:val="single" w:sz="4" w:space="0" w:color="auto"/>
            </w:tcBorders>
            <w:noWrap/>
            <w:vAlign w:val="center"/>
            <w:hideMark/>
          </w:tcPr>
          <w:p w14:paraId="70F57FD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5356DA3" w14:textId="77777777" w:rsidR="007E09AA" w:rsidRPr="007E09AA" w:rsidRDefault="007E09AA" w:rsidP="007E09AA">
            <w:pPr>
              <w:jc w:val="center"/>
              <w:rPr>
                <w:szCs w:val="24"/>
                <w:u w:val="none"/>
                <w:lang w:eastAsia="lv-LV"/>
              </w:rPr>
            </w:pPr>
            <w:r w:rsidRPr="007E09AA">
              <w:rPr>
                <w:szCs w:val="24"/>
                <w:u w:val="none"/>
                <w:lang w:eastAsia="lv-LV"/>
              </w:rPr>
              <w:t>3.82</w:t>
            </w:r>
          </w:p>
        </w:tc>
        <w:tc>
          <w:tcPr>
            <w:tcW w:w="1835" w:type="dxa"/>
            <w:tcBorders>
              <w:top w:val="nil"/>
              <w:left w:val="nil"/>
              <w:bottom w:val="single" w:sz="4" w:space="0" w:color="auto"/>
              <w:right w:val="single" w:sz="4" w:space="0" w:color="auto"/>
            </w:tcBorders>
            <w:noWrap/>
            <w:vAlign w:val="center"/>
            <w:hideMark/>
          </w:tcPr>
          <w:p w14:paraId="3DBBD1AB" w14:textId="77777777" w:rsidR="007E09AA" w:rsidRPr="007E09AA" w:rsidRDefault="007E09AA" w:rsidP="007E09AA">
            <w:pPr>
              <w:jc w:val="center"/>
              <w:rPr>
                <w:szCs w:val="24"/>
                <w:u w:val="none"/>
                <w:lang w:eastAsia="lv-LV"/>
              </w:rPr>
            </w:pPr>
            <w:r w:rsidRPr="007E09AA">
              <w:rPr>
                <w:szCs w:val="24"/>
                <w:u w:val="none"/>
                <w:lang w:eastAsia="lv-LV"/>
              </w:rPr>
              <w:t>78.82</w:t>
            </w:r>
          </w:p>
        </w:tc>
        <w:tc>
          <w:tcPr>
            <w:tcW w:w="1276" w:type="dxa"/>
            <w:tcBorders>
              <w:top w:val="nil"/>
              <w:left w:val="nil"/>
              <w:bottom w:val="single" w:sz="4" w:space="0" w:color="auto"/>
              <w:right w:val="single" w:sz="4" w:space="0" w:color="auto"/>
            </w:tcBorders>
            <w:noWrap/>
            <w:vAlign w:val="center"/>
            <w:hideMark/>
          </w:tcPr>
          <w:p w14:paraId="69676396"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56E6823"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3164F2" w14:textId="77777777" w:rsidR="007E09AA" w:rsidRPr="007E09AA" w:rsidRDefault="007E09AA" w:rsidP="007E09AA">
            <w:pPr>
              <w:jc w:val="right"/>
              <w:rPr>
                <w:szCs w:val="24"/>
                <w:u w:val="none"/>
                <w:lang w:eastAsia="lv-LV"/>
              </w:rPr>
            </w:pPr>
            <w:r w:rsidRPr="007E09AA">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7DFA554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A67BEF" w14:textId="77777777" w:rsidR="007E09AA" w:rsidRPr="007E09AA" w:rsidRDefault="007E09AA" w:rsidP="007E09AA">
            <w:pPr>
              <w:jc w:val="center"/>
              <w:rPr>
                <w:szCs w:val="24"/>
                <w:u w:val="none"/>
                <w:lang w:eastAsia="lv-LV"/>
              </w:rPr>
            </w:pPr>
            <w:r w:rsidRPr="007E09AA">
              <w:rPr>
                <w:szCs w:val="24"/>
                <w:u w:val="none"/>
                <w:lang w:eastAsia="lv-LV"/>
              </w:rPr>
              <w:t>675.00</w:t>
            </w:r>
          </w:p>
        </w:tc>
        <w:tc>
          <w:tcPr>
            <w:tcW w:w="1296" w:type="dxa"/>
            <w:tcBorders>
              <w:top w:val="nil"/>
              <w:left w:val="nil"/>
              <w:bottom w:val="single" w:sz="4" w:space="0" w:color="auto"/>
              <w:right w:val="single" w:sz="4" w:space="0" w:color="auto"/>
            </w:tcBorders>
            <w:noWrap/>
            <w:vAlign w:val="center"/>
            <w:hideMark/>
          </w:tcPr>
          <w:p w14:paraId="18ED2C1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DC1EF0F" w14:textId="77777777" w:rsidR="007E09AA" w:rsidRPr="007E09AA" w:rsidRDefault="007E09AA" w:rsidP="007E09AA">
            <w:pPr>
              <w:jc w:val="center"/>
              <w:rPr>
                <w:szCs w:val="24"/>
                <w:u w:val="none"/>
                <w:lang w:eastAsia="lv-LV"/>
              </w:rPr>
            </w:pPr>
            <w:r w:rsidRPr="007E09AA">
              <w:rPr>
                <w:szCs w:val="24"/>
                <w:u w:val="none"/>
                <w:lang w:eastAsia="lv-LV"/>
              </w:rPr>
              <w:t>3.44</w:t>
            </w:r>
          </w:p>
        </w:tc>
        <w:tc>
          <w:tcPr>
            <w:tcW w:w="1835" w:type="dxa"/>
            <w:tcBorders>
              <w:top w:val="nil"/>
              <w:left w:val="nil"/>
              <w:bottom w:val="single" w:sz="4" w:space="0" w:color="auto"/>
              <w:right w:val="single" w:sz="4" w:space="0" w:color="auto"/>
            </w:tcBorders>
            <w:noWrap/>
            <w:vAlign w:val="center"/>
            <w:hideMark/>
          </w:tcPr>
          <w:p w14:paraId="73FCF7D3" w14:textId="77777777" w:rsidR="007E09AA" w:rsidRPr="007E09AA" w:rsidRDefault="007E09AA" w:rsidP="007E09AA">
            <w:pPr>
              <w:jc w:val="center"/>
              <w:rPr>
                <w:szCs w:val="24"/>
                <w:u w:val="none"/>
                <w:lang w:eastAsia="lv-LV"/>
              </w:rPr>
            </w:pPr>
            <w:r w:rsidRPr="007E09AA">
              <w:rPr>
                <w:szCs w:val="24"/>
                <w:u w:val="none"/>
                <w:lang w:eastAsia="lv-LV"/>
              </w:rPr>
              <w:t>78.44</w:t>
            </w:r>
          </w:p>
        </w:tc>
        <w:tc>
          <w:tcPr>
            <w:tcW w:w="1276" w:type="dxa"/>
            <w:tcBorders>
              <w:top w:val="nil"/>
              <w:left w:val="nil"/>
              <w:bottom w:val="single" w:sz="4" w:space="0" w:color="auto"/>
              <w:right w:val="single" w:sz="4" w:space="0" w:color="auto"/>
            </w:tcBorders>
            <w:noWrap/>
            <w:vAlign w:val="center"/>
            <w:hideMark/>
          </w:tcPr>
          <w:p w14:paraId="4ABC50A3"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4DCA4E56"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9DE845" w14:textId="77777777" w:rsidR="007E09AA" w:rsidRPr="007E09AA" w:rsidRDefault="007E09AA" w:rsidP="007E09AA">
            <w:pPr>
              <w:jc w:val="right"/>
              <w:rPr>
                <w:szCs w:val="24"/>
                <w:u w:val="none"/>
                <w:lang w:eastAsia="lv-LV"/>
              </w:rPr>
            </w:pPr>
            <w:r w:rsidRPr="007E09AA">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2FE48BF0"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DD94D1A" w14:textId="77777777" w:rsidR="007E09AA" w:rsidRPr="007E09AA" w:rsidRDefault="007E09AA" w:rsidP="007E09AA">
            <w:pPr>
              <w:jc w:val="center"/>
              <w:rPr>
                <w:szCs w:val="24"/>
                <w:u w:val="none"/>
                <w:lang w:eastAsia="lv-LV"/>
              </w:rPr>
            </w:pPr>
            <w:r w:rsidRPr="007E09AA">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446FD342"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1086BB6" w14:textId="77777777" w:rsidR="007E09AA" w:rsidRPr="007E09AA" w:rsidRDefault="007E09AA" w:rsidP="007E09AA">
            <w:pPr>
              <w:jc w:val="center"/>
              <w:rPr>
                <w:szCs w:val="24"/>
                <w:u w:val="none"/>
                <w:lang w:eastAsia="lv-LV"/>
              </w:rPr>
            </w:pPr>
            <w:r w:rsidRPr="007E09AA">
              <w:rPr>
                <w:szCs w:val="24"/>
                <w:u w:val="none"/>
                <w:lang w:eastAsia="lv-LV"/>
              </w:rPr>
              <w:t>2.96</w:t>
            </w:r>
          </w:p>
        </w:tc>
        <w:tc>
          <w:tcPr>
            <w:tcW w:w="1835" w:type="dxa"/>
            <w:tcBorders>
              <w:top w:val="nil"/>
              <w:left w:val="nil"/>
              <w:bottom w:val="single" w:sz="4" w:space="0" w:color="auto"/>
              <w:right w:val="single" w:sz="4" w:space="0" w:color="auto"/>
            </w:tcBorders>
            <w:noWrap/>
            <w:vAlign w:val="center"/>
            <w:hideMark/>
          </w:tcPr>
          <w:p w14:paraId="0B18EBB4" w14:textId="77777777" w:rsidR="007E09AA" w:rsidRPr="007E09AA" w:rsidRDefault="007E09AA" w:rsidP="007E09AA">
            <w:pPr>
              <w:jc w:val="center"/>
              <w:rPr>
                <w:szCs w:val="24"/>
                <w:u w:val="none"/>
                <w:lang w:eastAsia="lv-LV"/>
              </w:rPr>
            </w:pPr>
            <w:r w:rsidRPr="007E09AA">
              <w:rPr>
                <w:szCs w:val="24"/>
                <w:u w:val="none"/>
                <w:lang w:eastAsia="lv-LV"/>
              </w:rPr>
              <w:t>77.96</w:t>
            </w:r>
          </w:p>
        </w:tc>
        <w:tc>
          <w:tcPr>
            <w:tcW w:w="1276" w:type="dxa"/>
            <w:tcBorders>
              <w:top w:val="nil"/>
              <w:left w:val="nil"/>
              <w:bottom w:val="single" w:sz="4" w:space="0" w:color="auto"/>
              <w:right w:val="single" w:sz="4" w:space="0" w:color="auto"/>
            </w:tcBorders>
            <w:noWrap/>
            <w:vAlign w:val="center"/>
            <w:hideMark/>
          </w:tcPr>
          <w:p w14:paraId="56170FE9"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4DD211BF"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2C1A46" w14:textId="77777777" w:rsidR="007E09AA" w:rsidRPr="007E09AA" w:rsidRDefault="007E09AA" w:rsidP="007E09AA">
            <w:pPr>
              <w:jc w:val="right"/>
              <w:rPr>
                <w:szCs w:val="24"/>
                <w:u w:val="none"/>
                <w:lang w:eastAsia="lv-LV"/>
              </w:rPr>
            </w:pPr>
            <w:r w:rsidRPr="007E09AA">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67F8D1E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98BEDD" w14:textId="77777777" w:rsidR="007E09AA" w:rsidRPr="007E09AA" w:rsidRDefault="007E09AA" w:rsidP="007E09AA">
            <w:pPr>
              <w:jc w:val="center"/>
              <w:rPr>
                <w:szCs w:val="24"/>
                <w:u w:val="none"/>
                <w:lang w:eastAsia="lv-LV"/>
              </w:rPr>
            </w:pPr>
            <w:r w:rsidRPr="007E09AA">
              <w:rPr>
                <w:szCs w:val="24"/>
                <w:u w:val="none"/>
                <w:lang w:eastAsia="lv-LV"/>
              </w:rPr>
              <w:t>525.00</w:t>
            </w:r>
          </w:p>
        </w:tc>
        <w:tc>
          <w:tcPr>
            <w:tcW w:w="1296" w:type="dxa"/>
            <w:tcBorders>
              <w:top w:val="nil"/>
              <w:left w:val="nil"/>
              <w:bottom w:val="single" w:sz="4" w:space="0" w:color="auto"/>
              <w:right w:val="single" w:sz="4" w:space="0" w:color="auto"/>
            </w:tcBorders>
            <w:noWrap/>
            <w:vAlign w:val="center"/>
            <w:hideMark/>
          </w:tcPr>
          <w:p w14:paraId="31DF167A"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66E1944" w14:textId="77777777" w:rsidR="007E09AA" w:rsidRPr="007E09AA" w:rsidRDefault="007E09AA" w:rsidP="007E09AA">
            <w:pPr>
              <w:jc w:val="center"/>
              <w:rPr>
                <w:szCs w:val="24"/>
                <w:u w:val="none"/>
                <w:lang w:eastAsia="lv-LV"/>
              </w:rPr>
            </w:pPr>
            <w:r w:rsidRPr="007E09AA">
              <w:rPr>
                <w:szCs w:val="24"/>
                <w:u w:val="none"/>
                <w:lang w:eastAsia="lv-LV"/>
              </w:rPr>
              <w:t>2.68</w:t>
            </w:r>
          </w:p>
        </w:tc>
        <w:tc>
          <w:tcPr>
            <w:tcW w:w="1835" w:type="dxa"/>
            <w:tcBorders>
              <w:top w:val="nil"/>
              <w:left w:val="nil"/>
              <w:bottom w:val="single" w:sz="4" w:space="0" w:color="auto"/>
              <w:right w:val="single" w:sz="4" w:space="0" w:color="auto"/>
            </w:tcBorders>
            <w:noWrap/>
            <w:vAlign w:val="center"/>
            <w:hideMark/>
          </w:tcPr>
          <w:p w14:paraId="58CC2277" w14:textId="77777777" w:rsidR="007E09AA" w:rsidRPr="007E09AA" w:rsidRDefault="007E09AA" w:rsidP="007E09AA">
            <w:pPr>
              <w:jc w:val="center"/>
              <w:rPr>
                <w:szCs w:val="24"/>
                <w:u w:val="none"/>
                <w:lang w:eastAsia="lv-LV"/>
              </w:rPr>
            </w:pPr>
            <w:r w:rsidRPr="007E09AA">
              <w:rPr>
                <w:szCs w:val="24"/>
                <w:u w:val="none"/>
                <w:lang w:eastAsia="lv-LV"/>
              </w:rPr>
              <w:t>77.68</w:t>
            </w:r>
          </w:p>
        </w:tc>
        <w:tc>
          <w:tcPr>
            <w:tcW w:w="1276" w:type="dxa"/>
            <w:tcBorders>
              <w:top w:val="nil"/>
              <w:left w:val="nil"/>
              <w:bottom w:val="single" w:sz="4" w:space="0" w:color="auto"/>
              <w:right w:val="single" w:sz="4" w:space="0" w:color="auto"/>
            </w:tcBorders>
            <w:noWrap/>
            <w:vAlign w:val="center"/>
            <w:hideMark/>
          </w:tcPr>
          <w:p w14:paraId="2A530420"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1343AA1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FFA93A" w14:textId="77777777" w:rsidR="007E09AA" w:rsidRPr="007E09AA" w:rsidRDefault="007E09AA" w:rsidP="007E09AA">
            <w:pPr>
              <w:jc w:val="right"/>
              <w:rPr>
                <w:szCs w:val="24"/>
                <w:u w:val="none"/>
                <w:lang w:eastAsia="lv-LV"/>
              </w:rPr>
            </w:pPr>
            <w:r w:rsidRPr="007E09AA">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010BCB93"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C8D6E0A" w14:textId="77777777" w:rsidR="007E09AA" w:rsidRPr="007E09AA" w:rsidRDefault="007E09AA" w:rsidP="007E09AA">
            <w:pPr>
              <w:jc w:val="center"/>
              <w:rPr>
                <w:szCs w:val="24"/>
                <w:u w:val="none"/>
                <w:lang w:eastAsia="lv-LV"/>
              </w:rPr>
            </w:pPr>
            <w:r w:rsidRPr="007E09AA">
              <w:rPr>
                <w:szCs w:val="24"/>
                <w:u w:val="none"/>
                <w:lang w:eastAsia="lv-LV"/>
              </w:rPr>
              <w:t>450.00</w:t>
            </w:r>
          </w:p>
        </w:tc>
        <w:tc>
          <w:tcPr>
            <w:tcW w:w="1296" w:type="dxa"/>
            <w:tcBorders>
              <w:top w:val="nil"/>
              <w:left w:val="nil"/>
              <w:bottom w:val="single" w:sz="4" w:space="0" w:color="auto"/>
              <w:right w:val="single" w:sz="4" w:space="0" w:color="auto"/>
            </w:tcBorders>
            <w:noWrap/>
            <w:vAlign w:val="center"/>
            <w:hideMark/>
          </w:tcPr>
          <w:p w14:paraId="18C352D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184E0C47" w14:textId="77777777" w:rsidR="007E09AA" w:rsidRPr="007E09AA" w:rsidRDefault="007E09AA" w:rsidP="007E09AA">
            <w:pPr>
              <w:jc w:val="center"/>
              <w:rPr>
                <w:szCs w:val="24"/>
                <w:u w:val="none"/>
                <w:lang w:eastAsia="lv-LV"/>
              </w:rPr>
            </w:pPr>
            <w:r w:rsidRPr="007E09AA">
              <w:rPr>
                <w:szCs w:val="24"/>
                <w:u w:val="none"/>
                <w:lang w:eastAsia="lv-LV"/>
              </w:rPr>
              <w:t>2.22</w:t>
            </w:r>
          </w:p>
        </w:tc>
        <w:tc>
          <w:tcPr>
            <w:tcW w:w="1835" w:type="dxa"/>
            <w:tcBorders>
              <w:top w:val="nil"/>
              <w:left w:val="nil"/>
              <w:bottom w:val="single" w:sz="4" w:space="0" w:color="auto"/>
              <w:right w:val="single" w:sz="4" w:space="0" w:color="auto"/>
            </w:tcBorders>
            <w:noWrap/>
            <w:vAlign w:val="center"/>
            <w:hideMark/>
          </w:tcPr>
          <w:p w14:paraId="0539B12D" w14:textId="77777777" w:rsidR="007E09AA" w:rsidRPr="007E09AA" w:rsidRDefault="007E09AA" w:rsidP="007E09AA">
            <w:pPr>
              <w:jc w:val="center"/>
              <w:rPr>
                <w:szCs w:val="24"/>
                <w:u w:val="none"/>
                <w:lang w:eastAsia="lv-LV"/>
              </w:rPr>
            </w:pPr>
            <w:r w:rsidRPr="007E09AA">
              <w:rPr>
                <w:szCs w:val="24"/>
                <w:u w:val="none"/>
                <w:lang w:eastAsia="lv-LV"/>
              </w:rPr>
              <w:t>77.22</w:t>
            </w:r>
          </w:p>
        </w:tc>
        <w:tc>
          <w:tcPr>
            <w:tcW w:w="1276" w:type="dxa"/>
            <w:tcBorders>
              <w:top w:val="nil"/>
              <w:left w:val="nil"/>
              <w:bottom w:val="single" w:sz="4" w:space="0" w:color="auto"/>
              <w:right w:val="single" w:sz="4" w:space="0" w:color="auto"/>
            </w:tcBorders>
            <w:noWrap/>
            <w:vAlign w:val="center"/>
            <w:hideMark/>
          </w:tcPr>
          <w:p w14:paraId="114EB35D"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40D294F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E1DE46" w14:textId="77777777" w:rsidR="007E09AA" w:rsidRPr="007E09AA" w:rsidRDefault="007E09AA" w:rsidP="007E09AA">
            <w:pPr>
              <w:jc w:val="right"/>
              <w:rPr>
                <w:szCs w:val="24"/>
                <w:u w:val="none"/>
                <w:lang w:eastAsia="lv-LV"/>
              </w:rPr>
            </w:pPr>
            <w:r w:rsidRPr="007E09AA">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6518DEB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244682" w14:textId="77777777" w:rsidR="007E09AA" w:rsidRPr="007E09AA" w:rsidRDefault="007E09AA" w:rsidP="007E09AA">
            <w:pPr>
              <w:jc w:val="center"/>
              <w:rPr>
                <w:szCs w:val="24"/>
                <w:u w:val="none"/>
                <w:lang w:eastAsia="lv-LV"/>
              </w:rPr>
            </w:pPr>
            <w:r w:rsidRPr="007E09AA">
              <w:rPr>
                <w:szCs w:val="24"/>
                <w:u w:val="none"/>
                <w:lang w:eastAsia="lv-LV"/>
              </w:rPr>
              <w:t>375.00</w:t>
            </w:r>
          </w:p>
        </w:tc>
        <w:tc>
          <w:tcPr>
            <w:tcW w:w="1296" w:type="dxa"/>
            <w:tcBorders>
              <w:top w:val="nil"/>
              <w:left w:val="nil"/>
              <w:bottom w:val="single" w:sz="4" w:space="0" w:color="auto"/>
              <w:right w:val="single" w:sz="4" w:space="0" w:color="auto"/>
            </w:tcBorders>
            <w:noWrap/>
            <w:vAlign w:val="center"/>
            <w:hideMark/>
          </w:tcPr>
          <w:p w14:paraId="38B195A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FC74339" w14:textId="77777777" w:rsidR="007E09AA" w:rsidRPr="007E09AA" w:rsidRDefault="007E09AA" w:rsidP="007E09AA">
            <w:pPr>
              <w:jc w:val="center"/>
              <w:rPr>
                <w:szCs w:val="24"/>
                <w:u w:val="none"/>
                <w:lang w:eastAsia="lv-LV"/>
              </w:rPr>
            </w:pPr>
            <w:r w:rsidRPr="007E09AA">
              <w:rPr>
                <w:szCs w:val="24"/>
                <w:u w:val="none"/>
                <w:lang w:eastAsia="lv-LV"/>
              </w:rPr>
              <w:t>1.91</w:t>
            </w:r>
          </w:p>
        </w:tc>
        <w:tc>
          <w:tcPr>
            <w:tcW w:w="1835" w:type="dxa"/>
            <w:tcBorders>
              <w:top w:val="nil"/>
              <w:left w:val="nil"/>
              <w:bottom w:val="single" w:sz="4" w:space="0" w:color="auto"/>
              <w:right w:val="single" w:sz="4" w:space="0" w:color="auto"/>
            </w:tcBorders>
            <w:noWrap/>
            <w:vAlign w:val="center"/>
            <w:hideMark/>
          </w:tcPr>
          <w:p w14:paraId="6A6A987A" w14:textId="77777777" w:rsidR="007E09AA" w:rsidRPr="007E09AA" w:rsidRDefault="007E09AA" w:rsidP="007E09AA">
            <w:pPr>
              <w:jc w:val="center"/>
              <w:rPr>
                <w:szCs w:val="24"/>
                <w:u w:val="none"/>
                <w:lang w:eastAsia="lv-LV"/>
              </w:rPr>
            </w:pPr>
            <w:r w:rsidRPr="007E09AA">
              <w:rPr>
                <w:szCs w:val="24"/>
                <w:u w:val="none"/>
                <w:lang w:eastAsia="lv-LV"/>
              </w:rPr>
              <w:t>76.91</w:t>
            </w:r>
          </w:p>
        </w:tc>
        <w:tc>
          <w:tcPr>
            <w:tcW w:w="1276" w:type="dxa"/>
            <w:tcBorders>
              <w:top w:val="nil"/>
              <w:left w:val="nil"/>
              <w:bottom w:val="single" w:sz="4" w:space="0" w:color="auto"/>
              <w:right w:val="single" w:sz="4" w:space="0" w:color="auto"/>
            </w:tcBorders>
            <w:noWrap/>
            <w:vAlign w:val="center"/>
            <w:hideMark/>
          </w:tcPr>
          <w:p w14:paraId="1668780F"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1AFDB497"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A9A670" w14:textId="77777777" w:rsidR="007E09AA" w:rsidRPr="007E09AA" w:rsidRDefault="007E09AA" w:rsidP="007E09AA">
            <w:pPr>
              <w:jc w:val="right"/>
              <w:rPr>
                <w:szCs w:val="24"/>
                <w:u w:val="none"/>
                <w:lang w:eastAsia="lv-LV"/>
              </w:rPr>
            </w:pPr>
            <w:r w:rsidRPr="007E09AA">
              <w:rPr>
                <w:szCs w:val="24"/>
                <w:u w:val="none"/>
                <w:lang w:eastAsia="lv-LV"/>
              </w:rPr>
              <w:t>25.02.2031</w:t>
            </w:r>
          </w:p>
        </w:tc>
        <w:tc>
          <w:tcPr>
            <w:tcW w:w="856" w:type="dxa"/>
            <w:tcBorders>
              <w:top w:val="nil"/>
              <w:left w:val="nil"/>
              <w:bottom w:val="single" w:sz="4" w:space="0" w:color="auto"/>
              <w:right w:val="single" w:sz="4" w:space="0" w:color="auto"/>
            </w:tcBorders>
            <w:noWrap/>
            <w:vAlign w:val="center"/>
            <w:hideMark/>
          </w:tcPr>
          <w:p w14:paraId="2C63074E"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E1C1566" w14:textId="77777777" w:rsidR="007E09AA" w:rsidRPr="007E09AA" w:rsidRDefault="007E09AA" w:rsidP="007E09AA">
            <w:pPr>
              <w:jc w:val="center"/>
              <w:rPr>
                <w:szCs w:val="24"/>
                <w:u w:val="none"/>
                <w:lang w:eastAsia="lv-LV"/>
              </w:rPr>
            </w:pPr>
            <w:r w:rsidRPr="007E09AA">
              <w:rPr>
                <w:szCs w:val="24"/>
                <w:u w:val="none"/>
                <w:lang w:eastAsia="lv-LV"/>
              </w:rPr>
              <w:t>300.00</w:t>
            </w:r>
          </w:p>
        </w:tc>
        <w:tc>
          <w:tcPr>
            <w:tcW w:w="1296" w:type="dxa"/>
            <w:tcBorders>
              <w:top w:val="nil"/>
              <w:left w:val="nil"/>
              <w:bottom w:val="single" w:sz="4" w:space="0" w:color="auto"/>
              <w:right w:val="single" w:sz="4" w:space="0" w:color="auto"/>
            </w:tcBorders>
            <w:noWrap/>
            <w:vAlign w:val="center"/>
            <w:hideMark/>
          </w:tcPr>
          <w:p w14:paraId="466DD0A2"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DE9A3F3" w14:textId="77777777" w:rsidR="007E09AA" w:rsidRPr="007E09AA" w:rsidRDefault="007E09AA" w:rsidP="007E09AA">
            <w:pPr>
              <w:jc w:val="center"/>
              <w:rPr>
                <w:szCs w:val="24"/>
                <w:u w:val="none"/>
                <w:lang w:eastAsia="lv-LV"/>
              </w:rPr>
            </w:pPr>
            <w:r w:rsidRPr="007E09AA">
              <w:rPr>
                <w:szCs w:val="24"/>
                <w:u w:val="none"/>
                <w:lang w:eastAsia="lv-LV"/>
              </w:rPr>
              <w:t>1.53</w:t>
            </w:r>
          </w:p>
        </w:tc>
        <w:tc>
          <w:tcPr>
            <w:tcW w:w="1835" w:type="dxa"/>
            <w:tcBorders>
              <w:top w:val="nil"/>
              <w:left w:val="nil"/>
              <w:bottom w:val="single" w:sz="4" w:space="0" w:color="auto"/>
              <w:right w:val="single" w:sz="4" w:space="0" w:color="auto"/>
            </w:tcBorders>
            <w:noWrap/>
            <w:vAlign w:val="center"/>
            <w:hideMark/>
          </w:tcPr>
          <w:p w14:paraId="07439DF6" w14:textId="77777777" w:rsidR="007E09AA" w:rsidRPr="007E09AA" w:rsidRDefault="007E09AA" w:rsidP="007E09AA">
            <w:pPr>
              <w:jc w:val="center"/>
              <w:rPr>
                <w:szCs w:val="24"/>
                <w:u w:val="none"/>
                <w:lang w:eastAsia="lv-LV"/>
              </w:rPr>
            </w:pPr>
            <w:r w:rsidRPr="007E09AA">
              <w:rPr>
                <w:szCs w:val="24"/>
                <w:u w:val="none"/>
                <w:lang w:eastAsia="lv-LV"/>
              </w:rPr>
              <w:t>76.53</w:t>
            </w:r>
          </w:p>
        </w:tc>
        <w:tc>
          <w:tcPr>
            <w:tcW w:w="1276" w:type="dxa"/>
            <w:tcBorders>
              <w:top w:val="nil"/>
              <w:left w:val="nil"/>
              <w:bottom w:val="single" w:sz="4" w:space="0" w:color="auto"/>
              <w:right w:val="single" w:sz="4" w:space="0" w:color="auto"/>
            </w:tcBorders>
            <w:noWrap/>
            <w:vAlign w:val="center"/>
            <w:hideMark/>
          </w:tcPr>
          <w:p w14:paraId="480FA36F"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1D136E74"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05C17A" w14:textId="77777777" w:rsidR="007E09AA" w:rsidRPr="007E09AA" w:rsidRDefault="007E09AA" w:rsidP="007E09AA">
            <w:pPr>
              <w:jc w:val="right"/>
              <w:rPr>
                <w:szCs w:val="24"/>
                <w:u w:val="none"/>
                <w:lang w:eastAsia="lv-LV"/>
              </w:rPr>
            </w:pPr>
            <w:r w:rsidRPr="007E09AA">
              <w:rPr>
                <w:szCs w:val="24"/>
                <w:u w:val="none"/>
                <w:lang w:eastAsia="lv-LV"/>
              </w:rPr>
              <w:t>25.03.2031</w:t>
            </w:r>
          </w:p>
        </w:tc>
        <w:tc>
          <w:tcPr>
            <w:tcW w:w="856" w:type="dxa"/>
            <w:tcBorders>
              <w:top w:val="nil"/>
              <w:left w:val="nil"/>
              <w:bottom w:val="single" w:sz="4" w:space="0" w:color="auto"/>
              <w:right w:val="single" w:sz="4" w:space="0" w:color="auto"/>
            </w:tcBorders>
            <w:noWrap/>
            <w:vAlign w:val="center"/>
            <w:hideMark/>
          </w:tcPr>
          <w:p w14:paraId="01DC16C7"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3627F45" w14:textId="77777777" w:rsidR="007E09AA" w:rsidRPr="007E09AA" w:rsidRDefault="007E09AA" w:rsidP="007E09AA">
            <w:pPr>
              <w:jc w:val="center"/>
              <w:rPr>
                <w:szCs w:val="24"/>
                <w:u w:val="none"/>
                <w:lang w:eastAsia="lv-LV"/>
              </w:rPr>
            </w:pPr>
            <w:r w:rsidRPr="007E09AA">
              <w:rPr>
                <w:szCs w:val="24"/>
                <w:u w:val="none"/>
                <w:lang w:eastAsia="lv-LV"/>
              </w:rPr>
              <w:t>225.00</w:t>
            </w:r>
          </w:p>
        </w:tc>
        <w:tc>
          <w:tcPr>
            <w:tcW w:w="1296" w:type="dxa"/>
            <w:tcBorders>
              <w:top w:val="nil"/>
              <w:left w:val="nil"/>
              <w:bottom w:val="single" w:sz="4" w:space="0" w:color="auto"/>
              <w:right w:val="single" w:sz="4" w:space="0" w:color="auto"/>
            </w:tcBorders>
            <w:noWrap/>
            <w:vAlign w:val="center"/>
            <w:hideMark/>
          </w:tcPr>
          <w:p w14:paraId="24B97601"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79F0B92F" w14:textId="77777777" w:rsidR="007E09AA" w:rsidRPr="007E09AA" w:rsidRDefault="007E09AA" w:rsidP="007E09AA">
            <w:pPr>
              <w:jc w:val="center"/>
              <w:rPr>
                <w:szCs w:val="24"/>
                <w:u w:val="none"/>
                <w:lang w:eastAsia="lv-LV"/>
              </w:rPr>
            </w:pPr>
            <w:r w:rsidRPr="007E09AA">
              <w:rPr>
                <w:szCs w:val="24"/>
                <w:u w:val="none"/>
                <w:lang w:eastAsia="lv-LV"/>
              </w:rPr>
              <w:t>1.04</w:t>
            </w:r>
          </w:p>
        </w:tc>
        <w:tc>
          <w:tcPr>
            <w:tcW w:w="1835" w:type="dxa"/>
            <w:tcBorders>
              <w:top w:val="nil"/>
              <w:left w:val="nil"/>
              <w:bottom w:val="single" w:sz="4" w:space="0" w:color="auto"/>
              <w:right w:val="single" w:sz="4" w:space="0" w:color="auto"/>
            </w:tcBorders>
            <w:noWrap/>
            <w:vAlign w:val="center"/>
            <w:hideMark/>
          </w:tcPr>
          <w:p w14:paraId="22FD4274" w14:textId="77777777" w:rsidR="007E09AA" w:rsidRPr="007E09AA" w:rsidRDefault="007E09AA" w:rsidP="007E09AA">
            <w:pPr>
              <w:jc w:val="center"/>
              <w:rPr>
                <w:szCs w:val="24"/>
                <w:u w:val="none"/>
                <w:lang w:eastAsia="lv-LV"/>
              </w:rPr>
            </w:pPr>
            <w:r w:rsidRPr="007E09AA">
              <w:rPr>
                <w:szCs w:val="24"/>
                <w:u w:val="none"/>
                <w:lang w:eastAsia="lv-LV"/>
              </w:rPr>
              <w:t>76.04</w:t>
            </w:r>
          </w:p>
        </w:tc>
        <w:tc>
          <w:tcPr>
            <w:tcW w:w="1276" w:type="dxa"/>
            <w:tcBorders>
              <w:top w:val="nil"/>
              <w:left w:val="nil"/>
              <w:bottom w:val="single" w:sz="4" w:space="0" w:color="auto"/>
              <w:right w:val="single" w:sz="4" w:space="0" w:color="auto"/>
            </w:tcBorders>
            <w:noWrap/>
            <w:vAlign w:val="center"/>
            <w:hideMark/>
          </w:tcPr>
          <w:p w14:paraId="68EB11B6" w14:textId="77777777" w:rsidR="007E09AA" w:rsidRPr="007E09AA" w:rsidRDefault="007E09AA" w:rsidP="007E09AA">
            <w:pPr>
              <w:jc w:val="center"/>
              <w:rPr>
                <w:szCs w:val="24"/>
                <w:u w:val="none"/>
                <w:lang w:eastAsia="lv-LV"/>
              </w:rPr>
            </w:pPr>
            <w:r w:rsidRPr="007E09AA">
              <w:rPr>
                <w:szCs w:val="24"/>
                <w:u w:val="none"/>
                <w:lang w:eastAsia="lv-LV"/>
              </w:rPr>
              <w:t>28</w:t>
            </w:r>
          </w:p>
        </w:tc>
      </w:tr>
      <w:tr w:rsidR="007E09AA" w:rsidRPr="007E09AA" w14:paraId="767F2222"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810ADF" w14:textId="77777777" w:rsidR="007E09AA" w:rsidRPr="007E09AA" w:rsidRDefault="007E09AA" w:rsidP="007E09AA">
            <w:pPr>
              <w:jc w:val="right"/>
              <w:rPr>
                <w:szCs w:val="24"/>
                <w:u w:val="none"/>
                <w:lang w:eastAsia="lv-LV"/>
              </w:rPr>
            </w:pPr>
            <w:r w:rsidRPr="007E09AA">
              <w:rPr>
                <w:szCs w:val="24"/>
                <w:u w:val="none"/>
                <w:lang w:eastAsia="lv-LV"/>
              </w:rPr>
              <w:t>25.04.2031</w:t>
            </w:r>
          </w:p>
        </w:tc>
        <w:tc>
          <w:tcPr>
            <w:tcW w:w="856" w:type="dxa"/>
            <w:tcBorders>
              <w:top w:val="nil"/>
              <w:left w:val="nil"/>
              <w:bottom w:val="single" w:sz="4" w:space="0" w:color="auto"/>
              <w:right w:val="single" w:sz="4" w:space="0" w:color="auto"/>
            </w:tcBorders>
            <w:noWrap/>
            <w:vAlign w:val="center"/>
            <w:hideMark/>
          </w:tcPr>
          <w:p w14:paraId="2A8ABF5D"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DC2F06" w14:textId="77777777" w:rsidR="007E09AA" w:rsidRPr="007E09AA" w:rsidRDefault="007E09AA" w:rsidP="007E09AA">
            <w:pPr>
              <w:jc w:val="center"/>
              <w:rPr>
                <w:szCs w:val="24"/>
                <w:u w:val="none"/>
                <w:lang w:eastAsia="lv-LV"/>
              </w:rPr>
            </w:pPr>
            <w:r w:rsidRPr="007E09AA">
              <w:rPr>
                <w:szCs w:val="24"/>
                <w:u w:val="none"/>
                <w:lang w:eastAsia="lv-LV"/>
              </w:rPr>
              <w:t>150.00</w:t>
            </w:r>
          </w:p>
        </w:tc>
        <w:tc>
          <w:tcPr>
            <w:tcW w:w="1296" w:type="dxa"/>
            <w:tcBorders>
              <w:top w:val="nil"/>
              <w:left w:val="nil"/>
              <w:bottom w:val="single" w:sz="4" w:space="0" w:color="auto"/>
              <w:right w:val="single" w:sz="4" w:space="0" w:color="auto"/>
            </w:tcBorders>
            <w:noWrap/>
            <w:vAlign w:val="center"/>
            <w:hideMark/>
          </w:tcPr>
          <w:p w14:paraId="4504C3A9"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62D2F300" w14:textId="77777777" w:rsidR="007E09AA" w:rsidRPr="007E09AA" w:rsidRDefault="007E09AA" w:rsidP="007E09AA">
            <w:pPr>
              <w:jc w:val="center"/>
              <w:rPr>
                <w:szCs w:val="24"/>
                <w:u w:val="none"/>
                <w:lang w:eastAsia="lv-LV"/>
              </w:rPr>
            </w:pPr>
            <w:r w:rsidRPr="007E09AA">
              <w:rPr>
                <w:szCs w:val="24"/>
                <w:u w:val="none"/>
                <w:lang w:eastAsia="lv-LV"/>
              </w:rPr>
              <w:t>0.76</w:t>
            </w:r>
          </w:p>
        </w:tc>
        <w:tc>
          <w:tcPr>
            <w:tcW w:w="1835" w:type="dxa"/>
            <w:tcBorders>
              <w:top w:val="nil"/>
              <w:left w:val="nil"/>
              <w:bottom w:val="single" w:sz="4" w:space="0" w:color="auto"/>
              <w:right w:val="single" w:sz="4" w:space="0" w:color="auto"/>
            </w:tcBorders>
            <w:noWrap/>
            <w:vAlign w:val="center"/>
            <w:hideMark/>
          </w:tcPr>
          <w:p w14:paraId="51C12137" w14:textId="77777777" w:rsidR="007E09AA" w:rsidRPr="007E09AA" w:rsidRDefault="007E09AA" w:rsidP="007E09AA">
            <w:pPr>
              <w:jc w:val="center"/>
              <w:rPr>
                <w:szCs w:val="24"/>
                <w:u w:val="none"/>
                <w:lang w:eastAsia="lv-LV"/>
              </w:rPr>
            </w:pPr>
            <w:r w:rsidRPr="007E09AA">
              <w:rPr>
                <w:szCs w:val="24"/>
                <w:u w:val="none"/>
                <w:lang w:eastAsia="lv-LV"/>
              </w:rPr>
              <w:t>75.76</w:t>
            </w:r>
          </w:p>
        </w:tc>
        <w:tc>
          <w:tcPr>
            <w:tcW w:w="1276" w:type="dxa"/>
            <w:tcBorders>
              <w:top w:val="nil"/>
              <w:left w:val="nil"/>
              <w:bottom w:val="single" w:sz="4" w:space="0" w:color="auto"/>
              <w:right w:val="single" w:sz="4" w:space="0" w:color="auto"/>
            </w:tcBorders>
            <w:noWrap/>
            <w:vAlign w:val="center"/>
            <w:hideMark/>
          </w:tcPr>
          <w:p w14:paraId="79240921" w14:textId="77777777" w:rsidR="007E09AA" w:rsidRPr="007E09AA" w:rsidRDefault="007E09AA" w:rsidP="007E09AA">
            <w:pPr>
              <w:jc w:val="center"/>
              <w:rPr>
                <w:szCs w:val="24"/>
                <w:u w:val="none"/>
                <w:lang w:eastAsia="lv-LV"/>
              </w:rPr>
            </w:pPr>
            <w:r w:rsidRPr="007E09AA">
              <w:rPr>
                <w:szCs w:val="24"/>
                <w:u w:val="none"/>
                <w:lang w:eastAsia="lv-LV"/>
              </w:rPr>
              <w:t>31</w:t>
            </w:r>
          </w:p>
        </w:tc>
      </w:tr>
      <w:tr w:rsidR="007E09AA" w:rsidRPr="007E09AA" w14:paraId="3CE2AF0D" w14:textId="77777777" w:rsidTr="00A137F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4D68F8" w14:textId="77777777" w:rsidR="007E09AA" w:rsidRPr="007E09AA" w:rsidRDefault="007E09AA" w:rsidP="007E09AA">
            <w:pPr>
              <w:jc w:val="right"/>
              <w:rPr>
                <w:szCs w:val="24"/>
                <w:u w:val="none"/>
                <w:lang w:eastAsia="lv-LV"/>
              </w:rPr>
            </w:pPr>
            <w:r w:rsidRPr="007E09AA">
              <w:rPr>
                <w:szCs w:val="24"/>
                <w:u w:val="none"/>
                <w:lang w:eastAsia="lv-LV"/>
              </w:rPr>
              <w:t>25.05.2031</w:t>
            </w:r>
          </w:p>
        </w:tc>
        <w:tc>
          <w:tcPr>
            <w:tcW w:w="856" w:type="dxa"/>
            <w:tcBorders>
              <w:top w:val="nil"/>
              <w:left w:val="nil"/>
              <w:bottom w:val="single" w:sz="4" w:space="0" w:color="auto"/>
              <w:right w:val="single" w:sz="4" w:space="0" w:color="auto"/>
            </w:tcBorders>
            <w:noWrap/>
            <w:vAlign w:val="center"/>
            <w:hideMark/>
          </w:tcPr>
          <w:p w14:paraId="62C093E2" w14:textId="77777777" w:rsidR="007E09AA" w:rsidRPr="007E09AA" w:rsidRDefault="007E09AA" w:rsidP="007E09AA">
            <w:pPr>
              <w:jc w:val="center"/>
              <w:rPr>
                <w:szCs w:val="24"/>
                <w:u w:val="none"/>
                <w:lang w:eastAsia="lv-LV"/>
              </w:rPr>
            </w:pPr>
            <w:r w:rsidRPr="007E09AA">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0F6423C"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5257B84F" w14:textId="77777777" w:rsidR="007E09AA" w:rsidRPr="007E09AA" w:rsidRDefault="007E09AA" w:rsidP="007E09AA">
            <w:pPr>
              <w:jc w:val="center"/>
              <w:rPr>
                <w:szCs w:val="24"/>
                <w:u w:val="none"/>
                <w:lang w:eastAsia="lv-LV"/>
              </w:rPr>
            </w:pPr>
            <w:r w:rsidRPr="007E09AA">
              <w:rPr>
                <w:szCs w:val="24"/>
                <w:u w:val="none"/>
                <w:lang w:eastAsia="lv-LV"/>
              </w:rPr>
              <w:t>75.00</w:t>
            </w:r>
          </w:p>
        </w:tc>
        <w:tc>
          <w:tcPr>
            <w:tcW w:w="1296" w:type="dxa"/>
            <w:tcBorders>
              <w:top w:val="nil"/>
              <w:left w:val="nil"/>
              <w:bottom w:val="single" w:sz="4" w:space="0" w:color="auto"/>
              <w:right w:val="single" w:sz="4" w:space="0" w:color="auto"/>
            </w:tcBorders>
            <w:noWrap/>
            <w:vAlign w:val="center"/>
            <w:hideMark/>
          </w:tcPr>
          <w:p w14:paraId="0A46979A" w14:textId="77777777" w:rsidR="007E09AA" w:rsidRPr="007E09AA" w:rsidRDefault="007E09AA" w:rsidP="007E09AA">
            <w:pPr>
              <w:jc w:val="center"/>
              <w:rPr>
                <w:szCs w:val="24"/>
                <w:u w:val="none"/>
                <w:lang w:eastAsia="lv-LV"/>
              </w:rPr>
            </w:pPr>
            <w:r w:rsidRPr="007E09AA">
              <w:rPr>
                <w:szCs w:val="24"/>
                <w:u w:val="none"/>
                <w:lang w:eastAsia="lv-LV"/>
              </w:rPr>
              <w:t>0.37</w:t>
            </w:r>
          </w:p>
        </w:tc>
        <w:tc>
          <w:tcPr>
            <w:tcW w:w="1835" w:type="dxa"/>
            <w:tcBorders>
              <w:top w:val="nil"/>
              <w:left w:val="nil"/>
              <w:bottom w:val="single" w:sz="4" w:space="0" w:color="auto"/>
              <w:right w:val="single" w:sz="4" w:space="0" w:color="auto"/>
            </w:tcBorders>
            <w:noWrap/>
            <w:vAlign w:val="center"/>
            <w:hideMark/>
          </w:tcPr>
          <w:p w14:paraId="5132ADCF" w14:textId="77777777" w:rsidR="007E09AA" w:rsidRPr="007E09AA" w:rsidRDefault="007E09AA" w:rsidP="007E09AA">
            <w:pPr>
              <w:jc w:val="center"/>
              <w:rPr>
                <w:szCs w:val="24"/>
                <w:u w:val="none"/>
                <w:lang w:eastAsia="lv-LV"/>
              </w:rPr>
            </w:pPr>
            <w:r w:rsidRPr="007E09AA">
              <w:rPr>
                <w:szCs w:val="24"/>
                <w:u w:val="none"/>
                <w:lang w:eastAsia="lv-LV"/>
              </w:rPr>
              <w:t>75.37</w:t>
            </w:r>
          </w:p>
        </w:tc>
        <w:tc>
          <w:tcPr>
            <w:tcW w:w="1276" w:type="dxa"/>
            <w:tcBorders>
              <w:top w:val="nil"/>
              <w:left w:val="nil"/>
              <w:bottom w:val="single" w:sz="4" w:space="0" w:color="auto"/>
              <w:right w:val="single" w:sz="4" w:space="0" w:color="auto"/>
            </w:tcBorders>
            <w:noWrap/>
            <w:vAlign w:val="center"/>
            <w:hideMark/>
          </w:tcPr>
          <w:p w14:paraId="2042C740" w14:textId="77777777" w:rsidR="007E09AA" w:rsidRPr="007E09AA" w:rsidRDefault="007E09AA" w:rsidP="007E09AA">
            <w:pPr>
              <w:jc w:val="center"/>
              <w:rPr>
                <w:szCs w:val="24"/>
                <w:u w:val="none"/>
                <w:lang w:eastAsia="lv-LV"/>
              </w:rPr>
            </w:pPr>
            <w:r w:rsidRPr="007E09AA">
              <w:rPr>
                <w:szCs w:val="24"/>
                <w:u w:val="none"/>
                <w:lang w:eastAsia="lv-LV"/>
              </w:rPr>
              <w:t>30</w:t>
            </w:r>
          </w:p>
        </w:tc>
      </w:tr>
      <w:tr w:rsidR="007E09AA" w:rsidRPr="007E09AA" w14:paraId="25314612" w14:textId="77777777" w:rsidTr="00A137F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F626687" w14:textId="77777777" w:rsidR="007E09AA" w:rsidRPr="007E09AA" w:rsidRDefault="007E09AA" w:rsidP="007E09AA">
            <w:pPr>
              <w:rPr>
                <w:b/>
                <w:bCs/>
                <w:szCs w:val="24"/>
                <w:u w:val="none"/>
                <w:lang w:eastAsia="lv-LV"/>
              </w:rPr>
            </w:pPr>
            <w:r w:rsidRPr="007E09AA">
              <w:rPr>
                <w:b/>
                <w:bCs/>
                <w:szCs w:val="24"/>
                <w:u w:val="none"/>
                <w:lang w:eastAsia="lv-LV"/>
              </w:rPr>
              <w:lastRenderedPageBreak/>
              <w:t>KOPĀ</w:t>
            </w:r>
          </w:p>
        </w:tc>
        <w:tc>
          <w:tcPr>
            <w:tcW w:w="856" w:type="dxa"/>
            <w:tcBorders>
              <w:top w:val="nil"/>
              <w:left w:val="nil"/>
              <w:bottom w:val="single" w:sz="4" w:space="0" w:color="auto"/>
              <w:right w:val="single" w:sz="4" w:space="0" w:color="auto"/>
            </w:tcBorders>
            <w:noWrap/>
            <w:vAlign w:val="center"/>
            <w:hideMark/>
          </w:tcPr>
          <w:p w14:paraId="5D043CF5" w14:textId="77777777" w:rsidR="007E09AA" w:rsidRPr="007E09AA" w:rsidRDefault="007E09AA" w:rsidP="007E09AA">
            <w:pPr>
              <w:jc w:val="center"/>
              <w:rPr>
                <w:b/>
                <w:bCs/>
                <w:szCs w:val="24"/>
                <w:u w:val="none"/>
                <w:lang w:eastAsia="lv-LV"/>
              </w:rPr>
            </w:pPr>
            <w:r w:rsidRPr="007E09AA">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A35CC6" w14:textId="77777777" w:rsidR="007E09AA" w:rsidRPr="007E09AA" w:rsidRDefault="007E09AA" w:rsidP="007E09AA">
            <w:pPr>
              <w:jc w:val="center"/>
              <w:rPr>
                <w:b/>
                <w:bCs/>
                <w:szCs w:val="24"/>
                <w:u w:val="none"/>
                <w:lang w:eastAsia="lv-LV"/>
              </w:rPr>
            </w:pPr>
            <w:r w:rsidRPr="007E09AA">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442ABC45" w14:textId="77777777" w:rsidR="007E09AA" w:rsidRPr="007E09AA" w:rsidRDefault="007E09AA" w:rsidP="007E09AA">
            <w:pPr>
              <w:jc w:val="center"/>
              <w:rPr>
                <w:b/>
                <w:bCs/>
                <w:szCs w:val="24"/>
                <w:u w:val="none"/>
                <w:lang w:eastAsia="lv-LV"/>
              </w:rPr>
            </w:pPr>
            <w:r w:rsidRPr="007E09AA">
              <w:rPr>
                <w:b/>
                <w:bCs/>
                <w:szCs w:val="24"/>
                <w:u w:val="none"/>
                <w:lang w:eastAsia="lv-LV"/>
              </w:rPr>
              <w:t>5200.00</w:t>
            </w:r>
          </w:p>
        </w:tc>
        <w:tc>
          <w:tcPr>
            <w:tcW w:w="1296" w:type="dxa"/>
            <w:tcBorders>
              <w:top w:val="nil"/>
              <w:left w:val="nil"/>
              <w:bottom w:val="single" w:sz="4" w:space="0" w:color="auto"/>
              <w:right w:val="single" w:sz="4" w:space="0" w:color="auto"/>
            </w:tcBorders>
            <w:noWrap/>
            <w:vAlign w:val="center"/>
            <w:hideMark/>
          </w:tcPr>
          <w:p w14:paraId="36858094" w14:textId="77777777" w:rsidR="007E09AA" w:rsidRPr="007E09AA" w:rsidRDefault="007E09AA" w:rsidP="007E09AA">
            <w:pPr>
              <w:jc w:val="center"/>
              <w:rPr>
                <w:b/>
                <w:bCs/>
                <w:szCs w:val="24"/>
                <w:u w:val="none"/>
                <w:lang w:eastAsia="lv-LV"/>
              </w:rPr>
            </w:pPr>
            <w:r w:rsidRPr="007E09AA">
              <w:rPr>
                <w:b/>
                <w:bCs/>
                <w:szCs w:val="24"/>
                <w:u w:val="none"/>
                <w:lang w:eastAsia="lv-LV"/>
              </w:rPr>
              <w:t>685.17</w:t>
            </w:r>
          </w:p>
        </w:tc>
        <w:tc>
          <w:tcPr>
            <w:tcW w:w="1835" w:type="dxa"/>
            <w:tcBorders>
              <w:top w:val="nil"/>
              <w:left w:val="nil"/>
              <w:bottom w:val="single" w:sz="4" w:space="0" w:color="auto"/>
              <w:right w:val="single" w:sz="4" w:space="0" w:color="auto"/>
            </w:tcBorders>
            <w:noWrap/>
            <w:vAlign w:val="center"/>
            <w:hideMark/>
          </w:tcPr>
          <w:p w14:paraId="3AA27B9E" w14:textId="77777777" w:rsidR="007E09AA" w:rsidRPr="007E09AA" w:rsidRDefault="007E09AA" w:rsidP="007E09AA">
            <w:pPr>
              <w:jc w:val="center"/>
              <w:rPr>
                <w:b/>
                <w:bCs/>
                <w:szCs w:val="24"/>
                <w:u w:val="none"/>
                <w:lang w:eastAsia="lv-LV"/>
              </w:rPr>
            </w:pPr>
            <w:r w:rsidRPr="007E09AA">
              <w:rPr>
                <w:b/>
                <w:bCs/>
                <w:szCs w:val="24"/>
                <w:u w:val="none"/>
                <w:lang w:eastAsia="lv-LV"/>
              </w:rPr>
              <w:t>5885.17</w:t>
            </w:r>
          </w:p>
        </w:tc>
        <w:tc>
          <w:tcPr>
            <w:tcW w:w="1276" w:type="dxa"/>
            <w:tcBorders>
              <w:top w:val="nil"/>
              <w:left w:val="nil"/>
              <w:bottom w:val="single" w:sz="4" w:space="0" w:color="auto"/>
              <w:right w:val="single" w:sz="4" w:space="0" w:color="auto"/>
            </w:tcBorders>
            <w:noWrap/>
            <w:vAlign w:val="center"/>
            <w:hideMark/>
          </w:tcPr>
          <w:p w14:paraId="066D2BAD" w14:textId="77777777" w:rsidR="007E09AA" w:rsidRPr="007E09AA" w:rsidRDefault="007E09AA" w:rsidP="007E09AA">
            <w:pPr>
              <w:jc w:val="center"/>
              <w:rPr>
                <w:b/>
                <w:bCs/>
                <w:szCs w:val="24"/>
                <w:u w:val="none"/>
                <w:lang w:eastAsia="lv-LV"/>
              </w:rPr>
            </w:pPr>
            <w:r w:rsidRPr="007E09AA">
              <w:rPr>
                <w:b/>
                <w:bCs/>
                <w:szCs w:val="24"/>
                <w:u w:val="none"/>
                <w:lang w:eastAsia="lv-LV"/>
              </w:rPr>
              <w:t>x</w:t>
            </w:r>
          </w:p>
        </w:tc>
      </w:tr>
    </w:tbl>
    <w:p w14:paraId="34C94FA7" w14:textId="77777777" w:rsidR="00203C2F" w:rsidRDefault="00203C2F" w:rsidP="000C7638">
      <w:pPr>
        <w:rPr>
          <w:color w:val="000000" w:themeColor="text1"/>
          <w:szCs w:val="24"/>
          <w:u w:val="none"/>
        </w:rPr>
      </w:pPr>
    </w:p>
    <w:p w14:paraId="2A018473"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1742EDE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2018.gada 1.aprīļa deleģēšanas līguma Nr. GND/9.13/18/351 izbeigšanu</w:t>
      </w:r>
    </w:p>
    <w:p w14:paraId="7DAD33EB"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8ADB461"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78B37C5" w14:textId="77777777" w:rsidR="00DF3C8C" w:rsidRPr="00575A1B" w:rsidRDefault="00DF3C8C" w:rsidP="00DF3C8C">
      <w:pPr>
        <w:rPr>
          <w:rFonts w:eastAsia="Calibri"/>
          <w:szCs w:val="24"/>
          <w:u w:val="none"/>
        </w:rPr>
      </w:pPr>
      <w:r>
        <w:rPr>
          <w:rFonts w:eastAsia="Calibri"/>
          <w:szCs w:val="24"/>
          <w:u w:val="none"/>
        </w:rPr>
        <w:t>DEBATĒS PIEDALĀS: nav</w:t>
      </w:r>
    </w:p>
    <w:p w14:paraId="62E77B72" w14:textId="77777777" w:rsidR="00DF3C8C" w:rsidRDefault="00DF3C8C" w:rsidP="00DF3C8C">
      <w:pPr>
        <w:rPr>
          <w:rFonts w:eastAsia="Calibri"/>
          <w:color w:val="FF0000"/>
          <w:szCs w:val="24"/>
          <w:u w:val="none"/>
        </w:rPr>
      </w:pPr>
    </w:p>
    <w:p w14:paraId="6577C06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E1DBA50"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581690E"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FE1481" w14:textId="77777777" w:rsidR="007E09AA" w:rsidRPr="007E09AA" w:rsidRDefault="007E09AA" w:rsidP="007E09AA">
      <w:pPr>
        <w:jc w:val="center"/>
        <w:rPr>
          <w:b/>
          <w:bCs/>
          <w:szCs w:val="24"/>
          <w:u w:val="none"/>
          <w:lang w:eastAsia="lv-LV"/>
        </w:rPr>
      </w:pPr>
      <w:r w:rsidRPr="007E09AA">
        <w:rPr>
          <w:b/>
          <w:bCs/>
          <w:szCs w:val="24"/>
          <w:u w:val="none"/>
          <w:lang w:eastAsia="lv-LV"/>
        </w:rPr>
        <w:t xml:space="preserve">Par </w:t>
      </w:r>
      <w:bookmarkStart w:id="101" w:name="_Hlk101792724"/>
      <w:bookmarkStart w:id="102" w:name="_Hlk109396802"/>
      <w:r w:rsidRPr="007E09AA">
        <w:rPr>
          <w:b/>
          <w:bCs/>
          <w:szCs w:val="24"/>
          <w:u w:val="none"/>
          <w:lang w:eastAsia="lv-LV"/>
        </w:rPr>
        <w:t>2018.gada 1.aprīļa deleģēšanas līguma Nr. GND/9.13/18/35</w:t>
      </w:r>
      <w:bookmarkEnd w:id="101"/>
      <w:r w:rsidRPr="007E09AA">
        <w:rPr>
          <w:b/>
          <w:bCs/>
          <w:szCs w:val="24"/>
          <w:u w:val="none"/>
          <w:lang w:eastAsia="lv-LV"/>
        </w:rPr>
        <w:t>1</w:t>
      </w:r>
      <w:bookmarkEnd w:id="102"/>
      <w:r w:rsidRPr="007E09AA">
        <w:rPr>
          <w:b/>
          <w:bCs/>
          <w:szCs w:val="24"/>
          <w:u w:val="none"/>
          <w:lang w:eastAsia="lv-LV"/>
        </w:rPr>
        <w:t xml:space="preserve"> izbeigšanu</w:t>
      </w:r>
    </w:p>
    <w:p w14:paraId="026588A9" w14:textId="77777777" w:rsidR="007E09AA" w:rsidRPr="007E09AA" w:rsidRDefault="007E09AA" w:rsidP="007E09AA">
      <w:pPr>
        <w:jc w:val="both"/>
        <w:rPr>
          <w:b/>
          <w:bCs/>
          <w:szCs w:val="24"/>
          <w:u w:val="none"/>
          <w:lang w:eastAsia="lv-LV"/>
        </w:rPr>
      </w:pPr>
    </w:p>
    <w:p w14:paraId="0C386F2C" w14:textId="77777777" w:rsidR="007E09AA" w:rsidRPr="007E09AA" w:rsidRDefault="007E09AA" w:rsidP="007E09AA">
      <w:pPr>
        <w:widowControl w:val="0"/>
        <w:spacing w:line="360" w:lineRule="auto"/>
        <w:ind w:firstLine="567"/>
        <w:jc w:val="both"/>
        <w:rPr>
          <w:rFonts w:eastAsia="Andale Sans UI"/>
          <w:bCs/>
          <w:iCs/>
          <w:kern w:val="3"/>
          <w:szCs w:val="24"/>
          <w:u w:val="none"/>
          <w:lang w:eastAsia="ja-JP" w:bidi="fa-IR"/>
          <w14:ligatures w14:val="standardContextual"/>
        </w:rPr>
      </w:pPr>
      <w:bookmarkStart w:id="103" w:name="_Hlk101777517"/>
      <w:r w:rsidRPr="007E09AA">
        <w:rPr>
          <w:szCs w:val="24"/>
          <w:u w:val="none"/>
          <w:lang w:eastAsia="lv-LV"/>
        </w:rPr>
        <w:t xml:space="preserve">Pamatojoties uz Gulbenes novada pašvaldības domes 2018. gada 29. marta lēmumu “Par Deleģēšanas līguma slēgšanu ar SIA “Gulbenes nami”” (prot. Nr.4, 28.§), Gulbenes novada pašvaldība 2018. gada 1.aprīlī noslēdza ar SIA “Gulbenes nami”, reģistrācijas Nr. 54603000121, juridiskā adrese: Blaumaņa iela 56A, Gulbene, Gulbenes novads, LV-4401 (turpmāk – Sabiedrība) deleģēšanas līgumu Nr. GND/9.13/18/351 (turpmāk – Deleģēšanas līgums). Ar Deleģēšanas līgumu Gulbenes novada </w:t>
      </w:r>
      <w:r w:rsidRPr="007E09AA">
        <w:rPr>
          <w:rFonts w:eastAsia="Calibri"/>
          <w:kern w:val="2"/>
          <w:szCs w:val="24"/>
          <w:u w:val="none"/>
          <w:lang w:eastAsia="lv-LV"/>
          <w14:ligatures w14:val="standardContextual"/>
        </w:rPr>
        <w:t xml:space="preserve">pašvaldība deleģēja Sabiedrību veikt no </w:t>
      </w:r>
      <w:r w:rsidRPr="007E09AA">
        <w:rPr>
          <w:rFonts w:eastAsia="Andale Sans UI"/>
          <w:bCs/>
          <w:iCs/>
          <w:kern w:val="3"/>
          <w:szCs w:val="24"/>
          <w:u w:val="none"/>
          <w:lang w:eastAsia="ja-JP" w:bidi="fa-IR"/>
          <w14:ligatures w14:val="standardContextual"/>
        </w:rPr>
        <w:t xml:space="preserve">likuma “Par </w:t>
      </w:r>
      <w:r w:rsidRPr="007E09AA">
        <w:rPr>
          <w:rFonts w:eastAsia="Andale Sans UI"/>
          <w:kern w:val="3"/>
          <w:szCs w:val="24"/>
          <w:u w:val="none"/>
          <w:lang w:eastAsia="ja-JP" w:bidi="fa-IR"/>
          <w14:ligatures w14:val="standardContextual"/>
        </w:rPr>
        <w:t xml:space="preserve">valsts un pašvaldību dzīvojamo māju privatizāciju” </w:t>
      </w:r>
      <w:r w:rsidRPr="007E09AA">
        <w:rPr>
          <w:rFonts w:eastAsia="Andale Sans UI"/>
          <w:bCs/>
          <w:iCs/>
          <w:kern w:val="3"/>
          <w:szCs w:val="24"/>
          <w:u w:val="none"/>
          <w:lang w:eastAsia="ja-JP" w:bidi="fa-IR"/>
          <w14:ligatures w14:val="standardContextual"/>
        </w:rPr>
        <w:t xml:space="preserve">50.panta septītās daļas izrietošo pārvaldes uzdevumu – pārvaldīt un apsaimniekot Līguma 1.pielikumā uzskaitītās dzīvojamās mājas līdz to pārvaldīšanas tiesību nodošanai dzīvokļu īpašniekiem. </w:t>
      </w:r>
    </w:p>
    <w:p w14:paraId="6C0DB22B" w14:textId="77777777" w:rsidR="007E09AA" w:rsidRPr="007E09AA" w:rsidRDefault="007E09AA" w:rsidP="007E09AA">
      <w:pPr>
        <w:widowControl w:val="0"/>
        <w:spacing w:line="360" w:lineRule="auto"/>
        <w:ind w:firstLine="567"/>
        <w:jc w:val="both"/>
        <w:rPr>
          <w:rFonts w:eastAsia="Aptos"/>
          <w:kern w:val="2"/>
          <w:szCs w:val="24"/>
          <w:u w:val="none"/>
          <w14:ligatures w14:val="standardContextual"/>
        </w:rPr>
      </w:pPr>
      <w:r w:rsidRPr="007E09AA">
        <w:rPr>
          <w:szCs w:val="24"/>
          <w:u w:val="none"/>
          <w:lang w:eastAsia="lv-LV"/>
        </w:rPr>
        <w:t xml:space="preserve">2025. gada 1. janvārī stājās spēkā Valsts un pašvaldību dzīvojamo māju privatizācijas pabeigšanas likums (turpmāk – Pabeigšanas likums). Pabeigšanas likuma 11.pants </w:t>
      </w:r>
      <w:r w:rsidRPr="007E09AA">
        <w:rPr>
          <w:rFonts w:eastAsia="Aptos"/>
          <w:kern w:val="2"/>
          <w:szCs w:val="24"/>
          <w:u w:val="none"/>
          <w14:ligatures w14:val="standardContextual"/>
        </w:rPr>
        <w:t xml:space="preserve">nosaka, ka dzīvojamās mājas valdītājs vai pašvaldība (persona, kura uzdevumu pārvaldīt dzīvojamo māju saņēmusi no valsts dzīvojamās mājas valdītāja vai pašvaldības) Dzīvokļa īpašuma likumā noteiktajā kārtībā līdz 2025. gada 31. decembrim sasauc dzīvokļu īpašnieku kopsapulci vai rīko dzīvokļu īpašnieku aptauju, kurā ierosina dzīvokļu īpašnieku kopībai izlemt, vai dzīvojamo māju turpmāk pārvaldīs pati dzīvokļu īpašnieku kopība. Ievērojot minēto, ar 2026. gada 1. janvāri neviena dzīvojamā māja vairs netiek pārvaldīta, pamatojoties uz likumu “Par valsts un pašvaldību dzīvojamo māju privatizāciju”. Turpmāko dzīvojamo māju pārvaldīšanu un pārvaldīšanas tiesību pāreju regulē Pabeigšanas likums. </w:t>
      </w:r>
    </w:p>
    <w:p w14:paraId="6478FB85" w14:textId="77777777" w:rsidR="007E09AA" w:rsidRPr="007E09AA" w:rsidRDefault="007E09AA" w:rsidP="007E09AA">
      <w:pPr>
        <w:widowControl w:val="0"/>
        <w:spacing w:line="360" w:lineRule="auto"/>
        <w:ind w:firstLine="567"/>
        <w:jc w:val="both"/>
        <w:rPr>
          <w:rFonts w:eastAsia="Arial Narrow"/>
          <w:kern w:val="2"/>
          <w:szCs w:val="24"/>
          <w:u w:val="none"/>
          <w:lang w:eastAsia="x-none"/>
          <w14:ligatures w14:val="standardContextual"/>
        </w:rPr>
      </w:pPr>
      <w:r w:rsidRPr="007E09AA">
        <w:rPr>
          <w:rFonts w:eastAsia="Aptos"/>
          <w:kern w:val="2"/>
          <w:szCs w:val="24"/>
          <w:u w:val="none"/>
          <w14:ligatures w14:val="standardContextual"/>
        </w:rPr>
        <w:t xml:space="preserve">Saskaņā ar Valsts pārvaldes iekārtas likuma 47. panta piekto daļu deleģēšanas līgumu uzsaka, ja vairs nepastāv tā noslēgšanas pamatnoteikumi vai speciālie deleģēšanas nosacījumi privātpersonai. </w:t>
      </w:r>
      <w:r w:rsidRPr="007E09AA">
        <w:rPr>
          <w:szCs w:val="24"/>
          <w:u w:val="none"/>
          <w:lang w:eastAsia="lv-LV"/>
        </w:rPr>
        <w:t>Deleģēšanas līguma 9.8. punkts nosaka, ka</w:t>
      </w:r>
      <w:r w:rsidRPr="007E09AA">
        <w:rPr>
          <w:rFonts w:eastAsia="Aptos"/>
          <w:kern w:val="2"/>
          <w:szCs w:val="24"/>
          <w:u w:val="none"/>
          <w14:ligatures w14:val="standardContextual"/>
        </w:rPr>
        <w:t xml:space="preserve"> l</w:t>
      </w:r>
      <w:r w:rsidRPr="007E09AA">
        <w:rPr>
          <w:rFonts w:eastAsia="Arial Narrow"/>
          <w:kern w:val="2"/>
          <w:szCs w:val="24"/>
          <w:u w:val="none"/>
          <w:lang w:eastAsia="x-none"/>
          <w14:ligatures w14:val="standardContextual"/>
        </w:rPr>
        <w:t xml:space="preserve">īgums tiek izbeigts, ja vairs nepastāv tā noslēgšanas pamatnoteikumi. </w:t>
      </w:r>
    </w:p>
    <w:p w14:paraId="1055FB34" w14:textId="77777777" w:rsidR="007E09AA" w:rsidRPr="007E09AA" w:rsidRDefault="007E09AA" w:rsidP="007E09AA">
      <w:pPr>
        <w:widowControl w:val="0"/>
        <w:spacing w:line="360" w:lineRule="auto"/>
        <w:ind w:firstLine="567"/>
        <w:jc w:val="both"/>
        <w:rPr>
          <w:szCs w:val="24"/>
          <w:u w:val="none"/>
          <w:lang w:eastAsia="lv-LV"/>
        </w:rPr>
      </w:pPr>
      <w:r w:rsidRPr="007E09AA">
        <w:rPr>
          <w:szCs w:val="24"/>
          <w:u w:val="none"/>
          <w:lang w:eastAsia="lv-LV"/>
        </w:rPr>
        <w:t xml:space="preserve">Pašvaldību likuma 10. panta pirmās daļas 21. punkts nosaka, ka dome ir tiesīga izlemt </w:t>
      </w:r>
      <w:r w:rsidRPr="007E09AA">
        <w:rPr>
          <w:szCs w:val="24"/>
          <w:u w:val="none"/>
          <w:lang w:eastAsia="lv-LV"/>
        </w:rPr>
        <w:lastRenderedPageBreak/>
        <w:t>ikvienu pašvaldības kompetences jautājumu. Tikai domes kompetencē ir pieņemt lēmumus citos ārējos normatīvajos aktos paredzētajos gadījumos.</w:t>
      </w:r>
    </w:p>
    <w:p w14:paraId="4D92C438"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104" w:name="p55"/>
      <w:bookmarkStart w:id="105" w:name="p-1268707"/>
      <w:bookmarkEnd w:id="104"/>
      <w:bookmarkEnd w:id="105"/>
      <w:r w:rsidRPr="007E09AA">
        <w:rPr>
          <w:szCs w:val="24"/>
          <w:u w:val="none"/>
          <w:lang w:eastAsia="lv-LV"/>
        </w:rPr>
        <w:t xml:space="preserve">publisko tiesību līgumu pašvaldības vārdā paraksta domes priekšsēdētājs, ja dome nav lēmusi citādi. </w:t>
      </w:r>
    </w:p>
    <w:bookmarkEnd w:id="103"/>
    <w:p w14:paraId="127E7961" w14:textId="77777777" w:rsidR="007E09AA" w:rsidRPr="007E09AA" w:rsidRDefault="007E09AA" w:rsidP="007E09AA">
      <w:pPr>
        <w:spacing w:line="360" w:lineRule="auto"/>
        <w:ind w:firstLine="567"/>
        <w:jc w:val="both"/>
        <w:rPr>
          <w:bCs/>
          <w:noProof/>
          <w:szCs w:val="24"/>
          <w:u w:val="none"/>
          <w:lang w:eastAsia="lv-LV"/>
        </w:rPr>
      </w:pPr>
      <w:r w:rsidRPr="007E09AA">
        <w:rPr>
          <w:szCs w:val="24"/>
          <w:u w:val="none"/>
          <w:lang w:eastAsia="lv-LV"/>
        </w:rPr>
        <w:t xml:space="preserve">Ievērojot minēto un pamatojoties uz Pašvaldību likuma 10. panta pirmās daļas 21. punktu, Valsts un pašvaldību dzīvojamo māju privatizācijas pabeigšanas likuma 11. panta pirmo daļu, 2018. gada 1. aprīļa deleģēšanas līguma Nr. GND/9.13/18/351 9.8. punktu, ņemot vērā </w:t>
      </w:r>
      <w:r w:rsidRPr="007E09AA">
        <w:rPr>
          <w:bCs/>
          <w:szCs w:val="24"/>
          <w:u w:val="none"/>
          <w:lang w:eastAsia="zh-CN" w:bidi="hi-IN"/>
        </w:rPr>
        <w:t xml:space="preserve">Attīstības un tautsaimniecības komitejas un Finanšu komitejas </w:t>
      </w:r>
      <w:r w:rsidRPr="007E09AA">
        <w:rPr>
          <w:bCs/>
          <w:noProof/>
          <w:szCs w:val="24"/>
          <w:u w:val="none"/>
          <w:lang w:eastAsia="lv-LV"/>
        </w:rPr>
        <w:t xml:space="preserve">apvienotās sēdes </w:t>
      </w:r>
      <w:r w:rsidRPr="007E09AA">
        <w:rPr>
          <w:bCs/>
          <w:szCs w:val="24"/>
          <w:u w:val="none"/>
          <w:lang w:eastAsia="zh-CN" w:bidi="hi-IN"/>
        </w:rPr>
        <w:t>ieteikumu</w:t>
      </w:r>
      <w:r w:rsidRPr="007E09AA">
        <w:rPr>
          <w:bCs/>
          <w:noProof/>
          <w:szCs w:val="24"/>
          <w:u w:val="none"/>
          <w:lang w:eastAsia="lv-LV"/>
        </w:rPr>
        <w:t xml:space="preserve">, atklāti balsojot: </w:t>
      </w:r>
      <w:r w:rsidRPr="007E09AA">
        <w:rPr>
          <w:rFonts w:eastAsia="Calibri"/>
          <w:noProof/>
          <w:kern w:val="2"/>
          <w:szCs w:val="24"/>
          <w:u w:val="none"/>
          <w14:ligatures w14:val="standardContextual"/>
        </w:rPr>
        <w:t xml:space="preserve">ar  balsīm “Par” ( ), “Pret” – , “Atturas” – , “Nepiedalās” – </w:t>
      </w:r>
      <w:r w:rsidRPr="007E09AA">
        <w:rPr>
          <w:noProof/>
          <w:szCs w:val="24"/>
          <w:u w:val="none"/>
          <w:lang w:eastAsia="lv-LV"/>
        </w:rPr>
        <w:t>,</w:t>
      </w:r>
      <w:r w:rsidRPr="007E09AA">
        <w:rPr>
          <w:bCs/>
          <w:noProof/>
          <w:szCs w:val="24"/>
          <w:u w:val="none"/>
          <w:lang w:eastAsia="lv-LV"/>
        </w:rPr>
        <w:t xml:space="preserve"> Gulbenes novada pašvaldības dome NOLEMJ:</w:t>
      </w:r>
    </w:p>
    <w:p w14:paraId="19033A55" w14:textId="77777777" w:rsidR="007E09AA" w:rsidRPr="007E09AA" w:rsidRDefault="007E09AA" w:rsidP="007E09AA">
      <w:pPr>
        <w:numPr>
          <w:ilvl w:val="0"/>
          <w:numId w:val="22"/>
        </w:numPr>
        <w:tabs>
          <w:tab w:val="left" w:pos="993"/>
        </w:tabs>
        <w:spacing w:after="160" w:line="360" w:lineRule="auto"/>
        <w:ind w:left="0" w:firstLine="567"/>
        <w:contextualSpacing/>
        <w:jc w:val="both"/>
        <w:rPr>
          <w:szCs w:val="24"/>
          <w:u w:val="none"/>
          <w:lang w:eastAsia="lv-LV"/>
        </w:rPr>
      </w:pPr>
      <w:r w:rsidRPr="007E09AA">
        <w:rPr>
          <w:szCs w:val="24"/>
          <w:u w:val="none"/>
          <w:lang w:eastAsia="lv-LV"/>
        </w:rPr>
        <w:t xml:space="preserve">IZBEIGT 2018. gada 1. aprīlī ar SIA “Gulbenes </w:t>
      </w:r>
      <w:proofErr w:type="spellStart"/>
      <w:r w:rsidRPr="007E09AA">
        <w:rPr>
          <w:szCs w:val="24"/>
          <w:u w:val="none"/>
          <w:lang w:eastAsia="lv-LV"/>
        </w:rPr>
        <w:t>Energo</w:t>
      </w:r>
      <w:proofErr w:type="spellEnd"/>
      <w:r w:rsidRPr="007E09AA">
        <w:rPr>
          <w:szCs w:val="24"/>
          <w:u w:val="none"/>
          <w:lang w:eastAsia="lv-LV"/>
        </w:rPr>
        <w:t xml:space="preserve"> Serviss” noslēgto deleģēšanas līgumu Nr. GND/9.13/18/351.</w:t>
      </w:r>
    </w:p>
    <w:p w14:paraId="2BE19C48" w14:textId="77777777" w:rsidR="007E09AA" w:rsidRPr="007E09AA" w:rsidRDefault="007E09AA" w:rsidP="007E09AA">
      <w:pPr>
        <w:numPr>
          <w:ilvl w:val="0"/>
          <w:numId w:val="22"/>
        </w:numPr>
        <w:tabs>
          <w:tab w:val="left" w:pos="993"/>
        </w:tabs>
        <w:spacing w:after="160" w:line="360" w:lineRule="auto"/>
        <w:ind w:left="0" w:firstLine="567"/>
        <w:contextualSpacing/>
        <w:jc w:val="both"/>
        <w:rPr>
          <w:szCs w:val="24"/>
          <w:u w:val="none"/>
          <w:lang w:eastAsia="lv-LV"/>
        </w:rPr>
      </w:pPr>
      <w:r w:rsidRPr="007E09AA">
        <w:rPr>
          <w:szCs w:val="24"/>
          <w:u w:val="none"/>
          <w:lang w:eastAsia="lv-LV"/>
        </w:rPr>
        <w:t xml:space="preserve">SLĒGT ar SIA “Gulbenes </w:t>
      </w:r>
      <w:proofErr w:type="spellStart"/>
      <w:r w:rsidRPr="007E09AA">
        <w:rPr>
          <w:szCs w:val="24"/>
          <w:u w:val="none"/>
          <w:lang w:eastAsia="lv-LV"/>
        </w:rPr>
        <w:t>Energo</w:t>
      </w:r>
      <w:proofErr w:type="spellEnd"/>
      <w:r w:rsidRPr="007E09AA">
        <w:rPr>
          <w:szCs w:val="24"/>
          <w:u w:val="none"/>
          <w:lang w:eastAsia="lv-LV"/>
        </w:rPr>
        <w:t xml:space="preserve"> Serviss”, reģistrācijas Nr. 54603000121, juridiskā adrese: Blaumaņa iela 56A, Gulbene, Gulbenes novads, LV-4401, vienošanos par 2018. gada 1. aprīļa deleģēšanas līguma Nr. GND/9.13/18/351 izbeigšanu (pielikums).  </w:t>
      </w:r>
    </w:p>
    <w:p w14:paraId="093541FD" w14:textId="77777777" w:rsidR="007E09AA" w:rsidRPr="007E09AA" w:rsidRDefault="007E09AA" w:rsidP="007E09AA">
      <w:pPr>
        <w:numPr>
          <w:ilvl w:val="0"/>
          <w:numId w:val="22"/>
        </w:numPr>
        <w:tabs>
          <w:tab w:val="left" w:pos="993"/>
        </w:tabs>
        <w:spacing w:after="160" w:line="360" w:lineRule="auto"/>
        <w:ind w:left="0" w:firstLine="567"/>
        <w:contextualSpacing/>
        <w:jc w:val="both"/>
        <w:rPr>
          <w:szCs w:val="24"/>
          <w:u w:val="none"/>
          <w:lang w:eastAsia="lv-LV"/>
        </w:rPr>
      </w:pPr>
      <w:r w:rsidRPr="007E09AA">
        <w:rPr>
          <w:szCs w:val="24"/>
          <w:u w:val="none"/>
          <w:lang w:eastAsia="lv-LV"/>
        </w:rPr>
        <w:t>Lēmuma norakstu nosūtīt SIA “</w:t>
      </w:r>
      <w:bookmarkStart w:id="106" w:name="_Hlk101794586"/>
      <w:r w:rsidRPr="007E09AA">
        <w:rPr>
          <w:szCs w:val="24"/>
          <w:u w:val="none"/>
          <w:lang w:eastAsia="lv-LV"/>
        </w:rPr>
        <w:t xml:space="preserve">Gulbenes </w:t>
      </w:r>
      <w:proofErr w:type="spellStart"/>
      <w:r w:rsidRPr="007E09AA">
        <w:rPr>
          <w:szCs w:val="24"/>
          <w:u w:val="none"/>
          <w:lang w:eastAsia="lv-LV"/>
        </w:rPr>
        <w:t>Energo</w:t>
      </w:r>
      <w:proofErr w:type="spellEnd"/>
      <w:r w:rsidRPr="007E09AA">
        <w:rPr>
          <w:szCs w:val="24"/>
          <w:u w:val="none"/>
          <w:lang w:eastAsia="lv-LV"/>
        </w:rPr>
        <w:t xml:space="preserve"> Serviss”</w:t>
      </w:r>
      <w:bookmarkEnd w:id="106"/>
      <w:r w:rsidRPr="007E09AA">
        <w:rPr>
          <w:szCs w:val="24"/>
          <w:u w:val="none"/>
          <w:lang w:eastAsia="lv-LV"/>
        </w:rPr>
        <w:t xml:space="preserve"> uz elektronisko adresi.</w:t>
      </w:r>
    </w:p>
    <w:p w14:paraId="5B31337E" w14:textId="77777777" w:rsidR="007E09AA" w:rsidRPr="007E09AA" w:rsidRDefault="007E09AA" w:rsidP="007E09AA">
      <w:pPr>
        <w:spacing w:line="360" w:lineRule="auto"/>
        <w:ind w:firstLine="567"/>
        <w:jc w:val="both"/>
        <w:rPr>
          <w:szCs w:val="24"/>
          <w:u w:val="none"/>
          <w:lang w:eastAsia="lv-LV"/>
        </w:rPr>
      </w:pPr>
    </w:p>
    <w:p w14:paraId="46156893" w14:textId="77777777" w:rsidR="007E09AA" w:rsidRPr="007E09AA" w:rsidRDefault="007E09AA" w:rsidP="007E09AA">
      <w:pPr>
        <w:tabs>
          <w:tab w:val="left" w:pos="5245"/>
        </w:tabs>
        <w:jc w:val="both"/>
        <w:rPr>
          <w:sz w:val="20"/>
          <w:szCs w:val="20"/>
          <w:u w:val="none"/>
          <w:lang w:eastAsia="lv-LV"/>
        </w:rPr>
      </w:pPr>
      <w:r w:rsidRPr="007E09AA">
        <w:rPr>
          <w:sz w:val="20"/>
          <w:szCs w:val="20"/>
          <w:u w:val="none"/>
          <w:lang w:eastAsia="lv-LV"/>
        </w:rPr>
        <w:tab/>
        <w:t xml:space="preserve">Pielikums </w:t>
      </w:r>
    </w:p>
    <w:p w14:paraId="3E59AB44" w14:textId="77777777" w:rsidR="007E09AA" w:rsidRPr="007E09AA" w:rsidRDefault="007E09AA" w:rsidP="007E09AA">
      <w:pPr>
        <w:tabs>
          <w:tab w:val="left" w:pos="5245"/>
        </w:tabs>
        <w:jc w:val="both"/>
        <w:rPr>
          <w:sz w:val="20"/>
          <w:szCs w:val="20"/>
          <w:u w:val="none"/>
          <w:lang w:eastAsia="lv-LV"/>
        </w:rPr>
      </w:pPr>
      <w:r w:rsidRPr="007E09AA">
        <w:rPr>
          <w:sz w:val="20"/>
          <w:szCs w:val="20"/>
          <w:u w:val="none"/>
          <w:lang w:eastAsia="lv-LV"/>
        </w:rPr>
        <w:tab/>
        <w:t xml:space="preserve">Gulbenes novada pašvaldības domes </w:t>
      </w:r>
    </w:p>
    <w:p w14:paraId="110C1DB5" w14:textId="77777777" w:rsidR="007E09AA" w:rsidRPr="007E09AA" w:rsidRDefault="007E09AA" w:rsidP="007E09AA">
      <w:pPr>
        <w:tabs>
          <w:tab w:val="left" w:pos="5245"/>
        </w:tabs>
        <w:jc w:val="both"/>
        <w:rPr>
          <w:sz w:val="20"/>
          <w:szCs w:val="20"/>
          <w:u w:val="none"/>
          <w:lang w:eastAsia="lv-LV"/>
        </w:rPr>
      </w:pPr>
      <w:r w:rsidRPr="007E09AA">
        <w:rPr>
          <w:sz w:val="20"/>
          <w:szCs w:val="20"/>
          <w:u w:val="none"/>
          <w:lang w:eastAsia="lv-LV"/>
        </w:rPr>
        <w:tab/>
        <w:t xml:space="preserve">2026. gada __. maija lēmumam Nr. GND/2026/    </w:t>
      </w:r>
    </w:p>
    <w:p w14:paraId="18DC5F9B" w14:textId="77777777" w:rsidR="007E09AA" w:rsidRPr="007E09AA" w:rsidRDefault="007E09AA" w:rsidP="007E09AA">
      <w:pPr>
        <w:spacing w:line="360" w:lineRule="auto"/>
        <w:jc w:val="both"/>
        <w:rPr>
          <w:sz w:val="20"/>
          <w:szCs w:val="20"/>
          <w:u w:val="none"/>
          <w:lang w:eastAsia="lv-LV"/>
        </w:rPr>
      </w:pPr>
    </w:p>
    <w:p w14:paraId="594C6F49" w14:textId="77777777" w:rsidR="007E09AA" w:rsidRPr="007E09AA" w:rsidRDefault="007E09AA" w:rsidP="007E09AA">
      <w:pPr>
        <w:spacing w:line="276" w:lineRule="auto"/>
        <w:jc w:val="center"/>
        <w:rPr>
          <w:b/>
          <w:bCs/>
          <w:sz w:val="22"/>
          <w:u w:val="none"/>
          <w:lang w:eastAsia="lv-LV"/>
        </w:rPr>
      </w:pPr>
      <w:r w:rsidRPr="007E09AA">
        <w:rPr>
          <w:b/>
          <w:bCs/>
          <w:sz w:val="22"/>
          <w:u w:val="none"/>
          <w:lang w:eastAsia="lv-LV"/>
        </w:rPr>
        <w:t>VIENOŠANĀS Nr.__________</w:t>
      </w:r>
    </w:p>
    <w:p w14:paraId="64562347" w14:textId="77777777" w:rsidR="007E09AA" w:rsidRPr="007E09AA" w:rsidRDefault="007E09AA" w:rsidP="007E09AA">
      <w:pPr>
        <w:spacing w:line="276" w:lineRule="auto"/>
        <w:jc w:val="center"/>
        <w:rPr>
          <w:b/>
          <w:bCs/>
          <w:sz w:val="22"/>
          <w:u w:val="none"/>
          <w:lang w:eastAsia="lv-LV"/>
        </w:rPr>
      </w:pPr>
      <w:bookmarkStart w:id="107" w:name="_Hlk101766722"/>
      <w:r w:rsidRPr="007E09AA">
        <w:rPr>
          <w:b/>
          <w:bCs/>
          <w:sz w:val="22"/>
          <w:u w:val="none"/>
          <w:lang w:eastAsia="lv-LV"/>
        </w:rPr>
        <w:t>par 2018. gada 1. aprīļa deleģēšanas līguma Nr. GND/9.13/18/351 izbeigšanu</w:t>
      </w:r>
    </w:p>
    <w:bookmarkEnd w:id="107"/>
    <w:p w14:paraId="579439E0" w14:textId="77777777" w:rsidR="007E09AA" w:rsidRPr="007E09AA" w:rsidRDefault="007E09AA" w:rsidP="007E09AA">
      <w:pPr>
        <w:jc w:val="both"/>
        <w:rPr>
          <w:sz w:val="22"/>
          <w:u w:val="none"/>
          <w:lang w:eastAsia="lv-LV"/>
        </w:rPr>
      </w:pPr>
    </w:p>
    <w:p w14:paraId="6C7D3378" w14:textId="77777777" w:rsidR="007E09AA" w:rsidRPr="007E09AA" w:rsidRDefault="007E09AA" w:rsidP="007E09AA">
      <w:pPr>
        <w:jc w:val="both"/>
        <w:rPr>
          <w:sz w:val="22"/>
          <w:u w:val="none"/>
          <w:lang w:eastAsia="lv-LV"/>
        </w:rPr>
      </w:pPr>
      <w:r w:rsidRPr="007E09AA">
        <w:rPr>
          <w:sz w:val="22"/>
          <w:u w:val="none"/>
          <w:lang w:eastAsia="lv-LV"/>
        </w:rPr>
        <w:t xml:space="preserve">Gulbenē </w:t>
      </w:r>
      <w:r w:rsidRPr="007E09AA">
        <w:rPr>
          <w:sz w:val="22"/>
          <w:u w:val="none"/>
          <w:lang w:eastAsia="lv-LV"/>
        </w:rPr>
        <w:tab/>
      </w:r>
      <w:r w:rsidRPr="007E09AA">
        <w:rPr>
          <w:sz w:val="22"/>
          <w:u w:val="none"/>
          <w:lang w:eastAsia="lv-LV"/>
        </w:rPr>
        <w:tab/>
      </w:r>
      <w:r w:rsidRPr="007E09AA">
        <w:rPr>
          <w:sz w:val="22"/>
          <w:u w:val="none"/>
          <w:lang w:eastAsia="lv-LV"/>
        </w:rPr>
        <w:tab/>
      </w:r>
      <w:r w:rsidRPr="007E09AA">
        <w:rPr>
          <w:sz w:val="22"/>
          <w:u w:val="none"/>
          <w:lang w:eastAsia="lv-LV"/>
        </w:rPr>
        <w:tab/>
      </w:r>
      <w:r w:rsidRPr="007E09AA">
        <w:rPr>
          <w:sz w:val="22"/>
          <w:u w:val="none"/>
          <w:lang w:eastAsia="lv-LV"/>
        </w:rPr>
        <w:tab/>
      </w:r>
      <w:r w:rsidRPr="007E09AA">
        <w:rPr>
          <w:sz w:val="22"/>
          <w:u w:val="none"/>
          <w:lang w:eastAsia="lv-LV"/>
        </w:rPr>
        <w:tab/>
      </w:r>
      <w:r w:rsidRPr="007E09AA">
        <w:rPr>
          <w:sz w:val="22"/>
          <w:u w:val="none"/>
          <w:lang w:eastAsia="lv-LV"/>
        </w:rPr>
        <w:tab/>
      </w:r>
      <w:r w:rsidRPr="007E09AA">
        <w:rPr>
          <w:sz w:val="22"/>
          <w:u w:val="none"/>
          <w:lang w:eastAsia="lv-LV"/>
        </w:rPr>
        <w:tab/>
        <w:t xml:space="preserve">    2026. gada ___. maijā</w:t>
      </w:r>
    </w:p>
    <w:p w14:paraId="1A2C6E6B" w14:textId="77777777" w:rsidR="007E09AA" w:rsidRPr="007E09AA" w:rsidRDefault="007E09AA" w:rsidP="007E09AA">
      <w:pPr>
        <w:jc w:val="both"/>
        <w:rPr>
          <w:sz w:val="22"/>
          <w:u w:val="none"/>
          <w:lang w:eastAsia="lv-LV"/>
        </w:rPr>
      </w:pPr>
    </w:p>
    <w:p w14:paraId="3594C109" w14:textId="77777777" w:rsidR="007E09AA" w:rsidRPr="007E09AA" w:rsidRDefault="007E09AA" w:rsidP="007E09AA">
      <w:pPr>
        <w:spacing w:line="276" w:lineRule="auto"/>
        <w:ind w:firstLine="567"/>
        <w:jc w:val="both"/>
        <w:rPr>
          <w:sz w:val="22"/>
          <w:u w:val="none"/>
          <w:lang w:eastAsia="lv-LV"/>
        </w:rPr>
      </w:pPr>
      <w:r w:rsidRPr="007E09AA">
        <w:rPr>
          <w:b/>
          <w:sz w:val="22"/>
          <w:u w:val="none"/>
          <w:lang w:eastAsia="lv-LV"/>
        </w:rPr>
        <w:t>Gulbenes novada pašvaldība</w:t>
      </w:r>
      <w:r w:rsidRPr="007E09AA">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26BE38A8" w14:textId="77777777" w:rsidR="007E09AA" w:rsidRPr="007E09AA" w:rsidRDefault="007E09AA" w:rsidP="007E09AA">
      <w:pPr>
        <w:spacing w:line="276" w:lineRule="auto"/>
        <w:ind w:firstLine="567"/>
        <w:jc w:val="both"/>
        <w:rPr>
          <w:sz w:val="22"/>
          <w:u w:val="none"/>
          <w:lang w:eastAsia="lv-LV"/>
        </w:rPr>
      </w:pPr>
      <w:bookmarkStart w:id="108" w:name="_Hlk101775768"/>
      <w:r w:rsidRPr="007E09AA">
        <w:rPr>
          <w:b/>
          <w:sz w:val="22"/>
          <w:u w:val="none"/>
          <w:lang w:eastAsia="lv-LV"/>
        </w:rPr>
        <w:t xml:space="preserve">SIA “Gulbenes </w:t>
      </w:r>
      <w:proofErr w:type="spellStart"/>
      <w:r w:rsidRPr="007E09AA">
        <w:rPr>
          <w:b/>
          <w:sz w:val="22"/>
          <w:u w:val="none"/>
          <w:lang w:eastAsia="lv-LV"/>
        </w:rPr>
        <w:t>Energo</w:t>
      </w:r>
      <w:proofErr w:type="spellEnd"/>
      <w:r w:rsidRPr="007E09AA">
        <w:rPr>
          <w:b/>
          <w:sz w:val="22"/>
          <w:u w:val="none"/>
          <w:lang w:eastAsia="lv-LV"/>
        </w:rPr>
        <w:t xml:space="preserve"> Serviss”</w:t>
      </w:r>
      <w:r w:rsidRPr="007E09AA">
        <w:rPr>
          <w:sz w:val="22"/>
          <w:u w:val="none"/>
          <w:lang w:eastAsia="lv-LV"/>
        </w:rPr>
        <w:t>, reģistrācijas Nr. 54603000121, juridiskā adrese: Blaumaņa iela 56A, Gulbene, Gulbenes novads, LV-4401</w:t>
      </w:r>
      <w:bookmarkEnd w:id="108"/>
      <w:r w:rsidRPr="007E09AA">
        <w:rPr>
          <w:sz w:val="22"/>
          <w:u w:val="none"/>
          <w:lang w:eastAsia="lv-LV"/>
        </w:rPr>
        <w:t xml:space="preserve"> (turpmāk – Sabiedrība), tās valdes locekļa Riharda </w:t>
      </w:r>
      <w:proofErr w:type="spellStart"/>
      <w:r w:rsidRPr="007E09AA">
        <w:rPr>
          <w:sz w:val="22"/>
          <w:u w:val="none"/>
          <w:lang w:eastAsia="lv-LV"/>
        </w:rPr>
        <w:t>Korna</w:t>
      </w:r>
      <w:proofErr w:type="spellEnd"/>
      <w:r w:rsidRPr="007E09AA">
        <w:rPr>
          <w:sz w:val="22"/>
          <w:u w:val="none"/>
          <w:lang w:eastAsia="lv-LV"/>
        </w:rPr>
        <w:t xml:space="preserve"> personā, kurš rīkojas saskaņā ar statūtiem, no otras puses (katrs atsevišķi turpmāk – Puse, abi kopā turpmāk – Puses), </w:t>
      </w:r>
    </w:p>
    <w:p w14:paraId="6A905C52" w14:textId="77777777" w:rsidR="007E09AA" w:rsidRPr="007E09AA" w:rsidRDefault="007E09AA" w:rsidP="007E09AA">
      <w:pPr>
        <w:spacing w:line="276" w:lineRule="auto"/>
        <w:ind w:firstLine="567"/>
        <w:jc w:val="both"/>
        <w:rPr>
          <w:sz w:val="22"/>
          <w:u w:val="none"/>
          <w:lang w:eastAsia="lv-LV"/>
        </w:rPr>
      </w:pPr>
      <w:r w:rsidRPr="007E09AA">
        <w:rPr>
          <w:sz w:val="22"/>
          <w:u w:val="none"/>
          <w:lang w:eastAsia="lv-LV"/>
        </w:rPr>
        <w:t xml:space="preserve">pamatojoties uz </w:t>
      </w:r>
      <w:bookmarkStart w:id="109" w:name="_Hlk101774265"/>
      <w:r w:rsidRPr="007E09AA">
        <w:rPr>
          <w:sz w:val="22"/>
          <w:u w:val="none"/>
          <w:lang w:eastAsia="lv-LV"/>
        </w:rPr>
        <w:t>2018. gada 1. aprīļa deleģēšanas līguma Nr. GND/9.13/18/351 (turpmāk – Līgums) 9.8. punktu</w:t>
      </w:r>
      <w:bookmarkEnd w:id="109"/>
      <w:r w:rsidRPr="007E09AA">
        <w:rPr>
          <w:sz w:val="22"/>
          <w:u w:val="none"/>
          <w:lang w:eastAsia="lv-LV"/>
        </w:rPr>
        <w:t>, Gulbenes novada pašvaldības domes 2026. gada __. maija lēmumu Nr. GND/2026/</w:t>
      </w:r>
      <w:bookmarkStart w:id="110" w:name="_Hlk101797364"/>
      <w:r w:rsidRPr="007E09AA">
        <w:rPr>
          <w:sz w:val="22"/>
          <w:u w:val="none"/>
          <w:lang w:eastAsia="lv-LV"/>
        </w:rPr>
        <w:t>___</w:t>
      </w:r>
      <w:bookmarkEnd w:id="110"/>
      <w:r w:rsidRPr="007E09AA">
        <w:rPr>
          <w:sz w:val="22"/>
          <w:u w:val="none"/>
          <w:lang w:eastAsia="lv-LV"/>
        </w:rPr>
        <w:t> “Par 2018. gada 1. aprīļa deleģēšanas līguma Nr. GND/9.13/18/351 izbeigšanu” (protokols Nr. __; __ .p.), izsakot savu brīvu gribu, bez viltus, maldības un spaidiem, noslēdz šāda satura vienošanos par grozījumiem Līgumā (turpmāk – Vienošanās):</w:t>
      </w:r>
    </w:p>
    <w:p w14:paraId="3F32A715" w14:textId="77777777" w:rsidR="007E09AA" w:rsidRPr="007E09AA" w:rsidRDefault="007E09AA" w:rsidP="007E09AA">
      <w:pPr>
        <w:numPr>
          <w:ilvl w:val="0"/>
          <w:numId w:val="21"/>
        </w:numPr>
        <w:tabs>
          <w:tab w:val="left" w:pos="993"/>
        </w:tabs>
        <w:spacing w:after="160" w:line="276" w:lineRule="auto"/>
        <w:ind w:left="0" w:firstLine="567"/>
        <w:jc w:val="both"/>
        <w:rPr>
          <w:sz w:val="22"/>
          <w:u w:val="none"/>
          <w:lang w:eastAsia="lv-LV"/>
        </w:rPr>
      </w:pPr>
      <w:r w:rsidRPr="007E09AA">
        <w:rPr>
          <w:sz w:val="22"/>
          <w:u w:val="none"/>
          <w:lang w:eastAsia="lv-LV"/>
        </w:rPr>
        <w:t xml:space="preserve">Pašvaldība un Sabiedrība vienojas izbeigt Pušu starpā 2018. gada 1. aprīlī noslēgto deleģēšanas līgumu Nr. GND/9.13/18/351. </w:t>
      </w:r>
    </w:p>
    <w:p w14:paraId="15409CAF" w14:textId="77777777" w:rsidR="007E09AA" w:rsidRPr="007E09AA" w:rsidRDefault="007E09AA" w:rsidP="007E09AA">
      <w:pPr>
        <w:numPr>
          <w:ilvl w:val="0"/>
          <w:numId w:val="21"/>
        </w:numPr>
        <w:tabs>
          <w:tab w:val="left" w:pos="993"/>
        </w:tabs>
        <w:spacing w:after="160" w:line="276" w:lineRule="auto"/>
        <w:ind w:left="0" w:firstLine="567"/>
        <w:jc w:val="both"/>
        <w:rPr>
          <w:sz w:val="22"/>
          <w:u w:val="none"/>
          <w:lang w:eastAsia="lv-LV"/>
        </w:rPr>
      </w:pPr>
      <w:r w:rsidRPr="007E09AA">
        <w:rPr>
          <w:sz w:val="22"/>
          <w:u w:val="none"/>
          <w:lang w:eastAsia="lv-LV"/>
        </w:rPr>
        <w:lastRenderedPageBreak/>
        <w:t xml:space="preserve">Vienošanās stājas spēkā </w:t>
      </w:r>
      <w:r w:rsidRPr="007E09AA">
        <w:rPr>
          <w:rFonts w:eastAsia="Calibri"/>
          <w:kern w:val="2"/>
          <w:sz w:val="22"/>
          <w:u w:val="none"/>
          <w14:ligatures w14:val="standardContextual"/>
        </w:rPr>
        <w:t>dienā, kad to parakstījusi pēdējā no Pusēm</w:t>
      </w:r>
      <w:r w:rsidRPr="007E09AA">
        <w:rPr>
          <w:sz w:val="22"/>
          <w:u w:val="none"/>
          <w:lang w:eastAsia="lv-LV"/>
        </w:rPr>
        <w:t>.</w:t>
      </w:r>
    </w:p>
    <w:p w14:paraId="6AC7A70F" w14:textId="77777777" w:rsidR="007E09AA" w:rsidRPr="007E09AA" w:rsidRDefault="007E09AA" w:rsidP="007E09AA">
      <w:pPr>
        <w:numPr>
          <w:ilvl w:val="0"/>
          <w:numId w:val="21"/>
        </w:numPr>
        <w:tabs>
          <w:tab w:val="left" w:pos="993"/>
        </w:tabs>
        <w:spacing w:after="160" w:line="276" w:lineRule="auto"/>
        <w:ind w:left="0" w:firstLine="567"/>
        <w:jc w:val="both"/>
        <w:rPr>
          <w:sz w:val="22"/>
          <w:u w:val="none"/>
          <w:lang w:eastAsia="lv-LV"/>
        </w:rPr>
      </w:pPr>
      <w:r w:rsidRPr="007E09AA">
        <w:rPr>
          <w:sz w:val="22"/>
          <w:u w:val="none"/>
          <w:lang w:eastAsia="lv-LV"/>
        </w:rPr>
        <w:t>Vienošanās sastādīta latviešu valodā uz 1 (vienas) lapas 2 (divos) eksemplāros, ar vienādu juridisko spēku, pa vienam eksemplāram katrai Pusei.</w:t>
      </w:r>
    </w:p>
    <w:p w14:paraId="0860E137" w14:textId="77777777" w:rsidR="007E09AA" w:rsidRPr="007E09AA" w:rsidRDefault="007E09AA" w:rsidP="007E09AA">
      <w:pPr>
        <w:numPr>
          <w:ilvl w:val="0"/>
          <w:numId w:val="21"/>
        </w:numPr>
        <w:tabs>
          <w:tab w:val="left" w:pos="993"/>
        </w:tabs>
        <w:spacing w:after="160" w:line="276" w:lineRule="auto"/>
        <w:ind w:left="0" w:firstLine="567"/>
        <w:jc w:val="both"/>
        <w:rPr>
          <w:sz w:val="22"/>
          <w:u w:val="none"/>
          <w:lang w:eastAsia="lv-LV"/>
        </w:rPr>
      </w:pPr>
      <w:r w:rsidRPr="007E09AA">
        <w:rPr>
          <w:sz w:val="22"/>
          <w:u w:val="none"/>
          <w:lang w:eastAsia="lv-LV"/>
        </w:rPr>
        <w:t>Pušu rekvizīti un paraksti:</w:t>
      </w:r>
    </w:p>
    <w:p w14:paraId="07ACAAB7" w14:textId="77777777" w:rsidR="007E09AA" w:rsidRPr="007E09AA" w:rsidRDefault="007E09AA" w:rsidP="007E09AA">
      <w:pPr>
        <w:spacing w:line="276" w:lineRule="auto"/>
        <w:jc w:val="both"/>
        <w:rPr>
          <w:sz w:val="22"/>
          <w:u w:val="none"/>
          <w:lang w:eastAsia="lv-LV"/>
        </w:rPr>
      </w:pPr>
    </w:p>
    <w:tbl>
      <w:tblPr>
        <w:tblW w:w="0" w:type="auto"/>
        <w:tblLook w:val="04A0" w:firstRow="1" w:lastRow="0" w:firstColumn="1" w:lastColumn="0" w:noHBand="0" w:noVBand="1"/>
      </w:tblPr>
      <w:tblGrid>
        <w:gridCol w:w="4530"/>
        <w:gridCol w:w="4531"/>
      </w:tblGrid>
      <w:tr w:rsidR="007E09AA" w:rsidRPr="007E09AA" w14:paraId="065F61C0" w14:textId="77777777" w:rsidTr="00A137F7">
        <w:tc>
          <w:tcPr>
            <w:tcW w:w="4530" w:type="dxa"/>
            <w:hideMark/>
          </w:tcPr>
          <w:p w14:paraId="061DD6A5" w14:textId="77777777" w:rsidR="007E09AA" w:rsidRPr="007E09AA" w:rsidRDefault="007E09AA" w:rsidP="007E09AA">
            <w:pPr>
              <w:spacing w:line="276" w:lineRule="auto"/>
              <w:jc w:val="both"/>
              <w:rPr>
                <w:b/>
                <w:sz w:val="22"/>
                <w:u w:val="none"/>
                <w:lang w:eastAsia="lv-LV"/>
              </w:rPr>
            </w:pPr>
            <w:r w:rsidRPr="007E09AA">
              <w:rPr>
                <w:b/>
                <w:sz w:val="22"/>
                <w:u w:val="none"/>
                <w:lang w:eastAsia="lv-LV"/>
              </w:rPr>
              <w:t>SABIEDRĪBA</w:t>
            </w:r>
          </w:p>
        </w:tc>
        <w:tc>
          <w:tcPr>
            <w:tcW w:w="4531" w:type="dxa"/>
            <w:hideMark/>
          </w:tcPr>
          <w:p w14:paraId="41C03934" w14:textId="77777777" w:rsidR="007E09AA" w:rsidRPr="007E09AA" w:rsidRDefault="007E09AA" w:rsidP="007E09AA">
            <w:pPr>
              <w:spacing w:line="276" w:lineRule="auto"/>
              <w:jc w:val="both"/>
              <w:rPr>
                <w:b/>
                <w:sz w:val="22"/>
                <w:u w:val="none"/>
                <w:lang w:eastAsia="lv-LV"/>
              </w:rPr>
            </w:pPr>
            <w:r w:rsidRPr="007E09AA">
              <w:rPr>
                <w:b/>
                <w:sz w:val="22"/>
                <w:u w:val="none"/>
                <w:lang w:eastAsia="lv-LV"/>
              </w:rPr>
              <w:t>PAŠVALDĪBA</w:t>
            </w:r>
          </w:p>
        </w:tc>
      </w:tr>
      <w:tr w:rsidR="007E09AA" w:rsidRPr="007E09AA" w14:paraId="0E2A99F4" w14:textId="77777777" w:rsidTr="00A137F7">
        <w:tc>
          <w:tcPr>
            <w:tcW w:w="4530" w:type="dxa"/>
            <w:hideMark/>
          </w:tcPr>
          <w:p w14:paraId="1435BEC5" w14:textId="77777777" w:rsidR="007E09AA" w:rsidRPr="007E09AA" w:rsidRDefault="007E09AA" w:rsidP="007E09AA">
            <w:pPr>
              <w:spacing w:line="276" w:lineRule="auto"/>
              <w:jc w:val="both"/>
              <w:rPr>
                <w:b/>
                <w:sz w:val="22"/>
                <w:u w:val="none"/>
                <w:lang w:eastAsia="lv-LV"/>
              </w:rPr>
            </w:pPr>
            <w:r w:rsidRPr="007E09AA">
              <w:rPr>
                <w:b/>
                <w:sz w:val="22"/>
                <w:u w:val="none"/>
                <w:lang w:eastAsia="lv-LV"/>
              </w:rPr>
              <w:t xml:space="preserve">SIA “Gulbenes </w:t>
            </w:r>
            <w:proofErr w:type="spellStart"/>
            <w:r w:rsidRPr="007E09AA">
              <w:rPr>
                <w:b/>
                <w:sz w:val="22"/>
                <w:u w:val="none"/>
                <w:lang w:eastAsia="lv-LV"/>
              </w:rPr>
              <w:t>Energo</w:t>
            </w:r>
            <w:proofErr w:type="spellEnd"/>
            <w:r w:rsidRPr="007E09AA">
              <w:rPr>
                <w:b/>
                <w:sz w:val="22"/>
                <w:u w:val="none"/>
                <w:lang w:eastAsia="lv-LV"/>
              </w:rPr>
              <w:t xml:space="preserve"> Serviss”</w:t>
            </w:r>
          </w:p>
        </w:tc>
        <w:tc>
          <w:tcPr>
            <w:tcW w:w="4531" w:type="dxa"/>
            <w:hideMark/>
          </w:tcPr>
          <w:p w14:paraId="6CE451FF" w14:textId="77777777" w:rsidR="007E09AA" w:rsidRPr="007E09AA" w:rsidRDefault="007E09AA" w:rsidP="007E09AA">
            <w:pPr>
              <w:spacing w:line="276" w:lineRule="auto"/>
              <w:jc w:val="both"/>
              <w:rPr>
                <w:b/>
                <w:sz w:val="22"/>
                <w:u w:val="none"/>
                <w:lang w:eastAsia="lv-LV"/>
              </w:rPr>
            </w:pPr>
            <w:r w:rsidRPr="007E09AA">
              <w:rPr>
                <w:b/>
                <w:sz w:val="22"/>
                <w:u w:val="none"/>
                <w:lang w:eastAsia="lv-LV"/>
              </w:rPr>
              <w:t>Gulbenes novada pašvaldība</w:t>
            </w:r>
          </w:p>
        </w:tc>
      </w:tr>
      <w:tr w:rsidR="007E09AA" w:rsidRPr="007E09AA" w14:paraId="462475ED" w14:textId="77777777" w:rsidTr="00A137F7">
        <w:tc>
          <w:tcPr>
            <w:tcW w:w="4530" w:type="dxa"/>
            <w:hideMark/>
          </w:tcPr>
          <w:p w14:paraId="1360D1ED" w14:textId="77777777" w:rsidR="007E09AA" w:rsidRPr="007E09AA" w:rsidRDefault="007E09AA" w:rsidP="007E09AA">
            <w:pPr>
              <w:spacing w:line="276" w:lineRule="auto"/>
              <w:jc w:val="both"/>
              <w:rPr>
                <w:sz w:val="22"/>
                <w:u w:val="none"/>
                <w:lang w:eastAsia="lv-LV"/>
              </w:rPr>
            </w:pPr>
            <w:r w:rsidRPr="007E09AA">
              <w:rPr>
                <w:sz w:val="22"/>
                <w:u w:val="none"/>
                <w:lang w:eastAsia="lv-LV"/>
              </w:rPr>
              <w:t>Reģistrācijas Nr. 54603000121</w:t>
            </w:r>
          </w:p>
        </w:tc>
        <w:tc>
          <w:tcPr>
            <w:tcW w:w="4531" w:type="dxa"/>
            <w:hideMark/>
          </w:tcPr>
          <w:p w14:paraId="046231FD" w14:textId="77777777" w:rsidR="007E09AA" w:rsidRPr="007E09AA" w:rsidRDefault="007E09AA" w:rsidP="007E09AA">
            <w:pPr>
              <w:spacing w:line="276" w:lineRule="auto"/>
              <w:jc w:val="both"/>
              <w:rPr>
                <w:sz w:val="22"/>
                <w:u w:val="none"/>
                <w:lang w:eastAsia="lv-LV"/>
              </w:rPr>
            </w:pPr>
            <w:r w:rsidRPr="007E09AA">
              <w:rPr>
                <w:sz w:val="22"/>
                <w:u w:val="none"/>
                <w:lang w:eastAsia="lv-LV"/>
              </w:rPr>
              <w:t>Reģistrācijas Nr. 90009116327</w:t>
            </w:r>
          </w:p>
        </w:tc>
      </w:tr>
      <w:tr w:rsidR="007E09AA" w:rsidRPr="007E09AA" w14:paraId="7781E6D5" w14:textId="77777777" w:rsidTr="00A137F7">
        <w:tc>
          <w:tcPr>
            <w:tcW w:w="4530" w:type="dxa"/>
            <w:hideMark/>
          </w:tcPr>
          <w:p w14:paraId="7FCCD5B8" w14:textId="77777777" w:rsidR="007E09AA" w:rsidRPr="007E09AA" w:rsidRDefault="007E09AA" w:rsidP="007E09AA">
            <w:pPr>
              <w:spacing w:line="276" w:lineRule="auto"/>
              <w:jc w:val="both"/>
              <w:rPr>
                <w:sz w:val="22"/>
                <w:u w:val="none"/>
                <w:lang w:eastAsia="lv-LV"/>
              </w:rPr>
            </w:pPr>
            <w:r w:rsidRPr="007E09AA">
              <w:rPr>
                <w:sz w:val="22"/>
                <w:u w:val="none"/>
                <w:lang w:eastAsia="lv-LV"/>
              </w:rPr>
              <w:t>Juridiskā adrese: Blaumaņa iela 56A,</w:t>
            </w:r>
          </w:p>
        </w:tc>
        <w:tc>
          <w:tcPr>
            <w:tcW w:w="4531" w:type="dxa"/>
            <w:hideMark/>
          </w:tcPr>
          <w:p w14:paraId="702FDEC4" w14:textId="77777777" w:rsidR="007E09AA" w:rsidRPr="007E09AA" w:rsidRDefault="007E09AA" w:rsidP="007E09AA">
            <w:pPr>
              <w:spacing w:line="276" w:lineRule="auto"/>
              <w:jc w:val="both"/>
              <w:rPr>
                <w:sz w:val="22"/>
                <w:u w:val="none"/>
                <w:lang w:eastAsia="lv-LV"/>
              </w:rPr>
            </w:pPr>
            <w:r w:rsidRPr="007E09AA">
              <w:rPr>
                <w:sz w:val="22"/>
                <w:u w:val="none"/>
                <w:lang w:eastAsia="lv-LV"/>
              </w:rPr>
              <w:t>Juridiskā adrese: Ābeļu iela 2,</w:t>
            </w:r>
          </w:p>
        </w:tc>
      </w:tr>
      <w:tr w:rsidR="007E09AA" w:rsidRPr="007E09AA" w14:paraId="41520DAA" w14:textId="77777777" w:rsidTr="00A137F7">
        <w:tc>
          <w:tcPr>
            <w:tcW w:w="4530" w:type="dxa"/>
            <w:hideMark/>
          </w:tcPr>
          <w:p w14:paraId="4D816D4B" w14:textId="77777777" w:rsidR="007E09AA" w:rsidRPr="007E09AA" w:rsidRDefault="007E09AA" w:rsidP="007E09AA">
            <w:pPr>
              <w:spacing w:line="276" w:lineRule="auto"/>
              <w:jc w:val="both"/>
              <w:rPr>
                <w:sz w:val="22"/>
                <w:u w:val="none"/>
                <w:lang w:eastAsia="lv-LV"/>
              </w:rPr>
            </w:pPr>
            <w:r w:rsidRPr="007E09AA">
              <w:rPr>
                <w:sz w:val="22"/>
                <w:u w:val="none"/>
                <w:lang w:eastAsia="lv-LV"/>
              </w:rPr>
              <w:t>Gulbene, Gulbenes novads, LV-4401</w:t>
            </w:r>
          </w:p>
        </w:tc>
        <w:tc>
          <w:tcPr>
            <w:tcW w:w="4531" w:type="dxa"/>
            <w:hideMark/>
          </w:tcPr>
          <w:p w14:paraId="794AB015" w14:textId="77777777" w:rsidR="007E09AA" w:rsidRPr="007E09AA" w:rsidRDefault="007E09AA" w:rsidP="007E09AA">
            <w:pPr>
              <w:spacing w:line="276" w:lineRule="auto"/>
              <w:jc w:val="both"/>
              <w:rPr>
                <w:sz w:val="22"/>
                <w:u w:val="none"/>
                <w:lang w:eastAsia="lv-LV"/>
              </w:rPr>
            </w:pPr>
            <w:r w:rsidRPr="007E09AA">
              <w:rPr>
                <w:sz w:val="22"/>
                <w:u w:val="none"/>
                <w:lang w:eastAsia="lv-LV"/>
              </w:rPr>
              <w:t>Gulbene, Gulbenes novads, LV-4401</w:t>
            </w:r>
          </w:p>
        </w:tc>
      </w:tr>
      <w:tr w:rsidR="007E09AA" w:rsidRPr="007E09AA" w14:paraId="2D73BE71" w14:textId="77777777" w:rsidTr="00A137F7">
        <w:tc>
          <w:tcPr>
            <w:tcW w:w="4530" w:type="dxa"/>
            <w:hideMark/>
          </w:tcPr>
          <w:p w14:paraId="03E30C4D" w14:textId="77777777" w:rsidR="007E09AA" w:rsidRPr="007E09AA" w:rsidRDefault="007E09AA" w:rsidP="007E09AA">
            <w:pPr>
              <w:spacing w:line="276" w:lineRule="auto"/>
              <w:jc w:val="both"/>
              <w:rPr>
                <w:sz w:val="22"/>
                <w:u w:val="none"/>
                <w:lang w:eastAsia="lv-LV"/>
              </w:rPr>
            </w:pPr>
            <w:r w:rsidRPr="007E09AA">
              <w:rPr>
                <w:sz w:val="22"/>
                <w:u w:val="none"/>
                <w:lang w:eastAsia="lv-LV"/>
              </w:rPr>
              <w:t>AS “SEB banka”</w:t>
            </w:r>
          </w:p>
        </w:tc>
        <w:tc>
          <w:tcPr>
            <w:tcW w:w="4531" w:type="dxa"/>
            <w:hideMark/>
          </w:tcPr>
          <w:p w14:paraId="385B9BC6" w14:textId="77777777" w:rsidR="007E09AA" w:rsidRPr="007E09AA" w:rsidRDefault="007E09AA" w:rsidP="007E09AA">
            <w:pPr>
              <w:spacing w:line="276" w:lineRule="auto"/>
              <w:jc w:val="both"/>
              <w:rPr>
                <w:sz w:val="22"/>
                <w:u w:val="none"/>
                <w:lang w:eastAsia="lv-LV"/>
              </w:rPr>
            </w:pPr>
            <w:r w:rsidRPr="007E09AA">
              <w:rPr>
                <w:sz w:val="22"/>
                <w:u w:val="none"/>
                <w:lang w:eastAsia="lv-LV"/>
              </w:rPr>
              <w:t>AS “SEB banka”</w:t>
            </w:r>
          </w:p>
        </w:tc>
      </w:tr>
      <w:tr w:rsidR="007E09AA" w:rsidRPr="007E09AA" w14:paraId="7B33EF05" w14:textId="77777777" w:rsidTr="00A137F7">
        <w:tc>
          <w:tcPr>
            <w:tcW w:w="4530" w:type="dxa"/>
            <w:hideMark/>
          </w:tcPr>
          <w:p w14:paraId="4C5DC1C7" w14:textId="77777777" w:rsidR="007E09AA" w:rsidRPr="007E09AA" w:rsidRDefault="007E09AA" w:rsidP="007E09AA">
            <w:pPr>
              <w:spacing w:line="276" w:lineRule="auto"/>
              <w:jc w:val="both"/>
              <w:rPr>
                <w:sz w:val="22"/>
                <w:u w:val="none"/>
                <w:lang w:eastAsia="lv-LV"/>
              </w:rPr>
            </w:pPr>
            <w:r w:rsidRPr="007E09AA">
              <w:rPr>
                <w:sz w:val="22"/>
                <w:u w:val="none"/>
                <w:lang w:eastAsia="lv-LV"/>
              </w:rPr>
              <w:t>Kods UNLALV2X</w:t>
            </w:r>
          </w:p>
        </w:tc>
        <w:tc>
          <w:tcPr>
            <w:tcW w:w="4531" w:type="dxa"/>
            <w:hideMark/>
          </w:tcPr>
          <w:p w14:paraId="43DFC922" w14:textId="77777777" w:rsidR="007E09AA" w:rsidRPr="007E09AA" w:rsidRDefault="007E09AA" w:rsidP="007E09AA">
            <w:pPr>
              <w:spacing w:line="276" w:lineRule="auto"/>
              <w:jc w:val="both"/>
              <w:rPr>
                <w:sz w:val="22"/>
                <w:u w:val="none"/>
                <w:lang w:eastAsia="lv-LV"/>
              </w:rPr>
            </w:pPr>
            <w:r w:rsidRPr="007E09AA">
              <w:rPr>
                <w:sz w:val="22"/>
                <w:u w:val="none"/>
                <w:lang w:eastAsia="lv-LV"/>
              </w:rPr>
              <w:t>Kods UNLALV2X</w:t>
            </w:r>
          </w:p>
        </w:tc>
      </w:tr>
      <w:tr w:rsidR="007E09AA" w:rsidRPr="007E09AA" w14:paraId="79371153" w14:textId="77777777" w:rsidTr="00A137F7">
        <w:tc>
          <w:tcPr>
            <w:tcW w:w="4530" w:type="dxa"/>
            <w:hideMark/>
          </w:tcPr>
          <w:p w14:paraId="12659292" w14:textId="77777777" w:rsidR="007E09AA" w:rsidRPr="007E09AA" w:rsidRDefault="007E09AA" w:rsidP="007E09AA">
            <w:pPr>
              <w:spacing w:line="276" w:lineRule="auto"/>
              <w:jc w:val="both"/>
              <w:rPr>
                <w:sz w:val="22"/>
                <w:u w:val="none"/>
                <w:lang w:eastAsia="lv-LV"/>
              </w:rPr>
            </w:pPr>
            <w:r w:rsidRPr="007E09AA">
              <w:rPr>
                <w:sz w:val="22"/>
                <w:u w:val="none"/>
                <w:lang w:eastAsia="lv-LV"/>
              </w:rPr>
              <w:t>Konta Nr. LV52UNLA0007000508105</w:t>
            </w:r>
          </w:p>
        </w:tc>
        <w:tc>
          <w:tcPr>
            <w:tcW w:w="4531" w:type="dxa"/>
            <w:hideMark/>
          </w:tcPr>
          <w:p w14:paraId="5DB4B956" w14:textId="77777777" w:rsidR="007E09AA" w:rsidRPr="007E09AA" w:rsidRDefault="007E09AA" w:rsidP="007E09AA">
            <w:pPr>
              <w:spacing w:line="276" w:lineRule="auto"/>
              <w:jc w:val="both"/>
              <w:rPr>
                <w:sz w:val="22"/>
                <w:u w:val="none"/>
                <w:lang w:eastAsia="lv-LV"/>
              </w:rPr>
            </w:pPr>
            <w:r w:rsidRPr="007E09AA">
              <w:rPr>
                <w:sz w:val="22"/>
                <w:u w:val="none"/>
                <w:lang w:eastAsia="lv-LV"/>
              </w:rPr>
              <w:t>Konta Nr. LV03UNLA0050014339919</w:t>
            </w:r>
          </w:p>
        </w:tc>
      </w:tr>
    </w:tbl>
    <w:p w14:paraId="50A08B5F" w14:textId="77777777" w:rsidR="007E09AA" w:rsidRPr="007E09AA" w:rsidRDefault="007E09AA" w:rsidP="007E09AA">
      <w:pPr>
        <w:spacing w:line="276" w:lineRule="auto"/>
        <w:jc w:val="both"/>
        <w:rPr>
          <w:sz w:val="22"/>
          <w:u w:val="none"/>
          <w:lang w:eastAsia="lv-LV"/>
        </w:rPr>
      </w:pPr>
    </w:p>
    <w:p w14:paraId="3A0F9CD8" w14:textId="77777777" w:rsidR="007E09AA" w:rsidRPr="007E09AA" w:rsidRDefault="007E09AA" w:rsidP="007E09AA">
      <w:pPr>
        <w:tabs>
          <w:tab w:val="left" w:pos="4678"/>
        </w:tabs>
        <w:spacing w:line="276" w:lineRule="auto"/>
        <w:jc w:val="both"/>
        <w:rPr>
          <w:sz w:val="22"/>
          <w:u w:val="none"/>
          <w:lang w:eastAsia="lv-LV"/>
        </w:rPr>
      </w:pPr>
      <w:r w:rsidRPr="007E09AA">
        <w:rPr>
          <w:sz w:val="22"/>
          <w:u w:val="none"/>
          <w:lang w:eastAsia="lv-LV"/>
        </w:rPr>
        <w:t xml:space="preserve">valdes loceklis </w:t>
      </w:r>
      <w:r w:rsidRPr="007E09AA">
        <w:rPr>
          <w:sz w:val="22"/>
          <w:u w:val="none"/>
          <w:lang w:eastAsia="lv-LV"/>
        </w:rPr>
        <w:tab/>
        <w:t>domes priekšsēdētājs</w:t>
      </w:r>
    </w:p>
    <w:p w14:paraId="0400E270" w14:textId="77777777" w:rsidR="007E09AA" w:rsidRPr="007E09AA" w:rsidRDefault="007E09AA" w:rsidP="007E09AA">
      <w:pPr>
        <w:jc w:val="both"/>
        <w:rPr>
          <w:sz w:val="22"/>
          <w:u w:val="none"/>
          <w:lang w:eastAsia="lv-LV"/>
        </w:rPr>
      </w:pPr>
    </w:p>
    <w:p w14:paraId="30FB9F9B" w14:textId="77777777" w:rsidR="007E09AA" w:rsidRPr="007E09AA" w:rsidRDefault="007E09AA" w:rsidP="007E09AA">
      <w:pPr>
        <w:tabs>
          <w:tab w:val="left" w:pos="4678"/>
        </w:tabs>
        <w:jc w:val="both"/>
        <w:rPr>
          <w:sz w:val="22"/>
          <w:u w:val="none"/>
          <w:lang w:eastAsia="lv-LV"/>
        </w:rPr>
      </w:pPr>
      <w:r w:rsidRPr="007E09AA">
        <w:rPr>
          <w:sz w:val="22"/>
          <w:u w:val="none"/>
          <w:lang w:eastAsia="lv-LV"/>
        </w:rPr>
        <w:t xml:space="preserve">_________________________________           </w:t>
      </w:r>
      <w:r w:rsidRPr="007E09AA">
        <w:rPr>
          <w:sz w:val="22"/>
          <w:u w:val="none"/>
          <w:lang w:eastAsia="lv-LV"/>
        </w:rPr>
        <w:tab/>
        <w:t>____________________________________</w:t>
      </w:r>
    </w:p>
    <w:p w14:paraId="4026CAA3" w14:textId="77777777" w:rsidR="007E09AA" w:rsidRPr="007E09AA" w:rsidRDefault="007E09AA" w:rsidP="007E09AA">
      <w:pPr>
        <w:tabs>
          <w:tab w:val="left" w:pos="2694"/>
          <w:tab w:val="left" w:pos="7655"/>
        </w:tabs>
        <w:spacing w:line="276" w:lineRule="auto"/>
        <w:jc w:val="both"/>
        <w:rPr>
          <w:sz w:val="22"/>
          <w:u w:val="none"/>
          <w:lang w:eastAsia="lv-LV"/>
        </w:rPr>
      </w:pPr>
      <w:r w:rsidRPr="007E09AA">
        <w:rPr>
          <w:sz w:val="22"/>
          <w:u w:val="none"/>
          <w:lang w:eastAsia="lv-LV"/>
        </w:rPr>
        <w:tab/>
        <w:t xml:space="preserve">R. </w:t>
      </w:r>
      <w:proofErr w:type="spellStart"/>
      <w:r w:rsidRPr="007E09AA">
        <w:rPr>
          <w:sz w:val="22"/>
          <w:u w:val="none"/>
          <w:lang w:eastAsia="lv-LV"/>
        </w:rPr>
        <w:t>Korns</w:t>
      </w:r>
      <w:proofErr w:type="spellEnd"/>
      <w:r w:rsidRPr="007E09AA">
        <w:rPr>
          <w:sz w:val="22"/>
          <w:u w:val="none"/>
          <w:lang w:eastAsia="lv-LV"/>
        </w:rPr>
        <w:tab/>
        <w:t xml:space="preserve">N. Mazūrs </w:t>
      </w:r>
    </w:p>
    <w:p w14:paraId="2B389413" w14:textId="77777777" w:rsidR="007E09AA" w:rsidRPr="007E09AA" w:rsidRDefault="007E09AA" w:rsidP="007E09AA">
      <w:pPr>
        <w:ind w:right="-99"/>
        <w:rPr>
          <w:szCs w:val="24"/>
          <w:u w:val="none"/>
          <w:lang w:eastAsia="lv-LV"/>
        </w:rPr>
      </w:pPr>
    </w:p>
    <w:p w14:paraId="4F00FF72" w14:textId="77777777" w:rsidR="00203C2F" w:rsidRDefault="00203C2F" w:rsidP="000C7638">
      <w:pPr>
        <w:rPr>
          <w:color w:val="000000" w:themeColor="text1"/>
          <w:szCs w:val="24"/>
          <w:u w:val="none"/>
        </w:rPr>
      </w:pPr>
    </w:p>
    <w:p w14:paraId="74549C84"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6D056791"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28.maija saistošo noteikumu Nr.____ “Grozījumi Gulbenes novada pašvaldības domes 2023.gada 21.decembra saistošajos noteikumos Nr.24 “Gulbenes novada pašvaldības nolikums”” izdošanu</w:t>
      </w:r>
    </w:p>
    <w:p w14:paraId="03630A0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0983AA9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1B346815" w14:textId="54023CAC" w:rsidR="00E264AD" w:rsidRPr="00575A1B" w:rsidRDefault="003960DA" w:rsidP="00575A1B">
      <w:pPr>
        <w:rPr>
          <w:rFonts w:eastAsia="Calibri"/>
          <w:szCs w:val="24"/>
          <w:u w:val="none"/>
        </w:rPr>
      </w:pPr>
      <w:r>
        <w:rPr>
          <w:rFonts w:eastAsia="Calibri"/>
          <w:szCs w:val="24"/>
          <w:u w:val="none"/>
        </w:rPr>
        <w:t xml:space="preserve">DEBATĒS PIEDALĀS: </w:t>
      </w:r>
      <w:r w:rsidR="00DF3C8C">
        <w:rPr>
          <w:rFonts w:eastAsia="Calibri"/>
          <w:szCs w:val="24"/>
          <w:u w:val="none"/>
        </w:rPr>
        <w:t>nav</w:t>
      </w:r>
    </w:p>
    <w:p w14:paraId="44899F75" w14:textId="77777777" w:rsidR="00BC2002" w:rsidRDefault="00BC2002" w:rsidP="00956EC8">
      <w:pPr>
        <w:rPr>
          <w:rFonts w:eastAsia="Calibri"/>
          <w:color w:val="FF0000"/>
          <w:szCs w:val="24"/>
          <w:u w:val="none"/>
        </w:rPr>
      </w:pPr>
    </w:p>
    <w:p w14:paraId="776C94BD" w14:textId="77777777" w:rsidR="00114990" w:rsidRDefault="003960DA" w:rsidP="00DF3C8C">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1B931080" w14:textId="77777777" w:rsidR="00B24B3A" w:rsidRDefault="003960DA" w:rsidP="00DF3C8C">
      <w:pPr>
        <w:spacing w:line="360" w:lineRule="auto"/>
        <w:ind w:firstLine="567"/>
        <w:jc w:val="both"/>
        <w:rPr>
          <w:u w:val="none"/>
        </w:rPr>
      </w:pPr>
      <w:r w:rsidRPr="0016506D">
        <w:rPr>
          <w:noProof/>
          <w:u w:val="none"/>
        </w:rPr>
        <w:t>ar 7 balsīm "Par" (Ainārs Brezinskis, Andis Caunītis, Artūrs Smagars, Dāvis Uiska, Gunārs Babris, Ivars Kupčs, Normunds Mazūrs), "Pret" – nav, "Atturas" – 1 (Jānis Barinskis), "Nepiedalās" – nav</w:t>
      </w:r>
      <w:r>
        <w:rPr>
          <w:u w:val="none"/>
        </w:rPr>
        <w:t xml:space="preserve">, </w:t>
      </w:r>
      <w:r w:rsidR="00E966B9">
        <w:rPr>
          <w:u w:val="none"/>
        </w:rPr>
        <w:t>NOLEMJ</w:t>
      </w:r>
      <w:r w:rsidR="00114990" w:rsidRPr="00B24B3A">
        <w:rPr>
          <w:u w:val="none"/>
        </w:rPr>
        <w:t>:</w:t>
      </w:r>
    </w:p>
    <w:p w14:paraId="66C84906"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41C36E" w14:textId="77777777" w:rsidR="007E09AA" w:rsidRPr="007E09AA" w:rsidRDefault="007E09AA" w:rsidP="007E09AA">
      <w:pPr>
        <w:widowControl w:val="0"/>
        <w:suppressAutoHyphens/>
        <w:contextualSpacing/>
        <w:jc w:val="center"/>
        <w:rPr>
          <w:rFonts w:eastAsia="Calibri"/>
          <w:b/>
          <w:szCs w:val="24"/>
          <w:u w:val="none"/>
          <w:lang w:eastAsia="lv-LV"/>
        </w:rPr>
      </w:pPr>
      <w:r w:rsidRPr="007E09AA">
        <w:rPr>
          <w:rFonts w:eastAsia="Calibri"/>
          <w:b/>
          <w:bCs/>
          <w:szCs w:val="24"/>
          <w:u w:val="none"/>
        </w:rPr>
        <w:t xml:space="preserve">Par Gulbenes novada pašvaldības domes 2026.gada 28.maija saistošo noteikumu Nr.____ </w:t>
      </w:r>
      <w:bookmarkStart w:id="111" w:name="_Hlk210144055"/>
      <w:r w:rsidRPr="007E09AA">
        <w:rPr>
          <w:rFonts w:eastAsia="Calibri"/>
          <w:b/>
          <w:bCs/>
          <w:szCs w:val="24"/>
          <w:u w:val="none"/>
        </w:rPr>
        <w:t>“</w:t>
      </w:r>
      <w:r w:rsidRPr="007E09AA">
        <w:rPr>
          <w:rFonts w:eastAsia="Calibri"/>
          <w:b/>
          <w:szCs w:val="24"/>
          <w:u w:val="none"/>
          <w:lang w:eastAsia="lv-LV"/>
        </w:rPr>
        <w:t>Grozījumi Gulbenes novada pašvaldības domes 2023.gada 21.decembra saistošajos noteikumos Nr.24 “Gulbenes novada pašvaldības nolikums”</w:t>
      </w:r>
      <w:r w:rsidRPr="007E09AA">
        <w:rPr>
          <w:rFonts w:eastAsia="Calibri"/>
          <w:b/>
          <w:bCs/>
          <w:szCs w:val="24"/>
          <w:u w:val="none"/>
        </w:rPr>
        <w:t xml:space="preserve">” </w:t>
      </w:r>
      <w:bookmarkEnd w:id="111"/>
      <w:r w:rsidRPr="007E09AA">
        <w:rPr>
          <w:rFonts w:eastAsia="Calibri"/>
          <w:b/>
          <w:bCs/>
          <w:szCs w:val="24"/>
          <w:u w:val="none"/>
        </w:rPr>
        <w:t>izdošanu</w:t>
      </w:r>
    </w:p>
    <w:p w14:paraId="6EE9E2A8" w14:textId="77777777" w:rsidR="007E09AA" w:rsidRPr="007E09AA" w:rsidRDefault="007E09AA" w:rsidP="007E09AA">
      <w:pPr>
        <w:spacing w:line="360" w:lineRule="auto"/>
        <w:ind w:firstLine="567"/>
        <w:jc w:val="both"/>
        <w:rPr>
          <w:rFonts w:eastAsia="Calibri"/>
          <w:bCs/>
          <w:szCs w:val="24"/>
          <w:u w:val="none"/>
          <w:lang w:eastAsia="lv-LV"/>
        </w:rPr>
      </w:pPr>
      <w:bookmarkStart w:id="112" w:name="_Hlk228971907"/>
      <w:r w:rsidRPr="007E09AA">
        <w:rPr>
          <w:rFonts w:eastAsia="Calibri"/>
          <w:bCs/>
          <w:szCs w:val="24"/>
          <w:u w:val="none"/>
          <w:lang w:eastAsia="lv-LV"/>
        </w:rPr>
        <w:t xml:space="preserve">Iepazīstoties ar Gulbenes novada pašvaldības domes 2025.gada 30.oktobra saistošajiem noteikumiem Nr.16 “Grozījumi Gulbenes novada pašvaldības domes 2023.gada 21.decembra saistošajos noteikumos Nr.24 “Gulbenes novada pašvaldības nolikums”” (turpmāk – saistošie noteikumi) un Gulbenes novada pašvaldības domes 2023.gada 21.decembra saistošajiem noteikumiem Nr.24 “Gulbenes novada pašvaldības nolikums” (turpmāk – konsolidētā </w:t>
      </w:r>
      <w:proofErr w:type="spellStart"/>
      <w:r w:rsidRPr="007E09AA">
        <w:rPr>
          <w:rFonts w:eastAsia="Calibri"/>
          <w:bCs/>
          <w:szCs w:val="24"/>
          <w:u w:val="none"/>
          <w:lang w:eastAsia="lv-LV"/>
        </w:rPr>
        <w:t>pamatredakcija</w:t>
      </w:r>
      <w:proofErr w:type="spellEnd"/>
      <w:r w:rsidRPr="007E09AA">
        <w:rPr>
          <w:rFonts w:eastAsia="Calibri"/>
          <w:bCs/>
          <w:szCs w:val="24"/>
          <w:u w:val="none"/>
          <w:lang w:eastAsia="lv-LV"/>
        </w:rPr>
        <w:t xml:space="preserve">), Viedās administrācijas un reģionālās attīstības ministrija (turpmāk – ministrija) 2025.gada 3.decembra atzinumā Nr.1-18/5781 (Gulbenes novada pašvaldībā saņemts 2025.gada 3.decembrī un reģistrēts ar </w:t>
      </w:r>
      <w:proofErr w:type="spellStart"/>
      <w:r w:rsidRPr="007E09AA">
        <w:rPr>
          <w:rFonts w:eastAsia="Calibri"/>
          <w:bCs/>
          <w:szCs w:val="24"/>
          <w:u w:val="none"/>
          <w:lang w:eastAsia="lv-LV"/>
        </w:rPr>
        <w:t>Nr.GND</w:t>
      </w:r>
      <w:proofErr w:type="spellEnd"/>
      <w:r w:rsidRPr="007E09AA">
        <w:rPr>
          <w:rFonts w:eastAsia="Calibri"/>
          <w:bCs/>
          <w:szCs w:val="24"/>
          <w:u w:val="none"/>
          <w:lang w:eastAsia="lv-LV"/>
        </w:rPr>
        <w:t xml:space="preserve">/1.11/25/4235-V) norādīja, ka konstatējusi neatbilstības </w:t>
      </w:r>
      <w:r w:rsidRPr="007E09AA">
        <w:rPr>
          <w:rFonts w:eastAsia="Calibri"/>
          <w:bCs/>
          <w:szCs w:val="24"/>
          <w:u w:val="none"/>
          <w:lang w:eastAsia="lv-LV"/>
        </w:rPr>
        <w:lastRenderedPageBreak/>
        <w:t xml:space="preserve">normatīvajiem aktiem un aicināja pašvaldību izvērtēt nepieciešamību veikt grozījumus konsolidētajā </w:t>
      </w:r>
      <w:proofErr w:type="spellStart"/>
      <w:r w:rsidRPr="007E09AA">
        <w:rPr>
          <w:rFonts w:eastAsia="Calibri"/>
          <w:bCs/>
          <w:szCs w:val="24"/>
          <w:u w:val="none"/>
          <w:lang w:eastAsia="lv-LV"/>
        </w:rPr>
        <w:t>pamatredakcijā</w:t>
      </w:r>
      <w:proofErr w:type="spellEnd"/>
      <w:r w:rsidRPr="007E09AA">
        <w:rPr>
          <w:rFonts w:eastAsia="Calibri"/>
          <w:bCs/>
          <w:szCs w:val="24"/>
          <w:u w:val="none"/>
          <w:lang w:eastAsia="lv-LV"/>
        </w:rPr>
        <w:t>.</w:t>
      </w:r>
    </w:p>
    <w:bookmarkEnd w:id="112"/>
    <w:p w14:paraId="1DA92765" w14:textId="77777777" w:rsidR="007E09AA" w:rsidRPr="007E09AA" w:rsidRDefault="007E09AA" w:rsidP="007E09AA">
      <w:pPr>
        <w:spacing w:line="360" w:lineRule="auto"/>
        <w:ind w:firstLine="567"/>
        <w:jc w:val="both"/>
        <w:rPr>
          <w:rFonts w:eastAsia="Calibri"/>
          <w:bCs/>
          <w:szCs w:val="24"/>
          <w:u w:val="none"/>
          <w:lang w:eastAsia="lv-LV"/>
        </w:rPr>
      </w:pPr>
      <w:r w:rsidRPr="007E09AA">
        <w:rPr>
          <w:rFonts w:eastAsia="Calibri"/>
          <w:bCs/>
          <w:szCs w:val="24"/>
          <w:u w:val="none"/>
          <w:lang w:eastAsia="lv-LV"/>
        </w:rPr>
        <w:t>Izvērtējot ministrijas atzinumu, tiek ņemti vērā šādi ministrijas sniegtie priekšlikumi un tiek virzīti attiecīgi grozījumi Gulbenes novada pašvaldības domes 2023.gada 21.decembra saistošajos noteikumos Nr.24 “Gulbenes novada pašvaldības nolikums”:</w:t>
      </w:r>
    </w:p>
    <w:p w14:paraId="7D590882" w14:textId="77777777" w:rsidR="007E09AA" w:rsidRPr="007E09AA" w:rsidRDefault="007E09AA" w:rsidP="007E09AA">
      <w:pPr>
        <w:numPr>
          <w:ilvl w:val="0"/>
          <w:numId w:val="24"/>
        </w:numPr>
        <w:spacing w:after="160" w:line="360" w:lineRule="auto"/>
        <w:contextualSpacing/>
        <w:jc w:val="both"/>
        <w:rPr>
          <w:rFonts w:eastAsia="Calibri"/>
          <w:bCs/>
          <w:szCs w:val="24"/>
          <w:u w:val="none"/>
          <w:lang w:eastAsia="lv-LV"/>
        </w:rPr>
      </w:pPr>
      <w:r w:rsidRPr="007E09AA">
        <w:rPr>
          <w:rFonts w:eastAsia="Calibri"/>
          <w:bCs/>
          <w:szCs w:val="24"/>
          <w:u w:val="none"/>
          <w:lang w:eastAsia="lv-LV"/>
        </w:rPr>
        <w:t xml:space="preserve">ministrija aicina izvērtēt iespēju pārskatīt regulējuma par komisijām ietveršanu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II nodaļā “Pašvaldības komitejas un komisijas” un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13.punktu un tā apakšpunktus iekļaut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III nodaļā “Pašvaldības administrācija un dalība kapitālsabiedrībās” kā daļu no pašvaldības administrācijas. Savukārt, ņemot vērā, ka pašvaldības kapitālsabiedrības ir patstāvīgi privāto tiesību subjekti un neietilpst pašvaldības administrācijas sastāvā, ministrija rosina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19. un 20.punktu ar attiecīgajiem apakšpunktiem izdalīt atsevišķā nodaļā (atzinuma 1.punkts);</w:t>
      </w:r>
    </w:p>
    <w:p w14:paraId="5BA8539E" w14:textId="77777777" w:rsidR="007E09AA" w:rsidRPr="007E09AA" w:rsidRDefault="007E09AA" w:rsidP="007E09AA">
      <w:pPr>
        <w:numPr>
          <w:ilvl w:val="0"/>
          <w:numId w:val="24"/>
        </w:numPr>
        <w:spacing w:after="160" w:line="360" w:lineRule="auto"/>
        <w:contextualSpacing/>
        <w:jc w:val="both"/>
        <w:rPr>
          <w:rFonts w:eastAsia="Calibri"/>
          <w:bCs/>
          <w:szCs w:val="24"/>
          <w:u w:val="none"/>
          <w:lang w:eastAsia="lv-LV"/>
        </w:rPr>
      </w:pPr>
      <w:r w:rsidRPr="007E09AA">
        <w:rPr>
          <w:rFonts w:eastAsia="Calibri"/>
          <w:bCs/>
          <w:szCs w:val="24"/>
          <w:u w:val="none"/>
          <w:lang w:eastAsia="lv-LV"/>
        </w:rPr>
        <w:t xml:space="preserve">ministrija aicina precizēt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18.punktā norādīto atsauci uz normatīvo aktu. Ar 2021.gada 15.janvāri līdzšinējais likuma nosaukums “Republikas pilsētu un novadu vēlēšanu komisiju un vēlēšanu iecirkņu komisiju likums” mainīts uz “Pašvaldību vēlēšanu komisiju un vēlēšanu iecirkņu komisiju likums” (atzinuma 3.punkts);</w:t>
      </w:r>
    </w:p>
    <w:p w14:paraId="639CBFEB" w14:textId="77777777" w:rsidR="007E09AA" w:rsidRPr="007E09AA" w:rsidRDefault="007E09AA" w:rsidP="007E09AA">
      <w:pPr>
        <w:numPr>
          <w:ilvl w:val="0"/>
          <w:numId w:val="24"/>
        </w:numPr>
        <w:spacing w:after="160" w:line="360" w:lineRule="auto"/>
        <w:contextualSpacing/>
        <w:jc w:val="both"/>
        <w:rPr>
          <w:rFonts w:eastAsia="Calibri"/>
          <w:bCs/>
          <w:szCs w:val="24"/>
          <w:u w:val="none"/>
          <w:lang w:eastAsia="lv-LV"/>
        </w:rPr>
      </w:pPr>
      <w:r w:rsidRPr="007E09AA">
        <w:rPr>
          <w:rFonts w:eastAsia="Calibri"/>
          <w:bCs/>
          <w:szCs w:val="24"/>
          <w:u w:val="none"/>
          <w:lang w:eastAsia="lv-LV"/>
        </w:rPr>
        <w:t xml:space="preserve">ministrija aicina svītrot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31.punktu, jo šāds regulējums nav ietverams pašvaldības nolikumā. Ministrija norāda, ka nolikumā var ietvert atsauci uz konkrētiem saistošajiem noteikumiem, uz kuru pamata šāda nodeva tiek piemērota. Pretējā gadījumā nodevas iekasēšanai nav tiesiska pamata, jo speciālais regulējums paredz domei tiesības, nevis pienākumu šādu nodevu noteikt, taču nodevas automātiska piemērošana bez attiecīga saistošo noteikumu regulējuma no likuma neizriet (atzinuma 5.punkts);</w:t>
      </w:r>
    </w:p>
    <w:p w14:paraId="0F7B8D50" w14:textId="77777777" w:rsidR="007E09AA" w:rsidRPr="007E09AA" w:rsidRDefault="007E09AA" w:rsidP="007E09AA">
      <w:pPr>
        <w:numPr>
          <w:ilvl w:val="0"/>
          <w:numId w:val="24"/>
        </w:numPr>
        <w:spacing w:after="160" w:line="360" w:lineRule="auto"/>
        <w:contextualSpacing/>
        <w:jc w:val="both"/>
        <w:rPr>
          <w:rFonts w:eastAsia="Calibri"/>
          <w:bCs/>
          <w:szCs w:val="24"/>
          <w:u w:val="none"/>
          <w:lang w:eastAsia="lv-LV"/>
        </w:rPr>
      </w:pPr>
      <w:r w:rsidRPr="007E09AA">
        <w:rPr>
          <w:rFonts w:eastAsia="Calibri"/>
          <w:bCs/>
          <w:szCs w:val="24"/>
          <w:u w:val="none"/>
          <w:lang w:eastAsia="lv-LV"/>
        </w:rPr>
        <w:t xml:space="preserve">ministrija aicina svītrot konsolidētās </w:t>
      </w:r>
      <w:proofErr w:type="spellStart"/>
      <w:r w:rsidRPr="007E09AA">
        <w:rPr>
          <w:rFonts w:eastAsia="Calibri"/>
          <w:bCs/>
          <w:szCs w:val="24"/>
          <w:u w:val="none"/>
          <w:lang w:eastAsia="lv-LV"/>
        </w:rPr>
        <w:t>pamatredakcijas</w:t>
      </w:r>
      <w:proofErr w:type="spellEnd"/>
      <w:r w:rsidRPr="007E09AA">
        <w:rPr>
          <w:rFonts w:eastAsia="Calibri"/>
          <w:bCs/>
          <w:szCs w:val="24"/>
          <w:u w:val="none"/>
          <w:lang w:eastAsia="lv-LV"/>
        </w:rPr>
        <w:t xml:space="preserve"> 43.punktu, norādot, ka publiskās apspriešanas rezultātam ir ne tikai konsultatīva, bet arī procesuāla nozīme, proti, publiskā apspriede ir obligāta lēmuma pieņemšanas procedūras sastāvdaļa, un tās gaitā iegūtie viedokļi ir domei izvērtējami un izmantojami lēmumu pamatojuma sagatavošanā (atzinuma 6.punkts);</w:t>
      </w:r>
    </w:p>
    <w:p w14:paraId="11E901F8" w14:textId="77777777" w:rsidR="007E09AA" w:rsidRPr="007E09AA" w:rsidRDefault="007E09AA" w:rsidP="007E09AA">
      <w:pPr>
        <w:numPr>
          <w:ilvl w:val="0"/>
          <w:numId w:val="24"/>
        </w:numPr>
        <w:spacing w:after="160" w:line="360" w:lineRule="auto"/>
        <w:contextualSpacing/>
        <w:jc w:val="both"/>
        <w:rPr>
          <w:rFonts w:eastAsia="Calibri"/>
          <w:bCs/>
          <w:szCs w:val="24"/>
          <w:u w:val="none"/>
          <w:lang w:eastAsia="lv-LV"/>
        </w:rPr>
      </w:pPr>
      <w:r w:rsidRPr="007E09AA">
        <w:rPr>
          <w:rFonts w:eastAsia="Calibri"/>
          <w:szCs w:val="24"/>
          <w:u w:val="none"/>
        </w:rPr>
        <w:t xml:space="preserve">Pašvaldību likuma 25.panta otrā daļa nosaka, ka domes izdotos administratīvos aktus var pārsūdzēt administratīvajā tiesā; pašvaldības administrācijas izdotos administratīvos aktus var apstrīdēt pašvaldības ietvaros. Pašvaldību likuma 49.panta pirmās daļas 3.punkts nosaka, ka pašvaldības nolikums ir saistošie noteikumi, kas nosaka pašvaldības institucionālo sistēmu un darba organizāciju, tostarp pašvaldības administrācijas izdoto administratīvo aktu apstrīdēšanas kārtību. Atbilstoši Ministru kabineta 2009.gada </w:t>
      </w:r>
      <w:r w:rsidRPr="007E09AA">
        <w:rPr>
          <w:rFonts w:eastAsia="Calibri"/>
          <w:szCs w:val="24"/>
          <w:u w:val="none"/>
        </w:rPr>
        <w:lastRenderedPageBreak/>
        <w:t xml:space="preserve">3.februāra noteikumu Nr.108 “Normatīvo aktu projektu sagatavošanas noteikumi” 3.2.apakšpunktam ministrija aicina svītrot konsolidētās </w:t>
      </w:r>
      <w:proofErr w:type="spellStart"/>
      <w:r w:rsidRPr="007E09AA">
        <w:rPr>
          <w:rFonts w:eastAsia="Calibri"/>
          <w:szCs w:val="24"/>
          <w:u w:val="none"/>
        </w:rPr>
        <w:t>pamataredakcijas</w:t>
      </w:r>
      <w:proofErr w:type="spellEnd"/>
      <w:r w:rsidRPr="007E09AA">
        <w:rPr>
          <w:rFonts w:eastAsia="Calibri"/>
          <w:szCs w:val="24"/>
          <w:u w:val="none"/>
        </w:rPr>
        <w:t xml:space="preserve"> 46.punktu, jo tas dublē augstāka spēka normatīvā akta tiesību normās ietverto normatīvo regulējumu (atzinuma 8.punkts).</w:t>
      </w:r>
    </w:p>
    <w:p w14:paraId="32FD3AA5" w14:textId="77777777" w:rsidR="007E09AA" w:rsidRPr="007E09AA" w:rsidRDefault="007E09AA" w:rsidP="007E09AA">
      <w:pPr>
        <w:spacing w:line="360" w:lineRule="auto"/>
        <w:ind w:firstLine="567"/>
        <w:jc w:val="both"/>
        <w:rPr>
          <w:rFonts w:eastAsia="Calibri"/>
          <w:bCs/>
          <w:szCs w:val="24"/>
          <w:u w:val="none"/>
          <w:lang w:eastAsia="lv-LV"/>
        </w:rPr>
      </w:pPr>
      <w:r w:rsidRPr="007E09AA">
        <w:rPr>
          <w:rFonts w:eastAsia="Calibri"/>
          <w:bCs/>
          <w:szCs w:val="24"/>
          <w:u w:val="none"/>
          <w:lang w:eastAsia="lv-LV"/>
        </w:rPr>
        <w:t>Papildus tiek virzīti arī grozījumi, lai veiktu izmaiņas Gulbenes novada pašvaldības institucionālajā struktūrā, izveidojot amata vietu “izpilddirektora vietnieks” un nosakot izpilddirektora un izpilddirektora vietnieka kompetenču sadalījumu.</w:t>
      </w:r>
    </w:p>
    <w:p w14:paraId="37BFA495" w14:textId="77777777" w:rsidR="007E09AA" w:rsidRPr="007E09AA" w:rsidRDefault="007E09AA" w:rsidP="007E09AA">
      <w:pPr>
        <w:spacing w:line="360" w:lineRule="auto"/>
        <w:ind w:firstLine="720"/>
        <w:jc w:val="both"/>
        <w:rPr>
          <w:rFonts w:eastAsia="Calibri"/>
          <w:bCs/>
          <w:szCs w:val="24"/>
          <w:u w:val="none"/>
          <w:lang w:eastAsia="lv-LV"/>
        </w:rPr>
      </w:pPr>
      <w:r w:rsidRPr="007E09AA">
        <w:rPr>
          <w:rFonts w:eastAsia="Calibri"/>
          <w:bCs/>
          <w:szCs w:val="24"/>
          <w:u w:val="none"/>
          <w:lang w:eastAsia="lv-LV"/>
        </w:rPr>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 un Gulbenes novada pašvaldības domes priekšsēdētāja Normunda Mazūra priekšlikumu izveidot izpilddirektora vietnieka amata vietu, lai nodrošinātu Gulbenes novada pašvaldības izpilddirektora darbības efektivitāti saskaņā ar Pašvaldību likuma 22.pantā noteikto, Gulbenes novada pašvaldības dome 2025.gada 18.decembrī pieņēma lēmumu </w:t>
      </w:r>
      <w:proofErr w:type="spellStart"/>
      <w:r w:rsidRPr="007E09AA">
        <w:rPr>
          <w:rFonts w:eastAsia="Calibri"/>
          <w:bCs/>
          <w:szCs w:val="24"/>
          <w:u w:val="none"/>
          <w:lang w:eastAsia="lv-LV"/>
        </w:rPr>
        <w:t>Nr.GND</w:t>
      </w:r>
      <w:proofErr w:type="spellEnd"/>
      <w:r w:rsidRPr="007E09AA">
        <w:rPr>
          <w:rFonts w:eastAsia="Calibri"/>
          <w:bCs/>
          <w:szCs w:val="24"/>
          <w:u w:val="none"/>
          <w:lang w:eastAsia="lv-LV"/>
        </w:rPr>
        <w:t xml:space="preserve">/2025/889 “Par amata vietas izveidi”, ar kuru nolēma  uzdot Gulbenes novada pašvaldības izpilddirektorei Gulbenes novada Centrālās pārvaldes amatu sarakstā izveidot amata vietu “izpilddirektora vietnieks” ar 2026.gada 1.martu un organizēt attiecīgu grozījumu veikšanu Gulbenes novada pašvaldības domes 2023.gada 21.decembra saistošajos noteikumos Nr.24 “Gulbenes novada pašvaldības nolikums”, pašvaldības struktūrā iekļaujot šo amatu. </w:t>
      </w:r>
    </w:p>
    <w:p w14:paraId="4E19BD66" w14:textId="77777777" w:rsidR="007E09AA" w:rsidRPr="007E09AA" w:rsidRDefault="007E09AA" w:rsidP="007E09AA">
      <w:pPr>
        <w:spacing w:line="360" w:lineRule="auto"/>
        <w:ind w:firstLine="567"/>
        <w:jc w:val="both"/>
        <w:rPr>
          <w:rFonts w:eastAsia="Calibri"/>
          <w:szCs w:val="24"/>
          <w:u w:val="none"/>
        </w:rPr>
      </w:pPr>
      <w:r w:rsidRPr="007E09AA">
        <w:rPr>
          <w:szCs w:val="24"/>
          <w:u w:val="none"/>
          <w:lang w:eastAsia="lv-LV"/>
        </w:rPr>
        <w:t xml:space="preserve">Saistošo noteikumu projekts no 2026.gada 8.maija līdz 2026.gada 21.maijam (uz divām nedēļām) tika publicēts Gulbenes novada pašvaldības oficiālajā tīmekļvietnē </w:t>
      </w:r>
      <w:hyperlink r:id="rId149" w:history="1">
        <w:r w:rsidRPr="007E09AA">
          <w:rPr>
            <w:color w:val="0000FF"/>
            <w:szCs w:val="24"/>
            <w:lang w:eastAsia="lv-LV"/>
          </w:rPr>
          <w:t>www.gulbene.lv</w:t>
        </w:r>
      </w:hyperlink>
      <w:r w:rsidRPr="007E09AA">
        <w:rPr>
          <w:szCs w:val="24"/>
          <w:u w:val="none"/>
          <w:lang w:eastAsia="lv-LV"/>
        </w:rPr>
        <w:t xml:space="preserve"> sabiedrības viedokļa noskaidrošanai.</w:t>
      </w:r>
    </w:p>
    <w:p w14:paraId="4C83C0A7"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Par saistošo noteikumu projektu netika saņemts sabiedrības viedoklis.</w:t>
      </w:r>
    </w:p>
    <w:p w14:paraId="7582B542" w14:textId="77777777" w:rsidR="007E09AA" w:rsidRPr="007E09AA" w:rsidRDefault="007E09AA" w:rsidP="00625755">
      <w:pPr>
        <w:widowControl w:val="0"/>
        <w:spacing w:line="360" w:lineRule="auto"/>
        <w:ind w:firstLine="567"/>
        <w:jc w:val="both"/>
        <w:rPr>
          <w:rFonts w:eastAsia="Calibri"/>
          <w:szCs w:val="24"/>
          <w:u w:val="none"/>
        </w:rPr>
      </w:pPr>
      <w:r w:rsidRPr="007E09AA">
        <w:rPr>
          <w:rFonts w:eastAsia="Calibri"/>
          <w:szCs w:val="24"/>
          <w:u w:val="none"/>
        </w:rPr>
        <w:t xml:space="preserve">Ņemot vērā augstāk minēto un pamatojoties uz Pašvaldību likuma 49.panta pirmo daļu, kas nosaka, ka pašvaldības nolikums ir saistošie noteikumi, kas nosaka pašvaldības institucionālo sistēmu un darba organizāciju, tostarp: 1) pašvaldības administrācijas struktūru; 2) publisko tiesību līgumu noslēgšanas procedūru; 3) pašvaldības administrācijas izdoto administratīvo aktu apstrīdēšanas kārtību; 4) kārtību, kādā domes deputāti un pašvaldības administrācija pieņem apmeklētājus un izskata iesniegumus; 5) kārtību, kādā pašvaldības amatpersonas rīkojas ar pašvaldības mantu un finanšu resursiem; 6) kārtību, kādā pašvaldība sadarbojas ar pilsoniskās </w:t>
      </w:r>
      <w:r w:rsidRPr="007E09AA">
        <w:rPr>
          <w:rFonts w:eastAsia="Calibri"/>
          <w:szCs w:val="24"/>
          <w:u w:val="none"/>
        </w:rPr>
        <w:lastRenderedPageBreak/>
        <w:t xml:space="preserve">sabiedrības organizācijām (biedrībām un nodibinājumiem) un nodrošina sabiedrības iesaisti pašvaldības darbā; 7) kārtību, kādā organizējama publiskā apspriešana; 8) kārtību, kādā iedzīvotāji var piedalīties domes un tās komiteju sēdēs; 9) citus likumā noteiktos jautājumus, un Administratīvo teritoriju un apdzīvoto vietu likuma 5.panta trešo daļu, kas nosaka, ka novada dome var pašvaldības nolikumā noteikt novada teritoriālo dalījumu, kas sastāv no vairākiem pagastiem vai no pagastiem un pilsētas, apzīmējot šādu teritoriālo iedalījumu ar attiecīgu vietvārdu un vārdu “apvienība”, un Gulbenes novada pašvaldības domes apvienoto Attīstības un tautsaimniecības un Finanšu komiteju ieteikumu, </w:t>
      </w:r>
      <w:r w:rsidRPr="007E09AA">
        <w:rPr>
          <w:szCs w:val="24"/>
          <w:u w:val="none"/>
          <w:lang w:eastAsia="lv-LV"/>
        </w:rPr>
        <w:t xml:space="preserve">atklāti balsojot: </w:t>
      </w:r>
      <w:r w:rsidRPr="007E09AA">
        <w:rPr>
          <w:rFonts w:eastAsia="Calibri"/>
          <w:noProof/>
          <w:szCs w:val="24"/>
          <w:u w:val="none"/>
        </w:rPr>
        <w:t>ar  ____ balsīm "Par" (_____), "Pret" – ___(____), "Atturas" – ___ (_____), "Nepiedalās" – ____ (_____)</w:t>
      </w:r>
      <w:r w:rsidRPr="007E09AA">
        <w:rPr>
          <w:szCs w:val="24"/>
          <w:u w:val="none"/>
          <w:lang w:eastAsia="lv-LV"/>
        </w:rPr>
        <w:t>, Gulbenes novada pašvaldības dome NOLEMJ</w:t>
      </w:r>
      <w:r w:rsidRPr="007E09AA">
        <w:rPr>
          <w:rFonts w:eastAsia="Calibri"/>
          <w:szCs w:val="24"/>
          <w:u w:val="none"/>
        </w:rPr>
        <w:t>:</w:t>
      </w:r>
    </w:p>
    <w:p w14:paraId="3270A914" w14:textId="77777777" w:rsidR="007E09AA" w:rsidRPr="007E09AA" w:rsidRDefault="007E09AA" w:rsidP="00625755">
      <w:pPr>
        <w:widowControl w:val="0"/>
        <w:numPr>
          <w:ilvl w:val="0"/>
          <w:numId w:val="23"/>
        </w:numPr>
        <w:spacing w:line="360" w:lineRule="auto"/>
        <w:ind w:left="0" w:firstLine="567"/>
        <w:jc w:val="both"/>
        <w:rPr>
          <w:rFonts w:eastAsia="Calibri"/>
          <w:szCs w:val="24"/>
          <w:u w:val="none"/>
        </w:rPr>
      </w:pPr>
      <w:r w:rsidRPr="007E09AA">
        <w:rPr>
          <w:rFonts w:eastAsia="Calibri"/>
          <w:szCs w:val="24"/>
          <w:u w:val="none"/>
        </w:rPr>
        <w:t>IZDOT Gulbenes novada pašvaldības domes 2026.gada 28.maija saistošos noteikumus Nr.___ “Grozījumi Gulbenes novada pašvaldības domes 2023.gada 21.decembra saistošajos noteikumos Nr.24 “Gulbenes novada pašvaldības nolikums””.</w:t>
      </w:r>
    </w:p>
    <w:p w14:paraId="271320BC" w14:textId="77777777" w:rsidR="007E09AA" w:rsidRPr="007E09AA" w:rsidRDefault="007E09AA" w:rsidP="00625755">
      <w:pPr>
        <w:widowControl w:val="0"/>
        <w:numPr>
          <w:ilvl w:val="0"/>
          <w:numId w:val="23"/>
        </w:numPr>
        <w:spacing w:line="360" w:lineRule="auto"/>
        <w:ind w:left="0" w:firstLine="567"/>
        <w:jc w:val="both"/>
        <w:rPr>
          <w:rFonts w:eastAsia="Calibri"/>
          <w:szCs w:val="24"/>
          <w:u w:val="none"/>
        </w:rPr>
      </w:pPr>
      <w:r w:rsidRPr="007E09AA">
        <w:rPr>
          <w:rFonts w:eastAsia="Calibri"/>
          <w:szCs w:val="24"/>
          <w:u w:val="none"/>
        </w:rPr>
        <w:t>UZDOT Gulbenes novada Centrālās pārvaldes Kancelejas nodaļai lēmuma 1.punktā minētos saistošos noteikumus un paskaidrojuma rakstu triju darbdienu laikā pēc to parakstīšanas nosūtīt izsludināšanai oficiālajā izdevumā “Latvijas Vēstnesis”, kā arī nosūtīt tos zināšanai Viedās administrācijas un reģionālās attīstības ministrijai.</w:t>
      </w:r>
    </w:p>
    <w:p w14:paraId="23DB962E" w14:textId="21CAB460" w:rsidR="00625755" w:rsidRDefault="007E09AA" w:rsidP="00625755">
      <w:pPr>
        <w:widowControl w:val="0"/>
        <w:numPr>
          <w:ilvl w:val="0"/>
          <w:numId w:val="23"/>
        </w:numPr>
        <w:spacing w:line="360" w:lineRule="auto"/>
        <w:ind w:left="0" w:firstLine="567"/>
        <w:jc w:val="both"/>
        <w:rPr>
          <w:rFonts w:eastAsia="Calibri"/>
          <w:szCs w:val="24"/>
          <w:u w:val="none"/>
        </w:rPr>
      </w:pPr>
      <w:r w:rsidRPr="007E09AA">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150" w:history="1">
        <w:r w:rsidRPr="007E09AA">
          <w:rPr>
            <w:rFonts w:eastAsia="Calibri"/>
            <w:color w:val="0000FF"/>
            <w:szCs w:val="24"/>
          </w:rPr>
          <w:t>www.gulbene.lv</w:t>
        </w:r>
      </w:hyperlink>
      <w:r w:rsidRPr="007E09AA">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3C82F48" w14:textId="76B903EA" w:rsidR="007E09AA" w:rsidRPr="007E09AA" w:rsidRDefault="00625755" w:rsidP="00625755">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9354"/>
      </w:tblGrid>
      <w:tr w:rsidR="007E09AA" w:rsidRPr="007E09AA" w14:paraId="2F26EF3D" w14:textId="77777777" w:rsidTr="00A137F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E09AA" w:rsidRPr="007E09AA" w14:paraId="36881666" w14:textId="77777777" w:rsidTr="00A137F7">
              <w:tc>
                <w:tcPr>
                  <w:tcW w:w="9458" w:type="dxa"/>
                </w:tcPr>
                <w:p w14:paraId="172D0E3E" w14:textId="77777777" w:rsidR="007E09AA" w:rsidRPr="007E09AA" w:rsidRDefault="007E09AA" w:rsidP="007E09AA">
                  <w:pPr>
                    <w:jc w:val="center"/>
                  </w:pPr>
                  <w:r w:rsidRPr="007E09AA">
                    <w:lastRenderedPageBreak/>
                    <w:t xml:space="preserve">  </w:t>
                  </w:r>
                  <w:r w:rsidRPr="007E09AA">
                    <w:rPr>
                      <w:noProof/>
                      <w:lang w:eastAsia="lv-LV"/>
                    </w:rPr>
                    <w:drawing>
                      <wp:inline distT="0" distB="0" distL="0" distR="0" wp14:anchorId="509B2D94" wp14:editId="6C305EC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09AA" w:rsidRPr="007E09AA" w14:paraId="523D7D60" w14:textId="77777777" w:rsidTr="00A137F7">
              <w:tc>
                <w:tcPr>
                  <w:tcW w:w="9458" w:type="dxa"/>
                </w:tcPr>
                <w:p w14:paraId="1DD01189" w14:textId="77777777" w:rsidR="007E09AA" w:rsidRPr="007E09AA" w:rsidRDefault="007E09AA" w:rsidP="007E09AA">
                  <w:pPr>
                    <w:jc w:val="center"/>
                  </w:pPr>
                  <w:r w:rsidRPr="007E09AA">
                    <w:rPr>
                      <w:b/>
                      <w:bCs/>
                      <w:sz w:val="28"/>
                      <w:szCs w:val="28"/>
                    </w:rPr>
                    <w:t>GULBENES NOVADA PAŠVALDĪBA</w:t>
                  </w:r>
                </w:p>
              </w:tc>
            </w:tr>
            <w:tr w:rsidR="007E09AA" w:rsidRPr="007E09AA" w14:paraId="39938E82" w14:textId="77777777" w:rsidTr="00A137F7">
              <w:tc>
                <w:tcPr>
                  <w:tcW w:w="9458" w:type="dxa"/>
                </w:tcPr>
                <w:p w14:paraId="1BFFA617" w14:textId="77777777" w:rsidR="007E09AA" w:rsidRPr="007E09AA" w:rsidRDefault="007E09AA" w:rsidP="007E09AA">
                  <w:pPr>
                    <w:jc w:val="center"/>
                  </w:pPr>
                  <w:r w:rsidRPr="007E09AA">
                    <w:rPr>
                      <w:szCs w:val="24"/>
                    </w:rPr>
                    <w:t>Reģ.Nr.90009116327</w:t>
                  </w:r>
                </w:p>
              </w:tc>
            </w:tr>
            <w:tr w:rsidR="007E09AA" w:rsidRPr="007E09AA" w14:paraId="55F50130" w14:textId="77777777" w:rsidTr="00A137F7">
              <w:tc>
                <w:tcPr>
                  <w:tcW w:w="9458" w:type="dxa"/>
                </w:tcPr>
                <w:p w14:paraId="6CCED602" w14:textId="77777777" w:rsidR="007E09AA" w:rsidRPr="007E09AA" w:rsidRDefault="007E09AA" w:rsidP="007E09AA">
                  <w:pPr>
                    <w:jc w:val="center"/>
                  </w:pPr>
                  <w:r w:rsidRPr="007E09AA">
                    <w:rPr>
                      <w:szCs w:val="24"/>
                    </w:rPr>
                    <w:t>Ābeļu iela 2, Gulbene, Gulbenes nov., LV-4401</w:t>
                  </w:r>
                </w:p>
              </w:tc>
            </w:tr>
            <w:tr w:rsidR="007E09AA" w:rsidRPr="007E09AA" w14:paraId="0A1EF1D4" w14:textId="77777777" w:rsidTr="00A137F7">
              <w:tc>
                <w:tcPr>
                  <w:tcW w:w="9458" w:type="dxa"/>
                </w:tcPr>
                <w:p w14:paraId="333B6F05" w14:textId="77777777" w:rsidR="007E09AA" w:rsidRPr="007E09AA" w:rsidRDefault="007E09AA" w:rsidP="007E09AA">
                  <w:pPr>
                    <w:jc w:val="center"/>
                  </w:pPr>
                  <w:r w:rsidRPr="007E09AA">
                    <w:rPr>
                      <w:szCs w:val="24"/>
                    </w:rPr>
                    <w:t>Tālrunis 64497710, mob.26595362, e-pasts: dome@gulbene.lv, www.gulbene.lv</w:t>
                  </w:r>
                </w:p>
              </w:tc>
            </w:tr>
          </w:tbl>
          <w:p w14:paraId="603011C7" w14:textId="77777777" w:rsidR="007E09AA" w:rsidRPr="007E09AA" w:rsidRDefault="007E09AA" w:rsidP="007E09AA">
            <w:pPr>
              <w:spacing w:line="360" w:lineRule="auto"/>
              <w:jc w:val="center"/>
              <w:rPr>
                <w:rFonts w:eastAsia="Calibri"/>
                <w:szCs w:val="24"/>
                <w:u w:val="none"/>
                <w:lang w:eastAsia="lv-LV"/>
              </w:rPr>
            </w:pPr>
          </w:p>
        </w:tc>
      </w:tr>
      <w:tr w:rsidR="007E09AA" w:rsidRPr="007E09AA" w14:paraId="47252851" w14:textId="77777777" w:rsidTr="00A137F7">
        <w:tc>
          <w:tcPr>
            <w:tcW w:w="9354" w:type="dxa"/>
          </w:tcPr>
          <w:p w14:paraId="03B4B8E0" w14:textId="77777777" w:rsidR="007E09AA" w:rsidRPr="007E09AA" w:rsidRDefault="007E09AA" w:rsidP="007E09AA">
            <w:pPr>
              <w:jc w:val="center"/>
              <w:rPr>
                <w:rFonts w:eastAsia="Calibri"/>
                <w:sz w:val="4"/>
                <w:szCs w:val="4"/>
                <w:u w:val="none"/>
                <w:lang w:eastAsia="lv-LV"/>
              </w:rPr>
            </w:pPr>
          </w:p>
        </w:tc>
      </w:tr>
    </w:tbl>
    <w:p w14:paraId="77887514" w14:textId="77777777" w:rsidR="007E09AA" w:rsidRPr="007E09AA" w:rsidRDefault="007E09AA" w:rsidP="007E09AA">
      <w:pPr>
        <w:jc w:val="center"/>
        <w:rPr>
          <w:rFonts w:eastAsia="Calibri"/>
          <w:szCs w:val="24"/>
          <w:u w:val="none"/>
          <w:lang w:eastAsia="lv-LV"/>
        </w:rPr>
      </w:pPr>
      <w:r w:rsidRPr="007E09AA">
        <w:rPr>
          <w:rFonts w:eastAsia="Calibri"/>
          <w:szCs w:val="24"/>
          <w:u w:val="none"/>
          <w:lang w:eastAsia="lv-LV"/>
        </w:rPr>
        <w:t>Gulbenē</w:t>
      </w:r>
    </w:p>
    <w:p w14:paraId="49006F4F" w14:textId="77777777" w:rsidR="007E09AA" w:rsidRPr="007E09AA" w:rsidRDefault="007E09AA" w:rsidP="007E09AA">
      <w:pPr>
        <w:jc w:val="center"/>
        <w:rPr>
          <w:rFonts w:eastAsia="Calibri"/>
          <w:szCs w:val="24"/>
          <w:u w:val="none"/>
          <w:lang w:eastAsia="lv-LV"/>
        </w:rPr>
      </w:pPr>
    </w:p>
    <w:p w14:paraId="30BB0B08" w14:textId="77777777" w:rsidR="007E09AA" w:rsidRPr="007E09AA" w:rsidRDefault="007E09AA" w:rsidP="007E09AA">
      <w:pPr>
        <w:rPr>
          <w:rFonts w:eastAsia="Calibri"/>
          <w:b/>
          <w:szCs w:val="24"/>
          <w:u w:val="none"/>
          <w:lang w:eastAsia="lv-LV"/>
        </w:rPr>
      </w:pPr>
      <w:r w:rsidRPr="007E09AA">
        <w:rPr>
          <w:rFonts w:eastAsia="Calibri"/>
          <w:b/>
          <w:szCs w:val="24"/>
          <w:u w:val="none"/>
          <w:lang w:eastAsia="lv-LV"/>
        </w:rPr>
        <w:t>2026.gada 28.maijā</w:t>
      </w:r>
      <w:r w:rsidRPr="007E09AA">
        <w:rPr>
          <w:rFonts w:eastAsia="Calibri"/>
          <w:b/>
          <w:szCs w:val="24"/>
          <w:u w:val="none"/>
          <w:lang w:eastAsia="lv-LV"/>
        </w:rPr>
        <w:tab/>
      </w:r>
      <w:r w:rsidRPr="007E09AA">
        <w:rPr>
          <w:rFonts w:eastAsia="Calibri"/>
          <w:b/>
          <w:color w:val="EE0000"/>
          <w:szCs w:val="24"/>
          <w:u w:val="none"/>
          <w:lang w:eastAsia="lv-LV"/>
        </w:rPr>
        <w:tab/>
      </w:r>
      <w:r w:rsidRPr="007E09AA">
        <w:rPr>
          <w:rFonts w:eastAsia="Calibri"/>
          <w:b/>
          <w:szCs w:val="24"/>
          <w:u w:val="none"/>
          <w:lang w:eastAsia="lv-LV"/>
        </w:rPr>
        <w:tab/>
      </w:r>
      <w:r w:rsidRPr="007E09AA">
        <w:rPr>
          <w:rFonts w:eastAsia="Calibri"/>
          <w:b/>
          <w:szCs w:val="24"/>
          <w:u w:val="none"/>
          <w:lang w:eastAsia="lv-LV"/>
        </w:rPr>
        <w:tab/>
      </w:r>
      <w:r w:rsidRPr="007E09AA">
        <w:rPr>
          <w:rFonts w:eastAsia="Calibri"/>
          <w:b/>
          <w:szCs w:val="24"/>
          <w:u w:val="none"/>
          <w:lang w:eastAsia="lv-LV"/>
        </w:rPr>
        <w:tab/>
      </w:r>
      <w:r w:rsidRPr="007E09AA">
        <w:rPr>
          <w:rFonts w:eastAsia="Calibri"/>
          <w:b/>
          <w:szCs w:val="24"/>
          <w:u w:val="none"/>
          <w:lang w:eastAsia="lv-LV"/>
        </w:rPr>
        <w:tab/>
        <w:t>Saistošie noteikumi Nr.___</w:t>
      </w:r>
    </w:p>
    <w:p w14:paraId="12A309E0" w14:textId="77777777" w:rsidR="007E09AA" w:rsidRPr="007E09AA" w:rsidRDefault="007E09AA" w:rsidP="007E09AA">
      <w:pPr>
        <w:widowControl w:val="0"/>
        <w:ind w:left="5040" w:right="27" w:firstLine="720"/>
        <w:rPr>
          <w:rFonts w:eastAsia="Calibri"/>
          <w:b/>
          <w:szCs w:val="24"/>
          <w:u w:val="none"/>
          <w:lang w:eastAsia="lv-LV"/>
        </w:rPr>
      </w:pPr>
      <w:r w:rsidRPr="007E09AA">
        <w:rPr>
          <w:rFonts w:eastAsia="Calibri"/>
          <w:b/>
          <w:szCs w:val="24"/>
          <w:u w:val="none"/>
          <w:lang w:eastAsia="lv-LV"/>
        </w:rPr>
        <w:t>(prot. Nr.___, ___.p.)</w:t>
      </w:r>
    </w:p>
    <w:p w14:paraId="13BE934B" w14:textId="77777777" w:rsidR="007E09AA" w:rsidRPr="007E09AA" w:rsidRDefault="007E09AA" w:rsidP="007E09AA">
      <w:pPr>
        <w:rPr>
          <w:rFonts w:eastAsia="Calibri"/>
          <w:b/>
          <w:szCs w:val="24"/>
          <w:u w:val="none"/>
          <w:lang w:eastAsia="lv-LV"/>
        </w:rPr>
      </w:pPr>
      <w:r w:rsidRPr="007E09AA">
        <w:rPr>
          <w:rFonts w:eastAsia="Calibri"/>
          <w:b/>
          <w:szCs w:val="24"/>
          <w:u w:val="none"/>
          <w:lang w:eastAsia="lv-LV"/>
        </w:rPr>
        <w:t xml:space="preserve">   </w:t>
      </w:r>
    </w:p>
    <w:p w14:paraId="11257193" w14:textId="77777777" w:rsidR="007E09AA" w:rsidRPr="007E09AA" w:rsidRDefault="007E09AA" w:rsidP="007E09AA">
      <w:pPr>
        <w:widowControl w:val="0"/>
        <w:suppressAutoHyphens/>
        <w:contextualSpacing/>
        <w:jc w:val="center"/>
        <w:rPr>
          <w:rFonts w:eastAsia="Calibri"/>
          <w:b/>
          <w:szCs w:val="24"/>
          <w:u w:val="none"/>
          <w:lang w:eastAsia="lv-LV"/>
        </w:rPr>
      </w:pPr>
      <w:r w:rsidRPr="007E09AA">
        <w:rPr>
          <w:rFonts w:eastAsia="Calibri"/>
          <w:b/>
          <w:szCs w:val="24"/>
          <w:u w:val="none"/>
          <w:lang w:eastAsia="lv-LV"/>
        </w:rPr>
        <w:t>Grozījumi Gulbenes novada pašvaldības domes 2023.gada 21.decembra saistošajos noteikumos Nr.24 “Gulbenes novada pašvaldības nolikums”</w:t>
      </w:r>
    </w:p>
    <w:p w14:paraId="6482D942" w14:textId="77777777" w:rsidR="007E09AA" w:rsidRPr="007E09AA" w:rsidRDefault="007E09AA" w:rsidP="007E09AA">
      <w:pPr>
        <w:widowControl w:val="0"/>
        <w:suppressAutoHyphens/>
        <w:contextualSpacing/>
        <w:rPr>
          <w:iCs/>
          <w:szCs w:val="24"/>
          <w:u w:val="none"/>
          <w:lang w:eastAsia="lv-LV"/>
        </w:rPr>
      </w:pPr>
    </w:p>
    <w:p w14:paraId="0AD5B669" w14:textId="77777777" w:rsidR="007E09AA" w:rsidRPr="007E09AA" w:rsidRDefault="007E09AA" w:rsidP="007E09AA">
      <w:pPr>
        <w:widowControl w:val="0"/>
        <w:suppressAutoHyphens/>
        <w:contextualSpacing/>
        <w:rPr>
          <w:iCs/>
          <w:szCs w:val="24"/>
          <w:u w:val="none"/>
          <w:lang w:eastAsia="lv-LV"/>
        </w:rPr>
      </w:pPr>
    </w:p>
    <w:p w14:paraId="43C3902B" w14:textId="77777777" w:rsidR="007E09AA" w:rsidRPr="007E09AA" w:rsidRDefault="007E09AA" w:rsidP="007E09AA">
      <w:pPr>
        <w:ind w:left="4820" w:right="-1"/>
        <w:jc w:val="both"/>
        <w:rPr>
          <w:i/>
          <w:iCs/>
          <w:szCs w:val="24"/>
          <w:u w:val="none"/>
          <w:lang w:eastAsia="lv-LV"/>
        </w:rPr>
      </w:pPr>
      <w:r w:rsidRPr="007E09AA">
        <w:rPr>
          <w:i/>
          <w:iCs/>
          <w:szCs w:val="24"/>
          <w:u w:val="none"/>
          <w:lang w:eastAsia="lv-LV"/>
        </w:rPr>
        <w:t>Izdoti saskaņā ar Pašvaldību likuma 49.panta pirmo daļu un Administratīvo teritoriju un apdzīvoto vietu likuma 5.panta trešo daļu</w:t>
      </w:r>
    </w:p>
    <w:p w14:paraId="407E9A09" w14:textId="77777777" w:rsidR="007E09AA" w:rsidRPr="007E09AA" w:rsidRDefault="007E09AA" w:rsidP="007E09AA">
      <w:pPr>
        <w:ind w:right="-1"/>
        <w:jc w:val="both"/>
        <w:rPr>
          <w:rFonts w:eastAsia="Calibri"/>
          <w:szCs w:val="24"/>
          <w:highlight w:val="yellow"/>
          <w:u w:val="none"/>
          <w:lang w:eastAsia="lv-LV"/>
        </w:rPr>
      </w:pPr>
    </w:p>
    <w:p w14:paraId="53E831FF" w14:textId="77777777" w:rsidR="007E09AA" w:rsidRPr="007E09AA" w:rsidRDefault="007E09AA" w:rsidP="007E09AA">
      <w:pPr>
        <w:ind w:right="-1"/>
        <w:jc w:val="both"/>
        <w:rPr>
          <w:rFonts w:eastAsia="Calibri"/>
          <w:szCs w:val="24"/>
          <w:highlight w:val="yellow"/>
          <w:u w:val="none"/>
          <w:lang w:eastAsia="lv-LV"/>
        </w:rPr>
      </w:pPr>
    </w:p>
    <w:p w14:paraId="0DD2DE9A" w14:textId="77777777" w:rsidR="007E09AA" w:rsidRPr="007E09AA" w:rsidRDefault="007E09AA" w:rsidP="007E09AA">
      <w:pPr>
        <w:spacing w:line="360" w:lineRule="auto"/>
        <w:jc w:val="both"/>
        <w:rPr>
          <w:szCs w:val="24"/>
          <w:u w:val="none"/>
          <w:lang w:eastAsia="lv-LV"/>
        </w:rPr>
      </w:pPr>
      <w:bookmarkStart w:id="113" w:name="_Hlk126849027"/>
      <w:r w:rsidRPr="007E09AA">
        <w:rPr>
          <w:szCs w:val="24"/>
          <w:u w:val="none"/>
          <w:lang w:eastAsia="lv-LV"/>
        </w:rPr>
        <w:tab/>
        <w:t>Izdarīt Gulbenes novada pašvaldības domes 2023.gada 21.decembra saistošajos noteikumos Nr.24 “Gulbenes novada pašvaldības nolikums” (Latvijas Vēstnesis, 2023, 249. nr.; 2024, 127., 217. nr.; 2025, 105., 214. nr.) šādus grozījumus:</w:t>
      </w:r>
    </w:p>
    <w:p w14:paraId="6DB2810D"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Svītrot II nodaļas nosaukumā vārdus “un komisijas”.</w:t>
      </w:r>
    </w:p>
    <w:p w14:paraId="740DB805"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Svītrot 13.punktu.</w:t>
      </w:r>
    </w:p>
    <w:p w14:paraId="4D599206"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Svītrot III nodaļas nosaukumā vārdus “un dalība kapitālsabiedrībās”.</w:t>
      </w:r>
    </w:p>
    <w:p w14:paraId="0043D3EA"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Aizstāt 18.punktā vārdus “Republikas pilsētu un novadu vēlēšanu komisiju un vēlēšanu iecirkņu komisiju likumam” ar vārdiem “Pašvaldības vēlēšanu komisiju un vēlēšanu iecirkņu komisiju likumam”.</w:t>
      </w:r>
    </w:p>
    <w:p w14:paraId="4525626B"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Papildināt noteikumus ar 18.</w:t>
      </w:r>
      <w:r w:rsidRPr="007E09AA">
        <w:rPr>
          <w:szCs w:val="24"/>
          <w:u w:val="none"/>
          <w:vertAlign w:val="superscript"/>
          <w:lang w:eastAsia="lv-LV"/>
        </w:rPr>
        <w:t xml:space="preserve">1 </w:t>
      </w:r>
      <w:r w:rsidRPr="007E09AA">
        <w:rPr>
          <w:szCs w:val="24"/>
          <w:u w:val="none"/>
          <w:lang w:eastAsia="lv-LV"/>
        </w:rPr>
        <w:t>punktu šādā redakcijā:</w:t>
      </w:r>
    </w:p>
    <w:p w14:paraId="463D755E"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 xml:space="preserve">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w:t>
      </w:r>
    </w:p>
    <w:p w14:paraId="3ECC7ED9"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 Gulbenes novada pašvaldības administratīvo komisiju;</w:t>
      </w:r>
    </w:p>
    <w:p w14:paraId="462B33A8"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2. Gulbenes novada pašvaldības dzīvesvietas reģistrācijas un anulācijas komisiju;</w:t>
      </w:r>
    </w:p>
    <w:p w14:paraId="0269924C"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3. Gulbenes novada pašvaldības dzīvokļu jautājumu komisiju;</w:t>
      </w:r>
    </w:p>
    <w:p w14:paraId="271E0E0E"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4. Gulbenes novada pašvaldības iepirkumu komisiju;</w:t>
      </w:r>
    </w:p>
    <w:p w14:paraId="470DFB84"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5. Gulbenes sadarbības teritorijas civilās aizsardzības komisiju;</w:t>
      </w:r>
    </w:p>
    <w:p w14:paraId="7E76CBEB"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6. Gulbenes novada pašvaldības sabiedriskā transporta komisiju;</w:t>
      </w:r>
    </w:p>
    <w:p w14:paraId="2E79F5D3"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7. Gulbenes novada pašvaldības autoceļu (ielu) fonda komisiju;</w:t>
      </w:r>
    </w:p>
    <w:p w14:paraId="17D87872"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lastRenderedPageBreak/>
        <w:t>18.</w:t>
      </w:r>
      <w:r w:rsidRPr="007E09AA">
        <w:rPr>
          <w:szCs w:val="24"/>
          <w:u w:val="none"/>
          <w:vertAlign w:val="superscript"/>
          <w:lang w:eastAsia="lv-LV"/>
        </w:rPr>
        <w:t>1</w:t>
      </w:r>
      <w:r w:rsidRPr="007E09AA">
        <w:rPr>
          <w:szCs w:val="24"/>
          <w:u w:val="none"/>
          <w:lang w:eastAsia="lv-LV"/>
        </w:rPr>
        <w:t>8. Gulbenes novada pašvaldības sporta komisiju;</w:t>
      </w:r>
    </w:p>
    <w:p w14:paraId="66916A41"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9. Gulbenes novada pašvaldības pedagoģiski medicīnisko komisiju;</w:t>
      </w:r>
    </w:p>
    <w:p w14:paraId="73A62C55"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10. Gulbenes novada pašvaldības apbalvošanas komisiju;</w:t>
      </w:r>
    </w:p>
    <w:p w14:paraId="48FFA839"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11. Gulbenes novada pašvaldības īpašuma novērtēšanas un izsoļu komisiju;</w:t>
      </w:r>
    </w:p>
    <w:p w14:paraId="12E5698D"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12. Gulbenes novada pašvaldības vides aizsardzības jautājumu komisiju;</w:t>
      </w:r>
    </w:p>
    <w:p w14:paraId="060F0DB5"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13. Gulbenes novada pašvaldības interešu izglītības programmu izvērtēšanas un valsts mērķdotācijas un pašvaldības dotācijas finansējuma sadales komisiju;</w:t>
      </w:r>
    </w:p>
    <w:p w14:paraId="0A8D972C"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14. Gulbenes novada pašvaldības kultūras komisiju;</w:t>
      </w:r>
    </w:p>
    <w:p w14:paraId="74ED3239"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15. Gulbenes novada pašvaldības interešu un neformālās izglītības programmu izvērtēšanas komisiju;</w:t>
      </w:r>
    </w:p>
    <w:p w14:paraId="4AAC9A3C"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16. Gulbenes novada pašvaldības lauksaimniecības zemes darījumu izvērtēšanas komisiju;</w:t>
      </w:r>
    </w:p>
    <w:p w14:paraId="5AA5CE6E"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17. Gulbenes novada pašvaldības medību koordinācijas komisiju;</w:t>
      </w:r>
    </w:p>
    <w:p w14:paraId="25ED3B9D"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18. Gulbenes novada pašvaldības stipendiju piešķiršanas komisiju;</w:t>
      </w:r>
    </w:p>
    <w:p w14:paraId="1914ADDC"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19. Gulbenes novada pašvaldības mantas iznomāšanas komisiju;</w:t>
      </w:r>
    </w:p>
    <w:p w14:paraId="495E90C3"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20. Gulbenes novada pašvaldības ūdenssaimniecības pakalpojumu attīstības veicināšanas komisiju;</w:t>
      </w:r>
    </w:p>
    <w:p w14:paraId="4BE45963"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21. Gulbenes novada pašvaldības ētikas komisiju;</w:t>
      </w:r>
    </w:p>
    <w:p w14:paraId="12460EEC"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22. Gulbenes novada pašvaldības jaunatnes lietu konsultatīvo komisiju;</w:t>
      </w:r>
    </w:p>
    <w:p w14:paraId="24B7330D"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18.</w:t>
      </w:r>
      <w:r w:rsidRPr="007E09AA">
        <w:rPr>
          <w:szCs w:val="24"/>
          <w:u w:val="none"/>
          <w:vertAlign w:val="superscript"/>
          <w:lang w:eastAsia="lv-LV"/>
        </w:rPr>
        <w:t>1</w:t>
      </w:r>
      <w:r w:rsidRPr="007E09AA">
        <w:rPr>
          <w:szCs w:val="24"/>
          <w:u w:val="none"/>
          <w:lang w:eastAsia="lv-LV"/>
        </w:rPr>
        <w:t>23. Gulbenes novada pašvaldības vides aizsardzības fonda padomi.”</w:t>
      </w:r>
    </w:p>
    <w:p w14:paraId="232E3FDC"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Svītrot 19. un 20.punktu.</w:t>
      </w:r>
    </w:p>
    <w:p w14:paraId="40548EFF"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Papildināt noteikumus ar III</w:t>
      </w:r>
      <w:r w:rsidRPr="007E09AA">
        <w:rPr>
          <w:szCs w:val="24"/>
          <w:u w:val="none"/>
          <w:vertAlign w:val="superscript"/>
          <w:lang w:eastAsia="lv-LV"/>
        </w:rPr>
        <w:t xml:space="preserve">1 </w:t>
      </w:r>
      <w:r w:rsidRPr="007E09AA">
        <w:rPr>
          <w:szCs w:val="24"/>
          <w:u w:val="none"/>
          <w:lang w:eastAsia="lv-LV"/>
        </w:rPr>
        <w:t>nodaļu šādā redakcijā:</w:t>
      </w:r>
    </w:p>
    <w:p w14:paraId="06FEAFB2" w14:textId="77777777" w:rsidR="007E09AA" w:rsidRPr="007E09AA" w:rsidRDefault="007E09AA" w:rsidP="007E09AA">
      <w:pPr>
        <w:spacing w:line="360" w:lineRule="auto"/>
        <w:ind w:left="2880"/>
        <w:contextualSpacing/>
        <w:jc w:val="both"/>
        <w:rPr>
          <w:szCs w:val="24"/>
          <w:u w:val="none"/>
          <w:lang w:eastAsia="lv-LV"/>
        </w:rPr>
      </w:pPr>
      <w:r w:rsidRPr="007E09AA">
        <w:rPr>
          <w:szCs w:val="24"/>
          <w:u w:val="none"/>
          <w:lang w:eastAsia="lv-LV"/>
        </w:rPr>
        <w:t>“III.</w:t>
      </w:r>
      <w:r w:rsidRPr="007E09AA">
        <w:rPr>
          <w:szCs w:val="24"/>
          <w:u w:val="none"/>
          <w:vertAlign w:val="superscript"/>
          <w:lang w:eastAsia="lv-LV"/>
        </w:rPr>
        <w:t xml:space="preserve">1 </w:t>
      </w:r>
      <w:r w:rsidRPr="007E09AA">
        <w:rPr>
          <w:szCs w:val="24"/>
          <w:u w:val="none"/>
          <w:lang w:eastAsia="lv-LV"/>
        </w:rPr>
        <w:t>Pašvaldības dalība kapitālsabiedrībās</w:t>
      </w:r>
    </w:p>
    <w:p w14:paraId="73A6F815" w14:textId="77777777" w:rsidR="007E09AA" w:rsidRPr="007E09AA" w:rsidRDefault="007E09AA" w:rsidP="007E09AA">
      <w:pPr>
        <w:spacing w:line="360" w:lineRule="auto"/>
        <w:ind w:left="851"/>
        <w:jc w:val="both"/>
        <w:rPr>
          <w:szCs w:val="24"/>
          <w:u w:val="none"/>
          <w:lang w:eastAsia="lv-LV"/>
        </w:rPr>
      </w:pPr>
      <w:r w:rsidRPr="007E09AA">
        <w:rPr>
          <w:szCs w:val="24"/>
          <w:u w:val="none"/>
          <w:lang w:eastAsia="lv-LV"/>
        </w:rPr>
        <w:t>20.</w:t>
      </w:r>
      <w:r w:rsidRPr="007E09AA">
        <w:rPr>
          <w:szCs w:val="24"/>
          <w:u w:val="none"/>
          <w:vertAlign w:val="superscript"/>
          <w:lang w:eastAsia="lv-LV"/>
        </w:rPr>
        <w:t xml:space="preserve">1 </w:t>
      </w:r>
      <w:r w:rsidRPr="007E09AA">
        <w:rPr>
          <w:szCs w:val="24"/>
          <w:u w:val="none"/>
          <w:lang w:eastAsia="lv-LV"/>
        </w:rPr>
        <w:t>Pašvaldība ir kapitāla daļu turētāja šādās Pašvaldības kapitālsabiedrībās:</w:t>
      </w:r>
    </w:p>
    <w:p w14:paraId="67883536" w14:textId="77777777" w:rsidR="007E09AA" w:rsidRPr="007E09AA" w:rsidRDefault="007E09AA" w:rsidP="007E09AA">
      <w:pPr>
        <w:spacing w:line="360" w:lineRule="auto"/>
        <w:ind w:left="1134"/>
        <w:jc w:val="both"/>
        <w:rPr>
          <w:szCs w:val="24"/>
          <w:u w:val="none"/>
          <w:lang w:eastAsia="lv-LV"/>
        </w:rPr>
      </w:pPr>
      <w:r w:rsidRPr="007E09AA">
        <w:rPr>
          <w:szCs w:val="24"/>
          <w:u w:val="none"/>
          <w:lang w:eastAsia="lv-LV"/>
        </w:rPr>
        <w:t>20.</w:t>
      </w:r>
      <w:r w:rsidRPr="007E09AA">
        <w:rPr>
          <w:szCs w:val="24"/>
          <w:u w:val="none"/>
          <w:vertAlign w:val="superscript"/>
          <w:lang w:eastAsia="lv-LV"/>
        </w:rPr>
        <w:t>1</w:t>
      </w:r>
      <w:r w:rsidRPr="007E09AA">
        <w:rPr>
          <w:szCs w:val="24"/>
          <w:u w:val="none"/>
          <w:lang w:eastAsia="lv-LV"/>
        </w:rPr>
        <w:t>1. sabiedrība ar ierobežotu atbildību “Gulbenes autobuss”;</w:t>
      </w:r>
    </w:p>
    <w:p w14:paraId="6F6E54EC" w14:textId="77777777" w:rsidR="007E09AA" w:rsidRPr="007E09AA" w:rsidRDefault="007E09AA" w:rsidP="007E09AA">
      <w:pPr>
        <w:spacing w:line="360" w:lineRule="auto"/>
        <w:ind w:left="1134"/>
        <w:jc w:val="both"/>
        <w:rPr>
          <w:szCs w:val="24"/>
          <w:u w:val="none"/>
          <w:lang w:eastAsia="lv-LV"/>
        </w:rPr>
      </w:pPr>
      <w:r w:rsidRPr="007E09AA">
        <w:rPr>
          <w:szCs w:val="24"/>
          <w:u w:val="none"/>
          <w:lang w:eastAsia="lv-LV"/>
        </w:rPr>
        <w:t>20.</w:t>
      </w:r>
      <w:r w:rsidRPr="007E09AA">
        <w:rPr>
          <w:szCs w:val="24"/>
          <w:u w:val="none"/>
          <w:vertAlign w:val="superscript"/>
          <w:lang w:eastAsia="lv-LV"/>
        </w:rPr>
        <w:t>1</w:t>
      </w:r>
      <w:r w:rsidRPr="007E09AA">
        <w:rPr>
          <w:szCs w:val="24"/>
          <w:u w:val="none"/>
          <w:lang w:eastAsia="lv-LV"/>
        </w:rPr>
        <w:t xml:space="preserve">2. SIA “Gulbenes </w:t>
      </w:r>
      <w:proofErr w:type="spellStart"/>
      <w:r w:rsidRPr="007E09AA">
        <w:rPr>
          <w:szCs w:val="24"/>
          <w:u w:val="none"/>
          <w:lang w:eastAsia="lv-LV"/>
        </w:rPr>
        <w:t>Energo</w:t>
      </w:r>
      <w:proofErr w:type="spellEnd"/>
      <w:r w:rsidRPr="007E09AA">
        <w:rPr>
          <w:szCs w:val="24"/>
          <w:u w:val="none"/>
          <w:lang w:eastAsia="lv-LV"/>
        </w:rPr>
        <w:t xml:space="preserve"> Serviss”.</w:t>
      </w:r>
    </w:p>
    <w:p w14:paraId="76BCC8AF" w14:textId="77777777" w:rsidR="007E09AA" w:rsidRPr="007E09AA" w:rsidRDefault="007E09AA" w:rsidP="007E09AA">
      <w:pPr>
        <w:spacing w:line="360" w:lineRule="auto"/>
        <w:ind w:left="851"/>
        <w:jc w:val="both"/>
        <w:rPr>
          <w:szCs w:val="24"/>
          <w:u w:val="none"/>
          <w:lang w:eastAsia="lv-LV"/>
        </w:rPr>
      </w:pPr>
      <w:r w:rsidRPr="007E09AA">
        <w:rPr>
          <w:szCs w:val="24"/>
          <w:u w:val="none"/>
          <w:lang w:eastAsia="lv-LV"/>
        </w:rPr>
        <w:t>20.</w:t>
      </w:r>
      <w:r w:rsidRPr="007E09AA">
        <w:rPr>
          <w:szCs w:val="24"/>
          <w:u w:val="none"/>
          <w:vertAlign w:val="superscript"/>
          <w:lang w:eastAsia="lv-LV"/>
        </w:rPr>
        <w:t>2</w:t>
      </w:r>
      <w:r w:rsidRPr="007E09AA">
        <w:rPr>
          <w:szCs w:val="24"/>
          <w:u w:val="none"/>
          <w:lang w:eastAsia="lv-LV"/>
        </w:rPr>
        <w:t xml:space="preserve"> Pašvaldība ir kapitāla daļu turētāja šādās privātajās un publiski privātajās kapitālsabiedrībās:</w:t>
      </w:r>
    </w:p>
    <w:p w14:paraId="436BD198"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20.</w:t>
      </w:r>
      <w:r w:rsidRPr="007E09AA">
        <w:rPr>
          <w:szCs w:val="24"/>
          <w:u w:val="none"/>
          <w:vertAlign w:val="superscript"/>
          <w:lang w:eastAsia="lv-LV"/>
        </w:rPr>
        <w:t>2</w:t>
      </w:r>
      <w:r w:rsidRPr="007E09AA">
        <w:rPr>
          <w:szCs w:val="24"/>
          <w:u w:val="none"/>
          <w:lang w:eastAsia="lv-LV"/>
        </w:rPr>
        <w:t>1. sabiedrība ar ierobežotu atbildību “Gulbenes–Alūksnes bānītis”;</w:t>
      </w:r>
    </w:p>
    <w:p w14:paraId="1A547CFA"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20.</w:t>
      </w:r>
      <w:r w:rsidRPr="007E09AA">
        <w:rPr>
          <w:szCs w:val="24"/>
          <w:u w:val="none"/>
          <w:vertAlign w:val="superscript"/>
          <w:lang w:eastAsia="lv-LV"/>
        </w:rPr>
        <w:t>2</w:t>
      </w:r>
      <w:r w:rsidRPr="007E09AA">
        <w:rPr>
          <w:szCs w:val="24"/>
          <w:u w:val="none"/>
          <w:lang w:eastAsia="lv-LV"/>
        </w:rPr>
        <w:t>2. SIA “ZAAO”;</w:t>
      </w:r>
    </w:p>
    <w:p w14:paraId="364B449C" w14:textId="77777777" w:rsidR="007E09AA" w:rsidRPr="007E09AA" w:rsidRDefault="007E09AA" w:rsidP="007E09AA">
      <w:pPr>
        <w:spacing w:line="360" w:lineRule="auto"/>
        <w:ind w:left="720" w:firstLine="414"/>
        <w:contextualSpacing/>
        <w:jc w:val="both"/>
        <w:rPr>
          <w:szCs w:val="24"/>
          <w:u w:val="none"/>
          <w:lang w:eastAsia="lv-LV"/>
        </w:rPr>
      </w:pPr>
      <w:r w:rsidRPr="007E09AA">
        <w:rPr>
          <w:szCs w:val="24"/>
          <w:u w:val="none"/>
          <w:lang w:eastAsia="lv-LV"/>
        </w:rPr>
        <w:t>20.</w:t>
      </w:r>
      <w:r w:rsidRPr="007E09AA">
        <w:rPr>
          <w:szCs w:val="24"/>
          <w:u w:val="none"/>
          <w:vertAlign w:val="superscript"/>
          <w:lang w:eastAsia="lv-LV"/>
        </w:rPr>
        <w:t>2</w:t>
      </w:r>
      <w:r w:rsidRPr="007E09AA">
        <w:rPr>
          <w:szCs w:val="24"/>
          <w:u w:val="none"/>
          <w:lang w:eastAsia="lv-LV"/>
        </w:rPr>
        <w:t>3. sabiedrība ar ierobežotu atbildību “Balvu un Gulbenes slimnīcu apvienība”.”</w:t>
      </w:r>
    </w:p>
    <w:p w14:paraId="0093DA96"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Aizstāt IV. nodaļas nosaukumā vārdus “un izpilddirektora” ar vārdiem “, izpilddirektora un izpilddirektora vietnieka”.</w:t>
      </w:r>
    </w:p>
    <w:p w14:paraId="43354BAA"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Izteikt 25.11.apakšpunktu šādā redakcijā:</w:t>
      </w:r>
    </w:p>
    <w:p w14:paraId="6EA481D0"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“25.11. organizē budžeta projekta izstrādi;”</w:t>
      </w:r>
    </w:p>
    <w:p w14:paraId="3814F1B0"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lastRenderedPageBreak/>
        <w:t>Papildināt 25.16.apakšpunktu aiz vārda “līgumus” ar vārdiem “izņemot iepirkuma līgumus, vispārīgās vienošanās, partnerības iepirkuma līgumus un koncesijas līgumus,”</w:t>
      </w:r>
    </w:p>
    <w:p w14:paraId="1688C0C9"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Papildināt noteikumu IV. nodaļu ar 25.</w:t>
      </w:r>
      <w:r w:rsidRPr="007E09AA">
        <w:rPr>
          <w:szCs w:val="24"/>
          <w:u w:val="none"/>
          <w:vertAlign w:val="superscript"/>
          <w:lang w:eastAsia="lv-LV"/>
        </w:rPr>
        <w:t xml:space="preserve">1 </w:t>
      </w:r>
      <w:r w:rsidRPr="007E09AA">
        <w:rPr>
          <w:szCs w:val="24"/>
          <w:u w:val="none"/>
          <w:lang w:eastAsia="lv-LV"/>
        </w:rPr>
        <w:t>punktu šādā redakcijā:</w:t>
      </w:r>
    </w:p>
    <w:p w14:paraId="17589C50"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 xml:space="preserve">1 </w:t>
      </w:r>
      <w:r w:rsidRPr="007E09AA">
        <w:rPr>
          <w:szCs w:val="24"/>
          <w:u w:val="none"/>
          <w:lang w:eastAsia="lv-LV"/>
        </w:rPr>
        <w:t>Izpilddirektoram ir viens vietnieks. Izpilddirektors koordinē un pārrauga izpilddirektora vietnieka darbu. Izpilddirektora vietnieks:</w:t>
      </w:r>
    </w:p>
    <w:p w14:paraId="3D7172DE"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 pilda izpilddirektora pienākumus viņa prombūtnes laikā;</w:t>
      </w:r>
    </w:p>
    <w:p w14:paraId="44508544"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 xml:space="preserve">2. koordinē un atbild par Beļavas un Lejasciema pagastu apvienības pārvaldes, </w:t>
      </w:r>
      <w:proofErr w:type="spellStart"/>
      <w:r w:rsidRPr="007E09AA">
        <w:rPr>
          <w:szCs w:val="24"/>
          <w:u w:val="none"/>
          <w:lang w:eastAsia="lv-LV"/>
        </w:rPr>
        <w:t>Daukstu</w:t>
      </w:r>
      <w:proofErr w:type="spellEnd"/>
      <w:r w:rsidRPr="007E09AA">
        <w:rPr>
          <w:szCs w:val="24"/>
          <w:u w:val="none"/>
          <w:lang w:eastAsia="lv-LV"/>
        </w:rPr>
        <w:t>, Galgauskas, Jaungulbenes un Līgo pagastu apvienības pārvaldes, Druvienas, Lizuma, Rankas un Tirzas pagastu apvienības pārvaldes, Litenes, Stāmerienas un Stradu pagastu apvienības pārvaldes un Gulbenes pilsētas Saimnieciskās pārvaldes darbu, nodrošinot to efektīvu darbību atbilstoši ārējiem un iekšējiem normatīvajiem aktiem, Pašvaldības attīstības ilgtermiņa un īstermiņa mērķiem un uzdevumiem;</w:t>
      </w:r>
    </w:p>
    <w:p w14:paraId="60155AA4"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3. sniedz atbalstu šā nolikuma 25.</w:t>
      </w:r>
      <w:r w:rsidRPr="007E09AA">
        <w:rPr>
          <w:szCs w:val="24"/>
          <w:u w:val="none"/>
          <w:vertAlign w:val="superscript"/>
          <w:lang w:eastAsia="lv-LV"/>
        </w:rPr>
        <w:t>1</w:t>
      </w:r>
      <w:r w:rsidRPr="007E09AA">
        <w:rPr>
          <w:szCs w:val="24"/>
          <w:u w:val="none"/>
          <w:lang w:eastAsia="lv-LV"/>
        </w:rPr>
        <w:t>2.apakšpunktā minētajām iestādēm saimniecisku jautājumu risināšanā un attiecīgu lēmumu pieņemšanā;</w:t>
      </w:r>
    </w:p>
    <w:p w14:paraId="2E4336B9"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4. dod rīkojumus šā  nolikuma 25.</w:t>
      </w:r>
      <w:r w:rsidRPr="007E09AA">
        <w:rPr>
          <w:szCs w:val="24"/>
          <w:u w:val="none"/>
          <w:vertAlign w:val="superscript"/>
          <w:lang w:eastAsia="lv-LV"/>
        </w:rPr>
        <w:t>1</w:t>
      </w:r>
      <w:r w:rsidRPr="007E09AA">
        <w:rPr>
          <w:szCs w:val="24"/>
          <w:u w:val="none"/>
          <w:lang w:eastAsia="lv-LV"/>
        </w:rPr>
        <w:t>2.apakšpunktā minēto iestāžu vadītājiem atbilstoši savai kompetencei;</w:t>
      </w:r>
    </w:p>
    <w:p w14:paraId="63971552"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5. pārrauga Pašvaldības budžeta līdzekļu izlietošanu atbilstoši savai kompetencei;</w:t>
      </w:r>
    </w:p>
    <w:p w14:paraId="3619DAE2"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6. sniedz priekšlikumus izpilddirektoram par Pašvaldības iestāžu vadītāju nelikumīgu vai nelietderīgu lēmumu apturēšanu vai atcelšanu;</w:t>
      </w:r>
    </w:p>
    <w:p w14:paraId="18EEDFC1"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7. sniedz priekšlikumus izpilddirektoram par šā nolikuma 25.</w:t>
      </w:r>
      <w:r w:rsidRPr="007E09AA">
        <w:rPr>
          <w:szCs w:val="24"/>
          <w:u w:val="none"/>
          <w:vertAlign w:val="superscript"/>
          <w:lang w:eastAsia="lv-LV"/>
        </w:rPr>
        <w:t>1</w:t>
      </w:r>
      <w:r w:rsidRPr="007E09AA">
        <w:rPr>
          <w:szCs w:val="24"/>
          <w:u w:val="none"/>
          <w:lang w:eastAsia="lv-LV"/>
        </w:rPr>
        <w:t>2.apakšpunktā minēto iestāžu vadītāju iecelšanu amatā vai atbrīvošanu no ieņemamā amata;</w:t>
      </w:r>
    </w:p>
    <w:p w14:paraId="1F0AA5D0"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8. nepieciešamības gadījumā sadarbojas ar attiecīgajā teritorijā esošajām Pašvaldības iestādēm saimniecisku jautājumu risināšanā;</w:t>
      </w:r>
    </w:p>
    <w:p w14:paraId="7687E6F7"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9. sagatavo un iesniedz priekšlikumus izpilddirektoram par šā nolikuma 25.</w:t>
      </w:r>
      <w:r w:rsidRPr="007E09AA">
        <w:rPr>
          <w:szCs w:val="24"/>
          <w:u w:val="none"/>
          <w:vertAlign w:val="superscript"/>
          <w:lang w:eastAsia="lv-LV"/>
        </w:rPr>
        <w:t>1</w:t>
      </w:r>
      <w:r w:rsidRPr="007E09AA">
        <w:rPr>
          <w:szCs w:val="24"/>
          <w:u w:val="none"/>
          <w:lang w:eastAsia="lv-LV"/>
        </w:rPr>
        <w:t>2.apakšpunktā minēto iestāžu darbības efektivitātes paaugstināšanu;</w:t>
      </w:r>
    </w:p>
    <w:p w14:paraId="56B479BB"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10. risina jautājumus atbilstoši savai kompetencei, sekojot līdzi to izpildei un informējot izpilddirektoru par to virzību;</w:t>
      </w:r>
    </w:p>
    <w:p w14:paraId="64AED944"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11. iesaistās plānošanas procesā un uzrauga dokumentu un informācijas sagatavošanu, iesniedzot projektu pieteikumus projektu konkursos;</w:t>
      </w:r>
    </w:p>
    <w:p w14:paraId="22D1F9D8"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12.uzrauga Pašvaldības īstenotos infrastruktūras projektus to realizācijas gaitā visā novada teritorijā gan Pašvaldības, gan valsts, gan Eiropas Savienības, gan citu fondu finansētiem projektiem;</w:t>
      </w:r>
    </w:p>
    <w:p w14:paraId="6C6A9BC6"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13. organizē teritorijas attīstības programmas, attīstības plānu, teritorijas plānojuma un investīciju plāna projekta izstrādi un iesniedz tos apstiprināšanai Domei;</w:t>
      </w:r>
    </w:p>
    <w:p w14:paraId="50E6DFA2"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14. iesaistās Centrālās pārvaldes organizēto iepirkumu tehnisko specifikāciju izstrādē, kas saistīti ar saimniecisko jautājumu risināšanu;</w:t>
      </w:r>
    </w:p>
    <w:p w14:paraId="441E287C"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lastRenderedPageBreak/>
        <w:t>25.</w:t>
      </w:r>
      <w:r w:rsidRPr="007E09AA">
        <w:rPr>
          <w:szCs w:val="24"/>
          <w:u w:val="none"/>
          <w:vertAlign w:val="superscript"/>
          <w:lang w:eastAsia="lv-LV"/>
        </w:rPr>
        <w:t>1</w:t>
      </w:r>
      <w:r w:rsidRPr="007E09AA">
        <w:rPr>
          <w:szCs w:val="24"/>
          <w:u w:val="none"/>
          <w:lang w:eastAsia="lv-LV"/>
        </w:rPr>
        <w:t>15. slēdz iepirkuma līgumus, vispārīgās vienošanās, partnerības iepirkuma līgumus un koncesijas līgumus;</w:t>
      </w:r>
    </w:p>
    <w:p w14:paraId="540406B2"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16. organizē, vada un kontrolē Domes lēmumu, rīkojumu, saistošo noteikumu un citu iekšējo normatīvo aktu izpildi atbilstoši savai kompetencei;</w:t>
      </w:r>
    </w:p>
    <w:p w14:paraId="3981B8DA"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17. Pašvaldības vārdā ir tiesīgs pieprasīt un saņemt dokumentus no citām institūcijām, kas nepieciešami tās darbības nodrošināšanai;</w:t>
      </w:r>
    </w:p>
    <w:p w14:paraId="409D4309"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18. reizi mēnesī sniedz izpilddirektoram īsu pārskatu par savā kompetencē esošajiem aktuālajiem jautājumiem Pašvaldības darbā;</w:t>
      </w:r>
    </w:p>
    <w:p w14:paraId="6C2180D1" w14:textId="77777777" w:rsidR="007E09AA" w:rsidRPr="007E09AA" w:rsidRDefault="007E09AA" w:rsidP="007E09AA">
      <w:pPr>
        <w:spacing w:line="360" w:lineRule="auto"/>
        <w:ind w:left="1134"/>
        <w:contextualSpacing/>
        <w:jc w:val="both"/>
        <w:rPr>
          <w:szCs w:val="24"/>
          <w:u w:val="none"/>
          <w:lang w:eastAsia="lv-LV"/>
        </w:rPr>
      </w:pPr>
      <w:r w:rsidRPr="007E09AA">
        <w:rPr>
          <w:szCs w:val="24"/>
          <w:u w:val="none"/>
          <w:lang w:eastAsia="lv-LV"/>
        </w:rPr>
        <w:t>25.</w:t>
      </w:r>
      <w:r w:rsidRPr="007E09AA">
        <w:rPr>
          <w:szCs w:val="24"/>
          <w:u w:val="none"/>
          <w:vertAlign w:val="superscript"/>
          <w:lang w:eastAsia="lv-LV"/>
        </w:rPr>
        <w:t>1</w:t>
      </w:r>
      <w:r w:rsidRPr="007E09AA">
        <w:rPr>
          <w:szCs w:val="24"/>
          <w:u w:val="none"/>
          <w:lang w:eastAsia="lv-LV"/>
        </w:rPr>
        <w:t>19. pilda citus pienākumus saskaņā ar normatīvajiem aktiem, Domes lēmumiem, Domes priekšsēdētāja vai viņa vietnieka un izpilddirektora rīkojumiem un amata aprakstu.”</w:t>
      </w:r>
    </w:p>
    <w:p w14:paraId="5C57B5E1"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Aizstāt 26.punktā vārdus “un izpilddirektors” ar vārdiem “, izpilddirektors un izpilddirektora vietnieks”.</w:t>
      </w:r>
    </w:p>
    <w:p w14:paraId="2BE95E91" w14:textId="77777777" w:rsidR="007E09AA" w:rsidRPr="007E09AA" w:rsidRDefault="007E09AA" w:rsidP="007E09AA">
      <w:pPr>
        <w:numPr>
          <w:ilvl w:val="1"/>
          <w:numId w:val="33"/>
        </w:numPr>
        <w:spacing w:after="160" w:line="360" w:lineRule="auto"/>
        <w:ind w:left="851" w:hanging="567"/>
        <w:contextualSpacing/>
        <w:jc w:val="both"/>
        <w:rPr>
          <w:szCs w:val="24"/>
          <w:u w:val="none"/>
          <w:lang w:eastAsia="lv-LV"/>
        </w:rPr>
      </w:pPr>
      <w:r w:rsidRPr="007E09AA">
        <w:rPr>
          <w:szCs w:val="24"/>
          <w:u w:val="none"/>
          <w:lang w:eastAsia="lv-LV"/>
        </w:rPr>
        <w:t>Izteikt 31.punktu šādā redakcijā:</w:t>
      </w:r>
    </w:p>
    <w:p w14:paraId="32DDB4BF" w14:textId="77777777" w:rsidR="007E09AA" w:rsidRPr="007E09AA" w:rsidRDefault="007E09AA" w:rsidP="007E09AA">
      <w:pPr>
        <w:spacing w:line="360" w:lineRule="auto"/>
        <w:ind w:left="851"/>
        <w:contextualSpacing/>
        <w:jc w:val="both"/>
        <w:rPr>
          <w:szCs w:val="24"/>
          <w:u w:val="none"/>
          <w:lang w:eastAsia="lv-LV"/>
        </w:rPr>
      </w:pPr>
      <w:r w:rsidRPr="007E09AA">
        <w:rPr>
          <w:szCs w:val="24"/>
          <w:u w:val="none"/>
          <w:lang w:eastAsia="lv-LV"/>
        </w:rPr>
        <w:t>“31. Par Pašvaldības izstrādāto oficiālo dokumentu un to atvasinājumu saņemšanu Pašvaldība iekasē nodevu saskaņā ar Domes izdotajiem saistošajiem noteikumiem par pašvaldības nodevām Gulbenes novadā.”</w:t>
      </w:r>
    </w:p>
    <w:p w14:paraId="7E6BD594" w14:textId="77777777" w:rsidR="007E09AA" w:rsidRPr="007E09AA" w:rsidRDefault="007E09AA" w:rsidP="007E09AA">
      <w:pPr>
        <w:numPr>
          <w:ilvl w:val="1"/>
          <w:numId w:val="33"/>
        </w:numPr>
        <w:spacing w:after="160" w:line="360" w:lineRule="auto"/>
        <w:contextualSpacing/>
        <w:jc w:val="both"/>
        <w:rPr>
          <w:color w:val="EE0000"/>
          <w:szCs w:val="24"/>
          <w:u w:val="none"/>
          <w:lang w:eastAsia="lv-LV"/>
        </w:rPr>
      </w:pPr>
      <w:r w:rsidRPr="007E09AA">
        <w:rPr>
          <w:szCs w:val="24"/>
          <w:u w:val="none"/>
          <w:lang w:eastAsia="lv-LV"/>
        </w:rPr>
        <w:t xml:space="preserve">Svītrot 43.punktu. </w:t>
      </w:r>
    </w:p>
    <w:p w14:paraId="09ED98F0" w14:textId="77777777" w:rsidR="007E09AA" w:rsidRPr="007E09AA" w:rsidRDefault="007E09AA" w:rsidP="007E09AA">
      <w:pPr>
        <w:numPr>
          <w:ilvl w:val="1"/>
          <w:numId w:val="33"/>
        </w:numPr>
        <w:spacing w:after="160" w:line="360" w:lineRule="auto"/>
        <w:contextualSpacing/>
        <w:jc w:val="both"/>
        <w:rPr>
          <w:color w:val="EE0000"/>
          <w:szCs w:val="24"/>
          <w:u w:val="none"/>
          <w:lang w:eastAsia="lv-LV"/>
        </w:rPr>
      </w:pPr>
      <w:r w:rsidRPr="007E09AA">
        <w:rPr>
          <w:szCs w:val="24"/>
          <w:u w:val="none"/>
          <w:lang w:eastAsia="lv-LV"/>
        </w:rPr>
        <w:t>Svītrot 46.punktu.</w:t>
      </w:r>
    </w:p>
    <w:p w14:paraId="7B10E090" w14:textId="77777777" w:rsidR="007E09AA" w:rsidRPr="007E09AA" w:rsidRDefault="007E09AA" w:rsidP="007E09AA">
      <w:pPr>
        <w:rPr>
          <w:rFonts w:eastAsia="Calibri"/>
          <w:b/>
          <w:bCs/>
          <w:szCs w:val="24"/>
          <w:highlight w:val="yellow"/>
          <w:u w:val="none"/>
        </w:rPr>
      </w:pPr>
    </w:p>
    <w:p w14:paraId="218506F0" w14:textId="77777777" w:rsidR="007E09AA" w:rsidRPr="007E09AA" w:rsidRDefault="007E09AA" w:rsidP="007E09AA">
      <w:pPr>
        <w:spacing w:after="160" w:line="259" w:lineRule="auto"/>
        <w:jc w:val="center"/>
        <w:rPr>
          <w:rFonts w:eastAsia="Calibri"/>
          <w:szCs w:val="24"/>
          <w:u w:val="none"/>
          <w:lang w:eastAsia="lv-LV"/>
        </w:rPr>
      </w:pPr>
      <w:bookmarkStart w:id="114" w:name="p2"/>
      <w:bookmarkStart w:id="115" w:name="p-1151326"/>
      <w:bookmarkEnd w:id="113"/>
      <w:bookmarkEnd w:id="114"/>
      <w:bookmarkEnd w:id="115"/>
      <w:r w:rsidRPr="007E09AA">
        <w:rPr>
          <w:rFonts w:eastAsia="Calibri"/>
          <w:b/>
          <w:szCs w:val="24"/>
          <w:u w:val="none"/>
        </w:rPr>
        <w:t>PASKAIDROJUMA RAKSTS</w:t>
      </w:r>
    </w:p>
    <w:p w14:paraId="0767F36B" w14:textId="77777777" w:rsidR="007E09AA" w:rsidRPr="007E09AA" w:rsidRDefault="007E09AA" w:rsidP="007E09AA">
      <w:pPr>
        <w:shd w:val="clear" w:color="auto" w:fill="FFFFFF"/>
        <w:jc w:val="center"/>
        <w:rPr>
          <w:b/>
          <w:bCs/>
          <w:szCs w:val="24"/>
          <w:u w:val="none"/>
          <w:lang w:eastAsia="lv-LV"/>
        </w:rPr>
      </w:pPr>
      <w:r w:rsidRPr="007E09AA">
        <w:rPr>
          <w:b/>
          <w:bCs/>
          <w:szCs w:val="24"/>
          <w:u w:val="none"/>
          <w:lang w:eastAsia="lv-LV"/>
        </w:rPr>
        <w:t>Gulbenes novada pašvaldības domes 2026.gada 28.maija saistošajiem noteikumiem Nr.___  “</w:t>
      </w:r>
      <w:r w:rsidRPr="007E09AA">
        <w:rPr>
          <w:rFonts w:eastAsia="Calibri"/>
          <w:b/>
          <w:szCs w:val="24"/>
          <w:u w:val="none"/>
          <w:lang w:eastAsia="lv-LV"/>
        </w:rPr>
        <w:t>Grozījumi Gulbenes novada pašvaldības domes 2023.gada 21.decembra saistošajos noteikumos Nr.24 “Gulbenes novada pašvaldības nolikums”</w:t>
      </w:r>
      <w:r w:rsidRPr="007E09AA">
        <w:rPr>
          <w:b/>
          <w:bCs/>
          <w:szCs w:val="24"/>
          <w:u w:val="none"/>
          <w:lang w:eastAsia="lv-LV"/>
        </w:rPr>
        <w:t>”</w:t>
      </w:r>
    </w:p>
    <w:p w14:paraId="39F1F543" w14:textId="77777777" w:rsidR="007E09AA" w:rsidRPr="007E09AA" w:rsidRDefault="007E09AA" w:rsidP="007E09AA">
      <w:pPr>
        <w:jc w:val="center"/>
        <w:textAlignment w:val="baseline"/>
        <w:rPr>
          <w:szCs w:val="24"/>
          <w:highlight w:val="yellow"/>
          <w:u w:val="none"/>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7E09AA" w:rsidRPr="007E09AA" w14:paraId="0CD4EE39"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5AD752" w14:textId="77777777" w:rsidR="007E09AA" w:rsidRPr="007E09AA" w:rsidRDefault="007E09AA" w:rsidP="007E09AA">
            <w:pPr>
              <w:ind w:right="39"/>
              <w:jc w:val="center"/>
              <w:textAlignment w:val="baseline"/>
              <w:rPr>
                <w:szCs w:val="24"/>
                <w:u w:val="none"/>
                <w:lang w:eastAsia="lv-LV"/>
              </w:rPr>
            </w:pPr>
            <w:r w:rsidRPr="007E09AA">
              <w:rPr>
                <w:b/>
                <w:bCs/>
                <w:szCs w:val="24"/>
                <w:u w:val="none"/>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2031F4F" w14:textId="77777777" w:rsidR="007E09AA" w:rsidRPr="007E09AA" w:rsidRDefault="007E09AA" w:rsidP="007E09AA">
            <w:pPr>
              <w:ind w:right="102"/>
              <w:jc w:val="center"/>
              <w:textAlignment w:val="baseline"/>
              <w:rPr>
                <w:b/>
                <w:bCs/>
                <w:szCs w:val="24"/>
                <w:u w:val="none"/>
                <w:lang w:eastAsia="lv-LV"/>
              </w:rPr>
            </w:pPr>
            <w:r w:rsidRPr="007E09AA">
              <w:rPr>
                <w:b/>
                <w:bCs/>
                <w:szCs w:val="24"/>
                <w:u w:val="none"/>
                <w:lang w:eastAsia="lv-LV"/>
              </w:rPr>
              <w:t>Norādāmā informācija </w:t>
            </w:r>
          </w:p>
        </w:tc>
      </w:tr>
      <w:tr w:rsidR="007E09AA" w:rsidRPr="007E09AA" w14:paraId="34AD03B2"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C3AFFC" w14:textId="77777777" w:rsidR="007E09AA" w:rsidRPr="007E09AA" w:rsidRDefault="007E09AA" w:rsidP="007E09AA">
            <w:pPr>
              <w:numPr>
                <w:ilvl w:val="0"/>
                <w:numId w:val="25"/>
              </w:numPr>
              <w:spacing w:after="160" w:line="256" w:lineRule="auto"/>
              <w:ind w:left="392" w:right="39" w:hanging="284"/>
              <w:textAlignment w:val="baseline"/>
              <w:rPr>
                <w:szCs w:val="24"/>
                <w:u w:val="none"/>
                <w:lang w:eastAsia="lv-LV"/>
              </w:rPr>
            </w:pPr>
            <w:r w:rsidRPr="007E09AA">
              <w:rPr>
                <w:szCs w:val="24"/>
                <w:u w:val="none"/>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14347FC" w14:textId="77777777" w:rsidR="007E09AA" w:rsidRPr="007E09AA" w:rsidRDefault="007E09AA" w:rsidP="007E09AA">
            <w:pPr>
              <w:ind w:right="102"/>
              <w:jc w:val="both"/>
              <w:textAlignment w:val="baseline"/>
              <w:rPr>
                <w:rFonts w:eastAsia="Calibri"/>
                <w:bCs/>
                <w:szCs w:val="24"/>
                <w:u w:val="none"/>
                <w:lang w:eastAsia="lv-LV"/>
              </w:rPr>
            </w:pPr>
            <w:r w:rsidRPr="007E09AA">
              <w:rPr>
                <w:szCs w:val="24"/>
                <w:u w:val="none"/>
                <w:lang w:eastAsia="lv-LV"/>
              </w:rPr>
              <w:t xml:space="preserve">Saistošo noteikumu mērķis ir izdarīt grozījumus Gulbenes novada pašvaldības domes 2023.gada 21.decembra saistošajos noteikumos Nr.24 “Gulbenes novada pašvaldības nolikums”, ņemot vērā Viedās administrācijas un reģionālās attīstības ministrijas 2025.gada 3.decembra atzinumā Nr.1-18/5781 (Gulbenes novada pašvaldībā saņemts 2025.gada 3.decembrī un reģistrēts ar </w:t>
            </w:r>
            <w:proofErr w:type="spellStart"/>
            <w:r w:rsidRPr="007E09AA">
              <w:rPr>
                <w:szCs w:val="24"/>
                <w:u w:val="none"/>
                <w:lang w:eastAsia="lv-LV"/>
              </w:rPr>
              <w:t>Nr.GND</w:t>
            </w:r>
            <w:proofErr w:type="spellEnd"/>
            <w:r w:rsidRPr="007E09AA">
              <w:rPr>
                <w:szCs w:val="24"/>
                <w:u w:val="none"/>
                <w:lang w:eastAsia="lv-LV"/>
              </w:rPr>
              <w:t xml:space="preserve">/1.11/25/4235-V) sniegtos priekšlikumus un </w:t>
            </w:r>
            <w:r w:rsidRPr="007E09AA">
              <w:rPr>
                <w:rFonts w:eastAsia="Calibri"/>
                <w:bCs/>
                <w:szCs w:val="24"/>
                <w:u w:val="none"/>
                <w:lang w:eastAsia="lv-LV"/>
              </w:rPr>
              <w:t xml:space="preserve">Gulbenes novada pašvaldības domes 2025.gada 18.decembrī pieņemto lēmumu </w:t>
            </w:r>
            <w:proofErr w:type="spellStart"/>
            <w:r w:rsidRPr="007E09AA">
              <w:rPr>
                <w:rFonts w:eastAsia="Calibri"/>
                <w:bCs/>
                <w:szCs w:val="24"/>
                <w:u w:val="none"/>
                <w:lang w:eastAsia="lv-LV"/>
              </w:rPr>
              <w:t>Nr.GND</w:t>
            </w:r>
            <w:proofErr w:type="spellEnd"/>
            <w:r w:rsidRPr="007E09AA">
              <w:rPr>
                <w:rFonts w:eastAsia="Calibri"/>
                <w:bCs/>
                <w:szCs w:val="24"/>
                <w:u w:val="none"/>
                <w:lang w:eastAsia="lv-LV"/>
              </w:rPr>
              <w:t>/2025/889 “Par amata vietas izveidi”.</w:t>
            </w:r>
          </w:p>
          <w:p w14:paraId="3D2D8EE6" w14:textId="77777777" w:rsidR="007E09AA" w:rsidRPr="007E09AA" w:rsidRDefault="007E09AA" w:rsidP="007E09AA">
            <w:pPr>
              <w:ind w:right="102"/>
              <w:jc w:val="both"/>
              <w:textAlignment w:val="baseline"/>
              <w:rPr>
                <w:rFonts w:eastAsia="Calibri"/>
                <w:bCs/>
                <w:szCs w:val="24"/>
                <w:u w:val="none"/>
                <w:lang w:eastAsia="lv-LV"/>
              </w:rPr>
            </w:pPr>
          </w:p>
          <w:p w14:paraId="17CFED3E" w14:textId="77777777" w:rsidR="007E09AA" w:rsidRPr="007E09AA" w:rsidRDefault="007E09AA" w:rsidP="007E09AA">
            <w:pPr>
              <w:numPr>
                <w:ilvl w:val="0"/>
                <w:numId w:val="34"/>
              </w:numPr>
              <w:spacing w:after="160" w:line="256" w:lineRule="auto"/>
              <w:ind w:left="0" w:right="102" w:firstLine="0"/>
              <w:contextualSpacing/>
              <w:jc w:val="both"/>
              <w:textAlignment w:val="baseline"/>
              <w:rPr>
                <w:szCs w:val="24"/>
                <w:u w:val="none"/>
                <w:lang w:eastAsia="lv-LV"/>
              </w:rPr>
            </w:pPr>
            <w:r w:rsidRPr="007E09AA">
              <w:rPr>
                <w:szCs w:val="24"/>
                <w:u w:val="none"/>
                <w:lang w:eastAsia="lv-LV"/>
              </w:rPr>
              <w:t xml:space="preserve">Iepazīstoties ar Gulbenes novada pašvaldības domes 2025.gada 30.oktobra saistošajiem noteikumiem Nr.16 “Grozījumi Gulbenes novada pašvaldības domes 2023.gada 21.decembra saistošajos noteikumos Nr.24 “Gulbenes novada pašvaldības nolikums”” un Gulbenes novada pašvaldības domes 2023.gada 21.decembra saistošajiem noteikumiem Nr.24 “Gulbenes novada </w:t>
            </w:r>
            <w:r w:rsidRPr="007E09AA">
              <w:rPr>
                <w:szCs w:val="24"/>
                <w:u w:val="none"/>
                <w:lang w:eastAsia="lv-LV"/>
              </w:rPr>
              <w:lastRenderedPageBreak/>
              <w:t xml:space="preserve">pašvaldības nolikums” (turpmāk – konsolidētā </w:t>
            </w:r>
            <w:proofErr w:type="spellStart"/>
            <w:r w:rsidRPr="007E09AA">
              <w:rPr>
                <w:szCs w:val="24"/>
                <w:u w:val="none"/>
                <w:lang w:eastAsia="lv-LV"/>
              </w:rPr>
              <w:t>pamatredakcija</w:t>
            </w:r>
            <w:proofErr w:type="spellEnd"/>
            <w:r w:rsidRPr="007E09AA">
              <w:rPr>
                <w:szCs w:val="24"/>
                <w:u w:val="none"/>
                <w:lang w:eastAsia="lv-LV"/>
              </w:rPr>
              <w:t xml:space="preserve">), Viedās administrācijas un reģionālās attīstības ministrija 2025.gada 3.decembra atzinumā Nr.1-18/5781 norādīja, ka konstatējusi neatbilstības normatīvajiem aktiem un aicināja pašvaldību izvērtēt nepieciešamību veikt grozījumus konsolidētajā </w:t>
            </w:r>
            <w:proofErr w:type="spellStart"/>
            <w:r w:rsidRPr="007E09AA">
              <w:rPr>
                <w:szCs w:val="24"/>
                <w:u w:val="none"/>
                <w:lang w:eastAsia="lv-LV"/>
              </w:rPr>
              <w:t>pamatredakcijā</w:t>
            </w:r>
            <w:proofErr w:type="spellEnd"/>
            <w:r w:rsidRPr="007E09AA">
              <w:rPr>
                <w:szCs w:val="24"/>
                <w:u w:val="none"/>
                <w:lang w:eastAsia="lv-LV"/>
              </w:rPr>
              <w:t>.</w:t>
            </w:r>
          </w:p>
          <w:p w14:paraId="1ECD1547" w14:textId="77777777" w:rsidR="007E09AA" w:rsidRPr="007E09AA" w:rsidRDefault="007E09AA" w:rsidP="007E09AA">
            <w:pPr>
              <w:ind w:right="102"/>
              <w:contextualSpacing/>
              <w:jc w:val="both"/>
              <w:textAlignment w:val="baseline"/>
              <w:rPr>
                <w:szCs w:val="24"/>
                <w:u w:val="none"/>
                <w:lang w:eastAsia="lv-LV"/>
              </w:rPr>
            </w:pPr>
            <w:r w:rsidRPr="007E09AA">
              <w:rPr>
                <w:szCs w:val="24"/>
                <w:u w:val="none"/>
                <w:lang w:eastAsia="lv-LV"/>
              </w:rPr>
              <w:t>Izvērtējot ministrijas atzinumu, tiek ņemti vērā atzinuma 1., 3., 5., 6. un 8.punktā sniegtie priekšlikumi, izdarot attiecīgus grozījumus Gulbenes novada pašvaldības domes 2023.gada 21.decembra saistošajos noteikumos Nr.24 “Gulbenes novada pašvaldības nolikums”.</w:t>
            </w:r>
          </w:p>
          <w:p w14:paraId="3CB60FA6" w14:textId="77777777" w:rsidR="007E09AA" w:rsidRPr="007E09AA" w:rsidRDefault="007E09AA" w:rsidP="007E09AA">
            <w:pPr>
              <w:ind w:right="102"/>
              <w:contextualSpacing/>
              <w:jc w:val="both"/>
              <w:textAlignment w:val="baseline"/>
              <w:rPr>
                <w:color w:val="EE0000"/>
                <w:szCs w:val="24"/>
                <w:u w:val="none"/>
                <w:lang w:eastAsia="lv-LV"/>
              </w:rPr>
            </w:pPr>
          </w:p>
          <w:p w14:paraId="2F831864" w14:textId="77777777" w:rsidR="007E09AA" w:rsidRPr="007E09AA" w:rsidRDefault="007E09AA" w:rsidP="007E09AA">
            <w:pPr>
              <w:numPr>
                <w:ilvl w:val="0"/>
                <w:numId w:val="34"/>
              </w:numPr>
              <w:spacing w:after="160" w:line="256" w:lineRule="auto"/>
              <w:ind w:left="0" w:right="102" w:firstLine="0"/>
              <w:contextualSpacing/>
              <w:jc w:val="both"/>
              <w:textAlignment w:val="baseline"/>
              <w:rPr>
                <w:szCs w:val="24"/>
                <w:u w:val="none"/>
                <w:lang w:eastAsia="lv-LV"/>
              </w:rPr>
            </w:pPr>
            <w:r w:rsidRPr="007E09AA">
              <w:rPr>
                <w:szCs w:val="24"/>
                <w:u w:val="none"/>
                <w:lang w:eastAsia="lv-LV"/>
              </w:rPr>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 un Gulbenes novada pašvaldības domes priekšsēdētāja Normunda Mazūra priekšlikumu izveidot izpilddirektora vietnieka amata vietu, lai nodrošinātu Gulbenes novada pašvaldības izpilddirektora darbības efektivitāti saskaņā ar Pašvaldību likuma 22.pantā noteikto, Gulbenes novada pašvaldības dome 2025.gada 18.decembrī pieņēma lēmumu </w:t>
            </w:r>
            <w:proofErr w:type="spellStart"/>
            <w:r w:rsidRPr="007E09AA">
              <w:rPr>
                <w:szCs w:val="24"/>
                <w:u w:val="none"/>
                <w:lang w:eastAsia="lv-LV"/>
              </w:rPr>
              <w:t>Nr.GND</w:t>
            </w:r>
            <w:proofErr w:type="spellEnd"/>
            <w:r w:rsidRPr="007E09AA">
              <w:rPr>
                <w:szCs w:val="24"/>
                <w:u w:val="none"/>
                <w:lang w:eastAsia="lv-LV"/>
              </w:rPr>
              <w:t>/2025/889 “Par amata vietas izveidi”, ar kuru nolēma  uzdot Gulbenes novada pašvaldības izpilddirektorei Gulbenes novada Centrālās pārvaldes amatu sarakstā izveidot amata vietu “izpilddirektora vietnieks” un organizēt attiecīgu grozījumu veikšanu Gulbenes novada pašvaldības domes 2023.gada 21.decembra saistošajos noteikumos Nr.24 “Gulbenes novada pašvaldības nolikums”, pašvaldības struktūrā iekļaujot šo amatu.</w:t>
            </w:r>
          </w:p>
          <w:p w14:paraId="534B79F0"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Līdz ar to grozījumi Gulbenes novada pašvaldības domes 2023.gada 21.decembra saistošajos noteikumos Nr.24 “Gulbenes novada pašvaldības nolikums” paredz arī izmaiņas Gulbenes novada pašvaldības institucionālajā struktūrā, izveidojot amata vietu “izpilddirektora vietnieks” un nosakot izpilddirektora un izpilddirektora vietnieka kompetenču sadalījumu.</w:t>
            </w:r>
          </w:p>
          <w:p w14:paraId="1191BC37" w14:textId="77777777" w:rsidR="007E09AA" w:rsidRPr="007E09AA" w:rsidRDefault="007E09AA" w:rsidP="007E09AA">
            <w:pPr>
              <w:ind w:right="102"/>
              <w:jc w:val="both"/>
              <w:textAlignment w:val="baseline"/>
              <w:rPr>
                <w:szCs w:val="24"/>
                <w:u w:val="none"/>
                <w:lang w:eastAsia="lv-LV"/>
              </w:rPr>
            </w:pPr>
          </w:p>
          <w:p w14:paraId="1EEE3D29"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 xml:space="preserve">Saistošie noteikumi izdoti saskaņā ar Pašvaldību likuma 49.panta pirmajā daļā un Administratīvo teritoriju un apdzīvoto vietu likuma 5.panta trešajā daļā noteikto pilnvarojumu.  </w:t>
            </w:r>
          </w:p>
        </w:tc>
      </w:tr>
      <w:tr w:rsidR="007E09AA" w:rsidRPr="007E09AA" w14:paraId="022B30BF"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73872C" w14:textId="77777777" w:rsidR="007E09AA" w:rsidRPr="007E09AA" w:rsidRDefault="007E09AA" w:rsidP="007E09AA">
            <w:pPr>
              <w:numPr>
                <w:ilvl w:val="0"/>
                <w:numId w:val="26"/>
              </w:numPr>
              <w:spacing w:after="160" w:line="256" w:lineRule="auto"/>
              <w:ind w:left="392" w:right="39" w:hanging="284"/>
              <w:textAlignment w:val="baseline"/>
              <w:rPr>
                <w:szCs w:val="24"/>
                <w:u w:val="none"/>
                <w:lang w:eastAsia="lv-LV"/>
              </w:rPr>
            </w:pPr>
            <w:r w:rsidRPr="007E09AA">
              <w:rPr>
                <w:szCs w:val="24"/>
                <w:u w:val="none"/>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159613" w14:textId="77777777" w:rsidR="007E09AA" w:rsidRPr="007E09AA" w:rsidRDefault="007E09AA" w:rsidP="007E09AA">
            <w:pPr>
              <w:ind w:right="102"/>
              <w:contextualSpacing/>
              <w:jc w:val="both"/>
              <w:textAlignment w:val="baseline"/>
              <w:rPr>
                <w:szCs w:val="24"/>
                <w:u w:val="none"/>
                <w:lang w:eastAsia="lv-LV"/>
              </w:rPr>
            </w:pPr>
            <w:r w:rsidRPr="007E09AA">
              <w:rPr>
                <w:szCs w:val="24"/>
                <w:u w:val="none"/>
                <w:lang w:eastAsia="lv-LV"/>
              </w:rPr>
              <w:t>Saistošo noteikumu izdošana neradīs fiskālu ietekmi Gulbenes novada pašvaldības 2026.gada budžetā, jo, 2026.gada 5.februārī apstiprinot pašvaldības 2026.gada budžetu, tika paredzēti finanšu līdzekļi papildus amata vietas “izpilddirektora vietnieks” izveidei.</w:t>
            </w:r>
          </w:p>
        </w:tc>
      </w:tr>
      <w:tr w:rsidR="007E09AA" w:rsidRPr="007E09AA" w14:paraId="3AA0937E"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F9BAB2" w14:textId="77777777" w:rsidR="007E09AA" w:rsidRPr="007E09AA" w:rsidRDefault="007E09AA" w:rsidP="007E09AA">
            <w:pPr>
              <w:numPr>
                <w:ilvl w:val="0"/>
                <w:numId w:val="27"/>
              </w:numPr>
              <w:spacing w:after="160" w:line="256" w:lineRule="auto"/>
              <w:ind w:left="392" w:right="39" w:hanging="284"/>
              <w:textAlignment w:val="baseline"/>
              <w:rPr>
                <w:szCs w:val="24"/>
                <w:u w:val="none"/>
                <w:lang w:eastAsia="lv-LV"/>
              </w:rPr>
            </w:pPr>
            <w:r w:rsidRPr="007E09AA">
              <w:rPr>
                <w:szCs w:val="24"/>
                <w:u w:val="none"/>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7C180F"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3.1.</w:t>
            </w:r>
            <w:r w:rsidRPr="007E09AA">
              <w:rPr>
                <w:szCs w:val="24"/>
                <w:u w:val="none"/>
                <w:lang w:eastAsia="lv-LV"/>
              </w:rPr>
              <w:tab/>
              <w:t>Sociālā ietekme – Gulbenes novada pašvaldības domei izdarot grozījumus saistošajos noteikumos, Gulbenes novada iedzīvotāji tāpat kā līdz šim varēs saņemt pašvaldības pakalpojumus.</w:t>
            </w:r>
          </w:p>
          <w:p w14:paraId="33B3B651"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3.2.</w:t>
            </w:r>
            <w:r w:rsidRPr="007E09AA">
              <w:rPr>
                <w:szCs w:val="24"/>
                <w:u w:val="none"/>
                <w:lang w:eastAsia="lv-LV"/>
              </w:rPr>
              <w:tab/>
              <w:t>Ietekme uz vidi – nav tiešas ietekmes.</w:t>
            </w:r>
          </w:p>
          <w:p w14:paraId="1066041E"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3.3.</w:t>
            </w:r>
            <w:r w:rsidRPr="007E09AA">
              <w:rPr>
                <w:szCs w:val="24"/>
                <w:u w:val="none"/>
                <w:lang w:eastAsia="lv-LV"/>
              </w:rPr>
              <w:tab/>
              <w:t>Ietekme uz iedzīvotāju veselību – nav tiešas ietekmes.</w:t>
            </w:r>
          </w:p>
          <w:p w14:paraId="34B8A4D7"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3.4.</w:t>
            </w:r>
            <w:r w:rsidRPr="007E09AA">
              <w:rPr>
                <w:szCs w:val="24"/>
                <w:u w:val="none"/>
                <w:lang w:eastAsia="lv-LV"/>
              </w:rPr>
              <w:tab/>
              <w:t>Ietekme uz uzņēmējdarbības vidi pašvaldības teritorijā – nav tiešas ietekmes.</w:t>
            </w:r>
          </w:p>
          <w:p w14:paraId="2A989533" w14:textId="77777777" w:rsidR="007E09AA" w:rsidRPr="007E09AA" w:rsidRDefault="007E09AA" w:rsidP="007E09AA">
            <w:pPr>
              <w:ind w:right="102"/>
              <w:jc w:val="both"/>
              <w:textAlignment w:val="baseline"/>
              <w:rPr>
                <w:szCs w:val="24"/>
                <w:highlight w:val="darkGray"/>
                <w:u w:val="none"/>
                <w:lang w:eastAsia="lv-LV"/>
              </w:rPr>
            </w:pPr>
            <w:r w:rsidRPr="007E09AA">
              <w:rPr>
                <w:szCs w:val="24"/>
                <w:u w:val="none"/>
                <w:lang w:eastAsia="lv-LV"/>
              </w:rPr>
              <w:t>3.5.</w:t>
            </w:r>
            <w:r w:rsidRPr="007E09AA">
              <w:rPr>
                <w:szCs w:val="24"/>
                <w:u w:val="none"/>
                <w:lang w:eastAsia="lv-LV"/>
              </w:rPr>
              <w:tab/>
              <w:t xml:space="preserve">Ietekme uz konkurenci – nav tiešas ietekmes. </w:t>
            </w:r>
          </w:p>
        </w:tc>
      </w:tr>
      <w:tr w:rsidR="007E09AA" w:rsidRPr="007E09AA" w14:paraId="3405F242"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470F52" w14:textId="77777777" w:rsidR="007E09AA" w:rsidRPr="007E09AA" w:rsidRDefault="007E09AA" w:rsidP="007E09AA">
            <w:pPr>
              <w:numPr>
                <w:ilvl w:val="0"/>
                <w:numId w:val="28"/>
              </w:numPr>
              <w:spacing w:after="160" w:line="256" w:lineRule="auto"/>
              <w:ind w:left="392" w:right="39" w:hanging="284"/>
              <w:textAlignment w:val="baseline"/>
              <w:rPr>
                <w:szCs w:val="24"/>
                <w:u w:val="none"/>
                <w:lang w:eastAsia="lv-LV"/>
              </w:rPr>
            </w:pPr>
            <w:r w:rsidRPr="007E09AA">
              <w:rPr>
                <w:szCs w:val="24"/>
                <w:u w:val="none"/>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2383F8" w14:textId="77777777" w:rsidR="007E09AA" w:rsidRPr="007E09AA" w:rsidRDefault="007E09AA" w:rsidP="007E09AA">
            <w:pPr>
              <w:ind w:right="102"/>
              <w:contextualSpacing/>
              <w:jc w:val="both"/>
              <w:textAlignment w:val="baseline"/>
              <w:rPr>
                <w:szCs w:val="24"/>
                <w:u w:val="none"/>
                <w:lang w:eastAsia="lv-LV"/>
              </w:rPr>
            </w:pPr>
            <w:r w:rsidRPr="007E09AA">
              <w:rPr>
                <w:szCs w:val="24"/>
                <w:u w:val="none"/>
                <w:lang w:eastAsia="lv-LV"/>
              </w:rPr>
              <w:t xml:space="preserve">4.1. Saistošo noteikumu izpildi nodrošinās Gulbenes novada pašvaldības administrācija. </w:t>
            </w:r>
          </w:p>
          <w:p w14:paraId="6F8AB05C" w14:textId="77777777" w:rsidR="007E09AA" w:rsidRPr="007E09AA" w:rsidRDefault="007E09AA" w:rsidP="007E09AA">
            <w:pPr>
              <w:ind w:right="102"/>
              <w:contextualSpacing/>
              <w:jc w:val="both"/>
              <w:textAlignment w:val="baseline"/>
              <w:rPr>
                <w:szCs w:val="24"/>
                <w:u w:val="none"/>
                <w:lang w:eastAsia="lv-LV"/>
              </w:rPr>
            </w:pPr>
            <w:r w:rsidRPr="007E09AA">
              <w:rPr>
                <w:szCs w:val="24"/>
                <w:u w:val="none"/>
                <w:lang w:eastAsia="lv-LV"/>
              </w:rPr>
              <w:t>4.2. Gulbenes novada iedzīvotāji tāpat kā līdz šim varēs saņemt pašvaldības pakalpojumus.</w:t>
            </w:r>
          </w:p>
          <w:p w14:paraId="369CAF82" w14:textId="77777777" w:rsidR="007E09AA" w:rsidRPr="007E09AA" w:rsidRDefault="007E09AA" w:rsidP="007E09AA">
            <w:pPr>
              <w:ind w:right="102"/>
              <w:contextualSpacing/>
              <w:jc w:val="both"/>
              <w:textAlignment w:val="baseline"/>
              <w:rPr>
                <w:szCs w:val="24"/>
                <w:u w:val="none"/>
                <w:lang w:eastAsia="lv-LV"/>
              </w:rPr>
            </w:pPr>
            <w:r w:rsidRPr="007E09AA">
              <w:rPr>
                <w:szCs w:val="24"/>
                <w:u w:val="none"/>
                <w:lang w:eastAsia="lv-LV"/>
              </w:rPr>
              <w:t xml:space="preserve">4.3. Netiek paredzētas izmaiņas attiecībā uz administratīvo procedūru izmaksām. </w:t>
            </w:r>
          </w:p>
        </w:tc>
      </w:tr>
      <w:tr w:rsidR="007E09AA" w:rsidRPr="007E09AA" w14:paraId="4A25A782"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2B9442" w14:textId="77777777" w:rsidR="007E09AA" w:rsidRPr="007E09AA" w:rsidRDefault="007E09AA" w:rsidP="007E09AA">
            <w:pPr>
              <w:numPr>
                <w:ilvl w:val="0"/>
                <w:numId w:val="29"/>
              </w:numPr>
              <w:spacing w:after="160" w:line="256" w:lineRule="auto"/>
              <w:ind w:left="392" w:right="39" w:hanging="284"/>
              <w:textAlignment w:val="baseline"/>
              <w:rPr>
                <w:szCs w:val="24"/>
                <w:u w:val="none"/>
                <w:lang w:eastAsia="lv-LV"/>
              </w:rPr>
            </w:pPr>
            <w:r w:rsidRPr="007E09AA">
              <w:rPr>
                <w:szCs w:val="24"/>
                <w:u w:val="none"/>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E3905B" w14:textId="77777777" w:rsidR="007E09AA" w:rsidRPr="007E09AA" w:rsidRDefault="007E09AA" w:rsidP="007E09AA">
            <w:pPr>
              <w:ind w:left="78" w:right="102"/>
              <w:contextualSpacing/>
              <w:jc w:val="both"/>
              <w:textAlignment w:val="baseline"/>
              <w:rPr>
                <w:szCs w:val="24"/>
                <w:highlight w:val="darkGray"/>
                <w:u w:val="none"/>
                <w:lang w:eastAsia="lv-LV"/>
              </w:rPr>
            </w:pPr>
            <w:r w:rsidRPr="007E09AA">
              <w:rPr>
                <w:szCs w:val="24"/>
                <w:u w:val="none"/>
                <w:lang w:eastAsia="lv-LV"/>
              </w:rPr>
              <w:t>Tiek paredzētas izmaiņas Gulbenes novada pašvaldības institucionālajā struktūrā, izveidojot amata vietu “izpilddirektora vietnieks” un nosakot izpilddirektora un izpilddirektora vietnieka kompetenču sadalījumu.</w:t>
            </w:r>
          </w:p>
        </w:tc>
      </w:tr>
      <w:tr w:rsidR="007E09AA" w:rsidRPr="007E09AA" w14:paraId="0CCF96EA"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9805C3" w14:textId="77777777" w:rsidR="007E09AA" w:rsidRPr="007E09AA" w:rsidRDefault="007E09AA" w:rsidP="007E09AA">
            <w:pPr>
              <w:numPr>
                <w:ilvl w:val="0"/>
                <w:numId w:val="30"/>
              </w:numPr>
              <w:spacing w:after="160" w:line="256" w:lineRule="auto"/>
              <w:ind w:left="392" w:right="39" w:hanging="284"/>
              <w:textAlignment w:val="baseline"/>
              <w:rPr>
                <w:szCs w:val="24"/>
                <w:u w:val="none"/>
                <w:lang w:eastAsia="lv-LV"/>
              </w:rPr>
            </w:pPr>
            <w:r w:rsidRPr="007E09AA">
              <w:rPr>
                <w:szCs w:val="24"/>
                <w:u w:val="none"/>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21D404"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 xml:space="preserve">Saistošo noteikumu izpildi nodrošinās Gulbenes novada pašvaldības administrācija (attiecīgās pašvaldības institūcijas un amatpersonas) savu funkciju un uzdevumu ietvaros. </w:t>
            </w:r>
          </w:p>
        </w:tc>
      </w:tr>
      <w:tr w:rsidR="007E09AA" w:rsidRPr="007E09AA" w14:paraId="12B6E5A6" w14:textId="77777777" w:rsidTr="00A137F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DD5358" w14:textId="77777777" w:rsidR="007E09AA" w:rsidRPr="007E09AA" w:rsidRDefault="007E09AA" w:rsidP="007E09AA">
            <w:pPr>
              <w:numPr>
                <w:ilvl w:val="0"/>
                <w:numId w:val="31"/>
              </w:numPr>
              <w:spacing w:after="160" w:line="256" w:lineRule="auto"/>
              <w:ind w:left="392" w:right="39" w:hanging="284"/>
              <w:textAlignment w:val="baseline"/>
              <w:rPr>
                <w:szCs w:val="24"/>
                <w:u w:val="none"/>
                <w:lang w:eastAsia="lv-LV"/>
              </w:rPr>
            </w:pPr>
            <w:r w:rsidRPr="007E09AA">
              <w:rPr>
                <w:szCs w:val="24"/>
                <w:u w:val="none"/>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D3239F"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720A5DA1"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7.2. Gulbenes novada pašvaldības izraudzītie līdzekļi ir leģitīmi un rīcība ir atbilstoša augstākstāvošiem normatīvajiem aktiem. Izdodot saistošos noteikumus, pašvaldība rīkojas atbilstoši likumā paredzētajam pilnvarojumam.</w:t>
            </w:r>
          </w:p>
        </w:tc>
      </w:tr>
      <w:tr w:rsidR="007E09AA" w:rsidRPr="007E09AA" w14:paraId="43AE317B" w14:textId="77777777" w:rsidTr="00A137F7">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94C409" w14:textId="77777777" w:rsidR="007E09AA" w:rsidRPr="007E09AA" w:rsidRDefault="007E09AA" w:rsidP="007E09AA">
            <w:pPr>
              <w:numPr>
                <w:ilvl w:val="0"/>
                <w:numId w:val="32"/>
              </w:numPr>
              <w:spacing w:after="160" w:line="256" w:lineRule="auto"/>
              <w:ind w:left="392" w:right="39" w:hanging="284"/>
              <w:textAlignment w:val="baseline"/>
              <w:rPr>
                <w:szCs w:val="24"/>
                <w:u w:val="none"/>
                <w:lang w:eastAsia="lv-LV"/>
              </w:rPr>
            </w:pPr>
            <w:r w:rsidRPr="007E09AA">
              <w:rPr>
                <w:szCs w:val="24"/>
                <w:u w:val="none"/>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313FA0" w14:textId="77777777" w:rsidR="007E09AA" w:rsidRPr="007E09AA" w:rsidRDefault="007E09AA" w:rsidP="007E09AA">
            <w:pPr>
              <w:ind w:right="102"/>
              <w:jc w:val="both"/>
              <w:textAlignment w:val="baseline"/>
              <w:rPr>
                <w:szCs w:val="24"/>
                <w:u w:val="none"/>
                <w:lang w:eastAsia="lv-LV"/>
              </w:rPr>
            </w:pPr>
            <w:r w:rsidRPr="007E09AA">
              <w:rPr>
                <w:szCs w:val="24"/>
                <w:u w:val="none"/>
                <w:lang w:eastAsia="lv-LV"/>
              </w:rPr>
              <w:t xml:space="preserve">Saistošo noteikumu projekts no 2026.gada 8.maija līdz 2026.gada 21.maijam (uz divām nedēļām) tika publicēts Gulbenes novada pašvaldības oficiālajā tīmekļvietnē </w:t>
            </w:r>
            <w:hyperlink r:id="rId152" w:history="1">
              <w:r w:rsidRPr="007E09AA">
                <w:rPr>
                  <w:color w:val="0000FF"/>
                  <w:szCs w:val="24"/>
                  <w:lang w:eastAsia="lv-LV"/>
                </w:rPr>
                <w:t>www.gulbene.lv</w:t>
              </w:r>
            </w:hyperlink>
            <w:r w:rsidRPr="007E09AA">
              <w:rPr>
                <w:szCs w:val="24"/>
                <w:u w:val="none"/>
                <w:lang w:eastAsia="lv-LV"/>
              </w:rPr>
              <w:t xml:space="preserve"> sabiedrības viedokļa noskaidrošanai.</w:t>
            </w:r>
          </w:p>
          <w:p w14:paraId="3F629300" w14:textId="77777777" w:rsidR="007E09AA" w:rsidRPr="007E09AA" w:rsidRDefault="007E09AA" w:rsidP="007E09AA">
            <w:pPr>
              <w:ind w:right="102"/>
              <w:jc w:val="both"/>
              <w:textAlignment w:val="baseline"/>
              <w:rPr>
                <w:szCs w:val="24"/>
                <w:highlight w:val="darkGray"/>
                <w:u w:val="none"/>
                <w:lang w:eastAsia="lv-LV"/>
              </w:rPr>
            </w:pPr>
            <w:r w:rsidRPr="007E09AA">
              <w:rPr>
                <w:szCs w:val="24"/>
                <w:u w:val="none"/>
                <w:lang w:eastAsia="lv-LV"/>
              </w:rPr>
              <w:t>Par saistošo noteikumu projektu netika saņemts sabiedrības viedoklis.</w:t>
            </w:r>
          </w:p>
        </w:tc>
      </w:tr>
    </w:tbl>
    <w:p w14:paraId="12711B02"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1825E03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publiskās infrastruktūras uzlabošana Dzelzceļa un Viestura ielā ”</w:t>
      </w:r>
    </w:p>
    <w:p w14:paraId="00175236"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9B985E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91B8BB5" w14:textId="685EC973" w:rsidR="00DF3C8C" w:rsidRPr="00575A1B" w:rsidRDefault="00DF3C8C" w:rsidP="00DF3C8C">
      <w:pPr>
        <w:rPr>
          <w:rFonts w:eastAsia="Calibri"/>
          <w:szCs w:val="24"/>
          <w:u w:val="none"/>
        </w:rPr>
      </w:pPr>
      <w:r>
        <w:rPr>
          <w:rFonts w:eastAsia="Calibri"/>
          <w:szCs w:val="24"/>
          <w:u w:val="none"/>
        </w:rPr>
        <w:t xml:space="preserve">DEBATĒS PIEDALĀS: </w:t>
      </w:r>
      <w:proofErr w:type="spellStart"/>
      <w:r>
        <w:rPr>
          <w:rFonts w:eastAsia="Calibri"/>
          <w:szCs w:val="24"/>
          <w:u w:val="none"/>
        </w:rPr>
        <w:t>A.Smagars</w:t>
      </w:r>
      <w:proofErr w:type="spellEnd"/>
      <w:r>
        <w:rPr>
          <w:rFonts w:eastAsia="Calibri"/>
          <w:szCs w:val="24"/>
          <w:u w:val="none"/>
        </w:rPr>
        <w:t xml:space="preserve">, </w:t>
      </w:r>
      <w:proofErr w:type="spellStart"/>
      <w:r>
        <w:rPr>
          <w:rFonts w:eastAsia="Calibri"/>
          <w:szCs w:val="24"/>
          <w:u w:val="none"/>
        </w:rPr>
        <w:t>N.Mazūrs</w:t>
      </w:r>
      <w:proofErr w:type="spellEnd"/>
    </w:p>
    <w:p w14:paraId="10CB83FC" w14:textId="77777777" w:rsidR="00DF3C8C" w:rsidRDefault="00DF3C8C" w:rsidP="00DF3C8C">
      <w:pPr>
        <w:rPr>
          <w:rFonts w:eastAsia="Calibri"/>
          <w:color w:val="FF0000"/>
          <w:szCs w:val="24"/>
          <w:u w:val="none"/>
        </w:rPr>
      </w:pPr>
    </w:p>
    <w:p w14:paraId="6A931D3B"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8D5539A"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AF4F56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54496B" w14:textId="77777777" w:rsidR="007E09AA" w:rsidRPr="007E09AA" w:rsidRDefault="007E09AA" w:rsidP="007E09AA">
      <w:pPr>
        <w:autoSpaceDE w:val="0"/>
        <w:autoSpaceDN w:val="0"/>
        <w:adjustRightInd w:val="0"/>
        <w:jc w:val="center"/>
        <w:rPr>
          <w:b/>
          <w:bCs/>
          <w:iCs/>
          <w:szCs w:val="24"/>
          <w:u w:val="none"/>
        </w:rPr>
      </w:pPr>
      <w:r w:rsidRPr="007E09AA">
        <w:rPr>
          <w:rFonts w:eastAsia="Calibri"/>
          <w:b/>
          <w:bCs/>
          <w:szCs w:val="24"/>
          <w:u w:val="none"/>
        </w:rPr>
        <w:t xml:space="preserve">Par aizņēmumu investīciju projektam “Uzņēmējdarbības publiskās infrastruktūras uzlabošana Dzelzceļa un Viestura ielā </w:t>
      </w:r>
      <w:r w:rsidRPr="007E09AA">
        <w:rPr>
          <w:b/>
          <w:bCs/>
          <w:iCs/>
          <w:szCs w:val="24"/>
          <w:u w:val="none"/>
        </w:rPr>
        <w:t>”</w:t>
      </w:r>
    </w:p>
    <w:p w14:paraId="2B915DF9" w14:textId="77777777" w:rsidR="007E09AA" w:rsidRPr="007E09AA" w:rsidRDefault="007E09AA" w:rsidP="007E09AA">
      <w:pPr>
        <w:spacing w:line="360" w:lineRule="auto"/>
        <w:jc w:val="both"/>
        <w:rPr>
          <w:rFonts w:eastAsia="Calibri"/>
          <w:szCs w:val="24"/>
          <w:u w:val="none"/>
        </w:rPr>
      </w:pPr>
    </w:p>
    <w:p w14:paraId="02CED39B" w14:textId="77777777" w:rsidR="007E09AA" w:rsidRPr="007E09AA" w:rsidRDefault="007E09AA" w:rsidP="007E09AA">
      <w:pPr>
        <w:spacing w:line="360" w:lineRule="auto"/>
        <w:ind w:firstLine="539"/>
        <w:jc w:val="both"/>
        <w:rPr>
          <w:rFonts w:eastAsia="Calibri"/>
          <w:kern w:val="3"/>
          <w:szCs w:val="24"/>
          <w:u w:val="none"/>
          <w:lang w:bidi="hi-IN"/>
          <w14:ligatures w14:val="standardContextual"/>
        </w:rPr>
      </w:pPr>
      <w:r w:rsidRPr="007E09AA">
        <w:rPr>
          <w:rFonts w:eastAsia="Calibri"/>
          <w:kern w:val="3"/>
          <w:szCs w:val="24"/>
          <w:u w:val="none"/>
          <w:lang w:bidi="hi-IN"/>
          <w14:ligatures w14:val="standardContextual"/>
        </w:rPr>
        <w:t>2026.gada 26.februārī Gulbenes novada pašvaldības dome pieņēma lēmumu Nr. GND/2026/148 “Par aizņēmumu investīciju projektam “</w:t>
      </w:r>
      <w:r w:rsidRPr="007E09AA">
        <w:rPr>
          <w:rFonts w:eastAsia="Calibri"/>
          <w:szCs w:val="24"/>
          <w:u w:val="none"/>
        </w:rPr>
        <w:t>Uzņēmējdarbības publiskās infrastruktūras uzlabošana Dzelzceļa un Viestura ielā</w:t>
      </w:r>
      <w:r w:rsidRPr="007E09AA">
        <w:rPr>
          <w:rFonts w:eastAsia="Calibri"/>
          <w:kern w:val="3"/>
          <w:szCs w:val="24"/>
          <w:u w:val="none"/>
          <w:lang w:bidi="hi-IN"/>
          <w14:ligatures w14:val="standardContextual"/>
        </w:rPr>
        <w:t>”” (protokols Nr.4; 74.p).</w:t>
      </w:r>
    </w:p>
    <w:p w14:paraId="539892FC" w14:textId="77777777" w:rsidR="007E09AA" w:rsidRPr="007E09AA" w:rsidRDefault="007E09AA" w:rsidP="007E09AA">
      <w:pPr>
        <w:spacing w:line="360" w:lineRule="auto"/>
        <w:ind w:firstLine="539"/>
        <w:jc w:val="both"/>
        <w:rPr>
          <w:rFonts w:eastAsia="Calibri"/>
          <w:kern w:val="3"/>
          <w:szCs w:val="24"/>
          <w:u w:val="none"/>
          <w:lang w:bidi="hi-IN"/>
          <w14:ligatures w14:val="standardContextual"/>
        </w:rPr>
      </w:pPr>
      <w:r w:rsidRPr="007E09AA">
        <w:rPr>
          <w:rFonts w:eastAsia="Calibri"/>
          <w:kern w:val="3"/>
          <w:szCs w:val="24"/>
          <w:u w:val="none"/>
          <w:lang w:bidi="hi-IN"/>
          <w14:ligatures w14:val="standardContextual"/>
        </w:rPr>
        <w:t xml:space="preserve">2026.gada 26.martā Gulbenes novada pašvaldība  noslēdza aizdevuma līgumu Nr. A2/1/26/17 ar Valsts kasi par aizdevuma summu 1 230 035,00 EUR, TPF projekta  (Nr.6.1.1.3/1/24/A/007) “Uzņēmējdarbības publiskās infrastruktūras uzlabošana Dzelzceļa un Viestura ielā” īstenošanai. </w:t>
      </w:r>
    </w:p>
    <w:p w14:paraId="1F4BB7CD" w14:textId="77777777" w:rsidR="007E09AA" w:rsidRPr="007E09AA" w:rsidRDefault="007E09AA" w:rsidP="007E09AA">
      <w:pPr>
        <w:spacing w:line="360" w:lineRule="auto"/>
        <w:ind w:firstLine="539"/>
        <w:jc w:val="both"/>
        <w:rPr>
          <w:rFonts w:eastAsia="Calibri"/>
          <w:szCs w:val="24"/>
          <w:u w:val="none"/>
        </w:rPr>
      </w:pPr>
      <w:r w:rsidRPr="007E09AA">
        <w:rPr>
          <w:rFonts w:eastAsia="Calibri"/>
          <w:szCs w:val="24"/>
          <w:u w:val="none"/>
        </w:rPr>
        <w:t xml:space="preserve">2026.gada 4.aprīlī Gulbenes novada pašvaldība noslēdza Vienošanos Nr. 4 ar SIA “Gulbenes </w:t>
      </w:r>
      <w:proofErr w:type="spellStart"/>
      <w:r w:rsidRPr="007E09AA">
        <w:rPr>
          <w:rFonts w:eastAsia="Calibri"/>
          <w:szCs w:val="24"/>
          <w:u w:val="none"/>
        </w:rPr>
        <w:t>Energo</w:t>
      </w:r>
      <w:proofErr w:type="spellEnd"/>
      <w:r w:rsidRPr="007E09AA">
        <w:rPr>
          <w:rFonts w:eastAsia="Calibri"/>
          <w:szCs w:val="24"/>
          <w:u w:val="none"/>
        </w:rPr>
        <w:t xml:space="preserve"> Serviss” un sabiedrību ar ierobežotu atbildību “Valkas ceļi” par grozījumiem 2025.gada 5.jūnija iepirkuma Nr. 2025/29/ERAF līgumā par Dzelzceļa ielas pārbūvi Gulbenes pilsētā, nosakot, ka Gulbenes novada pašvaldības līgumcenas daļa sastāda </w:t>
      </w:r>
      <w:r w:rsidRPr="007E09AA">
        <w:rPr>
          <w:rFonts w:eastAsia="Calibri"/>
          <w:b/>
          <w:bCs/>
          <w:szCs w:val="24"/>
          <w:u w:val="none"/>
        </w:rPr>
        <w:t>1 358 596,66 EUR</w:t>
      </w:r>
      <w:r w:rsidRPr="007E09AA">
        <w:rPr>
          <w:rFonts w:eastAsia="Calibri"/>
          <w:szCs w:val="24"/>
          <w:u w:val="none"/>
        </w:rPr>
        <w:t xml:space="preserve"> ar PVN, bet  sadarbības partnera SIA “Gulbenes </w:t>
      </w:r>
      <w:proofErr w:type="spellStart"/>
      <w:r w:rsidRPr="007E09AA">
        <w:rPr>
          <w:rFonts w:eastAsia="Calibri"/>
          <w:szCs w:val="24"/>
          <w:u w:val="none"/>
        </w:rPr>
        <w:t>Energo</w:t>
      </w:r>
      <w:proofErr w:type="spellEnd"/>
      <w:r w:rsidRPr="007E09AA">
        <w:rPr>
          <w:rFonts w:eastAsia="Calibri"/>
          <w:szCs w:val="24"/>
          <w:u w:val="none"/>
        </w:rPr>
        <w:t xml:space="preserve"> Serviss” līgumcenas daļa sastāda 188 026,00 EUR bez PVN.</w:t>
      </w:r>
    </w:p>
    <w:p w14:paraId="36D6ED51" w14:textId="77777777" w:rsidR="007E09AA" w:rsidRPr="007E09AA" w:rsidRDefault="007E09AA" w:rsidP="007E09AA">
      <w:pPr>
        <w:spacing w:line="360" w:lineRule="auto"/>
        <w:ind w:firstLine="539"/>
        <w:jc w:val="both"/>
        <w:rPr>
          <w:rFonts w:eastAsia="Calibri"/>
          <w:szCs w:val="24"/>
          <w:u w:val="none"/>
        </w:rPr>
      </w:pPr>
      <w:r w:rsidRPr="007E09AA">
        <w:rPr>
          <w:rFonts w:eastAsia="Calibri"/>
          <w:szCs w:val="24"/>
          <w:u w:val="none"/>
        </w:rPr>
        <w:t xml:space="preserve">2026.gada 15.maijā Gulbenes novada pašvaldība noslēdza Grozījumus Nr.4 pie vienošanās Nr. 6.1.1.3/1/24/A/007 ar Centrālo finanšu un līgumu aģentūru, apstiprinot projekta kopējos izdevumus </w:t>
      </w:r>
      <w:r w:rsidRPr="007E09AA">
        <w:rPr>
          <w:rFonts w:eastAsia="Calibri"/>
          <w:b/>
          <w:bCs/>
          <w:szCs w:val="24"/>
          <w:u w:val="none"/>
        </w:rPr>
        <w:t>3 363 281,34 EUR</w:t>
      </w:r>
      <w:r w:rsidRPr="007E09AA">
        <w:rPr>
          <w:rFonts w:eastAsia="Calibri"/>
          <w:szCs w:val="24"/>
          <w:u w:val="none"/>
        </w:rPr>
        <w:t xml:space="preserve">, no tiem Taisnīgās pārkārtošanas fonda finansējums 2 285 448,09 EUR,  pašvaldības finansējums sastāda 732 835,91 EUR, bet sadarbības partnera SIA “Gulbenes </w:t>
      </w:r>
      <w:proofErr w:type="spellStart"/>
      <w:r w:rsidRPr="007E09AA">
        <w:rPr>
          <w:rFonts w:eastAsia="Calibri"/>
          <w:szCs w:val="24"/>
          <w:u w:val="none"/>
        </w:rPr>
        <w:t>Energo</w:t>
      </w:r>
      <w:proofErr w:type="spellEnd"/>
      <w:r w:rsidRPr="007E09AA">
        <w:rPr>
          <w:rFonts w:eastAsia="Calibri"/>
          <w:szCs w:val="24"/>
          <w:u w:val="none"/>
        </w:rPr>
        <w:t xml:space="preserve"> Serviss” finansējums sastāda 344 997,34 EUR apmēru. Šie grozījumi paredz, ka Gulbenes novada pašvaldības investīciju projekta  pašvaldības līdzfinansējuma daļa pieaug par 95 851,79 EUR ar PVN, bet SIA “Gulbenes </w:t>
      </w:r>
      <w:proofErr w:type="spellStart"/>
      <w:r w:rsidRPr="007E09AA">
        <w:rPr>
          <w:rFonts w:eastAsia="Calibri"/>
          <w:szCs w:val="24"/>
          <w:u w:val="none"/>
        </w:rPr>
        <w:t>Energo</w:t>
      </w:r>
      <w:proofErr w:type="spellEnd"/>
      <w:r w:rsidRPr="007E09AA">
        <w:rPr>
          <w:rFonts w:eastAsia="Calibri"/>
          <w:szCs w:val="24"/>
          <w:u w:val="none"/>
        </w:rPr>
        <w:t xml:space="preserve"> Serviss” izdevumi pieaug par 16 616,80 EUR bez PVN.</w:t>
      </w:r>
    </w:p>
    <w:p w14:paraId="6E5B1EF4" w14:textId="77777777" w:rsidR="007E09AA" w:rsidRPr="007E09AA" w:rsidRDefault="007E09AA" w:rsidP="007E09AA">
      <w:pPr>
        <w:spacing w:line="360" w:lineRule="auto"/>
        <w:ind w:firstLine="539"/>
        <w:jc w:val="both"/>
        <w:rPr>
          <w:iCs/>
          <w:szCs w:val="24"/>
          <w:u w:val="none"/>
        </w:rPr>
      </w:pPr>
      <w:r w:rsidRPr="007E09AA">
        <w:rPr>
          <w:iCs/>
          <w:szCs w:val="24"/>
          <w:u w:val="none"/>
          <w:lang w:eastAsia="lv-LV"/>
        </w:rPr>
        <w:t xml:space="preserve">Lai </w:t>
      </w:r>
      <w:proofErr w:type="spellStart"/>
      <w:r w:rsidRPr="007E09AA">
        <w:rPr>
          <w:iCs/>
          <w:szCs w:val="24"/>
          <w:u w:val="none"/>
          <w:lang w:eastAsia="lv-LV"/>
        </w:rPr>
        <w:t>efektivizētu</w:t>
      </w:r>
      <w:proofErr w:type="spellEnd"/>
      <w:r w:rsidRPr="007E09AA">
        <w:rPr>
          <w:iCs/>
          <w:szCs w:val="24"/>
          <w:u w:val="none"/>
          <w:lang w:eastAsia="lv-LV"/>
        </w:rPr>
        <w:t xml:space="preserve"> 2026.gada pašvaldības budžeta līdzekļu izlietojumu, </w:t>
      </w:r>
      <w:r w:rsidRPr="007E09AA">
        <w:rPr>
          <w:szCs w:val="24"/>
          <w:u w:val="none"/>
          <w:lang w:eastAsia="lv-LV"/>
        </w:rPr>
        <w:t>Gulbenes novada Centrālās pārvaldes Finanšu nodaļa iesaka investīciju projekta “</w:t>
      </w:r>
      <w:r w:rsidRPr="007E09AA">
        <w:rPr>
          <w:iCs/>
          <w:szCs w:val="24"/>
          <w:u w:val="none"/>
        </w:rPr>
        <w:t>Uzņēmējdarbības publiskās infrastruktūras uzlabošana Dzelzceļa un Viestura ielā</w:t>
      </w:r>
      <w:r w:rsidRPr="007E09AA">
        <w:rPr>
          <w:szCs w:val="24"/>
          <w:u w:val="none"/>
          <w:lang w:eastAsia="lv-LV"/>
        </w:rPr>
        <w:t>” pašvaldības līdzfinansējuma daļas pieaugumam</w:t>
      </w:r>
      <w:r w:rsidRPr="007E09AA">
        <w:rPr>
          <w:iCs/>
          <w:szCs w:val="24"/>
          <w:u w:val="none"/>
        </w:rPr>
        <w:t xml:space="preserve"> ņemt aizņēmumu Valsts kasē, kas sastāda </w:t>
      </w:r>
      <w:r w:rsidRPr="007E09AA">
        <w:rPr>
          <w:b/>
          <w:bCs/>
          <w:iCs/>
          <w:szCs w:val="24"/>
          <w:u w:val="none"/>
        </w:rPr>
        <w:t>95 851,79 EUR</w:t>
      </w:r>
      <w:r w:rsidRPr="007E09AA">
        <w:rPr>
          <w:iCs/>
          <w:szCs w:val="24"/>
          <w:u w:val="none"/>
        </w:rPr>
        <w:t xml:space="preserve"> (deviņdesmit pieci tūkstoši astoņi simti piecdesmit viens </w:t>
      </w:r>
      <w:proofErr w:type="spellStart"/>
      <w:r w:rsidRPr="007E09AA">
        <w:rPr>
          <w:i/>
          <w:szCs w:val="24"/>
          <w:u w:val="none"/>
        </w:rPr>
        <w:t>euro</w:t>
      </w:r>
      <w:proofErr w:type="spellEnd"/>
      <w:r w:rsidRPr="007E09AA">
        <w:rPr>
          <w:iCs/>
          <w:szCs w:val="24"/>
          <w:u w:val="none"/>
        </w:rPr>
        <w:t xml:space="preserve"> septiņdesmit deviņi centi) apmēru. </w:t>
      </w:r>
    </w:p>
    <w:p w14:paraId="38BF7160" w14:textId="77777777" w:rsidR="007E09AA" w:rsidRPr="007E09AA" w:rsidRDefault="007E09AA" w:rsidP="007E09AA">
      <w:pPr>
        <w:spacing w:line="360" w:lineRule="auto"/>
        <w:ind w:firstLine="539"/>
        <w:jc w:val="both"/>
        <w:rPr>
          <w:szCs w:val="24"/>
          <w:u w:val="none"/>
          <w:lang w:eastAsia="lv-LV"/>
        </w:rPr>
      </w:pPr>
      <w:r w:rsidRPr="007E09AA">
        <w:rPr>
          <w:iCs/>
          <w:szCs w:val="24"/>
          <w:u w:val="none"/>
        </w:rPr>
        <w:t xml:space="preserve">Investīciju projekts </w:t>
      </w:r>
      <w:r w:rsidRPr="007E09AA">
        <w:rPr>
          <w:szCs w:val="24"/>
          <w:u w:val="none"/>
          <w:lang w:eastAsia="lv-LV"/>
        </w:rPr>
        <w:t>“</w:t>
      </w:r>
      <w:r w:rsidRPr="007E09AA">
        <w:rPr>
          <w:iCs/>
          <w:szCs w:val="24"/>
          <w:u w:val="none"/>
        </w:rPr>
        <w:t>Uzņēmējdarbības publiskās infrastruktūras uzlabošana Dzelzceļa un Viestura ielā</w:t>
      </w:r>
      <w:r w:rsidRPr="007E09AA">
        <w:rPr>
          <w:szCs w:val="24"/>
          <w:u w:val="none"/>
          <w:lang w:eastAsia="lv-LV"/>
        </w:rPr>
        <w:t>” atbilst likuma “Par valsts budžetu 2026.gadam un budžeta ietvaru 2026., 2027. un 2028.gadam” 40.panta pirmās daļas 1.punktā noteiktajiem kritērijiem par iespēju saņemt valsts budžeta aizdevumu  </w:t>
      </w:r>
      <w:r w:rsidRPr="007E09AA">
        <w:rPr>
          <w:iCs/>
          <w:szCs w:val="24"/>
          <w:u w:val="none"/>
        </w:rPr>
        <w:t xml:space="preserve">Eiropas Savienības fondu un pārējās ārvalstu finanšu palīdzības līdzfinansēto projektu īstenošanai, tajā skaitā kapitālsabiedrību pamatkapitāla palielināšanai ar mērķi nodrošināt </w:t>
      </w:r>
      <w:r w:rsidRPr="007E09AA">
        <w:rPr>
          <w:iCs/>
          <w:szCs w:val="24"/>
          <w:u w:val="none"/>
        </w:rPr>
        <w:lastRenderedPageBreak/>
        <w:t>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7E09AA">
        <w:rPr>
          <w:szCs w:val="24"/>
          <w:u w:val="none"/>
          <w:lang w:eastAsia="lv-LV"/>
        </w:rPr>
        <w:t>.</w:t>
      </w:r>
    </w:p>
    <w:p w14:paraId="236D37BC" w14:textId="77777777" w:rsidR="007E09AA" w:rsidRPr="007E09AA" w:rsidRDefault="007E09AA" w:rsidP="007E09AA">
      <w:pPr>
        <w:spacing w:line="360" w:lineRule="auto"/>
        <w:ind w:firstLine="539"/>
        <w:jc w:val="both"/>
        <w:rPr>
          <w:iCs/>
          <w:szCs w:val="24"/>
          <w:u w:val="none"/>
          <w:lang w:eastAsia="lv-LV"/>
        </w:rPr>
      </w:pPr>
      <w:r w:rsidRPr="007E09AA">
        <w:rPr>
          <w:szCs w:val="24"/>
          <w:u w:val="none"/>
          <w:lang w:eastAsia="lv-LV"/>
        </w:rPr>
        <w:t>Gulbenes novada pašvaldība valsts budžeta aizņēmumu projektam “</w:t>
      </w:r>
      <w:r w:rsidRPr="007E09AA">
        <w:rPr>
          <w:iCs/>
          <w:szCs w:val="24"/>
          <w:u w:val="none"/>
        </w:rPr>
        <w:t>Uzņēmējdarbības publiskās infrastruktūras uzlabošana Dzelzceļa un Viestura ielā</w:t>
      </w:r>
      <w:r w:rsidRPr="007E09AA">
        <w:rPr>
          <w:szCs w:val="24"/>
          <w:u w:val="none"/>
          <w:lang w:eastAsia="lv-LV"/>
        </w:rPr>
        <w:t xml:space="preserve">” apgūs 2026.gadā. </w:t>
      </w:r>
    </w:p>
    <w:p w14:paraId="2FFFE231" w14:textId="77777777" w:rsidR="007E09AA" w:rsidRPr="007E09AA" w:rsidRDefault="007E09AA" w:rsidP="007E09AA">
      <w:pPr>
        <w:spacing w:line="360" w:lineRule="auto"/>
        <w:ind w:firstLine="539"/>
        <w:jc w:val="both"/>
        <w:rPr>
          <w:rFonts w:eastAsia="Calibri"/>
          <w:szCs w:val="24"/>
          <w:u w:val="none"/>
        </w:rPr>
      </w:pPr>
      <w:r w:rsidRPr="007E09AA">
        <w:rPr>
          <w:rFonts w:eastAsia="Calibri"/>
          <w:szCs w:val="24"/>
          <w:u w:val="none"/>
        </w:rPr>
        <w:t xml:space="preserve">Projektu paredzēts īstenot līdz 2026.gada 31.augustam. </w:t>
      </w:r>
    </w:p>
    <w:p w14:paraId="069542CD" w14:textId="77777777" w:rsidR="007E09AA" w:rsidRPr="007E09AA" w:rsidRDefault="007E09AA" w:rsidP="007E09AA">
      <w:pPr>
        <w:spacing w:line="360" w:lineRule="auto"/>
        <w:ind w:firstLine="539"/>
        <w:jc w:val="both"/>
        <w:rPr>
          <w:rFonts w:eastAsia="Calibri"/>
          <w:szCs w:val="24"/>
          <w:u w:val="none"/>
        </w:rPr>
      </w:pPr>
      <w:r w:rsidRPr="007E09AA">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7307383" w14:textId="77777777" w:rsidR="007E09AA" w:rsidRPr="007E09AA" w:rsidRDefault="007E09AA" w:rsidP="007E09AA">
      <w:pPr>
        <w:widowControl w:val="0"/>
        <w:overflowPunct w:val="0"/>
        <w:autoSpaceDE w:val="0"/>
        <w:autoSpaceDN w:val="0"/>
        <w:adjustRightInd w:val="0"/>
        <w:spacing w:line="360" w:lineRule="auto"/>
        <w:ind w:firstLine="567"/>
        <w:jc w:val="both"/>
        <w:rPr>
          <w:szCs w:val="24"/>
          <w:u w:val="none"/>
          <w:lang w:eastAsia="lv-LV"/>
        </w:rPr>
      </w:pPr>
      <w:r w:rsidRPr="007E09AA">
        <w:rPr>
          <w:rFonts w:eastAsia="Calibri"/>
          <w:szCs w:val="24"/>
          <w:u w:val="none"/>
        </w:rPr>
        <w:t>Ievērojot minēto un ņemot vērā faktu, ka pašvaldībai nepieciešams finansējums investīciju projekta “</w:t>
      </w:r>
      <w:r w:rsidRPr="007E09AA">
        <w:rPr>
          <w:iCs/>
          <w:szCs w:val="24"/>
          <w:u w:val="none"/>
        </w:rPr>
        <w:t xml:space="preserve">Uzņēmējdarbības publiskās infrastruktūras uzlabošana Dzelzceļa un Viestura ielā” </w:t>
      </w:r>
      <w:r w:rsidRPr="007E09AA">
        <w:rPr>
          <w:rFonts w:eastAsia="Calibri"/>
          <w:szCs w:val="24"/>
          <w:u w:val="none"/>
        </w:rPr>
        <w:t>pašvaldības līdzfinansējuma daļas pieauguma finansēšanai, pamatojoties uz normatīvā akta Likums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7E09AA">
        <w:rPr>
          <w:rFonts w:eastAsia="Calibri"/>
          <w:szCs w:val="24"/>
          <w:u w:val="none"/>
          <w:vertAlign w:val="superscript"/>
        </w:rPr>
        <w:t>1</w:t>
      </w:r>
      <w:r w:rsidRPr="007E09AA">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Pr="007E09AA">
        <w:rPr>
          <w:rFonts w:eastAsia="Calibri"/>
          <w:kern w:val="2"/>
          <w:szCs w:val="24"/>
          <w:u w:val="none"/>
          <w14:ligatures w14:val="standardContextual"/>
        </w:rPr>
        <w:t xml:space="preserve">un </w:t>
      </w:r>
      <w:r w:rsidRPr="007E09AA">
        <w:rPr>
          <w:rFonts w:eastAsia="Calibri"/>
          <w:bCs/>
          <w:kern w:val="2"/>
          <w:szCs w:val="24"/>
          <w:u w:val="none"/>
          <w14:ligatures w14:val="standardContextual"/>
        </w:rPr>
        <w:t>ņemot vērā Attīstības un tautsaimniecības komitejas un Finanšu komitejas apvienotās sēdes ieteikumu</w:t>
      </w:r>
      <w:r w:rsidRPr="007E09AA">
        <w:rPr>
          <w:rFonts w:eastAsia="Calibri"/>
          <w:szCs w:val="24"/>
          <w:u w:val="none"/>
        </w:rPr>
        <w:t xml:space="preserve">, atklāti balsojot: </w:t>
      </w:r>
      <w:r w:rsidRPr="007E09AA">
        <w:rPr>
          <w:rFonts w:eastAsia="Calibri"/>
          <w:noProof/>
          <w:szCs w:val="24"/>
          <w:u w:val="none"/>
        </w:rPr>
        <w:t>ar __ balsīm "Par" (), "Pret" – (), "Atturas" – (), "Nepiedalās" – ()</w:t>
      </w:r>
      <w:r w:rsidRPr="007E09AA">
        <w:rPr>
          <w:rFonts w:eastAsia="Calibri"/>
          <w:szCs w:val="24"/>
          <w:u w:val="none"/>
        </w:rPr>
        <w:t xml:space="preserve">, </w:t>
      </w:r>
      <w:r w:rsidRPr="007E09AA">
        <w:rPr>
          <w:szCs w:val="24"/>
          <w:u w:val="none"/>
          <w:lang w:eastAsia="lv-LV"/>
        </w:rPr>
        <w:t>Gulbenes novada pašvaldības dome NOLEMJ:</w:t>
      </w:r>
    </w:p>
    <w:p w14:paraId="08CC358B" w14:textId="77777777" w:rsidR="007E09AA" w:rsidRPr="007E09AA" w:rsidRDefault="007E09AA" w:rsidP="00625755">
      <w:pPr>
        <w:widowControl w:val="0"/>
        <w:spacing w:line="360" w:lineRule="auto"/>
        <w:ind w:firstLine="567"/>
        <w:jc w:val="both"/>
        <w:rPr>
          <w:rFonts w:eastAsia="Calibri"/>
          <w:szCs w:val="24"/>
          <w:u w:val="none"/>
        </w:rPr>
      </w:pPr>
      <w:r w:rsidRPr="007E09AA">
        <w:rPr>
          <w:rFonts w:eastAsia="Calibri"/>
          <w:szCs w:val="24"/>
          <w:u w:val="none"/>
        </w:rPr>
        <w:t>1. Investīciju projekta “</w:t>
      </w:r>
      <w:r w:rsidRPr="007E09AA">
        <w:rPr>
          <w:iCs/>
          <w:szCs w:val="24"/>
          <w:u w:val="none"/>
        </w:rPr>
        <w:t>Uzņēmējdarbības publiskās infrastruktūras uzlabošana Dzelzceļa un Viestura ielā</w:t>
      </w:r>
      <w:r w:rsidRPr="007E09AA">
        <w:rPr>
          <w:rFonts w:eastAsia="Calibri"/>
          <w:szCs w:val="24"/>
          <w:u w: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un pārvaldību, izpildei, ņemt ilgtermiņa aizņēmumu </w:t>
      </w:r>
      <w:r w:rsidRPr="007E09AA">
        <w:rPr>
          <w:b/>
          <w:bCs/>
          <w:iCs/>
          <w:szCs w:val="24"/>
          <w:u w:val="none"/>
        </w:rPr>
        <w:t>95 851,79 EUR</w:t>
      </w:r>
      <w:r w:rsidRPr="007E09AA">
        <w:rPr>
          <w:iCs/>
          <w:szCs w:val="24"/>
          <w:u w:val="none"/>
        </w:rPr>
        <w:t xml:space="preserve"> (deviņdesmit pieci tūkstoši astoņi simti piecdesmit viens </w:t>
      </w:r>
      <w:proofErr w:type="spellStart"/>
      <w:r w:rsidRPr="007E09AA">
        <w:rPr>
          <w:i/>
          <w:szCs w:val="24"/>
          <w:u w:val="none"/>
        </w:rPr>
        <w:t>euro</w:t>
      </w:r>
      <w:proofErr w:type="spellEnd"/>
      <w:r w:rsidRPr="007E09AA">
        <w:rPr>
          <w:iCs/>
          <w:szCs w:val="24"/>
          <w:u w:val="none"/>
        </w:rPr>
        <w:t xml:space="preserve"> septiņdesmit deviņi centi) </w:t>
      </w:r>
      <w:r w:rsidRPr="007E09AA">
        <w:rPr>
          <w:rFonts w:eastAsia="Calibri"/>
          <w:szCs w:val="24"/>
          <w:u w:val="none"/>
        </w:rPr>
        <w:t>apmērā no Valsts kases ar tās noteikto procentu likmi uz 10 gadiem ar atlikto pamatsummas maksājumu līdz 2027.gada martam. Aizņēmuma atmaksu garantēt ar Gulbenes novada pašvaldības budžetu. Aizņēmumu izņemt 2026.gadā.</w:t>
      </w:r>
    </w:p>
    <w:p w14:paraId="1D2EDDE1" w14:textId="77777777" w:rsidR="007E09AA" w:rsidRPr="007E09AA" w:rsidRDefault="007E09AA" w:rsidP="00625755">
      <w:pPr>
        <w:widowControl w:val="0"/>
        <w:spacing w:line="360" w:lineRule="auto"/>
        <w:ind w:firstLine="567"/>
        <w:jc w:val="both"/>
        <w:rPr>
          <w:rFonts w:eastAsia="Calibri"/>
          <w:szCs w:val="24"/>
          <w:u w:val="none"/>
        </w:rPr>
      </w:pPr>
      <w:r w:rsidRPr="007E09AA">
        <w:rPr>
          <w:rFonts w:eastAsia="Calibri"/>
          <w:szCs w:val="24"/>
          <w:u w:val="none"/>
        </w:rPr>
        <w:t xml:space="preserve">2. UZDOT </w:t>
      </w:r>
      <w:r w:rsidRPr="007E09AA">
        <w:rPr>
          <w:szCs w:val="24"/>
          <w:u w:val="none"/>
          <w:lang w:eastAsia="lv-LV"/>
        </w:rPr>
        <w:t xml:space="preserve">Gulbenes novada Centrālās pārvaldes Finanšu nodaļas </w:t>
      </w:r>
      <w:r w:rsidRPr="007E09AA">
        <w:rPr>
          <w:rFonts w:eastAsia="Calibri"/>
          <w:szCs w:val="24"/>
          <w:u w:val="none"/>
        </w:rPr>
        <w:t xml:space="preserve">ekonomistei A. Zagorskai nodrošināt dokumentu sagatavošanu un iesniegšanu Finanšu ministrijas Pašvaldību aizņēmumu un </w:t>
      </w:r>
      <w:r w:rsidRPr="007E09AA">
        <w:rPr>
          <w:rFonts w:eastAsia="Calibri"/>
          <w:szCs w:val="24"/>
          <w:u w:val="none"/>
        </w:rPr>
        <w:lastRenderedPageBreak/>
        <w:t>galvojumu kontroles un pārraudzības padomei.</w:t>
      </w:r>
    </w:p>
    <w:p w14:paraId="2A02C60C" w14:textId="77777777" w:rsidR="007E09AA" w:rsidRPr="007E09AA" w:rsidRDefault="007E09AA" w:rsidP="00625755">
      <w:pPr>
        <w:widowControl w:val="0"/>
        <w:spacing w:line="360" w:lineRule="auto"/>
        <w:ind w:firstLine="567"/>
        <w:jc w:val="both"/>
        <w:rPr>
          <w:rFonts w:eastAsia="Calibri"/>
          <w:szCs w:val="24"/>
          <w:u w:val="none"/>
        </w:rPr>
      </w:pPr>
      <w:r w:rsidRPr="007E09AA">
        <w:rPr>
          <w:rFonts w:eastAsia="Calibri"/>
          <w:szCs w:val="24"/>
          <w:u w:val="none"/>
        </w:rPr>
        <w:t>3. PILNVAROT Gulbenes novada pašvaldības domes priekšsēdētāju parakstīt aizdevuma līgumu.</w:t>
      </w:r>
    </w:p>
    <w:p w14:paraId="4083F87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21DED72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 gada 18.decembra lēmuma Nr. GND/2025/877 “Par galvojuma sniegšanu SIA “Gulbenes Energo Serviss” aizņēmumam projekta “Brīvības ielas pārbūve posmā no Parka ielas līdz Krustalīces caurtekai, Gulbenē, 1.kārta”</w:t>
      </w:r>
    </w:p>
    <w:p w14:paraId="7CF0AD4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835AE1B"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7633E49" w14:textId="033CD251" w:rsidR="00DF3C8C" w:rsidRPr="00575A1B" w:rsidRDefault="00DF3C8C" w:rsidP="00DF3C8C">
      <w:pPr>
        <w:rPr>
          <w:rFonts w:eastAsia="Calibri"/>
          <w:szCs w:val="24"/>
          <w:u w:val="none"/>
        </w:rPr>
      </w:pPr>
      <w:r>
        <w:rPr>
          <w:rFonts w:eastAsia="Calibri"/>
          <w:szCs w:val="24"/>
          <w:u w:val="none"/>
        </w:rPr>
        <w:t xml:space="preserve">DEBATĒS PIEDALĀS: </w:t>
      </w:r>
      <w:proofErr w:type="spellStart"/>
      <w:r>
        <w:rPr>
          <w:rFonts w:eastAsia="Calibri"/>
          <w:szCs w:val="24"/>
          <w:u w:val="none"/>
        </w:rPr>
        <w:t>A.Smagars</w:t>
      </w:r>
      <w:proofErr w:type="spellEnd"/>
      <w:r>
        <w:rPr>
          <w:rFonts w:eastAsia="Calibri"/>
          <w:szCs w:val="24"/>
          <w:u w:val="none"/>
        </w:rPr>
        <w:t xml:space="preserve">, </w:t>
      </w:r>
      <w:proofErr w:type="spellStart"/>
      <w:r>
        <w:rPr>
          <w:rFonts w:eastAsia="Calibri"/>
          <w:szCs w:val="24"/>
          <w:u w:val="none"/>
        </w:rPr>
        <w:t>N.Mazūrs</w:t>
      </w:r>
      <w:proofErr w:type="spellEnd"/>
      <w:r>
        <w:rPr>
          <w:rFonts w:eastAsia="Calibri"/>
          <w:szCs w:val="24"/>
          <w:u w:val="none"/>
        </w:rPr>
        <w:t xml:space="preserve">, </w:t>
      </w:r>
      <w:proofErr w:type="spellStart"/>
      <w:r>
        <w:rPr>
          <w:rFonts w:eastAsia="Calibri"/>
          <w:szCs w:val="24"/>
          <w:u w:val="none"/>
        </w:rPr>
        <w:t>A.Zagorska</w:t>
      </w:r>
      <w:proofErr w:type="spellEnd"/>
    </w:p>
    <w:p w14:paraId="55593383" w14:textId="77777777" w:rsidR="00DF3C8C" w:rsidRDefault="00DF3C8C" w:rsidP="00DF3C8C">
      <w:pPr>
        <w:rPr>
          <w:rFonts w:eastAsia="Calibri"/>
          <w:color w:val="FF0000"/>
          <w:szCs w:val="24"/>
          <w:u w:val="none"/>
        </w:rPr>
      </w:pPr>
    </w:p>
    <w:p w14:paraId="5A19FCE2"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2075134"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DC30F5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EF931D" w14:textId="77777777" w:rsidR="007E09AA" w:rsidRPr="007E09AA" w:rsidRDefault="007E09AA" w:rsidP="007E09AA">
      <w:pPr>
        <w:spacing w:after="160" w:line="259" w:lineRule="auto"/>
        <w:jc w:val="center"/>
        <w:rPr>
          <w:rFonts w:eastAsia="Calibri"/>
          <w:b/>
          <w:bCs/>
          <w:kern w:val="2"/>
          <w:szCs w:val="24"/>
          <w:u w:val="none"/>
        </w:rPr>
      </w:pPr>
      <w:r w:rsidRPr="007E09AA">
        <w:rPr>
          <w:rFonts w:eastAsia="Calibri"/>
          <w:b/>
          <w:bCs/>
          <w:szCs w:val="24"/>
          <w:u w:val="none"/>
        </w:rPr>
        <w:t xml:space="preserve">Par </w:t>
      </w:r>
      <w:r w:rsidRPr="007E09AA">
        <w:rPr>
          <w:rFonts w:eastAsia="Calibri"/>
          <w:b/>
          <w:kern w:val="2"/>
          <w:szCs w:val="24"/>
          <w:u w:val="none"/>
        </w:rPr>
        <w:t xml:space="preserve">Gulbenes novada pašvaldības domes 2025. gada 18.decembra lēmuma </w:t>
      </w:r>
      <w:r w:rsidRPr="007E09AA">
        <w:rPr>
          <w:rFonts w:eastAsia="Calibri"/>
          <w:b/>
          <w:bCs/>
          <w:kern w:val="2"/>
          <w:szCs w:val="24"/>
          <w:u w:val="none"/>
        </w:rPr>
        <w:t xml:space="preserve">Nr. GND/2025/877 </w:t>
      </w:r>
      <w:r w:rsidRPr="007E09AA">
        <w:rPr>
          <w:rFonts w:eastAsia="Calibri"/>
          <w:b/>
          <w:kern w:val="2"/>
          <w:szCs w:val="24"/>
          <w:u w:val="none"/>
        </w:rPr>
        <w:t>“</w:t>
      </w:r>
      <w:r w:rsidRPr="007E09AA">
        <w:rPr>
          <w:rFonts w:eastAsia="Calibri"/>
          <w:b/>
          <w:bCs/>
          <w:kern w:val="2"/>
          <w:szCs w:val="24"/>
          <w:u w:val="none"/>
        </w:rPr>
        <w:t xml:space="preserve">Par galvojuma sniegšanu SIA “Gulbenes </w:t>
      </w:r>
      <w:proofErr w:type="spellStart"/>
      <w:r w:rsidRPr="007E09AA">
        <w:rPr>
          <w:rFonts w:eastAsia="Calibri"/>
          <w:b/>
          <w:bCs/>
          <w:kern w:val="2"/>
          <w:szCs w:val="24"/>
          <w:u w:val="none"/>
        </w:rPr>
        <w:t>Energo</w:t>
      </w:r>
      <w:proofErr w:type="spellEnd"/>
      <w:r w:rsidRPr="007E09AA">
        <w:rPr>
          <w:rFonts w:eastAsia="Calibri"/>
          <w:b/>
          <w:bCs/>
          <w:kern w:val="2"/>
          <w:szCs w:val="24"/>
          <w:u w:val="none"/>
        </w:rPr>
        <w:t xml:space="preserve"> Serviss” aizņēmumam projekta “Brīvības ielas pārbūve posmā no Parka ielas līdz </w:t>
      </w:r>
      <w:proofErr w:type="spellStart"/>
      <w:r w:rsidRPr="007E09AA">
        <w:rPr>
          <w:rFonts w:eastAsia="Calibri"/>
          <w:b/>
          <w:bCs/>
          <w:kern w:val="2"/>
          <w:szCs w:val="24"/>
          <w:u w:val="none"/>
        </w:rPr>
        <w:t>Krustalīces</w:t>
      </w:r>
      <w:proofErr w:type="spellEnd"/>
      <w:r w:rsidRPr="007E09AA">
        <w:rPr>
          <w:rFonts w:eastAsia="Calibri"/>
          <w:b/>
          <w:bCs/>
          <w:kern w:val="2"/>
          <w:szCs w:val="24"/>
          <w:u w:val="none"/>
        </w:rPr>
        <w:t xml:space="preserve"> caurtekai, Gulbenē, 1.kārta” īstenošanai” </w:t>
      </w:r>
      <w:r w:rsidRPr="007E09AA">
        <w:rPr>
          <w:rFonts w:eastAsia="Calibri"/>
          <w:b/>
          <w:kern w:val="2"/>
          <w:szCs w:val="24"/>
          <w:u w:val="none"/>
        </w:rPr>
        <w:t>(</w:t>
      </w:r>
      <w:r w:rsidRPr="007E09AA">
        <w:rPr>
          <w:rFonts w:eastAsia="Calibri"/>
          <w:b/>
          <w:bCs/>
          <w:kern w:val="2"/>
          <w:szCs w:val="24"/>
          <w:u w:val="none"/>
        </w:rPr>
        <w:t>protokols Nr. 27; 46.p.</w:t>
      </w:r>
      <w:r w:rsidRPr="007E09AA">
        <w:rPr>
          <w:rFonts w:eastAsia="Calibri"/>
          <w:b/>
          <w:kern w:val="2"/>
          <w:szCs w:val="24"/>
          <w:u w:val="none"/>
        </w:rPr>
        <w:t>) atzīšanu par spēku zaudējušu</w:t>
      </w:r>
    </w:p>
    <w:p w14:paraId="5D055FFA" w14:textId="77777777" w:rsidR="007E09AA" w:rsidRPr="007E09AA" w:rsidRDefault="007E09AA" w:rsidP="007E09AA">
      <w:pPr>
        <w:spacing w:line="360" w:lineRule="auto"/>
        <w:ind w:firstLine="567"/>
        <w:jc w:val="both"/>
        <w:rPr>
          <w:rFonts w:eastAsia="Calibri"/>
          <w:bCs/>
          <w:kern w:val="16"/>
          <w:szCs w:val="24"/>
          <w:u w:val="none"/>
        </w:rPr>
      </w:pPr>
      <w:r w:rsidRPr="007E09AA">
        <w:rPr>
          <w:rFonts w:eastAsia="Calibri"/>
          <w:bCs/>
          <w:kern w:val="16"/>
          <w:szCs w:val="24"/>
          <w:u w:val="none"/>
        </w:rPr>
        <w:t xml:space="preserve">2025.gada 18.decembrī Gulbenes novada pašvaldības dome pieņēma lēmumu </w:t>
      </w:r>
      <w:r w:rsidRPr="007E09AA">
        <w:rPr>
          <w:rFonts w:eastAsia="Calibri"/>
          <w:kern w:val="2"/>
          <w:szCs w:val="24"/>
          <w:u w:val="none"/>
        </w:rPr>
        <w:t xml:space="preserve">Nr. GND/2025/877 “Par galvojuma sniegšanu SIA “Gulbenes </w:t>
      </w:r>
      <w:proofErr w:type="spellStart"/>
      <w:r w:rsidRPr="007E09AA">
        <w:rPr>
          <w:rFonts w:eastAsia="Calibri"/>
          <w:kern w:val="2"/>
          <w:szCs w:val="24"/>
          <w:u w:val="none"/>
        </w:rPr>
        <w:t>Energo</w:t>
      </w:r>
      <w:proofErr w:type="spellEnd"/>
      <w:r w:rsidRPr="007E09AA">
        <w:rPr>
          <w:rFonts w:eastAsia="Calibri"/>
          <w:kern w:val="2"/>
          <w:szCs w:val="24"/>
          <w:u w:val="none"/>
        </w:rPr>
        <w:t xml:space="preserve"> Serviss” aizņēmumam projekta “Brīvības ielas pārbūve posmā no Parka ielas līdz </w:t>
      </w:r>
      <w:proofErr w:type="spellStart"/>
      <w:r w:rsidRPr="007E09AA">
        <w:rPr>
          <w:rFonts w:eastAsia="Calibri"/>
          <w:kern w:val="2"/>
          <w:szCs w:val="24"/>
          <w:u w:val="none"/>
        </w:rPr>
        <w:t>Krustalīces</w:t>
      </w:r>
      <w:proofErr w:type="spellEnd"/>
      <w:r w:rsidRPr="007E09AA">
        <w:rPr>
          <w:rFonts w:eastAsia="Calibri"/>
          <w:kern w:val="2"/>
          <w:szCs w:val="24"/>
          <w:u w:val="none"/>
        </w:rPr>
        <w:t xml:space="preserve"> caurtekai, Gulbenē, 1.kārta” īstenošanai” (protokols Nr.27; 46.p.).</w:t>
      </w:r>
    </w:p>
    <w:p w14:paraId="323FE9EA" w14:textId="77777777" w:rsidR="007E09AA" w:rsidRPr="007E09AA" w:rsidRDefault="007E09AA" w:rsidP="007E09AA">
      <w:pPr>
        <w:spacing w:line="360" w:lineRule="auto"/>
        <w:ind w:firstLine="567"/>
        <w:jc w:val="both"/>
        <w:rPr>
          <w:rFonts w:eastAsia="Calibri"/>
          <w:bCs/>
          <w:kern w:val="16"/>
          <w:szCs w:val="24"/>
          <w:u w:val="none"/>
        </w:rPr>
      </w:pPr>
      <w:r w:rsidRPr="007E09AA">
        <w:rPr>
          <w:rFonts w:eastAsia="Calibri"/>
          <w:bCs/>
          <w:kern w:val="16"/>
          <w:szCs w:val="24"/>
          <w:u w:val="none"/>
        </w:rPr>
        <w:t xml:space="preserve">Likuma “Par valsts budžetu 2026. gadam un budžeta ietvaru 2026., 2027. un 2028. gadam” </w:t>
      </w:r>
    </w:p>
    <w:p w14:paraId="58FD85A8" w14:textId="77777777" w:rsidR="007E09AA" w:rsidRPr="007E09AA" w:rsidRDefault="007E09AA" w:rsidP="007E09AA">
      <w:pPr>
        <w:spacing w:line="360" w:lineRule="auto"/>
        <w:jc w:val="both"/>
        <w:rPr>
          <w:rFonts w:eastAsia="Calibri"/>
          <w:bCs/>
          <w:kern w:val="16"/>
          <w:szCs w:val="24"/>
          <w:u w:val="none"/>
        </w:rPr>
      </w:pPr>
      <w:r w:rsidRPr="007E09AA">
        <w:rPr>
          <w:rFonts w:eastAsia="Calibri"/>
          <w:bCs/>
          <w:kern w:val="16"/>
          <w:szCs w:val="24"/>
          <w:u w:val="none"/>
        </w:rPr>
        <w:t xml:space="preserve">40.panta ceturtā daļa nosaka pašvaldības  finanšu kapacitātes un ilgtspējas kritērijus jaunu aizņēmumu un galvojumu saistību izvērtēšanai, savukārt, 40.panta piektā daļa nosaka, ka pašvaldības, kurām izpildās vismaz viens no šā panta ceturtajā daļā minētajiem trim kritērijiem,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 Gulbenes novada pašvaldība atbilst likuma “Par valsts budžetu 2026. gadam un budžeta ietvaru 2026., 2027. un 2028. gadam” 40.panta ceturtās daļas trešajam apakšpunktam, ka </w:t>
      </w:r>
    </w:p>
    <w:p w14:paraId="10FD5B18" w14:textId="77777777" w:rsidR="007E09AA" w:rsidRPr="007E09AA" w:rsidRDefault="007E09AA" w:rsidP="007E09AA">
      <w:pPr>
        <w:spacing w:line="360" w:lineRule="auto"/>
        <w:jc w:val="both"/>
        <w:rPr>
          <w:rFonts w:eastAsia="Calibri"/>
          <w:bCs/>
          <w:kern w:val="16"/>
          <w:szCs w:val="24"/>
          <w:u w:val="none"/>
        </w:rPr>
      </w:pPr>
      <w:r w:rsidRPr="007E09AA">
        <w:rPr>
          <w:rFonts w:eastAsia="Calibri"/>
          <w:bCs/>
          <w:kern w:val="16"/>
          <w:szCs w:val="24"/>
          <w:u w:val="none"/>
        </w:rPr>
        <w:t xml:space="preserve">pašvaldībai ir neatmaksāts budžeta un finanšu vadības aizņēmums uzturēšanas izdevumu un kavēto maksājumu segšanai. Ņemot vērā, ka investīciju projekts </w:t>
      </w:r>
      <w:r w:rsidRPr="007E09AA">
        <w:rPr>
          <w:rFonts w:eastAsia="Calibri"/>
          <w:kern w:val="2"/>
          <w:szCs w:val="24"/>
          <w:u w:val="none"/>
        </w:rPr>
        <w:t xml:space="preserve">“Brīvības ielas pārbūve posmā no Parka ielas līdz </w:t>
      </w:r>
      <w:proofErr w:type="spellStart"/>
      <w:r w:rsidRPr="007E09AA">
        <w:rPr>
          <w:rFonts w:eastAsia="Calibri"/>
          <w:kern w:val="2"/>
          <w:szCs w:val="24"/>
          <w:u w:val="none"/>
        </w:rPr>
        <w:t>Krustalīces</w:t>
      </w:r>
      <w:proofErr w:type="spellEnd"/>
      <w:r w:rsidRPr="007E09AA">
        <w:rPr>
          <w:rFonts w:eastAsia="Calibri"/>
          <w:kern w:val="2"/>
          <w:szCs w:val="24"/>
          <w:u w:val="none"/>
        </w:rPr>
        <w:t xml:space="preserve"> caurtekai, Gulbenē, 1.kārta” īstenošanai” netiks finansēts ar </w:t>
      </w:r>
      <w:r w:rsidRPr="007E09AA">
        <w:rPr>
          <w:rFonts w:eastAsia="Calibri"/>
          <w:bCs/>
          <w:kern w:val="16"/>
          <w:szCs w:val="24"/>
          <w:u w:val="none"/>
        </w:rPr>
        <w:t xml:space="preserve">Eiropas Savienības fondu un pārējo ārvalstu finanšu, Eiropas Atveseļošanas fonda palīdzību vai emisijas kvotu izsoļu ieņēmumu instrumentu palīdzību, Gulbenes novada pašvaldībai nav iespējams sniegts </w:t>
      </w:r>
      <w:r w:rsidRPr="007E09AA">
        <w:rPr>
          <w:rFonts w:eastAsia="Calibri"/>
          <w:bCs/>
          <w:kern w:val="16"/>
          <w:szCs w:val="24"/>
          <w:u w:val="none"/>
        </w:rPr>
        <w:lastRenderedPageBreak/>
        <w:t xml:space="preserve">galvojumu </w:t>
      </w:r>
      <w:r w:rsidRPr="007E09AA">
        <w:rPr>
          <w:rFonts w:eastAsia="Calibri"/>
          <w:kern w:val="2"/>
          <w:szCs w:val="24"/>
          <w:u w:val="none"/>
        </w:rPr>
        <w:t xml:space="preserve">SIA “Gulbenes </w:t>
      </w:r>
      <w:proofErr w:type="spellStart"/>
      <w:r w:rsidRPr="007E09AA">
        <w:rPr>
          <w:rFonts w:eastAsia="Calibri"/>
          <w:kern w:val="2"/>
          <w:szCs w:val="24"/>
          <w:u w:val="none"/>
        </w:rPr>
        <w:t>Energo</w:t>
      </w:r>
      <w:proofErr w:type="spellEnd"/>
      <w:r w:rsidRPr="007E09AA">
        <w:rPr>
          <w:rFonts w:eastAsia="Calibri"/>
          <w:kern w:val="2"/>
          <w:szCs w:val="24"/>
          <w:u w:val="none"/>
        </w:rPr>
        <w:t xml:space="preserve"> Serviss” aizņēmumam projekta “Brīvības ielas pārbūve posmā no Parka ielas līdz </w:t>
      </w:r>
      <w:proofErr w:type="spellStart"/>
      <w:r w:rsidRPr="007E09AA">
        <w:rPr>
          <w:rFonts w:eastAsia="Calibri"/>
          <w:kern w:val="2"/>
          <w:szCs w:val="24"/>
          <w:u w:val="none"/>
        </w:rPr>
        <w:t>Krustalīces</w:t>
      </w:r>
      <w:proofErr w:type="spellEnd"/>
      <w:r w:rsidRPr="007E09AA">
        <w:rPr>
          <w:rFonts w:eastAsia="Calibri"/>
          <w:kern w:val="2"/>
          <w:szCs w:val="24"/>
          <w:u w:val="none"/>
        </w:rPr>
        <w:t xml:space="preserve"> caurtekai, Gulbenē, 1.kārta” īstenošanai. Tādēļ nepieciešams atzīt par spēku zaudējušu Gulbenes </w:t>
      </w:r>
      <w:r w:rsidRPr="007E09AA">
        <w:rPr>
          <w:rFonts w:eastAsia="Calibri"/>
          <w:bCs/>
          <w:kern w:val="16"/>
          <w:szCs w:val="24"/>
          <w:u w:val="none"/>
        </w:rPr>
        <w:t xml:space="preserve">novada pašvaldības domes 2025.gada 18.decembrī pieņemto lēmumu </w:t>
      </w:r>
      <w:r w:rsidRPr="007E09AA">
        <w:rPr>
          <w:rFonts w:eastAsia="Calibri"/>
          <w:kern w:val="2"/>
          <w:szCs w:val="24"/>
          <w:u w:val="none"/>
        </w:rPr>
        <w:t xml:space="preserve">Nr. GND/2025/877 “Par galvojuma sniegšanu SIA “Gulbenes </w:t>
      </w:r>
      <w:proofErr w:type="spellStart"/>
      <w:r w:rsidRPr="007E09AA">
        <w:rPr>
          <w:rFonts w:eastAsia="Calibri"/>
          <w:kern w:val="2"/>
          <w:szCs w:val="24"/>
          <w:u w:val="none"/>
        </w:rPr>
        <w:t>Energo</w:t>
      </w:r>
      <w:proofErr w:type="spellEnd"/>
      <w:r w:rsidRPr="007E09AA">
        <w:rPr>
          <w:rFonts w:eastAsia="Calibri"/>
          <w:kern w:val="2"/>
          <w:szCs w:val="24"/>
          <w:u w:val="none"/>
        </w:rPr>
        <w:t xml:space="preserve"> Serviss” aizņēmumam projekta “Brīvības ielas pārbūve posmā no Parka ielas līdz </w:t>
      </w:r>
      <w:proofErr w:type="spellStart"/>
      <w:r w:rsidRPr="007E09AA">
        <w:rPr>
          <w:rFonts w:eastAsia="Calibri"/>
          <w:kern w:val="2"/>
          <w:szCs w:val="24"/>
          <w:u w:val="none"/>
        </w:rPr>
        <w:t>Krustalīces</w:t>
      </w:r>
      <w:proofErr w:type="spellEnd"/>
      <w:r w:rsidRPr="007E09AA">
        <w:rPr>
          <w:rFonts w:eastAsia="Calibri"/>
          <w:kern w:val="2"/>
          <w:szCs w:val="24"/>
          <w:u w:val="none"/>
        </w:rPr>
        <w:t xml:space="preserve"> caurtekai, Gulbenē, 1.kārta” īstenošanai” (protokols Nr.27; 46.p.).</w:t>
      </w:r>
    </w:p>
    <w:p w14:paraId="629C721F" w14:textId="77777777" w:rsidR="007E09AA" w:rsidRPr="007E09AA" w:rsidRDefault="007E09AA" w:rsidP="007E09AA">
      <w:pPr>
        <w:spacing w:line="360" w:lineRule="auto"/>
        <w:ind w:firstLine="567"/>
        <w:jc w:val="both"/>
        <w:rPr>
          <w:rFonts w:eastAsia="Calibri"/>
          <w:bCs/>
          <w:kern w:val="2"/>
          <w:szCs w:val="24"/>
          <w:u w:val="none"/>
          <w:lang w:eastAsia="zh-CN" w:bidi="hi-IN"/>
        </w:rPr>
      </w:pPr>
      <w:r w:rsidRPr="007E09AA">
        <w:rPr>
          <w:rFonts w:eastAsia="Calibri"/>
          <w:bCs/>
          <w:kern w:val="16"/>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7E09AA">
        <w:rPr>
          <w:rFonts w:eastAsia="Calibri"/>
          <w:kern w:val="16"/>
          <w:szCs w:val="24"/>
          <w:u w:val="none"/>
        </w:rPr>
        <w:t xml:space="preserve">, </w:t>
      </w:r>
      <w:r w:rsidRPr="007E09AA">
        <w:rPr>
          <w:rFonts w:eastAsia="Calibri"/>
          <w:bCs/>
          <w:kern w:val="16"/>
          <w:szCs w:val="24"/>
          <w:u w:val="none"/>
        </w:rPr>
        <w:t>likuma “Par valsts budžetu 2026. gadam un budžeta ietvaru 2026., 2027. un 2028. gadam” 40.panta ceturto un piekto daļu</w:t>
      </w:r>
      <w:r w:rsidRPr="007E09AA">
        <w:rPr>
          <w:rFonts w:eastAsia="Calibri"/>
          <w:kern w:val="16"/>
          <w:szCs w:val="24"/>
          <w:u w:val="none"/>
        </w:rPr>
        <w:t xml:space="preserve">  </w:t>
      </w:r>
      <w:r w:rsidRPr="007E09AA">
        <w:rPr>
          <w:rFonts w:eastAsia="Calibri"/>
          <w:kern w:val="2"/>
          <w:szCs w:val="24"/>
          <w:u w:val="none"/>
        </w:rPr>
        <w:t xml:space="preserve">kā arī ņemot vērā Apvienotās Attīstības un tautsaimniecības komitejas un Finanšu komitejas  ieteikumu, atklāti balsojot: </w:t>
      </w:r>
      <w:r w:rsidRPr="007E09AA">
        <w:rPr>
          <w:rFonts w:eastAsia="Calibri"/>
          <w:noProof/>
          <w:kern w:val="2"/>
          <w:szCs w:val="24"/>
          <w:u w:val="none"/>
        </w:rPr>
        <w:t>ar __ balsīm "Par" ( ), "Pret" – ( ), "Atturas" – ( ), "Nepiedalās" – ( )</w:t>
      </w:r>
      <w:r w:rsidRPr="007E09AA">
        <w:rPr>
          <w:rFonts w:eastAsia="Calibri"/>
          <w:kern w:val="2"/>
          <w:szCs w:val="24"/>
          <w:u w:val="none"/>
        </w:rPr>
        <w:t>, Gulbenes novada pašvaldības dome NOLEMJ</w:t>
      </w:r>
      <w:r w:rsidRPr="007E09AA">
        <w:rPr>
          <w:rFonts w:eastAsia="Calibri"/>
          <w:bCs/>
          <w:kern w:val="2"/>
          <w:szCs w:val="24"/>
          <w:u w:val="none"/>
          <w:lang w:eastAsia="zh-CN" w:bidi="hi-IN"/>
        </w:rPr>
        <w:t>:</w:t>
      </w:r>
    </w:p>
    <w:p w14:paraId="26D2F744" w14:textId="77777777" w:rsidR="007E09AA" w:rsidRPr="007E09AA" w:rsidRDefault="007E09AA" w:rsidP="007E09AA">
      <w:pPr>
        <w:spacing w:after="160" w:line="360" w:lineRule="auto"/>
        <w:ind w:firstLine="567"/>
        <w:jc w:val="both"/>
        <w:rPr>
          <w:rFonts w:eastAsia="Calibri"/>
          <w:kern w:val="2"/>
          <w:szCs w:val="24"/>
          <w:u w:val="none"/>
        </w:rPr>
      </w:pPr>
      <w:r w:rsidRPr="007E09AA">
        <w:rPr>
          <w:rFonts w:eastAsia="Calibri"/>
          <w:kern w:val="2"/>
          <w:szCs w:val="24"/>
          <w:u w:val="none"/>
        </w:rPr>
        <w:t>ATZĪT par spēku zaudējušu Gulbenes novada pašvaldības domes 2025. gada 18. decembra lēmumu Nr. GND/2025/877</w:t>
      </w:r>
      <w:r w:rsidRPr="007E09AA">
        <w:rPr>
          <w:rFonts w:eastAsia="Calibri"/>
          <w:b/>
          <w:bCs/>
          <w:kern w:val="2"/>
          <w:szCs w:val="24"/>
          <w:u w:val="none"/>
        </w:rPr>
        <w:t xml:space="preserve"> </w:t>
      </w:r>
      <w:r w:rsidRPr="007E09AA">
        <w:rPr>
          <w:rFonts w:eastAsia="Calibri"/>
          <w:kern w:val="2"/>
          <w:szCs w:val="24"/>
          <w:u w:val="none"/>
        </w:rPr>
        <w:t xml:space="preserve">“Par galvojuma sniegšanu SIA “Gulbenes </w:t>
      </w:r>
      <w:proofErr w:type="spellStart"/>
      <w:r w:rsidRPr="007E09AA">
        <w:rPr>
          <w:rFonts w:eastAsia="Calibri"/>
          <w:kern w:val="2"/>
          <w:szCs w:val="24"/>
          <w:u w:val="none"/>
        </w:rPr>
        <w:t>Energo</w:t>
      </w:r>
      <w:proofErr w:type="spellEnd"/>
      <w:r w:rsidRPr="007E09AA">
        <w:rPr>
          <w:rFonts w:eastAsia="Calibri"/>
          <w:kern w:val="2"/>
          <w:szCs w:val="24"/>
          <w:u w:val="none"/>
        </w:rPr>
        <w:t xml:space="preserve"> Serviss” aizņēmumam projekta “Brīvības ielas pārbūve posmā no Parka ielas līdz </w:t>
      </w:r>
      <w:proofErr w:type="spellStart"/>
      <w:r w:rsidRPr="007E09AA">
        <w:rPr>
          <w:rFonts w:eastAsia="Calibri"/>
          <w:kern w:val="2"/>
          <w:szCs w:val="24"/>
          <w:u w:val="none"/>
        </w:rPr>
        <w:t>Krustalīces</w:t>
      </w:r>
      <w:proofErr w:type="spellEnd"/>
      <w:r w:rsidRPr="007E09AA">
        <w:rPr>
          <w:rFonts w:eastAsia="Calibri"/>
          <w:kern w:val="2"/>
          <w:szCs w:val="24"/>
          <w:u w:val="none"/>
        </w:rPr>
        <w:t xml:space="preserve"> caurtekai, Gulbenē, 1.kārta” īstenošanai” (protokols Nr.27; 46.p.) ar šā lēmuma spēkā stāšanos.</w:t>
      </w:r>
    </w:p>
    <w:p w14:paraId="1DDE9B51"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7FF9437F"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lēmumā par projekta “Atbalsta pasākumi cilvēkiem ar invaliditāti mājokļu vides pieejamības nodrošināšanai Gulbenes novadā” īstenošanu</w:t>
      </w:r>
    </w:p>
    <w:p w14:paraId="189F4D82"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Zane Ozola-Ozoliņa</w:t>
      </w:r>
    </w:p>
    <w:p w14:paraId="326D3D22"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4F5D1BA8" w14:textId="77777777" w:rsidR="00DF3C8C" w:rsidRPr="00575A1B" w:rsidRDefault="00DF3C8C" w:rsidP="00DF3C8C">
      <w:pPr>
        <w:rPr>
          <w:rFonts w:eastAsia="Calibri"/>
          <w:szCs w:val="24"/>
          <w:u w:val="none"/>
        </w:rPr>
      </w:pPr>
      <w:r>
        <w:rPr>
          <w:rFonts w:eastAsia="Calibri"/>
          <w:szCs w:val="24"/>
          <w:u w:val="none"/>
        </w:rPr>
        <w:t>DEBATĒS PIEDALĀS: nav</w:t>
      </w:r>
    </w:p>
    <w:p w14:paraId="41FAD8A5" w14:textId="77777777" w:rsidR="00DF3C8C" w:rsidRDefault="00DF3C8C" w:rsidP="00DF3C8C">
      <w:pPr>
        <w:rPr>
          <w:rFonts w:eastAsia="Calibri"/>
          <w:color w:val="FF0000"/>
          <w:szCs w:val="24"/>
          <w:u w:val="none"/>
        </w:rPr>
      </w:pPr>
    </w:p>
    <w:p w14:paraId="4F560FE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3ACE237"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0A6F34E5"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5C2279" w14:textId="77777777" w:rsidR="007E09AA" w:rsidRPr="007E09AA" w:rsidRDefault="007E09AA" w:rsidP="007E09AA">
      <w:pPr>
        <w:jc w:val="center"/>
        <w:rPr>
          <w:rFonts w:eastAsia="Calibri"/>
          <w:b/>
          <w:bCs/>
          <w:szCs w:val="24"/>
          <w:u w:val="none"/>
          <w:lang w:eastAsia="lv-LV"/>
        </w:rPr>
      </w:pPr>
      <w:r w:rsidRPr="007E09AA">
        <w:rPr>
          <w:rFonts w:eastAsia="Calibri"/>
          <w:b/>
          <w:bCs/>
          <w:szCs w:val="24"/>
          <w:u w:val="none"/>
          <w:lang w:eastAsia="lv-LV"/>
        </w:rPr>
        <w:t>Par grozījumiem Gulbenes novada pašvaldības domes lēmumā par projekta “Atbalsta pasākumi cilvēkiem ar invaliditāti mājokļu vides pieejamības nodrošināšanai Gulbenes novadā” īstenošanu</w:t>
      </w:r>
    </w:p>
    <w:p w14:paraId="58A34802" w14:textId="77777777" w:rsidR="007E09AA" w:rsidRPr="007E09AA" w:rsidRDefault="007E09AA" w:rsidP="007E09AA">
      <w:pPr>
        <w:jc w:val="both"/>
        <w:rPr>
          <w:rFonts w:eastAsia="Calibri"/>
          <w:b/>
          <w:bCs/>
          <w:color w:val="EE0000"/>
          <w:szCs w:val="24"/>
          <w:u w:val="none"/>
          <w:lang w:eastAsia="lv-LV"/>
        </w:rPr>
      </w:pPr>
    </w:p>
    <w:p w14:paraId="0B0E5C95" w14:textId="77777777" w:rsidR="007E09AA" w:rsidRPr="007E09AA" w:rsidRDefault="007E09AA" w:rsidP="00625755">
      <w:pPr>
        <w:widowControl w:val="0"/>
        <w:spacing w:line="360" w:lineRule="auto"/>
        <w:ind w:firstLine="567"/>
        <w:jc w:val="both"/>
        <w:rPr>
          <w:rFonts w:eastAsia="Calibri"/>
          <w:szCs w:val="24"/>
          <w:u w:val="none"/>
          <w:lang w:eastAsia="lv-LV"/>
        </w:rPr>
      </w:pPr>
      <w:r w:rsidRPr="007E09AA">
        <w:rPr>
          <w:rFonts w:eastAsia="Calibri"/>
          <w:szCs w:val="24"/>
          <w:u w:val="none"/>
          <w:lang w:eastAsia="lv-LV"/>
        </w:rPr>
        <w:t xml:space="preserve">Gulbenes novada pašvaldība (turpmāk – Pašvaldība) realizē projektu Nr. 3.1.2.1.i.0/2/24/I/CFLA/008 “Atbalsta pasākumi cilvēkiem ar invaliditāti mājokļu vides pieejamības nodrošināšanai Gulbenes novadā” (turpmāk – Projekts), kura sākotnējais mērķis ir nodrošināt atbalstu 6 mājokļu pielāgošanai personām ar invaliditāti, kurām ir kustību traucējumi, uzlabojot nodarbinātības iespējas un pieejamību pakalpojumiem, tādējādi sekmējot dzīves </w:t>
      </w:r>
      <w:r w:rsidRPr="007E09AA">
        <w:rPr>
          <w:rFonts w:eastAsia="Calibri"/>
          <w:szCs w:val="24"/>
          <w:u w:val="none"/>
          <w:lang w:eastAsia="lv-LV"/>
        </w:rPr>
        <w:lastRenderedPageBreak/>
        <w:t>kvalitāti un cilvēktiesību ievērošanu.</w:t>
      </w:r>
    </w:p>
    <w:p w14:paraId="41026A2A" w14:textId="77777777" w:rsidR="007E09AA" w:rsidRPr="007E09AA" w:rsidRDefault="007E09AA" w:rsidP="00625755">
      <w:pPr>
        <w:widowControl w:val="0"/>
        <w:spacing w:line="360" w:lineRule="auto"/>
        <w:ind w:firstLine="567"/>
        <w:jc w:val="both"/>
        <w:rPr>
          <w:rFonts w:eastAsia="Calibri"/>
          <w:szCs w:val="24"/>
          <w:u w:val="none"/>
          <w:lang w:eastAsia="lv-LV"/>
        </w:rPr>
      </w:pPr>
      <w:r w:rsidRPr="007E09AA">
        <w:rPr>
          <w:rFonts w:eastAsia="Calibri"/>
          <w:szCs w:val="24"/>
          <w:u w:val="none"/>
          <w:lang w:eastAsia="lv-LV"/>
        </w:rPr>
        <w:t xml:space="preserve">Ar Gulbenes novada pašvaldības domes 2026.gada 30.aprīļa lēmumu Nr. GND/2026/343 “Par projekta “Atbalsta pasākumi cilvēkiem ar invaliditāti mājokļu vides pieejamības nodrošināšanai Gulbenes novadā” papildu kvotas atbalstīšanu un finansējuma nodrošināšanu” tika atbalstīta Projekta īstenošana septiņām mērķa grupas personām, kas noteiktas </w:t>
      </w:r>
      <w:proofErr w:type="spellStart"/>
      <w:r w:rsidRPr="007E09AA">
        <w:rPr>
          <w:rFonts w:eastAsia="Calibri"/>
          <w:szCs w:val="24"/>
          <w:u w:val="none"/>
          <w:lang w:eastAsia="lv-LV"/>
        </w:rPr>
        <w:t>anonimizētajā</w:t>
      </w:r>
      <w:proofErr w:type="spellEnd"/>
      <w:r w:rsidRPr="007E09AA">
        <w:rPr>
          <w:rFonts w:eastAsia="Calibri"/>
          <w:szCs w:val="24"/>
          <w:u w:val="none"/>
          <w:lang w:eastAsia="lv-LV"/>
        </w:rPr>
        <w:t xml:space="preserve"> sarakstā atbalsta saņemšanai, tai skaitā “PERSONA 3” un “PERSONA 8”.</w:t>
      </w:r>
    </w:p>
    <w:p w14:paraId="14AFA347" w14:textId="77777777" w:rsidR="007E09AA" w:rsidRPr="007E09AA" w:rsidRDefault="007E09AA" w:rsidP="007E09AA">
      <w:pPr>
        <w:spacing w:line="360" w:lineRule="auto"/>
        <w:ind w:firstLine="567"/>
        <w:jc w:val="both"/>
        <w:rPr>
          <w:rFonts w:eastAsia="Calibri"/>
          <w:szCs w:val="24"/>
          <w:u w:val="none"/>
          <w:lang w:eastAsia="lv-LV"/>
        </w:rPr>
      </w:pPr>
      <w:r w:rsidRPr="007E09AA">
        <w:rPr>
          <w:rFonts w:eastAsia="Calibri"/>
          <w:szCs w:val="24"/>
          <w:u w:val="none"/>
          <w:lang w:eastAsia="lv-LV"/>
        </w:rPr>
        <w:t>Projekta īstenošanas gaitā ir konstatēts, ka no Pašvaldības neatkarīgu apstākļu dēļ mājokļa vides pielāgošanas darbus “PERSONA 3” mājoklī nav iespējams pabeigt Projektā noteiktajā termiņā. Līdz ar to Projekta ietvaros nav iespējams nodrošināt atbalsta pasākumu īstenošanu “PERSONA 3” mājoklī atbilstoši Projekta nosacījumiem un termiņiem. Jautājumi, kas saistīti ar iepriekš uzsāktajiem procesiem un darbībām “PERSONA 3” mājoklī, tiks risināti ārpus Projekta ietvara civiltiesiskā kārtībā.</w:t>
      </w:r>
    </w:p>
    <w:p w14:paraId="3117A25A" w14:textId="77777777" w:rsidR="007E09AA" w:rsidRPr="007E09AA" w:rsidRDefault="007E09AA" w:rsidP="007E09AA">
      <w:pPr>
        <w:spacing w:line="360" w:lineRule="auto"/>
        <w:ind w:firstLine="567"/>
        <w:jc w:val="both"/>
        <w:rPr>
          <w:rFonts w:eastAsia="Calibri"/>
          <w:szCs w:val="24"/>
          <w:u w:val="none"/>
          <w:lang w:eastAsia="lv-LV"/>
        </w:rPr>
      </w:pPr>
      <w:r w:rsidRPr="007E09AA">
        <w:rPr>
          <w:rFonts w:eastAsia="Calibri"/>
          <w:szCs w:val="24"/>
          <w:u w:val="none"/>
          <w:lang w:eastAsia="lv-LV"/>
        </w:rPr>
        <w:t>Lai nodrošinātu piešķirtā Atveseļošanās un noturības mehānisma finansējuma efektīvu izmantošanu un Projekta mērķu sasniegšanu noteiktajā termiņā, Projekta ietvaros atbalsts tiks nodrošināts sešām mērķa grupas personām, aizstājot “PERSONA 3” ar “PERSONA 8”.</w:t>
      </w:r>
    </w:p>
    <w:p w14:paraId="72BC1C13" w14:textId="77777777" w:rsidR="007E09AA" w:rsidRPr="007E09AA" w:rsidRDefault="007E09AA" w:rsidP="007E09AA">
      <w:pPr>
        <w:spacing w:line="360" w:lineRule="auto"/>
        <w:ind w:firstLine="567"/>
        <w:jc w:val="both"/>
        <w:rPr>
          <w:rFonts w:eastAsia="Calibri"/>
          <w:szCs w:val="24"/>
          <w:u w:val="none"/>
          <w:lang w:eastAsia="lv-LV"/>
        </w:rPr>
      </w:pPr>
      <w:r w:rsidRPr="007E09AA">
        <w:rPr>
          <w:rFonts w:eastAsia="Calibri"/>
          <w:szCs w:val="24"/>
          <w:u w:val="none"/>
          <w:lang w:eastAsia="lv-LV"/>
        </w:rPr>
        <w:t>Ņemot vērā atbalstāmo personu skaita samazinājumu no septiņām uz sešām personām, tiek attiecīgi samazinātas Projekta kopējās attiecināmās izmaksas un Atveseļošanās fonda finansējums.</w:t>
      </w:r>
    </w:p>
    <w:p w14:paraId="358E0CC0" w14:textId="77777777" w:rsidR="007E09AA" w:rsidRPr="007E09AA" w:rsidRDefault="007E09AA" w:rsidP="007E09AA">
      <w:pPr>
        <w:spacing w:line="360" w:lineRule="auto"/>
        <w:ind w:firstLine="567"/>
        <w:jc w:val="both"/>
        <w:rPr>
          <w:rFonts w:eastAsia="Calibri"/>
          <w:szCs w:val="24"/>
          <w:u w:val="none"/>
          <w:lang w:eastAsia="lv-LV"/>
        </w:rPr>
      </w:pPr>
      <w:r w:rsidRPr="007E09AA">
        <w:rPr>
          <w:rFonts w:eastAsia="Calibri"/>
          <w:szCs w:val="24"/>
          <w:u w:val="none"/>
          <w:lang w:eastAsia="lv-LV"/>
        </w:rPr>
        <w:t xml:space="preserve">Saskaņā ar Ministrijas sniegto informāciju vienas mājokļa vides pieejamības nodrošināšanas vidējās izmaksas nepārsniedz 18 299,00 EUR (astoņpadsmit tūkstoši divi simti deviņdesmit deviņi </w:t>
      </w:r>
      <w:proofErr w:type="spellStart"/>
      <w:r w:rsidRPr="007E09AA">
        <w:rPr>
          <w:rFonts w:eastAsia="Calibri"/>
          <w:szCs w:val="24"/>
          <w:u w:val="none"/>
          <w:lang w:eastAsia="lv-LV"/>
        </w:rPr>
        <w:t>euro</w:t>
      </w:r>
      <w:proofErr w:type="spellEnd"/>
      <w:r w:rsidRPr="007E09AA">
        <w:rPr>
          <w:rFonts w:eastAsia="Calibri"/>
          <w:szCs w:val="24"/>
          <w:u w:val="none"/>
          <w:lang w:eastAsia="lv-LV"/>
        </w:rPr>
        <w:t xml:space="preserve">) (neieskaitot pievienotās vērtības nodokļa izmaksas), līdz ar to Projekta aktualizētās kopējās attiecināmās izmaksas ir 132 612,39 EUR (viens simts trīsdesmit divi tūkstoši seši simti divpadsmit </w:t>
      </w:r>
      <w:proofErr w:type="spellStart"/>
      <w:r w:rsidRPr="007E09AA">
        <w:rPr>
          <w:rFonts w:eastAsia="Calibri"/>
          <w:szCs w:val="24"/>
          <w:u w:val="none"/>
          <w:lang w:eastAsia="lv-LV"/>
        </w:rPr>
        <w:t>euro</w:t>
      </w:r>
      <w:proofErr w:type="spellEnd"/>
      <w:r w:rsidRPr="007E09AA">
        <w:rPr>
          <w:rFonts w:eastAsia="Calibri"/>
          <w:szCs w:val="24"/>
          <w:u w:val="none"/>
          <w:lang w:eastAsia="lv-LV"/>
        </w:rPr>
        <w:t xml:space="preserve"> un 39 centi), ieskaitot pievienotās vērtības nodokļa izmaksas, kas tiks segtas no valsts budžeta finansējuma. Pasākuma Atveseļošanās fonda maksimālais finansējums sešu personu mājokļu pielāgošanai ir 109 794,00 EUR (viens simts deviņi tūkstoši septiņi simti deviņdesmit četri </w:t>
      </w:r>
      <w:proofErr w:type="spellStart"/>
      <w:r w:rsidRPr="007E09AA">
        <w:rPr>
          <w:rFonts w:eastAsia="Calibri"/>
          <w:szCs w:val="24"/>
          <w:u w:val="none"/>
          <w:lang w:eastAsia="lv-LV"/>
        </w:rPr>
        <w:t>euro</w:t>
      </w:r>
      <w:proofErr w:type="spellEnd"/>
      <w:r w:rsidRPr="007E09AA">
        <w:rPr>
          <w:rFonts w:eastAsia="Calibri"/>
          <w:szCs w:val="24"/>
          <w:u w:val="none"/>
          <w:lang w:eastAsia="lv-LV"/>
        </w:rPr>
        <w:t xml:space="preserve">), savukārt valsts budžeta finansējums pievienotās vērtības nodokļa segšanai sastāda 22 818,39 EUR (divdesmit divi tūkstoši astoņi simti astoņpadsmit </w:t>
      </w:r>
      <w:proofErr w:type="spellStart"/>
      <w:r w:rsidRPr="007E09AA">
        <w:rPr>
          <w:rFonts w:eastAsia="Calibri"/>
          <w:szCs w:val="24"/>
          <w:u w:val="none"/>
          <w:lang w:eastAsia="lv-LV"/>
        </w:rPr>
        <w:t>euro</w:t>
      </w:r>
      <w:proofErr w:type="spellEnd"/>
      <w:r w:rsidRPr="007E09AA">
        <w:rPr>
          <w:rFonts w:eastAsia="Calibri"/>
          <w:szCs w:val="24"/>
          <w:u w:val="none"/>
          <w:lang w:eastAsia="lv-LV"/>
        </w:rPr>
        <w:t xml:space="preserve"> un 39 centi).</w:t>
      </w:r>
    </w:p>
    <w:p w14:paraId="258BE15E" w14:textId="77777777" w:rsidR="007E09AA" w:rsidRPr="007E09AA" w:rsidRDefault="007E09AA" w:rsidP="007E09AA">
      <w:pPr>
        <w:widowControl w:val="0"/>
        <w:spacing w:line="360" w:lineRule="auto"/>
        <w:ind w:firstLine="567"/>
        <w:jc w:val="both"/>
        <w:rPr>
          <w:rFonts w:eastAsia="Calibri"/>
          <w:color w:val="EE0000"/>
          <w:szCs w:val="24"/>
          <w:u w:val="none"/>
          <w:lang w:eastAsia="lv-LV"/>
        </w:rPr>
      </w:pPr>
      <w:r w:rsidRPr="007E09AA">
        <w:rPr>
          <w:rFonts w:eastAsia="Calibri" w:cs="Arial"/>
          <w:szCs w:val="24"/>
          <w:u w:val="none"/>
          <w:lang w:eastAsia="lv-LV"/>
        </w:rPr>
        <w:t xml:space="preserve">Ievērojot minēto un pamatojoties uz </w:t>
      </w:r>
      <w:r w:rsidRPr="007E09AA">
        <w:rPr>
          <w:rFonts w:cs="Arial"/>
          <w:bCs/>
          <w:kern w:val="16"/>
          <w:szCs w:val="24"/>
          <w:u w:val="none"/>
          <w:lang w:eastAsia="lv-LV"/>
        </w:rPr>
        <w:t>Pašvaldību likuma 10.panta pirmās daļas 21.punktu, kas nosaka, ka dome ir tiesīga izlemt ikvienu pašvaldības kompetences jautājumu; tikai domes kompetencē ir pieņemt lēmumus citos ārējos normatīvajos aktos paredzētajos gadījumos</w:t>
      </w:r>
      <w:r w:rsidRPr="007E09AA">
        <w:rPr>
          <w:rFonts w:eastAsia="Calibri" w:cs="Arial"/>
          <w:szCs w:val="24"/>
          <w:u w:val="none"/>
          <w:lang w:eastAsia="lv-LV"/>
        </w:rPr>
        <w:t>, atklāti balsojot: PAR – ; PRET –; ATTURAS –, Gulbenes novada pašvaldības dome NOLEMJ:</w:t>
      </w:r>
    </w:p>
    <w:p w14:paraId="02518ECC"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IZSLĒGT “PERSONA 3” no projekta Nr. 3.1.2.1.i.0/2/24/I/CFLA/008 “Atbalsta pasākumi cilvēkiem ar invaliditāti mājokļu vides pieejamības nodrošināšanai Gulbenes novadā” atbalstāmo personu saraksta.</w:t>
      </w:r>
    </w:p>
    <w:p w14:paraId="0DDFCBB4"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NOTEIKT, ka Projekta ietvaros mājokļa vides pielāgošanas atbalsts tiek nodrošināts sešām mērķa grupas personām, tai skaitā “PERSONA 2”, “PERSONA 4”, “PERSONA 5”, “PERSONA 6”, “PERSONA 7” un “PERSONA 8”.</w:t>
      </w:r>
    </w:p>
    <w:p w14:paraId="5D967695"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lastRenderedPageBreak/>
        <w:t xml:space="preserve">APSTIPRINĀT Projekta aktualizētās kopējās attiecināmās izmaksas 132 612,39 EUR (viens simts trīsdesmit divi tūkstoši seši simti divpadsmit </w:t>
      </w:r>
      <w:proofErr w:type="spellStart"/>
      <w:r w:rsidRPr="007E09AA">
        <w:rPr>
          <w:rFonts w:eastAsia="Calibri"/>
          <w:szCs w:val="24"/>
          <w:u w:val="none"/>
        </w:rPr>
        <w:t>euro</w:t>
      </w:r>
      <w:proofErr w:type="spellEnd"/>
      <w:r w:rsidRPr="007E09AA">
        <w:rPr>
          <w:rFonts w:eastAsia="Calibri"/>
          <w:szCs w:val="24"/>
          <w:u w:val="none"/>
        </w:rPr>
        <w:t xml:space="preserve"> un 39 centi) apmērā, tai skaitā Atveseļošanās fonda finansējumu 109 794,00 EUR (viens simts deviņi tūkstoši septiņi simti deviņdesmit četri </w:t>
      </w:r>
      <w:proofErr w:type="spellStart"/>
      <w:r w:rsidRPr="007E09AA">
        <w:rPr>
          <w:rFonts w:eastAsia="Calibri"/>
          <w:szCs w:val="24"/>
          <w:u w:val="none"/>
        </w:rPr>
        <w:t>euro</w:t>
      </w:r>
      <w:proofErr w:type="spellEnd"/>
      <w:r w:rsidRPr="007E09AA">
        <w:rPr>
          <w:rFonts w:eastAsia="Calibri"/>
          <w:szCs w:val="24"/>
          <w:u w:val="none"/>
        </w:rPr>
        <w:t xml:space="preserve">) apmērā un valsts budžeta finansējumu pievienotās vērtības nodokļa segšanai 22 818,39 EUR (divdesmit divi tūkstoši astoņi simti astoņpadsmit </w:t>
      </w:r>
      <w:proofErr w:type="spellStart"/>
      <w:r w:rsidRPr="007E09AA">
        <w:rPr>
          <w:rFonts w:eastAsia="Calibri"/>
          <w:szCs w:val="24"/>
          <w:u w:val="none"/>
        </w:rPr>
        <w:t>euro</w:t>
      </w:r>
      <w:proofErr w:type="spellEnd"/>
      <w:r w:rsidRPr="007E09AA">
        <w:rPr>
          <w:rFonts w:eastAsia="Calibri"/>
          <w:szCs w:val="24"/>
          <w:u w:val="none"/>
        </w:rPr>
        <w:t xml:space="preserve"> un 39 centi) apmērā.</w:t>
      </w:r>
    </w:p>
    <w:p w14:paraId="705019D4"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 xml:space="preserve">NOTEIKT, ka jautājumi par darbiem un saistībām “PERSONA 3” mājoklī tiek risināti civiltiesiskā kārtībā ārpus Projekta ietvara. </w:t>
      </w:r>
    </w:p>
    <w:p w14:paraId="4BFBC2D7"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NOTEIKT par projekta “Atbalsta pasākumi cilvēkiem ar invaliditāti mājokļu vides pieejamības nodrošināšanai Gulbenes novadā” ieviešanu atbildīgo personu Gulbenes novada Centrālās pārvaldes Attīstības un iepirkumu nodaļas vadītāju.</w:t>
      </w:r>
    </w:p>
    <w:p w14:paraId="146E9071"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UZDOT lēmuma izpildes kontroli veikt Gulbenes novada pašvaldības izpilddirektorei.</w:t>
      </w:r>
    </w:p>
    <w:p w14:paraId="70A80CD3" w14:textId="77777777" w:rsidR="007E09AA" w:rsidRPr="007E09AA" w:rsidRDefault="007E09AA" w:rsidP="007E09AA">
      <w:pPr>
        <w:numPr>
          <w:ilvl w:val="0"/>
          <w:numId w:val="35"/>
        </w:numPr>
        <w:spacing w:after="160" w:line="360" w:lineRule="auto"/>
        <w:ind w:left="0" w:firstLine="720"/>
        <w:contextualSpacing/>
        <w:jc w:val="both"/>
        <w:rPr>
          <w:rFonts w:eastAsia="Calibri"/>
          <w:szCs w:val="24"/>
          <w:u w:val="none"/>
        </w:rPr>
      </w:pPr>
      <w:r w:rsidRPr="007E09AA">
        <w:rPr>
          <w:rFonts w:eastAsia="Calibri"/>
          <w:szCs w:val="24"/>
          <w:u w:val="none"/>
        </w:rPr>
        <w:t>ATZĪT par spēku zaudējušu Gulbenes novada pašvaldības domes 2026.gada 30.aprīlī sēdē pieņemto lēmumu Nr. GND/2026/343 “Par projekta “Atbalsta pasākumi cilvēkiem ar invaliditāti mājokļu vides pieejamības nodrošināšanai Gulbenes novadā” papildu kvotas atbalstīšanu un finansējuma nodrošināšanu” (protokols Nr.7; 93.p.).</w:t>
      </w:r>
    </w:p>
    <w:p w14:paraId="12D9A703" w14:textId="77777777" w:rsidR="00203C2F" w:rsidRDefault="00203C2F" w:rsidP="000C7638">
      <w:pPr>
        <w:rPr>
          <w:color w:val="000000" w:themeColor="text1"/>
          <w:szCs w:val="24"/>
          <w:u w:val="none"/>
        </w:rPr>
      </w:pPr>
    </w:p>
    <w:p w14:paraId="42E8DEE7"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ABC225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programmas “Eiropas Solidaritātes korpuss” Kvalitātes zīmes ikgadējā finansējuma pieprasījuma atbalstīšanu un priekšfinansējuma nodrošināšanu</w:t>
      </w:r>
    </w:p>
    <w:p w14:paraId="1E7DC543"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Džesija Olekša</w:t>
      </w:r>
    </w:p>
    <w:p w14:paraId="5A055F9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674CF1A8" w14:textId="77777777" w:rsidR="00DF3C8C" w:rsidRPr="00575A1B" w:rsidRDefault="00DF3C8C" w:rsidP="00DF3C8C">
      <w:pPr>
        <w:rPr>
          <w:rFonts w:eastAsia="Calibri"/>
          <w:szCs w:val="24"/>
          <w:u w:val="none"/>
        </w:rPr>
      </w:pPr>
      <w:r>
        <w:rPr>
          <w:rFonts w:eastAsia="Calibri"/>
          <w:szCs w:val="24"/>
          <w:u w:val="none"/>
        </w:rPr>
        <w:t>DEBATĒS PIEDALĀS: nav</w:t>
      </w:r>
    </w:p>
    <w:p w14:paraId="0DDFAA47" w14:textId="77777777" w:rsidR="00DF3C8C" w:rsidRDefault="00DF3C8C" w:rsidP="00DF3C8C">
      <w:pPr>
        <w:rPr>
          <w:rFonts w:eastAsia="Calibri"/>
          <w:color w:val="FF0000"/>
          <w:szCs w:val="24"/>
          <w:u w:val="none"/>
        </w:rPr>
      </w:pPr>
    </w:p>
    <w:p w14:paraId="58941D04"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529F746"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76000394"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414867" w14:textId="77777777" w:rsidR="007E09AA" w:rsidRPr="007E09AA" w:rsidRDefault="007E09AA" w:rsidP="007E09AA">
      <w:pPr>
        <w:autoSpaceDE w:val="0"/>
        <w:autoSpaceDN w:val="0"/>
        <w:adjustRightInd w:val="0"/>
        <w:jc w:val="center"/>
        <w:rPr>
          <w:rFonts w:eastAsia="Calibri"/>
          <w:b/>
          <w:bCs/>
          <w:color w:val="000000"/>
          <w:kern w:val="36"/>
          <w:szCs w:val="24"/>
          <w:u w:val="none"/>
        </w:rPr>
      </w:pPr>
      <w:r w:rsidRPr="007E09AA">
        <w:rPr>
          <w:rFonts w:eastAsia="Calibri"/>
          <w:b/>
          <w:bCs/>
          <w:color w:val="000000"/>
          <w:kern w:val="36"/>
          <w:szCs w:val="24"/>
          <w:u w:val="none"/>
        </w:rPr>
        <w:t xml:space="preserve">Par </w:t>
      </w:r>
      <w:bookmarkStart w:id="116" w:name="_Hlk140240866"/>
      <w:r w:rsidRPr="007E09AA">
        <w:rPr>
          <w:rFonts w:eastAsia="Calibri"/>
          <w:b/>
          <w:bCs/>
          <w:color w:val="000000"/>
          <w:kern w:val="36"/>
          <w:szCs w:val="24"/>
          <w:u w:val="none"/>
        </w:rPr>
        <w:t xml:space="preserve">programmas “Eiropas Solidaritātes korpuss” Kvalitātes zīmes ikgadējā finansējuma pieprasījuma </w:t>
      </w:r>
      <w:bookmarkEnd w:id="116"/>
      <w:r w:rsidRPr="007E09AA">
        <w:rPr>
          <w:rFonts w:eastAsia="Calibri"/>
          <w:b/>
          <w:bCs/>
          <w:color w:val="000000"/>
          <w:kern w:val="36"/>
          <w:szCs w:val="24"/>
          <w:u w:val="none"/>
        </w:rPr>
        <w:t xml:space="preserve">atbalstīšanu un </w:t>
      </w:r>
      <w:proofErr w:type="spellStart"/>
      <w:r w:rsidRPr="007E09AA">
        <w:rPr>
          <w:rFonts w:eastAsia="Calibri"/>
          <w:b/>
          <w:bCs/>
          <w:color w:val="000000"/>
          <w:kern w:val="36"/>
          <w:szCs w:val="24"/>
          <w:u w:val="none"/>
        </w:rPr>
        <w:t>priekšfinansējuma</w:t>
      </w:r>
      <w:proofErr w:type="spellEnd"/>
      <w:r w:rsidRPr="007E09AA">
        <w:rPr>
          <w:rFonts w:eastAsia="Calibri"/>
          <w:b/>
          <w:bCs/>
          <w:color w:val="000000"/>
          <w:kern w:val="36"/>
          <w:szCs w:val="24"/>
          <w:u w:val="none"/>
        </w:rPr>
        <w:t xml:space="preserve"> nodrošināšanu</w:t>
      </w:r>
    </w:p>
    <w:p w14:paraId="6C83517C" w14:textId="77777777" w:rsidR="007E09AA" w:rsidRPr="007E09AA" w:rsidRDefault="007E09AA" w:rsidP="007E09AA">
      <w:pPr>
        <w:autoSpaceDE w:val="0"/>
        <w:autoSpaceDN w:val="0"/>
        <w:adjustRightInd w:val="0"/>
        <w:jc w:val="both"/>
        <w:rPr>
          <w:rFonts w:eastAsia="Calibri"/>
          <w:b/>
          <w:szCs w:val="24"/>
          <w:u w:val="none"/>
        </w:rPr>
      </w:pPr>
    </w:p>
    <w:p w14:paraId="04D9F97D"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Eiropas Savienības programmas “</w:t>
      </w:r>
      <w:bookmarkStart w:id="117" w:name="_Hlk138854307"/>
      <w:r w:rsidRPr="007E09AA">
        <w:rPr>
          <w:szCs w:val="24"/>
          <w:u w:val="none"/>
          <w:lang w:eastAsia="lv-LV"/>
        </w:rPr>
        <w:t>Eiropas Solidaritātes korpuss</w:t>
      </w:r>
      <w:bookmarkEnd w:id="117"/>
      <w:r w:rsidRPr="007E09AA">
        <w:rPr>
          <w:szCs w:val="24"/>
          <w:u w:val="none"/>
          <w:lang w:eastAsia="lv-LV"/>
        </w:rPr>
        <w:t xml:space="preserve">” ietvaros Gulbenes novada jauniešu centrs “Bāze” 2022.gadā izstrādāja un iesniedza Kvalitātes zīmes pieteikumu, kurš tika apstiprināts ar Jaunatnes starptautisko programmu aģentūras 2022.gada 22.februāra lēmumu Nr.2-30/5, Kvalitātes zīmes Nr. 2021-1-LV02-ESC50-003816. Pamatojoties uz apstiprināto Kvalitātes zīmi turpmākos 7 gadus Gulbenes novada jauniešu centram “Bāze” ir iespēja saņemt ikgadējo finansējumu programmas “Eiropas Solidaritātes korpuss” brīvprātīgā darba projektu īstenošanai. </w:t>
      </w:r>
      <w:r w:rsidRPr="007E09AA">
        <w:rPr>
          <w:szCs w:val="24"/>
          <w:u w:val="none"/>
          <w:lang w:eastAsia="lv-LV"/>
        </w:rPr>
        <w:lastRenderedPageBreak/>
        <w:t>2026.gada ikgadējās dotācijas pieprasījuma projektu konkursā tika iesniegts finansējuma pieteikums četru brīvprātīgo uzņemšanai, kurš tika apstiprināts ar Jaunatnes starptautisko programmu aģentūras 06.05.2026 lēmumu Nr. 2.2-1/56, projekta Nr. 2026-1-LV02-ESC51-VTJ-000401460 (turpmāk – Projekts).</w:t>
      </w:r>
    </w:p>
    <w:p w14:paraId="3944D234"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Projekta mērķis ir piedāvāt jauniešiem vidi, kurā mācīties, pilnveidoties un gūt pieredzi darbā ar jaunatni un tā ietvaros dot Eiropas brīvprātīgajiem iespēju veidot iekļaujošāku sabiedrību, popularizēt līdzdalību demokrātiskā dzīvē, domāt par vides ilgtspēju un veicināt digitālo prasmju apguvi.</w:t>
      </w:r>
    </w:p>
    <w:p w14:paraId="2040EBA9"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Ikgadējā finansējuma ietvaros ir plānots uzņemt četrus brīvprātīgos:</w:t>
      </w:r>
    </w:p>
    <w:p w14:paraId="759D72E8" w14:textId="77777777" w:rsidR="007E09AA" w:rsidRPr="007E09AA" w:rsidRDefault="007E09AA" w:rsidP="007E09AA">
      <w:pPr>
        <w:numPr>
          <w:ilvl w:val="0"/>
          <w:numId w:val="37"/>
        </w:numPr>
        <w:spacing w:line="360" w:lineRule="auto"/>
        <w:ind w:left="0" w:firstLine="567"/>
        <w:contextualSpacing/>
        <w:jc w:val="both"/>
        <w:rPr>
          <w:szCs w:val="24"/>
          <w:u w:val="none"/>
          <w:lang w:eastAsia="lv-LV"/>
        </w:rPr>
      </w:pPr>
      <w:r w:rsidRPr="007E09AA">
        <w:rPr>
          <w:szCs w:val="24"/>
          <w:u w:val="none"/>
          <w:lang w:eastAsia="lv-LV"/>
        </w:rPr>
        <w:t>vienu Gulbenes novada jauniešu centrā “Bāze”;</w:t>
      </w:r>
    </w:p>
    <w:p w14:paraId="344E172F" w14:textId="77777777" w:rsidR="007E09AA" w:rsidRPr="007E09AA" w:rsidRDefault="007E09AA" w:rsidP="007E09AA">
      <w:pPr>
        <w:numPr>
          <w:ilvl w:val="0"/>
          <w:numId w:val="37"/>
        </w:numPr>
        <w:spacing w:line="360" w:lineRule="auto"/>
        <w:ind w:left="0" w:firstLine="567"/>
        <w:contextualSpacing/>
        <w:jc w:val="both"/>
        <w:rPr>
          <w:szCs w:val="24"/>
          <w:u w:val="none"/>
          <w:lang w:eastAsia="lv-LV"/>
        </w:rPr>
      </w:pPr>
      <w:r w:rsidRPr="007E09AA">
        <w:rPr>
          <w:szCs w:val="24"/>
          <w:u w:val="none"/>
          <w:lang w:eastAsia="lv-LV"/>
        </w:rPr>
        <w:t>vienu Rankas pagasta iniciatīvas centrā “</w:t>
      </w:r>
      <w:proofErr w:type="spellStart"/>
      <w:r w:rsidRPr="007E09AA">
        <w:rPr>
          <w:szCs w:val="24"/>
          <w:u w:val="none"/>
          <w:lang w:eastAsia="lv-LV"/>
        </w:rPr>
        <w:t>B.u.M.s</w:t>
      </w:r>
      <w:proofErr w:type="spellEnd"/>
      <w:r w:rsidRPr="007E09AA">
        <w:rPr>
          <w:szCs w:val="24"/>
          <w:u w:val="none"/>
          <w:lang w:eastAsia="lv-LV"/>
        </w:rPr>
        <w:t>.” ;</w:t>
      </w:r>
    </w:p>
    <w:p w14:paraId="32DC24F1" w14:textId="77777777" w:rsidR="007E09AA" w:rsidRPr="007E09AA" w:rsidRDefault="007E09AA" w:rsidP="007E09AA">
      <w:pPr>
        <w:numPr>
          <w:ilvl w:val="0"/>
          <w:numId w:val="37"/>
        </w:numPr>
        <w:spacing w:line="360" w:lineRule="auto"/>
        <w:ind w:left="0" w:firstLine="567"/>
        <w:contextualSpacing/>
        <w:jc w:val="both"/>
        <w:rPr>
          <w:szCs w:val="24"/>
          <w:u w:val="none"/>
          <w:lang w:eastAsia="lv-LV"/>
        </w:rPr>
      </w:pPr>
      <w:r w:rsidRPr="007E09AA">
        <w:rPr>
          <w:szCs w:val="24"/>
          <w:u w:val="none"/>
          <w:lang w:eastAsia="lv-LV"/>
        </w:rPr>
        <w:t>vienu Lejasciema pagasta jauniešu centrā “Pulss”;</w:t>
      </w:r>
    </w:p>
    <w:p w14:paraId="4281F43D" w14:textId="77777777" w:rsidR="007E09AA" w:rsidRPr="007E09AA" w:rsidRDefault="007E09AA" w:rsidP="007E09AA">
      <w:pPr>
        <w:numPr>
          <w:ilvl w:val="0"/>
          <w:numId w:val="37"/>
        </w:numPr>
        <w:spacing w:line="360" w:lineRule="auto"/>
        <w:ind w:left="0" w:firstLine="567"/>
        <w:contextualSpacing/>
        <w:jc w:val="both"/>
        <w:rPr>
          <w:szCs w:val="24"/>
          <w:u w:val="none"/>
          <w:lang w:eastAsia="lv-LV"/>
        </w:rPr>
      </w:pPr>
      <w:r w:rsidRPr="007E09AA">
        <w:rPr>
          <w:szCs w:val="24"/>
          <w:u w:val="none"/>
          <w:lang w:eastAsia="lv-LV"/>
        </w:rPr>
        <w:t>vienu Stradu jauniešu centrā “Ligzda”.</w:t>
      </w:r>
    </w:p>
    <w:p w14:paraId="0E8394F7"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Ikgadējā finansējuma kopējās izmaksas Projekta īstenošanai ir 35 802.00 </w:t>
      </w:r>
      <w:proofErr w:type="spellStart"/>
      <w:r w:rsidRPr="007E09AA">
        <w:rPr>
          <w:i/>
          <w:iCs/>
          <w:szCs w:val="24"/>
          <w:u w:val="none"/>
          <w:lang w:eastAsia="lv-LV"/>
        </w:rPr>
        <w:t>euro</w:t>
      </w:r>
      <w:proofErr w:type="spellEnd"/>
      <w:r w:rsidRPr="007E09AA">
        <w:rPr>
          <w:szCs w:val="24"/>
          <w:u w:val="none"/>
          <w:lang w:eastAsia="lv-LV"/>
        </w:rPr>
        <w:t xml:space="preserve"> (trīsdesmit pieci tūkstoši astoņi simti divi </w:t>
      </w:r>
      <w:proofErr w:type="spellStart"/>
      <w:r w:rsidRPr="007E09AA">
        <w:rPr>
          <w:i/>
          <w:iCs/>
          <w:szCs w:val="24"/>
          <w:u w:val="none"/>
          <w:lang w:eastAsia="lv-LV"/>
        </w:rPr>
        <w:t>euro</w:t>
      </w:r>
      <w:proofErr w:type="spellEnd"/>
      <w:r w:rsidRPr="007E09AA">
        <w:rPr>
          <w:szCs w:val="24"/>
          <w:u w:val="none"/>
          <w:lang w:eastAsia="lv-LV"/>
        </w:rPr>
        <w:t xml:space="preserve">, 00 centi). Projekta finansējums tiek piešķirts divās daļās – </w:t>
      </w:r>
      <w:proofErr w:type="spellStart"/>
      <w:r w:rsidRPr="007E09AA">
        <w:rPr>
          <w:szCs w:val="24"/>
          <w:u w:val="none"/>
          <w:lang w:eastAsia="lv-LV"/>
        </w:rPr>
        <w:t>priekšfinansējums</w:t>
      </w:r>
      <w:proofErr w:type="spellEnd"/>
      <w:r w:rsidRPr="007E09AA">
        <w:rPr>
          <w:szCs w:val="24"/>
          <w:u w:val="none"/>
          <w:lang w:eastAsia="lv-LV"/>
        </w:rPr>
        <w:t xml:space="preserve"> 80% apmērā no piešķirtās dotācijas summas un 20% apmērā pēc Projekta realizācijas jeb saskaņā ar Projekta faktiskajām izmaksām. Projekta realizēšanai nepieciešams </w:t>
      </w:r>
      <w:proofErr w:type="spellStart"/>
      <w:r w:rsidRPr="007E09AA">
        <w:rPr>
          <w:szCs w:val="24"/>
          <w:u w:val="none"/>
          <w:lang w:eastAsia="lv-LV"/>
        </w:rPr>
        <w:t>priekšfinansējums</w:t>
      </w:r>
      <w:proofErr w:type="spellEnd"/>
      <w:r w:rsidRPr="007E09AA">
        <w:rPr>
          <w:szCs w:val="24"/>
          <w:u w:val="none"/>
          <w:lang w:eastAsia="lv-LV"/>
        </w:rPr>
        <w:t xml:space="preserve"> 20% apmērā jeb 7160.40 </w:t>
      </w:r>
      <w:proofErr w:type="spellStart"/>
      <w:r w:rsidRPr="007E09AA">
        <w:rPr>
          <w:i/>
          <w:iCs/>
          <w:szCs w:val="24"/>
          <w:u w:val="none"/>
          <w:lang w:eastAsia="lv-LV"/>
        </w:rPr>
        <w:t>euro</w:t>
      </w:r>
      <w:proofErr w:type="spellEnd"/>
      <w:r w:rsidRPr="007E09AA">
        <w:rPr>
          <w:szCs w:val="24"/>
          <w:u w:val="none"/>
          <w:lang w:eastAsia="lv-LV"/>
        </w:rPr>
        <w:t xml:space="preserve"> (septiņi tūkstoši simts sešdesmit </w:t>
      </w:r>
      <w:proofErr w:type="spellStart"/>
      <w:r w:rsidRPr="007E09AA">
        <w:rPr>
          <w:i/>
          <w:iCs/>
          <w:szCs w:val="24"/>
          <w:u w:val="none"/>
          <w:lang w:eastAsia="lv-LV"/>
        </w:rPr>
        <w:t>euro</w:t>
      </w:r>
      <w:proofErr w:type="spellEnd"/>
      <w:r w:rsidRPr="007E09AA">
        <w:rPr>
          <w:szCs w:val="24"/>
          <w:u w:val="none"/>
          <w:lang w:eastAsia="lv-LV"/>
        </w:rPr>
        <w:t>, četrdesmit centi) no Gulbenes novada Centrālās pārvaldes budžeta, kas tiks atgriezts pēc Projekta īstenošanas, atskaites iesniegšanas un atlikušās dotācijas daļas saņemšanas.</w:t>
      </w:r>
    </w:p>
    <w:p w14:paraId="68F6822C"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Projekts atbilst Gulbenes novada jaunatnes politikas rīcības plāna 2025. – 2029.gadam 1.rīcības virziena pasākumam “1.4. Nodrošinātas daudzveidīgas, īstermiņa un ilgtermiņa vietējā un Eiropas brīvprātīgā darba aktivitātes” un 2.rīcības virziena pasākumam “2.8. Veidot jauniešu interesēm atbilstošu, sistēmisku neformālās izglītības piedāvājumu”.</w:t>
      </w:r>
    </w:p>
    <w:p w14:paraId="53ECC5E6" w14:textId="77777777" w:rsidR="007E09AA" w:rsidRPr="007E09AA" w:rsidRDefault="007E09AA" w:rsidP="007E09AA">
      <w:pPr>
        <w:spacing w:line="360" w:lineRule="auto"/>
        <w:ind w:firstLine="567"/>
        <w:jc w:val="both"/>
        <w:rPr>
          <w:szCs w:val="24"/>
          <w:u w:val="none"/>
          <w:lang w:eastAsia="lv-LV"/>
        </w:rPr>
      </w:pPr>
      <w:r w:rsidRPr="007E09AA">
        <w:rPr>
          <w:rFonts w:eastAsia="SimSun" w:cs="Arial"/>
          <w:kern w:val="3"/>
          <w:szCs w:val="24"/>
          <w:u w:val="none"/>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un ņemot vērā </w:t>
      </w:r>
      <w:r w:rsidRPr="007E09AA">
        <w:rPr>
          <w:szCs w:val="24"/>
          <w:u w:val="none"/>
          <w:lang w:eastAsia="lv-LV"/>
        </w:rPr>
        <w:t xml:space="preserve">Sociālo un veselības jautājumu un Izglītības, kultūras un sporta apvienotās komitejas un Attīstības un tautsaimniecības un Finanšu apvienotās komitejas ieteikumu,   </w:t>
      </w:r>
      <w:r w:rsidRPr="007E09AA">
        <w:rPr>
          <w:rFonts w:eastAsia="SimSun" w:cs="Arial"/>
          <w:kern w:val="3"/>
          <w:szCs w:val="24"/>
          <w:u w:val="none"/>
          <w:lang w:eastAsia="zh-CN" w:bidi="hi-IN"/>
        </w:rPr>
        <w:t>atklāti balsojot: ar ___ balsīm “Par” (____), “Pret” – __ (__), “Atturas” – __ (___),  Gulbenes novada pašvaldības dome NOLEMJ:</w:t>
      </w:r>
    </w:p>
    <w:p w14:paraId="3D70E252" w14:textId="77777777" w:rsidR="007E09AA" w:rsidRPr="007E09AA" w:rsidRDefault="007E09AA" w:rsidP="007E09AA">
      <w:pPr>
        <w:widowControl w:val="0"/>
        <w:numPr>
          <w:ilvl w:val="0"/>
          <w:numId w:val="36"/>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7E09AA">
        <w:rPr>
          <w:rFonts w:eastAsia="SimSun" w:cs="Arial"/>
          <w:kern w:val="3"/>
          <w:szCs w:val="24"/>
          <w:u w:val="none"/>
          <w:lang w:eastAsia="zh-CN" w:bidi="hi-IN"/>
        </w:rPr>
        <w:t xml:space="preserve">ATBALSTĪT </w:t>
      </w:r>
      <w:bookmarkStart w:id="118" w:name="_Hlk140242072"/>
      <w:r w:rsidRPr="007E09AA">
        <w:rPr>
          <w:rFonts w:eastAsia="SimSun" w:cs="Arial"/>
          <w:kern w:val="3"/>
          <w:szCs w:val="24"/>
          <w:u w:val="none"/>
          <w:lang w:eastAsia="zh-CN" w:bidi="hi-IN"/>
        </w:rPr>
        <w:t>Eiropas Solidaritātes korpusa Kvalitātes zīmes ikgadējā finansējuma pieprasījuma Nr. 2026-1-LV02-ESC51-VTJ-000401460 realizēšanu</w:t>
      </w:r>
      <w:bookmarkEnd w:id="118"/>
      <w:r w:rsidRPr="007E09AA">
        <w:rPr>
          <w:rFonts w:eastAsia="SimSun" w:cs="Arial"/>
          <w:kern w:val="3"/>
          <w:szCs w:val="24"/>
          <w:u w:val="none"/>
          <w:lang w:eastAsia="zh-CN" w:bidi="hi-IN"/>
        </w:rPr>
        <w:t>.</w:t>
      </w:r>
    </w:p>
    <w:p w14:paraId="2EA72E7E" w14:textId="77777777" w:rsidR="007E09AA" w:rsidRPr="007E09AA" w:rsidRDefault="007E09AA" w:rsidP="007E09AA">
      <w:pPr>
        <w:widowControl w:val="0"/>
        <w:numPr>
          <w:ilvl w:val="0"/>
          <w:numId w:val="36"/>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7E09AA">
        <w:rPr>
          <w:rFonts w:eastAsia="SimSun" w:cs="Arial"/>
          <w:kern w:val="3"/>
          <w:szCs w:val="24"/>
          <w:u w:val="none"/>
          <w:lang w:eastAsia="zh-CN" w:bidi="hi-IN"/>
        </w:rPr>
        <w:t xml:space="preserve">NODROŠINĀT Eiropas Solidaritātes korpusa Kvalitātes zīmes ikgadējā </w:t>
      </w:r>
      <w:r w:rsidRPr="007E09AA">
        <w:rPr>
          <w:rFonts w:eastAsia="SimSun" w:cs="Arial"/>
          <w:kern w:val="3"/>
          <w:szCs w:val="24"/>
          <w:u w:val="none"/>
          <w:lang w:eastAsia="zh-CN" w:bidi="hi-IN"/>
        </w:rPr>
        <w:lastRenderedPageBreak/>
        <w:t xml:space="preserve">finansējuma pieprasījuma Nr. 2026-1-LV02-ESC51-VTJ-000401460 </w:t>
      </w:r>
      <w:proofErr w:type="spellStart"/>
      <w:r w:rsidRPr="007E09AA">
        <w:rPr>
          <w:rFonts w:eastAsia="SimSun" w:cs="Arial"/>
          <w:kern w:val="3"/>
          <w:szCs w:val="24"/>
          <w:u w:val="none"/>
          <w:lang w:eastAsia="zh-CN" w:bidi="hi-IN"/>
        </w:rPr>
        <w:t>priekšfinansējumu</w:t>
      </w:r>
      <w:proofErr w:type="spellEnd"/>
      <w:r w:rsidRPr="007E09AA">
        <w:rPr>
          <w:rFonts w:eastAsia="SimSun" w:cs="Arial"/>
          <w:kern w:val="3"/>
          <w:szCs w:val="24"/>
          <w:u w:val="none"/>
          <w:lang w:eastAsia="zh-CN" w:bidi="hi-IN"/>
        </w:rPr>
        <w:t xml:space="preserve"> 20% apmērā no Gulbenes novada Centrālās pārvaldes budžeta 2027.gadam.</w:t>
      </w:r>
    </w:p>
    <w:p w14:paraId="5EAF7548" w14:textId="77777777" w:rsidR="007E09AA" w:rsidRPr="007E09AA" w:rsidRDefault="007E09AA" w:rsidP="007E09AA">
      <w:pPr>
        <w:widowControl w:val="0"/>
        <w:numPr>
          <w:ilvl w:val="0"/>
          <w:numId w:val="36"/>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7E09AA">
        <w:rPr>
          <w:rFonts w:eastAsia="SimSun" w:cs="Arial"/>
          <w:kern w:val="3"/>
          <w:szCs w:val="24"/>
          <w:u w:val="none"/>
          <w:lang w:eastAsia="zh-CN" w:bidi="hi-IN"/>
        </w:rPr>
        <w:t>NOSLĒGT programmas Eiropas Solidaritātes korpuss dotācijas līgumu (projekts Nr. 2026-1-LV02-ESC51-VTJ-000401460) ar Jaunatnes starptautisko programmu aģentūru (</w:t>
      </w:r>
      <w:proofErr w:type="spellStart"/>
      <w:r w:rsidRPr="007E09AA">
        <w:rPr>
          <w:rFonts w:eastAsia="SimSun" w:cs="Arial"/>
          <w:kern w:val="3"/>
          <w:szCs w:val="24"/>
          <w:u w:val="none"/>
          <w:lang w:eastAsia="zh-CN" w:bidi="hi-IN"/>
        </w:rPr>
        <w:t>reģ</w:t>
      </w:r>
      <w:proofErr w:type="spellEnd"/>
      <w:r w:rsidRPr="007E09AA">
        <w:rPr>
          <w:rFonts w:eastAsia="SimSun" w:cs="Arial"/>
          <w:kern w:val="3"/>
          <w:szCs w:val="24"/>
          <w:u w:val="none"/>
          <w:lang w:eastAsia="zh-CN" w:bidi="hi-IN"/>
        </w:rPr>
        <w:t>. Nr.90001825883).</w:t>
      </w:r>
    </w:p>
    <w:p w14:paraId="328FD34B"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2A9C2CE"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atbalstīšanu un priekšfinansējuma nodrošināšanu</w:t>
      </w:r>
    </w:p>
    <w:p w14:paraId="55A33B8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Džesija Olekša</w:t>
      </w:r>
    </w:p>
    <w:p w14:paraId="722F1942"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79964C15" w14:textId="77777777" w:rsidR="00DF3C8C" w:rsidRPr="00575A1B" w:rsidRDefault="00DF3C8C" w:rsidP="00DF3C8C">
      <w:pPr>
        <w:rPr>
          <w:rFonts w:eastAsia="Calibri"/>
          <w:szCs w:val="24"/>
          <w:u w:val="none"/>
        </w:rPr>
      </w:pPr>
      <w:r>
        <w:rPr>
          <w:rFonts w:eastAsia="Calibri"/>
          <w:szCs w:val="24"/>
          <w:u w:val="none"/>
        </w:rPr>
        <w:t>DEBATĒS PIEDALĀS: nav</w:t>
      </w:r>
    </w:p>
    <w:p w14:paraId="15F1C3A2" w14:textId="77777777" w:rsidR="00DF3C8C" w:rsidRDefault="00DF3C8C" w:rsidP="00DF3C8C">
      <w:pPr>
        <w:rPr>
          <w:rFonts w:eastAsia="Calibri"/>
          <w:color w:val="FF0000"/>
          <w:szCs w:val="24"/>
          <w:u w:val="none"/>
        </w:rPr>
      </w:pPr>
    </w:p>
    <w:p w14:paraId="76EAD705"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A47CB5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1F515BAB"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FF350C" w14:textId="77777777" w:rsidR="007E09AA" w:rsidRPr="007E09AA" w:rsidRDefault="007E09AA" w:rsidP="007E09AA">
      <w:pPr>
        <w:autoSpaceDE w:val="0"/>
        <w:autoSpaceDN w:val="0"/>
        <w:adjustRightInd w:val="0"/>
        <w:jc w:val="center"/>
        <w:rPr>
          <w:rFonts w:eastAsia="Calibri"/>
          <w:b/>
          <w:bCs/>
          <w:color w:val="000000"/>
          <w:kern w:val="36"/>
          <w:szCs w:val="24"/>
          <w:u w:val="none"/>
        </w:rPr>
      </w:pPr>
      <w:r w:rsidRPr="007E09AA">
        <w:rPr>
          <w:rFonts w:eastAsia="Calibri"/>
          <w:b/>
          <w:bCs/>
          <w:color w:val="000000"/>
          <w:kern w:val="36"/>
          <w:szCs w:val="24"/>
          <w:u w:val="none"/>
        </w:rPr>
        <w:t xml:space="preserve">Par </w:t>
      </w:r>
      <w:bookmarkStart w:id="119" w:name="_Hlk140242040"/>
      <w:proofErr w:type="spellStart"/>
      <w:r w:rsidRPr="007E09AA">
        <w:rPr>
          <w:rFonts w:eastAsia="Calibri"/>
          <w:b/>
          <w:bCs/>
          <w:color w:val="000000"/>
          <w:kern w:val="36"/>
          <w:szCs w:val="24"/>
          <w:u w:val="none"/>
        </w:rPr>
        <w:t>Erasmus</w:t>
      </w:r>
      <w:proofErr w:type="spellEnd"/>
      <w:r w:rsidRPr="007E09AA">
        <w:rPr>
          <w:rFonts w:eastAsia="Calibri"/>
          <w:b/>
          <w:bCs/>
          <w:color w:val="000000"/>
          <w:kern w:val="36"/>
          <w:szCs w:val="24"/>
          <w:u w:val="none"/>
        </w:rPr>
        <w:t xml:space="preserve">+ akreditācijas ikgadējā finansējuma pieprasījuma </w:t>
      </w:r>
      <w:bookmarkEnd w:id="119"/>
      <w:r w:rsidRPr="007E09AA">
        <w:rPr>
          <w:rFonts w:eastAsia="Calibri"/>
          <w:b/>
          <w:bCs/>
          <w:color w:val="000000"/>
          <w:kern w:val="36"/>
          <w:szCs w:val="24"/>
          <w:u w:val="none"/>
        </w:rPr>
        <w:t xml:space="preserve">atbalstīšanu un </w:t>
      </w:r>
      <w:proofErr w:type="spellStart"/>
      <w:r w:rsidRPr="007E09AA">
        <w:rPr>
          <w:rFonts w:eastAsia="Calibri"/>
          <w:b/>
          <w:bCs/>
          <w:color w:val="000000"/>
          <w:kern w:val="36"/>
          <w:szCs w:val="24"/>
          <w:u w:val="none"/>
        </w:rPr>
        <w:t>priekšfinansējuma</w:t>
      </w:r>
      <w:proofErr w:type="spellEnd"/>
      <w:r w:rsidRPr="007E09AA">
        <w:rPr>
          <w:rFonts w:eastAsia="Calibri"/>
          <w:b/>
          <w:bCs/>
          <w:color w:val="000000"/>
          <w:kern w:val="36"/>
          <w:szCs w:val="24"/>
          <w:u w:val="none"/>
        </w:rPr>
        <w:t xml:space="preserve"> nodrošināšanu</w:t>
      </w:r>
    </w:p>
    <w:p w14:paraId="16A2EAF3" w14:textId="77777777" w:rsidR="007E09AA" w:rsidRPr="007E09AA" w:rsidRDefault="007E09AA" w:rsidP="007E09AA">
      <w:pPr>
        <w:autoSpaceDE w:val="0"/>
        <w:autoSpaceDN w:val="0"/>
        <w:adjustRightInd w:val="0"/>
        <w:jc w:val="both"/>
        <w:rPr>
          <w:rFonts w:eastAsia="Calibri"/>
          <w:b/>
          <w:szCs w:val="24"/>
          <w:u w:val="none"/>
        </w:rPr>
      </w:pPr>
    </w:p>
    <w:p w14:paraId="031C1ABD"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Programmas ERASMUS+ Jaunatne darbībā ietvaros Gulbenes novada jauniešu centrs “Bāze” 2021.gadā izstrādāja un iesniedza </w:t>
      </w:r>
      <w:proofErr w:type="spellStart"/>
      <w:r w:rsidRPr="007E09AA">
        <w:rPr>
          <w:szCs w:val="24"/>
          <w:u w:val="none"/>
          <w:lang w:eastAsia="lv-LV"/>
        </w:rPr>
        <w:t>Erasmus</w:t>
      </w:r>
      <w:proofErr w:type="spellEnd"/>
      <w:r w:rsidRPr="007E09AA">
        <w:rPr>
          <w:szCs w:val="24"/>
          <w:u w:val="none"/>
          <w:lang w:eastAsia="lv-LV"/>
        </w:rPr>
        <w:t xml:space="preserve">+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w:t>
      </w:r>
      <w:proofErr w:type="spellStart"/>
      <w:r w:rsidRPr="007E09AA">
        <w:rPr>
          <w:szCs w:val="24"/>
          <w:u w:val="none"/>
          <w:lang w:eastAsia="lv-LV"/>
        </w:rPr>
        <w:t>Erasmus</w:t>
      </w:r>
      <w:proofErr w:type="spellEnd"/>
      <w:r w:rsidRPr="007E09AA">
        <w:rPr>
          <w:szCs w:val="24"/>
          <w:u w:val="none"/>
          <w:lang w:eastAsia="lv-LV"/>
        </w:rPr>
        <w:t xml:space="preserve">+ KA1 programmas projektu īstenošanai. 2026.gada ikgadējās dotācijas pieprasījuma projektu konkursā tika iesniegts finansējuma pieteikums vienas jauniešu apmaiņas un vienas jaunatnes darbinieku mobilitātes īstenošanai, kurš tika apstiprināts ar Jaunatnes starptautisko programmu aģentūras 30.04.2026 lēmumu Nr. 2.1-1/95, pieprasījuma </w:t>
      </w:r>
      <w:bookmarkStart w:id="120" w:name="_Hlk198204706"/>
      <w:r w:rsidRPr="007E09AA">
        <w:rPr>
          <w:szCs w:val="24"/>
          <w:u w:val="none"/>
          <w:lang w:eastAsia="lv-LV"/>
        </w:rPr>
        <w:t xml:space="preserve">Nr. </w:t>
      </w:r>
      <w:bookmarkEnd w:id="120"/>
      <w:r w:rsidRPr="007E09AA">
        <w:rPr>
          <w:szCs w:val="24"/>
          <w:u w:val="none"/>
          <w:lang w:eastAsia="lv-LV"/>
        </w:rPr>
        <w:t>2026-1-LV02-KA151-YOU-000395059 (turpmāk – Projekts).</w:t>
      </w:r>
    </w:p>
    <w:p w14:paraId="683A6973"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Projekta mērķis ir caur dažādām neformālās izglītības metodēm pilnveidot jauniešu, jaunatnes darbinieku un darbā ar jaunatni iesaistīto zināšanas un prasmes par tādām tēmām kā vide un klimata pārmaiņas, Eiropas identitāte, pilsonība un vērtības un Eiropas jaunatnes mērķi.</w:t>
      </w:r>
    </w:p>
    <w:p w14:paraId="23EC41BD"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Ikgadēja finansējuma ietvaros ir plānotas divas mobilitātes:</w:t>
      </w:r>
    </w:p>
    <w:p w14:paraId="39A2BBCA" w14:textId="77777777" w:rsidR="007E09AA" w:rsidRPr="007E09AA" w:rsidRDefault="007E09AA" w:rsidP="007E09AA">
      <w:pPr>
        <w:numPr>
          <w:ilvl w:val="0"/>
          <w:numId w:val="38"/>
        </w:numPr>
        <w:spacing w:line="360" w:lineRule="auto"/>
        <w:ind w:left="0" w:firstLine="567"/>
        <w:contextualSpacing/>
        <w:jc w:val="both"/>
        <w:rPr>
          <w:szCs w:val="24"/>
          <w:u w:val="none"/>
          <w:lang w:eastAsia="lv-LV"/>
        </w:rPr>
      </w:pPr>
      <w:r w:rsidRPr="007E09AA">
        <w:rPr>
          <w:szCs w:val="24"/>
          <w:u w:val="none"/>
          <w:lang w:eastAsia="lv-LV"/>
        </w:rPr>
        <w:t>Jauniešu apmaiņa, kurā kopumā piedalīsies 37 dalībnieki no 6 Eiropas valstīm. Plānotais aktivitātes norises laiks 2027.gada jūlijs;</w:t>
      </w:r>
    </w:p>
    <w:p w14:paraId="330AFCD7" w14:textId="77777777" w:rsidR="007E09AA" w:rsidRPr="007E09AA" w:rsidRDefault="007E09AA" w:rsidP="007E09AA">
      <w:pPr>
        <w:numPr>
          <w:ilvl w:val="0"/>
          <w:numId w:val="38"/>
        </w:numPr>
        <w:spacing w:line="360" w:lineRule="auto"/>
        <w:ind w:left="0" w:firstLine="567"/>
        <w:contextualSpacing/>
        <w:jc w:val="both"/>
        <w:rPr>
          <w:szCs w:val="24"/>
          <w:u w:val="none"/>
          <w:lang w:eastAsia="lv-LV"/>
        </w:rPr>
      </w:pPr>
      <w:r w:rsidRPr="007E09AA">
        <w:rPr>
          <w:szCs w:val="24"/>
          <w:u w:val="none"/>
          <w:lang w:eastAsia="lv-LV"/>
        </w:rPr>
        <w:t>Jaunatnes darbinieku mobilitāte, kurā kopumā piedalīsies 29 dalībnieki no 9 Eiropas valstīm. Plānotais aktivitātes norises laiks 2027.gada aprīlis.</w:t>
      </w:r>
    </w:p>
    <w:p w14:paraId="47929062"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lastRenderedPageBreak/>
        <w:t xml:space="preserve">Ikgadējā finansējuma kopējās izmaksas Projekta īstenošanai ir 59 970.00 </w:t>
      </w:r>
      <w:proofErr w:type="spellStart"/>
      <w:r w:rsidRPr="007E09AA">
        <w:rPr>
          <w:i/>
          <w:szCs w:val="24"/>
          <w:u w:val="none"/>
          <w:lang w:eastAsia="lv-LV"/>
        </w:rPr>
        <w:t>euro</w:t>
      </w:r>
      <w:proofErr w:type="spellEnd"/>
      <w:r w:rsidRPr="007E09AA">
        <w:rPr>
          <w:szCs w:val="24"/>
          <w:u w:val="none"/>
          <w:lang w:eastAsia="lv-LV"/>
        </w:rPr>
        <w:t xml:space="preserve"> (piecdesmit deviņi tūkstoši deviņi simti septiņdesmit </w:t>
      </w:r>
      <w:proofErr w:type="spellStart"/>
      <w:r w:rsidRPr="007E09AA">
        <w:rPr>
          <w:i/>
          <w:iCs/>
          <w:szCs w:val="24"/>
          <w:u w:val="none"/>
          <w:lang w:eastAsia="lv-LV"/>
        </w:rPr>
        <w:t>euro</w:t>
      </w:r>
      <w:proofErr w:type="spellEnd"/>
      <w:r w:rsidRPr="007E09AA">
        <w:rPr>
          <w:i/>
          <w:iCs/>
          <w:szCs w:val="24"/>
          <w:u w:val="none"/>
          <w:lang w:eastAsia="lv-LV"/>
        </w:rPr>
        <w:t>,</w:t>
      </w:r>
      <w:r w:rsidRPr="007E09AA">
        <w:rPr>
          <w:szCs w:val="24"/>
          <w:u w:val="none"/>
          <w:lang w:eastAsia="lv-LV"/>
        </w:rPr>
        <w:t xml:space="preserve"> 00 </w:t>
      </w:r>
      <w:r w:rsidRPr="007E09AA">
        <w:rPr>
          <w:i/>
          <w:iCs/>
          <w:szCs w:val="24"/>
          <w:u w:val="none"/>
          <w:lang w:eastAsia="lv-LV"/>
        </w:rPr>
        <w:t>centi</w:t>
      </w:r>
      <w:r w:rsidRPr="007E09AA">
        <w:rPr>
          <w:szCs w:val="24"/>
          <w:u w:val="none"/>
          <w:lang w:eastAsia="lv-LV"/>
        </w:rPr>
        <w:t xml:space="preserve">). Projekta finansējums tiek piešķirts divās daļās – </w:t>
      </w:r>
      <w:proofErr w:type="spellStart"/>
      <w:r w:rsidRPr="007E09AA">
        <w:rPr>
          <w:szCs w:val="24"/>
          <w:u w:val="none"/>
          <w:lang w:eastAsia="lv-LV"/>
        </w:rPr>
        <w:t>priekšfinansējums</w:t>
      </w:r>
      <w:proofErr w:type="spellEnd"/>
      <w:r w:rsidRPr="007E09AA">
        <w:rPr>
          <w:szCs w:val="24"/>
          <w:u w:val="none"/>
          <w:lang w:eastAsia="lv-LV"/>
        </w:rPr>
        <w:t xml:space="preserve"> 80% apmērā no piešķirtās dotācijas summas un 20% apmērā pēc Projekta realizācijas jeb saskaņā ar Projekta faktiskajām izmaksām. Projekta realizēšanai nepieciešams </w:t>
      </w:r>
      <w:proofErr w:type="spellStart"/>
      <w:r w:rsidRPr="007E09AA">
        <w:rPr>
          <w:szCs w:val="24"/>
          <w:u w:val="none"/>
          <w:lang w:eastAsia="lv-LV"/>
        </w:rPr>
        <w:t>priekšfinansējums</w:t>
      </w:r>
      <w:proofErr w:type="spellEnd"/>
      <w:r w:rsidRPr="007E09AA">
        <w:rPr>
          <w:szCs w:val="24"/>
          <w:u w:val="none"/>
          <w:lang w:eastAsia="lv-LV"/>
        </w:rPr>
        <w:t xml:space="preserve"> 20% apmērā jeb 11 994.00 </w:t>
      </w:r>
      <w:proofErr w:type="spellStart"/>
      <w:r w:rsidRPr="007E09AA">
        <w:rPr>
          <w:i/>
          <w:szCs w:val="24"/>
          <w:u w:val="none"/>
          <w:lang w:eastAsia="lv-LV"/>
        </w:rPr>
        <w:t>euro</w:t>
      </w:r>
      <w:proofErr w:type="spellEnd"/>
      <w:r w:rsidRPr="007E09AA">
        <w:rPr>
          <w:szCs w:val="24"/>
          <w:u w:val="none"/>
          <w:lang w:eastAsia="lv-LV"/>
        </w:rPr>
        <w:t xml:space="preserve"> (vienpadsmit tūkstoši deviņi simti deviņdesmit četri </w:t>
      </w:r>
      <w:proofErr w:type="spellStart"/>
      <w:r w:rsidRPr="007E09AA">
        <w:rPr>
          <w:i/>
          <w:iCs/>
          <w:szCs w:val="24"/>
          <w:u w:val="none"/>
          <w:lang w:eastAsia="lv-LV"/>
        </w:rPr>
        <w:t>euro</w:t>
      </w:r>
      <w:proofErr w:type="spellEnd"/>
      <w:r w:rsidRPr="007E09AA">
        <w:rPr>
          <w:i/>
          <w:iCs/>
          <w:szCs w:val="24"/>
          <w:u w:val="none"/>
          <w:lang w:eastAsia="lv-LV"/>
        </w:rPr>
        <w:t>,</w:t>
      </w:r>
      <w:r w:rsidRPr="007E09AA">
        <w:rPr>
          <w:szCs w:val="24"/>
          <w:u w:val="none"/>
          <w:lang w:eastAsia="lv-LV"/>
        </w:rPr>
        <w:t xml:space="preserve"> 00 </w:t>
      </w:r>
      <w:r w:rsidRPr="007E09AA">
        <w:rPr>
          <w:i/>
          <w:iCs/>
          <w:szCs w:val="24"/>
          <w:u w:val="none"/>
          <w:lang w:eastAsia="lv-LV"/>
        </w:rPr>
        <w:t>centi</w:t>
      </w:r>
      <w:r w:rsidRPr="007E09AA">
        <w:rPr>
          <w:szCs w:val="24"/>
          <w:u w:val="none"/>
          <w:lang w:eastAsia="lv-LV"/>
        </w:rPr>
        <w:t>) no Gulbenes novada Centrālās pārvaldes budžeta, kas tiks atgriezts pēc Projekta īstenošanas, atskaites iesniegšanas un atlikušās dotācijas daļas saņemšanas.</w:t>
      </w:r>
    </w:p>
    <w:p w14:paraId="5CB9D5FE"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Projekts atbilst Gulbenes novada jaunatnes politikas rīcības plāna 2025. – 2029.gadam 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p>
    <w:p w14:paraId="60535BAC" w14:textId="77777777" w:rsidR="007E09AA" w:rsidRPr="00625755" w:rsidRDefault="007E09AA" w:rsidP="00625755">
      <w:pPr>
        <w:spacing w:line="360" w:lineRule="auto"/>
        <w:ind w:firstLine="567"/>
        <w:jc w:val="both"/>
        <w:rPr>
          <w:rFonts w:eastAsia="SimSun"/>
          <w:kern w:val="3"/>
          <w:szCs w:val="24"/>
          <w:u w:val="none"/>
          <w:lang w:eastAsia="zh-CN" w:bidi="hi-IN"/>
        </w:rPr>
      </w:pPr>
      <w:r w:rsidRPr="007E09AA">
        <w:rPr>
          <w:rFonts w:eastAsia="SimSun" w:cs="Arial"/>
          <w:kern w:val="3"/>
          <w:szCs w:val="24"/>
          <w:u w:val="none"/>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un ņemot vērā Sociālo un veselības jautājumu un Izglītības, kultūras un sporta apvienotās komitejas un Attīstības un tautsaimniecības un Finanšu apvienotās komitejas ieteikumu,   atklāti balsojot: ar ___ balsīm “Par” (____), “Pret” – __ (__), “Atturas” – __ (___),  </w:t>
      </w:r>
      <w:r w:rsidRPr="00625755">
        <w:rPr>
          <w:rFonts w:eastAsia="SimSun"/>
          <w:kern w:val="3"/>
          <w:szCs w:val="24"/>
          <w:u w:val="none"/>
          <w:lang w:eastAsia="zh-CN" w:bidi="hi-IN"/>
        </w:rPr>
        <w:t>Gulbenes novada pašvaldības dome NOLEMJ:</w:t>
      </w:r>
    </w:p>
    <w:p w14:paraId="78F0AC9F" w14:textId="01F95B6B" w:rsidR="007E09AA" w:rsidRPr="00625755" w:rsidRDefault="007E09AA" w:rsidP="00625755">
      <w:pPr>
        <w:pStyle w:val="Sarakstarindkopa"/>
        <w:numPr>
          <w:ilvl w:val="0"/>
          <w:numId w:val="69"/>
        </w:numPr>
        <w:spacing w:line="360" w:lineRule="auto"/>
        <w:ind w:left="0" w:firstLine="567"/>
        <w:jc w:val="both"/>
        <w:rPr>
          <w:rFonts w:ascii="Times New Roman" w:eastAsia="SimSun" w:hAnsi="Times New Roman" w:cs="Times New Roman"/>
          <w:kern w:val="3"/>
          <w:sz w:val="24"/>
          <w:szCs w:val="24"/>
          <w:lang w:eastAsia="zh-CN" w:bidi="hi-IN"/>
        </w:rPr>
      </w:pPr>
      <w:r w:rsidRPr="00625755">
        <w:rPr>
          <w:rFonts w:ascii="Times New Roman" w:eastAsia="SimSun" w:hAnsi="Times New Roman" w:cs="Times New Roman"/>
          <w:kern w:val="3"/>
          <w:sz w:val="24"/>
          <w:szCs w:val="24"/>
          <w:lang w:eastAsia="zh-CN" w:bidi="hi-IN"/>
        </w:rPr>
        <w:t xml:space="preserve">ATBALSTĪT </w:t>
      </w:r>
      <w:proofErr w:type="spellStart"/>
      <w:r w:rsidRPr="00625755">
        <w:rPr>
          <w:rFonts w:ascii="Times New Roman" w:eastAsia="SimSun" w:hAnsi="Times New Roman" w:cs="Times New Roman"/>
          <w:kern w:val="3"/>
          <w:sz w:val="24"/>
          <w:szCs w:val="24"/>
          <w:lang w:eastAsia="zh-CN" w:bidi="hi-IN"/>
        </w:rPr>
        <w:t>Erasmus</w:t>
      </w:r>
      <w:proofErr w:type="spellEnd"/>
      <w:r w:rsidRPr="00625755">
        <w:rPr>
          <w:rFonts w:ascii="Times New Roman" w:eastAsia="SimSun" w:hAnsi="Times New Roman" w:cs="Times New Roman"/>
          <w:kern w:val="3"/>
          <w:sz w:val="24"/>
          <w:szCs w:val="24"/>
          <w:lang w:eastAsia="zh-CN" w:bidi="hi-IN"/>
        </w:rPr>
        <w:t>+ akreditācijas ikgadējā finansējuma pieprasījuma Nr. 2026-1-LV02-KA151-YOU-000395059 realizēšanu.</w:t>
      </w:r>
    </w:p>
    <w:p w14:paraId="441B597B" w14:textId="12E741C4" w:rsidR="007E09AA" w:rsidRPr="00625755" w:rsidRDefault="007E09AA" w:rsidP="00625755">
      <w:pPr>
        <w:pStyle w:val="Sarakstarindkopa"/>
        <w:widowControl w:val="0"/>
        <w:numPr>
          <w:ilvl w:val="0"/>
          <w:numId w:val="69"/>
        </w:numPr>
        <w:suppressAutoHyphens/>
        <w:autoSpaceDN w:val="0"/>
        <w:spacing w:line="360" w:lineRule="auto"/>
        <w:ind w:left="0" w:firstLine="567"/>
        <w:jc w:val="both"/>
        <w:textAlignment w:val="baseline"/>
        <w:rPr>
          <w:rFonts w:ascii="Times New Roman" w:eastAsia="SimSun" w:hAnsi="Times New Roman" w:cs="Times New Roman"/>
          <w:kern w:val="3"/>
          <w:sz w:val="24"/>
          <w:szCs w:val="24"/>
          <w:lang w:eastAsia="zh-CN" w:bidi="hi-IN"/>
        </w:rPr>
      </w:pPr>
      <w:r w:rsidRPr="00625755">
        <w:rPr>
          <w:rFonts w:ascii="Times New Roman" w:eastAsia="SimSun" w:hAnsi="Times New Roman" w:cs="Times New Roman"/>
          <w:kern w:val="3"/>
          <w:sz w:val="24"/>
          <w:szCs w:val="24"/>
          <w:lang w:eastAsia="zh-CN" w:bidi="hi-IN"/>
        </w:rPr>
        <w:t xml:space="preserve">NODROŠINĀT </w:t>
      </w:r>
      <w:proofErr w:type="spellStart"/>
      <w:r w:rsidRPr="00625755">
        <w:rPr>
          <w:rFonts w:ascii="Times New Roman" w:eastAsia="SimSun" w:hAnsi="Times New Roman" w:cs="Times New Roman"/>
          <w:kern w:val="3"/>
          <w:sz w:val="24"/>
          <w:szCs w:val="24"/>
          <w:lang w:eastAsia="zh-CN" w:bidi="hi-IN"/>
        </w:rPr>
        <w:t>Erasmus</w:t>
      </w:r>
      <w:proofErr w:type="spellEnd"/>
      <w:r w:rsidRPr="00625755">
        <w:rPr>
          <w:rFonts w:ascii="Times New Roman" w:eastAsia="SimSun" w:hAnsi="Times New Roman" w:cs="Times New Roman"/>
          <w:kern w:val="3"/>
          <w:sz w:val="24"/>
          <w:szCs w:val="24"/>
          <w:lang w:eastAsia="zh-CN" w:bidi="hi-IN"/>
        </w:rPr>
        <w:t xml:space="preserve">+ akreditācijas ikgadējā finansējuma pieprasījuma Nr. 2026-1-LV02-KA151-YOU-000395059 </w:t>
      </w:r>
      <w:proofErr w:type="spellStart"/>
      <w:r w:rsidRPr="00625755">
        <w:rPr>
          <w:rFonts w:ascii="Times New Roman" w:eastAsia="SimSun" w:hAnsi="Times New Roman" w:cs="Times New Roman"/>
          <w:kern w:val="3"/>
          <w:sz w:val="24"/>
          <w:szCs w:val="24"/>
          <w:lang w:eastAsia="zh-CN" w:bidi="hi-IN"/>
        </w:rPr>
        <w:t>priekšfinansējumu</w:t>
      </w:r>
      <w:proofErr w:type="spellEnd"/>
      <w:r w:rsidRPr="00625755">
        <w:rPr>
          <w:rFonts w:ascii="Times New Roman" w:eastAsia="SimSun" w:hAnsi="Times New Roman" w:cs="Times New Roman"/>
          <w:kern w:val="3"/>
          <w:sz w:val="24"/>
          <w:szCs w:val="24"/>
          <w:lang w:eastAsia="zh-CN" w:bidi="hi-IN"/>
        </w:rPr>
        <w:t xml:space="preserve"> 20% apmērā no </w:t>
      </w:r>
      <w:bookmarkStart w:id="121" w:name="_Hlk198205961"/>
      <w:r w:rsidRPr="00625755">
        <w:rPr>
          <w:rFonts w:ascii="Times New Roman" w:eastAsia="SimSun" w:hAnsi="Times New Roman" w:cs="Times New Roman"/>
          <w:kern w:val="3"/>
          <w:sz w:val="24"/>
          <w:szCs w:val="24"/>
          <w:lang w:eastAsia="zh-CN" w:bidi="hi-IN"/>
        </w:rPr>
        <w:t xml:space="preserve">Gulbenes novada Centrālās pārvaldes budžeta </w:t>
      </w:r>
      <w:bookmarkEnd w:id="121"/>
      <w:r w:rsidRPr="00625755">
        <w:rPr>
          <w:rFonts w:ascii="Times New Roman" w:eastAsia="SimSun" w:hAnsi="Times New Roman" w:cs="Times New Roman"/>
          <w:kern w:val="3"/>
          <w:sz w:val="24"/>
          <w:szCs w:val="24"/>
          <w:lang w:eastAsia="zh-CN" w:bidi="hi-IN"/>
        </w:rPr>
        <w:t>2027.gadam.</w:t>
      </w:r>
    </w:p>
    <w:p w14:paraId="68449820" w14:textId="77777777" w:rsidR="007E09AA" w:rsidRPr="00625755" w:rsidRDefault="007E09AA" w:rsidP="00625755">
      <w:pPr>
        <w:widowControl w:val="0"/>
        <w:numPr>
          <w:ilvl w:val="0"/>
          <w:numId w:val="69"/>
        </w:numPr>
        <w:suppressAutoHyphens/>
        <w:autoSpaceDN w:val="0"/>
        <w:spacing w:line="360" w:lineRule="auto"/>
        <w:ind w:left="0" w:firstLine="567"/>
        <w:jc w:val="both"/>
        <w:textAlignment w:val="baseline"/>
        <w:rPr>
          <w:rFonts w:eastAsia="SimSun"/>
          <w:kern w:val="3"/>
          <w:szCs w:val="24"/>
          <w:u w:val="none"/>
          <w:lang w:eastAsia="zh-CN" w:bidi="hi-IN"/>
        </w:rPr>
      </w:pPr>
      <w:r w:rsidRPr="00625755">
        <w:rPr>
          <w:rFonts w:eastAsia="SimSun"/>
          <w:kern w:val="3"/>
          <w:szCs w:val="24"/>
          <w:u w:val="none"/>
          <w:lang w:eastAsia="zh-CN" w:bidi="hi-IN"/>
        </w:rPr>
        <w:t xml:space="preserve">NOSLĒGT programmas </w:t>
      </w:r>
      <w:proofErr w:type="spellStart"/>
      <w:r w:rsidRPr="00625755">
        <w:rPr>
          <w:rFonts w:eastAsia="SimSun"/>
          <w:kern w:val="3"/>
          <w:szCs w:val="24"/>
          <w:u w:val="none"/>
          <w:lang w:eastAsia="zh-CN" w:bidi="hi-IN"/>
        </w:rPr>
        <w:t>Erasmus</w:t>
      </w:r>
      <w:proofErr w:type="spellEnd"/>
      <w:r w:rsidRPr="00625755">
        <w:rPr>
          <w:rFonts w:eastAsia="SimSun"/>
          <w:kern w:val="3"/>
          <w:szCs w:val="24"/>
          <w:u w:val="none"/>
          <w:lang w:eastAsia="zh-CN" w:bidi="hi-IN"/>
        </w:rPr>
        <w:t>+ dotācijas līgumu (projekts 2026-1-LV02-KA151-YOU-000395059) ar Jaunatnes starptautisko programmu aģentūru (</w:t>
      </w:r>
      <w:proofErr w:type="spellStart"/>
      <w:r w:rsidRPr="00625755">
        <w:rPr>
          <w:rFonts w:eastAsia="SimSun"/>
          <w:kern w:val="3"/>
          <w:szCs w:val="24"/>
          <w:u w:val="none"/>
          <w:lang w:eastAsia="zh-CN" w:bidi="hi-IN"/>
        </w:rPr>
        <w:t>reģ</w:t>
      </w:r>
      <w:proofErr w:type="spellEnd"/>
      <w:r w:rsidRPr="00625755">
        <w:rPr>
          <w:rFonts w:eastAsia="SimSun"/>
          <w:kern w:val="3"/>
          <w:szCs w:val="24"/>
          <w:u w:val="none"/>
          <w:lang w:eastAsia="zh-CN" w:bidi="hi-IN"/>
        </w:rPr>
        <w:t>. Nr.90001825883).</w:t>
      </w:r>
    </w:p>
    <w:p w14:paraId="041FFE72"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5A710E97"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Gulbenes novada dzimtsarakstu nodaļas maksas pakalpojumu cenrāža apstiprināšanu</w:t>
      </w:r>
    </w:p>
    <w:p w14:paraId="3E49930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799EA54"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F368165" w14:textId="74DA4E65" w:rsidR="00DF3C8C" w:rsidRPr="00575A1B" w:rsidRDefault="00DF3C8C" w:rsidP="00DF3C8C">
      <w:pPr>
        <w:rPr>
          <w:rFonts w:eastAsia="Calibri"/>
          <w:szCs w:val="24"/>
          <w:u w:val="none"/>
        </w:rPr>
      </w:pPr>
      <w:r>
        <w:rPr>
          <w:rFonts w:eastAsia="Calibri"/>
          <w:szCs w:val="24"/>
          <w:u w:val="none"/>
        </w:rPr>
        <w:t xml:space="preserve">DEBATĒS PIEDALĀS: </w:t>
      </w:r>
      <w:proofErr w:type="spellStart"/>
      <w:r>
        <w:rPr>
          <w:rFonts w:eastAsia="Calibri"/>
          <w:szCs w:val="24"/>
          <w:u w:val="none"/>
        </w:rPr>
        <w:t>A.Zagorska</w:t>
      </w:r>
      <w:proofErr w:type="spellEnd"/>
      <w:r>
        <w:rPr>
          <w:rFonts w:eastAsia="Calibri"/>
          <w:szCs w:val="24"/>
          <w:u w:val="none"/>
        </w:rPr>
        <w:t xml:space="preserve">, </w:t>
      </w:r>
      <w:proofErr w:type="spellStart"/>
      <w:r>
        <w:rPr>
          <w:rFonts w:eastAsia="Calibri"/>
          <w:szCs w:val="24"/>
          <w:u w:val="none"/>
        </w:rPr>
        <w:t>A.Caunītis</w:t>
      </w:r>
      <w:proofErr w:type="spellEnd"/>
      <w:r>
        <w:rPr>
          <w:rFonts w:eastAsia="Calibri"/>
          <w:szCs w:val="24"/>
          <w:u w:val="none"/>
        </w:rPr>
        <w:t xml:space="preserve">, </w:t>
      </w:r>
      <w:proofErr w:type="spellStart"/>
      <w:r>
        <w:rPr>
          <w:rFonts w:eastAsia="Calibri"/>
          <w:szCs w:val="24"/>
          <w:u w:val="none"/>
        </w:rPr>
        <w:t>S.Zuša</w:t>
      </w:r>
      <w:proofErr w:type="spellEnd"/>
    </w:p>
    <w:p w14:paraId="390EC41A" w14:textId="77777777" w:rsidR="00DF3C8C" w:rsidRDefault="00DF3C8C" w:rsidP="00DF3C8C">
      <w:pPr>
        <w:rPr>
          <w:rFonts w:eastAsia="Calibri"/>
          <w:color w:val="FF0000"/>
          <w:szCs w:val="24"/>
          <w:u w:val="none"/>
        </w:rPr>
      </w:pPr>
    </w:p>
    <w:p w14:paraId="0685ED12" w14:textId="77777777" w:rsidR="00DF3C8C" w:rsidRDefault="00DF3C8C" w:rsidP="00625755">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AE473ED" w14:textId="77777777" w:rsidR="00DF3C8C" w:rsidRDefault="00DF3C8C" w:rsidP="00625755">
      <w:pPr>
        <w:widowControl w:val="0"/>
        <w:spacing w:line="360" w:lineRule="auto"/>
        <w:ind w:firstLine="567"/>
        <w:jc w:val="both"/>
        <w:rPr>
          <w:u w:val="none"/>
        </w:rPr>
      </w:pPr>
      <w:r w:rsidRPr="0016506D">
        <w:rPr>
          <w:noProof/>
          <w:u w:val="none"/>
        </w:rPr>
        <w:t xml:space="preserve">ar 8 balsīm "Par" (Ainārs Brezinskis, Andis Caunītis, Artūrs Smagars, Dāvis Uiska, Gunārs </w:t>
      </w:r>
      <w:r w:rsidRPr="0016506D">
        <w:rPr>
          <w:noProof/>
          <w:u w:val="none"/>
        </w:rPr>
        <w:lastRenderedPageBreak/>
        <w:t>Babris, Ivars Kupčs, Jānis Barinskis, Normunds Mazūrs), "Pret" – nav, "Atturas" – nav, "Nepiedalās" – nav</w:t>
      </w:r>
      <w:r>
        <w:rPr>
          <w:u w:val="none"/>
        </w:rPr>
        <w:t>, NOLEMJ</w:t>
      </w:r>
      <w:r w:rsidRPr="00B24B3A">
        <w:rPr>
          <w:u w:val="none"/>
        </w:rPr>
        <w:t>:</w:t>
      </w:r>
    </w:p>
    <w:p w14:paraId="09402145" w14:textId="77777777" w:rsidR="00DF3C8C" w:rsidRDefault="00DF3C8C" w:rsidP="00625755">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D660B1" w14:textId="77777777" w:rsidR="007E09AA" w:rsidRPr="007E09AA" w:rsidRDefault="007E09AA" w:rsidP="00625755">
      <w:pPr>
        <w:widowControl w:val="0"/>
        <w:jc w:val="center"/>
        <w:rPr>
          <w:b/>
          <w:bCs/>
          <w:szCs w:val="24"/>
          <w:u w:val="none"/>
          <w:lang w:eastAsia="lv-LV"/>
        </w:rPr>
      </w:pPr>
      <w:r w:rsidRPr="007E09AA">
        <w:rPr>
          <w:b/>
          <w:bCs/>
          <w:szCs w:val="24"/>
          <w:u w:val="none"/>
          <w:lang w:eastAsia="lv-LV"/>
        </w:rPr>
        <w:t>Par Gulbenes novada dzimtsarakstu nodaļas maksas pakalpojumu cenrāža apstiprināšanu</w:t>
      </w:r>
    </w:p>
    <w:p w14:paraId="26485472" w14:textId="77777777" w:rsidR="007E09AA" w:rsidRPr="007E09AA" w:rsidRDefault="007E09AA" w:rsidP="00625755">
      <w:pPr>
        <w:widowControl w:val="0"/>
        <w:spacing w:line="360" w:lineRule="auto"/>
        <w:jc w:val="both"/>
        <w:rPr>
          <w:szCs w:val="24"/>
          <w:u w:val="none"/>
          <w:lang w:eastAsia="lv-LV"/>
        </w:rPr>
      </w:pPr>
    </w:p>
    <w:p w14:paraId="3FDC73B4" w14:textId="77777777" w:rsidR="007E09AA" w:rsidRPr="007E09AA" w:rsidRDefault="007E09AA" w:rsidP="00625755">
      <w:pPr>
        <w:widowControl w:val="0"/>
        <w:spacing w:line="360" w:lineRule="auto"/>
        <w:ind w:right="-96" w:firstLine="567"/>
        <w:jc w:val="both"/>
        <w:rPr>
          <w:rFonts w:eastAsia="Calibri"/>
          <w:szCs w:val="24"/>
          <w:u w:val="none"/>
          <w:lang w:eastAsia="lv-LV"/>
        </w:rPr>
      </w:pPr>
      <w:bookmarkStart w:id="122" w:name="_Hlk95203343"/>
      <w:r w:rsidRPr="007E09AA">
        <w:rPr>
          <w:rFonts w:cs="Arial"/>
          <w:kern w:val="3"/>
          <w:szCs w:val="24"/>
          <w:u w:val="none"/>
          <w:lang w:eastAsia="lv-LV" w:bidi="hi-IN"/>
        </w:rPr>
        <w:t xml:space="preserve">2022.gada 31.martā </w:t>
      </w:r>
      <w:r w:rsidRPr="007E09AA">
        <w:rPr>
          <w:rFonts w:eastAsia="Calibri"/>
          <w:szCs w:val="24"/>
          <w:u w:val="none"/>
          <w:lang w:eastAsia="lv-LV"/>
        </w:rPr>
        <w:t xml:space="preserve">Gulbenes novada pašvaldības dome pieņēma lēmumu Nr. </w:t>
      </w:r>
      <w:r w:rsidRPr="007E09AA">
        <w:rPr>
          <w:rFonts w:cs="Arial"/>
          <w:kern w:val="3"/>
          <w:szCs w:val="24"/>
          <w:u w:val="none"/>
          <w:lang w:eastAsia="lv-LV" w:bidi="hi-IN"/>
        </w:rPr>
        <w:t xml:space="preserve">GND/2022/346 </w:t>
      </w:r>
      <w:r w:rsidRPr="007E09AA">
        <w:rPr>
          <w:rFonts w:eastAsia="Calibri"/>
          <w:szCs w:val="24"/>
          <w:u w:val="none"/>
          <w:lang w:eastAsia="lv-LV"/>
        </w:rPr>
        <w:t>“</w:t>
      </w:r>
      <w:r w:rsidRPr="007E09AA">
        <w:rPr>
          <w:szCs w:val="24"/>
          <w:u w:val="none"/>
          <w:lang w:eastAsia="lv-LV"/>
        </w:rPr>
        <w:t>Par Gulbenes novada dzimtsarakstu nodaļas maksas pakalpojumu apstiprināšanu</w:t>
      </w:r>
      <w:r w:rsidRPr="007E09AA">
        <w:rPr>
          <w:rFonts w:eastAsia="Calibri"/>
          <w:szCs w:val="24"/>
          <w:u w:val="none"/>
          <w:lang w:eastAsia="lv-LV"/>
        </w:rPr>
        <w:t>” (</w:t>
      </w:r>
      <w:r w:rsidRPr="007E09AA">
        <w:rPr>
          <w:rFonts w:cs="Arial"/>
          <w:kern w:val="3"/>
          <w:szCs w:val="24"/>
          <w:u w:val="none"/>
          <w:lang w:eastAsia="lv-LV" w:bidi="hi-IN"/>
        </w:rPr>
        <w:t>protokols Nr.6, 120.p</w:t>
      </w:r>
      <w:r w:rsidRPr="007E09AA">
        <w:rPr>
          <w:rFonts w:eastAsia="Calibri"/>
          <w:szCs w:val="24"/>
          <w:u w:val="none"/>
          <w:lang w:eastAsia="lv-LV"/>
        </w:rPr>
        <w:t>).</w:t>
      </w:r>
    </w:p>
    <w:p w14:paraId="074F9583" w14:textId="77777777" w:rsidR="007E09AA" w:rsidRPr="007E09AA" w:rsidRDefault="007E09AA" w:rsidP="007E09AA">
      <w:pPr>
        <w:spacing w:line="360" w:lineRule="auto"/>
        <w:ind w:firstLine="567"/>
        <w:jc w:val="both"/>
        <w:rPr>
          <w:szCs w:val="24"/>
          <w:u w:val="none"/>
          <w:lang w:eastAsia="lv-LV"/>
        </w:rPr>
      </w:pPr>
      <w:r w:rsidRPr="007E09AA">
        <w:rPr>
          <w:rFonts w:cs="Arial"/>
          <w:szCs w:val="24"/>
          <w:u w:val="none"/>
          <w:lang w:eastAsia="lv-LV"/>
        </w:rPr>
        <w:t xml:space="preserve">Pamatojoties uz Pašvaldību likuma 4.panta pirmās daļas 17.punktu, viena no pašvaldības autonomajām funkcijām ir </w:t>
      </w:r>
      <w:bookmarkEnd w:id="122"/>
      <w:r w:rsidRPr="007E09AA">
        <w:rPr>
          <w:szCs w:val="24"/>
          <w:u w:val="none"/>
          <w:shd w:val="clear" w:color="auto" w:fill="FFFFFF"/>
          <w:lang w:eastAsia="lv-LV"/>
        </w:rPr>
        <w:t xml:space="preserve">veikt civilstāvokļa aktu reģistrāciju. </w:t>
      </w:r>
    </w:p>
    <w:p w14:paraId="13278342" w14:textId="77777777" w:rsidR="007E09AA" w:rsidRPr="007E09AA" w:rsidRDefault="007E09AA" w:rsidP="007E09AA">
      <w:pPr>
        <w:spacing w:line="360" w:lineRule="auto"/>
        <w:ind w:firstLine="567"/>
        <w:jc w:val="both"/>
        <w:rPr>
          <w:color w:val="7030A0"/>
          <w:szCs w:val="24"/>
          <w:u w:val="none"/>
          <w:lang w:eastAsia="lv-LV"/>
        </w:rPr>
      </w:pPr>
      <w:r w:rsidRPr="007E09AA">
        <w:rPr>
          <w:rFonts w:cs="Arial"/>
          <w:szCs w:val="24"/>
          <w:u w:val="none"/>
          <w:lang w:eastAsia="lv-LV"/>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7E09AA">
        <w:rPr>
          <w:szCs w:val="24"/>
          <w:u w:val="none"/>
          <w:lang w:eastAsia="lv-LV"/>
        </w:rPr>
        <w:t xml:space="preserve"> Gulbenes novada Centrālās pārvaldes Finanšu nodaļa ir veikusi pārrēķinu Gulbenes novada dzimtsarakstu nodaļas maksas pakalpojumiem, ņemot vērā</w:t>
      </w:r>
      <w:r w:rsidRPr="007E09AA">
        <w:rPr>
          <w:rFonts w:cs="Arial"/>
          <w:szCs w:val="24"/>
          <w:u w:val="none"/>
          <w:lang w:eastAsia="lv-LV"/>
        </w:rPr>
        <w:t xml:space="preserve">  pašvaldības apstiprinātos</w:t>
      </w:r>
      <w:r w:rsidRPr="007E09AA">
        <w:rPr>
          <w:szCs w:val="24"/>
          <w:u w:val="none"/>
          <w:lang w:eastAsia="lv-LV"/>
        </w:rPr>
        <w:t xml:space="preserve"> </w:t>
      </w:r>
      <w:r w:rsidRPr="007E09AA">
        <w:rPr>
          <w:rFonts w:cs="Arial"/>
          <w:szCs w:val="24"/>
          <w:u w:val="none"/>
          <w:lang w:eastAsia="lv-LV"/>
        </w:rPr>
        <w:t xml:space="preserve">iepriekšējā saimnieciskajā gadā uzskaitītos un 2026.gadā plānotos naudas plūsmas izdevumus. Nepieciešams pieņemt jaunu lēmumu arī tādēļ, ka maksas pakalpojumu cenrādī (turpmāk - Cenrādis) ir iekļauti jauni maksas pakalpojumi, kā </w:t>
      </w:r>
      <w:r w:rsidRPr="007E09AA">
        <w:rPr>
          <w:szCs w:val="24"/>
          <w:u w:val="none"/>
          <w:lang w:eastAsia="lv-LV"/>
        </w:rPr>
        <w:t>laulības reģistrācija bez svinīgas ceremonijas dzimtsarakstu nodaļas laulību zālē, klātesot tikai personām, kuras noslēdz laulību ar vai bez lieciniekiem; svinīga laulības reģistrācija dzimtsarakstu nodaļas laulību zālē klātesot tikai personām, kuras noslēdz laulību ar vai bez lieciniekiem, kā arī svinīga laulības reģistrācija dzimtsarakstu nodaļas laulību zālē ar viesiem, ja laulības reģistrācija notiek pēc dzimtsarakstu nodaļas darba laika, svētdienās vai svētku dienās; dalība publiskajos kāzu jubilejas sumināšanas svētkos “Svinam dzīvi”, kā arī svinīga laulības reģistrācijas ceremonija ārpus dzimtsarakstu nodaļas telpām, ja laulības reģistrācija notiek pēc dzimtsarakstu nodaļas darba laika, svētdienās vai svētku dienās. Cenrādī tiek iekļauts maksas pakalpojums dokumentu nosūtīšana ierakstītā pasta sūtījumā ārpus Latvijas un maksas pakalpojums - fiziskas personas iesniegto dokumentu pārbaude un apstiprināšana, lietas noformēšana (valstīm, ar kurām noslēgti līgumi par starptautisko sadarbību) un nosūtīšana Latvijas Republikas Tieslietu ministrijas Dzimtsarakstu departamentam . Cenrādī tiek paskaidrots kādi maksas pakalpojumi ir iekļauti zem maksas pakalpojuma – citi pakalpojumi ārpus dzimtsarakstu nodaļas telpām.</w:t>
      </w:r>
    </w:p>
    <w:p w14:paraId="6DE32515" w14:textId="77777777" w:rsidR="007E09AA" w:rsidRPr="007E09AA" w:rsidRDefault="007E09AA" w:rsidP="007E09AA">
      <w:pPr>
        <w:spacing w:line="360" w:lineRule="auto"/>
        <w:ind w:firstLine="567"/>
        <w:jc w:val="both"/>
        <w:rPr>
          <w:szCs w:val="24"/>
          <w:u w:val="none"/>
          <w:lang w:eastAsia="lv-LV"/>
        </w:rPr>
      </w:pPr>
      <w:r w:rsidRPr="007E09AA">
        <w:rPr>
          <w:rFonts w:cs="Arial"/>
          <w:szCs w:val="24"/>
          <w:u w:val="none"/>
          <w:lang w:eastAsia="lv-LV"/>
        </w:rPr>
        <w:t xml:space="preserve">Pamatojoties uz Pašvaldību likuma </w:t>
      </w:r>
      <w:r w:rsidRPr="007E09AA">
        <w:rPr>
          <w:szCs w:val="24"/>
          <w:u w:val="none"/>
          <w:lang w:eastAsia="lv-LV"/>
        </w:rPr>
        <w:t xml:space="preserve">10.panta pirmās daļas 21.punktu, domes kompetencē ir pieņemt lēmumus citos ārējos normatīvajos aktos paredzētajos gadījumos, </w:t>
      </w:r>
      <w:r w:rsidRPr="007E09AA">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w:t>
      </w:r>
      <w:r w:rsidRPr="007E09AA">
        <w:rPr>
          <w:rFonts w:cs="Arial"/>
          <w:szCs w:val="24"/>
          <w:u w:val="none"/>
          <w:lang w:eastAsia="lv-LV"/>
        </w:rPr>
        <w:lastRenderedPageBreak/>
        <w:t xml:space="preserve">sasniegtu ar mazāko finanšu līdzekļu un mantas izlietojumu, Gulbenes novada domes 2018.gada 29.marta noteikumiem Nr.8 “Gulbenes novada domes, tās iestāžu un struktūrvienību </w:t>
      </w:r>
      <w:r w:rsidRPr="007E09AA">
        <w:rPr>
          <w:szCs w:val="24"/>
          <w:u w:val="none"/>
          <w:lang w:eastAsia="lv-LV"/>
        </w:rPr>
        <w:t xml:space="preserve">sniegto maksas pakalpojumu izcenojumu aprēķināšanas metodika un apstiprināšanas kārtība”, kā arī ņemot vērā Attīstības un tautsaimniecības komitejas un Finanšu komitejas apvienotās sēdes  ieteikumu, atklāti balsojot: </w:t>
      </w:r>
      <w:r w:rsidRPr="007E09AA">
        <w:rPr>
          <w:noProof/>
          <w:szCs w:val="24"/>
          <w:u w:val="none"/>
          <w:lang w:eastAsia="lv-LV"/>
        </w:rPr>
        <w:t>ar __ balsīm "Par" (), "Pret" – (), "Atturas" – ()</w:t>
      </w:r>
      <w:r w:rsidRPr="007E09AA">
        <w:rPr>
          <w:szCs w:val="24"/>
          <w:u w:val="none"/>
          <w:lang w:eastAsia="lv-LV"/>
        </w:rPr>
        <w:t>, Gulbenes novada pašvaldības dome NOLEMJ:</w:t>
      </w:r>
    </w:p>
    <w:p w14:paraId="3E1299FB" w14:textId="77777777" w:rsidR="007E09AA" w:rsidRPr="007E09AA" w:rsidRDefault="007E09AA" w:rsidP="007E09AA">
      <w:pPr>
        <w:numPr>
          <w:ilvl w:val="0"/>
          <w:numId w:val="39"/>
        </w:numPr>
        <w:spacing w:line="360" w:lineRule="auto"/>
        <w:ind w:left="0" w:firstLine="567"/>
        <w:contextualSpacing/>
        <w:jc w:val="both"/>
        <w:rPr>
          <w:rFonts w:eastAsia="Calibri"/>
          <w:szCs w:val="24"/>
          <w:u w:val="none"/>
        </w:rPr>
      </w:pPr>
      <w:r w:rsidRPr="007E09AA">
        <w:rPr>
          <w:rFonts w:eastAsia="Calibri"/>
          <w:szCs w:val="24"/>
          <w:u w:val="none"/>
        </w:rPr>
        <w:t>APSTIPRINĀT Gulbenes novada dzimtsarakstu nodaļas maksas pakalpojumu cenrādi (pielikums).</w:t>
      </w:r>
    </w:p>
    <w:p w14:paraId="6AA9F5B1" w14:textId="77777777" w:rsidR="007E09AA" w:rsidRPr="007E09AA" w:rsidRDefault="007E09AA" w:rsidP="007E09AA">
      <w:pPr>
        <w:numPr>
          <w:ilvl w:val="0"/>
          <w:numId w:val="39"/>
        </w:numPr>
        <w:spacing w:line="360" w:lineRule="auto"/>
        <w:ind w:left="0" w:firstLine="567"/>
        <w:contextualSpacing/>
        <w:jc w:val="both"/>
        <w:rPr>
          <w:rFonts w:eastAsia="Calibri"/>
          <w:szCs w:val="24"/>
          <w:u w:val="none"/>
        </w:rPr>
      </w:pPr>
      <w:r w:rsidRPr="007E09AA">
        <w:rPr>
          <w:szCs w:val="24"/>
          <w:u w:val="none"/>
        </w:rPr>
        <w:t>NOTEIKT 50% atlaidi par Cenrāža 3.1., 3.2. un 3.3. apakšpunktā noteiktajiem pakalpojumiem, uzrādot attiecīgu statusu apliecinošu dokumentu:</w:t>
      </w:r>
    </w:p>
    <w:p w14:paraId="15437A65"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szCs w:val="24"/>
          <w:u w:val="none"/>
        </w:rPr>
        <w:t>pensionāriem;</w:t>
      </w:r>
    </w:p>
    <w:p w14:paraId="58BB282A"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szCs w:val="24"/>
          <w:u w:val="none"/>
        </w:rPr>
        <w:t>studentiem.</w:t>
      </w:r>
    </w:p>
    <w:p w14:paraId="1F00CB4C" w14:textId="77777777" w:rsidR="007E09AA" w:rsidRPr="007E09AA" w:rsidRDefault="007E09AA" w:rsidP="007E09AA">
      <w:pPr>
        <w:numPr>
          <w:ilvl w:val="0"/>
          <w:numId w:val="39"/>
        </w:numPr>
        <w:spacing w:line="360" w:lineRule="auto"/>
        <w:ind w:left="0" w:firstLine="567"/>
        <w:contextualSpacing/>
        <w:jc w:val="both"/>
        <w:rPr>
          <w:szCs w:val="24"/>
          <w:u w:val="none"/>
        </w:rPr>
      </w:pPr>
      <w:r w:rsidRPr="007E09AA">
        <w:rPr>
          <w:szCs w:val="24"/>
          <w:u w:val="none"/>
        </w:rPr>
        <w:t>ATBRĪVOT no maksas par Cenrāža 3.1., 3.2. un 3.3. apakšpunktā noteiktajiem pakalpojumiem, uzrādot attiecīgu statusu apliecinošu dokumentu:</w:t>
      </w:r>
    </w:p>
    <w:p w14:paraId="7C83D5A2"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szCs w:val="24"/>
          <w:u w:val="none"/>
        </w:rPr>
        <w:t>ja dokuments pieprasīts uzturlīdzekļu, valsts pabalstu, adopcijas, paternitātes atzīšanas vai noteikšanas, aizbildnības, aizgādības, politiski represēto personu (ja prasītājs ir politiski represētais) reabilitācijas lietās, notiesāto personu pasu izsniegšanas un apmaiņas lietās;</w:t>
      </w:r>
    </w:p>
    <w:p w14:paraId="68A79C70"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szCs w:val="24"/>
          <w:u w:val="none"/>
        </w:rPr>
        <w:t>personu ar invaliditāti (I vai II invaliditātes grupa);</w:t>
      </w:r>
    </w:p>
    <w:p w14:paraId="012966CF"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personu, kura normatīvajos aktos noteiktajā kārtībā ir atzīta par trūcīgu;</w:t>
      </w:r>
    </w:p>
    <w:p w14:paraId="2C59B8D1"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personu, kura atrodas pilnā valsts vai pašvaldības apgādībā;</w:t>
      </w:r>
    </w:p>
    <w:p w14:paraId="0913E473"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bāreni vai bez vecāku gādības palikušu bērnu pēc pilngadības sasniegšanas līdz 24 gadu vecuma sasniegšanai;</w:t>
      </w:r>
    </w:p>
    <w:p w14:paraId="5B2FC96F"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personu, kura aprūpē bērnu ar invaliditāti (I vai II invaliditātes grupa) vai aizgādnībā esošu personu;</w:t>
      </w:r>
    </w:p>
    <w:p w14:paraId="534F8B9D" w14:textId="77777777" w:rsidR="007E09AA" w:rsidRPr="007E09AA" w:rsidRDefault="007E09AA" w:rsidP="007E09AA">
      <w:pPr>
        <w:numPr>
          <w:ilvl w:val="1"/>
          <w:numId w:val="39"/>
        </w:numPr>
        <w:spacing w:line="360" w:lineRule="auto"/>
        <w:ind w:left="0" w:firstLine="567"/>
        <w:contextualSpacing/>
        <w:jc w:val="both"/>
        <w:rPr>
          <w:szCs w:val="24"/>
          <w:u w:val="none"/>
        </w:rPr>
      </w:pPr>
      <w:proofErr w:type="spellStart"/>
      <w:r w:rsidRPr="007E09AA">
        <w:rPr>
          <w:rFonts w:eastAsia="Calibri"/>
          <w:szCs w:val="24"/>
          <w:u w:val="none"/>
          <w:shd w:val="clear" w:color="auto" w:fill="FFFFFF"/>
        </w:rPr>
        <w:t>daudzbērnu</w:t>
      </w:r>
      <w:proofErr w:type="spellEnd"/>
      <w:r w:rsidRPr="007E09AA">
        <w:rPr>
          <w:rFonts w:eastAsia="Calibri"/>
          <w:szCs w:val="24"/>
          <w:u w:val="none"/>
          <w:shd w:val="clear" w:color="auto" w:fill="FFFFFF"/>
        </w:rPr>
        <w:t xml:space="preserve"> ģimeni, ja tai un vismaz trim tās aprūpē esošiem bērniem, tai skaitā audžuģimenē ievietotiem un aizbildnībā esošiem, ir noteikta viena deklarētā dzīvesvieta vai papildu adrese.</w:t>
      </w:r>
    </w:p>
    <w:p w14:paraId="2DABF7ED" w14:textId="77777777" w:rsidR="007E09AA" w:rsidRPr="007E09AA" w:rsidRDefault="007E09AA" w:rsidP="007E09AA">
      <w:pPr>
        <w:numPr>
          <w:ilvl w:val="0"/>
          <w:numId w:val="39"/>
        </w:numPr>
        <w:spacing w:line="360" w:lineRule="auto"/>
        <w:ind w:left="0" w:firstLine="567"/>
        <w:contextualSpacing/>
        <w:jc w:val="both"/>
        <w:rPr>
          <w:szCs w:val="24"/>
          <w:u w:val="none"/>
        </w:rPr>
      </w:pPr>
      <w:r w:rsidRPr="007E09AA">
        <w:rPr>
          <w:rFonts w:eastAsia="Calibri"/>
          <w:szCs w:val="24"/>
          <w:u w:val="none"/>
          <w:shd w:val="clear" w:color="auto" w:fill="FFFFFF"/>
        </w:rPr>
        <w:t xml:space="preserve">NOTEIKT 50% atlaidi </w:t>
      </w:r>
      <w:r w:rsidRPr="007E09AA">
        <w:rPr>
          <w:szCs w:val="24"/>
          <w:u w:val="none"/>
        </w:rPr>
        <w:t>par Cenrāža 1.5. un 1.6. apakšpunktā noteiktajiem pakalpojumiem</w:t>
      </w:r>
      <w:r w:rsidRPr="007E09AA">
        <w:rPr>
          <w:rFonts w:eastAsia="Calibri"/>
          <w:szCs w:val="24"/>
          <w:u w:val="none"/>
          <w:shd w:val="clear" w:color="auto" w:fill="FFFFFF"/>
        </w:rPr>
        <w:t>, uzrādot attiecīgu statusu apliecinošu dokumentu:</w:t>
      </w:r>
    </w:p>
    <w:p w14:paraId="39531C89"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personai ar invaliditāti (I vai II invaliditātes grupa);</w:t>
      </w:r>
    </w:p>
    <w:p w14:paraId="447A7AA7"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personai, kura normatīvajos aktos noteiktajā kārtībā ir atzīta par trūcīgu;</w:t>
      </w:r>
    </w:p>
    <w:p w14:paraId="29C02C11"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personai, kura atrodas pilnā valsts vai pašvaldības apgādībā;</w:t>
      </w:r>
    </w:p>
    <w:p w14:paraId="4C674205"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bārenim vai bez vecāku gādības palikušu bērnam pēc pilngadības sasniegšanas līdz 24 gadu vecuma sasniegšanai;</w:t>
      </w:r>
    </w:p>
    <w:p w14:paraId="305C9C59" w14:textId="77777777" w:rsidR="007E09AA" w:rsidRPr="007E09AA" w:rsidRDefault="007E09AA" w:rsidP="007E09AA">
      <w:pPr>
        <w:numPr>
          <w:ilvl w:val="1"/>
          <w:numId w:val="39"/>
        </w:numPr>
        <w:spacing w:line="360" w:lineRule="auto"/>
        <w:ind w:left="0" w:firstLine="567"/>
        <w:contextualSpacing/>
        <w:jc w:val="both"/>
        <w:rPr>
          <w:szCs w:val="24"/>
          <w:u w:val="none"/>
        </w:rPr>
      </w:pPr>
      <w:r w:rsidRPr="007E09AA">
        <w:rPr>
          <w:rFonts w:eastAsia="Calibri"/>
          <w:szCs w:val="24"/>
          <w:u w:val="none"/>
          <w:shd w:val="clear" w:color="auto" w:fill="FFFFFF"/>
        </w:rPr>
        <w:t>personai, kura aprūpē bērnu ar invaliditāti  (I vai II invaliditātes grupa) vai aizgādnībā esošu personu;</w:t>
      </w:r>
    </w:p>
    <w:p w14:paraId="6BE6D6B3" w14:textId="77777777" w:rsidR="007E09AA" w:rsidRPr="007E09AA" w:rsidRDefault="007E09AA" w:rsidP="007E09AA">
      <w:pPr>
        <w:numPr>
          <w:ilvl w:val="1"/>
          <w:numId w:val="39"/>
        </w:numPr>
        <w:spacing w:line="360" w:lineRule="auto"/>
        <w:ind w:left="0" w:firstLine="567"/>
        <w:contextualSpacing/>
        <w:jc w:val="both"/>
        <w:rPr>
          <w:szCs w:val="24"/>
          <w:u w:val="none"/>
        </w:rPr>
      </w:pPr>
      <w:proofErr w:type="spellStart"/>
      <w:r w:rsidRPr="007E09AA">
        <w:rPr>
          <w:rFonts w:eastAsia="Calibri"/>
          <w:szCs w:val="24"/>
          <w:u w:val="none"/>
          <w:shd w:val="clear" w:color="auto" w:fill="FFFFFF"/>
        </w:rPr>
        <w:lastRenderedPageBreak/>
        <w:t>daudzbērnu</w:t>
      </w:r>
      <w:proofErr w:type="spellEnd"/>
      <w:r w:rsidRPr="007E09AA">
        <w:rPr>
          <w:rFonts w:eastAsia="Calibri"/>
          <w:szCs w:val="24"/>
          <w:u w:val="none"/>
          <w:shd w:val="clear" w:color="auto" w:fill="FFFFFF"/>
        </w:rPr>
        <w:t xml:space="preserve"> ģimenei, ja tai un vismaz trim tās aprūpē esošiem bērniem, tai skaitā audžuģimenē ievietotiem un aizbildnībā esošiem, ir noteikta viena deklarētā dzīvesvieta vai papildu adrese.</w:t>
      </w:r>
    </w:p>
    <w:p w14:paraId="11C77F1A" w14:textId="77777777" w:rsidR="007E09AA" w:rsidRPr="007E09AA" w:rsidRDefault="007E09AA" w:rsidP="007E09AA">
      <w:pPr>
        <w:widowControl w:val="0"/>
        <w:numPr>
          <w:ilvl w:val="0"/>
          <w:numId w:val="39"/>
        </w:numPr>
        <w:spacing w:line="360" w:lineRule="auto"/>
        <w:ind w:left="0" w:firstLine="567"/>
        <w:contextualSpacing/>
        <w:jc w:val="both"/>
        <w:rPr>
          <w:rFonts w:eastAsia="Calibri"/>
          <w:kern w:val="3"/>
          <w:szCs w:val="24"/>
          <w:u w:val="none"/>
          <w:lang w:bidi="hi-IN"/>
        </w:rPr>
      </w:pPr>
      <w:r w:rsidRPr="007E09AA">
        <w:rPr>
          <w:szCs w:val="24"/>
          <w:u w:val="none"/>
        </w:rPr>
        <w:t xml:space="preserve">ATBRĪVOT no Cenrādī noteiktajiem maksas pakalpojumiem, personas gadījumos, kad prasītājam izsniegtajā dokumentā dzimtsarakstu iestāde pieļāvusi kļūdu, vai kļūdu pieļāvusi cita iestāde uz kā pamata dzimtsarakstu nodaļa ir izsniegusi dokumentu. </w:t>
      </w:r>
    </w:p>
    <w:p w14:paraId="2D63B57B" w14:textId="77777777" w:rsidR="007E09AA" w:rsidRPr="007E09AA" w:rsidRDefault="007E09AA" w:rsidP="007E09AA">
      <w:pPr>
        <w:widowControl w:val="0"/>
        <w:numPr>
          <w:ilvl w:val="0"/>
          <w:numId w:val="39"/>
        </w:numPr>
        <w:spacing w:line="360" w:lineRule="auto"/>
        <w:ind w:left="0" w:firstLine="567"/>
        <w:contextualSpacing/>
        <w:jc w:val="both"/>
        <w:rPr>
          <w:rFonts w:eastAsia="Calibri"/>
          <w:kern w:val="3"/>
          <w:szCs w:val="24"/>
          <w:u w:val="none"/>
          <w:lang w:bidi="hi-IN"/>
        </w:rPr>
      </w:pPr>
      <w:r w:rsidRPr="007E09AA">
        <w:rPr>
          <w:rFonts w:eastAsia="Calibri"/>
          <w:kern w:val="3"/>
          <w:szCs w:val="24"/>
          <w:u w:val="none"/>
          <w:lang w:bidi="hi-IN"/>
        </w:rPr>
        <w:t>Atbildīgo par lēmuma izpildi noteikt Gulbenes novada dzimtsarakstu nodaļas vadītāju.</w:t>
      </w:r>
    </w:p>
    <w:p w14:paraId="6535E987" w14:textId="77777777" w:rsidR="007E09AA" w:rsidRPr="007E09AA" w:rsidRDefault="007E09AA" w:rsidP="007E09AA">
      <w:pPr>
        <w:widowControl w:val="0"/>
        <w:numPr>
          <w:ilvl w:val="0"/>
          <w:numId w:val="39"/>
        </w:numPr>
        <w:spacing w:line="360" w:lineRule="auto"/>
        <w:ind w:left="0" w:firstLine="567"/>
        <w:contextualSpacing/>
        <w:jc w:val="both"/>
        <w:rPr>
          <w:rFonts w:eastAsia="Calibri"/>
          <w:kern w:val="3"/>
          <w:szCs w:val="24"/>
          <w:u w:val="none"/>
          <w:lang w:bidi="hi-IN"/>
        </w:rPr>
      </w:pPr>
      <w:r w:rsidRPr="007E09AA">
        <w:rPr>
          <w:szCs w:val="24"/>
          <w:u w:val="none"/>
        </w:rPr>
        <w:t xml:space="preserve">ATZĪT par spēku zaudējušu </w:t>
      </w:r>
      <w:r w:rsidRPr="007E09AA">
        <w:rPr>
          <w:rFonts w:eastAsia="Calibri"/>
          <w:kern w:val="3"/>
          <w:szCs w:val="24"/>
          <w:u w:val="none"/>
          <w:lang w:bidi="hi-IN"/>
        </w:rPr>
        <w:t>Gulbenes novada pašvaldības domes 2022.gada 31.marta lēmumu Nr. GND/2022/346 “</w:t>
      </w:r>
      <w:r w:rsidRPr="007E09AA">
        <w:rPr>
          <w:rFonts w:eastAsia="Calibri"/>
          <w:szCs w:val="24"/>
          <w:u w:val="none"/>
        </w:rPr>
        <w:t>Par Gulbenes novada dzimtsarakstu nodaļas maksas pakalpojumu apstiprināšanu</w:t>
      </w:r>
      <w:r w:rsidRPr="007E09AA">
        <w:rPr>
          <w:rFonts w:eastAsia="Calibri"/>
          <w:kern w:val="3"/>
          <w:szCs w:val="24"/>
          <w:u w:val="none"/>
          <w:lang w:bidi="hi-IN"/>
        </w:rPr>
        <w:t xml:space="preserve">” (protokols Nr.6, 120.p.) ar 2026.gada 1.jūniju. </w:t>
      </w:r>
    </w:p>
    <w:p w14:paraId="604CC292" w14:textId="77777777" w:rsidR="007E09AA" w:rsidRPr="007E09AA" w:rsidRDefault="007E09AA" w:rsidP="007E09AA">
      <w:pPr>
        <w:spacing w:line="480" w:lineRule="auto"/>
        <w:rPr>
          <w:szCs w:val="24"/>
          <w:u w:val="none"/>
          <w:lang w:eastAsia="lv-LV"/>
        </w:rPr>
      </w:pPr>
    </w:p>
    <w:p w14:paraId="110C5886" w14:textId="77777777" w:rsidR="007E09AA" w:rsidRPr="007E09AA" w:rsidRDefault="007E09AA" w:rsidP="007E09AA">
      <w:pPr>
        <w:jc w:val="right"/>
        <w:rPr>
          <w:szCs w:val="24"/>
          <w:u w:val="none"/>
          <w:lang w:eastAsia="lv-LV"/>
        </w:rPr>
      </w:pPr>
      <w:r w:rsidRPr="007E09AA">
        <w:rPr>
          <w:szCs w:val="24"/>
          <w:u w:val="none"/>
          <w:lang w:eastAsia="lv-LV"/>
        </w:rPr>
        <w:t>Pielikums</w:t>
      </w:r>
    </w:p>
    <w:p w14:paraId="21ACD9C8" w14:textId="77777777" w:rsidR="007E09AA" w:rsidRPr="007E09AA" w:rsidRDefault="007E09AA" w:rsidP="007E09AA">
      <w:pPr>
        <w:jc w:val="right"/>
        <w:rPr>
          <w:i/>
          <w:iCs/>
          <w:szCs w:val="24"/>
          <w:u w:val="none"/>
          <w:lang w:eastAsia="lv-LV"/>
        </w:rPr>
      </w:pPr>
      <w:r w:rsidRPr="007E09AA">
        <w:rPr>
          <w:i/>
          <w:iCs/>
          <w:szCs w:val="24"/>
          <w:u w:val="none"/>
          <w:lang w:eastAsia="lv-LV"/>
        </w:rPr>
        <w:t>Gulbenes novada domes 2026.gada __.maija lēmumam Nr. GND/2026/__</w:t>
      </w:r>
    </w:p>
    <w:p w14:paraId="7F2BA3F8" w14:textId="77777777" w:rsidR="007E09AA" w:rsidRPr="007E09AA" w:rsidRDefault="007E09AA" w:rsidP="007E09AA">
      <w:pPr>
        <w:jc w:val="right"/>
        <w:rPr>
          <w:i/>
          <w:iCs/>
          <w:szCs w:val="24"/>
          <w:u w:val="none"/>
          <w:lang w:eastAsia="lv-LV"/>
        </w:rPr>
      </w:pPr>
      <w:r w:rsidRPr="007E09AA">
        <w:rPr>
          <w:i/>
          <w:iCs/>
          <w:szCs w:val="24"/>
          <w:u w:val="none"/>
          <w:lang w:eastAsia="lv-LV"/>
        </w:rPr>
        <w:t xml:space="preserve">(protokols </w:t>
      </w:r>
      <w:proofErr w:type="spellStart"/>
      <w:r w:rsidRPr="007E09AA">
        <w:rPr>
          <w:i/>
          <w:iCs/>
          <w:szCs w:val="24"/>
          <w:u w:val="none"/>
          <w:lang w:eastAsia="lv-LV"/>
        </w:rPr>
        <w:t>Nr</w:t>
      </w:r>
      <w:proofErr w:type="spellEnd"/>
      <w:r w:rsidRPr="007E09AA">
        <w:rPr>
          <w:i/>
          <w:iCs/>
          <w:szCs w:val="24"/>
          <w:u w:val="none"/>
          <w:lang w:eastAsia="lv-LV"/>
        </w:rPr>
        <w:t>.__;__.p)</w:t>
      </w:r>
    </w:p>
    <w:p w14:paraId="483E6AE3" w14:textId="77777777" w:rsidR="007E09AA" w:rsidRPr="007E09AA" w:rsidRDefault="007E09AA" w:rsidP="007E09AA">
      <w:pPr>
        <w:spacing w:line="360" w:lineRule="auto"/>
        <w:jc w:val="center"/>
        <w:rPr>
          <w:rFonts w:eastAsia="Calibri"/>
          <w:b/>
          <w:bCs/>
          <w:szCs w:val="24"/>
          <w:u w:val="none"/>
        </w:rPr>
      </w:pPr>
    </w:p>
    <w:p w14:paraId="1D9761CE" w14:textId="77777777" w:rsidR="007E09AA" w:rsidRPr="007E09AA" w:rsidRDefault="007E09AA" w:rsidP="007E09AA">
      <w:pPr>
        <w:spacing w:line="360" w:lineRule="auto"/>
        <w:jc w:val="center"/>
        <w:rPr>
          <w:b/>
          <w:bCs/>
          <w:szCs w:val="24"/>
          <w:u w:val="none"/>
          <w:lang w:eastAsia="lv-LV"/>
        </w:rPr>
      </w:pPr>
      <w:r w:rsidRPr="007E09AA">
        <w:rPr>
          <w:b/>
          <w:bCs/>
          <w:szCs w:val="24"/>
          <w:u w:val="none"/>
          <w:lang w:eastAsia="lv-LV"/>
        </w:rPr>
        <w:t>Gulbenes novada dzimtsarakstu nodaļas maksas pakalpojumu cenrādis</w:t>
      </w:r>
    </w:p>
    <w:tbl>
      <w:tblPr>
        <w:tblW w:w="9351" w:type="dxa"/>
        <w:tblLook w:val="04A0" w:firstRow="1" w:lastRow="0" w:firstColumn="1" w:lastColumn="0" w:noHBand="0" w:noVBand="1"/>
      </w:tblPr>
      <w:tblGrid>
        <w:gridCol w:w="943"/>
        <w:gridCol w:w="3588"/>
        <w:gridCol w:w="1701"/>
        <w:gridCol w:w="1134"/>
        <w:gridCol w:w="883"/>
        <w:gridCol w:w="1102"/>
      </w:tblGrid>
      <w:tr w:rsidR="007E09AA" w:rsidRPr="007E09AA" w14:paraId="6E931228" w14:textId="77777777" w:rsidTr="00A137F7">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538FDF6C" w14:textId="77777777" w:rsidR="007E09AA" w:rsidRPr="007E09AA" w:rsidRDefault="007E09AA" w:rsidP="007E09AA">
            <w:pPr>
              <w:jc w:val="center"/>
              <w:rPr>
                <w:b/>
                <w:bCs/>
                <w:color w:val="000000"/>
                <w:szCs w:val="24"/>
                <w:u w:val="none"/>
                <w:lang w:eastAsia="lv-LV"/>
              </w:rPr>
            </w:pPr>
            <w:proofErr w:type="spellStart"/>
            <w:r w:rsidRPr="007E09AA">
              <w:rPr>
                <w:b/>
                <w:bCs/>
                <w:color w:val="000000"/>
                <w:szCs w:val="24"/>
                <w:u w:val="none"/>
                <w:lang w:eastAsia="lv-LV"/>
              </w:rPr>
              <w:t>Nr.p.k</w:t>
            </w:r>
            <w:proofErr w:type="spellEnd"/>
            <w:r w:rsidRPr="007E09AA">
              <w:rPr>
                <w:b/>
                <w:bCs/>
                <w:color w:val="000000"/>
                <w:szCs w:val="24"/>
                <w:u w:val="none"/>
                <w:lang w:eastAsia="lv-LV"/>
              </w:rPr>
              <w:t>.</w:t>
            </w:r>
          </w:p>
        </w:tc>
        <w:tc>
          <w:tcPr>
            <w:tcW w:w="3588" w:type="dxa"/>
            <w:tcBorders>
              <w:top w:val="single" w:sz="4" w:space="0" w:color="auto"/>
              <w:left w:val="nil"/>
              <w:bottom w:val="single" w:sz="4" w:space="0" w:color="auto"/>
              <w:right w:val="single" w:sz="4" w:space="0" w:color="auto"/>
            </w:tcBorders>
            <w:vAlign w:val="center"/>
            <w:hideMark/>
          </w:tcPr>
          <w:p w14:paraId="517B05EE"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 xml:space="preserve">Pakalpojuma veids </w:t>
            </w:r>
          </w:p>
        </w:tc>
        <w:tc>
          <w:tcPr>
            <w:tcW w:w="1701" w:type="dxa"/>
            <w:tcBorders>
              <w:top w:val="single" w:sz="4" w:space="0" w:color="auto"/>
              <w:left w:val="nil"/>
              <w:bottom w:val="single" w:sz="4" w:space="0" w:color="auto"/>
              <w:right w:val="single" w:sz="4" w:space="0" w:color="auto"/>
            </w:tcBorders>
            <w:vAlign w:val="center"/>
            <w:hideMark/>
          </w:tcPr>
          <w:p w14:paraId="779F512D"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Mērvienība</w:t>
            </w:r>
          </w:p>
        </w:tc>
        <w:tc>
          <w:tcPr>
            <w:tcW w:w="1134" w:type="dxa"/>
            <w:tcBorders>
              <w:top w:val="single" w:sz="4" w:space="0" w:color="auto"/>
              <w:left w:val="nil"/>
              <w:bottom w:val="single" w:sz="4" w:space="0" w:color="auto"/>
              <w:right w:val="single" w:sz="4" w:space="0" w:color="auto"/>
            </w:tcBorders>
            <w:vAlign w:val="center"/>
            <w:hideMark/>
          </w:tcPr>
          <w:p w14:paraId="35FA23C2"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Cena bez PVN (EUR)</w:t>
            </w:r>
          </w:p>
        </w:tc>
        <w:tc>
          <w:tcPr>
            <w:tcW w:w="883" w:type="dxa"/>
            <w:tcBorders>
              <w:top w:val="single" w:sz="4" w:space="0" w:color="auto"/>
              <w:left w:val="nil"/>
              <w:bottom w:val="single" w:sz="4" w:space="0" w:color="auto"/>
              <w:right w:val="single" w:sz="4" w:space="0" w:color="auto"/>
            </w:tcBorders>
            <w:vAlign w:val="center"/>
            <w:hideMark/>
          </w:tcPr>
          <w:p w14:paraId="583A9F6B"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PVN (EUR)</w:t>
            </w:r>
          </w:p>
        </w:tc>
        <w:tc>
          <w:tcPr>
            <w:tcW w:w="1102" w:type="dxa"/>
            <w:tcBorders>
              <w:top w:val="single" w:sz="4" w:space="0" w:color="auto"/>
              <w:left w:val="nil"/>
              <w:bottom w:val="single" w:sz="4" w:space="0" w:color="auto"/>
              <w:right w:val="single" w:sz="4" w:space="0" w:color="auto"/>
            </w:tcBorders>
            <w:vAlign w:val="center"/>
            <w:hideMark/>
          </w:tcPr>
          <w:p w14:paraId="5C02B2D2"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Cena ar PVN (EUR)</w:t>
            </w:r>
          </w:p>
        </w:tc>
      </w:tr>
      <w:tr w:rsidR="007E09AA" w:rsidRPr="007E09AA" w14:paraId="78DD0BDB" w14:textId="77777777" w:rsidTr="00A137F7">
        <w:trPr>
          <w:trHeight w:val="312"/>
        </w:trPr>
        <w:tc>
          <w:tcPr>
            <w:tcW w:w="943"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1B2C69A4"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1DD7BA4"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Dzimtsarakstu nodaļas pakalpojumi dzimtsarakstu nodaļas telpās:</w:t>
            </w:r>
          </w:p>
        </w:tc>
      </w:tr>
      <w:tr w:rsidR="007E09AA" w:rsidRPr="007E09AA" w14:paraId="54368215"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531CC320" w14:textId="77777777" w:rsidR="007E09AA" w:rsidRPr="007E09AA" w:rsidRDefault="007E09AA" w:rsidP="007E09AA">
            <w:pPr>
              <w:jc w:val="center"/>
              <w:rPr>
                <w:szCs w:val="24"/>
                <w:u w:val="none"/>
                <w:lang w:eastAsia="lv-LV"/>
              </w:rPr>
            </w:pPr>
            <w:r w:rsidRPr="007E09AA">
              <w:rPr>
                <w:szCs w:val="24"/>
                <w:u w:val="none"/>
                <w:lang w:eastAsia="lv-LV"/>
              </w:rPr>
              <w:t>1.1.</w:t>
            </w:r>
          </w:p>
        </w:tc>
        <w:tc>
          <w:tcPr>
            <w:tcW w:w="3588" w:type="dxa"/>
            <w:tcBorders>
              <w:top w:val="nil"/>
              <w:left w:val="nil"/>
              <w:bottom w:val="single" w:sz="4" w:space="0" w:color="auto"/>
              <w:right w:val="single" w:sz="4" w:space="0" w:color="auto"/>
            </w:tcBorders>
            <w:vAlign w:val="center"/>
            <w:hideMark/>
          </w:tcPr>
          <w:p w14:paraId="11767221" w14:textId="77777777" w:rsidR="007E09AA" w:rsidRPr="007E09AA" w:rsidRDefault="007E09AA" w:rsidP="007E09AA">
            <w:pPr>
              <w:rPr>
                <w:color w:val="000000"/>
                <w:szCs w:val="24"/>
                <w:u w:val="none"/>
                <w:lang w:eastAsia="lv-LV"/>
              </w:rPr>
            </w:pPr>
            <w:r w:rsidRPr="007E09AA">
              <w:rPr>
                <w:color w:val="000000"/>
                <w:szCs w:val="24"/>
                <w:u w:val="none"/>
                <w:lang w:eastAsia="lv-LV"/>
              </w:rPr>
              <w:t>Bērna dzimšanas reģistrācija dzimtsarakstu nodaļas kabinetā</w:t>
            </w:r>
          </w:p>
        </w:tc>
        <w:tc>
          <w:tcPr>
            <w:tcW w:w="1701" w:type="dxa"/>
            <w:tcBorders>
              <w:top w:val="nil"/>
              <w:left w:val="nil"/>
              <w:bottom w:val="single" w:sz="4" w:space="0" w:color="auto"/>
              <w:right w:val="single" w:sz="4" w:space="0" w:color="auto"/>
            </w:tcBorders>
            <w:noWrap/>
            <w:vAlign w:val="center"/>
            <w:hideMark/>
          </w:tcPr>
          <w:p w14:paraId="080504C1"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reģistrācija</w:t>
            </w:r>
          </w:p>
        </w:tc>
        <w:tc>
          <w:tcPr>
            <w:tcW w:w="1134" w:type="dxa"/>
            <w:tcBorders>
              <w:top w:val="nil"/>
              <w:left w:val="nil"/>
              <w:bottom w:val="single" w:sz="4" w:space="0" w:color="auto"/>
              <w:right w:val="single" w:sz="4" w:space="0" w:color="auto"/>
            </w:tcBorders>
            <w:noWrap/>
            <w:vAlign w:val="center"/>
            <w:hideMark/>
          </w:tcPr>
          <w:p w14:paraId="43940C65"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c>
          <w:tcPr>
            <w:tcW w:w="883" w:type="dxa"/>
            <w:tcBorders>
              <w:top w:val="nil"/>
              <w:left w:val="nil"/>
              <w:bottom w:val="single" w:sz="4" w:space="0" w:color="auto"/>
              <w:right w:val="single" w:sz="4" w:space="0" w:color="auto"/>
            </w:tcBorders>
            <w:noWrap/>
            <w:vAlign w:val="center"/>
            <w:hideMark/>
          </w:tcPr>
          <w:p w14:paraId="21AC65F2"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w:t>
            </w:r>
          </w:p>
        </w:tc>
        <w:tc>
          <w:tcPr>
            <w:tcW w:w="1102" w:type="dxa"/>
            <w:tcBorders>
              <w:top w:val="nil"/>
              <w:left w:val="nil"/>
              <w:bottom w:val="single" w:sz="4" w:space="0" w:color="auto"/>
              <w:right w:val="single" w:sz="4" w:space="0" w:color="auto"/>
            </w:tcBorders>
            <w:noWrap/>
            <w:vAlign w:val="center"/>
            <w:hideMark/>
          </w:tcPr>
          <w:p w14:paraId="6DCFB3ED"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r>
      <w:tr w:rsidR="007E09AA" w:rsidRPr="007E09AA" w14:paraId="0261280E"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4A294A8D" w14:textId="77777777" w:rsidR="007E09AA" w:rsidRPr="007E09AA" w:rsidRDefault="007E09AA" w:rsidP="007E09AA">
            <w:pPr>
              <w:jc w:val="center"/>
              <w:rPr>
                <w:szCs w:val="24"/>
                <w:u w:val="none"/>
                <w:lang w:eastAsia="lv-LV"/>
              </w:rPr>
            </w:pPr>
            <w:r w:rsidRPr="007E09AA">
              <w:rPr>
                <w:szCs w:val="24"/>
                <w:u w:val="none"/>
                <w:lang w:eastAsia="lv-LV"/>
              </w:rPr>
              <w:t>1.2.</w:t>
            </w:r>
          </w:p>
        </w:tc>
        <w:tc>
          <w:tcPr>
            <w:tcW w:w="3588" w:type="dxa"/>
            <w:tcBorders>
              <w:top w:val="nil"/>
              <w:left w:val="nil"/>
              <w:bottom w:val="single" w:sz="4" w:space="0" w:color="auto"/>
              <w:right w:val="single" w:sz="4" w:space="0" w:color="auto"/>
            </w:tcBorders>
            <w:vAlign w:val="center"/>
            <w:hideMark/>
          </w:tcPr>
          <w:p w14:paraId="2D1DE4C8" w14:textId="77777777" w:rsidR="007E09AA" w:rsidRPr="007E09AA" w:rsidRDefault="007E09AA" w:rsidP="007E09AA">
            <w:pPr>
              <w:rPr>
                <w:color w:val="000000"/>
                <w:szCs w:val="24"/>
                <w:u w:val="none"/>
                <w:lang w:eastAsia="lv-LV"/>
              </w:rPr>
            </w:pPr>
            <w:r w:rsidRPr="007E09AA">
              <w:rPr>
                <w:color w:val="000000"/>
                <w:szCs w:val="24"/>
                <w:u w:val="none"/>
                <w:lang w:eastAsia="lv-LV"/>
              </w:rPr>
              <w:t>Personas miršanas reģistrācija dzimtsarakstu nodaļas kabinetā</w:t>
            </w:r>
          </w:p>
        </w:tc>
        <w:tc>
          <w:tcPr>
            <w:tcW w:w="1701" w:type="dxa"/>
            <w:tcBorders>
              <w:top w:val="nil"/>
              <w:left w:val="nil"/>
              <w:bottom w:val="single" w:sz="4" w:space="0" w:color="auto"/>
              <w:right w:val="single" w:sz="4" w:space="0" w:color="auto"/>
            </w:tcBorders>
            <w:noWrap/>
            <w:vAlign w:val="center"/>
            <w:hideMark/>
          </w:tcPr>
          <w:p w14:paraId="6EDE9329"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reģistrācija</w:t>
            </w:r>
          </w:p>
        </w:tc>
        <w:tc>
          <w:tcPr>
            <w:tcW w:w="1134" w:type="dxa"/>
            <w:tcBorders>
              <w:top w:val="nil"/>
              <w:left w:val="nil"/>
              <w:bottom w:val="single" w:sz="4" w:space="0" w:color="auto"/>
              <w:right w:val="single" w:sz="4" w:space="0" w:color="auto"/>
            </w:tcBorders>
            <w:noWrap/>
            <w:vAlign w:val="center"/>
            <w:hideMark/>
          </w:tcPr>
          <w:p w14:paraId="6BC0892C"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c>
          <w:tcPr>
            <w:tcW w:w="883" w:type="dxa"/>
            <w:tcBorders>
              <w:top w:val="nil"/>
              <w:left w:val="nil"/>
              <w:bottom w:val="single" w:sz="4" w:space="0" w:color="auto"/>
              <w:right w:val="single" w:sz="4" w:space="0" w:color="auto"/>
            </w:tcBorders>
            <w:noWrap/>
            <w:vAlign w:val="center"/>
            <w:hideMark/>
          </w:tcPr>
          <w:p w14:paraId="545B51CC"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w:t>
            </w:r>
          </w:p>
        </w:tc>
        <w:tc>
          <w:tcPr>
            <w:tcW w:w="1102" w:type="dxa"/>
            <w:tcBorders>
              <w:top w:val="nil"/>
              <w:left w:val="nil"/>
              <w:bottom w:val="single" w:sz="4" w:space="0" w:color="auto"/>
              <w:right w:val="single" w:sz="4" w:space="0" w:color="auto"/>
            </w:tcBorders>
            <w:noWrap/>
            <w:vAlign w:val="center"/>
            <w:hideMark/>
          </w:tcPr>
          <w:p w14:paraId="4E5DDFD7"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r>
      <w:tr w:rsidR="007E09AA" w:rsidRPr="007E09AA" w14:paraId="04124359" w14:textId="77777777" w:rsidTr="00A137F7">
        <w:trPr>
          <w:trHeight w:val="1248"/>
        </w:trPr>
        <w:tc>
          <w:tcPr>
            <w:tcW w:w="943" w:type="dxa"/>
            <w:tcBorders>
              <w:top w:val="nil"/>
              <w:left w:val="single" w:sz="4" w:space="0" w:color="auto"/>
              <w:bottom w:val="single" w:sz="4" w:space="0" w:color="auto"/>
              <w:right w:val="single" w:sz="4" w:space="0" w:color="auto"/>
            </w:tcBorders>
            <w:noWrap/>
            <w:vAlign w:val="center"/>
            <w:hideMark/>
          </w:tcPr>
          <w:p w14:paraId="644A589B" w14:textId="77777777" w:rsidR="007E09AA" w:rsidRPr="007E09AA" w:rsidRDefault="007E09AA" w:rsidP="007E09AA">
            <w:pPr>
              <w:jc w:val="center"/>
              <w:rPr>
                <w:szCs w:val="24"/>
                <w:u w:val="none"/>
                <w:lang w:eastAsia="lv-LV"/>
              </w:rPr>
            </w:pPr>
            <w:r w:rsidRPr="007E09AA">
              <w:rPr>
                <w:szCs w:val="24"/>
                <w:u w:val="none"/>
                <w:lang w:eastAsia="lv-LV"/>
              </w:rPr>
              <w:t>1.3.</w:t>
            </w:r>
          </w:p>
        </w:tc>
        <w:tc>
          <w:tcPr>
            <w:tcW w:w="3588" w:type="dxa"/>
            <w:tcBorders>
              <w:top w:val="nil"/>
              <w:left w:val="nil"/>
              <w:bottom w:val="single" w:sz="4" w:space="0" w:color="auto"/>
              <w:right w:val="single" w:sz="4" w:space="0" w:color="auto"/>
            </w:tcBorders>
            <w:vAlign w:val="center"/>
            <w:hideMark/>
          </w:tcPr>
          <w:p w14:paraId="13362302" w14:textId="77777777" w:rsidR="007E09AA" w:rsidRPr="007E09AA" w:rsidRDefault="007E09AA" w:rsidP="007E09AA">
            <w:pPr>
              <w:rPr>
                <w:color w:val="000000"/>
                <w:szCs w:val="24"/>
                <w:u w:val="none"/>
                <w:lang w:eastAsia="lv-LV"/>
              </w:rPr>
            </w:pPr>
            <w:r w:rsidRPr="007E09AA">
              <w:rPr>
                <w:color w:val="000000"/>
                <w:szCs w:val="24"/>
                <w:u w:val="none"/>
                <w:lang w:eastAsia="lv-LV"/>
              </w:rPr>
              <w:t xml:space="preserve">Laulības reģistrācija bez svinīgas ceremonijas dzimtsarakstu nodaļas telpās - kabinetā, klātesot tikai personām, kuras noslēdz laulību ar vai bez lieciniekiem, </w:t>
            </w:r>
            <w:r w:rsidRPr="007E09AA">
              <w:rPr>
                <w:i/>
                <w:iCs/>
                <w:color w:val="000000"/>
                <w:szCs w:val="24"/>
                <w:u w:val="none"/>
                <w:lang w:eastAsia="lv-LV"/>
              </w:rPr>
              <w:t>ja laulības reģistrācija notiek darba dienās no pl.10:00 līdz pl.16:45, vai sestdienās, kurās jau iepriekš ir pieteikta cita svinīga laulības ceremonija, abpusēji vienojoties par datumu un laiku</w:t>
            </w:r>
          </w:p>
          <w:p w14:paraId="1EE9AF0A" w14:textId="77777777" w:rsidR="007E09AA" w:rsidRPr="007E09AA" w:rsidRDefault="007E09AA" w:rsidP="007E09AA">
            <w:pPr>
              <w:rPr>
                <w:color w:val="000000"/>
                <w:szCs w:val="24"/>
                <w:u w:val="none"/>
                <w:lang w:eastAsia="lv-LV"/>
              </w:rPr>
            </w:pPr>
          </w:p>
        </w:tc>
        <w:tc>
          <w:tcPr>
            <w:tcW w:w="1701" w:type="dxa"/>
            <w:tcBorders>
              <w:top w:val="nil"/>
              <w:left w:val="nil"/>
              <w:bottom w:val="single" w:sz="4" w:space="0" w:color="auto"/>
              <w:right w:val="single" w:sz="4" w:space="0" w:color="auto"/>
            </w:tcBorders>
            <w:noWrap/>
            <w:vAlign w:val="center"/>
            <w:hideMark/>
          </w:tcPr>
          <w:p w14:paraId="05ECC5AA"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reģistrācija</w:t>
            </w:r>
          </w:p>
        </w:tc>
        <w:tc>
          <w:tcPr>
            <w:tcW w:w="1134" w:type="dxa"/>
            <w:tcBorders>
              <w:top w:val="nil"/>
              <w:left w:val="nil"/>
              <w:bottom w:val="single" w:sz="4" w:space="0" w:color="auto"/>
              <w:right w:val="single" w:sz="4" w:space="0" w:color="auto"/>
            </w:tcBorders>
            <w:noWrap/>
            <w:vAlign w:val="center"/>
            <w:hideMark/>
          </w:tcPr>
          <w:p w14:paraId="6767B29E"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c>
          <w:tcPr>
            <w:tcW w:w="883" w:type="dxa"/>
            <w:tcBorders>
              <w:top w:val="nil"/>
              <w:left w:val="nil"/>
              <w:bottom w:val="single" w:sz="4" w:space="0" w:color="auto"/>
              <w:right w:val="single" w:sz="4" w:space="0" w:color="auto"/>
            </w:tcBorders>
            <w:noWrap/>
            <w:vAlign w:val="center"/>
            <w:hideMark/>
          </w:tcPr>
          <w:p w14:paraId="103C4984"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w:t>
            </w:r>
          </w:p>
        </w:tc>
        <w:tc>
          <w:tcPr>
            <w:tcW w:w="1102" w:type="dxa"/>
            <w:tcBorders>
              <w:top w:val="nil"/>
              <w:left w:val="nil"/>
              <w:bottom w:val="single" w:sz="4" w:space="0" w:color="auto"/>
              <w:right w:val="single" w:sz="4" w:space="0" w:color="auto"/>
            </w:tcBorders>
            <w:noWrap/>
            <w:vAlign w:val="center"/>
            <w:hideMark/>
          </w:tcPr>
          <w:p w14:paraId="73DD18ED"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r>
      <w:tr w:rsidR="007E09AA" w:rsidRPr="007E09AA" w14:paraId="6DF58E23" w14:textId="77777777" w:rsidTr="00A137F7">
        <w:trPr>
          <w:trHeight w:val="1248"/>
        </w:trPr>
        <w:tc>
          <w:tcPr>
            <w:tcW w:w="943" w:type="dxa"/>
            <w:tcBorders>
              <w:top w:val="nil"/>
              <w:left w:val="single" w:sz="4" w:space="0" w:color="auto"/>
              <w:bottom w:val="single" w:sz="4" w:space="0" w:color="auto"/>
              <w:right w:val="single" w:sz="4" w:space="0" w:color="auto"/>
            </w:tcBorders>
            <w:noWrap/>
            <w:vAlign w:val="center"/>
            <w:hideMark/>
          </w:tcPr>
          <w:p w14:paraId="4BAE5B90" w14:textId="77777777" w:rsidR="007E09AA" w:rsidRPr="007E09AA" w:rsidRDefault="007E09AA" w:rsidP="007E09AA">
            <w:pPr>
              <w:jc w:val="center"/>
              <w:rPr>
                <w:szCs w:val="24"/>
                <w:u w:val="none"/>
                <w:lang w:eastAsia="lv-LV"/>
              </w:rPr>
            </w:pPr>
            <w:r w:rsidRPr="007E09AA">
              <w:rPr>
                <w:szCs w:val="24"/>
                <w:u w:val="none"/>
                <w:lang w:eastAsia="lv-LV"/>
              </w:rPr>
              <w:t>1.4.</w:t>
            </w:r>
          </w:p>
        </w:tc>
        <w:tc>
          <w:tcPr>
            <w:tcW w:w="3588" w:type="dxa"/>
            <w:tcBorders>
              <w:top w:val="nil"/>
              <w:left w:val="nil"/>
              <w:bottom w:val="single" w:sz="4" w:space="0" w:color="auto"/>
              <w:right w:val="single" w:sz="4" w:space="0" w:color="auto"/>
            </w:tcBorders>
            <w:vAlign w:val="center"/>
            <w:hideMark/>
          </w:tcPr>
          <w:p w14:paraId="7AFB7FEC" w14:textId="77777777" w:rsidR="007E09AA" w:rsidRPr="007E09AA" w:rsidRDefault="007E09AA" w:rsidP="007E09AA">
            <w:pPr>
              <w:rPr>
                <w:color w:val="000000"/>
                <w:szCs w:val="24"/>
                <w:u w:val="none"/>
                <w:lang w:eastAsia="lv-LV"/>
              </w:rPr>
            </w:pPr>
            <w:r w:rsidRPr="007E09AA">
              <w:rPr>
                <w:color w:val="000000"/>
                <w:szCs w:val="24"/>
                <w:u w:val="none"/>
                <w:lang w:eastAsia="lv-LV"/>
              </w:rPr>
              <w:t xml:space="preserve">Laulības reģistrācija bez svinīgas ceremonijas dzimtsarakstu nodaļas laulību zālē, klātesot tikai personām, kuras noslēdz laulību ar vai bez lieciniekiem, </w:t>
            </w:r>
            <w:r w:rsidRPr="007E09AA">
              <w:rPr>
                <w:i/>
                <w:iCs/>
                <w:color w:val="000000"/>
                <w:szCs w:val="24"/>
                <w:u w:val="none"/>
                <w:lang w:eastAsia="lv-LV"/>
              </w:rPr>
              <w:t xml:space="preserve">ja laulības reģistrācija notiek darba dienās no pl.10:00 līdz pl.16:45, vai sestdienās, kurās jau iepriekš ir pieteikta cita svinīga laulības </w:t>
            </w:r>
            <w:r w:rsidRPr="007E09AA">
              <w:rPr>
                <w:i/>
                <w:iCs/>
                <w:color w:val="000000"/>
                <w:szCs w:val="24"/>
                <w:u w:val="none"/>
                <w:lang w:eastAsia="lv-LV"/>
              </w:rPr>
              <w:lastRenderedPageBreak/>
              <w:t>ceremonija, abpusēji vienojoties par datumu un laiku</w:t>
            </w:r>
          </w:p>
          <w:p w14:paraId="1D676E0F" w14:textId="77777777" w:rsidR="007E09AA" w:rsidRPr="007E09AA" w:rsidRDefault="007E09AA" w:rsidP="007E09AA">
            <w:pPr>
              <w:rPr>
                <w:color w:val="000000"/>
                <w:szCs w:val="24"/>
                <w:u w:val="none"/>
                <w:lang w:eastAsia="lv-LV"/>
              </w:rPr>
            </w:pPr>
          </w:p>
        </w:tc>
        <w:tc>
          <w:tcPr>
            <w:tcW w:w="1701" w:type="dxa"/>
            <w:tcBorders>
              <w:top w:val="nil"/>
              <w:left w:val="nil"/>
              <w:bottom w:val="single" w:sz="4" w:space="0" w:color="auto"/>
              <w:right w:val="single" w:sz="4" w:space="0" w:color="auto"/>
            </w:tcBorders>
            <w:noWrap/>
            <w:vAlign w:val="center"/>
            <w:hideMark/>
          </w:tcPr>
          <w:p w14:paraId="23F5E987"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lastRenderedPageBreak/>
              <w:t>1 reģistrācija</w:t>
            </w:r>
          </w:p>
        </w:tc>
        <w:tc>
          <w:tcPr>
            <w:tcW w:w="1134" w:type="dxa"/>
            <w:tcBorders>
              <w:top w:val="nil"/>
              <w:left w:val="nil"/>
              <w:bottom w:val="single" w:sz="4" w:space="0" w:color="auto"/>
              <w:right w:val="single" w:sz="4" w:space="0" w:color="auto"/>
            </w:tcBorders>
            <w:noWrap/>
            <w:vAlign w:val="center"/>
            <w:hideMark/>
          </w:tcPr>
          <w:p w14:paraId="2C0C9CBD"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8,26</w:t>
            </w:r>
          </w:p>
        </w:tc>
        <w:tc>
          <w:tcPr>
            <w:tcW w:w="883" w:type="dxa"/>
            <w:tcBorders>
              <w:top w:val="nil"/>
              <w:left w:val="nil"/>
              <w:bottom w:val="single" w:sz="4" w:space="0" w:color="auto"/>
              <w:right w:val="single" w:sz="4" w:space="0" w:color="auto"/>
            </w:tcBorders>
            <w:noWrap/>
            <w:vAlign w:val="center"/>
            <w:hideMark/>
          </w:tcPr>
          <w:p w14:paraId="7AE5B714"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1,74</w:t>
            </w:r>
          </w:p>
        </w:tc>
        <w:tc>
          <w:tcPr>
            <w:tcW w:w="1102" w:type="dxa"/>
            <w:tcBorders>
              <w:top w:val="nil"/>
              <w:left w:val="nil"/>
              <w:bottom w:val="single" w:sz="4" w:space="0" w:color="auto"/>
              <w:right w:val="single" w:sz="4" w:space="0" w:color="auto"/>
            </w:tcBorders>
            <w:noWrap/>
            <w:vAlign w:val="center"/>
            <w:hideMark/>
          </w:tcPr>
          <w:p w14:paraId="59AD71DA"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10,00*</w:t>
            </w:r>
          </w:p>
        </w:tc>
      </w:tr>
      <w:tr w:rsidR="007E09AA" w:rsidRPr="007E09AA" w14:paraId="55C5E5C7" w14:textId="77777777" w:rsidTr="00A137F7">
        <w:trPr>
          <w:trHeight w:val="1248"/>
        </w:trPr>
        <w:tc>
          <w:tcPr>
            <w:tcW w:w="943" w:type="dxa"/>
            <w:tcBorders>
              <w:top w:val="nil"/>
              <w:left w:val="single" w:sz="4" w:space="0" w:color="auto"/>
              <w:bottom w:val="single" w:sz="4" w:space="0" w:color="auto"/>
              <w:right w:val="single" w:sz="4" w:space="0" w:color="auto"/>
            </w:tcBorders>
            <w:noWrap/>
            <w:vAlign w:val="center"/>
            <w:hideMark/>
          </w:tcPr>
          <w:p w14:paraId="005ABBAC" w14:textId="77777777" w:rsidR="007E09AA" w:rsidRPr="007E09AA" w:rsidRDefault="007E09AA" w:rsidP="007E09AA">
            <w:pPr>
              <w:jc w:val="center"/>
              <w:rPr>
                <w:szCs w:val="24"/>
                <w:u w:val="none"/>
                <w:lang w:eastAsia="lv-LV"/>
              </w:rPr>
            </w:pPr>
            <w:r w:rsidRPr="007E09AA">
              <w:rPr>
                <w:szCs w:val="24"/>
                <w:u w:val="none"/>
                <w:lang w:eastAsia="lv-LV"/>
              </w:rPr>
              <w:t>1.5.</w:t>
            </w:r>
          </w:p>
        </w:tc>
        <w:tc>
          <w:tcPr>
            <w:tcW w:w="3588" w:type="dxa"/>
            <w:tcBorders>
              <w:top w:val="nil"/>
              <w:left w:val="nil"/>
              <w:bottom w:val="single" w:sz="4" w:space="0" w:color="auto"/>
              <w:right w:val="single" w:sz="4" w:space="0" w:color="auto"/>
            </w:tcBorders>
            <w:vAlign w:val="center"/>
            <w:hideMark/>
          </w:tcPr>
          <w:p w14:paraId="33DE58C7" w14:textId="77777777" w:rsidR="007E09AA" w:rsidRPr="007E09AA" w:rsidRDefault="007E09AA" w:rsidP="007E09AA">
            <w:pPr>
              <w:rPr>
                <w:color w:val="000000"/>
                <w:szCs w:val="24"/>
                <w:u w:val="none"/>
                <w:lang w:eastAsia="lv-LV"/>
              </w:rPr>
            </w:pPr>
            <w:r w:rsidRPr="007E09AA">
              <w:rPr>
                <w:color w:val="000000"/>
                <w:szCs w:val="24"/>
                <w:u w:val="none"/>
                <w:lang w:eastAsia="lv-LV"/>
              </w:rPr>
              <w:t xml:space="preserve">Svinīga laulības reģistrācija dzimtsarakstu nodaļas laulību zālē klātesot tikai personām, kuras noslēdz laulību ar vai bez lieciniekiem, </w:t>
            </w:r>
            <w:r w:rsidRPr="007E09AA">
              <w:rPr>
                <w:i/>
                <w:iCs/>
                <w:color w:val="000000"/>
                <w:szCs w:val="24"/>
                <w:u w:val="none"/>
                <w:lang w:eastAsia="lv-LV"/>
              </w:rPr>
              <w:t>ja laulības reģistrācija notiek darba dienās vai sestdienās no pl.11:00 līdz pl.16:30, abpusēji vienojoties par datumu un laiku</w:t>
            </w:r>
          </w:p>
        </w:tc>
        <w:tc>
          <w:tcPr>
            <w:tcW w:w="1701" w:type="dxa"/>
            <w:tcBorders>
              <w:top w:val="nil"/>
              <w:left w:val="nil"/>
              <w:bottom w:val="single" w:sz="4" w:space="0" w:color="auto"/>
              <w:right w:val="single" w:sz="4" w:space="0" w:color="auto"/>
            </w:tcBorders>
            <w:noWrap/>
            <w:vAlign w:val="center"/>
            <w:hideMark/>
          </w:tcPr>
          <w:p w14:paraId="740092F9"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55134A06"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20,66</w:t>
            </w:r>
          </w:p>
        </w:tc>
        <w:tc>
          <w:tcPr>
            <w:tcW w:w="883" w:type="dxa"/>
            <w:tcBorders>
              <w:top w:val="nil"/>
              <w:left w:val="nil"/>
              <w:bottom w:val="single" w:sz="4" w:space="0" w:color="auto"/>
              <w:right w:val="single" w:sz="4" w:space="0" w:color="auto"/>
            </w:tcBorders>
            <w:noWrap/>
            <w:vAlign w:val="center"/>
            <w:hideMark/>
          </w:tcPr>
          <w:p w14:paraId="600BB3DA"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4,34</w:t>
            </w:r>
          </w:p>
        </w:tc>
        <w:tc>
          <w:tcPr>
            <w:tcW w:w="1102" w:type="dxa"/>
            <w:tcBorders>
              <w:top w:val="nil"/>
              <w:left w:val="nil"/>
              <w:bottom w:val="single" w:sz="4" w:space="0" w:color="auto"/>
              <w:right w:val="single" w:sz="4" w:space="0" w:color="auto"/>
            </w:tcBorders>
            <w:noWrap/>
            <w:vAlign w:val="center"/>
            <w:hideMark/>
          </w:tcPr>
          <w:p w14:paraId="3BFF8CB6"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25,00*</w:t>
            </w:r>
          </w:p>
        </w:tc>
      </w:tr>
      <w:tr w:rsidR="007E09AA" w:rsidRPr="007E09AA" w14:paraId="694E8243"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240CDDF5" w14:textId="77777777" w:rsidR="007E09AA" w:rsidRPr="007E09AA" w:rsidRDefault="007E09AA" w:rsidP="007E09AA">
            <w:pPr>
              <w:jc w:val="center"/>
              <w:rPr>
                <w:szCs w:val="24"/>
                <w:u w:val="none"/>
                <w:lang w:eastAsia="lv-LV"/>
              </w:rPr>
            </w:pPr>
            <w:r w:rsidRPr="007E09AA">
              <w:rPr>
                <w:szCs w:val="24"/>
                <w:u w:val="none"/>
                <w:lang w:eastAsia="lv-LV"/>
              </w:rPr>
              <w:t>1.6.</w:t>
            </w:r>
          </w:p>
        </w:tc>
        <w:tc>
          <w:tcPr>
            <w:tcW w:w="3588" w:type="dxa"/>
            <w:tcBorders>
              <w:top w:val="nil"/>
              <w:left w:val="nil"/>
              <w:bottom w:val="single" w:sz="4" w:space="0" w:color="auto"/>
              <w:right w:val="single" w:sz="4" w:space="0" w:color="auto"/>
            </w:tcBorders>
            <w:vAlign w:val="center"/>
            <w:hideMark/>
          </w:tcPr>
          <w:p w14:paraId="1CABD19A" w14:textId="77777777" w:rsidR="007E09AA" w:rsidRPr="007E09AA" w:rsidRDefault="007E09AA" w:rsidP="007E09AA">
            <w:pPr>
              <w:rPr>
                <w:color w:val="000000"/>
                <w:szCs w:val="24"/>
                <w:u w:val="none"/>
                <w:lang w:eastAsia="lv-LV"/>
              </w:rPr>
            </w:pPr>
            <w:r w:rsidRPr="007E09AA">
              <w:rPr>
                <w:color w:val="000000"/>
                <w:szCs w:val="24"/>
                <w:u w:val="none"/>
                <w:lang w:eastAsia="lv-LV"/>
              </w:rPr>
              <w:t xml:space="preserve">Svinīga laulības reģistrācija dzimtsarakstu nodaļas laulību zālē ar viesiem, </w:t>
            </w:r>
            <w:r w:rsidRPr="007E09AA">
              <w:rPr>
                <w:i/>
                <w:iCs/>
                <w:color w:val="000000"/>
                <w:szCs w:val="24"/>
                <w:u w:val="none"/>
                <w:lang w:eastAsia="lv-LV"/>
              </w:rPr>
              <w:t>ja laulības reģistrācija notiek darba dienās vai sestdienās no pl.11:00 līdz pl.16:30, abpusēji vienojoties par datumu un laiku</w:t>
            </w:r>
          </w:p>
        </w:tc>
        <w:tc>
          <w:tcPr>
            <w:tcW w:w="1701" w:type="dxa"/>
            <w:tcBorders>
              <w:top w:val="nil"/>
              <w:left w:val="nil"/>
              <w:bottom w:val="single" w:sz="4" w:space="0" w:color="auto"/>
              <w:right w:val="single" w:sz="4" w:space="0" w:color="auto"/>
            </w:tcBorders>
            <w:noWrap/>
            <w:vAlign w:val="center"/>
            <w:hideMark/>
          </w:tcPr>
          <w:p w14:paraId="0694D35F"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167D8F7F"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53,72</w:t>
            </w:r>
          </w:p>
        </w:tc>
        <w:tc>
          <w:tcPr>
            <w:tcW w:w="883" w:type="dxa"/>
            <w:tcBorders>
              <w:top w:val="nil"/>
              <w:left w:val="nil"/>
              <w:bottom w:val="single" w:sz="4" w:space="0" w:color="auto"/>
              <w:right w:val="single" w:sz="4" w:space="0" w:color="auto"/>
            </w:tcBorders>
            <w:noWrap/>
            <w:vAlign w:val="center"/>
            <w:hideMark/>
          </w:tcPr>
          <w:p w14:paraId="69F6C683"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11,28</w:t>
            </w:r>
          </w:p>
        </w:tc>
        <w:tc>
          <w:tcPr>
            <w:tcW w:w="1102" w:type="dxa"/>
            <w:tcBorders>
              <w:top w:val="nil"/>
              <w:left w:val="nil"/>
              <w:bottom w:val="single" w:sz="4" w:space="0" w:color="auto"/>
              <w:right w:val="single" w:sz="4" w:space="0" w:color="auto"/>
            </w:tcBorders>
            <w:noWrap/>
            <w:vAlign w:val="center"/>
            <w:hideMark/>
          </w:tcPr>
          <w:p w14:paraId="3B2A8574"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65,00*</w:t>
            </w:r>
          </w:p>
        </w:tc>
      </w:tr>
      <w:tr w:rsidR="007E09AA" w:rsidRPr="007E09AA" w14:paraId="00EDEB33" w14:textId="77777777" w:rsidTr="00A137F7">
        <w:trPr>
          <w:trHeight w:val="624"/>
        </w:trPr>
        <w:tc>
          <w:tcPr>
            <w:tcW w:w="943" w:type="dxa"/>
            <w:tcBorders>
              <w:top w:val="single" w:sz="4" w:space="0" w:color="auto"/>
              <w:left w:val="single" w:sz="4" w:space="0" w:color="auto"/>
              <w:bottom w:val="single" w:sz="4" w:space="0" w:color="auto"/>
              <w:right w:val="single" w:sz="4" w:space="0" w:color="auto"/>
            </w:tcBorders>
            <w:noWrap/>
            <w:vAlign w:val="center"/>
          </w:tcPr>
          <w:p w14:paraId="03E83D5A" w14:textId="77777777" w:rsidR="007E09AA" w:rsidRPr="007E09AA" w:rsidRDefault="007E09AA" w:rsidP="007E09AA">
            <w:pPr>
              <w:jc w:val="center"/>
              <w:rPr>
                <w:szCs w:val="24"/>
                <w:u w:val="none"/>
                <w:lang w:eastAsia="lv-LV"/>
              </w:rPr>
            </w:pPr>
            <w:r w:rsidRPr="007E09AA">
              <w:rPr>
                <w:szCs w:val="24"/>
                <w:u w:val="none"/>
                <w:lang w:eastAsia="lv-LV"/>
              </w:rPr>
              <w:t>1.6.1.</w:t>
            </w:r>
          </w:p>
        </w:tc>
        <w:tc>
          <w:tcPr>
            <w:tcW w:w="3588" w:type="dxa"/>
            <w:tcBorders>
              <w:top w:val="single" w:sz="4" w:space="0" w:color="auto"/>
              <w:left w:val="single" w:sz="4" w:space="0" w:color="auto"/>
              <w:bottom w:val="single" w:sz="4" w:space="0" w:color="auto"/>
              <w:right w:val="single" w:sz="4" w:space="0" w:color="auto"/>
            </w:tcBorders>
            <w:vAlign w:val="center"/>
          </w:tcPr>
          <w:p w14:paraId="7F866694" w14:textId="77777777" w:rsidR="007E09AA" w:rsidRPr="007E09AA" w:rsidRDefault="007E09AA" w:rsidP="007E09AA">
            <w:pPr>
              <w:rPr>
                <w:color w:val="000000"/>
                <w:szCs w:val="24"/>
                <w:u w:val="none"/>
                <w:lang w:eastAsia="lv-LV"/>
              </w:rPr>
            </w:pPr>
            <w:r w:rsidRPr="007E09AA">
              <w:rPr>
                <w:color w:val="000000"/>
                <w:szCs w:val="24"/>
                <w:u w:val="none"/>
                <w:lang w:eastAsia="lv-LV"/>
              </w:rPr>
              <w:t xml:space="preserve">Svinīga laulības reģistrācija dzimtsarakstu nodaļas laulību zālē klātesot tikai personām, kuras noslēdz laulību ar vai bez lieciniekiem vai svinīga laulības reģistrācija dzimtsarakstu nodaļas laulību zālē ar viesiem, </w:t>
            </w:r>
            <w:r w:rsidRPr="007E09AA">
              <w:rPr>
                <w:i/>
                <w:iCs/>
                <w:color w:val="000000"/>
                <w:szCs w:val="24"/>
                <w:u w:val="none"/>
                <w:lang w:eastAsia="lv-LV"/>
              </w:rPr>
              <w:t>ja</w:t>
            </w:r>
            <w:r w:rsidRPr="007E09AA">
              <w:rPr>
                <w:color w:val="000000"/>
                <w:szCs w:val="24"/>
                <w:u w:val="none"/>
                <w:lang w:eastAsia="lv-LV"/>
              </w:rPr>
              <w:t xml:space="preserve"> </w:t>
            </w:r>
            <w:r w:rsidRPr="007E09AA">
              <w:rPr>
                <w:i/>
                <w:iCs/>
                <w:color w:val="000000"/>
                <w:szCs w:val="24"/>
                <w:u w:val="none"/>
                <w:lang w:eastAsia="lv-LV"/>
              </w:rPr>
              <w:t>laulības reģistrācija notiek pēc dzimtsarakstu nodaļas darba laika, svētdienās vai svētku dienās, abpusēji vienojoties par datumu un laiku</w:t>
            </w:r>
          </w:p>
        </w:tc>
        <w:tc>
          <w:tcPr>
            <w:tcW w:w="1701" w:type="dxa"/>
            <w:tcBorders>
              <w:top w:val="single" w:sz="4" w:space="0" w:color="auto"/>
              <w:left w:val="single" w:sz="4" w:space="0" w:color="auto"/>
              <w:bottom w:val="single" w:sz="4" w:space="0" w:color="auto"/>
              <w:right w:val="single" w:sz="4" w:space="0" w:color="auto"/>
            </w:tcBorders>
            <w:noWrap/>
            <w:vAlign w:val="center"/>
          </w:tcPr>
          <w:p w14:paraId="621A4781"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ceremonija</w:t>
            </w:r>
          </w:p>
        </w:tc>
        <w:tc>
          <w:tcPr>
            <w:tcW w:w="1134" w:type="dxa"/>
            <w:tcBorders>
              <w:top w:val="single" w:sz="4" w:space="0" w:color="auto"/>
              <w:left w:val="single" w:sz="4" w:space="0" w:color="auto"/>
              <w:bottom w:val="single" w:sz="4" w:space="0" w:color="auto"/>
              <w:right w:val="single" w:sz="4" w:space="0" w:color="auto"/>
            </w:tcBorders>
            <w:noWrap/>
            <w:vAlign w:val="center"/>
          </w:tcPr>
          <w:p w14:paraId="253616ED"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107,44</w:t>
            </w:r>
          </w:p>
        </w:tc>
        <w:tc>
          <w:tcPr>
            <w:tcW w:w="883" w:type="dxa"/>
            <w:tcBorders>
              <w:top w:val="single" w:sz="4" w:space="0" w:color="auto"/>
              <w:left w:val="single" w:sz="4" w:space="0" w:color="auto"/>
              <w:bottom w:val="single" w:sz="4" w:space="0" w:color="auto"/>
              <w:right w:val="single" w:sz="4" w:space="0" w:color="auto"/>
            </w:tcBorders>
            <w:noWrap/>
            <w:vAlign w:val="center"/>
          </w:tcPr>
          <w:p w14:paraId="271A4DA1"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22,56</w:t>
            </w:r>
          </w:p>
        </w:tc>
        <w:tc>
          <w:tcPr>
            <w:tcW w:w="1102" w:type="dxa"/>
            <w:tcBorders>
              <w:top w:val="single" w:sz="4" w:space="0" w:color="auto"/>
              <w:left w:val="single" w:sz="4" w:space="0" w:color="auto"/>
              <w:bottom w:val="single" w:sz="4" w:space="0" w:color="auto"/>
              <w:right w:val="single" w:sz="4" w:space="0" w:color="auto"/>
            </w:tcBorders>
            <w:noWrap/>
            <w:vAlign w:val="center"/>
          </w:tcPr>
          <w:p w14:paraId="3720D090"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130,00*</w:t>
            </w:r>
          </w:p>
        </w:tc>
      </w:tr>
      <w:tr w:rsidR="007E09AA" w:rsidRPr="007E09AA" w14:paraId="7906E184" w14:textId="77777777" w:rsidTr="00A137F7">
        <w:trPr>
          <w:trHeight w:val="648"/>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4264B08F" w14:textId="77777777" w:rsidR="007E09AA" w:rsidRPr="007E09AA" w:rsidRDefault="007E09AA" w:rsidP="007E09AA">
            <w:pPr>
              <w:jc w:val="center"/>
              <w:rPr>
                <w:szCs w:val="24"/>
                <w:u w:val="none"/>
                <w:lang w:eastAsia="lv-LV"/>
              </w:rPr>
            </w:pPr>
            <w:r w:rsidRPr="007E09AA">
              <w:rPr>
                <w:szCs w:val="24"/>
                <w:u w:val="none"/>
                <w:lang w:eastAsia="lv-LV"/>
              </w:rPr>
              <w:t>1.7.</w:t>
            </w:r>
          </w:p>
        </w:tc>
        <w:tc>
          <w:tcPr>
            <w:tcW w:w="3588" w:type="dxa"/>
            <w:tcBorders>
              <w:top w:val="single" w:sz="4" w:space="0" w:color="auto"/>
              <w:left w:val="nil"/>
              <w:bottom w:val="nil"/>
              <w:right w:val="nil"/>
            </w:tcBorders>
            <w:vAlign w:val="center"/>
            <w:hideMark/>
          </w:tcPr>
          <w:p w14:paraId="2BD63E29" w14:textId="77777777" w:rsidR="007E09AA" w:rsidRPr="007E09AA" w:rsidRDefault="007E09AA" w:rsidP="007E09AA">
            <w:pPr>
              <w:rPr>
                <w:color w:val="000000"/>
                <w:szCs w:val="24"/>
                <w:u w:val="none"/>
                <w:lang w:eastAsia="lv-LV"/>
              </w:rPr>
            </w:pPr>
            <w:r w:rsidRPr="007E09AA">
              <w:rPr>
                <w:color w:val="000000"/>
                <w:szCs w:val="24"/>
                <w:u w:val="none"/>
                <w:lang w:eastAsia="lv-LV"/>
              </w:rPr>
              <w:t>Individuāla svinīga kāzu jubilejas ceremonija dzimtsarakstu nodaļas laulību zālē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1B7286"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ceremonija</w:t>
            </w:r>
          </w:p>
        </w:tc>
        <w:tc>
          <w:tcPr>
            <w:tcW w:w="1134" w:type="dxa"/>
            <w:tcBorders>
              <w:top w:val="single" w:sz="4" w:space="0" w:color="auto"/>
              <w:left w:val="nil"/>
              <w:bottom w:val="single" w:sz="4" w:space="0" w:color="auto"/>
              <w:right w:val="single" w:sz="4" w:space="0" w:color="auto"/>
            </w:tcBorders>
            <w:noWrap/>
            <w:vAlign w:val="center"/>
            <w:hideMark/>
          </w:tcPr>
          <w:p w14:paraId="19057166"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53,72</w:t>
            </w:r>
          </w:p>
        </w:tc>
        <w:tc>
          <w:tcPr>
            <w:tcW w:w="883" w:type="dxa"/>
            <w:tcBorders>
              <w:top w:val="single" w:sz="4" w:space="0" w:color="auto"/>
              <w:left w:val="nil"/>
              <w:bottom w:val="single" w:sz="4" w:space="0" w:color="auto"/>
              <w:right w:val="single" w:sz="4" w:space="0" w:color="auto"/>
            </w:tcBorders>
            <w:noWrap/>
            <w:vAlign w:val="center"/>
            <w:hideMark/>
          </w:tcPr>
          <w:p w14:paraId="00DC0D0E"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11,28</w:t>
            </w:r>
          </w:p>
        </w:tc>
        <w:tc>
          <w:tcPr>
            <w:tcW w:w="1102" w:type="dxa"/>
            <w:tcBorders>
              <w:top w:val="single" w:sz="4" w:space="0" w:color="auto"/>
              <w:left w:val="nil"/>
              <w:bottom w:val="single" w:sz="4" w:space="0" w:color="auto"/>
              <w:right w:val="single" w:sz="4" w:space="0" w:color="auto"/>
            </w:tcBorders>
            <w:noWrap/>
            <w:vAlign w:val="center"/>
            <w:hideMark/>
          </w:tcPr>
          <w:p w14:paraId="14ED9201"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65,00</w:t>
            </w:r>
          </w:p>
        </w:tc>
      </w:tr>
      <w:tr w:rsidR="007E09AA" w:rsidRPr="007E09AA" w14:paraId="64F4E27E" w14:textId="77777777" w:rsidTr="00A137F7">
        <w:trPr>
          <w:trHeight w:val="972"/>
        </w:trPr>
        <w:tc>
          <w:tcPr>
            <w:tcW w:w="943" w:type="dxa"/>
            <w:tcBorders>
              <w:top w:val="nil"/>
              <w:left w:val="single" w:sz="4" w:space="0" w:color="auto"/>
              <w:bottom w:val="single" w:sz="4" w:space="0" w:color="auto"/>
              <w:right w:val="single" w:sz="4" w:space="0" w:color="auto"/>
            </w:tcBorders>
            <w:noWrap/>
            <w:vAlign w:val="center"/>
          </w:tcPr>
          <w:p w14:paraId="1806704A" w14:textId="77777777" w:rsidR="007E09AA" w:rsidRPr="007E09AA" w:rsidRDefault="007E09AA" w:rsidP="007E09AA">
            <w:pPr>
              <w:jc w:val="center"/>
              <w:rPr>
                <w:szCs w:val="24"/>
                <w:u w:val="none"/>
                <w:lang w:eastAsia="lv-LV"/>
              </w:rPr>
            </w:pPr>
            <w:r w:rsidRPr="007E09AA">
              <w:rPr>
                <w:szCs w:val="24"/>
                <w:u w:val="none"/>
                <w:lang w:eastAsia="lv-LV"/>
              </w:rPr>
              <w:t>1.7.1</w:t>
            </w:r>
          </w:p>
        </w:tc>
        <w:tc>
          <w:tcPr>
            <w:tcW w:w="3588" w:type="dxa"/>
            <w:tcBorders>
              <w:top w:val="single" w:sz="4" w:space="0" w:color="auto"/>
              <w:left w:val="nil"/>
              <w:bottom w:val="single" w:sz="4" w:space="0" w:color="auto"/>
              <w:right w:val="single" w:sz="4" w:space="0" w:color="auto"/>
            </w:tcBorders>
            <w:vAlign w:val="center"/>
          </w:tcPr>
          <w:p w14:paraId="4A0E9555" w14:textId="77777777" w:rsidR="007E09AA" w:rsidRPr="007E09AA" w:rsidRDefault="007E09AA" w:rsidP="007E09AA">
            <w:pPr>
              <w:rPr>
                <w:color w:val="000000"/>
                <w:szCs w:val="24"/>
                <w:u w:val="none"/>
                <w:lang w:eastAsia="lv-LV"/>
              </w:rPr>
            </w:pPr>
            <w:r w:rsidRPr="007E09AA">
              <w:rPr>
                <w:color w:val="000000"/>
                <w:szCs w:val="24"/>
                <w:u w:val="none"/>
                <w:lang w:eastAsia="lv-LV"/>
              </w:rPr>
              <w:t>Dalība publiskajos kāzu jubilejas sumināšanas svētkos “Svinam dzīvi”</w:t>
            </w:r>
          </w:p>
        </w:tc>
        <w:tc>
          <w:tcPr>
            <w:tcW w:w="1701" w:type="dxa"/>
            <w:tcBorders>
              <w:top w:val="nil"/>
              <w:left w:val="nil"/>
              <w:bottom w:val="single" w:sz="4" w:space="0" w:color="auto"/>
              <w:right w:val="single" w:sz="4" w:space="0" w:color="auto"/>
            </w:tcBorders>
            <w:noWrap/>
            <w:vAlign w:val="center"/>
          </w:tcPr>
          <w:p w14:paraId="2C83BE8A"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pasākums</w:t>
            </w:r>
          </w:p>
        </w:tc>
        <w:tc>
          <w:tcPr>
            <w:tcW w:w="1134" w:type="dxa"/>
            <w:tcBorders>
              <w:top w:val="nil"/>
              <w:left w:val="nil"/>
              <w:bottom w:val="single" w:sz="4" w:space="0" w:color="auto"/>
              <w:right w:val="single" w:sz="4" w:space="0" w:color="auto"/>
            </w:tcBorders>
            <w:noWrap/>
            <w:vAlign w:val="center"/>
          </w:tcPr>
          <w:p w14:paraId="553173BF"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c>
          <w:tcPr>
            <w:tcW w:w="883" w:type="dxa"/>
            <w:tcBorders>
              <w:top w:val="nil"/>
              <w:left w:val="nil"/>
              <w:bottom w:val="single" w:sz="4" w:space="0" w:color="auto"/>
              <w:right w:val="single" w:sz="4" w:space="0" w:color="auto"/>
            </w:tcBorders>
            <w:noWrap/>
            <w:vAlign w:val="center"/>
          </w:tcPr>
          <w:p w14:paraId="65324864"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w:t>
            </w:r>
          </w:p>
        </w:tc>
        <w:tc>
          <w:tcPr>
            <w:tcW w:w="1102" w:type="dxa"/>
            <w:tcBorders>
              <w:top w:val="nil"/>
              <w:left w:val="nil"/>
              <w:bottom w:val="single" w:sz="4" w:space="0" w:color="auto"/>
              <w:right w:val="single" w:sz="4" w:space="0" w:color="auto"/>
            </w:tcBorders>
            <w:noWrap/>
            <w:vAlign w:val="center"/>
          </w:tcPr>
          <w:p w14:paraId="551014A5"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bez maksas</w:t>
            </w:r>
          </w:p>
        </w:tc>
      </w:tr>
      <w:tr w:rsidR="007E09AA" w:rsidRPr="007E09AA" w14:paraId="0A5E30D2" w14:textId="77777777" w:rsidTr="00A137F7">
        <w:trPr>
          <w:trHeight w:val="972"/>
        </w:trPr>
        <w:tc>
          <w:tcPr>
            <w:tcW w:w="943" w:type="dxa"/>
            <w:tcBorders>
              <w:top w:val="nil"/>
              <w:left w:val="single" w:sz="4" w:space="0" w:color="auto"/>
              <w:bottom w:val="single" w:sz="4" w:space="0" w:color="auto"/>
              <w:right w:val="single" w:sz="4" w:space="0" w:color="auto"/>
            </w:tcBorders>
            <w:noWrap/>
            <w:vAlign w:val="center"/>
            <w:hideMark/>
          </w:tcPr>
          <w:p w14:paraId="21A1F2D6" w14:textId="77777777" w:rsidR="007E09AA" w:rsidRPr="007E09AA" w:rsidRDefault="007E09AA" w:rsidP="007E09AA">
            <w:pPr>
              <w:jc w:val="center"/>
              <w:rPr>
                <w:szCs w:val="24"/>
                <w:u w:val="none"/>
                <w:lang w:eastAsia="lv-LV"/>
              </w:rPr>
            </w:pPr>
            <w:r w:rsidRPr="007E09AA">
              <w:rPr>
                <w:szCs w:val="24"/>
                <w:u w:val="none"/>
                <w:lang w:eastAsia="lv-LV"/>
              </w:rPr>
              <w:t>1.8.</w:t>
            </w:r>
          </w:p>
        </w:tc>
        <w:tc>
          <w:tcPr>
            <w:tcW w:w="3588" w:type="dxa"/>
            <w:tcBorders>
              <w:top w:val="single" w:sz="4" w:space="0" w:color="auto"/>
              <w:left w:val="nil"/>
              <w:bottom w:val="single" w:sz="4" w:space="0" w:color="auto"/>
              <w:right w:val="single" w:sz="4" w:space="0" w:color="auto"/>
            </w:tcBorders>
            <w:vAlign w:val="center"/>
            <w:hideMark/>
          </w:tcPr>
          <w:p w14:paraId="5CEDC745" w14:textId="77777777" w:rsidR="007E09AA" w:rsidRPr="007E09AA" w:rsidRDefault="007E09AA" w:rsidP="007E09AA">
            <w:pPr>
              <w:rPr>
                <w:color w:val="000000"/>
                <w:szCs w:val="24"/>
                <w:u w:val="none"/>
                <w:lang w:eastAsia="lv-LV"/>
              </w:rPr>
            </w:pPr>
            <w:r w:rsidRPr="007E09AA">
              <w:rPr>
                <w:color w:val="000000"/>
                <w:szCs w:val="24"/>
                <w:u w:val="none"/>
                <w:lang w:eastAsia="lv-LV"/>
              </w:rPr>
              <w:t>Svinīga bērna dzimšanas reģistrācijas ceremonija, kūmu svētki – krustvecāku iecelšana dzimtsarakstu nodaļas laulību zālē</w:t>
            </w:r>
          </w:p>
        </w:tc>
        <w:tc>
          <w:tcPr>
            <w:tcW w:w="1701" w:type="dxa"/>
            <w:tcBorders>
              <w:top w:val="nil"/>
              <w:left w:val="nil"/>
              <w:bottom w:val="single" w:sz="4" w:space="0" w:color="auto"/>
              <w:right w:val="single" w:sz="4" w:space="0" w:color="auto"/>
            </w:tcBorders>
            <w:noWrap/>
            <w:vAlign w:val="center"/>
            <w:hideMark/>
          </w:tcPr>
          <w:p w14:paraId="29027F81"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5FE23EBE"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53,72</w:t>
            </w:r>
          </w:p>
        </w:tc>
        <w:tc>
          <w:tcPr>
            <w:tcW w:w="883" w:type="dxa"/>
            <w:tcBorders>
              <w:top w:val="nil"/>
              <w:left w:val="nil"/>
              <w:bottom w:val="single" w:sz="4" w:space="0" w:color="auto"/>
              <w:right w:val="single" w:sz="4" w:space="0" w:color="auto"/>
            </w:tcBorders>
            <w:noWrap/>
            <w:vAlign w:val="center"/>
            <w:hideMark/>
          </w:tcPr>
          <w:p w14:paraId="058DF8C9"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11,28</w:t>
            </w:r>
          </w:p>
        </w:tc>
        <w:tc>
          <w:tcPr>
            <w:tcW w:w="1102" w:type="dxa"/>
            <w:tcBorders>
              <w:top w:val="nil"/>
              <w:left w:val="nil"/>
              <w:bottom w:val="single" w:sz="4" w:space="0" w:color="auto"/>
              <w:right w:val="single" w:sz="4" w:space="0" w:color="auto"/>
            </w:tcBorders>
            <w:noWrap/>
            <w:vAlign w:val="center"/>
            <w:hideMark/>
          </w:tcPr>
          <w:p w14:paraId="328DF0DE" w14:textId="77777777" w:rsidR="007E09AA" w:rsidRPr="007E09AA" w:rsidRDefault="007E09AA" w:rsidP="007E09AA">
            <w:pPr>
              <w:jc w:val="center"/>
              <w:rPr>
                <w:color w:val="000000"/>
                <w:szCs w:val="24"/>
                <w:u w:val="none"/>
                <w:lang w:eastAsia="lv-LV"/>
              </w:rPr>
            </w:pPr>
            <w:r w:rsidRPr="007E09AA">
              <w:rPr>
                <w:color w:val="000000"/>
                <w:szCs w:val="24"/>
                <w:u w:val="none"/>
                <w:lang w:eastAsia="lv-LV"/>
              </w:rPr>
              <w:t>65,00</w:t>
            </w:r>
          </w:p>
        </w:tc>
      </w:tr>
      <w:tr w:rsidR="007E09AA" w:rsidRPr="007E09AA" w14:paraId="2A515BBF" w14:textId="77777777" w:rsidTr="00A137F7">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A83964B"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2.</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529A952"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Dzimtsarakstu nodaļas pakalpojumi ārpus dzimtsarakstu nodaļas telpām:</w:t>
            </w:r>
          </w:p>
        </w:tc>
      </w:tr>
      <w:tr w:rsidR="007E09AA" w:rsidRPr="007E09AA" w14:paraId="739F548B" w14:textId="77777777" w:rsidTr="00A137F7">
        <w:trPr>
          <w:trHeight w:val="936"/>
        </w:trPr>
        <w:tc>
          <w:tcPr>
            <w:tcW w:w="943" w:type="dxa"/>
            <w:tcBorders>
              <w:top w:val="nil"/>
              <w:left w:val="single" w:sz="4" w:space="0" w:color="auto"/>
              <w:bottom w:val="single" w:sz="4" w:space="0" w:color="auto"/>
              <w:right w:val="single" w:sz="4" w:space="0" w:color="auto"/>
            </w:tcBorders>
            <w:noWrap/>
            <w:vAlign w:val="center"/>
            <w:hideMark/>
          </w:tcPr>
          <w:p w14:paraId="0E3987A1" w14:textId="77777777" w:rsidR="007E09AA" w:rsidRPr="007E09AA" w:rsidRDefault="007E09AA" w:rsidP="007E09AA">
            <w:pPr>
              <w:jc w:val="center"/>
              <w:rPr>
                <w:szCs w:val="24"/>
                <w:u w:val="none"/>
                <w:lang w:eastAsia="lv-LV"/>
              </w:rPr>
            </w:pPr>
            <w:r w:rsidRPr="007E09AA">
              <w:rPr>
                <w:szCs w:val="24"/>
                <w:u w:val="none"/>
                <w:lang w:eastAsia="lv-LV"/>
              </w:rPr>
              <w:t>2.1.</w:t>
            </w:r>
          </w:p>
        </w:tc>
        <w:tc>
          <w:tcPr>
            <w:tcW w:w="3588" w:type="dxa"/>
            <w:tcBorders>
              <w:top w:val="nil"/>
              <w:left w:val="nil"/>
              <w:bottom w:val="single" w:sz="4" w:space="0" w:color="auto"/>
              <w:right w:val="single" w:sz="4" w:space="0" w:color="auto"/>
            </w:tcBorders>
            <w:vAlign w:val="center"/>
            <w:hideMark/>
          </w:tcPr>
          <w:p w14:paraId="5014EBC7" w14:textId="77777777" w:rsidR="007E09AA" w:rsidRPr="007E09AA" w:rsidRDefault="007E09AA" w:rsidP="007E09AA">
            <w:pPr>
              <w:rPr>
                <w:szCs w:val="24"/>
                <w:u w:val="none"/>
                <w:lang w:eastAsia="lv-LV"/>
              </w:rPr>
            </w:pPr>
            <w:r w:rsidRPr="007E09AA">
              <w:rPr>
                <w:szCs w:val="24"/>
                <w:u w:val="none"/>
                <w:lang w:eastAsia="lv-LV"/>
              </w:rPr>
              <w:t xml:space="preserve">Svinīga laulības reģistrācijas ceremonija ārpus dzimtsarakstu nodaļas telpām, </w:t>
            </w:r>
            <w:r w:rsidRPr="007E09AA">
              <w:rPr>
                <w:i/>
                <w:iCs/>
                <w:szCs w:val="24"/>
                <w:u w:val="none"/>
                <w:lang w:eastAsia="lv-LV"/>
              </w:rPr>
              <w:t>ja laulības reģistrācija notiek darba dienās vai sestdienās no pl.11:00 līdz pl.16:30, abpusēji vienojoties par datumu un laiku</w:t>
            </w:r>
          </w:p>
        </w:tc>
        <w:tc>
          <w:tcPr>
            <w:tcW w:w="1701" w:type="dxa"/>
            <w:tcBorders>
              <w:top w:val="nil"/>
              <w:left w:val="nil"/>
              <w:bottom w:val="single" w:sz="4" w:space="0" w:color="auto"/>
              <w:right w:val="single" w:sz="4" w:space="0" w:color="auto"/>
            </w:tcBorders>
            <w:noWrap/>
            <w:vAlign w:val="center"/>
            <w:hideMark/>
          </w:tcPr>
          <w:p w14:paraId="4DA60549" w14:textId="77777777" w:rsidR="007E09AA" w:rsidRPr="007E09AA" w:rsidRDefault="007E09AA" w:rsidP="007E09AA">
            <w:pPr>
              <w:jc w:val="center"/>
              <w:rPr>
                <w:szCs w:val="24"/>
                <w:u w:val="none"/>
                <w:lang w:eastAsia="lv-LV"/>
              </w:rPr>
            </w:pPr>
            <w:r w:rsidRPr="007E09AA">
              <w:rPr>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7525B31C" w14:textId="77777777" w:rsidR="007E09AA" w:rsidRPr="007E09AA" w:rsidRDefault="007E09AA" w:rsidP="007E09AA">
            <w:pPr>
              <w:jc w:val="center"/>
              <w:rPr>
                <w:szCs w:val="24"/>
                <w:u w:val="none"/>
                <w:lang w:eastAsia="lv-LV"/>
              </w:rPr>
            </w:pPr>
            <w:r w:rsidRPr="007E09AA">
              <w:rPr>
                <w:szCs w:val="24"/>
                <w:u w:val="none"/>
                <w:lang w:eastAsia="lv-LV"/>
              </w:rPr>
              <w:t>99,17</w:t>
            </w:r>
          </w:p>
        </w:tc>
        <w:tc>
          <w:tcPr>
            <w:tcW w:w="883" w:type="dxa"/>
            <w:tcBorders>
              <w:top w:val="nil"/>
              <w:left w:val="nil"/>
              <w:bottom w:val="single" w:sz="4" w:space="0" w:color="auto"/>
              <w:right w:val="single" w:sz="4" w:space="0" w:color="auto"/>
            </w:tcBorders>
            <w:noWrap/>
            <w:vAlign w:val="center"/>
            <w:hideMark/>
          </w:tcPr>
          <w:p w14:paraId="42552119" w14:textId="77777777" w:rsidR="007E09AA" w:rsidRPr="007E09AA" w:rsidRDefault="007E09AA" w:rsidP="007E09AA">
            <w:pPr>
              <w:jc w:val="center"/>
              <w:rPr>
                <w:szCs w:val="24"/>
                <w:u w:val="none"/>
                <w:lang w:eastAsia="lv-LV"/>
              </w:rPr>
            </w:pPr>
            <w:r w:rsidRPr="007E09AA">
              <w:rPr>
                <w:szCs w:val="24"/>
                <w:u w:val="none"/>
                <w:lang w:eastAsia="lv-LV"/>
              </w:rPr>
              <w:t>20,83</w:t>
            </w:r>
          </w:p>
        </w:tc>
        <w:tc>
          <w:tcPr>
            <w:tcW w:w="1102" w:type="dxa"/>
            <w:tcBorders>
              <w:top w:val="nil"/>
              <w:left w:val="nil"/>
              <w:bottom w:val="single" w:sz="4" w:space="0" w:color="auto"/>
              <w:right w:val="single" w:sz="4" w:space="0" w:color="auto"/>
            </w:tcBorders>
            <w:noWrap/>
            <w:vAlign w:val="center"/>
            <w:hideMark/>
          </w:tcPr>
          <w:p w14:paraId="56E39386" w14:textId="77777777" w:rsidR="007E09AA" w:rsidRPr="007E09AA" w:rsidRDefault="007E09AA" w:rsidP="007E09AA">
            <w:pPr>
              <w:jc w:val="center"/>
              <w:rPr>
                <w:szCs w:val="24"/>
                <w:u w:val="none"/>
                <w:lang w:eastAsia="lv-LV"/>
              </w:rPr>
            </w:pPr>
            <w:r w:rsidRPr="007E09AA">
              <w:rPr>
                <w:szCs w:val="24"/>
                <w:u w:val="none"/>
                <w:lang w:eastAsia="lv-LV"/>
              </w:rPr>
              <w:t>120,00*</w:t>
            </w:r>
          </w:p>
        </w:tc>
      </w:tr>
      <w:tr w:rsidR="007E09AA" w:rsidRPr="007E09AA" w14:paraId="2A01D9DA" w14:textId="77777777" w:rsidTr="00A137F7">
        <w:trPr>
          <w:trHeight w:val="936"/>
        </w:trPr>
        <w:tc>
          <w:tcPr>
            <w:tcW w:w="943" w:type="dxa"/>
            <w:tcBorders>
              <w:top w:val="nil"/>
              <w:left w:val="single" w:sz="4" w:space="0" w:color="auto"/>
              <w:bottom w:val="single" w:sz="4" w:space="0" w:color="auto"/>
              <w:right w:val="single" w:sz="4" w:space="0" w:color="auto"/>
            </w:tcBorders>
            <w:noWrap/>
            <w:vAlign w:val="center"/>
          </w:tcPr>
          <w:p w14:paraId="427B42AB" w14:textId="77777777" w:rsidR="007E09AA" w:rsidRPr="007E09AA" w:rsidRDefault="007E09AA" w:rsidP="007E09AA">
            <w:pPr>
              <w:jc w:val="center"/>
              <w:rPr>
                <w:szCs w:val="24"/>
                <w:u w:val="none"/>
                <w:lang w:eastAsia="lv-LV"/>
              </w:rPr>
            </w:pPr>
            <w:r w:rsidRPr="007E09AA">
              <w:rPr>
                <w:szCs w:val="24"/>
                <w:u w:val="none"/>
                <w:lang w:eastAsia="lv-LV"/>
              </w:rPr>
              <w:t>2.1.1</w:t>
            </w:r>
          </w:p>
        </w:tc>
        <w:tc>
          <w:tcPr>
            <w:tcW w:w="3588" w:type="dxa"/>
            <w:tcBorders>
              <w:top w:val="nil"/>
              <w:left w:val="nil"/>
              <w:bottom w:val="single" w:sz="4" w:space="0" w:color="auto"/>
              <w:right w:val="single" w:sz="4" w:space="0" w:color="auto"/>
            </w:tcBorders>
            <w:vAlign w:val="center"/>
          </w:tcPr>
          <w:p w14:paraId="0DB982CD" w14:textId="77777777" w:rsidR="007E09AA" w:rsidRPr="007E09AA" w:rsidRDefault="007E09AA" w:rsidP="007E09AA">
            <w:pPr>
              <w:rPr>
                <w:szCs w:val="24"/>
                <w:u w:val="none"/>
                <w:lang w:eastAsia="lv-LV"/>
              </w:rPr>
            </w:pPr>
            <w:r w:rsidRPr="007E09AA">
              <w:rPr>
                <w:szCs w:val="24"/>
                <w:u w:val="none"/>
                <w:lang w:eastAsia="lv-LV"/>
              </w:rPr>
              <w:t xml:space="preserve">Svinīga laulības reģistrācijas ceremonija ārpus </w:t>
            </w:r>
          </w:p>
          <w:p w14:paraId="20DB9C6F" w14:textId="77777777" w:rsidR="007E09AA" w:rsidRPr="007E09AA" w:rsidRDefault="007E09AA" w:rsidP="007E09AA">
            <w:pPr>
              <w:rPr>
                <w:szCs w:val="24"/>
                <w:u w:val="none"/>
                <w:lang w:eastAsia="lv-LV"/>
              </w:rPr>
            </w:pPr>
            <w:r w:rsidRPr="007E09AA">
              <w:rPr>
                <w:szCs w:val="24"/>
                <w:u w:val="none"/>
                <w:lang w:eastAsia="lv-LV"/>
              </w:rPr>
              <w:t xml:space="preserve">dzimtsarakstu nodaļas telpām, </w:t>
            </w:r>
            <w:r w:rsidRPr="007E09AA">
              <w:rPr>
                <w:i/>
                <w:iCs/>
                <w:szCs w:val="24"/>
                <w:u w:val="none"/>
                <w:lang w:eastAsia="lv-LV"/>
              </w:rPr>
              <w:t xml:space="preserve">ja laulības reģistrācija notiek pēc </w:t>
            </w:r>
            <w:r w:rsidRPr="007E09AA">
              <w:rPr>
                <w:i/>
                <w:iCs/>
                <w:szCs w:val="24"/>
                <w:u w:val="none"/>
                <w:lang w:eastAsia="lv-LV"/>
              </w:rPr>
              <w:lastRenderedPageBreak/>
              <w:t>dzimtsarakstu nodaļas darba laika, svētdienās vai svētku dienās, abpusēji vienojoties par datumu un laiku</w:t>
            </w:r>
          </w:p>
        </w:tc>
        <w:tc>
          <w:tcPr>
            <w:tcW w:w="1701" w:type="dxa"/>
            <w:tcBorders>
              <w:top w:val="nil"/>
              <w:left w:val="nil"/>
              <w:bottom w:val="single" w:sz="4" w:space="0" w:color="auto"/>
              <w:right w:val="single" w:sz="4" w:space="0" w:color="auto"/>
            </w:tcBorders>
            <w:noWrap/>
            <w:vAlign w:val="center"/>
          </w:tcPr>
          <w:p w14:paraId="240D1D60" w14:textId="77777777" w:rsidR="007E09AA" w:rsidRPr="007E09AA" w:rsidRDefault="007E09AA" w:rsidP="007E09AA">
            <w:pPr>
              <w:jc w:val="center"/>
              <w:rPr>
                <w:szCs w:val="24"/>
                <w:u w:val="none"/>
                <w:lang w:eastAsia="lv-LV"/>
              </w:rPr>
            </w:pPr>
            <w:r w:rsidRPr="007E09AA">
              <w:rPr>
                <w:szCs w:val="24"/>
                <w:u w:val="none"/>
                <w:lang w:eastAsia="lv-LV"/>
              </w:rPr>
              <w:lastRenderedPageBreak/>
              <w:t>1 ceremonija</w:t>
            </w:r>
          </w:p>
        </w:tc>
        <w:tc>
          <w:tcPr>
            <w:tcW w:w="1134" w:type="dxa"/>
            <w:tcBorders>
              <w:top w:val="nil"/>
              <w:left w:val="nil"/>
              <w:bottom w:val="single" w:sz="4" w:space="0" w:color="auto"/>
              <w:right w:val="single" w:sz="4" w:space="0" w:color="auto"/>
            </w:tcBorders>
            <w:noWrap/>
            <w:vAlign w:val="center"/>
          </w:tcPr>
          <w:p w14:paraId="262CB78E" w14:textId="77777777" w:rsidR="007E09AA" w:rsidRPr="007E09AA" w:rsidRDefault="007E09AA" w:rsidP="007E09AA">
            <w:pPr>
              <w:jc w:val="center"/>
              <w:rPr>
                <w:szCs w:val="24"/>
                <w:u w:val="none"/>
                <w:lang w:eastAsia="lv-LV"/>
              </w:rPr>
            </w:pPr>
            <w:r w:rsidRPr="007E09AA">
              <w:rPr>
                <w:szCs w:val="24"/>
                <w:u w:val="none"/>
                <w:lang w:eastAsia="lv-LV"/>
              </w:rPr>
              <w:t>198,35</w:t>
            </w:r>
          </w:p>
        </w:tc>
        <w:tc>
          <w:tcPr>
            <w:tcW w:w="883" w:type="dxa"/>
            <w:tcBorders>
              <w:top w:val="nil"/>
              <w:left w:val="nil"/>
              <w:bottom w:val="single" w:sz="4" w:space="0" w:color="auto"/>
              <w:right w:val="single" w:sz="4" w:space="0" w:color="auto"/>
            </w:tcBorders>
            <w:noWrap/>
            <w:vAlign w:val="center"/>
          </w:tcPr>
          <w:p w14:paraId="1C8A8799" w14:textId="77777777" w:rsidR="007E09AA" w:rsidRPr="007E09AA" w:rsidRDefault="007E09AA" w:rsidP="007E09AA">
            <w:pPr>
              <w:jc w:val="center"/>
              <w:rPr>
                <w:szCs w:val="24"/>
                <w:u w:val="none"/>
                <w:lang w:eastAsia="lv-LV"/>
              </w:rPr>
            </w:pPr>
            <w:r w:rsidRPr="007E09AA">
              <w:rPr>
                <w:szCs w:val="24"/>
                <w:u w:val="none"/>
                <w:lang w:eastAsia="lv-LV"/>
              </w:rPr>
              <w:t>41,65</w:t>
            </w:r>
          </w:p>
        </w:tc>
        <w:tc>
          <w:tcPr>
            <w:tcW w:w="1102" w:type="dxa"/>
            <w:tcBorders>
              <w:top w:val="nil"/>
              <w:left w:val="nil"/>
              <w:bottom w:val="single" w:sz="4" w:space="0" w:color="auto"/>
              <w:right w:val="single" w:sz="4" w:space="0" w:color="auto"/>
            </w:tcBorders>
            <w:noWrap/>
            <w:vAlign w:val="center"/>
          </w:tcPr>
          <w:p w14:paraId="0980B73A" w14:textId="77777777" w:rsidR="007E09AA" w:rsidRPr="007E09AA" w:rsidRDefault="007E09AA" w:rsidP="007E09AA">
            <w:pPr>
              <w:jc w:val="center"/>
              <w:rPr>
                <w:szCs w:val="24"/>
                <w:u w:val="none"/>
                <w:lang w:eastAsia="lv-LV"/>
              </w:rPr>
            </w:pPr>
            <w:r w:rsidRPr="007E09AA">
              <w:rPr>
                <w:szCs w:val="24"/>
                <w:u w:val="none"/>
                <w:lang w:eastAsia="lv-LV"/>
              </w:rPr>
              <w:t>240,00*</w:t>
            </w:r>
          </w:p>
        </w:tc>
      </w:tr>
      <w:tr w:rsidR="007E09AA" w:rsidRPr="007E09AA" w14:paraId="37B2CBA0" w14:textId="77777777" w:rsidTr="00A137F7">
        <w:trPr>
          <w:trHeight w:val="936"/>
        </w:trPr>
        <w:tc>
          <w:tcPr>
            <w:tcW w:w="943" w:type="dxa"/>
            <w:tcBorders>
              <w:top w:val="nil"/>
              <w:left w:val="single" w:sz="4" w:space="0" w:color="auto"/>
              <w:bottom w:val="single" w:sz="4" w:space="0" w:color="auto"/>
              <w:right w:val="single" w:sz="4" w:space="0" w:color="auto"/>
            </w:tcBorders>
            <w:noWrap/>
            <w:vAlign w:val="center"/>
            <w:hideMark/>
          </w:tcPr>
          <w:p w14:paraId="240F595D" w14:textId="77777777" w:rsidR="007E09AA" w:rsidRPr="007E09AA" w:rsidRDefault="007E09AA" w:rsidP="007E09AA">
            <w:pPr>
              <w:jc w:val="center"/>
              <w:rPr>
                <w:szCs w:val="24"/>
                <w:u w:val="none"/>
                <w:lang w:eastAsia="lv-LV"/>
              </w:rPr>
            </w:pPr>
            <w:r w:rsidRPr="007E09AA">
              <w:rPr>
                <w:szCs w:val="24"/>
                <w:u w:val="none"/>
                <w:lang w:eastAsia="lv-LV"/>
              </w:rPr>
              <w:t>2.2.</w:t>
            </w:r>
          </w:p>
        </w:tc>
        <w:tc>
          <w:tcPr>
            <w:tcW w:w="3588" w:type="dxa"/>
            <w:tcBorders>
              <w:top w:val="nil"/>
              <w:left w:val="nil"/>
              <w:bottom w:val="single" w:sz="4" w:space="0" w:color="auto"/>
              <w:right w:val="single" w:sz="4" w:space="0" w:color="auto"/>
            </w:tcBorders>
            <w:vAlign w:val="center"/>
            <w:hideMark/>
          </w:tcPr>
          <w:p w14:paraId="7BE3FE1A" w14:textId="77777777" w:rsidR="007E09AA" w:rsidRPr="007E09AA" w:rsidRDefault="007E09AA" w:rsidP="007E09AA">
            <w:pPr>
              <w:rPr>
                <w:szCs w:val="24"/>
                <w:u w:val="none"/>
                <w:lang w:eastAsia="lv-LV"/>
              </w:rPr>
            </w:pPr>
            <w:r w:rsidRPr="007E09AA">
              <w:rPr>
                <w:szCs w:val="24"/>
                <w:u w:val="none"/>
                <w:lang w:eastAsia="lv-LV"/>
              </w:rPr>
              <w:t>Individuāla svinīga kāzu jubilejas ceremonija ārpus dzimtsarakstu nodaļas telpām</w:t>
            </w:r>
          </w:p>
        </w:tc>
        <w:tc>
          <w:tcPr>
            <w:tcW w:w="1701" w:type="dxa"/>
            <w:tcBorders>
              <w:top w:val="nil"/>
              <w:left w:val="nil"/>
              <w:bottom w:val="single" w:sz="4" w:space="0" w:color="auto"/>
              <w:right w:val="single" w:sz="4" w:space="0" w:color="auto"/>
            </w:tcBorders>
            <w:noWrap/>
            <w:vAlign w:val="center"/>
            <w:hideMark/>
          </w:tcPr>
          <w:p w14:paraId="749829EC" w14:textId="77777777" w:rsidR="007E09AA" w:rsidRPr="007E09AA" w:rsidRDefault="007E09AA" w:rsidP="007E09AA">
            <w:pPr>
              <w:jc w:val="center"/>
              <w:rPr>
                <w:szCs w:val="24"/>
                <w:u w:val="none"/>
                <w:lang w:eastAsia="lv-LV"/>
              </w:rPr>
            </w:pPr>
            <w:r w:rsidRPr="007E09AA">
              <w:rPr>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0C8D33F4" w14:textId="77777777" w:rsidR="007E09AA" w:rsidRPr="007E09AA" w:rsidRDefault="007E09AA" w:rsidP="007E09AA">
            <w:pPr>
              <w:jc w:val="center"/>
              <w:rPr>
                <w:szCs w:val="24"/>
                <w:u w:val="none"/>
                <w:lang w:eastAsia="lv-LV"/>
              </w:rPr>
            </w:pPr>
            <w:r w:rsidRPr="007E09AA">
              <w:rPr>
                <w:szCs w:val="24"/>
                <w:u w:val="none"/>
                <w:lang w:eastAsia="lv-LV"/>
              </w:rPr>
              <w:t>99,17</w:t>
            </w:r>
          </w:p>
        </w:tc>
        <w:tc>
          <w:tcPr>
            <w:tcW w:w="883" w:type="dxa"/>
            <w:tcBorders>
              <w:top w:val="nil"/>
              <w:left w:val="nil"/>
              <w:bottom w:val="single" w:sz="4" w:space="0" w:color="auto"/>
              <w:right w:val="single" w:sz="4" w:space="0" w:color="auto"/>
            </w:tcBorders>
            <w:noWrap/>
            <w:vAlign w:val="center"/>
            <w:hideMark/>
          </w:tcPr>
          <w:p w14:paraId="200EDCCD" w14:textId="77777777" w:rsidR="007E09AA" w:rsidRPr="007E09AA" w:rsidRDefault="007E09AA" w:rsidP="007E09AA">
            <w:pPr>
              <w:jc w:val="center"/>
              <w:rPr>
                <w:szCs w:val="24"/>
                <w:u w:val="none"/>
                <w:lang w:eastAsia="lv-LV"/>
              </w:rPr>
            </w:pPr>
            <w:r w:rsidRPr="007E09AA">
              <w:rPr>
                <w:szCs w:val="24"/>
                <w:u w:val="none"/>
                <w:lang w:eastAsia="lv-LV"/>
              </w:rPr>
              <w:t>20,83</w:t>
            </w:r>
          </w:p>
        </w:tc>
        <w:tc>
          <w:tcPr>
            <w:tcW w:w="1102" w:type="dxa"/>
            <w:tcBorders>
              <w:top w:val="nil"/>
              <w:left w:val="nil"/>
              <w:bottom w:val="single" w:sz="4" w:space="0" w:color="auto"/>
              <w:right w:val="single" w:sz="4" w:space="0" w:color="auto"/>
            </w:tcBorders>
            <w:noWrap/>
            <w:vAlign w:val="center"/>
            <w:hideMark/>
          </w:tcPr>
          <w:p w14:paraId="7539710C" w14:textId="77777777" w:rsidR="007E09AA" w:rsidRPr="007E09AA" w:rsidRDefault="007E09AA" w:rsidP="007E09AA">
            <w:pPr>
              <w:jc w:val="center"/>
              <w:rPr>
                <w:szCs w:val="24"/>
                <w:u w:val="none"/>
                <w:lang w:eastAsia="lv-LV"/>
              </w:rPr>
            </w:pPr>
            <w:r w:rsidRPr="007E09AA">
              <w:rPr>
                <w:szCs w:val="24"/>
                <w:u w:val="none"/>
                <w:lang w:eastAsia="lv-LV"/>
              </w:rPr>
              <w:t>120,00</w:t>
            </w:r>
          </w:p>
        </w:tc>
      </w:tr>
      <w:tr w:rsidR="007E09AA" w:rsidRPr="007E09AA" w14:paraId="667092AC" w14:textId="77777777" w:rsidTr="00A137F7">
        <w:trPr>
          <w:trHeight w:val="1248"/>
        </w:trPr>
        <w:tc>
          <w:tcPr>
            <w:tcW w:w="943" w:type="dxa"/>
            <w:tcBorders>
              <w:top w:val="nil"/>
              <w:left w:val="single" w:sz="4" w:space="0" w:color="auto"/>
              <w:bottom w:val="single" w:sz="4" w:space="0" w:color="auto"/>
              <w:right w:val="single" w:sz="4" w:space="0" w:color="auto"/>
            </w:tcBorders>
            <w:noWrap/>
            <w:vAlign w:val="center"/>
            <w:hideMark/>
          </w:tcPr>
          <w:p w14:paraId="613A931D" w14:textId="77777777" w:rsidR="007E09AA" w:rsidRPr="007E09AA" w:rsidRDefault="007E09AA" w:rsidP="007E09AA">
            <w:pPr>
              <w:jc w:val="center"/>
              <w:rPr>
                <w:szCs w:val="24"/>
                <w:u w:val="none"/>
                <w:lang w:eastAsia="lv-LV"/>
              </w:rPr>
            </w:pPr>
            <w:r w:rsidRPr="007E09AA">
              <w:rPr>
                <w:szCs w:val="24"/>
                <w:u w:val="none"/>
                <w:lang w:eastAsia="lv-LV"/>
              </w:rPr>
              <w:t>2.3.</w:t>
            </w:r>
          </w:p>
        </w:tc>
        <w:tc>
          <w:tcPr>
            <w:tcW w:w="3588" w:type="dxa"/>
            <w:tcBorders>
              <w:top w:val="nil"/>
              <w:left w:val="nil"/>
              <w:bottom w:val="single" w:sz="4" w:space="0" w:color="auto"/>
              <w:right w:val="single" w:sz="4" w:space="0" w:color="auto"/>
            </w:tcBorders>
            <w:vAlign w:val="center"/>
            <w:hideMark/>
          </w:tcPr>
          <w:p w14:paraId="1F2A9F25" w14:textId="77777777" w:rsidR="007E09AA" w:rsidRPr="007E09AA" w:rsidRDefault="007E09AA" w:rsidP="007E09AA">
            <w:pPr>
              <w:rPr>
                <w:szCs w:val="24"/>
                <w:u w:val="none"/>
                <w:lang w:eastAsia="lv-LV"/>
              </w:rPr>
            </w:pPr>
            <w:r w:rsidRPr="007E09AA">
              <w:rPr>
                <w:szCs w:val="24"/>
                <w:u w:val="none"/>
                <w:lang w:eastAsia="lv-LV"/>
              </w:rPr>
              <w:t>Svinīga bērna dzimšanas reģistrācijas ceremonija, kūmu svētki – krustvecāku iecelšana ārpus dzimtsarakstu nodaļas telpām</w:t>
            </w:r>
          </w:p>
        </w:tc>
        <w:tc>
          <w:tcPr>
            <w:tcW w:w="1701" w:type="dxa"/>
            <w:tcBorders>
              <w:top w:val="nil"/>
              <w:left w:val="nil"/>
              <w:bottom w:val="single" w:sz="4" w:space="0" w:color="auto"/>
              <w:right w:val="single" w:sz="4" w:space="0" w:color="auto"/>
            </w:tcBorders>
            <w:noWrap/>
            <w:vAlign w:val="center"/>
            <w:hideMark/>
          </w:tcPr>
          <w:p w14:paraId="41281F97" w14:textId="77777777" w:rsidR="007E09AA" w:rsidRPr="007E09AA" w:rsidRDefault="007E09AA" w:rsidP="007E09AA">
            <w:pPr>
              <w:jc w:val="center"/>
              <w:rPr>
                <w:szCs w:val="24"/>
                <w:u w:val="none"/>
                <w:lang w:eastAsia="lv-LV"/>
              </w:rPr>
            </w:pPr>
            <w:r w:rsidRPr="007E09AA">
              <w:rPr>
                <w:szCs w:val="24"/>
                <w:u w:val="none"/>
                <w:lang w:eastAsia="lv-LV"/>
              </w:rPr>
              <w:t>1 ceremonija</w:t>
            </w:r>
          </w:p>
        </w:tc>
        <w:tc>
          <w:tcPr>
            <w:tcW w:w="1134" w:type="dxa"/>
            <w:tcBorders>
              <w:top w:val="nil"/>
              <w:left w:val="nil"/>
              <w:bottom w:val="single" w:sz="4" w:space="0" w:color="auto"/>
              <w:right w:val="single" w:sz="4" w:space="0" w:color="auto"/>
            </w:tcBorders>
            <w:noWrap/>
            <w:vAlign w:val="center"/>
            <w:hideMark/>
          </w:tcPr>
          <w:p w14:paraId="3B50B2D5" w14:textId="77777777" w:rsidR="007E09AA" w:rsidRPr="007E09AA" w:rsidRDefault="007E09AA" w:rsidP="007E09AA">
            <w:pPr>
              <w:jc w:val="center"/>
              <w:rPr>
                <w:szCs w:val="24"/>
                <w:u w:val="none"/>
                <w:lang w:eastAsia="lv-LV"/>
              </w:rPr>
            </w:pPr>
            <w:r w:rsidRPr="007E09AA">
              <w:rPr>
                <w:szCs w:val="24"/>
                <w:u w:val="none"/>
                <w:lang w:eastAsia="lv-LV"/>
              </w:rPr>
              <w:t>99,17</w:t>
            </w:r>
          </w:p>
        </w:tc>
        <w:tc>
          <w:tcPr>
            <w:tcW w:w="883" w:type="dxa"/>
            <w:tcBorders>
              <w:top w:val="nil"/>
              <w:left w:val="nil"/>
              <w:bottom w:val="single" w:sz="4" w:space="0" w:color="auto"/>
              <w:right w:val="single" w:sz="4" w:space="0" w:color="auto"/>
            </w:tcBorders>
            <w:noWrap/>
            <w:vAlign w:val="center"/>
            <w:hideMark/>
          </w:tcPr>
          <w:p w14:paraId="21E95A17" w14:textId="77777777" w:rsidR="007E09AA" w:rsidRPr="007E09AA" w:rsidRDefault="007E09AA" w:rsidP="007E09AA">
            <w:pPr>
              <w:jc w:val="center"/>
              <w:rPr>
                <w:szCs w:val="24"/>
                <w:u w:val="none"/>
                <w:lang w:eastAsia="lv-LV"/>
              </w:rPr>
            </w:pPr>
            <w:r w:rsidRPr="007E09AA">
              <w:rPr>
                <w:szCs w:val="24"/>
                <w:u w:val="none"/>
                <w:lang w:eastAsia="lv-LV"/>
              </w:rPr>
              <w:t>20,83</w:t>
            </w:r>
          </w:p>
        </w:tc>
        <w:tc>
          <w:tcPr>
            <w:tcW w:w="1102" w:type="dxa"/>
            <w:tcBorders>
              <w:top w:val="nil"/>
              <w:left w:val="nil"/>
              <w:bottom w:val="single" w:sz="4" w:space="0" w:color="auto"/>
              <w:right w:val="single" w:sz="4" w:space="0" w:color="auto"/>
            </w:tcBorders>
            <w:noWrap/>
            <w:vAlign w:val="center"/>
            <w:hideMark/>
          </w:tcPr>
          <w:p w14:paraId="1031ED7D" w14:textId="77777777" w:rsidR="007E09AA" w:rsidRPr="007E09AA" w:rsidRDefault="007E09AA" w:rsidP="007E09AA">
            <w:pPr>
              <w:jc w:val="center"/>
              <w:rPr>
                <w:szCs w:val="24"/>
                <w:u w:val="none"/>
                <w:lang w:eastAsia="lv-LV"/>
              </w:rPr>
            </w:pPr>
            <w:r w:rsidRPr="007E09AA">
              <w:rPr>
                <w:szCs w:val="24"/>
                <w:u w:val="none"/>
                <w:lang w:eastAsia="lv-LV"/>
              </w:rPr>
              <w:t>120,00</w:t>
            </w:r>
          </w:p>
        </w:tc>
      </w:tr>
      <w:tr w:rsidR="007E09AA" w:rsidRPr="007E09AA" w14:paraId="007164B3" w14:textId="77777777" w:rsidTr="00A137F7">
        <w:trPr>
          <w:trHeight w:val="3276"/>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07B7CE84" w14:textId="77777777" w:rsidR="007E09AA" w:rsidRPr="007E09AA" w:rsidRDefault="007E09AA" w:rsidP="007E09AA">
            <w:pPr>
              <w:jc w:val="center"/>
              <w:rPr>
                <w:szCs w:val="24"/>
                <w:u w:val="none"/>
                <w:lang w:eastAsia="lv-LV"/>
              </w:rPr>
            </w:pPr>
            <w:r w:rsidRPr="007E09AA">
              <w:rPr>
                <w:szCs w:val="24"/>
                <w:u w:val="none"/>
                <w:lang w:eastAsia="lv-LV"/>
              </w:rPr>
              <w:t>2.4.</w:t>
            </w:r>
          </w:p>
        </w:tc>
        <w:tc>
          <w:tcPr>
            <w:tcW w:w="3588" w:type="dxa"/>
            <w:tcBorders>
              <w:top w:val="single" w:sz="4" w:space="0" w:color="auto"/>
              <w:left w:val="nil"/>
              <w:bottom w:val="single" w:sz="4" w:space="0" w:color="auto"/>
              <w:right w:val="single" w:sz="4" w:space="0" w:color="auto"/>
            </w:tcBorders>
            <w:vAlign w:val="center"/>
            <w:hideMark/>
          </w:tcPr>
          <w:p w14:paraId="317A655C" w14:textId="77777777" w:rsidR="007E09AA" w:rsidRPr="007E09AA" w:rsidRDefault="007E09AA" w:rsidP="007E09AA">
            <w:pPr>
              <w:rPr>
                <w:szCs w:val="24"/>
                <w:u w:val="none"/>
                <w:lang w:eastAsia="lv-LV"/>
              </w:rPr>
            </w:pPr>
            <w:r w:rsidRPr="007E09AA">
              <w:rPr>
                <w:szCs w:val="24"/>
                <w:u w:val="none"/>
                <w:lang w:eastAsia="lv-LV"/>
              </w:rPr>
              <w:t>Citi pakalpojumi ārpus dzimtsarakstu nodaļas telpām:</w:t>
            </w:r>
            <w:r w:rsidRPr="007E09AA">
              <w:rPr>
                <w:szCs w:val="24"/>
                <w:u w:val="none"/>
                <w:lang w:eastAsia="lv-LV"/>
              </w:rPr>
              <w:br/>
              <w:t>- laulību ceremonijas vietas apskate;</w:t>
            </w:r>
            <w:r w:rsidRPr="007E09AA">
              <w:rPr>
                <w:szCs w:val="24"/>
                <w:u w:val="none"/>
                <w:lang w:eastAsia="lv-LV"/>
              </w:rPr>
              <w:br/>
              <w:t>- laulības ceremonijas ģenerālmēģinājums;</w:t>
            </w:r>
            <w:r w:rsidRPr="007E09AA">
              <w:rPr>
                <w:szCs w:val="24"/>
                <w:u w:val="none"/>
                <w:lang w:eastAsia="lv-LV"/>
              </w:rPr>
              <w:br/>
              <w:t>- laulības iesnieguma pieņemšana mājās, pamatojoties uz iesniedzēja veselības stāvokli*;</w:t>
            </w:r>
            <w:r w:rsidRPr="007E09AA">
              <w:rPr>
                <w:szCs w:val="24"/>
                <w:u w:val="none"/>
                <w:lang w:eastAsia="lv-LV"/>
              </w:rPr>
              <w:br/>
              <w:t>- laulības reģistrācija mājās pamatojoties uz iesniedzēja veselības stāvokli.</w:t>
            </w:r>
          </w:p>
        </w:tc>
        <w:tc>
          <w:tcPr>
            <w:tcW w:w="1701" w:type="dxa"/>
            <w:tcBorders>
              <w:top w:val="single" w:sz="4" w:space="0" w:color="auto"/>
              <w:left w:val="nil"/>
              <w:bottom w:val="single" w:sz="4" w:space="0" w:color="auto"/>
              <w:right w:val="single" w:sz="4" w:space="0" w:color="auto"/>
            </w:tcBorders>
            <w:noWrap/>
            <w:vAlign w:val="center"/>
            <w:hideMark/>
          </w:tcPr>
          <w:p w14:paraId="3F8F583C" w14:textId="77777777" w:rsidR="007E09AA" w:rsidRPr="007E09AA" w:rsidRDefault="007E09AA" w:rsidP="007E09AA">
            <w:pPr>
              <w:jc w:val="center"/>
              <w:rPr>
                <w:szCs w:val="24"/>
                <w:u w:val="none"/>
                <w:lang w:eastAsia="lv-LV"/>
              </w:rPr>
            </w:pPr>
            <w:r w:rsidRPr="007E09AA">
              <w:rPr>
                <w:szCs w:val="24"/>
                <w:u w:val="none"/>
                <w:lang w:eastAsia="lv-LV"/>
              </w:rPr>
              <w:t>1 izbraukums</w:t>
            </w:r>
          </w:p>
        </w:tc>
        <w:tc>
          <w:tcPr>
            <w:tcW w:w="1134" w:type="dxa"/>
            <w:tcBorders>
              <w:top w:val="single" w:sz="4" w:space="0" w:color="auto"/>
              <w:left w:val="nil"/>
              <w:bottom w:val="single" w:sz="4" w:space="0" w:color="auto"/>
              <w:right w:val="single" w:sz="4" w:space="0" w:color="auto"/>
            </w:tcBorders>
            <w:noWrap/>
            <w:vAlign w:val="center"/>
            <w:hideMark/>
          </w:tcPr>
          <w:p w14:paraId="7938B927" w14:textId="77777777" w:rsidR="007E09AA" w:rsidRPr="007E09AA" w:rsidRDefault="007E09AA" w:rsidP="007E09AA">
            <w:pPr>
              <w:jc w:val="center"/>
              <w:rPr>
                <w:szCs w:val="24"/>
                <w:u w:val="none"/>
                <w:lang w:eastAsia="lv-LV"/>
              </w:rPr>
            </w:pPr>
            <w:r w:rsidRPr="007E09AA">
              <w:rPr>
                <w:szCs w:val="24"/>
                <w:u w:val="none"/>
                <w:lang w:eastAsia="lv-LV"/>
              </w:rPr>
              <w:t>24,79</w:t>
            </w:r>
          </w:p>
        </w:tc>
        <w:tc>
          <w:tcPr>
            <w:tcW w:w="883" w:type="dxa"/>
            <w:tcBorders>
              <w:top w:val="single" w:sz="4" w:space="0" w:color="auto"/>
              <w:left w:val="nil"/>
              <w:bottom w:val="single" w:sz="4" w:space="0" w:color="auto"/>
              <w:right w:val="single" w:sz="4" w:space="0" w:color="auto"/>
            </w:tcBorders>
            <w:noWrap/>
            <w:vAlign w:val="center"/>
            <w:hideMark/>
          </w:tcPr>
          <w:p w14:paraId="102418B0" w14:textId="77777777" w:rsidR="007E09AA" w:rsidRPr="007E09AA" w:rsidRDefault="007E09AA" w:rsidP="007E09AA">
            <w:pPr>
              <w:jc w:val="center"/>
              <w:rPr>
                <w:szCs w:val="24"/>
                <w:u w:val="none"/>
                <w:lang w:eastAsia="lv-LV"/>
              </w:rPr>
            </w:pPr>
            <w:r w:rsidRPr="007E09AA">
              <w:rPr>
                <w:szCs w:val="24"/>
                <w:u w:val="none"/>
                <w:lang w:eastAsia="lv-LV"/>
              </w:rPr>
              <w:t>5,21</w:t>
            </w:r>
          </w:p>
        </w:tc>
        <w:tc>
          <w:tcPr>
            <w:tcW w:w="1102" w:type="dxa"/>
            <w:tcBorders>
              <w:top w:val="single" w:sz="4" w:space="0" w:color="auto"/>
              <w:left w:val="nil"/>
              <w:bottom w:val="single" w:sz="4" w:space="0" w:color="auto"/>
              <w:right w:val="single" w:sz="4" w:space="0" w:color="auto"/>
            </w:tcBorders>
            <w:noWrap/>
            <w:vAlign w:val="center"/>
            <w:hideMark/>
          </w:tcPr>
          <w:p w14:paraId="53D3D3CE" w14:textId="77777777" w:rsidR="007E09AA" w:rsidRPr="007E09AA" w:rsidRDefault="007E09AA" w:rsidP="007E09AA">
            <w:pPr>
              <w:jc w:val="center"/>
              <w:rPr>
                <w:szCs w:val="24"/>
                <w:u w:val="none"/>
                <w:lang w:eastAsia="lv-LV"/>
              </w:rPr>
            </w:pPr>
            <w:r w:rsidRPr="007E09AA">
              <w:rPr>
                <w:szCs w:val="24"/>
                <w:u w:val="none"/>
                <w:lang w:eastAsia="lv-LV"/>
              </w:rPr>
              <w:t>30,00</w:t>
            </w:r>
          </w:p>
        </w:tc>
      </w:tr>
      <w:tr w:rsidR="007E09AA" w:rsidRPr="007E09AA" w14:paraId="3FB34B11" w14:textId="77777777" w:rsidTr="00A137F7">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930D8DB"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3.</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1FC1B63"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Dzimtsarakstu nodaļas arhīva pakalpojumi:</w:t>
            </w:r>
          </w:p>
        </w:tc>
      </w:tr>
      <w:tr w:rsidR="007E09AA" w:rsidRPr="007E09AA" w14:paraId="557255B9"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5C539FCF" w14:textId="77777777" w:rsidR="007E09AA" w:rsidRPr="007E09AA" w:rsidRDefault="007E09AA" w:rsidP="007E09AA">
            <w:pPr>
              <w:jc w:val="center"/>
              <w:rPr>
                <w:szCs w:val="24"/>
                <w:u w:val="none"/>
                <w:lang w:eastAsia="lv-LV"/>
              </w:rPr>
            </w:pPr>
            <w:r w:rsidRPr="007E09AA">
              <w:rPr>
                <w:szCs w:val="24"/>
                <w:u w:val="none"/>
                <w:lang w:eastAsia="lv-LV"/>
              </w:rPr>
              <w:t>3.1.</w:t>
            </w:r>
          </w:p>
        </w:tc>
        <w:tc>
          <w:tcPr>
            <w:tcW w:w="3588" w:type="dxa"/>
            <w:tcBorders>
              <w:top w:val="nil"/>
              <w:left w:val="nil"/>
              <w:bottom w:val="single" w:sz="4" w:space="0" w:color="auto"/>
              <w:right w:val="single" w:sz="4" w:space="0" w:color="auto"/>
            </w:tcBorders>
            <w:vAlign w:val="center"/>
            <w:hideMark/>
          </w:tcPr>
          <w:p w14:paraId="0F26AC15" w14:textId="77777777" w:rsidR="007E09AA" w:rsidRPr="007E09AA" w:rsidRDefault="007E09AA" w:rsidP="007E09AA">
            <w:pPr>
              <w:rPr>
                <w:szCs w:val="24"/>
                <w:u w:val="none"/>
                <w:lang w:eastAsia="lv-LV"/>
              </w:rPr>
            </w:pPr>
            <w:r w:rsidRPr="007E09AA">
              <w:rPr>
                <w:szCs w:val="24"/>
                <w:u w:val="none"/>
                <w:lang w:eastAsia="lv-LV"/>
              </w:rPr>
              <w:t>Arhīva izziņa par civilstāvokļa aktu reģistrāciju</w:t>
            </w:r>
          </w:p>
        </w:tc>
        <w:tc>
          <w:tcPr>
            <w:tcW w:w="1701" w:type="dxa"/>
            <w:tcBorders>
              <w:top w:val="nil"/>
              <w:left w:val="nil"/>
              <w:bottom w:val="single" w:sz="4" w:space="0" w:color="auto"/>
              <w:right w:val="single" w:sz="4" w:space="0" w:color="auto"/>
            </w:tcBorders>
            <w:noWrap/>
            <w:vAlign w:val="center"/>
            <w:hideMark/>
          </w:tcPr>
          <w:p w14:paraId="59A459F9" w14:textId="77777777" w:rsidR="007E09AA" w:rsidRPr="007E09AA" w:rsidRDefault="007E09AA" w:rsidP="007E09AA">
            <w:pPr>
              <w:jc w:val="center"/>
              <w:rPr>
                <w:szCs w:val="24"/>
                <w:u w:val="none"/>
                <w:lang w:eastAsia="lv-LV"/>
              </w:rPr>
            </w:pPr>
            <w:r w:rsidRPr="007E09AA">
              <w:rPr>
                <w:szCs w:val="24"/>
                <w:u w:val="none"/>
                <w:lang w:eastAsia="lv-LV"/>
              </w:rPr>
              <w:t>1 izziņa</w:t>
            </w:r>
          </w:p>
        </w:tc>
        <w:tc>
          <w:tcPr>
            <w:tcW w:w="1134" w:type="dxa"/>
            <w:tcBorders>
              <w:top w:val="nil"/>
              <w:left w:val="nil"/>
              <w:bottom w:val="single" w:sz="4" w:space="0" w:color="auto"/>
              <w:right w:val="single" w:sz="4" w:space="0" w:color="auto"/>
            </w:tcBorders>
            <w:noWrap/>
            <w:vAlign w:val="center"/>
            <w:hideMark/>
          </w:tcPr>
          <w:p w14:paraId="111C9614" w14:textId="77777777" w:rsidR="007E09AA" w:rsidRPr="007E09AA" w:rsidRDefault="007E09AA" w:rsidP="007E09AA">
            <w:pPr>
              <w:jc w:val="center"/>
              <w:rPr>
                <w:szCs w:val="24"/>
                <w:u w:val="none"/>
                <w:lang w:eastAsia="lv-LV"/>
              </w:rPr>
            </w:pPr>
            <w:r w:rsidRPr="007E09AA">
              <w:rPr>
                <w:szCs w:val="24"/>
                <w:u w:val="none"/>
                <w:lang w:eastAsia="lv-LV"/>
              </w:rPr>
              <w:t>5,79</w:t>
            </w:r>
          </w:p>
        </w:tc>
        <w:tc>
          <w:tcPr>
            <w:tcW w:w="883" w:type="dxa"/>
            <w:tcBorders>
              <w:top w:val="nil"/>
              <w:left w:val="nil"/>
              <w:bottom w:val="single" w:sz="4" w:space="0" w:color="auto"/>
              <w:right w:val="single" w:sz="4" w:space="0" w:color="auto"/>
            </w:tcBorders>
            <w:noWrap/>
            <w:vAlign w:val="center"/>
            <w:hideMark/>
          </w:tcPr>
          <w:p w14:paraId="10B630F8" w14:textId="77777777" w:rsidR="007E09AA" w:rsidRPr="007E09AA" w:rsidRDefault="007E09AA" w:rsidP="007E09AA">
            <w:pPr>
              <w:jc w:val="center"/>
              <w:rPr>
                <w:szCs w:val="24"/>
                <w:u w:val="none"/>
                <w:lang w:eastAsia="lv-LV"/>
              </w:rPr>
            </w:pPr>
            <w:r w:rsidRPr="007E09AA">
              <w:rPr>
                <w:szCs w:val="24"/>
                <w:u w:val="none"/>
                <w:lang w:eastAsia="lv-LV"/>
              </w:rPr>
              <w:t>1,21</w:t>
            </w:r>
          </w:p>
        </w:tc>
        <w:tc>
          <w:tcPr>
            <w:tcW w:w="1102" w:type="dxa"/>
            <w:tcBorders>
              <w:top w:val="nil"/>
              <w:left w:val="nil"/>
              <w:bottom w:val="single" w:sz="4" w:space="0" w:color="auto"/>
              <w:right w:val="single" w:sz="4" w:space="0" w:color="auto"/>
            </w:tcBorders>
            <w:noWrap/>
            <w:vAlign w:val="center"/>
            <w:hideMark/>
          </w:tcPr>
          <w:p w14:paraId="38815A4F" w14:textId="77777777" w:rsidR="007E09AA" w:rsidRPr="007E09AA" w:rsidRDefault="007E09AA" w:rsidP="007E09AA">
            <w:pPr>
              <w:jc w:val="center"/>
              <w:rPr>
                <w:szCs w:val="24"/>
                <w:u w:val="none"/>
                <w:lang w:eastAsia="lv-LV"/>
              </w:rPr>
            </w:pPr>
            <w:r w:rsidRPr="007E09AA">
              <w:rPr>
                <w:szCs w:val="24"/>
                <w:u w:val="none"/>
                <w:lang w:eastAsia="lv-LV"/>
              </w:rPr>
              <w:t>7,00</w:t>
            </w:r>
          </w:p>
        </w:tc>
      </w:tr>
      <w:tr w:rsidR="007E09AA" w:rsidRPr="007E09AA" w14:paraId="678EB294" w14:textId="77777777" w:rsidTr="00A137F7">
        <w:trPr>
          <w:trHeight w:val="1644"/>
        </w:trPr>
        <w:tc>
          <w:tcPr>
            <w:tcW w:w="943" w:type="dxa"/>
            <w:tcBorders>
              <w:top w:val="nil"/>
              <w:left w:val="single" w:sz="4" w:space="0" w:color="auto"/>
              <w:bottom w:val="single" w:sz="4" w:space="0" w:color="auto"/>
              <w:right w:val="single" w:sz="4" w:space="0" w:color="auto"/>
            </w:tcBorders>
            <w:noWrap/>
            <w:vAlign w:val="center"/>
            <w:hideMark/>
          </w:tcPr>
          <w:p w14:paraId="1E4F8FEC" w14:textId="77777777" w:rsidR="007E09AA" w:rsidRPr="007E09AA" w:rsidRDefault="007E09AA" w:rsidP="007E09AA">
            <w:pPr>
              <w:jc w:val="center"/>
              <w:rPr>
                <w:szCs w:val="24"/>
                <w:u w:val="none"/>
                <w:lang w:eastAsia="lv-LV"/>
              </w:rPr>
            </w:pPr>
            <w:r w:rsidRPr="007E09AA">
              <w:rPr>
                <w:szCs w:val="24"/>
                <w:u w:val="none"/>
                <w:lang w:eastAsia="lv-LV"/>
              </w:rPr>
              <w:t>3.2.</w:t>
            </w:r>
          </w:p>
        </w:tc>
        <w:tc>
          <w:tcPr>
            <w:tcW w:w="3588" w:type="dxa"/>
            <w:tcBorders>
              <w:top w:val="nil"/>
              <w:left w:val="nil"/>
              <w:bottom w:val="single" w:sz="4" w:space="0" w:color="auto"/>
              <w:right w:val="single" w:sz="4" w:space="0" w:color="auto"/>
            </w:tcBorders>
            <w:vAlign w:val="center"/>
            <w:hideMark/>
          </w:tcPr>
          <w:p w14:paraId="6D5111EB" w14:textId="77777777" w:rsidR="007E09AA" w:rsidRPr="007E09AA" w:rsidRDefault="007E09AA" w:rsidP="007E09AA">
            <w:pPr>
              <w:rPr>
                <w:szCs w:val="24"/>
                <w:u w:val="none"/>
                <w:lang w:eastAsia="lv-LV"/>
              </w:rPr>
            </w:pPr>
            <w:r w:rsidRPr="007E09AA">
              <w:rPr>
                <w:szCs w:val="24"/>
                <w:u w:val="none"/>
                <w:lang w:eastAsia="lv-LV"/>
              </w:rPr>
              <w:t>Arhīva pakalpojumi dzimtas koka apzināšanā, informācija kapa pieminekļa izgatavošanai un  cita veida informācijas sniegšana - par viena arhīva vienības apzināšanu Gulbenes novadā deklarētai personai</w:t>
            </w:r>
          </w:p>
        </w:tc>
        <w:tc>
          <w:tcPr>
            <w:tcW w:w="1701" w:type="dxa"/>
            <w:tcBorders>
              <w:top w:val="nil"/>
              <w:left w:val="nil"/>
              <w:bottom w:val="single" w:sz="4" w:space="0" w:color="auto"/>
              <w:right w:val="single" w:sz="4" w:space="0" w:color="auto"/>
            </w:tcBorders>
            <w:noWrap/>
            <w:vAlign w:val="center"/>
            <w:hideMark/>
          </w:tcPr>
          <w:p w14:paraId="5A29659F" w14:textId="77777777" w:rsidR="007E09AA" w:rsidRPr="007E09AA" w:rsidRDefault="007E09AA" w:rsidP="007E09AA">
            <w:pPr>
              <w:jc w:val="center"/>
              <w:rPr>
                <w:szCs w:val="24"/>
                <w:u w:val="none"/>
                <w:lang w:eastAsia="lv-LV"/>
              </w:rPr>
            </w:pPr>
            <w:r w:rsidRPr="007E09AA">
              <w:rPr>
                <w:szCs w:val="24"/>
                <w:u w:val="none"/>
                <w:lang w:eastAsia="lv-LV"/>
              </w:rPr>
              <w:t>1 arhīva vienība</w:t>
            </w:r>
          </w:p>
        </w:tc>
        <w:tc>
          <w:tcPr>
            <w:tcW w:w="1134" w:type="dxa"/>
            <w:tcBorders>
              <w:top w:val="nil"/>
              <w:left w:val="nil"/>
              <w:bottom w:val="single" w:sz="4" w:space="0" w:color="auto"/>
              <w:right w:val="single" w:sz="4" w:space="0" w:color="auto"/>
            </w:tcBorders>
            <w:noWrap/>
            <w:vAlign w:val="center"/>
            <w:hideMark/>
          </w:tcPr>
          <w:p w14:paraId="012C6B58" w14:textId="77777777" w:rsidR="007E09AA" w:rsidRPr="007E09AA" w:rsidRDefault="007E09AA" w:rsidP="007E09AA">
            <w:pPr>
              <w:jc w:val="center"/>
              <w:rPr>
                <w:szCs w:val="24"/>
                <w:u w:val="none"/>
                <w:lang w:eastAsia="lv-LV"/>
              </w:rPr>
            </w:pPr>
            <w:r w:rsidRPr="007E09AA">
              <w:rPr>
                <w:szCs w:val="24"/>
                <w:u w:val="none"/>
                <w:lang w:eastAsia="lv-LV"/>
              </w:rPr>
              <w:t>1,65</w:t>
            </w:r>
          </w:p>
        </w:tc>
        <w:tc>
          <w:tcPr>
            <w:tcW w:w="883" w:type="dxa"/>
            <w:tcBorders>
              <w:top w:val="nil"/>
              <w:left w:val="nil"/>
              <w:bottom w:val="single" w:sz="4" w:space="0" w:color="auto"/>
              <w:right w:val="single" w:sz="4" w:space="0" w:color="auto"/>
            </w:tcBorders>
            <w:noWrap/>
            <w:vAlign w:val="center"/>
            <w:hideMark/>
          </w:tcPr>
          <w:p w14:paraId="201EB5A2" w14:textId="77777777" w:rsidR="007E09AA" w:rsidRPr="007E09AA" w:rsidRDefault="007E09AA" w:rsidP="007E09AA">
            <w:pPr>
              <w:jc w:val="center"/>
              <w:rPr>
                <w:szCs w:val="24"/>
                <w:u w:val="none"/>
                <w:lang w:eastAsia="lv-LV"/>
              </w:rPr>
            </w:pPr>
            <w:r w:rsidRPr="007E09AA">
              <w:rPr>
                <w:szCs w:val="24"/>
                <w:u w:val="none"/>
                <w:lang w:eastAsia="lv-LV"/>
              </w:rPr>
              <w:t>0,35</w:t>
            </w:r>
          </w:p>
        </w:tc>
        <w:tc>
          <w:tcPr>
            <w:tcW w:w="1102" w:type="dxa"/>
            <w:tcBorders>
              <w:top w:val="nil"/>
              <w:left w:val="nil"/>
              <w:bottom w:val="single" w:sz="4" w:space="0" w:color="auto"/>
              <w:right w:val="single" w:sz="4" w:space="0" w:color="auto"/>
            </w:tcBorders>
            <w:noWrap/>
            <w:vAlign w:val="center"/>
            <w:hideMark/>
          </w:tcPr>
          <w:p w14:paraId="552AD733" w14:textId="77777777" w:rsidR="007E09AA" w:rsidRPr="007E09AA" w:rsidRDefault="007E09AA" w:rsidP="007E09AA">
            <w:pPr>
              <w:jc w:val="center"/>
              <w:rPr>
                <w:szCs w:val="24"/>
                <w:u w:val="none"/>
                <w:lang w:eastAsia="lv-LV"/>
              </w:rPr>
            </w:pPr>
            <w:r w:rsidRPr="007E09AA">
              <w:rPr>
                <w:szCs w:val="24"/>
                <w:u w:val="none"/>
                <w:lang w:eastAsia="lv-LV"/>
              </w:rPr>
              <w:t>2,00</w:t>
            </w:r>
          </w:p>
        </w:tc>
      </w:tr>
      <w:tr w:rsidR="007E09AA" w:rsidRPr="007E09AA" w14:paraId="31CD9A8E" w14:textId="77777777" w:rsidTr="00A137F7">
        <w:trPr>
          <w:trHeight w:val="1680"/>
        </w:trPr>
        <w:tc>
          <w:tcPr>
            <w:tcW w:w="943" w:type="dxa"/>
            <w:tcBorders>
              <w:top w:val="nil"/>
              <w:left w:val="single" w:sz="4" w:space="0" w:color="auto"/>
              <w:bottom w:val="single" w:sz="4" w:space="0" w:color="auto"/>
              <w:right w:val="single" w:sz="4" w:space="0" w:color="auto"/>
            </w:tcBorders>
            <w:noWrap/>
            <w:vAlign w:val="center"/>
            <w:hideMark/>
          </w:tcPr>
          <w:p w14:paraId="6865C143" w14:textId="77777777" w:rsidR="007E09AA" w:rsidRPr="007E09AA" w:rsidRDefault="007E09AA" w:rsidP="007E09AA">
            <w:pPr>
              <w:jc w:val="center"/>
              <w:rPr>
                <w:szCs w:val="24"/>
                <w:u w:val="none"/>
                <w:lang w:eastAsia="lv-LV"/>
              </w:rPr>
            </w:pPr>
            <w:r w:rsidRPr="007E09AA">
              <w:rPr>
                <w:szCs w:val="24"/>
                <w:u w:val="none"/>
                <w:lang w:eastAsia="lv-LV"/>
              </w:rPr>
              <w:t>3.3.</w:t>
            </w:r>
          </w:p>
        </w:tc>
        <w:tc>
          <w:tcPr>
            <w:tcW w:w="3588" w:type="dxa"/>
            <w:tcBorders>
              <w:top w:val="nil"/>
              <w:left w:val="nil"/>
              <w:bottom w:val="single" w:sz="4" w:space="0" w:color="auto"/>
              <w:right w:val="single" w:sz="4" w:space="0" w:color="auto"/>
            </w:tcBorders>
            <w:vAlign w:val="center"/>
            <w:hideMark/>
          </w:tcPr>
          <w:p w14:paraId="22B41DF4" w14:textId="77777777" w:rsidR="007E09AA" w:rsidRPr="007E09AA" w:rsidRDefault="007E09AA" w:rsidP="007E09AA">
            <w:pPr>
              <w:rPr>
                <w:szCs w:val="24"/>
                <w:u w:val="none"/>
                <w:lang w:eastAsia="lv-LV"/>
              </w:rPr>
            </w:pPr>
            <w:r w:rsidRPr="007E09AA">
              <w:rPr>
                <w:szCs w:val="24"/>
                <w:u w:val="none"/>
                <w:lang w:eastAsia="lv-LV"/>
              </w:rPr>
              <w:t>Arhīva pakalpojumi dzimtas koka apzināšanā, informācija kapa pieminekļa izgatavošanai un cita veida informācijas sniegšana - par viena arhīva vienības apzināšanu Gulbenes novadā nedeklarētai personai</w:t>
            </w:r>
          </w:p>
        </w:tc>
        <w:tc>
          <w:tcPr>
            <w:tcW w:w="1701" w:type="dxa"/>
            <w:tcBorders>
              <w:top w:val="nil"/>
              <w:left w:val="nil"/>
              <w:bottom w:val="single" w:sz="4" w:space="0" w:color="auto"/>
              <w:right w:val="single" w:sz="4" w:space="0" w:color="auto"/>
            </w:tcBorders>
            <w:noWrap/>
            <w:vAlign w:val="center"/>
            <w:hideMark/>
          </w:tcPr>
          <w:p w14:paraId="72EDE1B8" w14:textId="77777777" w:rsidR="007E09AA" w:rsidRPr="007E09AA" w:rsidRDefault="007E09AA" w:rsidP="007E09AA">
            <w:pPr>
              <w:jc w:val="center"/>
              <w:rPr>
                <w:szCs w:val="24"/>
                <w:u w:val="none"/>
                <w:lang w:eastAsia="lv-LV"/>
              </w:rPr>
            </w:pPr>
            <w:r w:rsidRPr="007E09AA">
              <w:rPr>
                <w:szCs w:val="24"/>
                <w:u w:val="none"/>
                <w:lang w:eastAsia="lv-LV"/>
              </w:rPr>
              <w:t>1 arhīva vienība</w:t>
            </w:r>
          </w:p>
        </w:tc>
        <w:tc>
          <w:tcPr>
            <w:tcW w:w="1134" w:type="dxa"/>
            <w:tcBorders>
              <w:top w:val="nil"/>
              <w:left w:val="nil"/>
              <w:bottom w:val="single" w:sz="4" w:space="0" w:color="auto"/>
              <w:right w:val="single" w:sz="4" w:space="0" w:color="auto"/>
            </w:tcBorders>
            <w:noWrap/>
            <w:vAlign w:val="center"/>
            <w:hideMark/>
          </w:tcPr>
          <w:p w14:paraId="2AF94602" w14:textId="77777777" w:rsidR="007E09AA" w:rsidRPr="007E09AA" w:rsidRDefault="007E09AA" w:rsidP="007E09AA">
            <w:pPr>
              <w:jc w:val="center"/>
              <w:rPr>
                <w:szCs w:val="24"/>
                <w:u w:val="none"/>
                <w:lang w:eastAsia="lv-LV"/>
              </w:rPr>
            </w:pPr>
            <w:r w:rsidRPr="007E09AA">
              <w:rPr>
                <w:szCs w:val="24"/>
                <w:u w:val="none"/>
                <w:lang w:eastAsia="lv-LV"/>
              </w:rPr>
              <w:t>4,13</w:t>
            </w:r>
          </w:p>
        </w:tc>
        <w:tc>
          <w:tcPr>
            <w:tcW w:w="883" w:type="dxa"/>
            <w:tcBorders>
              <w:top w:val="nil"/>
              <w:left w:val="nil"/>
              <w:bottom w:val="single" w:sz="4" w:space="0" w:color="auto"/>
              <w:right w:val="single" w:sz="4" w:space="0" w:color="auto"/>
            </w:tcBorders>
            <w:noWrap/>
            <w:vAlign w:val="center"/>
            <w:hideMark/>
          </w:tcPr>
          <w:p w14:paraId="37FF7F70" w14:textId="77777777" w:rsidR="007E09AA" w:rsidRPr="007E09AA" w:rsidRDefault="007E09AA" w:rsidP="007E09AA">
            <w:pPr>
              <w:jc w:val="center"/>
              <w:rPr>
                <w:szCs w:val="24"/>
                <w:u w:val="none"/>
                <w:lang w:eastAsia="lv-LV"/>
              </w:rPr>
            </w:pPr>
            <w:r w:rsidRPr="007E09AA">
              <w:rPr>
                <w:szCs w:val="24"/>
                <w:u w:val="none"/>
                <w:lang w:eastAsia="lv-LV"/>
              </w:rPr>
              <w:t>0,87</w:t>
            </w:r>
          </w:p>
        </w:tc>
        <w:tc>
          <w:tcPr>
            <w:tcW w:w="1102" w:type="dxa"/>
            <w:tcBorders>
              <w:top w:val="nil"/>
              <w:left w:val="nil"/>
              <w:bottom w:val="single" w:sz="4" w:space="0" w:color="auto"/>
              <w:right w:val="single" w:sz="4" w:space="0" w:color="auto"/>
            </w:tcBorders>
            <w:noWrap/>
            <w:vAlign w:val="center"/>
            <w:hideMark/>
          </w:tcPr>
          <w:p w14:paraId="5FC8B4D1" w14:textId="77777777" w:rsidR="007E09AA" w:rsidRPr="007E09AA" w:rsidRDefault="007E09AA" w:rsidP="007E09AA">
            <w:pPr>
              <w:jc w:val="center"/>
              <w:rPr>
                <w:szCs w:val="24"/>
                <w:u w:val="none"/>
                <w:lang w:eastAsia="lv-LV"/>
              </w:rPr>
            </w:pPr>
            <w:r w:rsidRPr="007E09AA">
              <w:rPr>
                <w:szCs w:val="24"/>
                <w:u w:val="none"/>
                <w:lang w:eastAsia="lv-LV"/>
              </w:rPr>
              <w:t>5,00</w:t>
            </w:r>
          </w:p>
        </w:tc>
      </w:tr>
      <w:tr w:rsidR="007E09AA" w:rsidRPr="007E09AA" w14:paraId="70FB47A0" w14:textId="77777777" w:rsidTr="00A137F7">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37AF1141" w14:textId="77777777" w:rsidR="007E09AA" w:rsidRPr="007E09AA" w:rsidRDefault="007E09AA" w:rsidP="007E09AA">
            <w:pPr>
              <w:jc w:val="center"/>
              <w:rPr>
                <w:b/>
                <w:bCs/>
                <w:color w:val="000000"/>
                <w:szCs w:val="24"/>
                <w:u w:val="none"/>
                <w:lang w:eastAsia="lv-LV"/>
              </w:rPr>
            </w:pPr>
            <w:r w:rsidRPr="007E09AA">
              <w:rPr>
                <w:b/>
                <w:bCs/>
                <w:color w:val="000000"/>
                <w:szCs w:val="24"/>
                <w:u w:val="none"/>
                <w:lang w:eastAsia="lv-LV"/>
              </w:rPr>
              <w:t>4.</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235B205" w14:textId="77777777" w:rsidR="007E09AA" w:rsidRPr="007E09AA" w:rsidRDefault="007E09AA" w:rsidP="007E09AA">
            <w:pPr>
              <w:jc w:val="center"/>
              <w:rPr>
                <w:b/>
                <w:bCs/>
                <w:color w:val="000000"/>
                <w:sz w:val="22"/>
                <w:u w:val="none"/>
                <w:lang w:eastAsia="lv-LV"/>
              </w:rPr>
            </w:pPr>
            <w:r w:rsidRPr="007E09AA">
              <w:rPr>
                <w:b/>
                <w:bCs/>
                <w:color w:val="000000"/>
                <w:sz w:val="22"/>
                <w:u w:val="none"/>
                <w:lang w:eastAsia="lv-LV"/>
              </w:rPr>
              <w:t>Citi dzimtsarakstu nodaļas pakalpojumi:</w:t>
            </w:r>
          </w:p>
        </w:tc>
      </w:tr>
      <w:tr w:rsidR="007E09AA" w:rsidRPr="007E09AA" w14:paraId="3DB37963"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72F7AED9" w14:textId="77777777" w:rsidR="007E09AA" w:rsidRPr="007E09AA" w:rsidRDefault="007E09AA" w:rsidP="007E09AA">
            <w:pPr>
              <w:jc w:val="center"/>
              <w:rPr>
                <w:szCs w:val="24"/>
                <w:u w:val="none"/>
                <w:lang w:eastAsia="lv-LV"/>
              </w:rPr>
            </w:pPr>
            <w:r w:rsidRPr="007E09AA">
              <w:rPr>
                <w:szCs w:val="24"/>
                <w:u w:val="none"/>
                <w:lang w:eastAsia="lv-LV"/>
              </w:rPr>
              <w:t>4.1.</w:t>
            </w:r>
          </w:p>
        </w:tc>
        <w:tc>
          <w:tcPr>
            <w:tcW w:w="3588" w:type="dxa"/>
            <w:tcBorders>
              <w:top w:val="nil"/>
              <w:left w:val="nil"/>
              <w:bottom w:val="single" w:sz="4" w:space="0" w:color="auto"/>
              <w:right w:val="single" w:sz="4" w:space="0" w:color="auto"/>
            </w:tcBorders>
            <w:vAlign w:val="center"/>
            <w:hideMark/>
          </w:tcPr>
          <w:p w14:paraId="22FBA010" w14:textId="77777777" w:rsidR="007E09AA" w:rsidRPr="007E09AA" w:rsidRDefault="007E09AA" w:rsidP="007E09AA">
            <w:pPr>
              <w:rPr>
                <w:szCs w:val="24"/>
                <w:u w:val="none"/>
                <w:lang w:eastAsia="lv-LV"/>
              </w:rPr>
            </w:pPr>
            <w:r w:rsidRPr="007E09AA">
              <w:rPr>
                <w:szCs w:val="24"/>
                <w:u w:val="none"/>
                <w:lang w:eastAsia="lv-LV"/>
              </w:rPr>
              <w:t>Dokumentu nosūtīšana ierakstītā pasta sūtījumā Latvijā</w:t>
            </w:r>
          </w:p>
        </w:tc>
        <w:tc>
          <w:tcPr>
            <w:tcW w:w="1701" w:type="dxa"/>
            <w:tcBorders>
              <w:top w:val="nil"/>
              <w:left w:val="nil"/>
              <w:bottom w:val="single" w:sz="4" w:space="0" w:color="auto"/>
              <w:right w:val="single" w:sz="4" w:space="0" w:color="auto"/>
            </w:tcBorders>
            <w:noWrap/>
            <w:vAlign w:val="center"/>
            <w:hideMark/>
          </w:tcPr>
          <w:p w14:paraId="2A384893" w14:textId="77777777" w:rsidR="007E09AA" w:rsidRPr="007E09AA" w:rsidRDefault="007E09AA" w:rsidP="007E09AA">
            <w:pPr>
              <w:jc w:val="center"/>
              <w:rPr>
                <w:szCs w:val="24"/>
                <w:u w:val="none"/>
                <w:lang w:eastAsia="lv-LV"/>
              </w:rPr>
            </w:pPr>
            <w:r w:rsidRPr="007E09AA">
              <w:rPr>
                <w:szCs w:val="24"/>
                <w:u w:val="none"/>
                <w:lang w:eastAsia="lv-LV"/>
              </w:rPr>
              <w:t>1 pasta sūtījums</w:t>
            </w:r>
          </w:p>
        </w:tc>
        <w:tc>
          <w:tcPr>
            <w:tcW w:w="1134" w:type="dxa"/>
            <w:tcBorders>
              <w:top w:val="nil"/>
              <w:left w:val="nil"/>
              <w:bottom w:val="single" w:sz="4" w:space="0" w:color="auto"/>
              <w:right w:val="single" w:sz="4" w:space="0" w:color="auto"/>
            </w:tcBorders>
            <w:noWrap/>
            <w:vAlign w:val="center"/>
            <w:hideMark/>
          </w:tcPr>
          <w:p w14:paraId="4C45032C" w14:textId="77777777" w:rsidR="007E09AA" w:rsidRPr="007E09AA" w:rsidRDefault="007E09AA" w:rsidP="007E09AA">
            <w:pPr>
              <w:jc w:val="center"/>
              <w:rPr>
                <w:szCs w:val="24"/>
                <w:u w:val="none"/>
                <w:lang w:eastAsia="lv-LV"/>
              </w:rPr>
            </w:pPr>
            <w:r w:rsidRPr="007E09AA">
              <w:rPr>
                <w:szCs w:val="24"/>
                <w:u w:val="none"/>
                <w:lang w:eastAsia="lv-LV"/>
              </w:rPr>
              <w:t>8,26</w:t>
            </w:r>
          </w:p>
        </w:tc>
        <w:tc>
          <w:tcPr>
            <w:tcW w:w="883" w:type="dxa"/>
            <w:tcBorders>
              <w:top w:val="nil"/>
              <w:left w:val="nil"/>
              <w:bottom w:val="single" w:sz="4" w:space="0" w:color="auto"/>
              <w:right w:val="single" w:sz="4" w:space="0" w:color="auto"/>
            </w:tcBorders>
            <w:noWrap/>
            <w:vAlign w:val="center"/>
            <w:hideMark/>
          </w:tcPr>
          <w:p w14:paraId="0E978BAD" w14:textId="77777777" w:rsidR="007E09AA" w:rsidRPr="007E09AA" w:rsidRDefault="007E09AA" w:rsidP="007E09AA">
            <w:pPr>
              <w:jc w:val="center"/>
              <w:rPr>
                <w:szCs w:val="24"/>
                <w:u w:val="none"/>
                <w:lang w:eastAsia="lv-LV"/>
              </w:rPr>
            </w:pPr>
            <w:r w:rsidRPr="007E09AA">
              <w:rPr>
                <w:szCs w:val="24"/>
                <w:u w:val="none"/>
                <w:lang w:eastAsia="lv-LV"/>
              </w:rPr>
              <w:t>1,74</w:t>
            </w:r>
          </w:p>
        </w:tc>
        <w:tc>
          <w:tcPr>
            <w:tcW w:w="1102" w:type="dxa"/>
            <w:tcBorders>
              <w:top w:val="nil"/>
              <w:left w:val="nil"/>
              <w:bottom w:val="single" w:sz="4" w:space="0" w:color="auto"/>
              <w:right w:val="single" w:sz="4" w:space="0" w:color="auto"/>
            </w:tcBorders>
            <w:noWrap/>
            <w:vAlign w:val="center"/>
            <w:hideMark/>
          </w:tcPr>
          <w:p w14:paraId="66D61368" w14:textId="77777777" w:rsidR="007E09AA" w:rsidRPr="007E09AA" w:rsidRDefault="007E09AA" w:rsidP="007E09AA">
            <w:pPr>
              <w:jc w:val="center"/>
              <w:rPr>
                <w:szCs w:val="24"/>
                <w:u w:val="none"/>
                <w:lang w:eastAsia="lv-LV"/>
              </w:rPr>
            </w:pPr>
            <w:r w:rsidRPr="007E09AA">
              <w:rPr>
                <w:szCs w:val="24"/>
                <w:u w:val="none"/>
                <w:lang w:eastAsia="lv-LV"/>
              </w:rPr>
              <w:t>10,00</w:t>
            </w:r>
          </w:p>
        </w:tc>
      </w:tr>
      <w:tr w:rsidR="007E09AA" w:rsidRPr="007E09AA" w14:paraId="02912FAA" w14:textId="77777777" w:rsidTr="00A137F7">
        <w:trPr>
          <w:trHeight w:val="624"/>
        </w:trPr>
        <w:tc>
          <w:tcPr>
            <w:tcW w:w="943" w:type="dxa"/>
            <w:tcBorders>
              <w:top w:val="nil"/>
              <w:left w:val="single" w:sz="4" w:space="0" w:color="auto"/>
              <w:bottom w:val="single" w:sz="4" w:space="0" w:color="auto"/>
              <w:right w:val="single" w:sz="4" w:space="0" w:color="auto"/>
            </w:tcBorders>
            <w:noWrap/>
            <w:vAlign w:val="center"/>
            <w:hideMark/>
          </w:tcPr>
          <w:p w14:paraId="2944A76E" w14:textId="77777777" w:rsidR="007E09AA" w:rsidRPr="007E09AA" w:rsidRDefault="007E09AA" w:rsidP="007E09AA">
            <w:pPr>
              <w:jc w:val="center"/>
              <w:rPr>
                <w:szCs w:val="24"/>
                <w:u w:val="none"/>
                <w:lang w:eastAsia="lv-LV"/>
              </w:rPr>
            </w:pPr>
            <w:r w:rsidRPr="007E09AA">
              <w:rPr>
                <w:szCs w:val="24"/>
                <w:u w:val="none"/>
                <w:lang w:eastAsia="lv-LV"/>
              </w:rPr>
              <w:t>4.2.</w:t>
            </w:r>
          </w:p>
        </w:tc>
        <w:tc>
          <w:tcPr>
            <w:tcW w:w="3588" w:type="dxa"/>
            <w:tcBorders>
              <w:top w:val="nil"/>
              <w:left w:val="nil"/>
              <w:bottom w:val="single" w:sz="4" w:space="0" w:color="auto"/>
              <w:right w:val="single" w:sz="4" w:space="0" w:color="auto"/>
            </w:tcBorders>
            <w:noWrap/>
            <w:vAlign w:val="center"/>
            <w:hideMark/>
          </w:tcPr>
          <w:p w14:paraId="49D7DFFB" w14:textId="77777777" w:rsidR="007E09AA" w:rsidRPr="007E09AA" w:rsidRDefault="007E09AA" w:rsidP="007E09AA">
            <w:pPr>
              <w:rPr>
                <w:szCs w:val="24"/>
                <w:u w:val="none"/>
                <w:lang w:eastAsia="lv-LV"/>
              </w:rPr>
            </w:pPr>
            <w:r w:rsidRPr="007E09AA">
              <w:rPr>
                <w:szCs w:val="24"/>
                <w:u w:val="none"/>
                <w:lang w:eastAsia="lv-LV"/>
              </w:rPr>
              <w:t>Dokumentu nosūtīšana ierakstītā pasta sūtījumā ārpus Latvijas</w:t>
            </w:r>
          </w:p>
        </w:tc>
        <w:tc>
          <w:tcPr>
            <w:tcW w:w="1701" w:type="dxa"/>
            <w:tcBorders>
              <w:top w:val="nil"/>
              <w:left w:val="nil"/>
              <w:bottom w:val="single" w:sz="4" w:space="0" w:color="auto"/>
              <w:right w:val="single" w:sz="4" w:space="0" w:color="auto"/>
            </w:tcBorders>
            <w:noWrap/>
            <w:vAlign w:val="center"/>
            <w:hideMark/>
          </w:tcPr>
          <w:p w14:paraId="79B882C9" w14:textId="77777777" w:rsidR="007E09AA" w:rsidRPr="007E09AA" w:rsidRDefault="007E09AA" w:rsidP="007E09AA">
            <w:pPr>
              <w:jc w:val="center"/>
              <w:rPr>
                <w:szCs w:val="24"/>
                <w:u w:val="none"/>
                <w:lang w:eastAsia="lv-LV"/>
              </w:rPr>
            </w:pPr>
            <w:r w:rsidRPr="007E09AA">
              <w:rPr>
                <w:szCs w:val="24"/>
                <w:u w:val="none"/>
                <w:lang w:eastAsia="lv-LV"/>
              </w:rPr>
              <w:t>1 pasta sūtījums</w:t>
            </w:r>
          </w:p>
        </w:tc>
        <w:tc>
          <w:tcPr>
            <w:tcW w:w="1134" w:type="dxa"/>
            <w:tcBorders>
              <w:top w:val="nil"/>
              <w:left w:val="nil"/>
              <w:bottom w:val="single" w:sz="4" w:space="0" w:color="auto"/>
              <w:right w:val="single" w:sz="4" w:space="0" w:color="auto"/>
            </w:tcBorders>
            <w:noWrap/>
            <w:vAlign w:val="center"/>
            <w:hideMark/>
          </w:tcPr>
          <w:p w14:paraId="367E5AB9" w14:textId="77777777" w:rsidR="007E09AA" w:rsidRPr="007E09AA" w:rsidRDefault="007E09AA" w:rsidP="007E09AA">
            <w:pPr>
              <w:jc w:val="center"/>
              <w:rPr>
                <w:szCs w:val="24"/>
                <w:u w:val="none"/>
                <w:lang w:eastAsia="lv-LV"/>
              </w:rPr>
            </w:pPr>
            <w:r w:rsidRPr="007E09AA">
              <w:rPr>
                <w:szCs w:val="24"/>
                <w:u w:val="none"/>
                <w:lang w:eastAsia="lv-LV"/>
              </w:rPr>
              <w:t>12,40</w:t>
            </w:r>
          </w:p>
        </w:tc>
        <w:tc>
          <w:tcPr>
            <w:tcW w:w="883" w:type="dxa"/>
            <w:tcBorders>
              <w:top w:val="nil"/>
              <w:left w:val="nil"/>
              <w:bottom w:val="single" w:sz="4" w:space="0" w:color="auto"/>
              <w:right w:val="single" w:sz="4" w:space="0" w:color="auto"/>
            </w:tcBorders>
            <w:noWrap/>
            <w:vAlign w:val="center"/>
            <w:hideMark/>
          </w:tcPr>
          <w:p w14:paraId="286B2EDE" w14:textId="77777777" w:rsidR="007E09AA" w:rsidRPr="007E09AA" w:rsidRDefault="007E09AA" w:rsidP="007E09AA">
            <w:pPr>
              <w:jc w:val="center"/>
              <w:rPr>
                <w:szCs w:val="24"/>
                <w:u w:val="none"/>
                <w:lang w:eastAsia="lv-LV"/>
              </w:rPr>
            </w:pPr>
            <w:r w:rsidRPr="007E09AA">
              <w:rPr>
                <w:szCs w:val="24"/>
                <w:u w:val="none"/>
                <w:lang w:eastAsia="lv-LV"/>
              </w:rPr>
              <w:t>2,60</w:t>
            </w:r>
          </w:p>
        </w:tc>
        <w:tc>
          <w:tcPr>
            <w:tcW w:w="1102" w:type="dxa"/>
            <w:tcBorders>
              <w:top w:val="nil"/>
              <w:left w:val="nil"/>
              <w:bottom w:val="single" w:sz="4" w:space="0" w:color="auto"/>
              <w:right w:val="single" w:sz="4" w:space="0" w:color="auto"/>
            </w:tcBorders>
            <w:noWrap/>
            <w:vAlign w:val="center"/>
            <w:hideMark/>
          </w:tcPr>
          <w:p w14:paraId="32F1D550" w14:textId="77777777" w:rsidR="007E09AA" w:rsidRPr="007E09AA" w:rsidRDefault="007E09AA" w:rsidP="007E09AA">
            <w:pPr>
              <w:jc w:val="center"/>
              <w:rPr>
                <w:szCs w:val="24"/>
                <w:u w:val="none"/>
                <w:lang w:eastAsia="lv-LV"/>
              </w:rPr>
            </w:pPr>
            <w:r w:rsidRPr="007E09AA">
              <w:rPr>
                <w:szCs w:val="24"/>
                <w:u w:val="none"/>
                <w:lang w:eastAsia="lv-LV"/>
              </w:rPr>
              <w:t>15,00</w:t>
            </w:r>
          </w:p>
        </w:tc>
      </w:tr>
      <w:tr w:rsidR="007E09AA" w:rsidRPr="007E09AA" w14:paraId="04C00519" w14:textId="77777777" w:rsidTr="00A137F7">
        <w:trPr>
          <w:trHeight w:val="936"/>
        </w:trPr>
        <w:tc>
          <w:tcPr>
            <w:tcW w:w="943" w:type="dxa"/>
            <w:tcBorders>
              <w:top w:val="nil"/>
              <w:left w:val="single" w:sz="4" w:space="0" w:color="auto"/>
              <w:bottom w:val="single" w:sz="4" w:space="0" w:color="auto"/>
              <w:right w:val="single" w:sz="4" w:space="0" w:color="auto"/>
            </w:tcBorders>
            <w:noWrap/>
            <w:vAlign w:val="center"/>
            <w:hideMark/>
          </w:tcPr>
          <w:p w14:paraId="16DE38D2" w14:textId="77777777" w:rsidR="007E09AA" w:rsidRPr="007E09AA" w:rsidRDefault="007E09AA" w:rsidP="007E09AA">
            <w:pPr>
              <w:jc w:val="center"/>
              <w:rPr>
                <w:szCs w:val="24"/>
                <w:u w:val="none"/>
                <w:lang w:eastAsia="lv-LV"/>
              </w:rPr>
            </w:pPr>
            <w:r w:rsidRPr="007E09AA">
              <w:rPr>
                <w:szCs w:val="24"/>
                <w:u w:val="none"/>
                <w:lang w:eastAsia="lv-LV"/>
              </w:rPr>
              <w:t>4.3.</w:t>
            </w:r>
          </w:p>
        </w:tc>
        <w:tc>
          <w:tcPr>
            <w:tcW w:w="3588" w:type="dxa"/>
            <w:tcBorders>
              <w:top w:val="nil"/>
              <w:left w:val="nil"/>
              <w:bottom w:val="single" w:sz="4" w:space="0" w:color="auto"/>
              <w:right w:val="single" w:sz="4" w:space="0" w:color="auto"/>
            </w:tcBorders>
            <w:vAlign w:val="center"/>
            <w:hideMark/>
          </w:tcPr>
          <w:p w14:paraId="66367C46" w14:textId="77777777" w:rsidR="007E09AA" w:rsidRPr="007E09AA" w:rsidRDefault="007E09AA" w:rsidP="007E09AA">
            <w:pPr>
              <w:rPr>
                <w:szCs w:val="24"/>
                <w:u w:val="none"/>
                <w:lang w:eastAsia="lv-LV"/>
              </w:rPr>
            </w:pPr>
            <w:proofErr w:type="spellStart"/>
            <w:r w:rsidRPr="007E09AA">
              <w:rPr>
                <w:szCs w:val="24"/>
                <w:u w:val="none"/>
                <w:lang w:eastAsia="lv-LV"/>
              </w:rPr>
              <w:t>Daudzvalodu</w:t>
            </w:r>
            <w:proofErr w:type="spellEnd"/>
            <w:r w:rsidRPr="007E09AA">
              <w:rPr>
                <w:szCs w:val="24"/>
                <w:u w:val="none"/>
                <w:lang w:eastAsia="lv-LV"/>
              </w:rPr>
              <w:t xml:space="preserve"> standarta veidlapa izmantošanai citā ES dalībvalstī - pielikums CAR apliecībai vai izziņai</w:t>
            </w:r>
          </w:p>
        </w:tc>
        <w:tc>
          <w:tcPr>
            <w:tcW w:w="1701" w:type="dxa"/>
            <w:tcBorders>
              <w:top w:val="nil"/>
              <w:left w:val="nil"/>
              <w:bottom w:val="single" w:sz="4" w:space="0" w:color="auto"/>
              <w:right w:val="single" w:sz="4" w:space="0" w:color="auto"/>
            </w:tcBorders>
            <w:noWrap/>
            <w:vAlign w:val="center"/>
            <w:hideMark/>
          </w:tcPr>
          <w:p w14:paraId="534A6BCF" w14:textId="77777777" w:rsidR="007E09AA" w:rsidRPr="007E09AA" w:rsidRDefault="007E09AA" w:rsidP="007E09AA">
            <w:pPr>
              <w:jc w:val="center"/>
              <w:rPr>
                <w:szCs w:val="24"/>
                <w:u w:val="none"/>
                <w:lang w:eastAsia="lv-LV"/>
              </w:rPr>
            </w:pPr>
            <w:r w:rsidRPr="007E09AA">
              <w:rPr>
                <w:szCs w:val="24"/>
                <w:u w:val="none"/>
                <w:lang w:eastAsia="lv-LV"/>
              </w:rPr>
              <w:t>1 izziņa</w:t>
            </w:r>
          </w:p>
        </w:tc>
        <w:tc>
          <w:tcPr>
            <w:tcW w:w="1134" w:type="dxa"/>
            <w:tcBorders>
              <w:top w:val="nil"/>
              <w:left w:val="nil"/>
              <w:bottom w:val="single" w:sz="4" w:space="0" w:color="auto"/>
              <w:right w:val="single" w:sz="4" w:space="0" w:color="auto"/>
            </w:tcBorders>
            <w:noWrap/>
            <w:vAlign w:val="center"/>
            <w:hideMark/>
          </w:tcPr>
          <w:p w14:paraId="6916D0FE" w14:textId="77777777" w:rsidR="007E09AA" w:rsidRPr="007E09AA" w:rsidRDefault="007E09AA" w:rsidP="007E09AA">
            <w:pPr>
              <w:jc w:val="center"/>
              <w:rPr>
                <w:szCs w:val="24"/>
                <w:u w:val="none"/>
                <w:lang w:eastAsia="lv-LV"/>
              </w:rPr>
            </w:pPr>
            <w:r w:rsidRPr="007E09AA">
              <w:rPr>
                <w:szCs w:val="24"/>
                <w:u w:val="none"/>
                <w:lang w:eastAsia="lv-LV"/>
              </w:rPr>
              <w:t>8,26</w:t>
            </w:r>
          </w:p>
        </w:tc>
        <w:tc>
          <w:tcPr>
            <w:tcW w:w="883" w:type="dxa"/>
            <w:tcBorders>
              <w:top w:val="nil"/>
              <w:left w:val="nil"/>
              <w:bottom w:val="single" w:sz="4" w:space="0" w:color="auto"/>
              <w:right w:val="single" w:sz="4" w:space="0" w:color="auto"/>
            </w:tcBorders>
            <w:noWrap/>
            <w:vAlign w:val="center"/>
            <w:hideMark/>
          </w:tcPr>
          <w:p w14:paraId="2B5C9696" w14:textId="77777777" w:rsidR="007E09AA" w:rsidRPr="007E09AA" w:rsidRDefault="007E09AA" w:rsidP="007E09AA">
            <w:pPr>
              <w:jc w:val="center"/>
              <w:rPr>
                <w:szCs w:val="24"/>
                <w:u w:val="none"/>
                <w:lang w:eastAsia="lv-LV"/>
              </w:rPr>
            </w:pPr>
            <w:r w:rsidRPr="007E09AA">
              <w:rPr>
                <w:szCs w:val="24"/>
                <w:u w:val="none"/>
                <w:lang w:eastAsia="lv-LV"/>
              </w:rPr>
              <w:t>1,74</w:t>
            </w:r>
          </w:p>
        </w:tc>
        <w:tc>
          <w:tcPr>
            <w:tcW w:w="1102" w:type="dxa"/>
            <w:tcBorders>
              <w:top w:val="nil"/>
              <w:left w:val="nil"/>
              <w:bottom w:val="single" w:sz="4" w:space="0" w:color="auto"/>
              <w:right w:val="single" w:sz="4" w:space="0" w:color="auto"/>
            </w:tcBorders>
            <w:noWrap/>
            <w:vAlign w:val="center"/>
            <w:hideMark/>
          </w:tcPr>
          <w:p w14:paraId="1A09CB11" w14:textId="77777777" w:rsidR="007E09AA" w:rsidRPr="007E09AA" w:rsidRDefault="007E09AA" w:rsidP="007E09AA">
            <w:pPr>
              <w:jc w:val="center"/>
              <w:rPr>
                <w:szCs w:val="24"/>
                <w:u w:val="none"/>
                <w:lang w:eastAsia="lv-LV"/>
              </w:rPr>
            </w:pPr>
            <w:r w:rsidRPr="007E09AA">
              <w:rPr>
                <w:szCs w:val="24"/>
                <w:u w:val="none"/>
                <w:lang w:eastAsia="lv-LV"/>
              </w:rPr>
              <w:t>10,00</w:t>
            </w:r>
          </w:p>
        </w:tc>
      </w:tr>
      <w:tr w:rsidR="007E09AA" w:rsidRPr="007E09AA" w14:paraId="4709B17E" w14:textId="77777777" w:rsidTr="00A137F7">
        <w:trPr>
          <w:trHeight w:val="936"/>
        </w:trPr>
        <w:tc>
          <w:tcPr>
            <w:tcW w:w="943" w:type="dxa"/>
            <w:tcBorders>
              <w:top w:val="single" w:sz="4" w:space="0" w:color="auto"/>
              <w:left w:val="single" w:sz="4" w:space="0" w:color="auto"/>
              <w:bottom w:val="single" w:sz="4" w:space="0" w:color="auto"/>
              <w:right w:val="single" w:sz="4" w:space="0" w:color="auto"/>
            </w:tcBorders>
            <w:noWrap/>
            <w:vAlign w:val="center"/>
          </w:tcPr>
          <w:p w14:paraId="55905337" w14:textId="77777777" w:rsidR="007E09AA" w:rsidRPr="007E09AA" w:rsidRDefault="007E09AA" w:rsidP="007E09AA">
            <w:pPr>
              <w:jc w:val="center"/>
              <w:rPr>
                <w:szCs w:val="24"/>
                <w:u w:val="none"/>
                <w:lang w:eastAsia="lv-LV"/>
              </w:rPr>
            </w:pPr>
            <w:r w:rsidRPr="007E09AA">
              <w:rPr>
                <w:szCs w:val="24"/>
                <w:u w:val="none"/>
                <w:lang w:eastAsia="lv-LV"/>
              </w:rPr>
              <w:lastRenderedPageBreak/>
              <w:t>4.4.</w:t>
            </w:r>
          </w:p>
        </w:tc>
        <w:tc>
          <w:tcPr>
            <w:tcW w:w="3588" w:type="dxa"/>
            <w:tcBorders>
              <w:top w:val="single" w:sz="4" w:space="0" w:color="auto"/>
              <w:left w:val="nil"/>
              <w:bottom w:val="single" w:sz="4" w:space="0" w:color="auto"/>
              <w:right w:val="single" w:sz="4" w:space="0" w:color="auto"/>
            </w:tcBorders>
            <w:vAlign w:val="center"/>
          </w:tcPr>
          <w:p w14:paraId="1CD55B98" w14:textId="77777777" w:rsidR="007E09AA" w:rsidRPr="007E09AA" w:rsidRDefault="007E09AA" w:rsidP="007E09AA">
            <w:pPr>
              <w:rPr>
                <w:szCs w:val="24"/>
                <w:u w:val="none"/>
                <w:lang w:eastAsia="lv-LV"/>
              </w:rPr>
            </w:pPr>
            <w:r w:rsidRPr="007E09AA">
              <w:rPr>
                <w:szCs w:val="24"/>
                <w:u w:val="none"/>
                <w:lang w:eastAsia="lv-LV"/>
              </w:rPr>
              <w:t>Fiziskas personas iesniegto dokumentu pārbaude un apstiprināšana, lietas noformēšana (valstīm, ar kurām noslēgti līgumi par starptautisko sadarbību) un nosūtīšana Latvijas Republikas Tieslietu ministrijas Dzimtsarakstu departamentam</w:t>
            </w:r>
          </w:p>
        </w:tc>
        <w:tc>
          <w:tcPr>
            <w:tcW w:w="1701" w:type="dxa"/>
            <w:tcBorders>
              <w:top w:val="single" w:sz="4" w:space="0" w:color="auto"/>
              <w:left w:val="nil"/>
              <w:bottom w:val="single" w:sz="4" w:space="0" w:color="auto"/>
              <w:right w:val="single" w:sz="4" w:space="0" w:color="auto"/>
            </w:tcBorders>
            <w:noWrap/>
            <w:vAlign w:val="center"/>
          </w:tcPr>
          <w:p w14:paraId="40279E4D" w14:textId="77777777" w:rsidR="007E09AA" w:rsidRPr="007E09AA" w:rsidRDefault="007E09AA" w:rsidP="007E09AA">
            <w:pPr>
              <w:jc w:val="center"/>
              <w:rPr>
                <w:szCs w:val="24"/>
                <w:u w:val="none"/>
                <w:lang w:eastAsia="lv-LV"/>
              </w:rPr>
            </w:pPr>
            <w:r w:rsidRPr="007E09AA">
              <w:rPr>
                <w:szCs w:val="24"/>
                <w:u w:val="none"/>
                <w:lang w:eastAsia="lv-LV"/>
              </w:rPr>
              <w:t>1 lieta</w:t>
            </w:r>
          </w:p>
        </w:tc>
        <w:tc>
          <w:tcPr>
            <w:tcW w:w="1134" w:type="dxa"/>
            <w:tcBorders>
              <w:top w:val="single" w:sz="4" w:space="0" w:color="auto"/>
              <w:left w:val="nil"/>
              <w:bottom w:val="single" w:sz="4" w:space="0" w:color="auto"/>
              <w:right w:val="single" w:sz="4" w:space="0" w:color="auto"/>
            </w:tcBorders>
            <w:noWrap/>
            <w:vAlign w:val="center"/>
          </w:tcPr>
          <w:p w14:paraId="4AF0BFC5" w14:textId="77777777" w:rsidR="007E09AA" w:rsidRPr="007E09AA" w:rsidRDefault="007E09AA" w:rsidP="007E09AA">
            <w:pPr>
              <w:jc w:val="center"/>
              <w:rPr>
                <w:szCs w:val="24"/>
                <w:u w:val="none"/>
                <w:lang w:eastAsia="lv-LV"/>
              </w:rPr>
            </w:pPr>
            <w:r w:rsidRPr="007E09AA">
              <w:rPr>
                <w:szCs w:val="24"/>
                <w:u w:val="none"/>
                <w:lang w:eastAsia="lv-LV"/>
              </w:rPr>
              <w:t>16,53</w:t>
            </w:r>
          </w:p>
        </w:tc>
        <w:tc>
          <w:tcPr>
            <w:tcW w:w="883" w:type="dxa"/>
            <w:tcBorders>
              <w:top w:val="single" w:sz="4" w:space="0" w:color="auto"/>
              <w:left w:val="nil"/>
              <w:bottom w:val="single" w:sz="4" w:space="0" w:color="auto"/>
              <w:right w:val="single" w:sz="4" w:space="0" w:color="auto"/>
            </w:tcBorders>
            <w:noWrap/>
            <w:vAlign w:val="center"/>
          </w:tcPr>
          <w:p w14:paraId="10F9D391" w14:textId="77777777" w:rsidR="007E09AA" w:rsidRPr="007E09AA" w:rsidRDefault="007E09AA" w:rsidP="007E09AA">
            <w:pPr>
              <w:jc w:val="center"/>
              <w:rPr>
                <w:szCs w:val="24"/>
                <w:u w:val="none"/>
                <w:lang w:eastAsia="lv-LV"/>
              </w:rPr>
            </w:pPr>
            <w:r w:rsidRPr="007E09AA">
              <w:rPr>
                <w:szCs w:val="24"/>
                <w:u w:val="none"/>
                <w:lang w:eastAsia="lv-LV"/>
              </w:rPr>
              <w:t>3,47</w:t>
            </w:r>
          </w:p>
        </w:tc>
        <w:tc>
          <w:tcPr>
            <w:tcW w:w="1102" w:type="dxa"/>
            <w:tcBorders>
              <w:top w:val="single" w:sz="4" w:space="0" w:color="auto"/>
              <w:left w:val="nil"/>
              <w:bottom w:val="single" w:sz="4" w:space="0" w:color="auto"/>
              <w:right w:val="single" w:sz="4" w:space="0" w:color="auto"/>
            </w:tcBorders>
            <w:noWrap/>
            <w:vAlign w:val="center"/>
          </w:tcPr>
          <w:p w14:paraId="5B3623D6" w14:textId="77777777" w:rsidR="007E09AA" w:rsidRPr="007E09AA" w:rsidRDefault="007E09AA" w:rsidP="007E09AA">
            <w:pPr>
              <w:jc w:val="center"/>
              <w:rPr>
                <w:szCs w:val="24"/>
                <w:u w:val="none"/>
                <w:lang w:eastAsia="lv-LV"/>
              </w:rPr>
            </w:pPr>
            <w:r w:rsidRPr="007E09AA">
              <w:rPr>
                <w:szCs w:val="24"/>
                <w:u w:val="none"/>
                <w:lang w:eastAsia="lv-LV"/>
              </w:rPr>
              <w:t>20,00</w:t>
            </w:r>
          </w:p>
        </w:tc>
      </w:tr>
    </w:tbl>
    <w:p w14:paraId="59EB0610" w14:textId="77777777" w:rsidR="007E09AA" w:rsidRPr="007E09AA" w:rsidRDefault="007E09AA" w:rsidP="007E09AA">
      <w:pPr>
        <w:spacing w:line="276" w:lineRule="auto"/>
        <w:rPr>
          <w:rFonts w:cs="Arial"/>
          <w:i/>
          <w:iCs/>
          <w:sz w:val="20"/>
          <w:szCs w:val="20"/>
          <w:u w:val="none"/>
          <w:lang w:eastAsia="lv-LV"/>
        </w:rPr>
      </w:pPr>
      <w:r w:rsidRPr="007E09AA">
        <w:rPr>
          <w:rFonts w:cs="Arial"/>
          <w:i/>
          <w:iCs/>
          <w:sz w:val="20"/>
          <w:szCs w:val="20"/>
          <w:u w:val="none"/>
          <w:lang w:eastAsia="lv-LV"/>
        </w:rPr>
        <w:t>*Pakalpojuma maksā nav iekļauta Ministru kabineta noteikumu Nr.906 “Noteikumi par civilstāvokļa aktu reģistrācijas valsts nodevu” noteiktā valsts nodeva.</w:t>
      </w:r>
    </w:p>
    <w:p w14:paraId="2854851B" w14:textId="77777777" w:rsidR="007E09AA" w:rsidRPr="00625755" w:rsidRDefault="007E09AA" w:rsidP="007E09AA">
      <w:pPr>
        <w:spacing w:line="480" w:lineRule="auto"/>
        <w:rPr>
          <w:sz w:val="14"/>
          <w:szCs w:val="14"/>
          <w:u w:val="none"/>
          <w:lang w:eastAsia="lv-LV"/>
        </w:rPr>
      </w:pPr>
    </w:p>
    <w:p w14:paraId="0B92F203"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1F5B02B5"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28.maija saistošo noteikumu Nr.__ “Grozījumi Gulbenes novada pašvaldības domes 2026.gada 5.februāra saistošajos noteikumos Nr.2 “Par Gulbenes novada pašvaldības budžetu 2026.gadam”” izdošanu</w:t>
      </w:r>
    </w:p>
    <w:p w14:paraId="01839447"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2FDC15F3"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5FE6EDA" w14:textId="77777777" w:rsidR="00DF3C8C" w:rsidRPr="00575A1B" w:rsidRDefault="00DF3C8C" w:rsidP="00DF3C8C">
      <w:pPr>
        <w:rPr>
          <w:rFonts w:eastAsia="Calibri"/>
          <w:szCs w:val="24"/>
          <w:u w:val="none"/>
        </w:rPr>
      </w:pPr>
      <w:r>
        <w:rPr>
          <w:rFonts w:eastAsia="Calibri"/>
          <w:szCs w:val="24"/>
          <w:u w:val="none"/>
        </w:rPr>
        <w:t>DEBATĒS PIEDALĀS: nav</w:t>
      </w:r>
    </w:p>
    <w:p w14:paraId="3CEF8C45" w14:textId="77777777" w:rsidR="00DF3C8C" w:rsidRDefault="00DF3C8C" w:rsidP="00DF3C8C">
      <w:pPr>
        <w:rPr>
          <w:rFonts w:eastAsia="Calibri"/>
          <w:color w:val="FF0000"/>
          <w:szCs w:val="24"/>
          <w:u w:val="none"/>
        </w:rPr>
      </w:pPr>
    </w:p>
    <w:p w14:paraId="4CE4FC45"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7AECEA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83B234D"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2661C1" w14:textId="6B23BB4F" w:rsidR="007E09AA" w:rsidRPr="007E09AA" w:rsidRDefault="007E09AA" w:rsidP="007E09AA">
      <w:pPr>
        <w:widowControl w:val="0"/>
        <w:adjustRightInd w:val="0"/>
        <w:jc w:val="center"/>
        <w:rPr>
          <w:sz w:val="20"/>
          <w:szCs w:val="20"/>
          <w:u w:val="none"/>
          <w:lang w:eastAsia="lv-LV"/>
        </w:rPr>
      </w:pPr>
      <w:r w:rsidRPr="007E09AA">
        <w:rPr>
          <w:b/>
          <w:bCs/>
          <w:szCs w:val="24"/>
          <w:u w:val="none"/>
          <w:lang w:eastAsia="lv-LV"/>
        </w:rPr>
        <w:t xml:space="preserve">Par Gulbenes novada pašvaldības domes 2026.gada </w:t>
      </w:r>
      <w:r w:rsidR="00625755">
        <w:rPr>
          <w:b/>
          <w:bCs/>
          <w:szCs w:val="24"/>
          <w:u w:val="none"/>
          <w:lang w:eastAsia="lv-LV"/>
        </w:rPr>
        <w:t>28</w:t>
      </w:r>
      <w:r w:rsidRPr="007E09AA">
        <w:rPr>
          <w:b/>
          <w:bCs/>
          <w:szCs w:val="24"/>
          <w:u w:val="none"/>
          <w:lang w:eastAsia="lv-LV"/>
        </w:rPr>
        <w:t>.maija saistošo noteikumu Nr.__ “Grozījumi Gulbenes novada pašvaldības domes 2026.gada 5.februāra saistošajos noteikumos Nr.2 “Par Gulbenes novada pašvaldības budžetu 2026.gadam”” izdošanu</w:t>
      </w:r>
    </w:p>
    <w:p w14:paraId="18811922" w14:textId="77777777" w:rsidR="007E09AA" w:rsidRPr="007E09AA" w:rsidRDefault="007E09AA" w:rsidP="007E09AA">
      <w:pPr>
        <w:widowControl w:val="0"/>
        <w:adjustRightInd w:val="0"/>
        <w:spacing w:line="360" w:lineRule="auto"/>
        <w:ind w:firstLine="567"/>
        <w:jc w:val="both"/>
        <w:rPr>
          <w:sz w:val="12"/>
          <w:szCs w:val="12"/>
          <w:u w:val="none"/>
          <w:lang w:eastAsia="lv-LV"/>
        </w:rPr>
      </w:pPr>
    </w:p>
    <w:p w14:paraId="2BADF609" w14:textId="77777777" w:rsidR="007E09AA" w:rsidRPr="007E09AA" w:rsidRDefault="007E09AA" w:rsidP="007E09AA">
      <w:pPr>
        <w:widowControl w:val="0"/>
        <w:adjustRightInd w:val="0"/>
        <w:spacing w:line="360" w:lineRule="auto"/>
        <w:ind w:firstLine="567"/>
        <w:jc w:val="both"/>
        <w:rPr>
          <w:szCs w:val="24"/>
          <w:u w:val="none"/>
          <w:lang w:eastAsia="lv-LV"/>
        </w:rPr>
      </w:pPr>
      <w:r w:rsidRPr="007E09AA">
        <w:rPr>
          <w:szCs w:val="24"/>
          <w:u w:val="none"/>
          <w:lang w:eastAsia="lv-LV"/>
        </w:rPr>
        <w:t xml:space="preserve">Izskatot sagatavotos Gulbenes novada pašvaldības domes 2026.gada __.maija saistošos noteikumus Nr.__ “Grozījumi Gulbenes novada pašvaldības domes 2026.gada 5.februāra saistošajos noteikumos Nr.2 “Par Gulbenes novada pašvaldības budžetu 2026.gadam””, pamatojoties uz Pašvaldību likuma 10.panta pirmās daļas 1.punktu, kas nosaka, ka tikai domes kompetencē ir </w:t>
      </w:r>
      <w:r w:rsidRPr="007E09AA">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7E09AA">
        <w:rPr>
          <w:szCs w:val="24"/>
          <w:u w:val="none"/>
          <w:lang w:eastAsia="lv-LV"/>
        </w:rPr>
        <w:t xml:space="preserve">, un apvienotās Attīstības un tautsaimniecības komitejas un Finanšu komitejas sēdes ieteikumu, atklāti balsojot: </w:t>
      </w:r>
      <w:r w:rsidRPr="007E09AA">
        <w:rPr>
          <w:noProof/>
          <w:szCs w:val="24"/>
          <w:u w:val="none"/>
          <w:lang w:eastAsia="lv-LV"/>
        </w:rPr>
        <w:t>ar __ balsīm "Par" – (), "Pret" – (), "Atturas" – (),</w:t>
      </w:r>
      <w:r w:rsidRPr="007E09AA">
        <w:rPr>
          <w:szCs w:val="24"/>
          <w:u w:val="none"/>
          <w:lang w:eastAsia="lv-LV"/>
        </w:rPr>
        <w:t xml:space="preserve"> Gulbenes novada pašvaldības dome NOLEMJ:</w:t>
      </w:r>
    </w:p>
    <w:p w14:paraId="4BC47216" w14:textId="77777777" w:rsidR="007E09AA" w:rsidRPr="007E09AA" w:rsidRDefault="007E09AA" w:rsidP="007E09AA">
      <w:pPr>
        <w:widowControl w:val="0"/>
        <w:numPr>
          <w:ilvl w:val="0"/>
          <w:numId w:val="40"/>
        </w:numPr>
        <w:adjustRightInd w:val="0"/>
        <w:spacing w:line="360" w:lineRule="auto"/>
        <w:ind w:left="0" w:firstLine="567"/>
        <w:contextualSpacing/>
        <w:jc w:val="both"/>
        <w:rPr>
          <w:szCs w:val="24"/>
          <w:u w:val="none"/>
          <w:lang w:eastAsia="lv-LV"/>
        </w:rPr>
      </w:pPr>
      <w:r w:rsidRPr="007E09AA">
        <w:rPr>
          <w:szCs w:val="24"/>
          <w:u w:val="none"/>
          <w:lang w:eastAsia="lv-LV"/>
        </w:rPr>
        <w:t>IZDOT Gulbenes novada pašvaldības domes 2026.gada __.maija saistošos noteikumus Nr.__ “Grozījumi Gulbenes novada pašvaldības domes 2026.gada 5.februāra saistošajos noteikumos Nr.2 “Par Gulbenes novada pašvaldības budžetu 2026.gadam””, saskaņā ar pielikumiem.</w:t>
      </w:r>
    </w:p>
    <w:p w14:paraId="4A59A662" w14:textId="77777777" w:rsidR="007E09AA" w:rsidRPr="007E09AA" w:rsidRDefault="007E09AA" w:rsidP="007E09AA">
      <w:pPr>
        <w:widowControl w:val="0"/>
        <w:numPr>
          <w:ilvl w:val="0"/>
          <w:numId w:val="40"/>
        </w:numPr>
        <w:adjustRightInd w:val="0"/>
        <w:spacing w:line="360" w:lineRule="auto"/>
        <w:ind w:left="0" w:firstLine="567"/>
        <w:contextualSpacing/>
        <w:jc w:val="both"/>
        <w:rPr>
          <w:szCs w:val="24"/>
          <w:u w:val="none"/>
          <w:lang w:eastAsia="lv-LV"/>
        </w:rPr>
      </w:pPr>
      <w:r w:rsidRPr="007E09AA">
        <w:rPr>
          <w:szCs w:val="24"/>
          <w:u w:val="none"/>
          <w:lang w:eastAsia="lv-LV"/>
        </w:rPr>
        <w:t xml:space="preserve">UZDOT Gulbenes novada Centrālās pārvaldes Kancelejas nodaļai </w:t>
      </w:r>
      <w:r w:rsidRPr="007E09AA">
        <w:rPr>
          <w:rFonts w:eastAsia="Calibri"/>
          <w:szCs w:val="24"/>
          <w:u w:val="none"/>
          <w:lang w:eastAsia="lv-LV"/>
        </w:rPr>
        <w:t>lēmuma 1.punktā minētos saistošos noteikumus</w:t>
      </w:r>
      <w:r w:rsidRPr="007E09AA">
        <w:rPr>
          <w:szCs w:val="24"/>
          <w:u w:val="none"/>
          <w:lang w:eastAsia="lv-LV"/>
        </w:rPr>
        <w:t xml:space="preserve"> triju darbdienu laikā pēc to parakstīšanas nosūtīt </w:t>
      </w:r>
      <w:r w:rsidRPr="007E09AA">
        <w:rPr>
          <w:rFonts w:eastAsia="Calibri"/>
          <w:szCs w:val="24"/>
          <w:u w:val="none"/>
          <w:lang w:eastAsia="lv-LV"/>
        </w:rPr>
        <w:t xml:space="preserve">Viedās </w:t>
      </w:r>
      <w:r w:rsidRPr="007E09AA">
        <w:rPr>
          <w:rFonts w:eastAsia="Calibri"/>
          <w:szCs w:val="24"/>
          <w:u w:val="none"/>
          <w:lang w:eastAsia="lv-LV"/>
        </w:rPr>
        <w:lastRenderedPageBreak/>
        <w:t xml:space="preserve">administrācijas un reģionālās attīstības </w:t>
      </w:r>
      <w:r w:rsidRPr="007E09AA">
        <w:rPr>
          <w:szCs w:val="24"/>
          <w:u w:val="none"/>
          <w:lang w:eastAsia="lv-LV"/>
        </w:rPr>
        <w:t>ministrijai zināšanai.</w:t>
      </w:r>
    </w:p>
    <w:p w14:paraId="6C50E91F" w14:textId="77777777" w:rsidR="007E09AA" w:rsidRPr="007E09AA" w:rsidRDefault="007E09AA" w:rsidP="007E09AA">
      <w:pPr>
        <w:widowControl w:val="0"/>
        <w:numPr>
          <w:ilvl w:val="0"/>
          <w:numId w:val="40"/>
        </w:numPr>
        <w:adjustRightInd w:val="0"/>
        <w:spacing w:line="360" w:lineRule="auto"/>
        <w:ind w:left="0" w:firstLine="567"/>
        <w:contextualSpacing/>
        <w:jc w:val="both"/>
        <w:rPr>
          <w:szCs w:val="24"/>
          <w:u w:val="none"/>
          <w:lang w:eastAsia="lv-LV"/>
        </w:rPr>
      </w:pPr>
      <w:r w:rsidRPr="007E09AA">
        <w:rPr>
          <w:szCs w:val="24"/>
          <w:u w:val="none"/>
          <w:lang w:eastAsia="lv-LV"/>
        </w:rPr>
        <w:t xml:space="preserve">UZDOT Gulbenes novada Centrālās pārvaldes Kancelejas nodaļai </w:t>
      </w:r>
      <w:r w:rsidRPr="007E09AA">
        <w:rPr>
          <w:rFonts w:eastAsia="Calibri"/>
          <w:szCs w:val="24"/>
          <w:u w:val="none"/>
          <w:lang w:eastAsia="lv-LV"/>
        </w:rPr>
        <w:t>lēmuma 1.punktā minētos saistošos noteikumus</w:t>
      </w:r>
      <w:r w:rsidRPr="007E09AA">
        <w:rPr>
          <w:szCs w:val="24"/>
          <w:u w:val="none"/>
          <w:lang w:eastAsia="lv-LV"/>
        </w:rPr>
        <w:t xml:space="preserve"> un paskaidrojuma rakstu triju darbdienu laikā pēc to parakstīšanas nosūtīt izsludināšanai oficiālajā izdevumā “Latvijas Vēstnesis”.</w:t>
      </w:r>
    </w:p>
    <w:p w14:paraId="770C3D33" w14:textId="77777777" w:rsidR="007E09AA" w:rsidRPr="007E09AA" w:rsidRDefault="007E09AA" w:rsidP="007E09AA">
      <w:pPr>
        <w:widowControl w:val="0"/>
        <w:numPr>
          <w:ilvl w:val="0"/>
          <w:numId w:val="40"/>
        </w:numPr>
        <w:adjustRightInd w:val="0"/>
        <w:spacing w:line="360" w:lineRule="auto"/>
        <w:ind w:left="0" w:firstLine="567"/>
        <w:contextualSpacing/>
        <w:jc w:val="both"/>
        <w:rPr>
          <w:szCs w:val="24"/>
          <w:u w:val="none"/>
          <w:lang w:eastAsia="lv-LV"/>
        </w:rPr>
      </w:pPr>
      <w:r w:rsidRPr="007E09AA">
        <w:rPr>
          <w:szCs w:val="24"/>
          <w:u w:val="none"/>
          <w:lang w:eastAsia="lv-LV"/>
        </w:rPr>
        <w:t xml:space="preserve">Gulbenes novada Centrālās pārvaldes Mārketinga un komunikācijas vadītājai Lanai Upītei </w:t>
      </w:r>
      <w:r w:rsidRPr="007E09AA">
        <w:rPr>
          <w:rFonts w:eastAsia="Calibri"/>
          <w:szCs w:val="24"/>
          <w:u w:val="none"/>
          <w:lang w:eastAsia="lv-LV"/>
        </w:rPr>
        <w:t>lēmuma 1.punktā minētos saistošos noteikumus</w:t>
      </w:r>
      <w:r w:rsidRPr="007E09AA">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B94BFF2" w14:textId="77777777" w:rsidR="007E09AA" w:rsidRPr="007E09AA" w:rsidRDefault="007E09AA" w:rsidP="007E09AA">
      <w:pPr>
        <w:widowControl w:val="0"/>
        <w:numPr>
          <w:ilvl w:val="0"/>
          <w:numId w:val="40"/>
        </w:numPr>
        <w:adjustRightInd w:val="0"/>
        <w:spacing w:line="360" w:lineRule="auto"/>
        <w:ind w:left="0" w:firstLine="567"/>
        <w:contextualSpacing/>
        <w:jc w:val="both"/>
        <w:rPr>
          <w:szCs w:val="24"/>
          <w:u w:val="none"/>
          <w:lang w:eastAsia="lv-LV"/>
        </w:rPr>
      </w:pPr>
      <w:r w:rsidRPr="007E09AA">
        <w:rPr>
          <w:szCs w:val="24"/>
          <w:u w:val="none"/>
          <w:lang w:eastAsia="lv-LV"/>
        </w:rPr>
        <w:t>Saistošie noteikumi stājas spēkā nākošajā dienā pēc to izsludināšanas un tie ir brīvi pieejami Gulbenes novada Centrālās pārvaldes ēkā Ābeļu ielā 2, Gulbenē, Gulbenes novadā.</w:t>
      </w:r>
    </w:p>
    <w:p w14:paraId="0494687B" w14:textId="77777777" w:rsidR="007E09AA" w:rsidRPr="007E09AA" w:rsidRDefault="007E09AA" w:rsidP="007E09AA">
      <w:pPr>
        <w:widowControl w:val="0"/>
        <w:adjustRightInd w:val="0"/>
        <w:ind w:right="566"/>
        <w:jc w:val="both"/>
        <w:rPr>
          <w:szCs w:val="24"/>
          <w:u w:val="none"/>
          <w:lang w:eastAsia="lv-LV"/>
        </w:rPr>
      </w:pPr>
    </w:p>
    <w:p w14:paraId="4A6E7FB6" w14:textId="77777777" w:rsidR="007E09AA" w:rsidRPr="00625755" w:rsidRDefault="007E09AA" w:rsidP="007E09AA">
      <w:pPr>
        <w:widowControl w:val="0"/>
        <w:adjustRightInd w:val="0"/>
        <w:ind w:right="566"/>
        <w:jc w:val="both"/>
        <w:rPr>
          <w:szCs w:val="24"/>
          <w:u w:val="none"/>
          <w:lang w:eastAsia="lv-LV"/>
        </w:rPr>
      </w:pP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09AA" w:rsidRPr="00625755" w14:paraId="30F518EC" w14:textId="77777777" w:rsidTr="00A137F7">
        <w:tc>
          <w:tcPr>
            <w:tcW w:w="9354" w:type="dxa"/>
            <w:tcBorders>
              <w:top w:val="nil"/>
              <w:left w:val="nil"/>
              <w:bottom w:val="nil"/>
              <w:right w:val="nil"/>
            </w:tcBorders>
            <w:hideMark/>
          </w:tcPr>
          <w:p w14:paraId="0C263612"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noProof/>
                <w:sz w:val="20"/>
                <w:szCs w:val="20"/>
                <w:lang w:val="en-GB" w:eastAsia="en-GB"/>
              </w:rPr>
              <w:drawing>
                <wp:inline distT="0" distB="0" distL="0" distR="0" wp14:anchorId="2DA6E3AA" wp14:editId="7678B131">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E09AA" w:rsidRPr="00625755" w14:paraId="6BE50F82" w14:textId="77777777" w:rsidTr="00A137F7">
        <w:tc>
          <w:tcPr>
            <w:tcW w:w="9354" w:type="dxa"/>
            <w:tcBorders>
              <w:top w:val="nil"/>
              <w:left w:val="nil"/>
              <w:bottom w:val="nil"/>
              <w:right w:val="nil"/>
            </w:tcBorders>
            <w:hideMark/>
          </w:tcPr>
          <w:p w14:paraId="45C9DB0B"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b/>
                <w:bCs/>
                <w:sz w:val="28"/>
                <w:szCs w:val="28"/>
                <w:lang w:eastAsia="lv-LV"/>
              </w:rPr>
              <w:t>GULBENES NOVADA PAŠVALDĪBA</w:t>
            </w:r>
          </w:p>
        </w:tc>
      </w:tr>
      <w:tr w:rsidR="007E09AA" w:rsidRPr="00625755" w14:paraId="48C4E9FD" w14:textId="77777777" w:rsidTr="00A137F7">
        <w:tc>
          <w:tcPr>
            <w:tcW w:w="9354" w:type="dxa"/>
            <w:tcBorders>
              <w:top w:val="nil"/>
              <w:left w:val="nil"/>
              <w:bottom w:val="nil"/>
              <w:right w:val="nil"/>
            </w:tcBorders>
            <w:hideMark/>
          </w:tcPr>
          <w:p w14:paraId="4D90D840"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Reģ.Nr.90009116327</w:t>
            </w:r>
          </w:p>
        </w:tc>
      </w:tr>
      <w:tr w:rsidR="007E09AA" w:rsidRPr="00625755" w14:paraId="5EFB819E" w14:textId="77777777" w:rsidTr="00A137F7">
        <w:tc>
          <w:tcPr>
            <w:tcW w:w="9354" w:type="dxa"/>
            <w:tcBorders>
              <w:top w:val="nil"/>
              <w:left w:val="nil"/>
              <w:bottom w:val="nil"/>
              <w:right w:val="nil"/>
            </w:tcBorders>
            <w:hideMark/>
          </w:tcPr>
          <w:p w14:paraId="4551677A"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Ābeļu iela 2, Gulbene, Gulbenes nov., LV-4401</w:t>
            </w:r>
          </w:p>
        </w:tc>
      </w:tr>
      <w:tr w:rsidR="007E09AA" w:rsidRPr="00625755" w14:paraId="68C8F3E7" w14:textId="77777777" w:rsidTr="00A137F7">
        <w:tc>
          <w:tcPr>
            <w:tcW w:w="9354" w:type="dxa"/>
            <w:tcBorders>
              <w:top w:val="nil"/>
              <w:left w:val="nil"/>
              <w:bottom w:val="single" w:sz="4" w:space="0" w:color="auto"/>
              <w:right w:val="nil"/>
            </w:tcBorders>
            <w:hideMark/>
          </w:tcPr>
          <w:p w14:paraId="71A8837B"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Tālrunis 64497710, mob.26595362, e-pasts; dome@gulbene.lv, www.gulbene.lv</w:t>
            </w:r>
          </w:p>
        </w:tc>
      </w:tr>
    </w:tbl>
    <w:p w14:paraId="0041C641" w14:textId="77777777" w:rsidR="007E09AA" w:rsidRPr="00625755" w:rsidRDefault="007E09AA" w:rsidP="007E09AA">
      <w:pPr>
        <w:spacing w:before="120"/>
        <w:jc w:val="center"/>
        <w:rPr>
          <w:rFonts w:eastAsia="Calibri"/>
          <w:szCs w:val="24"/>
          <w:u w:val="none"/>
        </w:rPr>
      </w:pPr>
      <w:r w:rsidRPr="00625755">
        <w:rPr>
          <w:rFonts w:eastAsia="Calibri"/>
          <w:szCs w:val="24"/>
          <w:u w:val="none"/>
        </w:rPr>
        <w:t>Gulbenē</w:t>
      </w:r>
    </w:p>
    <w:p w14:paraId="765F5D36" w14:textId="77777777" w:rsidR="007E09AA" w:rsidRPr="00625755" w:rsidRDefault="007E09AA" w:rsidP="007E09AA">
      <w:pPr>
        <w:jc w:val="center"/>
        <w:rPr>
          <w:rFonts w:eastAsia="Calibri"/>
          <w:szCs w:val="24"/>
          <w:u w:val="none"/>
        </w:rPr>
      </w:pPr>
    </w:p>
    <w:tbl>
      <w:tblPr>
        <w:tblW w:w="0" w:type="auto"/>
        <w:tblLook w:val="04A0" w:firstRow="1" w:lastRow="0" w:firstColumn="1" w:lastColumn="0" w:noHBand="0" w:noVBand="1"/>
      </w:tblPr>
      <w:tblGrid>
        <w:gridCol w:w="4552"/>
        <w:gridCol w:w="4553"/>
      </w:tblGrid>
      <w:tr w:rsidR="007E09AA" w:rsidRPr="007E09AA" w14:paraId="4C000105" w14:textId="77777777" w:rsidTr="00A137F7">
        <w:tc>
          <w:tcPr>
            <w:tcW w:w="4552" w:type="dxa"/>
          </w:tcPr>
          <w:p w14:paraId="4387EA43" w14:textId="77777777" w:rsidR="007E09AA" w:rsidRPr="007E09AA" w:rsidRDefault="007E09AA" w:rsidP="007E09AA">
            <w:pPr>
              <w:widowControl w:val="0"/>
              <w:adjustRightInd w:val="0"/>
              <w:ind w:right="567"/>
              <w:jc w:val="both"/>
              <w:rPr>
                <w:b/>
                <w:szCs w:val="24"/>
                <w:u w:val="none"/>
                <w:lang w:eastAsia="lv-LV"/>
              </w:rPr>
            </w:pPr>
            <w:r w:rsidRPr="007E09AA">
              <w:rPr>
                <w:b/>
                <w:bCs/>
                <w:szCs w:val="24"/>
                <w:u w:val="none"/>
                <w:lang w:eastAsia="lv-LV"/>
              </w:rPr>
              <w:t>2026.gada __.maija</w:t>
            </w:r>
          </w:p>
        </w:tc>
        <w:tc>
          <w:tcPr>
            <w:tcW w:w="4553" w:type="dxa"/>
          </w:tcPr>
          <w:p w14:paraId="5032E820" w14:textId="77777777" w:rsidR="007E09AA" w:rsidRPr="007E09AA" w:rsidRDefault="007E09AA" w:rsidP="007E09AA">
            <w:pPr>
              <w:widowControl w:val="0"/>
              <w:adjustRightInd w:val="0"/>
              <w:ind w:right="69"/>
              <w:jc w:val="center"/>
              <w:rPr>
                <w:b/>
                <w:szCs w:val="24"/>
                <w:u w:val="none"/>
                <w:lang w:eastAsia="lv-LV"/>
              </w:rPr>
            </w:pPr>
            <w:r w:rsidRPr="007E09AA">
              <w:rPr>
                <w:b/>
                <w:szCs w:val="24"/>
                <w:u w:val="none"/>
                <w:lang w:eastAsia="lv-LV"/>
              </w:rPr>
              <w:t>Saistošie noteikumi Nr. __</w:t>
            </w:r>
          </w:p>
        </w:tc>
      </w:tr>
      <w:tr w:rsidR="007E09AA" w:rsidRPr="007E09AA" w14:paraId="6D949BD8" w14:textId="77777777" w:rsidTr="00A137F7">
        <w:tc>
          <w:tcPr>
            <w:tcW w:w="4552" w:type="dxa"/>
          </w:tcPr>
          <w:p w14:paraId="3733FE26" w14:textId="77777777" w:rsidR="007E09AA" w:rsidRPr="007E09AA" w:rsidRDefault="007E09AA" w:rsidP="007E09AA">
            <w:pPr>
              <w:widowControl w:val="0"/>
              <w:adjustRightInd w:val="0"/>
              <w:ind w:right="567"/>
              <w:jc w:val="both"/>
              <w:rPr>
                <w:b/>
                <w:szCs w:val="24"/>
                <w:u w:val="none"/>
                <w:lang w:eastAsia="lv-LV"/>
              </w:rPr>
            </w:pPr>
          </w:p>
        </w:tc>
        <w:tc>
          <w:tcPr>
            <w:tcW w:w="4553" w:type="dxa"/>
          </w:tcPr>
          <w:p w14:paraId="60A9CFC5" w14:textId="77777777" w:rsidR="007E09AA" w:rsidRPr="007E09AA" w:rsidRDefault="007E09AA" w:rsidP="007E09AA">
            <w:pPr>
              <w:widowControl w:val="0"/>
              <w:adjustRightInd w:val="0"/>
              <w:ind w:right="-72"/>
              <w:jc w:val="both"/>
              <w:rPr>
                <w:b/>
                <w:szCs w:val="24"/>
                <w:u w:val="none"/>
                <w:lang w:eastAsia="lv-LV"/>
              </w:rPr>
            </w:pPr>
            <w:r w:rsidRPr="007E09AA">
              <w:rPr>
                <w:b/>
                <w:szCs w:val="24"/>
                <w:u w:val="none"/>
                <w:lang w:eastAsia="lv-LV"/>
              </w:rPr>
              <w:t xml:space="preserve">             (protokols Nr.__; __.p.)</w:t>
            </w:r>
          </w:p>
        </w:tc>
      </w:tr>
    </w:tbl>
    <w:p w14:paraId="792BA128" w14:textId="77777777" w:rsidR="007E09AA" w:rsidRPr="007E09AA" w:rsidRDefault="007E09AA" w:rsidP="007E09AA">
      <w:pPr>
        <w:widowControl w:val="0"/>
        <w:adjustRightInd w:val="0"/>
        <w:ind w:right="567"/>
        <w:jc w:val="center"/>
        <w:rPr>
          <w:b/>
          <w:bCs/>
          <w:szCs w:val="20"/>
          <w:u w:val="none"/>
          <w:lang w:eastAsia="lv-LV"/>
        </w:rPr>
      </w:pPr>
    </w:p>
    <w:p w14:paraId="19D266C2" w14:textId="77777777" w:rsidR="007E09AA" w:rsidRPr="007E09AA" w:rsidRDefault="007E09AA" w:rsidP="007E09AA">
      <w:pPr>
        <w:widowControl w:val="0"/>
        <w:adjustRightInd w:val="0"/>
        <w:ind w:right="567"/>
        <w:jc w:val="center"/>
        <w:rPr>
          <w:b/>
          <w:bCs/>
          <w:szCs w:val="20"/>
          <w:u w:val="none"/>
          <w:lang w:eastAsia="lv-LV"/>
        </w:rPr>
      </w:pPr>
    </w:p>
    <w:p w14:paraId="37BCD141" w14:textId="77777777" w:rsidR="007E09AA" w:rsidRPr="007E09AA" w:rsidRDefault="007E09AA" w:rsidP="007E09AA">
      <w:pPr>
        <w:widowControl w:val="0"/>
        <w:adjustRightInd w:val="0"/>
        <w:ind w:right="567"/>
        <w:jc w:val="center"/>
        <w:rPr>
          <w:b/>
          <w:bCs/>
          <w:szCs w:val="24"/>
          <w:u w:val="none"/>
          <w:lang w:eastAsia="lv-LV"/>
        </w:rPr>
      </w:pPr>
      <w:r w:rsidRPr="007E09AA">
        <w:rPr>
          <w:b/>
          <w:bCs/>
          <w:szCs w:val="20"/>
          <w:u w:val="none"/>
          <w:lang w:eastAsia="lv-LV"/>
        </w:rPr>
        <w:t>Grozījumi Gulbenes novada pašvaldības domes 2026.gada 5.februāra saistošajos noteikumos Nr.2 “Par Gulbenes novada pašvaldības budžetu 2026.gadam”</w:t>
      </w:r>
    </w:p>
    <w:p w14:paraId="61B48DF7" w14:textId="77777777" w:rsidR="007E09AA" w:rsidRPr="007E09AA" w:rsidRDefault="007E09AA" w:rsidP="007E09AA">
      <w:pPr>
        <w:widowControl w:val="0"/>
        <w:adjustRightInd w:val="0"/>
        <w:ind w:left="5040"/>
        <w:jc w:val="both"/>
        <w:rPr>
          <w:szCs w:val="24"/>
          <w:u w:val="none"/>
          <w:lang w:eastAsia="lv-LV"/>
        </w:rPr>
      </w:pPr>
    </w:p>
    <w:p w14:paraId="66B73763" w14:textId="77777777" w:rsidR="007E09AA" w:rsidRPr="007E09AA" w:rsidRDefault="007E09AA" w:rsidP="007E09AA">
      <w:pPr>
        <w:widowControl w:val="0"/>
        <w:adjustRightInd w:val="0"/>
        <w:ind w:left="5040"/>
        <w:jc w:val="both"/>
        <w:rPr>
          <w:szCs w:val="24"/>
          <w:u w:val="none"/>
          <w:lang w:eastAsia="lv-LV"/>
        </w:rPr>
      </w:pPr>
    </w:p>
    <w:p w14:paraId="1DD4B812" w14:textId="77777777" w:rsidR="007E09AA" w:rsidRPr="007E09AA" w:rsidRDefault="007E09AA" w:rsidP="007E09AA">
      <w:pPr>
        <w:widowControl w:val="0"/>
        <w:adjustRightInd w:val="0"/>
        <w:ind w:left="4820"/>
        <w:jc w:val="both"/>
        <w:rPr>
          <w:szCs w:val="24"/>
          <w:u w:val="none"/>
          <w:lang w:eastAsia="lv-LV"/>
        </w:rPr>
      </w:pPr>
      <w:r w:rsidRPr="007E09AA">
        <w:rPr>
          <w:szCs w:val="24"/>
          <w:u w:val="none"/>
          <w:lang w:eastAsia="lv-LV"/>
        </w:rPr>
        <w:t>Izdoti saskaņā ar Pašvaldību likuma 10.panta  pirmās daļas 1.punktu, 48.panta pirmo un otro daļu, likuma “Par pašvaldību budžetiem” 16. un 17.pantu</w:t>
      </w:r>
    </w:p>
    <w:p w14:paraId="04A63B9F" w14:textId="77777777" w:rsidR="007E09AA" w:rsidRPr="007E09AA" w:rsidRDefault="007E09AA" w:rsidP="007E09AA">
      <w:pPr>
        <w:widowControl w:val="0"/>
        <w:adjustRightInd w:val="0"/>
        <w:spacing w:line="360" w:lineRule="auto"/>
        <w:ind w:firstLine="567"/>
        <w:jc w:val="both"/>
        <w:rPr>
          <w:sz w:val="16"/>
          <w:szCs w:val="16"/>
          <w:u w:val="none"/>
          <w:lang w:eastAsia="lv-LV"/>
        </w:rPr>
      </w:pPr>
    </w:p>
    <w:p w14:paraId="7849F543"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 xml:space="preserve">Izdarīt Gulbenes  novada pašvaldības domes 2026.gada 5.februāra saistošajos noteikumos Nr.2 “Par </w:t>
      </w:r>
      <w:r w:rsidRPr="007E09AA">
        <w:rPr>
          <w:szCs w:val="20"/>
          <w:u w:val="none"/>
          <w:lang w:eastAsia="lv-LV"/>
        </w:rPr>
        <w:t>Gulbenes novada pašvaldības budžetu 2026.gadam</w:t>
      </w:r>
      <w:r w:rsidRPr="007E09AA">
        <w:rPr>
          <w:szCs w:val="24"/>
          <w:u w:val="none"/>
          <w:lang w:eastAsia="lv-LV"/>
        </w:rPr>
        <w:t>” šādus grozījumus.</w:t>
      </w:r>
      <w:bookmarkStart w:id="123" w:name="_Hlk117849456"/>
    </w:p>
    <w:p w14:paraId="4852F583"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Apstiprināt pašvaldības pamatbudžetu 2026. gadam šādā apmērā (1.pielikums):</w:t>
      </w:r>
      <w:bookmarkEnd w:id="123"/>
    </w:p>
    <w:p w14:paraId="31A18B44"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kārtējā gada ieņēmumi  44 077 504 </w:t>
      </w:r>
      <w:proofErr w:type="spellStart"/>
      <w:r w:rsidRPr="007E09AA">
        <w:rPr>
          <w:i/>
          <w:iCs/>
          <w:szCs w:val="24"/>
          <w:u w:val="none"/>
          <w:lang w:eastAsia="lv-LV"/>
        </w:rPr>
        <w:t>euro</w:t>
      </w:r>
      <w:proofErr w:type="spellEnd"/>
      <w:r w:rsidRPr="007E09AA">
        <w:rPr>
          <w:szCs w:val="24"/>
          <w:u w:val="none"/>
          <w:lang w:eastAsia="lv-LV"/>
        </w:rPr>
        <w:t>,</w:t>
      </w:r>
    </w:p>
    <w:p w14:paraId="1D688007"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kārtējā gada izdevumi  53 907 565 </w:t>
      </w:r>
      <w:proofErr w:type="spellStart"/>
      <w:r w:rsidRPr="007E09AA">
        <w:rPr>
          <w:i/>
          <w:iCs/>
          <w:szCs w:val="24"/>
          <w:u w:val="none"/>
          <w:lang w:eastAsia="lv-LV"/>
        </w:rPr>
        <w:t>euro</w:t>
      </w:r>
      <w:proofErr w:type="spellEnd"/>
      <w:r w:rsidRPr="007E09AA">
        <w:rPr>
          <w:szCs w:val="24"/>
          <w:u w:val="none"/>
          <w:lang w:eastAsia="lv-LV"/>
        </w:rPr>
        <w:t>,</w:t>
      </w:r>
    </w:p>
    <w:p w14:paraId="4D045B98"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finansēšana 9 830 061  </w:t>
      </w:r>
      <w:proofErr w:type="spellStart"/>
      <w:r w:rsidRPr="007E09AA">
        <w:rPr>
          <w:i/>
          <w:iCs/>
          <w:szCs w:val="24"/>
          <w:u w:val="none"/>
          <w:lang w:eastAsia="lv-LV"/>
        </w:rPr>
        <w:t>euro</w:t>
      </w:r>
      <w:proofErr w:type="spellEnd"/>
      <w:r w:rsidRPr="007E09AA">
        <w:rPr>
          <w:szCs w:val="24"/>
          <w:u w:val="none"/>
          <w:lang w:eastAsia="lv-LV"/>
        </w:rPr>
        <w:t>.</w:t>
      </w:r>
    </w:p>
    <w:p w14:paraId="3B3AA1E6"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Apstiprināt Gulbenes novada pašvaldības pamatbudžeta 2026.gada ieņēmumus, izdevumus un finansēšanu pa struktūrvienībām saskaņā ar 2.pielikumu.</w:t>
      </w:r>
    </w:p>
    <w:p w14:paraId="5361B990"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lastRenderedPageBreak/>
        <w:t>Apstiprināt pašvaldības ziedojumus 2026. gadam šādā apmērā (3.pielikums):</w:t>
      </w:r>
    </w:p>
    <w:p w14:paraId="6718AE50"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kārtējā gada ieņēmumi  1 057 </w:t>
      </w:r>
      <w:proofErr w:type="spellStart"/>
      <w:r w:rsidRPr="007E09AA">
        <w:rPr>
          <w:i/>
          <w:iCs/>
          <w:szCs w:val="24"/>
          <w:u w:val="none"/>
          <w:lang w:eastAsia="lv-LV"/>
        </w:rPr>
        <w:t>euro</w:t>
      </w:r>
      <w:proofErr w:type="spellEnd"/>
      <w:r w:rsidRPr="007E09AA">
        <w:rPr>
          <w:szCs w:val="24"/>
          <w:u w:val="none"/>
          <w:lang w:eastAsia="lv-LV"/>
        </w:rPr>
        <w:t>,</w:t>
      </w:r>
    </w:p>
    <w:p w14:paraId="38E42D92"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kārtējā gada izdevumi  27 757 </w:t>
      </w:r>
      <w:proofErr w:type="spellStart"/>
      <w:r w:rsidRPr="007E09AA">
        <w:rPr>
          <w:i/>
          <w:iCs/>
          <w:szCs w:val="24"/>
          <w:u w:val="none"/>
          <w:lang w:eastAsia="lv-LV"/>
        </w:rPr>
        <w:t>euro</w:t>
      </w:r>
      <w:proofErr w:type="spellEnd"/>
      <w:r w:rsidRPr="007E09AA">
        <w:rPr>
          <w:szCs w:val="24"/>
          <w:u w:val="none"/>
          <w:lang w:eastAsia="lv-LV"/>
        </w:rPr>
        <w:t>,</w:t>
      </w:r>
    </w:p>
    <w:p w14:paraId="24B51335" w14:textId="77777777" w:rsidR="007E09AA" w:rsidRPr="007E09AA" w:rsidRDefault="007E09AA" w:rsidP="007E09AA">
      <w:pPr>
        <w:widowControl w:val="0"/>
        <w:numPr>
          <w:ilvl w:val="1"/>
          <w:numId w:val="41"/>
        </w:numPr>
        <w:suppressAutoHyphens/>
        <w:autoSpaceDN w:val="0"/>
        <w:adjustRightInd w:val="0"/>
        <w:spacing w:line="360" w:lineRule="auto"/>
        <w:contextualSpacing/>
        <w:jc w:val="both"/>
        <w:rPr>
          <w:szCs w:val="24"/>
          <w:u w:val="none"/>
          <w:lang w:eastAsia="lv-LV"/>
        </w:rPr>
      </w:pPr>
      <w:r w:rsidRPr="007E09AA">
        <w:rPr>
          <w:szCs w:val="24"/>
          <w:u w:val="none"/>
          <w:lang w:eastAsia="lv-LV"/>
        </w:rPr>
        <w:t xml:space="preserve">finansēšana 26 700  </w:t>
      </w:r>
      <w:proofErr w:type="spellStart"/>
      <w:r w:rsidRPr="007E09AA">
        <w:rPr>
          <w:i/>
          <w:iCs/>
          <w:szCs w:val="24"/>
          <w:u w:val="none"/>
          <w:lang w:eastAsia="lv-LV"/>
        </w:rPr>
        <w:t>euro</w:t>
      </w:r>
      <w:proofErr w:type="spellEnd"/>
      <w:r w:rsidRPr="007E09AA">
        <w:rPr>
          <w:szCs w:val="24"/>
          <w:u w:val="none"/>
          <w:lang w:eastAsia="lv-LV"/>
        </w:rPr>
        <w:t>.</w:t>
      </w:r>
    </w:p>
    <w:p w14:paraId="51AE9193"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 xml:space="preserve">Apstiprināt Gulbenes novada pašvaldības grozījumus saistību apmērā saimnieciskajā gadā un turpmākajos gados (aizņēmumus, galvojumus) 2026. gadam 35 412 328 </w:t>
      </w:r>
      <w:proofErr w:type="spellStart"/>
      <w:r w:rsidRPr="007E09AA">
        <w:rPr>
          <w:i/>
          <w:iCs/>
          <w:szCs w:val="24"/>
          <w:u w:val="none"/>
          <w:lang w:eastAsia="lv-LV"/>
        </w:rPr>
        <w:t>euro</w:t>
      </w:r>
      <w:proofErr w:type="spellEnd"/>
      <w:r w:rsidRPr="007E09AA">
        <w:rPr>
          <w:szCs w:val="24"/>
          <w:u w:val="none"/>
          <w:lang w:eastAsia="lv-LV"/>
        </w:rPr>
        <w:t xml:space="preserve"> apmērā  (4.pielikums).</w:t>
      </w:r>
    </w:p>
    <w:p w14:paraId="31138C85"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Gulbenes novada pašvaldības dome lemj par grozījumiem Gulbenes novada pašvaldības 2026. gada budžeta ieņēmumu, izdevumu un finansēšanas apmērā.</w:t>
      </w:r>
    </w:p>
    <w:p w14:paraId="5602952B"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Gulbenes novada pašvaldība 2026. gadā nodrošina pašvaldības aizņēmumu pamatsummas atmaksu un kredītu procentu samaksu, saskaņā ar noslēgtajiem aizņēmumu līgumiem un budžetā šim mērķim plānotajiem līdzekļiem.</w:t>
      </w:r>
    </w:p>
    <w:p w14:paraId="3C217E12"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6BEE3E25" w14:textId="77777777" w:rsidR="007E09AA" w:rsidRPr="007E09AA" w:rsidRDefault="007E09AA" w:rsidP="007E09AA">
      <w:pPr>
        <w:widowControl w:val="0"/>
        <w:numPr>
          <w:ilvl w:val="0"/>
          <w:numId w:val="41"/>
        </w:numPr>
        <w:suppressAutoHyphens/>
        <w:autoSpaceDN w:val="0"/>
        <w:adjustRightInd w:val="0"/>
        <w:spacing w:line="360" w:lineRule="auto"/>
        <w:ind w:left="0" w:firstLine="567"/>
        <w:contextualSpacing/>
        <w:jc w:val="both"/>
        <w:rPr>
          <w:szCs w:val="24"/>
          <w:u w:val="none"/>
          <w:lang w:eastAsia="lv-LV"/>
        </w:rPr>
      </w:pPr>
      <w:r w:rsidRPr="007E09AA">
        <w:rPr>
          <w:szCs w:val="24"/>
          <w:u w:val="none"/>
          <w:lang w:eastAsia="lv-LV"/>
        </w:rPr>
        <w:t>Saistošie noteikumi par pašvaldības budžeta grozījumiem stājas spēkā nākamajā dienā pēc to izsludināšanas.</w:t>
      </w:r>
    </w:p>
    <w:p w14:paraId="2DD307D4" w14:textId="77777777" w:rsidR="007E09AA" w:rsidRPr="007E09AA" w:rsidRDefault="007E09AA" w:rsidP="007E09AA">
      <w:pPr>
        <w:widowControl w:val="0"/>
        <w:numPr>
          <w:ilvl w:val="0"/>
          <w:numId w:val="41"/>
        </w:numPr>
        <w:suppressAutoHyphens/>
        <w:autoSpaceDN w:val="0"/>
        <w:adjustRightInd w:val="0"/>
        <w:spacing w:line="360" w:lineRule="auto"/>
        <w:ind w:left="0" w:firstLine="426"/>
        <w:contextualSpacing/>
        <w:jc w:val="both"/>
        <w:rPr>
          <w:szCs w:val="24"/>
          <w:u w:val="none"/>
          <w:lang w:eastAsia="lv-LV"/>
        </w:rPr>
      </w:pPr>
      <w:r w:rsidRPr="007E09AA">
        <w:rPr>
          <w:szCs w:val="24"/>
          <w:u w:val="none"/>
          <w:lang w:eastAsia="lv-LV"/>
        </w:rPr>
        <w:t>Pašvaldības budžeta grozījumiem jābūt publiski pieejamiem Gulbenes novada Centrālās pārvaldes ēkā Ābeļu ielā 2, Gulbenē, Gulbenes novadā.</w:t>
      </w:r>
    </w:p>
    <w:p w14:paraId="13E0298F" w14:textId="77777777" w:rsidR="007E09AA" w:rsidRPr="007E09AA" w:rsidRDefault="007E09AA" w:rsidP="007E09AA">
      <w:pPr>
        <w:widowControl w:val="0"/>
        <w:adjustRightInd w:val="0"/>
        <w:ind w:right="-2"/>
        <w:jc w:val="both"/>
        <w:rPr>
          <w:szCs w:val="24"/>
          <w:u w:val="none"/>
          <w:lang w:eastAsia="lv-LV"/>
        </w:rPr>
      </w:pPr>
    </w:p>
    <w:p w14:paraId="7C7F7DAD" w14:textId="1DA7D43E" w:rsidR="007E09AA" w:rsidRPr="007E09AA" w:rsidRDefault="007E09AA" w:rsidP="007E09AA">
      <w:pPr>
        <w:spacing w:after="160" w:line="259" w:lineRule="auto"/>
        <w:rPr>
          <w:szCs w:val="24"/>
          <w:u w:val="none"/>
          <w:lang w:eastAsia="lv-LV"/>
        </w:rPr>
      </w:pP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09AA" w:rsidRPr="007E09AA" w14:paraId="11C90BBE" w14:textId="77777777" w:rsidTr="00A137F7">
        <w:tc>
          <w:tcPr>
            <w:tcW w:w="9354" w:type="dxa"/>
            <w:tcBorders>
              <w:top w:val="nil"/>
              <w:left w:val="nil"/>
              <w:bottom w:val="nil"/>
              <w:right w:val="nil"/>
            </w:tcBorders>
          </w:tcPr>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E09AA" w:rsidRPr="007E09AA" w14:paraId="5FA69AC8" w14:textId="77777777" w:rsidTr="00A137F7">
              <w:tc>
                <w:tcPr>
                  <w:tcW w:w="9458" w:type="dxa"/>
                  <w:tcBorders>
                    <w:top w:val="nil"/>
                    <w:left w:val="nil"/>
                    <w:bottom w:val="nil"/>
                    <w:right w:val="nil"/>
                  </w:tcBorders>
                  <w:hideMark/>
                </w:tcPr>
                <w:p w14:paraId="420547F7" w14:textId="77777777" w:rsidR="007E09AA" w:rsidRPr="007E09AA" w:rsidRDefault="007E09AA" w:rsidP="007E09AA">
                  <w:pPr>
                    <w:widowControl w:val="0"/>
                    <w:adjustRightInd w:val="0"/>
                    <w:jc w:val="center"/>
                    <w:rPr>
                      <w:sz w:val="20"/>
                      <w:szCs w:val="20"/>
                      <w:lang w:eastAsia="lv-LV"/>
                    </w:rPr>
                  </w:pPr>
                  <w:r w:rsidRPr="007E09AA">
                    <w:rPr>
                      <w:noProof/>
                      <w:sz w:val="20"/>
                      <w:szCs w:val="20"/>
                      <w:lang w:val="en-GB" w:eastAsia="en-GB"/>
                    </w:rPr>
                    <w:drawing>
                      <wp:inline distT="0" distB="0" distL="0" distR="0" wp14:anchorId="0F32AD19" wp14:editId="26275B25">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E09AA" w:rsidRPr="007E09AA" w14:paraId="567495A0" w14:textId="77777777" w:rsidTr="00A137F7">
              <w:tc>
                <w:tcPr>
                  <w:tcW w:w="9458" w:type="dxa"/>
                  <w:tcBorders>
                    <w:top w:val="nil"/>
                    <w:left w:val="nil"/>
                    <w:bottom w:val="nil"/>
                    <w:right w:val="nil"/>
                  </w:tcBorders>
                  <w:hideMark/>
                </w:tcPr>
                <w:p w14:paraId="158CD283"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b/>
                      <w:bCs/>
                      <w:sz w:val="28"/>
                      <w:szCs w:val="28"/>
                      <w:lang w:eastAsia="lv-LV"/>
                    </w:rPr>
                    <w:t>GULBENES NOVADA PAŠVALDĪBA</w:t>
                  </w:r>
                </w:p>
              </w:tc>
            </w:tr>
            <w:tr w:rsidR="007E09AA" w:rsidRPr="007E09AA" w14:paraId="0CDBE000" w14:textId="77777777" w:rsidTr="00A137F7">
              <w:tc>
                <w:tcPr>
                  <w:tcW w:w="9458" w:type="dxa"/>
                  <w:tcBorders>
                    <w:top w:val="nil"/>
                    <w:left w:val="nil"/>
                    <w:bottom w:val="nil"/>
                    <w:right w:val="nil"/>
                  </w:tcBorders>
                  <w:hideMark/>
                </w:tcPr>
                <w:p w14:paraId="519CF124"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Reģ.Nr.90009116327</w:t>
                  </w:r>
                </w:p>
              </w:tc>
            </w:tr>
            <w:tr w:rsidR="007E09AA" w:rsidRPr="007E09AA" w14:paraId="61000215" w14:textId="77777777" w:rsidTr="00A137F7">
              <w:tc>
                <w:tcPr>
                  <w:tcW w:w="9458" w:type="dxa"/>
                  <w:tcBorders>
                    <w:top w:val="nil"/>
                    <w:left w:val="nil"/>
                    <w:bottom w:val="nil"/>
                    <w:right w:val="nil"/>
                  </w:tcBorders>
                  <w:hideMark/>
                </w:tcPr>
                <w:p w14:paraId="6A2D2562"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Ābeļu iela 2, Gulbene, Gulbenes nov., LV-4401</w:t>
                  </w:r>
                </w:p>
              </w:tc>
            </w:tr>
            <w:tr w:rsidR="007E09AA" w:rsidRPr="007E09AA" w14:paraId="7A12CD71" w14:textId="77777777" w:rsidTr="00A137F7">
              <w:tc>
                <w:tcPr>
                  <w:tcW w:w="9458" w:type="dxa"/>
                  <w:tcBorders>
                    <w:top w:val="nil"/>
                    <w:left w:val="nil"/>
                    <w:bottom w:val="single" w:sz="4" w:space="0" w:color="auto"/>
                    <w:right w:val="nil"/>
                  </w:tcBorders>
                  <w:hideMark/>
                </w:tcPr>
                <w:p w14:paraId="585CC588" w14:textId="77777777" w:rsidR="007E09AA" w:rsidRPr="00625755" w:rsidRDefault="007E09AA" w:rsidP="007E09AA">
                  <w:pPr>
                    <w:widowControl w:val="0"/>
                    <w:adjustRightInd w:val="0"/>
                    <w:jc w:val="center"/>
                    <w:rPr>
                      <w:rFonts w:ascii="Times New Roman" w:hAnsi="Times New Roman"/>
                      <w:sz w:val="20"/>
                      <w:szCs w:val="20"/>
                      <w:lang w:eastAsia="lv-LV"/>
                    </w:rPr>
                  </w:pPr>
                  <w:r w:rsidRPr="00625755">
                    <w:rPr>
                      <w:rFonts w:ascii="Times New Roman" w:hAnsi="Times New Roman"/>
                      <w:szCs w:val="24"/>
                      <w:lang w:eastAsia="lv-LV"/>
                    </w:rPr>
                    <w:t>Tālrunis 64497710, mob.26595362, e-pasts; dome@gulbene.lv, www.gulbene.lv</w:t>
                  </w:r>
                </w:p>
              </w:tc>
            </w:tr>
          </w:tbl>
          <w:p w14:paraId="3E605C7D" w14:textId="77777777" w:rsidR="007E09AA" w:rsidRPr="007E09AA" w:rsidRDefault="007E09AA" w:rsidP="007E09AA">
            <w:pPr>
              <w:rPr>
                <w:szCs w:val="24"/>
              </w:rPr>
            </w:pPr>
          </w:p>
        </w:tc>
      </w:tr>
    </w:tbl>
    <w:p w14:paraId="68D433D0" w14:textId="77777777" w:rsidR="007E09AA" w:rsidRPr="007E09AA" w:rsidRDefault="007E09AA" w:rsidP="007E09AA">
      <w:pPr>
        <w:spacing w:before="120" w:after="200" w:line="276" w:lineRule="auto"/>
        <w:jc w:val="center"/>
        <w:rPr>
          <w:rFonts w:eastAsia="Calibri"/>
          <w:b/>
          <w:bCs/>
          <w:caps/>
          <w:szCs w:val="24"/>
          <w:u w:val="none"/>
        </w:rPr>
      </w:pPr>
      <w:r w:rsidRPr="007E09AA">
        <w:rPr>
          <w:rFonts w:eastAsia="Calibri"/>
          <w:b/>
          <w:bCs/>
          <w:caps/>
          <w:szCs w:val="24"/>
          <w:u w:val="none"/>
        </w:rPr>
        <w:t>Paskaidrojuma raksts</w:t>
      </w:r>
    </w:p>
    <w:p w14:paraId="2FD4B0D1" w14:textId="77777777" w:rsidR="007E09AA" w:rsidRPr="007E09AA" w:rsidRDefault="007E09AA" w:rsidP="007E09AA">
      <w:pPr>
        <w:spacing w:line="276" w:lineRule="auto"/>
        <w:jc w:val="center"/>
        <w:rPr>
          <w:rFonts w:eastAsia="Calibri"/>
          <w:b/>
          <w:bCs/>
          <w:szCs w:val="24"/>
          <w:u w:val="none"/>
        </w:rPr>
      </w:pPr>
      <w:r w:rsidRPr="007E09AA">
        <w:rPr>
          <w:rFonts w:eastAsia="Calibri"/>
          <w:b/>
          <w:bCs/>
          <w:szCs w:val="24"/>
          <w:u w:val="none"/>
        </w:rPr>
        <w:t>Gulbenes novada</w:t>
      </w:r>
      <w:r w:rsidRPr="007E09AA">
        <w:rPr>
          <w:rFonts w:eastAsia="Calibri"/>
          <w:b/>
          <w:bCs/>
          <w:color w:val="FF0000"/>
          <w:szCs w:val="24"/>
          <w:u w:val="none"/>
        </w:rPr>
        <w:t xml:space="preserve"> </w:t>
      </w:r>
      <w:r w:rsidRPr="007E09AA">
        <w:rPr>
          <w:rFonts w:eastAsia="Calibri"/>
          <w:b/>
          <w:bCs/>
          <w:szCs w:val="24"/>
          <w:u w:val="none"/>
        </w:rPr>
        <w:t>pašvaldības</w:t>
      </w:r>
      <w:r w:rsidRPr="007E09AA">
        <w:rPr>
          <w:rFonts w:eastAsia="Calibri"/>
          <w:b/>
          <w:bCs/>
          <w:color w:val="FF0000"/>
          <w:szCs w:val="24"/>
          <w:u w:val="none"/>
        </w:rPr>
        <w:t xml:space="preserve"> </w:t>
      </w:r>
      <w:r w:rsidRPr="007E09AA">
        <w:rPr>
          <w:rFonts w:eastAsia="Calibri"/>
          <w:b/>
          <w:bCs/>
          <w:szCs w:val="24"/>
          <w:u w:val="none"/>
        </w:rPr>
        <w:t xml:space="preserve">domes 2026.gada </w:t>
      </w:r>
      <w:r w:rsidRPr="007E09AA">
        <w:rPr>
          <w:b/>
          <w:bCs/>
          <w:szCs w:val="24"/>
          <w:u w:val="none"/>
          <w:lang w:eastAsia="lv-LV"/>
        </w:rPr>
        <w:t xml:space="preserve">__.maija </w:t>
      </w:r>
      <w:r w:rsidRPr="007E09AA">
        <w:rPr>
          <w:rFonts w:eastAsia="Calibri"/>
          <w:b/>
          <w:bCs/>
          <w:szCs w:val="24"/>
          <w:u w:val="none"/>
        </w:rPr>
        <w:t>saistošajiem noteikumiem Nr. __</w:t>
      </w:r>
    </w:p>
    <w:p w14:paraId="0D901E3E" w14:textId="77777777" w:rsidR="007E09AA" w:rsidRPr="007E09AA" w:rsidRDefault="007E09AA" w:rsidP="007E09AA">
      <w:pPr>
        <w:spacing w:line="276" w:lineRule="auto"/>
        <w:jc w:val="center"/>
        <w:rPr>
          <w:b/>
          <w:bCs/>
          <w:szCs w:val="24"/>
          <w:u w:val="none"/>
          <w:lang w:eastAsia="lv-LV"/>
        </w:rPr>
      </w:pPr>
      <w:r w:rsidRPr="007E09AA">
        <w:rPr>
          <w:b/>
          <w:bCs/>
          <w:szCs w:val="24"/>
          <w:u w:val="none"/>
          <w:lang w:eastAsia="lv-LV"/>
        </w:rPr>
        <w:t>“Grozījumi Gulbenes novada pašvaldības domes 2026.gada 5.februāra saistošajos noteikumos Nr.2 “Par Gulbenes novada pašvaldības budžetu 2026.gadam””</w:t>
      </w:r>
    </w:p>
    <w:p w14:paraId="6CE4DB9B" w14:textId="77777777" w:rsidR="007E09AA" w:rsidRPr="007E09AA" w:rsidRDefault="007E09AA" w:rsidP="007E09AA">
      <w:pPr>
        <w:spacing w:after="200" w:line="276" w:lineRule="auto"/>
        <w:ind w:firstLine="709"/>
        <w:jc w:val="both"/>
        <w:rPr>
          <w:rFonts w:eastAsia="Calibri"/>
          <w:sz w:val="4"/>
          <w:szCs w:val="4"/>
          <w:u w:val="none"/>
        </w:rPr>
      </w:pPr>
    </w:p>
    <w:p w14:paraId="22C9B429" w14:textId="77777777" w:rsidR="007E09AA" w:rsidRPr="007E09AA" w:rsidRDefault="007E09AA" w:rsidP="007E09AA">
      <w:pPr>
        <w:widowControl w:val="0"/>
        <w:adjustRightInd w:val="0"/>
        <w:spacing w:after="200" w:line="276" w:lineRule="auto"/>
        <w:ind w:firstLine="709"/>
        <w:jc w:val="both"/>
        <w:rPr>
          <w:rFonts w:eastAsia="Calibri"/>
          <w:szCs w:val="24"/>
          <w:u w:val="none"/>
        </w:rPr>
      </w:pPr>
      <w:r w:rsidRPr="007E09AA">
        <w:rPr>
          <w:rFonts w:eastAsia="Calibri"/>
          <w:szCs w:val="24"/>
          <w:u w:val="none"/>
        </w:rPr>
        <w:t>Gulbenes novada Centrālās pārvaldes Finanšu nodaļa ir veikusi Gulbenes novada pašvaldības 2026.gada budžeta analīzi budžeta ieņēmumu, izdevumu un finansēšanas daļā. Ņemot vērā Gulbenes novada pašvaldības domes pieņemtos lēmumus, Gulbenes novada pašvaldības iestāžu un struktūrvienību noslēgtos līgumus, un budžeta izpildes atskaites, preču un pakalpojumu izmaksu svārstības</w:t>
      </w:r>
      <w:r w:rsidRPr="007E09AA">
        <w:rPr>
          <w:rFonts w:eastAsia="Calibri"/>
          <w:i/>
          <w:iCs/>
          <w:szCs w:val="24"/>
          <w:u w:val="none"/>
        </w:rPr>
        <w:t xml:space="preserve">, </w:t>
      </w:r>
      <w:r w:rsidRPr="007E09AA">
        <w:rPr>
          <w:rFonts w:eastAsia="Calibri"/>
          <w:szCs w:val="24"/>
          <w:u w:val="none"/>
        </w:rPr>
        <w:t>ir sagatavoti</w:t>
      </w:r>
      <w:r w:rsidRPr="007E09AA">
        <w:rPr>
          <w:rFonts w:eastAsia="Calibri"/>
          <w:i/>
          <w:iCs/>
          <w:szCs w:val="24"/>
          <w:u w:val="none"/>
        </w:rPr>
        <w:t xml:space="preserve"> </w:t>
      </w:r>
      <w:r w:rsidRPr="007E09AA">
        <w:rPr>
          <w:rFonts w:eastAsia="Calibri"/>
          <w:szCs w:val="24"/>
          <w:u w:val="none"/>
        </w:rPr>
        <w:t>Gulbenes novada pašvaldības 2026.gada budžeta grozījumi.</w:t>
      </w:r>
    </w:p>
    <w:p w14:paraId="2F113D45" w14:textId="77777777" w:rsidR="007E09AA" w:rsidRPr="007E09AA" w:rsidRDefault="007E09AA" w:rsidP="007E09AA">
      <w:pPr>
        <w:widowControl w:val="0"/>
        <w:adjustRightInd w:val="0"/>
        <w:spacing w:after="200" w:line="276" w:lineRule="auto"/>
        <w:ind w:firstLine="709"/>
        <w:jc w:val="both"/>
        <w:rPr>
          <w:rFonts w:eastAsia="Calibri"/>
          <w:b/>
          <w:bCs/>
          <w:i/>
          <w:iCs/>
          <w:szCs w:val="24"/>
        </w:rPr>
      </w:pPr>
      <w:r w:rsidRPr="007E09AA">
        <w:rPr>
          <w:rFonts w:eastAsia="Calibri"/>
          <w:b/>
          <w:bCs/>
          <w:i/>
          <w:iCs/>
          <w:szCs w:val="24"/>
        </w:rPr>
        <w:t>Grozījumi pamatbudžeta ieņēmumos</w:t>
      </w:r>
    </w:p>
    <w:p w14:paraId="436858A2" w14:textId="77777777" w:rsidR="007E09AA" w:rsidRPr="007E09AA" w:rsidRDefault="007E09AA" w:rsidP="007E09AA">
      <w:pPr>
        <w:widowControl w:val="0"/>
        <w:adjustRightInd w:val="0"/>
        <w:spacing w:line="360" w:lineRule="atLeast"/>
        <w:ind w:firstLine="709"/>
        <w:jc w:val="both"/>
        <w:rPr>
          <w:rFonts w:eastAsia="Calibri"/>
          <w:szCs w:val="24"/>
          <w:u w:val="none"/>
        </w:rPr>
      </w:pPr>
      <w:r w:rsidRPr="007E09AA">
        <w:rPr>
          <w:szCs w:val="24"/>
          <w:u w:val="none"/>
          <w:lang w:eastAsia="lv-LV"/>
        </w:rPr>
        <w:lastRenderedPageBreak/>
        <w:t xml:space="preserve">Budžeta ieņēmumi plānoti </w:t>
      </w:r>
      <w:r w:rsidRPr="007E09AA">
        <w:rPr>
          <w:b/>
          <w:bCs/>
          <w:szCs w:val="24"/>
          <w:u w:val="none"/>
          <w:lang w:eastAsia="lv-LV"/>
        </w:rPr>
        <w:t>44 077 504</w:t>
      </w:r>
      <w:r w:rsidRPr="007E09AA">
        <w:rPr>
          <w:szCs w:val="24"/>
          <w:u w:val="none"/>
          <w:lang w:eastAsia="lv-LV"/>
        </w:rPr>
        <w:t xml:space="preserve"> </w:t>
      </w:r>
      <w:proofErr w:type="spellStart"/>
      <w:r w:rsidRPr="007E09AA">
        <w:rPr>
          <w:i/>
          <w:iCs/>
          <w:szCs w:val="24"/>
          <w:u w:val="none"/>
          <w:lang w:eastAsia="lv-LV"/>
        </w:rPr>
        <w:t>euro</w:t>
      </w:r>
      <w:proofErr w:type="spellEnd"/>
      <w:r w:rsidRPr="007E09AA">
        <w:rPr>
          <w:szCs w:val="24"/>
          <w:u w:val="none"/>
          <w:lang w:eastAsia="lv-LV"/>
        </w:rPr>
        <w:t xml:space="preserve"> apmērā, veikti grozījumi 2026.gada budžetā, palielinot ieņēmumus par </w:t>
      </w:r>
      <w:r w:rsidRPr="007E09AA">
        <w:rPr>
          <w:b/>
          <w:bCs/>
          <w:szCs w:val="24"/>
          <w:u w:val="none"/>
          <w:lang w:eastAsia="lv-LV"/>
        </w:rPr>
        <w:t xml:space="preserve">78 371 </w:t>
      </w:r>
      <w:proofErr w:type="spellStart"/>
      <w:r w:rsidRPr="007E09AA">
        <w:rPr>
          <w:rFonts w:eastAsia="Calibri"/>
          <w:i/>
          <w:iCs/>
          <w:szCs w:val="24"/>
          <w:u w:val="none"/>
        </w:rPr>
        <w:t>euro</w:t>
      </w:r>
      <w:proofErr w:type="spellEnd"/>
      <w:r w:rsidRPr="007E09AA">
        <w:rPr>
          <w:rFonts w:eastAsia="Calibri"/>
          <w:szCs w:val="24"/>
          <w:u w:val="none"/>
        </w:rPr>
        <w:t>.</w:t>
      </w:r>
    </w:p>
    <w:p w14:paraId="151D0D28" w14:textId="77777777" w:rsidR="007E09AA" w:rsidRPr="007E09AA" w:rsidRDefault="007E09AA" w:rsidP="007E09AA">
      <w:pPr>
        <w:widowControl w:val="0"/>
        <w:adjustRightInd w:val="0"/>
        <w:spacing w:line="360" w:lineRule="atLeast"/>
        <w:jc w:val="both"/>
        <w:rPr>
          <w:b/>
          <w:bCs/>
          <w:szCs w:val="24"/>
          <w:u w:val="none"/>
          <w:lang w:eastAsia="lv-LV"/>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7E09AA" w:rsidRPr="007E09AA" w14:paraId="11C07D87" w14:textId="77777777" w:rsidTr="00A137F7">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168E63E4" w14:textId="77777777" w:rsidR="007E09AA" w:rsidRPr="007E09AA" w:rsidRDefault="007E09AA" w:rsidP="007E09AA">
            <w:pPr>
              <w:widowControl w:val="0"/>
              <w:adjustRightInd w:val="0"/>
              <w:jc w:val="center"/>
              <w:rPr>
                <w:b/>
                <w:bCs/>
                <w:szCs w:val="24"/>
                <w:u w:val="none"/>
              </w:rPr>
            </w:pPr>
          </w:p>
        </w:tc>
        <w:tc>
          <w:tcPr>
            <w:tcW w:w="1842" w:type="dxa"/>
            <w:tcBorders>
              <w:top w:val="single" w:sz="4" w:space="0" w:color="000000"/>
              <w:left w:val="nil"/>
              <w:bottom w:val="single" w:sz="4" w:space="0" w:color="000000"/>
              <w:right w:val="single" w:sz="4" w:space="0" w:color="000000"/>
            </w:tcBorders>
            <w:vAlign w:val="center"/>
            <w:hideMark/>
          </w:tcPr>
          <w:p w14:paraId="6F9AE9AF" w14:textId="77777777" w:rsidR="007E09AA" w:rsidRPr="007E09AA" w:rsidRDefault="007E09AA" w:rsidP="007E09AA">
            <w:pPr>
              <w:widowControl w:val="0"/>
              <w:adjustRightInd w:val="0"/>
              <w:jc w:val="center"/>
              <w:rPr>
                <w:szCs w:val="24"/>
                <w:u w:val="none"/>
              </w:rPr>
            </w:pPr>
            <w:r w:rsidRPr="007E09AA">
              <w:rPr>
                <w:szCs w:val="24"/>
                <w:u w:val="none"/>
              </w:rPr>
              <w:t xml:space="preserve">Apstiprināts  05.02.2026. </w:t>
            </w:r>
            <w:proofErr w:type="spellStart"/>
            <w:r w:rsidRPr="007E09AA">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503BFD5" w14:textId="77777777" w:rsidR="007E09AA" w:rsidRPr="007E09AA" w:rsidRDefault="007E09AA" w:rsidP="007E09AA">
            <w:pPr>
              <w:widowControl w:val="0"/>
              <w:adjustRightInd w:val="0"/>
              <w:jc w:val="center"/>
              <w:rPr>
                <w:szCs w:val="24"/>
                <w:u w:val="none"/>
              </w:rPr>
            </w:pPr>
            <w:r w:rsidRPr="007E09AA">
              <w:rPr>
                <w:szCs w:val="24"/>
                <w:u w:val="none"/>
              </w:rPr>
              <w:t>Grozījumi</w:t>
            </w:r>
          </w:p>
          <w:p w14:paraId="1BE31F87" w14:textId="77777777" w:rsidR="007E09AA" w:rsidRPr="007E09AA" w:rsidRDefault="007E09AA" w:rsidP="007E09AA">
            <w:pPr>
              <w:widowControl w:val="0"/>
              <w:adjustRightInd w:val="0"/>
              <w:jc w:val="center"/>
              <w:rPr>
                <w:szCs w:val="24"/>
                <w:u w:val="none"/>
              </w:rPr>
            </w:pPr>
            <w:r w:rsidRPr="007E09AA">
              <w:rPr>
                <w:szCs w:val="24"/>
                <w:u w:val="none"/>
              </w:rPr>
              <w:t xml:space="preserve"> (+/-), </w:t>
            </w:r>
            <w:proofErr w:type="spellStart"/>
            <w:r w:rsidRPr="007E09AA">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33D4D04" w14:textId="77777777" w:rsidR="007E09AA" w:rsidRPr="007E09AA" w:rsidRDefault="007E09AA" w:rsidP="007E09AA">
            <w:pPr>
              <w:widowControl w:val="0"/>
              <w:adjustRightInd w:val="0"/>
              <w:jc w:val="center"/>
              <w:rPr>
                <w:szCs w:val="24"/>
                <w:u w:val="none"/>
              </w:rPr>
            </w:pPr>
            <w:r w:rsidRPr="007E09AA">
              <w:rPr>
                <w:szCs w:val="24"/>
                <w:u w:val="none"/>
              </w:rPr>
              <w:t xml:space="preserve">Precizēts 2026. gadam, </w:t>
            </w:r>
            <w:proofErr w:type="spellStart"/>
            <w:r w:rsidRPr="007E09AA">
              <w:rPr>
                <w:i/>
                <w:iCs/>
                <w:szCs w:val="24"/>
                <w:u w:val="none"/>
              </w:rPr>
              <w:t>euro</w:t>
            </w:r>
            <w:proofErr w:type="spellEnd"/>
          </w:p>
        </w:tc>
      </w:tr>
      <w:tr w:rsidR="007E09AA" w:rsidRPr="007E09AA" w14:paraId="54823E4A" w14:textId="77777777" w:rsidTr="00A137F7">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09C6D40" w14:textId="77777777" w:rsidR="007E09AA" w:rsidRPr="007E09AA" w:rsidRDefault="007E09AA" w:rsidP="007E09AA">
            <w:pPr>
              <w:widowControl w:val="0"/>
              <w:adjustRightInd w:val="0"/>
              <w:jc w:val="both"/>
              <w:rPr>
                <w:szCs w:val="24"/>
                <w:u w:val="none"/>
              </w:rPr>
            </w:pPr>
            <w:r w:rsidRPr="007E09AA">
              <w:rPr>
                <w:szCs w:val="24"/>
                <w:u w:val="none"/>
              </w:rPr>
              <w:t>Ienākuma nodokļi</w:t>
            </w:r>
          </w:p>
        </w:tc>
        <w:tc>
          <w:tcPr>
            <w:tcW w:w="1842" w:type="dxa"/>
            <w:tcBorders>
              <w:top w:val="nil"/>
              <w:left w:val="nil"/>
              <w:bottom w:val="single" w:sz="4" w:space="0" w:color="000000"/>
              <w:right w:val="single" w:sz="4" w:space="0" w:color="000000"/>
            </w:tcBorders>
            <w:vAlign w:val="center"/>
          </w:tcPr>
          <w:p w14:paraId="2C17F57C" w14:textId="77777777" w:rsidR="007E09AA" w:rsidRPr="007E09AA" w:rsidRDefault="007E09AA" w:rsidP="007E09AA">
            <w:pPr>
              <w:widowControl w:val="0"/>
              <w:suppressLineNumbers/>
              <w:suppressAutoHyphens/>
              <w:jc w:val="center"/>
              <w:rPr>
                <w:szCs w:val="24"/>
                <w:u w:val="none"/>
              </w:rPr>
            </w:pPr>
            <w:r w:rsidRPr="007E09AA">
              <w:rPr>
                <w:szCs w:val="24"/>
                <w:u w:val="none"/>
              </w:rPr>
              <w:t>15 574 851</w:t>
            </w:r>
          </w:p>
        </w:tc>
        <w:tc>
          <w:tcPr>
            <w:tcW w:w="1560" w:type="dxa"/>
            <w:tcBorders>
              <w:top w:val="single" w:sz="4" w:space="0" w:color="000000"/>
              <w:left w:val="single" w:sz="4" w:space="0" w:color="000000"/>
              <w:bottom w:val="single" w:sz="4" w:space="0" w:color="000000"/>
              <w:right w:val="single" w:sz="4" w:space="0" w:color="000000"/>
            </w:tcBorders>
            <w:vAlign w:val="center"/>
          </w:tcPr>
          <w:p w14:paraId="2E316998"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38ACB400" w14:textId="77777777" w:rsidR="007E09AA" w:rsidRPr="007E09AA" w:rsidRDefault="007E09AA" w:rsidP="007E09AA">
            <w:pPr>
              <w:widowControl w:val="0"/>
              <w:suppressLineNumbers/>
              <w:suppressAutoHyphens/>
              <w:jc w:val="center"/>
              <w:rPr>
                <w:szCs w:val="24"/>
                <w:u w:val="none"/>
              </w:rPr>
            </w:pPr>
            <w:r w:rsidRPr="007E09AA">
              <w:rPr>
                <w:szCs w:val="24"/>
                <w:u w:val="none"/>
              </w:rPr>
              <w:t>15 574 851</w:t>
            </w:r>
          </w:p>
        </w:tc>
      </w:tr>
      <w:tr w:rsidR="007E09AA" w:rsidRPr="007E09AA" w14:paraId="10E0AA7D" w14:textId="77777777" w:rsidTr="00A137F7">
        <w:trPr>
          <w:trHeight w:val="342"/>
        </w:trPr>
        <w:tc>
          <w:tcPr>
            <w:tcW w:w="4537" w:type="dxa"/>
            <w:tcBorders>
              <w:top w:val="nil"/>
              <w:left w:val="single" w:sz="4" w:space="0" w:color="000000"/>
              <w:bottom w:val="single" w:sz="4" w:space="0" w:color="000000"/>
              <w:right w:val="single" w:sz="4" w:space="0" w:color="000000"/>
            </w:tcBorders>
            <w:vAlign w:val="center"/>
            <w:hideMark/>
          </w:tcPr>
          <w:p w14:paraId="239C7201" w14:textId="77777777" w:rsidR="007E09AA" w:rsidRPr="007E09AA" w:rsidRDefault="007E09AA" w:rsidP="007E09AA">
            <w:pPr>
              <w:widowControl w:val="0"/>
              <w:adjustRightInd w:val="0"/>
              <w:jc w:val="both"/>
              <w:rPr>
                <w:szCs w:val="24"/>
                <w:u w:val="none"/>
              </w:rPr>
            </w:pPr>
            <w:r w:rsidRPr="007E09AA">
              <w:rPr>
                <w:szCs w:val="24"/>
                <w:u w:val="none"/>
              </w:rPr>
              <w:t>Īpašuma nodokļi</w:t>
            </w:r>
          </w:p>
        </w:tc>
        <w:tc>
          <w:tcPr>
            <w:tcW w:w="1842" w:type="dxa"/>
            <w:tcBorders>
              <w:top w:val="nil"/>
              <w:left w:val="nil"/>
              <w:bottom w:val="single" w:sz="4" w:space="0" w:color="000000"/>
              <w:right w:val="single" w:sz="4" w:space="0" w:color="000000"/>
            </w:tcBorders>
            <w:vAlign w:val="center"/>
          </w:tcPr>
          <w:p w14:paraId="43CE5107" w14:textId="77777777" w:rsidR="007E09AA" w:rsidRPr="007E09AA" w:rsidRDefault="007E09AA" w:rsidP="007E09AA">
            <w:pPr>
              <w:widowControl w:val="0"/>
              <w:suppressLineNumbers/>
              <w:suppressAutoHyphens/>
              <w:jc w:val="center"/>
              <w:rPr>
                <w:szCs w:val="24"/>
                <w:u w:val="none"/>
              </w:rPr>
            </w:pPr>
            <w:r w:rsidRPr="007E09AA">
              <w:rPr>
                <w:szCs w:val="24"/>
                <w:u w:val="none"/>
              </w:rPr>
              <w:t>1 324 147</w:t>
            </w:r>
          </w:p>
        </w:tc>
        <w:tc>
          <w:tcPr>
            <w:tcW w:w="1560" w:type="dxa"/>
            <w:tcBorders>
              <w:top w:val="nil"/>
              <w:left w:val="single" w:sz="4" w:space="0" w:color="000000"/>
              <w:bottom w:val="single" w:sz="4" w:space="0" w:color="000000"/>
              <w:right w:val="single" w:sz="4" w:space="0" w:color="000000"/>
            </w:tcBorders>
            <w:vAlign w:val="center"/>
          </w:tcPr>
          <w:p w14:paraId="5D074A04"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7BAF5870" w14:textId="77777777" w:rsidR="007E09AA" w:rsidRPr="007E09AA" w:rsidRDefault="007E09AA" w:rsidP="007E09AA">
            <w:pPr>
              <w:widowControl w:val="0"/>
              <w:suppressLineNumbers/>
              <w:suppressAutoHyphens/>
              <w:jc w:val="center"/>
              <w:rPr>
                <w:szCs w:val="24"/>
                <w:u w:val="none"/>
              </w:rPr>
            </w:pPr>
            <w:r w:rsidRPr="007E09AA">
              <w:rPr>
                <w:szCs w:val="24"/>
                <w:u w:val="none"/>
              </w:rPr>
              <w:t>1 324 147</w:t>
            </w:r>
          </w:p>
        </w:tc>
      </w:tr>
      <w:tr w:rsidR="007E09AA" w:rsidRPr="007E09AA" w14:paraId="7A9DD30E" w14:textId="77777777" w:rsidTr="00A137F7">
        <w:trPr>
          <w:trHeight w:val="411"/>
        </w:trPr>
        <w:tc>
          <w:tcPr>
            <w:tcW w:w="4537" w:type="dxa"/>
            <w:tcBorders>
              <w:top w:val="nil"/>
              <w:left w:val="single" w:sz="4" w:space="0" w:color="000000"/>
              <w:bottom w:val="single" w:sz="4" w:space="0" w:color="000000"/>
              <w:right w:val="single" w:sz="4" w:space="0" w:color="000000"/>
            </w:tcBorders>
            <w:vAlign w:val="center"/>
            <w:hideMark/>
          </w:tcPr>
          <w:p w14:paraId="15F9432C" w14:textId="77777777" w:rsidR="007E09AA" w:rsidRPr="007E09AA" w:rsidRDefault="007E09AA" w:rsidP="007E09AA">
            <w:pPr>
              <w:widowControl w:val="0"/>
              <w:adjustRightInd w:val="0"/>
              <w:jc w:val="both"/>
              <w:rPr>
                <w:szCs w:val="24"/>
                <w:u w:val="none"/>
              </w:rPr>
            </w:pPr>
            <w:r w:rsidRPr="007E09AA">
              <w:rPr>
                <w:szCs w:val="24"/>
                <w:u w:val="none"/>
              </w:rPr>
              <w:t>Nodokļi par pakalpojumiem un precēm</w:t>
            </w:r>
          </w:p>
        </w:tc>
        <w:tc>
          <w:tcPr>
            <w:tcW w:w="1842" w:type="dxa"/>
            <w:tcBorders>
              <w:top w:val="nil"/>
              <w:left w:val="nil"/>
              <w:bottom w:val="single" w:sz="4" w:space="0" w:color="000000"/>
              <w:right w:val="single" w:sz="4" w:space="0" w:color="000000"/>
            </w:tcBorders>
            <w:vAlign w:val="center"/>
          </w:tcPr>
          <w:p w14:paraId="1692A696" w14:textId="77777777" w:rsidR="007E09AA" w:rsidRPr="007E09AA" w:rsidRDefault="007E09AA" w:rsidP="007E09AA">
            <w:pPr>
              <w:widowControl w:val="0"/>
              <w:suppressLineNumbers/>
              <w:suppressAutoHyphens/>
              <w:jc w:val="center"/>
              <w:rPr>
                <w:szCs w:val="24"/>
                <w:u w:val="none"/>
              </w:rPr>
            </w:pPr>
            <w:r w:rsidRPr="007E09AA">
              <w:rPr>
                <w:szCs w:val="24"/>
                <w:u w:val="none"/>
              </w:rPr>
              <w:t>333 956</w:t>
            </w:r>
          </w:p>
        </w:tc>
        <w:tc>
          <w:tcPr>
            <w:tcW w:w="1560" w:type="dxa"/>
            <w:tcBorders>
              <w:top w:val="nil"/>
              <w:left w:val="single" w:sz="4" w:space="0" w:color="000000"/>
              <w:bottom w:val="single" w:sz="4" w:space="0" w:color="000000"/>
              <w:right w:val="single" w:sz="4" w:space="0" w:color="000000"/>
            </w:tcBorders>
            <w:vAlign w:val="center"/>
          </w:tcPr>
          <w:p w14:paraId="130D736E"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0611F983" w14:textId="77777777" w:rsidR="007E09AA" w:rsidRPr="007E09AA" w:rsidRDefault="007E09AA" w:rsidP="007E09AA">
            <w:pPr>
              <w:widowControl w:val="0"/>
              <w:suppressLineNumbers/>
              <w:suppressAutoHyphens/>
              <w:jc w:val="center"/>
              <w:rPr>
                <w:szCs w:val="24"/>
                <w:u w:val="none"/>
              </w:rPr>
            </w:pPr>
            <w:r w:rsidRPr="007E09AA">
              <w:rPr>
                <w:szCs w:val="24"/>
                <w:u w:val="none"/>
              </w:rPr>
              <w:t>333 956</w:t>
            </w:r>
          </w:p>
        </w:tc>
      </w:tr>
      <w:tr w:rsidR="007E09AA" w:rsidRPr="007E09AA" w14:paraId="60EA7FEB" w14:textId="77777777" w:rsidTr="00A137F7">
        <w:trPr>
          <w:trHeight w:val="399"/>
        </w:trPr>
        <w:tc>
          <w:tcPr>
            <w:tcW w:w="4537" w:type="dxa"/>
            <w:tcBorders>
              <w:top w:val="nil"/>
              <w:left w:val="single" w:sz="4" w:space="0" w:color="000000"/>
              <w:bottom w:val="single" w:sz="4" w:space="0" w:color="000000"/>
              <w:right w:val="single" w:sz="4" w:space="0" w:color="000000"/>
            </w:tcBorders>
            <w:vAlign w:val="center"/>
            <w:hideMark/>
          </w:tcPr>
          <w:p w14:paraId="13B6B055" w14:textId="77777777" w:rsidR="007E09AA" w:rsidRPr="007E09AA" w:rsidRDefault="007E09AA" w:rsidP="007E09AA">
            <w:pPr>
              <w:widowControl w:val="0"/>
              <w:adjustRightInd w:val="0"/>
              <w:jc w:val="both"/>
              <w:rPr>
                <w:szCs w:val="24"/>
                <w:u w:val="none"/>
              </w:rPr>
            </w:pPr>
            <w:r w:rsidRPr="007E09AA">
              <w:rPr>
                <w:szCs w:val="24"/>
                <w:u w:val="none"/>
              </w:rPr>
              <w:t>Ieņēmumi no uzņēmējdarbības un īpašuma</w:t>
            </w:r>
          </w:p>
        </w:tc>
        <w:tc>
          <w:tcPr>
            <w:tcW w:w="1842" w:type="dxa"/>
            <w:tcBorders>
              <w:top w:val="nil"/>
              <w:left w:val="nil"/>
              <w:bottom w:val="single" w:sz="4" w:space="0" w:color="000000"/>
              <w:right w:val="single" w:sz="4" w:space="0" w:color="000000"/>
            </w:tcBorders>
            <w:vAlign w:val="center"/>
          </w:tcPr>
          <w:p w14:paraId="62976440" w14:textId="77777777" w:rsidR="007E09AA" w:rsidRPr="007E09AA" w:rsidRDefault="007E09AA" w:rsidP="007E09AA">
            <w:pPr>
              <w:widowControl w:val="0"/>
              <w:suppressLineNumbers/>
              <w:suppressAutoHyphens/>
              <w:jc w:val="center"/>
              <w:rPr>
                <w:szCs w:val="24"/>
                <w:u w:val="none"/>
              </w:rPr>
            </w:pPr>
            <w:r w:rsidRPr="007E09AA">
              <w:rPr>
                <w:szCs w:val="24"/>
                <w:u w:val="none"/>
              </w:rPr>
              <w:t>37 150</w:t>
            </w:r>
          </w:p>
        </w:tc>
        <w:tc>
          <w:tcPr>
            <w:tcW w:w="1560" w:type="dxa"/>
            <w:tcBorders>
              <w:top w:val="nil"/>
              <w:left w:val="single" w:sz="4" w:space="0" w:color="000000"/>
              <w:bottom w:val="single" w:sz="4" w:space="0" w:color="000000"/>
              <w:right w:val="single" w:sz="4" w:space="0" w:color="000000"/>
            </w:tcBorders>
            <w:vAlign w:val="center"/>
          </w:tcPr>
          <w:p w14:paraId="64EDCE01"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1204E5A4" w14:textId="77777777" w:rsidR="007E09AA" w:rsidRPr="007E09AA" w:rsidRDefault="007E09AA" w:rsidP="007E09AA">
            <w:pPr>
              <w:widowControl w:val="0"/>
              <w:suppressLineNumbers/>
              <w:suppressAutoHyphens/>
              <w:jc w:val="center"/>
              <w:rPr>
                <w:szCs w:val="24"/>
                <w:u w:val="none"/>
              </w:rPr>
            </w:pPr>
            <w:r w:rsidRPr="007E09AA">
              <w:rPr>
                <w:szCs w:val="24"/>
                <w:u w:val="none"/>
              </w:rPr>
              <w:t>37 150</w:t>
            </w:r>
          </w:p>
        </w:tc>
      </w:tr>
      <w:tr w:rsidR="007E09AA" w:rsidRPr="007E09AA" w14:paraId="200CD325" w14:textId="77777777" w:rsidTr="00A137F7">
        <w:trPr>
          <w:trHeight w:val="622"/>
        </w:trPr>
        <w:tc>
          <w:tcPr>
            <w:tcW w:w="4537" w:type="dxa"/>
            <w:tcBorders>
              <w:top w:val="nil"/>
              <w:left w:val="single" w:sz="4" w:space="0" w:color="000000"/>
              <w:bottom w:val="single" w:sz="4" w:space="0" w:color="000000"/>
              <w:right w:val="single" w:sz="4" w:space="0" w:color="000000"/>
            </w:tcBorders>
            <w:vAlign w:val="center"/>
            <w:hideMark/>
          </w:tcPr>
          <w:p w14:paraId="1F3A552E" w14:textId="77777777" w:rsidR="007E09AA" w:rsidRPr="007E09AA" w:rsidRDefault="007E09AA" w:rsidP="007E09AA">
            <w:pPr>
              <w:widowControl w:val="0"/>
              <w:adjustRightInd w:val="0"/>
              <w:jc w:val="both"/>
              <w:rPr>
                <w:szCs w:val="24"/>
                <w:u w:val="none"/>
              </w:rPr>
            </w:pPr>
            <w:r w:rsidRPr="007E09AA">
              <w:rPr>
                <w:szCs w:val="24"/>
                <w:u w:val="none"/>
              </w:rPr>
              <w:t>Valsts (pašvaldību) nodevas un kancelejas nodevas</w:t>
            </w:r>
          </w:p>
        </w:tc>
        <w:tc>
          <w:tcPr>
            <w:tcW w:w="1842" w:type="dxa"/>
            <w:tcBorders>
              <w:top w:val="nil"/>
              <w:left w:val="nil"/>
              <w:bottom w:val="single" w:sz="4" w:space="0" w:color="000000"/>
              <w:right w:val="single" w:sz="4" w:space="0" w:color="000000"/>
            </w:tcBorders>
            <w:vAlign w:val="center"/>
          </w:tcPr>
          <w:p w14:paraId="1BE29463" w14:textId="77777777" w:rsidR="007E09AA" w:rsidRPr="007E09AA" w:rsidRDefault="007E09AA" w:rsidP="007E09AA">
            <w:pPr>
              <w:widowControl w:val="0"/>
              <w:suppressLineNumbers/>
              <w:suppressAutoHyphens/>
              <w:jc w:val="center"/>
              <w:rPr>
                <w:szCs w:val="24"/>
                <w:u w:val="none"/>
              </w:rPr>
            </w:pPr>
            <w:r w:rsidRPr="007E09AA">
              <w:rPr>
                <w:szCs w:val="24"/>
                <w:u w:val="none"/>
              </w:rPr>
              <w:t>34 885</w:t>
            </w:r>
          </w:p>
        </w:tc>
        <w:tc>
          <w:tcPr>
            <w:tcW w:w="1560" w:type="dxa"/>
            <w:tcBorders>
              <w:top w:val="nil"/>
              <w:left w:val="single" w:sz="4" w:space="0" w:color="000000"/>
              <w:bottom w:val="single" w:sz="4" w:space="0" w:color="000000"/>
              <w:right w:val="single" w:sz="4" w:space="0" w:color="000000"/>
            </w:tcBorders>
            <w:vAlign w:val="center"/>
          </w:tcPr>
          <w:p w14:paraId="5E63692A"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26C649E0" w14:textId="77777777" w:rsidR="007E09AA" w:rsidRPr="007E09AA" w:rsidRDefault="007E09AA" w:rsidP="007E09AA">
            <w:pPr>
              <w:widowControl w:val="0"/>
              <w:suppressLineNumbers/>
              <w:suppressAutoHyphens/>
              <w:jc w:val="center"/>
              <w:rPr>
                <w:szCs w:val="24"/>
                <w:u w:val="none"/>
              </w:rPr>
            </w:pPr>
            <w:r w:rsidRPr="007E09AA">
              <w:rPr>
                <w:szCs w:val="24"/>
                <w:u w:val="none"/>
              </w:rPr>
              <w:t>34 885</w:t>
            </w:r>
          </w:p>
        </w:tc>
      </w:tr>
      <w:tr w:rsidR="007E09AA" w:rsidRPr="007E09AA" w14:paraId="0B23543A" w14:textId="77777777" w:rsidTr="00A137F7">
        <w:trPr>
          <w:trHeight w:val="289"/>
        </w:trPr>
        <w:tc>
          <w:tcPr>
            <w:tcW w:w="4537" w:type="dxa"/>
            <w:tcBorders>
              <w:top w:val="nil"/>
              <w:left w:val="single" w:sz="4" w:space="0" w:color="000000"/>
              <w:bottom w:val="single" w:sz="4" w:space="0" w:color="000000"/>
              <w:right w:val="single" w:sz="4" w:space="0" w:color="000000"/>
            </w:tcBorders>
            <w:vAlign w:val="center"/>
            <w:hideMark/>
          </w:tcPr>
          <w:p w14:paraId="270CF1D5" w14:textId="77777777" w:rsidR="007E09AA" w:rsidRPr="007E09AA" w:rsidRDefault="007E09AA" w:rsidP="007E09AA">
            <w:pPr>
              <w:widowControl w:val="0"/>
              <w:adjustRightInd w:val="0"/>
              <w:jc w:val="both"/>
              <w:rPr>
                <w:szCs w:val="24"/>
                <w:u w:val="none"/>
              </w:rPr>
            </w:pPr>
            <w:r w:rsidRPr="007E09AA">
              <w:rPr>
                <w:szCs w:val="24"/>
                <w:u w:val="none"/>
              </w:rPr>
              <w:t>Naudas sodi un sankcijas</w:t>
            </w:r>
          </w:p>
        </w:tc>
        <w:tc>
          <w:tcPr>
            <w:tcW w:w="1842" w:type="dxa"/>
            <w:tcBorders>
              <w:top w:val="nil"/>
              <w:left w:val="nil"/>
              <w:bottom w:val="single" w:sz="4" w:space="0" w:color="000000"/>
              <w:right w:val="single" w:sz="4" w:space="0" w:color="000000"/>
            </w:tcBorders>
            <w:vAlign w:val="center"/>
          </w:tcPr>
          <w:p w14:paraId="36A6457B" w14:textId="77777777" w:rsidR="007E09AA" w:rsidRPr="007E09AA" w:rsidRDefault="007E09AA" w:rsidP="007E09AA">
            <w:pPr>
              <w:widowControl w:val="0"/>
              <w:suppressLineNumbers/>
              <w:suppressAutoHyphens/>
              <w:jc w:val="center"/>
              <w:rPr>
                <w:szCs w:val="24"/>
                <w:u w:val="none"/>
              </w:rPr>
            </w:pPr>
            <w:r w:rsidRPr="007E09AA">
              <w:rPr>
                <w:szCs w:val="24"/>
                <w:u w:val="none"/>
              </w:rPr>
              <w:t>15 945</w:t>
            </w:r>
          </w:p>
        </w:tc>
        <w:tc>
          <w:tcPr>
            <w:tcW w:w="1560" w:type="dxa"/>
            <w:tcBorders>
              <w:top w:val="nil"/>
              <w:left w:val="single" w:sz="4" w:space="0" w:color="000000"/>
              <w:bottom w:val="single" w:sz="4" w:space="0" w:color="000000"/>
              <w:right w:val="single" w:sz="4" w:space="0" w:color="000000"/>
            </w:tcBorders>
            <w:vAlign w:val="center"/>
          </w:tcPr>
          <w:p w14:paraId="23C45601" w14:textId="77777777" w:rsidR="007E09AA" w:rsidRPr="007E09AA" w:rsidRDefault="007E09AA" w:rsidP="007E09AA">
            <w:pPr>
              <w:widowControl w:val="0"/>
              <w:adjustRightInd w:val="0"/>
              <w:spacing w:line="360" w:lineRule="atLeast"/>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3E24216E" w14:textId="77777777" w:rsidR="007E09AA" w:rsidRPr="007E09AA" w:rsidRDefault="007E09AA" w:rsidP="007E09AA">
            <w:pPr>
              <w:widowControl w:val="0"/>
              <w:suppressLineNumbers/>
              <w:suppressAutoHyphens/>
              <w:jc w:val="center"/>
              <w:rPr>
                <w:szCs w:val="24"/>
                <w:u w:val="none"/>
              </w:rPr>
            </w:pPr>
            <w:r w:rsidRPr="007E09AA">
              <w:rPr>
                <w:szCs w:val="24"/>
                <w:u w:val="none"/>
              </w:rPr>
              <w:t>15 945</w:t>
            </w:r>
          </w:p>
        </w:tc>
      </w:tr>
      <w:tr w:rsidR="007E09AA" w:rsidRPr="007E09AA" w14:paraId="51CB2003" w14:textId="77777777" w:rsidTr="00A137F7">
        <w:trPr>
          <w:trHeight w:val="312"/>
        </w:trPr>
        <w:tc>
          <w:tcPr>
            <w:tcW w:w="4537" w:type="dxa"/>
            <w:tcBorders>
              <w:top w:val="nil"/>
              <w:left w:val="single" w:sz="4" w:space="0" w:color="000000"/>
              <w:bottom w:val="single" w:sz="4" w:space="0" w:color="000000"/>
              <w:right w:val="single" w:sz="4" w:space="0" w:color="000000"/>
            </w:tcBorders>
            <w:vAlign w:val="center"/>
            <w:hideMark/>
          </w:tcPr>
          <w:p w14:paraId="6562F1AF" w14:textId="77777777" w:rsidR="007E09AA" w:rsidRPr="007E09AA" w:rsidRDefault="007E09AA" w:rsidP="007E09AA">
            <w:pPr>
              <w:widowControl w:val="0"/>
              <w:adjustRightInd w:val="0"/>
              <w:jc w:val="both"/>
              <w:rPr>
                <w:szCs w:val="24"/>
                <w:u w:val="none"/>
              </w:rPr>
            </w:pPr>
            <w:r w:rsidRPr="007E09AA">
              <w:rPr>
                <w:szCs w:val="24"/>
                <w:u w:val="none"/>
              </w:rPr>
              <w:t xml:space="preserve">Pārējie </w:t>
            </w:r>
            <w:proofErr w:type="spellStart"/>
            <w:r w:rsidRPr="007E09AA">
              <w:rPr>
                <w:szCs w:val="24"/>
                <w:u w:val="none"/>
              </w:rPr>
              <w:t>nenodokļu</w:t>
            </w:r>
            <w:proofErr w:type="spellEnd"/>
            <w:r w:rsidRPr="007E09AA">
              <w:rPr>
                <w:szCs w:val="24"/>
                <w:u w:val="none"/>
              </w:rPr>
              <w:t xml:space="preserve"> ieņēmumi</w:t>
            </w:r>
          </w:p>
        </w:tc>
        <w:tc>
          <w:tcPr>
            <w:tcW w:w="1842" w:type="dxa"/>
            <w:tcBorders>
              <w:top w:val="nil"/>
              <w:left w:val="nil"/>
              <w:bottom w:val="single" w:sz="4" w:space="0" w:color="000000"/>
              <w:right w:val="single" w:sz="4" w:space="0" w:color="000000"/>
            </w:tcBorders>
            <w:vAlign w:val="center"/>
          </w:tcPr>
          <w:p w14:paraId="1FDEC4C1" w14:textId="77777777" w:rsidR="007E09AA" w:rsidRPr="007E09AA" w:rsidRDefault="007E09AA" w:rsidP="007E09AA">
            <w:pPr>
              <w:widowControl w:val="0"/>
              <w:suppressLineNumbers/>
              <w:suppressAutoHyphens/>
              <w:jc w:val="center"/>
              <w:rPr>
                <w:szCs w:val="24"/>
                <w:u w:val="none"/>
              </w:rPr>
            </w:pPr>
            <w:r w:rsidRPr="007E09AA">
              <w:rPr>
                <w:szCs w:val="24"/>
                <w:u w:val="none"/>
              </w:rPr>
              <w:t>79 250</w:t>
            </w:r>
          </w:p>
        </w:tc>
        <w:tc>
          <w:tcPr>
            <w:tcW w:w="1560" w:type="dxa"/>
            <w:tcBorders>
              <w:top w:val="nil"/>
              <w:left w:val="single" w:sz="4" w:space="0" w:color="000000"/>
              <w:bottom w:val="single" w:sz="4" w:space="0" w:color="000000"/>
              <w:right w:val="single" w:sz="4" w:space="0" w:color="000000"/>
            </w:tcBorders>
            <w:vAlign w:val="center"/>
          </w:tcPr>
          <w:p w14:paraId="402EF575" w14:textId="77777777" w:rsidR="007E09AA" w:rsidRPr="007E09AA" w:rsidRDefault="007E09AA" w:rsidP="007E09AA">
            <w:pPr>
              <w:widowControl w:val="0"/>
              <w:suppressLineNumbers/>
              <w:suppressAutoHyphens/>
              <w:jc w:val="center"/>
              <w:rPr>
                <w:szCs w:val="24"/>
                <w:u w:val="none"/>
              </w:rPr>
            </w:pPr>
            <w:r w:rsidRPr="007E09AA">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648B5F12" w14:textId="77777777" w:rsidR="007E09AA" w:rsidRPr="007E09AA" w:rsidRDefault="007E09AA" w:rsidP="007E09AA">
            <w:pPr>
              <w:widowControl w:val="0"/>
              <w:suppressLineNumbers/>
              <w:suppressAutoHyphens/>
              <w:jc w:val="center"/>
              <w:rPr>
                <w:szCs w:val="24"/>
                <w:u w:val="none"/>
              </w:rPr>
            </w:pPr>
            <w:r w:rsidRPr="007E09AA">
              <w:rPr>
                <w:szCs w:val="24"/>
                <w:u w:val="none"/>
              </w:rPr>
              <w:t>79 250</w:t>
            </w:r>
          </w:p>
        </w:tc>
      </w:tr>
      <w:tr w:rsidR="007E09AA" w:rsidRPr="007E09AA" w14:paraId="0189BCCD" w14:textId="77777777" w:rsidTr="00A137F7">
        <w:trPr>
          <w:trHeight w:val="910"/>
        </w:trPr>
        <w:tc>
          <w:tcPr>
            <w:tcW w:w="4537" w:type="dxa"/>
            <w:tcBorders>
              <w:top w:val="nil"/>
              <w:left w:val="single" w:sz="4" w:space="0" w:color="000000"/>
              <w:bottom w:val="single" w:sz="4" w:space="0" w:color="000000"/>
              <w:right w:val="single" w:sz="4" w:space="0" w:color="000000"/>
            </w:tcBorders>
            <w:vAlign w:val="center"/>
            <w:hideMark/>
          </w:tcPr>
          <w:p w14:paraId="7897F132" w14:textId="77777777" w:rsidR="007E09AA" w:rsidRPr="007E09AA" w:rsidRDefault="007E09AA" w:rsidP="007E09AA">
            <w:pPr>
              <w:widowControl w:val="0"/>
              <w:adjustRightInd w:val="0"/>
              <w:jc w:val="both"/>
              <w:rPr>
                <w:szCs w:val="24"/>
                <w:u w:val="none"/>
              </w:rPr>
            </w:pPr>
            <w:r w:rsidRPr="007E09AA">
              <w:rPr>
                <w:szCs w:val="24"/>
                <w:u w:val="none"/>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80D10C2" w14:textId="77777777" w:rsidR="007E09AA" w:rsidRPr="007E09AA" w:rsidRDefault="007E09AA" w:rsidP="007E09AA">
            <w:pPr>
              <w:widowControl w:val="0"/>
              <w:suppressLineNumbers/>
              <w:suppressAutoHyphens/>
              <w:jc w:val="center"/>
              <w:rPr>
                <w:szCs w:val="24"/>
                <w:u w:val="none"/>
              </w:rPr>
            </w:pPr>
            <w:r w:rsidRPr="007E09AA">
              <w:rPr>
                <w:szCs w:val="24"/>
                <w:u w:val="none"/>
              </w:rPr>
              <w:t>805 000</w:t>
            </w:r>
          </w:p>
        </w:tc>
        <w:tc>
          <w:tcPr>
            <w:tcW w:w="1560" w:type="dxa"/>
            <w:tcBorders>
              <w:top w:val="nil"/>
              <w:left w:val="single" w:sz="4" w:space="0" w:color="000000"/>
              <w:bottom w:val="single" w:sz="4" w:space="0" w:color="000000"/>
              <w:right w:val="single" w:sz="4" w:space="0" w:color="000000"/>
            </w:tcBorders>
            <w:vAlign w:val="center"/>
          </w:tcPr>
          <w:p w14:paraId="2848DD96" w14:textId="77777777" w:rsidR="007E09AA" w:rsidRPr="007E09AA" w:rsidRDefault="007E09AA" w:rsidP="007E09AA">
            <w:pPr>
              <w:widowControl w:val="0"/>
              <w:suppressLineNumbers/>
              <w:suppressAutoHyphens/>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0E6987C1" w14:textId="77777777" w:rsidR="007E09AA" w:rsidRPr="007E09AA" w:rsidRDefault="007E09AA" w:rsidP="007E09AA">
            <w:pPr>
              <w:widowControl w:val="0"/>
              <w:suppressLineNumbers/>
              <w:suppressAutoHyphens/>
              <w:jc w:val="center"/>
              <w:rPr>
                <w:szCs w:val="24"/>
                <w:u w:val="none"/>
              </w:rPr>
            </w:pPr>
            <w:r w:rsidRPr="007E09AA">
              <w:rPr>
                <w:szCs w:val="24"/>
                <w:u w:val="none"/>
              </w:rPr>
              <w:t>805 000</w:t>
            </w:r>
          </w:p>
        </w:tc>
      </w:tr>
      <w:tr w:rsidR="007E09AA" w:rsidRPr="007E09AA" w14:paraId="0501C73F" w14:textId="77777777" w:rsidTr="00A137F7">
        <w:trPr>
          <w:trHeight w:val="369"/>
        </w:trPr>
        <w:tc>
          <w:tcPr>
            <w:tcW w:w="4537" w:type="dxa"/>
            <w:tcBorders>
              <w:top w:val="nil"/>
              <w:left w:val="single" w:sz="4" w:space="0" w:color="000000"/>
              <w:bottom w:val="single" w:sz="4" w:space="0" w:color="000000"/>
              <w:right w:val="single" w:sz="4" w:space="0" w:color="000000"/>
            </w:tcBorders>
            <w:vAlign w:val="center"/>
          </w:tcPr>
          <w:p w14:paraId="1C1CB51B" w14:textId="77777777" w:rsidR="007E09AA" w:rsidRPr="007E09AA" w:rsidRDefault="007E09AA" w:rsidP="007E09AA">
            <w:pPr>
              <w:widowControl w:val="0"/>
              <w:adjustRightInd w:val="0"/>
              <w:jc w:val="both"/>
              <w:rPr>
                <w:szCs w:val="24"/>
                <w:u w:val="none"/>
              </w:rPr>
            </w:pPr>
            <w:r w:rsidRPr="007E09AA">
              <w:rPr>
                <w:szCs w:val="24"/>
                <w:u w:val="none"/>
              </w:rPr>
              <w:t xml:space="preserve">No valsts budžeta daļēji finansētu atvasinātu publisku personu un budžeta nefinansētu iestāžu </w:t>
            </w:r>
            <w:proofErr w:type="spellStart"/>
            <w:r w:rsidRPr="007E09AA">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145C7BDE" w14:textId="77777777" w:rsidR="007E09AA" w:rsidRPr="007E09AA" w:rsidRDefault="007E09AA" w:rsidP="007E09AA">
            <w:pPr>
              <w:widowControl w:val="0"/>
              <w:suppressLineNumbers/>
              <w:suppressAutoHyphens/>
              <w:jc w:val="center"/>
              <w:rPr>
                <w:szCs w:val="24"/>
                <w:u w:val="none"/>
              </w:rPr>
            </w:pPr>
            <w:r w:rsidRPr="007E09AA">
              <w:rPr>
                <w:szCs w:val="24"/>
                <w:u w:val="none"/>
              </w:rPr>
              <w:t>1 860</w:t>
            </w:r>
          </w:p>
        </w:tc>
        <w:tc>
          <w:tcPr>
            <w:tcW w:w="1560" w:type="dxa"/>
            <w:tcBorders>
              <w:top w:val="nil"/>
              <w:left w:val="single" w:sz="4" w:space="0" w:color="000000"/>
              <w:bottom w:val="single" w:sz="4" w:space="0" w:color="000000"/>
              <w:right w:val="single" w:sz="4" w:space="0" w:color="000000"/>
            </w:tcBorders>
            <w:vAlign w:val="center"/>
          </w:tcPr>
          <w:p w14:paraId="3B08B553" w14:textId="77777777" w:rsidR="007E09AA" w:rsidRPr="007E09AA" w:rsidRDefault="007E09AA" w:rsidP="007E09AA">
            <w:pPr>
              <w:widowControl w:val="0"/>
              <w:suppressLineNumbers/>
              <w:suppressAutoHyphens/>
              <w:jc w:val="center"/>
              <w:rPr>
                <w:color w:val="000000"/>
                <w:szCs w:val="24"/>
                <w:u w:val="none"/>
                <w:lang w:eastAsia="lv-LV"/>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5820FFCA" w14:textId="77777777" w:rsidR="007E09AA" w:rsidRPr="007E09AA" w:rsidRDefault="007E09AA" w:rsidP="007E09AA">
            <w:pPr>
              <w:widowControl w:val="0"/>
              <w:suppressLineNumbers/>
              <w:suppressAutoHyphens/>
              <w:jc w:val="center"/>
              <w:rPr>
                <w:szCs w:val="24"/>
                <w:u w:val="none"/>
              </w:rPr>
            </w:pPr>
            <w:r w:rsidRPr="007E09AA">
              <w:rPr>
                <w:szCs w:val="24"/>
                <w:u w:val="none"/>
              </w:rPr>
              <w:t>1 860</w:t>
            </w:r>
          </w:p>
        </w:tc>
      </w:tr>
      <w:tr w:rsidR="007E09AA" w:rsidRPr="007E09AA" w14:paraId="39230274" w14:textId="77777777" w:rsidTr="00A137F7">
        <w:trPr>
          <w:trHeight w:val="369"/>
        </w:trPr>
        <w:tc>
          <w:tcPr>
            <w:tcW w:w="4537" w:type="dxa"/>
            <w:tcBorders>
              <w:top w:val="nil"/>
              <w:left w:val="single" w:sz="4" w:space="0" w:color="000000"/>
              <w:bottom w:val="single" w:sz="4" w:space="0" w:color="000000"/>
              <w:right w:val="single" w:sz="4" w:space="0" w:color="000000"/>
            </w:tcBorders>
            <w:vAlign w:val="center"/>
            <w:hideMark/>
          </w:tcPr>
          <w:p w14:paraId="30456DB7" w14:textId="77777777" w:rsidR="007E09AA" w:rsidRPr="007E09AA" w:rsidRDefault="007E09AA" w:rsidP="007E09AA">
            <w:pPr>
              <w:widowControl w:val="0"/>
              <w:adjustRightInd w:val="0"/>
              <w:jc w:val="both"/>
              <w:rPr>
                <w:szCs w:val="24"/>
                <w:u w:val="none"/>
              </w:rPr>
            </w:pPr>
            <w:r w:rsidRPr="007E09AA">
              <w:rPr>
                <w:szCs w:val="24"/>
                <w:u w:val="none"/>
              </w:rPr>
              <w:t xml:space="preserve">Valsts budžeta </w:t>
            </w:r>
            <w:proofErr w:type="spellStart"/>
            <w:r w:rsidRPr="007E09AA">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728ED74D" w14:textId="77777777" w:rsidR="007E09AA" w:rsidRPr="007E09AA" w:rsidRDefault="007E09AA" w:rsidP="007E09AA">
            <w:pPr>
              <w:widowControl w:val="0"/>
              <w:suppressLineNumbers/>
              <w:suppressAutoHyphens/>
              <w:jc w:val="center"/>
              <w:rPr>
                <w:szCs w:val="24"/>
                <w:u w:val="none"/>
              </w:rPr>
            </w:pPr>
            <w:r w:rsidRPr="007E09AA">
              <w:rPr>
                <w:szCs w:val="24"/>
                <w:u w:val="none"/>
              </w:rPr>
              <w:t>21 812 331</w:t>
            </w:r>
          </w:p>
        </w:tc>
        <w:tc>
          <w:tcPr>
            <w:tcW w:w="1560" w:type="dxa"/>
            <w:tcBorders>
              <w:top w:val="nil"/>
              <w:left w:val="single" w:sz="4" w:space="0" w:color="000000"/>
              <w:bottom w:val="single" w:sz="4" w:space="0" w:color="000000"/>
              <w:right w:val="single" w:sz="4" w:space="0" w:color="000000"/>
            </w:tcBorders>
            <w:vAlign w:val="center"/>
          </w:tcPr>
          <w:p w14:paraId="6CE68C4C" w14:textId="77777777" w:rsidR="007E09AA" w:rsidRPr="007E09AA" w:rsidRDefault="007E09AA" w:rsidP="007E09AA">
            <w:pPr>
              <w:widowControl w:val="0"/>
              <w:suppressLineNumbers/>
              <w:suppressAutoHyphens/>
              <w:jc w:val="center"/>
              <w:rPr>
                <w:szCs w:val="24"/>
                <w:u w:val="none"/>
              </w:rPr>
            </w:pPr>
            <w:r w:rsidRPr="007E09AA">
              <w:rPr>
                <w:color w:val="000000"/>
                <w:szCs w:val="24"/>
                <w:u w:val="none"/>
                <w:lang w:eastAsia="lv-LV"/>
              </w:rPr>
              <w:t>51 764</w:t>
            </w:r>
          </w:p>
        </w:tc>
        <w:tc>
          <w:tcPr>
            <w:tcW w:w="1559" w:type="dxa"/>
            <w:tcBorders>
              <w:top w:val="nil"/>
              <w:left w:val="single" w:sz="4" w:space="0" w:color="000000"/>
              <w:bottom w:val="single" w:sz="4" w:space="0" w:color="000000"/>
              <w:right w:val="single" w:sz="4" w:space="0" w:color="000000"/>
            </w:tcBorders>
            <w:vAlign w:val="center"/>
          </w:tcPr>
          <w:p w14:paraId="63A12C07" w14:textId="77777777" w:rsidR="007E09AA" w:rsidRPr="007E09AA" w:rsidRDefault="007E09AA" w:rsidP="007E09AA">
            <w:pPr>
              <w:widowControl w:val="0"/>
              <w:suppressLineNumbers/>
              <w:suppressAutoHyphens/>
              <w:jc w:val="center"/>
              <w:rPr>
                <w:szCs w:val="24"/>
                <w:u w:val="none"/>
              </w:rPr>
            </w:pPr>
            <w:r w:rsidRPr="007E09AA">
              <w:rPr>
                <w:szCs w:val="24"/>
                <w:u w:val="none"/>
              </w:rPr>
              <w:t>21 864 095</w:t>
            </w:r>
          </w:p>
        </w:tc>
      </w:tr>
      <w:tr w:rsidR="007E09AA" w:rsidRPr="007E09AA" w14:paraId="2C7B5DB0" w14:textId="77777777" w:rsidTr="00A137F7">
        <w:trPr>
          <w:trHeight w:val="439"/>
        </w:trPr>
        <w:tc>
          <w:tcPr>
            <w:tcW w:w="4537" w:type="dxa"/>
            <w:tcBorders>
              <w:top w:val="nil"/>
              <w:left w:val="single" w:sz="4" w:space="0" w:color="000000"/>
              <w:bottom w:val="single" w:sz="4" w:space="0" w:color="000000"/>
              <w:right w:val="single" w:sz="4" w:space="0" w:color="000000"/>
            </w:tcBorders>
            <w:vAlign w:val="center"/>
            <w:hideMark/>
          </w:tcPr>
          <w:p w14:paraId="0F21E3ED" w14:textId="77777777" w:rsidR="007E09AA" w:rsidRPr="007E09AA" w:rsidRDefault="007E09AA" w:rsidP="007E09AA">
            <w:pPr>
              <w:widowControl w:val="0"/>
              <w:adjustRightInd w:val="0"/>
              <w:jc w:val="both"/>
              <w:rPr>
                <w:szCs w:val="24"/>
                <w:u w:val="none"/>
              </w:rPr>
            </w:pPr>
            <w:r w:rsidRPr="007E09AA">
              <w:rPr>
                <w:szCs w:val="24"/>
                <w:u w:val="none"/>
              </w:rPr>
              <w:t xml:space="preserve">Pašvaldību budžeta </w:t>
            </w:r>
            <w:proofErr w:type="spellStart"/>
            <w:r w:rsidRPr="007E09AA">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2231AF06" w14:textId="77777777" w:rsidR="007E09AA" w:rsidRPr="007E09AA" w:rsidRDefault="007E09AA" w:rsidP="007E09AA">
            <w:pPr>
              <w:widowControl w:val="0"/>
              <w:suppressLineNumbers/>
              <w:suppressAutoHyphens/>
              <w:jc w:val="center"/>
              <w:rPr>
                <w:szCs w:val="24"/>
                <w:u w:val="none"/>
              </w:rPr>
            </w:pPr>
            <w:r w:rsidRPr="007E09AA">
              <w:rPr>
                <w:szCs w:val="24"/>
                <w:u w:val="none"/>
              </w:rPr>
              <w:t>457 000</w:t>
            </w:r>
          </w:p>
        </w:tc>
        <w:tc>
          <w:tcPr>
            <w:tcW w:w="1560" w:type="dxa"/>
            <w:tcBorders>
              <w:top w:val="nil"/>
              <w:left w:val="single" w:sz="4" w:space="0" w:color="000000"/>
              <w:bottom w:val="single" w:sz="4" w:space="0" w:color="000000"/>
              <w:right w:val="single" w:sz="4" w:space="0" w:color="000000"/>
            </w:tcBorders>
            <w:vAlign w:val="center"/>
          </w:tcPr>
          <w:p w14:paraId="67144E4C" w14:textId="77777777" w:rsidR="007E09AA" w:rsidRPr="007E09AA" w:rsidRDefault="007E09AA" w:rsidP="007E09AA">
            <w:pPr>
              <w:widowControl w:val="0"/>
              <w:suppressLineNumbers/>
              <w:suppressAutoHyphens/>
              <w:jc w:val="center"/>
              <w:rPr>
                <w:szCs w:val="24"/>
                <w:u w:val="none"/>
              </w:rPr>
            </w:pPr>
            <w:r w:rsidRPr="007E09AA">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110CA0A4" w14:textId="77777777" w:rsidR="007E09AA" w:rsidRPr="007E09AA" w:rsidRDefault="007E09AA" w:rsidP="007E09AA">
            <w:pPr>
              <w:widowControl w:val="0"/>
              <w:suppressLineNumbers/>
              <w:suppressAutoHyphens/>
              <w:jc w:val="center"/>
              <w:rPr>
                <w:szCs w:val="24"/>
                <w:u w:val="none"/>
              </w:rPr>
            </w:pPr>
            <w:r w:rsidRPr="007E09AA">
              <w:rPr>
                <w:szCs w:val="24"/>
                <w:u w:val="none"/>
              </w:rPr>
              <w:t>457 000</w:t>
            </w:r>
          </w:p>
        </w:tc>
      </w:tr>
      <w:tr w:rsidR="007E09AA" w:rsidRPr="007E09AA" w14:paraId="6ADDF9A8" w14:textId="77777777" w:rsidTr="00A137F7">
        <w:trPr>
          <w:trHeight w:val="481"/>
        </w:trPr>
        <w:tc>
          <w:tcPr>
            <w:tcW w:w="4537" w:type="dxa"/>
            <w:tcBorders>
              <w:top w:val="nil"/>
              <w:left w:val="single" w:sz="4" w:space="0" w:color="000000"/>
              <w:bottom w:val="single" w:sz="4" w:space="0" w:color="000000"/>
              <w:right w:val="single" w:sz="4" w:space="0" w:color="000000"/>
            </w:tcBorders>
            <w:vAlign w:val="center"/>
            <w:hideMark/>
          </w:tcPr>
          <w:p w14:paraId="13C605ED" w14:textId="77777777" w:rsidR="007E09AA" w:rsidRPr="007E09AA" w:rsidRDefault="007E09AA" w:rsidP="007E09AA">
            <w:pPr>
              <w:widowControl w:val="0"/>
              <w:adjustRightInd w:val="0"/>
              <w:jc w:val="both"/>
              <w:rPr>
                <w:szCs w:val="24"/>
                <w:u w:val="none"/>
              </w:rPr>
            </w:pPr>
            <w:r w:rsidRPr="007E09AA">
              <w:rPr>
                <w:szCs w:val="24"/>
                <w:u w:val="none"/>
              </w:rPr>
              <w:t>Budžeta iestāžu ieņēmumi</w:t>
            </w:r>
          </w:p>
        </w:tc>
        <w:tc>
          <w:tcPr>
            <w:tcW w:w="1842" w:type="dxa"/>
            <w:tcBorders>
              <w:top w:val="nil"/>
              <w:left w:val="nil"/>
              <w:bottom w:val="single" w:sz="4" w:space="0" w:color="000000"/>
              <w:right w:val="single" w:sz="4" w:space="0" w:color="000000"/>
            </w:tcBorders>
            <w:vAlign w:val="center"/>
          </w:tcPr>
          <w:p w14:paraId="2EDE1889" w14:textId="77777777" w:rsidR="007E09AA" w:rsidRPr="007E09AA" w:rsidRDefault="007E09AA" w:rsidP="007E09AA">
            <w:pPr>
              <w:widowControl w:val="0"/>
              <w:suppressLineNumbers/>
              <w:suppressAutoHyphens/>
              <w:jc w:val="center"/>
              <w:rPr>
                <w:szCs w:val="24"/>
                <w:u w:val="none"/>
              </w:rPr>
            </w:pPr>
            <w:r w:rsidRPr="007E09AA">
              <w:rPr>
                <w:szCs w:val="24"/>
                <w:u w:val="none"/>
              </w:rPr>
              <w:t>3 522 758</w:t>
            </w:r>
          </w:p>
        </w:tc>
        <w:tc>
          <w:tcPr>
            <w:tcW w:w="1560" w:type="dxa"/>
            <w:tcBorders>
              <w:top w:val="nil"/>
              <w:left w:val="single" w:sz="4" w:space="0" w:color="000000"/>
              <w:bottom w:val="single" w:sz="4" w:space="0" w:color="000000"/>
              <w:right w:val="single" w:sz="4" w:space="0" w:color="000000"/>
            </w:tcBorders>
            <w:vAlign w:val="center"/>
          </w:tcPr>
          <w:p w14:paraId="19600588" w14:textId="77777777" w:rsidR="007E09AA" w:rsidRPr="007E09AA" w:rsidRDefault="007E09AA" w:rsidP="007E09AA">
            <w:pPr>
              <w:widowControl w:val="0"/>
              <w:suppressLineNumbers/>
              <w:suppressAutoHyphens/>
              <w:jc w:val="center"/>
              <w:rPr>
                <w:szCs w:val="24"/>
                <w:u w:val="none"/>
              </w:rPr>
            </w:pPr>
            <w:r w:rsidRPr="007E09AA">
              <w:rPr>
                <w:color w:val="000000"/>
                <w:szCs w:val="24"/>
                <w:u w:val="none"/>
                <w:lang w:eastAsia="lv-LV"/>
              </w:rPr>
              <w:t>26 607</w:t>
            </w:r>
          </w:p>
        </w:tc>
        <w:tc>
          <w:tcPr>
            <w:tcW w:w="1559" w:type="dxa"/>
            <w:tcBorders>
              <w:top w:val="nil"/>
              <w:left w:val="single" w:sz="4" w:space="0" w:color="000000"/>
              <w:bottom w:val="single" w:sz="4" w:space="0" w:color="000000"/>
              <w:right w:val="single" w:sz="4" w:space="0" w:color="000000"/>
            </w:tcBorders>
            <w:vAlign w:val="center"/>
          </w:tcPr>
          <w:p w14:paraId="13C0EA02" w14:textId="77777777" w:rsidR="007E09AA" w:rsidRPr="007E09AA" w:rsidRDefault="007E09AA" w:rsidP="007E09AA">
            <w:pPr>
              <w:widowControl w:val="0"/>
              <w:suppressLineNumbers/>
              <w:suppressAutoHyphens/>
              <w:jc w:val="center"/>
              <w:rPr>
                <w:szCs w:val="24"/>
                <w:u w:val="none"/>
              </w:rPr>
            </w:pPr>
            <w:r w:rsidRPr="007E09AA">
              <w:rPr>
                <w:szCs w:val="24"/>
                <w:u w:val="none"/>
              </w:rPr>
              <w:t>3 549 365</w:t>
            </w:r>
          </w:p>
        </w:tc>
      </w:tr>
      <w:tr w:rsidR="007E09AA" w:rsidRPr="007E09AA" w14:paraId="4C5063D0" w14:textId="77777777" w:rsidTr="00A137F7">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60BFA54E" w14:textId="77777777" w:rsidR="007E09AA" w:rsidRPr="007E09AA" w:rsidRDefault="007E09AA" w:rsidP="007E09AA">
            <w:pPr>
              <w:widowControl w:val="0"/>
              <w:adjustRightInd w:val="0"/>
              <w:spacing w:line="360" w:lineRule="atLeast"/>
              <w:jc w:val="right"/>
              <w:rPr>
                <w:b/>
                <w:bCs/>
                <w:szCs w:val="24"/>
                <w:u w:val="none"/>
              </w:rPr>
            </w:pPr>
            <w:r w:rsidRPr="007E09AA">
              <w:rPr>
                <w:b/>
                <w:bCs/>
                <w:szCs w:val="24"/>
                <w:u w:val="none"/>
              </w:rPr>
              <w:t>KOPĀ</w:t>
            </w:r>
          </w:p>
        </w:tc>
        <w:tc>
          <w:tcPr>
            <w:tcW w:w="1842" w:type="dxa"/>
            <w:tcBorders>
              <w:top w:val="single" w:sz="4" w:space="0" w:color="000000"/>
              <w:left w:val="nil"/>
              <w:bottom w:val="single" w:sz="4" w:space="0" w:color="000000"/>
              <w:right w:val="single" w:sz="4" w:space="0" w:color="000000"/>
            </w:tcBorders>
            <w:vAlign w:val="center"/>
            <w:hideMark/>
          </w:tcPr>
          <w:p w14:paraId="3335842B" w14:textId="77777777" w:rsidR="007E09AA" w:rsidRPr="007E09AA" w:rsidRDefault="007E09AA" w:rsidP="007E09AA">
            <w:pPr>
              <w:widowControl w:val="0"/>
              <w:adjustRightInd w:val="0"/>
              <w:spacing w:line="360" w:lineRule="atLeast"/>
              <w:jc w:val="center"/>
              <w:rPr>
                <w:b/>
                <w:bCs/>
                <w:szCs w:val="24"/>
                <w:u w:val="none"/>
              </w:rPr>
            </w:pPr>
            <w:r w:rsidRPr="007E09AA">
              <w:rPr>
                <w:b/>
                <w:bCs/>
                <w:color w:val="000000"/>
                <w:szCs w:val="24"/>
                <w:u w:val="none"/>
                <w:lang w:eastAsia="lv-LV"/>
              </w:rPr>
              <w:t>43 999 133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71C2F81" w14:textId="77777777" w:rsidR="007E09AA" w:rsidRPr="007E09AA" w:rsidRDefault="007E09AA" w:rsidP="007E09AA">
            <w:pPr>
              <w:widowControl w:val="0"/>
              <w:adjustRightInd w:val="0"/>
              <w:spacing w:line="360" w:lineRule="atLeast"/>
              <w:jc w:val="center"/>
              <w:rPr>
                <w:b/>
                <w:bCs/>
                <w:szCs w:val="24"/>
                <w:u w:val="none"/>
              </w:rPr>
            </w:pPr>
            <w:r w:rsidRPr="007E09AA">
              <w:rPr>
                <w:b/>
                <w:bCs/>
                <w:color w:val="000000"/>
                <w:szCs w:val="24"/>
                <w:u w:val="none"/>
                <w:lang w:eastAsia="lv-LV"/>
              </w:rPr>
              <w:t>78 371</w:t>
            </w:r>
          </w:p>
        </w:tc>
        <w:tc>
          <w:tcPr>
            <w:tcW w:w="1559" w:type="dxa"/>
            <w:tcBorders>
              <w:top w:val="single" w:sz="4" w:space="0" w:color="000000"/>
              <w:left w:val="nil"/>
              <w:bottom w:val="single" w:sz="4" w:space="0" w:color="000000"/>
              <w:right w:val="single" w:sz="4" w:space="0" w:color="000000"/>
            </w:tcBorders>
            <w:vAlign w:val="center"/>
          </w:tcPr>
          <w:p w14:paraId="7F571F15" w14:textId="77777777" w:rsidR="007E09AA" w:rsidRPr="007E09AA" w:rsidRDefault="007E09AA" w:rsidP="007E09AA">
            <w:pPr>
              <w:jc w:val="center"/>
              <w:rPr>
                <w:b/>
                <w:bCs/>
                <w:szCs w:val="24"/>
                <w:u w:val="none"/>
                <w:lang w:eastAsia="lv-LV"/>
              </w:rPr>
            </w:pPr>
            <w:r w:rsidRPr="007E09AA">
              <w:rPr>
                <w:b/>
                <w:bCs/>
                <w:szCs w:val="24"/>
                <w:u w:val="none"/>
                <w:lang w:eastAsia="lv-LV"/>
              </w:rPr>
              <w:t>44 077 504</w:t>
            </w:r>
          </w:p>
        </w:tc>
      </w:tr>
    </w:tbl>
    <w:p w14:paraId="4311EDB7" w14:textId="77777777" w:rsidR="007E09AA" w:rsidRPr="007E09AA" w:rsidRDefault="007E09AA" w:rsidP="007E09AA">
      <w:pPr>
        <w:widowControl w:val="0"/>
        <w:adjustRightInd w:val="0"/>
        <w:spacing w:after="200" w:line="276" w:lineRule="auto"/>
        <w:jc w:val="both"/>
        <w:rPr>
          <w:sz w:val="20"/>
          <w:szCs w:val="20"/>
          <w:u w:val="none"/>
          <w:lang w:eastAsia="lv-LV"/>
        </w:rPr>
      </w:pPr>
    </w:p>
    <w:p w14:paraId="21D96671" w14:textId="77777777" w:rsidR="007E09AA" w:rsidRPr="007E09AA" w:rsidRDefault="007E09AA" w:rsidP="007E09AA">
      <w:pPr>
        <w:widowControl w:val="0"/>
        <w:adjustRightInd w:val="0"/>
        <w:spacing w:after="200" w:line="276" w:lineRule="auto"/>
        <w:jc w:val="both"/>
        <w:rPr>
          <w:b/>
          <w:bCs/>
          <w:sz w:val="20"/>
          <w:szCs w:val="20"/>
          <w:u w:val="none"/>
          <w:lang w:eastAsia="lv-LV"/>
        </w:rPr>
      </w:pPr>
      <w:r w:rsidRPr="007E09AA">
        <w:rPr>
          <w:rFonts w:eastAsia="Calibri"/>
          <w:b/>
          <w:bCs/>
          <w:szCs w:val="24"/>
          <w:u w:val="none"/>
        </w:rPr>
        <w:t xml:space="preserve"> Būtiskākie pamatbudžeta ieņēmumu grozījumi</w:t>
      </w:r>
      <w:r w:rsidRPr="007E09AA">
        <w:rPr>
          <w:b/>
          <w:bCs/>
          <w:sz w:val="20"/>
          <w:szCs w:val="20"/>
          <w:u w:val="none"/>
          <w:lang w:eastAsia="lv-LV"/>
        </w:rPr>
        <w:t>:</w:t>
      </w:r>
    </w:p>
    <w:p w14:paraId="2C3BB22D" w14:textId="77777777" w:rsidR="007E09AA" w:rsidRPr="007E09AA" w:rsidRDefault="007E09AA" w:rsidP="007E09AA">
      <w:pPr>
        <w:widowControl w:val="0"/>
        <w:numPr>
          <w:ilvl w:val="0"/>
          <w:numId w:val="44"/>
        </w:numPr>
        <w:adjustRightInd w:val="0"/>
        <w:spacing w:line="360" w:lineRule="atLeast"/>
        <w:contextualSpacing/>
        <w:jc w:val="both"/>
        <w:rPr>
          <w:bCs/>
          <w:szCs w:val="24"/>
          <w:u w:val="none"/>
          <w:lang w:eastAsia="lv-LV"/>
        </w:rPr>
      </w:pPr>
      <w:r w:rsidRPr="007E09AA">
        <w:rPr>
          <w:bCs/>
          <w:szCs w:val="24"/>
          <w:u w:val="none"/>
          <w:lang w:eastAsia="lv-LV"/>
        </w:rPr>
        <w:t xml:space="preserve">Palielināti ieņēmumi no </w:t>
      </w:r>
      <w:r w:rsidRPr="007E09AA">
        <w:rPr>
          <w:b/>
          <w:szCs w:val="24"/>
          <w:lang w:eastAsia="lv-LV"/>
        </w:rPr>
        <w:t xml:space="preserve">Valsts budžeta </w:t>
      </w:r>
      <w:proofErr w:type="spellStart"/>
      <w:r w:rsidRPr="007E09AA">
        <w:rPr>
          <w:b/>
          <w:szCs w:val="24"/>
          <w:lang w:eastAsia="lv-LV"/>
        </w:rPr>
        <w:t>transfertiem</w:t>
      </w:r>
      <w:proofErr w:type="spellEnd"/>
      <w:r w:rsidRPr="007E09AA">
        <w:rPr>
          <w:bCs/>
          <w:szCs w:val="24"/>
          <w:u w:val="none"/>
          <w:lang w:eastAsia="lv-LV"/>
        </w:rPr>
        <w:t xml:space="preserve"> </w:t>
      </w:r>
      <w:r w:rsidRPr="007E09AA">
        <w:rPr>
          <w:szCs w:val="24"/>
          <w:u w:val="none"/>
          <w:lang w:eastAsia="lv-LV"/>
        </w:rPr>
        <w:t xml:space="preserve">(ieņēmumu kods 18.0.0.0) par </w:t>
      </w:r>
      <w:r w:rsidRPr="007E09AA">
        <w:rPr>
          <w:bCs/>
          <w:szCs w:val="24"/>
          <w:u w:val="none"/>
          <w:lang w:eastAsia="lv-LV"/>
        </w:rPr>
        <w:t xml:space="preserve">51 764 </w:t>
      </w:r>
      <w:proofErr w:type="spellStart"/>
      <w:r w:rsidRPr="007E09AA">
        <w:rPr>
          <w:bCs/>
          <w:i/>
          <w:iCs/>
          <w:szCs w:val="24"/>
          <w:u w:val="none"/>
          <w:lang w:eastAsia="lv-LV"/>
        </w:rPr>
        <w:t>euro</w:t>
      </w:r>
      <w:proofErr w:type="spellEnd"/>
      <w:r w:rsidRPr="007E09AA">
        <w:rPr>
          <w:bCs/>
          <w:szCs w:val="24"/>
          <w:u w:val="none"/>
          <w:lang w:eastAsia="lv-LV"/>
        </w:rPr>
        <w:t>, t.sk.:</w:t>
      </w:r>
    </w:p>
    <w:p w14:paraId="092F39E0" w14:textId="77777777" w:rsidR="007E09AA" w:rsidRPr="007E09AA" w:rsidRDefault="007E09AA" w:rsidP="007E09AA">
      <w:pPr>
        <w:widowControl w:val="0"/>
        <w:numPr>
          <w:ilvl w:val="0"/>
          <w:numId w:val="43"/>
        </w:numPr>
        <w:suppressAutoHyphens/>
        <w:autoSpaceDN w:val="0"/>
        <w:adjustRightInd w:val="0"/>
        <w:spacing w:after="200" w:line="276" w:lineRule="auto"/>
        <w:ind w:left="709" w:hanging="283"/>
        <w:contextualSpacing/>
        <w:jc w:val="both"/>
        <w:rPr>
          <w:bCs/>
          <w:szCs w:val="24"/>
          <w:u w:val="none"/>
          <w:lang w:eastAsia="lv-LV"/>
        </w:rPr>
      </w:pPr>
      <w:r w:rsidRPr="007E09AA">
        <w:rPr>
          <w:bCs/>
          <w:szCs w:val="24"/>
          <w:u w:val="none"/>
          <w:lang w:eastAsia="lv-LV"/>
        </w:rPr>
        <w:t xml:space="preserve">precizēts Valsts dotācijas apmērs mācību līdzekļu iegādei, programmas “Skolas soma” aktivitāšu īstenošanai, finansējuma pieaugums kopsummā  1 016 </w:t>
      </w:r>
      <w:proofErr w:type="spellStart"/>
      <w:r w:rsidRPr="007E09AA">
        <w:rPr>
          <w:bCs/>
          <w:i/>
          <w:iCs/>
          <w:szCs w:val="24"/>
          <w:u w:val="none"/>
          <w:lang w:eastAsia="lv-LV"/>
        </w:rPr>
        <w:t>euro</w:t>
      </w:r>
      <w:proofErr w:type="spellEnd"/>
      <w:r w:rsidRPr="007E09AA">
        <w:rPr>
          <w:bCs/>
          <w:szCs w:val="24"/>
          <w:u w:val="none"/>
          <w:lang w:eastAsia="lv-LV"/>
        </w:rPr>
        <w:t>;</w:t>
      </w:r>
    </w:p>
    <w:p w14:paraId="73CBEB76" w14:textId="77777777" w:rsidR="007E09AA" w:rsidRPr="007E09AA" w:rsidRDefault="007E09AA" w:rsidP="007E09AA">
      <w:pPr>
        <w:widowControl w:val="0"/>
        <w:numPr>
          <w:ilvl w:val="0"/>
          <w:numId w:val="43"/>
        </w:numPr>
        <w:suppressAutoHyphens/>
        <w:autoSpaceDN w:val="0"/>
        <w:adjustRightInd w:val="0"/>
        <w:spacing w:after="200" w:line="276" w:lineRule="auto"/>
        <w:ind w:left="567" w:hanging="141"/>
        <w:contextualSpacing/>
        <w:jc w:val="both"/>
        <w:rPr>
          <w:szCs w:val="24"/>
          <w:u w:val="none"/>
          <w:lang w:eastAsia="lv-LV"/>
        </w:rPr>
      </w:pPr>
      <w:r w:rsidRPr="007E09AA">
        <w:rPr>
          <w:bCs/>
          <w:szCs w:val="24"/>
          <w:u w:val="none"/>
          <w:lang w:eastAsia="lv-LV"/>
        </w:rPr>
        <w:t xml:space="preserve">saņemts finansējums projektu realizēšanai 38 546 </w:t>
      </w:r>
      <w:proofErr w:type="spellStart"/>
      <w:r w:rsidRPr="007E09AA">
        <w:rPr>
          <w:bCs/>
          <w:i/>
          <w:iCs/>
          <w:szCs w:val="24"/>
          <w:u w:val="none"/>
          <w:lang w:eastAsia="lv-LV"/>
        </w:rPr>
        <w:t>euro</w:t>
      </w:r>
      <w:proofErr w:type="spellEnd"/>
      <w:r w:rsidRPr="007E09AA">
        <w:rPr>
          <w:bCs/>
          <w:szCs w:val="24"/>
          <w:u w:val="none"/>
          <w:lang w:eastAsia="lv-LV"/>
        </w:rPr>
        <w:t xml:space="preserve">, t.sk.: </w:t>
      </w:r>
      <w:r w:rsidRPr="007E09AA">
        <w:rPr>
          <w:szCs w:val="24"/>
          <w:u w:val="none"/>
          <w:lang w:eastAsia="lv-LV"/>
        </w:rPr>
        <w:t xml:space="preserve">projektu “Krustojums M” 10 907 </w:t>
      </w:r>
      <w:proofErr w:type="spellStart"/>
      <w:r w:rsidRPr="007E09AA">
        <w:rPr>
          <w:i/>
          <w:iCs/>
          <w:szCs w:val="24"/>
          <w:u w:val="none"/>
          <w:lang w:eastAsia="lv-LV"/>
        </w:rPr>
        <w:t>euro</w:t>
      </w:r>
      <w:proofErr w:type="spellEnd"/>
      <w:r w:rsidRPr="007E09AA">
        <w:rPr>
          <w:szCs w:val="24"/>
          <w:u w:val="none"/>
          <w:lang w:eastAsia="lv-LV"/>
        </w:rPr>
        <w:t xml:space="preserve"> un “Vienlīdzīgas piekļuves veselības aprūpei nodrošināšana Lizuma pagastā” 8265 </w:t>
      </w:r>
      <w:proofErr w:type="spellStart"/>
      <w:r w:rsidRPr="007E09AA">
        <w:rPr>
          <w:i/>
          <w:iCs/>
          <w:szCs w:val="24"/>
          <w:u w:val="none"/>
          <w:lang w:eastAsia="lv-LV"/>
        </w:rPr>
        <w:t>euro</w:t>
      </w:r>
      <w:proofErr w:type="spellEnd"/>
      <w:r w:rsidRPr="007E09AA">
        <w:rPr>
          <w:i/>
          <w:iCs/>
          <w:szCs w:val="24"/>
          <w:u w:val="none"/>
          <w:lang w:eastAsia="lv-LV"/>
        </w:rPr>
        <w:t xml:space="preserve"> </w:t>
      </w:r>
      <w:r w:rsidRPr="007E09AA">
        <w:rPr>
          <w:szCs w:val="24"/>
          <w:u w:val="none"/>
          <w:lang w:eastAsia="lv-LV"/>
        </w:rPr>
        <w:t xml:space="preserve">īstenošanai, Valsts Kultūrkapitāla fonda projektu realizēšanai kopsummā 19 373 </w:t>
      </w:r>
      <w:proofErr w:type="spellStart"/>
      <w:r w:rsidRPr="007E09AA">
        <w:rPr>
          <w:i/>
          <w:iCs/>
          <w:szCs w:val="24"/>
          <w:u w:val="none"/>
          <w:lang w:eastAsia="lv-LV"/>
        </w:rPr>
        <w:t>euro</w:t>
      </w:r>
      <w:proofErr w:type="spellEnd"/>
      <w:r w:rsidRPr="007E09AA">
        <w:rPr>
          <w:szCs w:val="24"/>
          <w:u w:val="none"/>
          <w:lang w:eastAsia="lv-LV"/>
        </w:rPr>
        <w:t xml:space="preserve"> (Gulbenes Mūzikas skolai mūzikas instrumentu iegādei 1 835 </w:t>
      </w:r>
      <w:proofErr w:type="spellStart"/>
      <w:r w:rsidRPr="007E09AA">
        <w:rPr>
          <w:i/>
          <w:iCs/>
          <w:szCs w:val="24"/>
          <w:u w:val="none"/>
          <w:lang w:eastAsia="lv-LV"/>
        </w:rPr>
        <w:t>euro</w:t>
      </w:r>
      <w:proofErr w:type="spellEnd"/>
      <w:r w:rsidRPr="007E09AA">
        <w:rPr>
          <w:szCs w:val="24"/>
          <w:u w:val="none"/>
          <w:lang w:eastAsia="lv-LV"/>
        </w:rPr>
        <w:t xml:space="preserve">, Gulbenes Mākslas skolas projekts “Aprīkojuma iegāde mācību priekšmeta “Mēdiju pamati”– 2 438 </w:t>
      </w:r>
      <w:proofErr w:type="spellStart"/>
      <w:r w:rsidRPr="007E09AA">
        <w:rPr>
          <w:i/>
          <w:iCs/>
          <w:szCs w:val="24"/>
          <w:u w:val="none"/>
          <w:lang w:eastAsia="lv-LV"/>
        </w:rPr>
        <w:t>euro</w:t>
      </w:r>
      <w:proofErr w:type="spellEnd"/>
      <w:r w:rsidRPr="007E09AA">
        <w:rPr>
          <w:szCs w:val="24"/>
          <w:u w:val="none"/>
          <w:lang w:eastAsia="lv-LV"/>
        </w:rPr>
        <w:t xml:space="preserve">, Stāmerienas pils projekts “Stāmerienas pils KLĒTS </w:t>
      </w:r>
      <w:proofErr w:type="spellStart"/>
      <w:r w:rsidRPr="007E09AA">
        <w:rPr>
          <w:szCs w:val="24"/>
          <w:u w:val="none"/>
          <w:lang w:eastAsia="lv-LV"/>
        </w:rPr>
        <w:t>priekšizpēte</w:t>
      </w:r>
      <w:proofErr w:type="spellEnd"/>
      <w:r w:rsidRPr="007E09AA">
        <w:rPr>
          <w:szCs w:val="24"/>
          <w:u w:val="none"/>
          <w:lang w:eastAsia="lv-LV"/>
        </w:rPr>
        <w:t xml:space="preserve">” – 4 000 </w:t>
      </w:r>
      <w:proofErr w:type="spellStart"/>
      <w:r w:rsidRPr="007E09AA">
        <w:rPr>
          <w:i/>
          <w:iCs/>
          <w:szCs w:val="24"/>
          <w:u w:val="none"/>
          <w:lang w:eastAsia="lv-LV"/>
        </w:rPr>
        <w:t>euro</w:t>
      </w:r>
      <w:proofErr w:type="spellEnd"/>
      <w:r w:rsidRPr="007E09AA">
        <w:rPr>
          <w:i/>
          <w:iCs/>
          <w:szCs w:val="24"/>
          <w:u w:val="none"/>
          <w:lang w:eastAsia="lv-LV"/>
        </w:rPr>
        <w:t xml:space="preserve">, </w:t>
      </w:r>
      <w:r w:rsidRPr="007E09AA">
        <w:rPr>
          <w:szCs w:val="24"/>
          <w:u w:val="none"/>
          <w:lang w:eastAsia="lv-LV"/>
        </w:rPr>
        <w:t xml:space="preserve">projekts “Gulbenes muzeja pastāvīgas ekspozīcijas “Laikmeta estētika. 20.gs.pirmā puse” 2.kārta”” - 10 000 </w:t>
      </w:r>
      <w:proofErr w:type="spellStart"/>
      <w:r w:rsidRPr="007E09AA">
        <w:rPr>
          <w:i/>
          <w:iCs/>
          <w:szCs w:val="24"/>
          <w:u w:val="none"/>
          <w:lang w:eastAsia="lv-LV"/>
        </w:rPr>
        <w:t>euro</w:t>
      </w:r>
      <w:proofErr w:type="spellEnd"/>
      <w:r w:rsidRPr="007E09AA">
        <w:rPr>
          <w:szCs w:val="24"/>
          <w:u w:val="none"/>
          <w:lang w:eastAsia="lv-LV"/>
        </w:rPr>
        <w:t xml:space="preserve">, Gulbenes bibliotēkas projekts “Vārds – Laiks – Telpa” – 1 100 </w:t>
      </w:r>
      <w:proofErr w:type="spellStart"/>
      <w:r w:rsidRPr="007E09AA">
        <w:rPr>
          <w:i/>
          <w:iCs/>
          <w:szCs w:val="24"/>
          <w:u w:val="none"/>
          <w:lang w:eastAsia="lv-LV"/>
        </w:rPr>
        <w:t>euro</w:t>
      </w:r>
      <w:proofErr w:type="spellEnd"/>
      <w:r w:rsidRPr="007E09AA">
        <w:rPr>
          <w:i/>
          <w:iCs/>
          <w:szCs w:val="24"/>
          <w:u w:val="none"/>
          <w:lang w:eastAsia="lv-LV"/>
        </w:rPr>
        <w:t>)</w:t>
      </w:r>
      <w:r w:rsidRPr="007E09AA">
        <w:rPr>
          <w:szCs w:val="24"/>
          <w:u w:val="none"/>
          <w:lang w:eastAsia="lv-LV"/>
        </w:rPr>
        <w:t>;</w:t>
      </w:r>
    </w:p>
    <w:p w14:paraId="71150AB2" w14:textId="77777777" w:rsidR="007E09AA" w:rsidRPr="007E09AA" w:rsidRDefault="007E09AA" w:rsidP="007E09AA">
      <w:pPr>
        <w:widowControl w:val="0"/>
        <w:numPr>
          <w:ilvl w:val="0"/>
          <w:numId w:val="43"/>
        </w:numPr>
        <w:adjustRightInd w:val="0"/>
        <w:spacing w:after="200" w:line="276" w:lineRule="auto"/>
        <w:ind w:left="567" w:hanging="141"/>
        <w:contextualSpacing/>
        <w:jc w:val="both"/>
        <w:rPr>
          <w:szCs w:val="24"/>
          <w:u w:val="none"/>
          <w:lang w:eastAsia="lv-LV"/>
        </w:rPr>
      </w:pPr>
      <w:r w:rsidRPr="007E09AA">
        <w:rPr>
          <w:bCs/>
          <w:szCs w:val="24"/>
          <w:u w:val="none"/>
          <w:lang w:eastAsia="lv-LV"/>
        </w:rPr>
        <w:t xml:space="preserve">precizēts finansējuma apmērs </w:t>
      </w:r>
      <w:bookmarkStart w:id="124" w:name="_Hlk229665574"/>
      <w:r w:rsidRPr="007E09AA">
        <w:rPr>
          <w:bCs/>
          <w:szCs w:val="24"/>
          <w:u w:val="none"/>
          <w:lang w:eastAsia="lv-LV"/>
        </w:rPr>
        <w:t xml:space="preserve">15.Saeimas vēlēšanu organizēšanai </w:t>
      </w:r>
      <w:bookmarkEnd w:id="124"/>
      <w:r w:rsidRPr="007E09AA">
        <w:rPr>
          <w:bCs/>
          <w:szCs w:val="24"/>
          <w:u w:val="none"/>
          <w:lang w:eastAsia="lv-LV"/>
        </w:rPr>
        <w:t xml:space="preserve">– palielinājums 1 774 </w:t>
      </w:r>
      <w:proofErr w:type="spellStart"/>
      <w:r w:rsidRPr="007E09AA">
        <w:rPr>
          <w:bCs/>
          <w:i/>
          <w:iCs/>
          <w:szCs w:val="24"/>
          <w:u w:val="none"/>
          <w:lang w:eastAsia="lv-LV"/>
        </w:rPr>
        <w:t>euro</w:t>
      </w:r>
      <w:proofErr w:type="spellEnd"/>
      <w:r w:rsidRPr="007E09AA">
        <w:rPr>
          <w:szCs w:val="24"/>
          <w:u w:val="none"/>
          <w:lang w:eastAsia="lv-LV"/>
        </w:rPr>
        <w:t>;</w:t>
      </w:r>
    </w:p>
    <w:p w14:paraId="4F48402E" w14:textId="77777777" w:rsidR="007E09AA" w:rsidRPr="007E09AA" w:rsidRDefault="007E09AA" w:rsidP="007E09AA">
      <w:pPr>
        <w:widowControl w:val="0"/>
        <w:numPr>
          <w:ilvl w:val="0"/>
          <w:numId w:val="43"/>
        </w:numPr>
        <w:adjustRightInd w:val="0"/>
        <w:spacing w:after="200" w:line="276" w:lineRule="auto"/>
        <w:ind w:left="567" w:hanging="141"/>
        <w:contextualSpacing/>
        <w:jc w:val="both"/>
        <w:rPr>
          <w:szCs w:val="24"/>
          <w:u w:val="none"/>
          <w:lang w:eastAsia="lv-LV"/>
        </w:rPr>
      </w:pPr>
      <w:r w:rsidRPr="007E09AA">
        <w:rPr>
          <w:bCs/>
          <w:szCs w:val="24"/>
          <w:u w:val="none"/>
          <w:lang w:eastAsia="lv-LV"/>
        </w:rPr>
        <w:t xml:space="preserve">plānots ieņēmumu pieaugums no Valsts budžeta </w:t>
      </w:r>
      <w:proofErr w:type="spellStart"/>
      <w:r w:rsidRPr="007E09AA">
        <w:rPr>
          <w:bCs/>
          <w:szCs w:val="24"/>
          <w:u w:val="none"/>
          <w:lang w:eastAsia="lv-LV"/>
        </w:rPr>
        <w:t>transfertiem</w:t>
      </w:r>
      <w:proofErr w:type="spellEnd"/>
      <w:r w:rsidRPr="007E09AA">
        <w:rPr>
          <w:bCs/>
          <w:szCs w:val="24"/>
          <w:u w:val="none"/>
          <w:lang w:eastAsia="lv-LV"/>
        </w:rPr>
        <w:t xml:space="preserve"> skolēnu nodarbinātības pasākumu realizēšanai vasaras mēnešos 1 428 </w:t>
      </w:r>
      <w:proofErr w:type="spellStart"/>
      <w:r w:rsidRPr="007E09AA">
        <w:rPr>
          <w:bCs/>
          <w:i/>
          <w:iCs/>
          <w:szCs w:val="24"/>
          <w:u w:val="none"/>
          <w:lang w:eastAsia="lv-LV"/>
        </w:rPr>
        <w:t>euro</w:t>
      </w:r>
      <w:proofErr w:type="spellEnd"/>
      <w:r w:rsidRPr="007E09AA">
        <w:rPr>
          <w:bCs/>
          <w:szCs w:val="24"/>
          <w:u w:val="none"/>
          <w:lang w:eastAsia="lv-LV"/>
        </w:rPr>
        <w:t xml:space="preserve">, sociālo darbinieku piemaksām 9 000 </w:t>
      </w:r>
      <w:proofErr w:type="spellStart"/>
      <w:r w:rsidRPr="007E09AA">
        <w:rPr>
          <w:bCs/>
          <w:i/>
          <w:iCs/>
          <w:szCs w:val="24"/>
          <w:u w:val="none"/>
          <w:lang w:eastAsia="lv-LV"/>
        </w:rPr>
        <w:t>euro</w:t>
      </w:r>
      <w:proofErr w:type="spellEnd"/>
      <w:r w:rsidRPr="007E09AA">
        <w:rPr>
          <w:szCs w:val="24"/>
          <w:u w:val="none"/>
          <w:lang w:eastAsia="lv-LV"/>
        </w:rPr>
        <w:t>;</w:t>
      </w:r>
    </w:p>
    <w:p w14:paraId="21D305BF" w14:textId="77777777" w:rsidR="007E09AA" w:rsidRPr="007E09AA" w:rsidRDefault="007E09AA" w:rsidP="007E09AA">
      <w:pPr>
        <w:widowControl w:val="0"/>
        <w:numPr>
          <w:ilvl w:val="0"/>
          <w:numId w:val="45"/>
        </w:numPr>
        <w:suppressAutoHyphens/>
        <w:autoSpaceDN w:val="0"/>
        <w:adjustRightInd w:val="0"/>
        <w:spacing w:after="200" w:line="276" w:lineRule="auto"/>
        <w:contextualSpacing/>
        <w:jc w:val="both"/>
        <w:rPr>
          <w:bCs/>
          <w:szCs w:val="24"/>
          <w:u w:val="none"/>
          <w:lang w:eastAsia="lv-LV"/>
        </w:rPr>
      </w:pPr>
      <w:r w:rsidRPr="007E09AA">
        <w:rPr>
          <w:szCs w:val="24"/>
          <w:u w:val="none"/>
          <w:lang w:eastAsia="lv-LV"/>
        </w:rPr>
        <w:lastRenderedPageBreak/>
        <w:t xml:space="preserve">Palielināti </w:t>
      </w:r>
      <w:r w:rsidRPr="007E09AA">
        <w:rPr>
          <w:b/>
          <w:bCs/>
          <w:szCs w:val="24"/>
          <w:lang w:eastAsia="lv-LV"/>
        </w:rPr>
        <w:t>budžeta iestāžu ieņēmumi</w:t>
      </w:r>
      <w:r w:rsidRPr="007E09AA">
        <w:rPr>
          <w:szCs w:val="24"/>
          <w:u w:val="none"/>
          <w:lang w:eastAsia="lv-LV"/>
        </w:rPr>
        <w:t xml:space="preserve"> (ieņēmumu kods 21.0.0.0) par </w:t>
      </w:r>
      <w:r w:rsidRPr="007E09AA">
        <w:rPr>
          <w:b/>
          <w:bCs/>
          <w:szCs w:val="24"/>
          <w:u w:val="none"/>
          <w:lang w:eastAsia="lv-LV"/>
        </w:rPr>
        <w:t>26 607</w:t>
      </w:r>
      <w:r w:rsidRPr="007E09AA">
        <w:rPr>
          <w:szCs w:val="24"/>
          <w:u w:val="none"/>
          <w:lang w:eastAsia="lv-LV"/>
        </w:rPr>
        <w:t> </w:t>
      </w:r>
      <w:proofErr w:type="spellStart"/>
      <w:r w:rsidRPr="007E09AA">
        <w:rPr>
          <w:i/>
          <w:iCs/>
          <w:szCs w:val="24"/>
          <w:u w:val="none"/>
          <w:lang w:eastAsia="lv-LV"/>
        </w:rPr>
        <w:t>euro</w:t>
      </w:r>
      <w:proofErr w:type="spellEnd"/>
      <w:r w:rsidRPr="007E09AA">
        <w:rPr>
          <w:szCs w:val="24"/>
          <w:u w:val="none"/>
          <w:lang w:eastAsia="lv-LV"/>
        </w:rPr>
        <w:t>, t.sk.:</w:t>
      </w:r>
      <w:r w:rsidRPr="007E09AA">
        <w:rPr>
          <w:bCs/>
          <w:szCs w:val="24"/>
          <w:u w:val="none"/>
          <w:lang w:eastAsia="lv-LV"/>
        </w:rPr>
        <w:t xml:space="preserve"> 8 000 </w:t>
      </w:r>
      <w:proofErr w:type="spellStart"/>
      <w:r w:rsidRPr="007E09AA">
        <w:rPr>
          <w:bCs/>
          <w:i/>
          <w:iCs/>
          <w:szCs w:val="24"/>
          <w:u w:val="none"/>
          <w:lang w:eastAsia="lv-LV"/>
        </w:rPr>
        <w:t>euro</w:t>
      </w:r>
      <w:proofErr w:type="spellEnd"/>
      <w:r w:rsidRPr="007E09AA">
        <w:rPr>
          <w:bCs/>
          <w:szCs w:val="24"/>
          <w:u w:val="none"/>
          <w:lang w:eastAsia="lv-LV"/>
        </w:rPr>
        <w:t xml:space="preserve"> piešķirti </w:t>
      </w:r>
      <w:proofErr w:type="spellStart"/>
      <w:r w:rsidRPr="007E09AA">
        <w:rPr>
          <w:bCs/>
          <w:szCs w:val="24"/>
          <w:u w:val="none"/>
          <w:lang w:eastAsia="lv-LV"/>
        </w:rPr>
        <w:t>Erasmus</w:t>
      </w:r>
      <w:proofErr w:type="spellEnd"/>
      <w:r w:rsidRPr="007E09AA">
        <w:rPr>
          <w:bCs/>
          <w:szCs w:val="24"/>
          <w:u w:val="none"/>
          <w:lang w:eastAsia="lv-LV"/>
        </w:rPr>
        <w:t xml:space="preserve">+ projekta "Senior+" īstenošanai, 5 000 </w:t>
      </w:r>
      <w:proofErr w:type="spellStart"/>
      <w:r w:rsidRPr="007E09AA">
        <w:rPr>
          <w:bCs/>
          <w:i/>
          <w:iCs/>
          <w:szCs w:val="24"/>
          <w:u w:val="none"/>
          <w:lang w:eastAsia="lv-LV"/>
        </w:rPr>
        <w:t>euro</w:t>
      </w:r>
      <w:proofErr w:type="spellEnd"/>
      <w:r w:rsidRPr="007E09AA">
        <w:rPr>
          <w:bCs/>
          <w:szCs w:val="24"/>
          <w:u w:val="none"/>
          <w:lang w:eastAsia="lv-LV"/>
        </w:rPr>
        <w:t xml:space="preserve"> Latvijas Olimpiskās komitejas biedrības finansējums Gulbenes novada vidusskolas sporta dzīves uzlabošanai, par 8 000 </w:t>
      </w:r>
      <w:proofErr w:type="spellStart"/>
      <w:r w:rsidRPr="007E09AA">
        <w:rPr>
          <w:bCs/>
          <w:i/>
          <w:iCs/>
          <w:szCs w:val="24"/>
          <w:u w:val="none"/>
          <w:lang w:eastAsia="lv-LV"/>
        </w:rPr>
        <w:t>euro</w:t>
      </w:r>
      <w:proofErr w:type="spellEnd"/>
      <w:r w:rsidRPr="007E09AA">
        <w:rPr>
          <w:bCs/>
          <w:szCs w:val="24"/>
          <w:u w:val="none"/>
          <w:lang w:eastAsia="lv-LV"/>
        </w:rPr>
        <w:t xml:space="preserve"> palielināta Sveķu skolas ieņēmumu prognoze par apkures un ēdināšanas pakalpojumiem, saņemta apdrošināšanas atlīdzība 2 451 </w:t>
      </w:r>
      <w:proofErr w:type="spellStart"/>
      <w:r w:rsidRPr="007E09AA">
        <w:rPr>
          <w:bCs/>
          <w:i/>
          <w:iCs/>
          <w:szCs w:val="24"/>
          <w:u w:val="none"/>
          <w:lang w:eastAsia="lv-LV"/>
        </w:rPr>
        <w:t>euro</w:t>
      </w:r>
      <w:proofErr w:type="spellEnd"/>
      <w:r w:rsidRPr="007E09AA">
        <w:rPr>
          <w:bCs/>
          <w:szCs w:val="24"/>
          <w:u w:val="none"/>
          <w:lang w:eastAsia="lv-LV"/>
        </w:rPr>
        <w:t>.</w:t>
      </w:r>
    </w:p>
    <w:p w14:paraId="37902C7B" w14:textId="77777777" w:rsidR="007E09AA" w:rsidRPr="007E09AA" w:rsidRDefault="007E09AA" w:rsidP="007E09AA">
      <w:pPr>
        <w:widowControl w:val="0"/>
        <w:adjustRightInd w:val="0"/>
        <w:spacing w:after="200" w:line="276" w:lineRule="auto"/>
        <w:ind w:firstLine="709"/>
        <w:jc w:val="both"/>
        <w:rPr>
          <w:rFonts w:eastAsia="Calibri"/>
          <w:b/>
          <w:bCs/>
          <w:i/>
          <w:iCs/>
          <w:szCs w:val="24"/>
        </w:rPr>
      </w:pPr>
      <w:r w:rsidRPr="007E09AA">
        <w:rPr>
          <w:rFonts w:eastAsia="Calibri"/>
          <w:b/>
          <w:bCs/>
          <w:i/>
          <w:iCs/>
          <w:szCs w:val="24"/>
        </w:rPr>
        <w:t>Grozījumi pamatbudžeta izdevumos</w:t>
      </w:r>
    </w:p>
    <w:p w14:paraId="31073816" w14:textId="77777777" w:rsidR="007E09AA" w:rsidRPr="007E09AA" w:rsidRDefault="007E09AA" w:rsidP="007E09AA">
      <w:pPr>
        <w:widowControl w:val="0"/>
        <w:adjustRightInd w:val="0"/>
        <w:spacing w:line="276" w:lineRule="auto"/>
        <w:ind w:firstLine="709"/>
        <w:jc w:val="both"/>
        <w:rPr>
          <w:rFonts w:eastAsia="Calibri"/>
          <w:szCs w:val="24"/>
          <w:u w:val="none"/>
        </w:rPr>
      </w:pPr>
      <w:r w:rsidRPr="007E09AA">
        <w:rPr>
          <w:rFonts w:eastAsia="Calibri"/>
          <w:szCs w:val="24"/>
          <w:u w:val="none"/>
        </w:rPr>
        <w:t xml:space="preserve">Budžeta izdevumi plānoti </w:t>
      </w:r>
      <w:r w:rsidRPr="007E09AA">
        <w:rPr>
          <w:rFonts w:eastAsia="Calibri"/>
          <w:b/>
          <w:bCs/>
          <w:szCs w:val="24"/>
          <w:u w:val="none"/>
        </w:rPr>
        <w:t>53 907 565</w:t>
      </w:r>
      <w:r w:rsidRPr="007E09AA">
        <w:rPr>
          <w:rFonts w:eastAsia="Calibri"/>
          <w:szCs w:val="24"/>
          <w:u w:val="none"/>
        </w:rPr>
        <w:t xml:space="preserve"> </w:t>
      </w:r>
      <w:proofErr w:type="spellStart"/>
      <w:r w:rsidRPr="007E09AA">
        <w:rPr>
          <w:rFonts w:eastAsia="Calibri"/>
          <w:i/>
          <w:iCs/>
          <w:szCs w:val="24"/>
          <w:u w:val="none"/>
        </w:rPr>
        <w:t>euro</w:t>
      </w:r>
      <w:proofErr w:type="spellEnd"/>
      <w:r w:rsidRPr="007E09AA">
        <w:rPr>
          <w:rFonts w:eastAsia="Calibri"/>
          <w:szCs w:val="24"/>
          <w:u w:val="none"/>
        </w:rPr>
        <w:t xml:space="preserve"> apmērā, veikti grozījumi 2026.gada budžetā, palielinot izdevumus par </w:t>
      </w:r>
      <w:r w:rsidRPr="007E09AA">
        <w:rPr>
          <w:rFonts w:eastAsia="Calibri"/>
          <w:b/>
          <w:bCs/>
          <w:szCs w:val="24"/>
          <w:u w:val="none"/>
        </w:rPr>
        <w:t>174 223 </w:t>
      </w:r>
      <w:proofErr w:type="spellStart"/>
      <w:r w:rsidRPr="007E09AA">
        <w:rPr>
          <w:rFonts w:eastAsia="Calibri"/>
          <w:i/>
          <w:iCs/>
          <w:szCs w:val="24"/>
          <w:u w:val="none"/>
        </w:rPr>
        <w:t>euro</w:t>
      </w:r>
      <w:proofErr w:type="spellEnd"/>
      <w:r w:rsidRPr="007E09AA">
        <w:rPr>
          <w:rFonts w:eastAsia="Calibri"/>
          <w:szCs w:val="24"/>
          <w:u w:val="none"/>
        </w:rPr>
        <w:t xml:space="preserve">. </w:t>
      </w:r>
    </w:p>
    <w:p w14:paraId="7CFF6FD1" w14:textId="77777777" w:rsidR="007E09AA" w:rsidRPr="007E09AA" w:rsidRDefault="007E09AA" w:rsidP="007E09AA">
      <w:pPr>
        <w:widowControl w:val="0"/>
        <w:adjustRightInd w:val="0"/>
        <w:spacing w:line="276" w:lineRule="auto"/>
        <w:ind w:firstLine="709"/>
        <w:jc w:val="both"/>
        <w:rPr>
          <w:rFonts w:eastAsia="Calibri"/>
          <w:szCs w:val="24"/>
          <w:u w:val="none"/>
        </w:rPr>
      </w:pPr>
      <w:r w:rsidRPr="007E09AA">
        <w:rPr>
          <w:rFonts w:eastAsia="Calibri"/>
          <w:szCs w:val="24"/>
          <w:u w:val="none"/>
        </w:rPr>
        <w:t>Izdevumi precizēti pa funkcionālajām kategorijām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6E719E3B" w14:textId="77777777" w:rsidR="007E09AA" w:rsidRPr="007E09AA" w:rsidRDefault="007E09AA" w:rsidP="007E09AA">
      <w:pPr>
        <w:widowControl w:val="0"/>
        <w:adjustRightInd w:val="0"/>
        <w:spacing w:line="276" w:lineRule="auto"/>
        <w:ind w:firstLine="709"/>
        <w:jc w:val="both"/>
        <w:rPr>
          <w:rFonts w:eastAsia="Calibri"/>
          <w:szCs w:val="24"/>
          <w:u w:val="none"/>
        </w:rPr>
      </w:pPr>
      <w:r w:rsidRPr="007E09AA">
        <w:rPr>
          <w:rFonts w:eastAsia="Calibri"/>
          <w:szCs w:val="24"/>
          <w:u w:val="none"/>
        </w:rPr>
        <w:t xml:space="preserve">Gulbenes novada pašvaldības budžeta 2026.gada budžeta izdevumu grozījumi atbilstoši funkcionālajām kategorijām: </w:t>
      </w:r>
    </w:p>
    <w:p w14:paraId="17D040A3" w14:textId="77777777" w:rsidR="007E09AA" w:rsidRPr="007E09AA" w:rsidRDefault="007E09AA" w:rsidP="007E09AA">
      <w:pPr>
        <w:widowControl w:val="0"/>
        <w:adjustRightInd w:val="0"/>
        <w:spacing w:line="276" w:lineRule="auto"/>
        <w:ind w:firstLine="720"/>
        <w:jc w:val="both"/>
        <w:rPr>
          <w:rFonts w:ascii="Arial" w:hAnsi="Arial" w:cs="Arial"/>
          <w:sz w:val="22"/>
          <w:u w:val="none"/>
          <w:lang w:eastAsia="lv-LV"/>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7E09AA" w:rsidRPr="007E09AA" w14:paraId="1E90C640" w14:textId="77777777" w:rsidTr="00A137F7">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2B4C62CA" w14:textId="77777777" w:rsidR="007E09AA" w:rsidRPr="007E09AA" w:rsidRDefault="007E09AA" w:rsidP="007E09AA">
            <w:pPr>
              <w:widowControl w:val="0"/>
              <w:adjustRightInd w:val="0"/>
              <w:jc w:val="center"/>
              <w:rPr>
                <w:szCs w:val="24"/>
                <w:u w:val="none"/>
              </w:rPr>
            </w:pPr>
            <w:r w:rsidRPr="007E09AA">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2C76B45A" w14:textId="77777777" w:rsidR="007E09AA" w:rsidRPr="007E09AA" w:rsidRDefault="007E09AA" w:rsidP="007E09AA">
            <w:pPr>
              <w:widowControl w:val="0"/>
              <w:adjustRightInd w:val="0"/>
              <w:jc w:val="center"/>
              <w:rPr>
                <w:szCs w:val="24"/>
                <w:u w:val="none"/>
              </w:rPr>
            </w:pPr>
            <w:r w:rsidRPr="007E09AA">
              <w:rPr>
                <w:szCs w:val="24"/>
                <w:u w:val="none"/>
              </w:rPr>
              <w:t>Apstiprināts 05.02.2026.</w:t>
            </w:r>
          </w:p>
          <w:p w14:paraId="60F1B9C9" w14:textId="77777777" w:rsidR="007E09AA" w:rsidRPr="007E09AA" w:rsidRDefault="007E09AA" w:rsidP="007E09AA">
            <w:pPr>
              <w:widowControl w:val="0"/>
              <w:adjustRightInd w:val="0"/>
              <w:jc w:val="center"/>
              <w:rPr>
                <w:szCs w:val="24"/>
                <w:u w:val="none"/>
              </w:rPr>
            </w:pPr>
            <w:r w:rsidRPr="007E09AA">
              <w:rPr>
                <w:szCs w:val="24"/>
                <w:u w:val="none"/>
              </w:rPr>
              <w:t xml:space="preserve"> </w:t>
            </w:r>
            <w:proofErr w:type="spellStart"/>
            <w:r w:rsidRPr="007E09AA">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4712CBC" w14:textId="77777777" w:rsidR="007E09AA" w:rsidRPr="007E09AA" w:rsidRDefault="007E09AA" w:rsidP="007E09AA">
            <w:pPr>
              <w:widowControl w:val="0"/>
              <w:adjustRightInd w:val="0"/>
              <w:jc w:val="center"/>
              <w:rPr>
                <w:szCs w:val="24"/>
                <w:u w:val="none"/>
              </w:rPr>
            </w:pPr>
            <w:r w:rsidRPr="007E09AA">
              <w:rPr>
                <w:szCs w:val="24"/>
                <w:u w:val="none"/>
              </w:rPr>
              <w:t xml:space="preserve">Grozījumi (+/-), </w:t>
            </w:r>
            <w:proofErr w:type="spellStart"/>
            <w:r w:rsidRPr="007E09AA">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4CE0488" w14:textId="77777777" w:rsidR="007E09AA" w:rsidRPr="007E09AA" w:rsidRDefault="007E09AA" w:rsidP="007E09AA">
            <w:pPr>
              <w:widowControl w:val="0"/>
              <w:adjustRightInd w:val="0"/>
              <w:jc w:val="center"/>
              <w:rPr>
                <w:szCs w:val="24"/>
                <w:u w:val="none"/>
              </w:rPr>
            </w:pPr>
            <w:r w:rsidRPr="007E09AA">
              <w:rPr>
                <w:szCs w:val="24"/>
                <w:u w:val="none"/>
              </w:rPr>
              <w:t xml:space="preserve">Precizēts 2026. gadam, </w:t>
            </w:r>
            <w:proofErr w:type="spellStart"/>
            <w:r w:rsidRPr="007E09AA">
              <w:rPr>
                <w:i/>
                <w:iCs/>
                <w:szCs w:val="24"/>
                <w:u w:val="none"/>
              </w:rPr>
              <w:t>euro</w:t>
            </w:r>
            <w:proofErr w:type="spellEnd"/>
          </w:p>
        </w:tc>
      </w:tr>
      <w:tr w:rsidR="007E09AA" w:rsidRPr="007E09AA" w14:paraId="65B66158"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33124E02"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Vispārējie valdības dienesti</w:t>
            </w:r>
          </w:p>
        </w:tc>
        <w:tc>
          <w:tcPr>
            <w:tcW w:w="2126" w:type="dxa"/>
            <w:tcBorders>
              <w:top w:val="nil"/>
              <w:left w:val="nil"/>
              <w:bottom w:val="single" w:sz="4" w:space="0" w:color="000000"/>
              <w:right w:val="single" w:sz="4" w:space="0" w:color="000000"/>
            </w:tcBorders>
            <w:vAlign w:val="center"/>
          </w:tcPr>
          <w:p w14:paraId="60476483" w14:textId="77777777" w:rsidR="007E09AA" w:rsidRPr="007E09AA" w:rsidRDefault="007E09AA" w:rsidP="007E09AA">
            <w:pPr>
              <w:widowControl w:val="0"/>
              <w:suppressLineNumbers/>
              <w:suppressAutoHyphens/>
              <w:jc w:val="center"/>
              <w:rPr>
                <w:szCs w:val="24"/>
                <w:u w:val="none"/>
              </w:rPr>
            </w:pPr>
            <w:r w:rsidRPr="007E09AA">
              <w:rPr>
                <w:szCs w:val="24"/>
                <w:u w:val="none"/>
              </w:rPr>
              <w:t>3 016 532</w:t>
            </w:r>
          </w:p>
        </w:tc>
        <w:tc>
          <w:tcPr>
            <w:tcW w:w="1560" w:type="dxa"/>
            <w:tcBorders>
              <w:top w:val="single" w:sz="4" w:space="0" w:color="000000"/>
              <w:left w:val="single" w:sz="4" w:space="0" w:color="000000"/>
              <w:bottom w:val="single" w:sz="4" w:space="0" w:color="000000"/>
              <w:right w:val="single" w:sz="4" w:space="0" w:color="000000"/>
            </w:tcBorders>
            <w:vAlign w:val="center"/>
          </w:tcPr>
          <w:p w14:paraId="2DE7E1DD" w14:textId="77777777" w:rsidR="007E09AA" w:rsidRPr="007E09AA" w:rsidRDefault="007E09AA" w:rsidP="007E09AA">
            <w:pPr>
              <w:widowControl w:val="0"/>
              <w:suppressLineNumbers/>
              <w:suppressAutoHyphens/>
              <w:jc w:val="center"/>
              <w:rPr>
                <w:szCs w:val="24"/>
                <w:u w:val="none"/>
              </w:rPr>
            </w:pPr>
            <w:r w:rsidRPr="007E09AA">
              <w:rPr>
                <w:szCs w:val="24"/>
                <w:u w:val="none"/>
              </w:rPr>
              <w:t>-3 200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3D0A0D2" w14:textId="77777777" w:rsidR="007E09AA" w:rsidRPr="007E09AA" w:rsidRDefault="007E09AA" w:rsidP="007E09AA">
            <w:pPr>
              <w:widowControl w:val="0"/>
              <w:suppressLineNumbers/>
              <w:suppressAutoHyphens/>
              <w:jc w:val="center"/>
              <w:rPr>
                <w:szCs w:val="24"/>
                <w:u w:val="none"/>
              </w:rPr>
            </w:pPr>
            <w:r w:rsidRPr="007E09AA">
              <w:rPr>
                <w:szCs w:val="24"/>
                <w:u w:val="none"/>
              </w:rPr>
              <w:t>3 013 332</w:t>
            </w:r>
          </w:p>
        </w:tc>
      </w:tr>
      <w:tr w:rsidR="007E09AA" w:rsidRPr="007E09AA" w14:paraId="1D074E84"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20C14AA2"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Sabiedriskā kārtība un drošība</w:t>
            </w:r>
          </w:p>
        </w:tc>
        <w:tc>
          <w:tcPr>
            <w:tcW w:w="2126" w:type="dxa"/>
            <w:tcBorders>
              <w:top w:val="nil"/>
              <w:left w:val="nil"/>
              <w:bottom w:val="single" w:sz="4" w:space="0" w:color="000000"/>
              <w:right w:val="single" w:sz="4" w:space="0" w:color="000000"/>
            </w:tcBorders>
            <w:vAlign w:val="center"/>
          </w:tcPr>
          <w:p w14:paraId="3258DE47" w14:textId="77777777" w:rsidR="007E09AA" w:rsidRPr="007E09AA" w:rsidRDefault="007E09AA" w:rsidP="007E09AA">
            <w:pPr>
              <w:widowControl w:val="0"/>
              <w:suppressLineNumbers/>
              <w:suppressAutoHyphens/>
              <w:jc w:val="center"/>
              <w:rPr>
                <w:szCs w:val="24"/>
                <w:u w:val="none"/>
              </w:rPr>
            </w:pPr>
            <w:r w:rsidRPr="007E09AA">
              <w:rPr>
                <w:szCs w:val="24"/>
                <w:u w:val="none"/>
              </w:rPr>
              <w:t>576 760</w:t>
            </w:r>
          </w:p>
        </w:tc>
        <w:tc>
          <w:tcPr>
            <w:tcW w:w="1560" w:type="dxa"/>
            <w:tcBorders>
              <w:top w:val="nil"/>
              <w:left w:val="single" w:sz="4" w:space="0" w:color="000000"/>
              <w:bottom w:val="single" w:sz="4" w:space="0" w:color="000000"/>
              <w:right w:val="single" w:sz="4" w:space="0" w:color="000000"/>
            </w:tcBorders>
            <w:vAlign w:val="center"/>
          </w:tcPr>
          <w:p w14:paraId="165410D4" w14:textId="77777777" w:rsidR="007E09AA" w:rsidRPr="007E09AA" w:rsidRDefault="007E09AA" w:rsidP="007E09AA">
            <w:pPr>
              <w:widowControl w:val="0"/>
              <w:suppressLineNumbers/>
              <w:suppressAutoHyphens/>
              <w:jc w:val="center"/>
              <w:rPr>
                <w:szCs w:val="24"/>
                <w:u w:val="none"/>
              </w:rPr>
            </w:pPr>
            <w:r w:rsidRPr="007E09AA">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32164FFC" w14:textId="77777777" w:rsidR="007E09AA" w:rsidRPr="007E09AA" w:rsidRDefault="007E09AA" w:rsidP="007E09AA">
            <w:pPr>
              <w:widowControl w:val="0"/>
              <w:suppressLineNumbers/>
              <w:suppressAutoHyphens/>
              <w:jc w:val="center"/>
              <w:rPr>
                <w:szCs w:val="24"/>
                <w:u w:val="none"/>
              </w:rPr>
            </w:pPr>
            <w:r w:rsidRPr="007E09AA">
              <w:rPr>
                <w:szCs w:val="24"/>
                <w:u w:val="none"/>
              </w:rPr>
              <w:t>576 760</w:t>
            </w:r>
          </w:p>
        </w:tc>
      </w:tr>
      <w:tr w:rsidR="007E09AA" w:rsidRPr="007E09AA" w14:paraId="50778BFF"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3C5BDADF"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Ekonomiskā darbība</w:t>
            </w:r>
          </w:p>
        </w:tc>
        <w:tc>
          <w:tcPr>
            <w:tcW w:w="2126" w:type="dxa"/>
            <w:tcBorders>
              <w:top w:val="nil"/>
              <w:left w:val="nil"/>
              <w:bottom w:val="single" w:sz="4" w:space="0" w:color="000000"/>
              <w:right w:val="single" w:sz="4" w:space="0" w:color="000000"/>
            </w:tcBorders>
            <w:vAlign w:val="center"/>
          </w:tcPr>
          <w:p w14:paraId="2AE86A57" w14:textId="77777777" w:rsidR="007E09AA" w:rsidRPr="007E09AA" w:rsidRDefault="007E09AA" w:rsidP="007E09AA">
            <w:pPr>
              <w:widowControl w:val="0"/>
              <w:suppressLineNumbers/>
              <w:suppressAutoHyphens/>
              <w:jc w:val="center"/>
              <w:rPr>
                <w:szCs w:val="24"/>
                <w:u w:val="none"/>
              </w:rPr>
            </w:pPr>
            <w:r w:rsidRPr="007E09AA">
              <w:rPr>
                <w:szCs w:val="24"/>
                <w:u w:val="none"/>
              </w:rPr>
              <w:t>3 568 277</w:t>
            </w:r>
          </w:p>
        </w:tc>
        <w:tc>
          <w:tcPr>
            <w:tcW w:w="1560" w:type="dxa"/>
            <w:tcBorders>
              <w:top w:val="nil"/>
              <w:left w:val="single" w:sz="4" w:space="0" w:color="000000"/>
              <w:bottom w:val="single" w:sz="4" w:space="0" w:color="000000"/>
              <w:right w:val="single" w:sz="4" w:space="0" w:color="000000"/>
            </w:tcBorders>
            <w:vAlign w:val="center"/>
          </w:tcPr>
          <w:p w14:paraId="31445077" w14:textId="77777777" w:rsidR="007E09AA" w:rsidRPr="007E09AA" w:rsidRDefault="007E09AA" w:rsidP="007E09AA">
            <w:pPr>
              <w:widowControl w:val="0"/>
              <w:suppressLineNumbers/>
              <w:suppressAutoHyphens/>
              <w:jc w:val="center"/>
              <w:rPr>
                <w:szCs w:val="24"/>
                <w:u w:val="none"/>
              </w:rPr>
            </w:pPr>
            <w:r w:rsidRPr="007E09AA">
              <w:rPr>
                <w:szCs w:val="24"/>
                <w:u w:val="none"/>
              </w:rPr>
              <w:t>7 461</w:t>
            </w:r>
          </w:p>
        </w:tc>
        <w:tc>
          <w:tcPr>
            <w:tcW w:w="1559" w:type="dxa"/>
            <w:tcBorders>
              <w:top w:val="nil"/>
              <w:left w:val="single" w:sz="4" w:space="0" w:color="000000"/>
              <w:bottom w:val="single" w:sz="4" w:space="0" w:color="000000"/>
              <w:right w:val="single" w:sz="4" w:space="0" w:color="000000"/>
            </w:tcBorders>
            <w:vAlign w:val="center"/>
          </w:tcPr>
          <w:p w14:paraId="24CFBC4D" w14:textId="77777777" w:rsidR="007E09AA" w:rsidRPr="007E09AA" w:rsidRDefault="007E09AA" w:rsidP="007E09AA">
            <w:pPr>
              <w:widowControl w:val="0"/>
              <w:suppressLineNumbers/>
              <w:suppressAutoHyphens/>
              <w:jc w:val="center"/>
              <w:rPr>
                <w:szCs w:val="24"/>
                <w:u w:val="none"/>
              </w:rPr>
            </w:pPr>
            <w:r w:rsidRPr="007E09AA">
              <w:rPr>
                <w:szCs w:val="24"/>
                <w:u w:val="none"/>
              </w:rPr>
              <w:t>3 575 738</w:t>
            </w:r>
          </w:p>
        </w:tc>
      </w:tr>
      <w:tr w:rsidR="007E09AA" w:rsidRPr="007E09AA" w14:paraId="61B58B49"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15428E0E"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Vides aizsardzība</w:t>
            </w:r>
          </w:p>
        </w:tc>
        <w:tc>
          <w:tcPr>
            <w:tcW w:w="2126" w:type="dxa"/>
            <w:tcBorders>
              <w:top w:val="nil"/>
              <w:left w:val="nil"/>
              <w:bottom w:val="single" w:sz="4" w:space="0" w:color="000000"/>
              <w:right w:val="single" w:sz="4" w:space="0" w:color="000000"/>
            </w:tcBorders>
            <w:vAlign w:val="center"/>
          </w:tcPr>
          <w:p w14:paraId="35506F73" w14:textId="77777777" w:rsidR="007E09AA" w:rsidRPr="007E09AA" w:rsidRDefault="007E09AA" w:rsidP="007E09AA">
            <w:pPr>
              <w:widowControl w:val="0"/>
              <w:suppressLineNumbers/>
              <w:suppressAutoHyphens/>
              <w:jc w:val="center"/>
              <w:rPr>
                <w:szCs w:val="24"/>
                <w:u w:val="none"/>
              </w:rPr>
            </w:pPr>
            <w:r w:rsidRPr="007E09AA">
              <w:rPr>
                <w:szCs w:val="24"/>
                <w:u w:val="none"/>
              </w:rPr>
              <w:t>2 134 404</w:t>
            </w:r>
          </w:p>
        </w:tc>
        <w:tc>
          <w:tcPr>
            <w:tcW w:w="1560" w:type="dxa"/>
            <w:tcBorders>
              <w:top w:val="nil"/>
              <w:left w:val="single" w:sz="4" w:space="0" w:color="000000"/>
              <w:bottom w:val="single" w:sz="4" w:space="0" w:color="000000"/>
              <w:right w:val="single" w:sz="4" w:space="0" w:color="000000"/>
            </w:tcBorders>
            <w:vAlign w:val="center"/>
          </w:tcPr>
          <w:p w14:paraId="69D069BD" w14:textId="77777777" w:rsidR="007E09AA" w:rsidRPr="007E09AA" w:rsidRDefault="007E09AA" w:rsidP="007E09AA">
            <w:pPr>
              <w:widowControl w:val="0"/>
              <w:suppressLineNumbers/>
              <w:suppressAutoHyphens/>
              <w:jc w:val="center"/>
              <w:rPr>
                <w:szCs w:val="24"/>
                <w:u w:val="none"/>
              </w:rPr>
            </w:pPr>
            <w:r w:rsidRPr="007E09AA">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7B756521" w14:textId="77777777" w:rsidR="007E09AA" w:rsidRPr="007E09AA" w:rsidRDefault="007E09AA" w:rsidP="007E09AA">
            <w:pPr>
              <w:widowControl w:val="0"/>
              <w:suppressLineNumbers/>
              <w:suppressAutoHyphens/>
              <w:jc w:val="center"/>
              <w:rPr>
                <w:szCs w:val="24"/>
                <w:u w:val="none"/>
              </w:rPr>
            </w:pPr>
            <w:r w:rsidRPr="007E09AA">
              <w:rPr>
                <w:szCs w:val="24"/>
                <w:u w:val="none"/>
              </w:rPr>
              <w:t>2 134 404</w:t>
            </w:r>
          </w:p>
        </w:tc>
      </w:tr>
      <w:tr w:rsidR="007E09AA" w:rsidRPr="007E09AA" w14:paraId="5B3F8615"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0CAD69BB" w14:textId="77777777" w:rsidR="007E09AA" w:rsidRPr="007E09AA" w:rsidRDefault="007E09AA" w:rsidP="007E09AA">
            <w:pPr>
              <w:widowControl w:val="0"/>
              <w:adjustRightInd w:val="0"/>
              <w:spacing w:line="360" w:lineRule="atLeast"/>
              <w:rPr>
                <w:szCs w:val="24"/>
                <w:u w:val="none"/>
              </w:rPr>
            </w:pPr>
            <w:r w:rsidRPr="007E09AA">
              <w:rPr>
                <w:szCs w:val="24"/>
                <w:u w:val="none"/>
              </w:rPr>
              <w:t>Teritoriju un mājokļu apsaimniekošana</w:t>
            </w:r>
          </w:p>
        </w:tc>
        <w:tc>
          <w:tcPr>
            <w:tcW w:w="2126" w:type="dxa"/>
            <w:tcBorders>
              <w:top w:val="nil"/>
              <w:left w:val="nil"/>
              <w:bottom w:val="single" w:sz="4" w:space="0" w:color="000000"/>
              <w:right w:val="single" w:sz="4" w:space="0" w:color="000000"/>
            </w:tcBorders>
            <w:vAlign w:val="center"/>
          </w:tcPr>
          <w:p w14:paraId="73BDE839" w14:textId="77777777" w:rsidR="007E09AA" w:rsidRPr="007E09AA" w:rsidRDefault="007E09AA" w:rsidP="007E09AA">
            <w:pPr>
              <w:widowControl w:val="0"/>
              <w:suppressLineNumbers/>
              <w:suppressAutoHyphens/>
              <w:jc w:val="center"/>
              <w:rPr>
                <w:szCs w:val="24"/>
                <w:u w:val="none"/>
              </w:rPr>
            </w:pPr>
            <w:r w:rsidRPr="007E09AA">
              <w:rPr>
                <w:szCs w:val="24"/>
                <w:u w:val="none"/>
              </w:rPr>
              <w:t>10 171 082</w:t>
            </w:r>
          </w:p>
        </w:tc>
        <w:tc>
          <w:tcPr>
            <w:tcW w:w="1560" w:type="dxa"/>
            <w:tcBorders>
              <w:top w:val="nil"/>
              <w:left w:val="single" w:sz="4" w:space="0" w:color="000000"/>
              <w:bottom w:val="single" w:sz="4" w:space="0" w:color="000000"/>
              <w:right w:val="single" w:sz="4" w:space="0" w:color="000000"/>
            </w:tcBorders>
            <w:vAlign w:val="center"/>
          </w:tcPr>
          <w:p w14:paraId="5782C2E0" w14:textId="77777777" w:rsidR="007E09AA" w:rsidRPr="007E09AA" w:rsidRDefault="007E09AA" w:rsidP="007E09AA">
            <w:pPr>
              <w:widowControl w:val="0"/>
              <w:suppressLineNumbers/>
              <w:suppressAutoHyphens/>
              <w:jc w:val="center"/>
              <w:rPr>
                <w:szCs w:val="24"/>
                <w:u w:val="none"/>
              </w:rPr>
            </w:pPr>
            <w:r w:rsidRPr="007E09AA">
              <w:rPr>
                <w:szCs w:val="24"/>
                <w:u w:val="none"/>
              </w:rPr>
              <w:t>81 243</w:t>
            </w:r>
          </w:p>
        </w:tc>
        <w:tc>
          <w:tcPr>
            <w:tcW w:w="1559" w:type="dxa"/>
            <w:tcBorders>
              <w:top w:val="nil"/>
              <w:left w:val="single" w:sz="4" w:space="0" w:color="000000"/>
              <w:bottom w:val="single" w:sz="4" w:space="0" w:color="000000"/>
              <w:right w:val="single" w:sz="4" w:space="0" w:color="000000"/>
            </w:tcBorders>
            <w:vAlign w:val="center"/>
          </w:tcPr>
          <w:p w14:paraId="4E7AE211" w14:textId="77777777" w:rsidR="007E09AA" w:rsidRPr="007E09AA" w:rsidRDefault="007E09AA" w:rsidP="007E09AA">
            <w:pPr>
              <w:widowControl w:val="0"/>
              <w:suppressLineNumbers/>
              <w:suppressAutoHyphens/>
              <w:jc w:val="center"/>
              <w:rPr>
                <w:szCs w:val="24"/>
                <w:u w:val="none"/>
              </w:rPr>
            </w:pPr>
            <w:r w:rsidRPr="007E09AA">
              <w:rPr>
                <w:szCs w:val="24"/>
                <w:u w:val="none"/>
              </w:rPr>
              <w:t>10 252 325</w:t>
            </w:r>
          </w:p>
        </w:tc>
      </w:tr>
      <w:tr w:rsidR="007E09AA" w:rsidRPr="007E09AA" w14:paraId="683B9421"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2F07C0A7"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Veselība</w:t>
            </w:r>
          </w:p>
        </w:tc>
        <w:tc>
          <w:tcPr>
            <w:tcW w:w="2126" w:type="dxa"/>
            <w:tcBorders>
              <w:top w:val="nil"/>
              <w:left w:val="nil"/>
              <w:bottom w:val="single" w:sz="4" w:space="0" w:color="000000"/>
              <w:right w:val="single" w:sz="4" w:space="0" w:color="000000"/>
            </w:tcBorders>
            <w:vAlign w:val="center"/>
          </w:tcPr>
          <w:p w14:paraId="57768528" w14:textId="77777777" w:rsidR="007E09AA" w:rsidRPr="007E09AA" w:rsidRDefault="007E09AA" w:rsidP="007E09AA">
            <w:pPr>
              <w:widowControl w:val="0"/>
              <w:suppressLineNumbers/>
              <w:suppressAutoHyphens/>
              <w:jc w:val="center"/>
              <w:rPr>
                <w:szCs w:val="24"/>
                <w:u w:val="none"/>
              </w:rPr>
            </w:pPr>
            <w:r w:rsidRPr="007E09AA">
              <w:rPr>
                <w:szCs w:val="24"/>
                <w:u w:val="none"/>
              </w:rPr>
              <w:t>238 721</w:t>
            </w:r>
          </w:p>
        </w:tc>
        <w:tc>
          <w:tcPr>
            <w:tcW w:w="1560" w:type="dxa"/>
            <w:tcBorders>
              <w:top w:val="nil"/>
              <w:left w:val="single" w:sz="4" w:space="0" w:color="000000"/>
              <w:bottom w:val="single" w:sz="4" w:space="0" w:color="000000"/>
              <w:right w:val="single" w:sz="4" w:space="0" w:color="000000"/>
            </w:tcBorders>
            <w:vAlign w:val="center"/>
          </w:tcPr>
          <w:p w14:paraId="78DF3C19" w14:textId="77777777" w:rsidR="007E09AA" w:rsidRPr="007E09AA" w:rsidRDefault="007E09AA" w:rsidP="007E09AA">
            <w:pPr>
              <w:widowControl w:val="0"/>
              <w:suppressLineNumbers/>
              <w:suppressAutoHyphens/>
              <w:jc w:val="center"/>
              <w:rPr>
                <w:szCs w:val="24"/>
                <w:u w:val="none"/>
              </w:rPr>
            </w:pPr>
            <w:r w:rsidRPr="007E09AA">
              <w:rPr>
                <w:szCs w:val="24"/>
                <w:u w:val="none"/>
              </w:rPr>
              <w:t>10 000</w:t>
            </w:r>
          </w:p>
        </w:tc>
        <w:tc>
          <w:tcPr>
            <w:tcW w:w="1559" w:type="dxa"/>
            <w:tcBorders>
              <w:top w:val="nil"/>
              <w:left w:val="single" w:sz="4" w:space="0" w:color="000000"/>
              <w:bottom w:val="single" w:sz="4" w:space="0" w:color="000000"/>
              <w:right w:val="single" w:sz="4" w:space="0" w:color="000000"/>
            </w:tcBorders>
            <w:vAlign w:val="center"/>
          </w:tcPr>
          <w:p w14:paraId="271192DB" w14:textId="77777777" w:rsidR="007E09AA" w:rsidRPr="007E09AA" w:rsidRDefault="007E09AA" w:rsidP="007E09AA">
            <w:pPr>
              <w:widowControl w:val="0"/>
              <w:suppressLineNumbers/>
              <w:suppressAutoHyphens/>
              <w:jc w:val="center"/>
              <w:rPr>
                <w:szCs w:val="24"/>
                <w:u w:val="none"/>
              </w:rPr>
            </w:pPr>
            <w:r w:rsidRPr="007E09AA">
              <w:rPr>
                <w:szCs w:val="24"/>
                <w:u w:val="none"/>
              </w:rPr>
              <w:t>248 721</w:t>
            </w:r>
          </w:p>
        </w:tc>
      </w:tr>
      <w:tr w:rsidR="007E09AA" w:rsidRPr="007E09AA" w14:paraId="55D1C1F9"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50AE9526"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Atpūta, kultūra un reliģija</w:t>
            </w:r>
          </w:p>
        </w:tc>
        <w:tc>
          <w:tcPr>
            <w:tcW w:w="2126" w:type="dxa"/>
            <w:tcBorders>
              <w:top w:val="nil"/>
              <w:left w:val="nil"/>
              <w:bottom w:val="single" w:sz="4" w:space="0" w:color="000000"/>
              <w:right w:val="single" w:sz="4" w:space="0" w:color="000000"/>
            </w:tcBorders>
            <w:vAlign w:val="center"/>
          </w:tcPr>
          <w:p w14:paraId="549CA081" w14:textId="77777777" w:rsidR="007E09AA" w:rsidRPr="007E09AA" w:rsidRDefault="007E09AA" w:rsidP="007E09AA">
            <w:pPr>
              <w:widowControl w:val="0"/>
              <w:suppressLineNumbers/>
              <w:suppressAutoHyphens/>
              <w:jc w:val="center"/>
              <w:rPr>
                <w:szCs w:val="24"/>
                <w:u w:val="none"/>
              </w:rPr>
            </w:pPr>
            <w:r w:rsidRPr="007E09AA">
              <w:rPr>
                <w:szCs w:val="24"/>
                <w:u w:val="none"/>
              </w:rPr>
              <w:t>4 333 260</w:t>
            </w:r>
          </w:p>
        </w:tc>
        <w:tc>
          <w:tcPr>
            <w:tcW w:w="1560" w:type="dxa"/>
            <w:tcBorders>
              <w:top w:val="nil"/>
              <w:left w:val="single" w:sz="4" w:space="0" w:color="000000"/>
              <w:bottom w:val="single" w:sz="4" w:space="0" w:color="000000"/>
              <w:right w:val="single" w:sz="4" w:space="0" w:color="000000"/>
            </w:tcBorders>
            <w:vAlign w:val="center"/>
          </w:tcPr>
          <w:p w14:paraId="17C65C91" w14:textId="77777777" w:rsidR="007E09AA" w:rsidRPr="007E09AA" w:rsidRDefault="007E09AA" w:rsidP="007E09AA">
            <w:pPr>
              <w:widowControl w:val="0"/>
              <w:suppressLineNumbers/>
              <w:suppressAutoHyphens/>
              <w:jc w:val="center"/>
              <w:rPr>
                <w:szCs w:val="24"/>
                <w:u w:val="none"/>
              </w:rPr>
            </w:pPr>
            <w:r w:rsidRPr="007E09AA">
              <w:rPr>
                <w:szCs w:val="24"/>
                <w:u w:val="none"/>
              </w:rPr>
              <w:t>24 328</w:t>
            </w:r>
          </w:p>
        </w:tc>
        <w:tc>
          <w:tcPr>
            <w:tcW w:w="1559" w:type="dxa"/>
            <w:tcBorders>
              <w:top w:val="nil"/>
              <w:left w:val="single" w:sz="4" w:space="0" w:color="000000"/>
              <w:bottom w:val="single" w:sz="4" w:space="0" w:color="000000"/>
              <w:right w:val="single" w:sz="4" w:space="0" w:color="000000"/>
            </w:tcBorders>
            <w:vAlign w:val="center"/>
          </w:tcPr>
          <w:p w14:paraId="2FD9E923" w14:textId="77777777" w:rsidR="007E09AA" w:rsidRPr="007E09AA" w:rsidRDefault="007E09AA" w:rsidP="007E09AA">
            <w:pPr>
              <w:widowControl w:val="0"/>
              <w:suppressLineNumbers/>
              <w:suppressAutoHyphens/>
              <w:jc w:val="center"/>
              <w:rPr>
                <w:szCs w:val="24"/>
                <w:u w:val="none"/>
              </w:rPr>
            </w:pPr>
            <w:r w:rsidRPr="007E09AA">
              <w:rPr>
                <w:szCs w:val="24"/>
                <w:u w:val="none"/>
              </w:rPr>
              <w:t>4 357 588</w:t>
            </w:r>
          </w:p>
        </w:tc>
      </w:tr>
      <w:tr w:rsidR="007E09AA" w:rsidRPr="007E09AA" w14:paraId="6BD224F1"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6B0B5AA0"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Izglītība</w:t>
            </w:r>
          </w:p>
        </w:tc>
        <w:tc>
          <w:tcPr>
            <w:tcW w:w="2126" w:type="dxa"/>
            <w:tcBorders>
              <w:top w:val="nil"/>
              <w:left w:val="nil"/>
              <w:bottom w:val="single" w:sz="4" w:space="0" w:color="000000"/>
              <w:right w:val="single" w:sz="4" w:space="0" w:color="000000"/>
            </w:tcBorders>
            <w:vAlign w:val="center"/>
          </w:tcPr>
          <w:p w14:paraId="2DA09EEB" w14:textId="77777777" w:rsidR="007E09AA" w:rsidRPr="007E09AA" w:rsidRDefault="007E09AA" w:rsidP="007E09AA">
            <w:pPr>
              <w:widowControl w:val="0"/>
              <w:suppressLineNumbers/>
              <w:suppressAutoHyphens/>
              <w:jc w:val="center"/>
              <w:rPr>
                <w:szCs w:val="24"/>
                <w:u w:val="none"/>
              </w:rPr>
            </w:pPr>
            <w:r w:rsidRPr="007E09AA">
              <w:rPr>
                <w:szCs w:val="24"/>
                <w:u w:val="none"/>
              </w:rPr>
              <w:t>22 606 074</w:t>
            </w:r>
          </w:p>
        </w:tc>
        <w:tc>
          <w:tcPr>
            <w:tcW w:w="1560" w:type="dxa"/>
            <w:tcBorders>
              <w:top w:val="nil"/>
              <w:left w:val="single" w:sz="4" w:space="0" w:color="000000"/>
              <w:bottom w:val="single" w:sz="4" w:space="0" w:color="000000"/>
              <w:right w:val="single" w:sz="4" w:space="0" w:color="000000"/>
            </w:tcBorders>
            <w:vAlign w:val="center"/>
          </w:tcPr>
          <w:p w14:paraId="05FD5B57" w14:textId="77777777" w:rsidR="007E09AA" w:rsidRPr="007E09AA" w:rsidRDefault="007E09AA" w:rsidP="007E09AA">
            <w:pPr>
              <w:widowControl w:val="0"/>
              <w:suppressLineNumbers/>
              <w:suppressAutoHyphens/>
              <w:jc w:val="center"/>
              <w:rPr>
                <w:szCs w:val="24"/>
                <w:u w:val="none"/>
              </w:rPr>
            </w:pPr>
            <w:r w:rsidRPr="007E09AA">
              <w:rPr>
                <w:szCs w:val="24"/>
                <w:u w:val="none"/>
              </w:rPr>
              <w:t>45 391</w:t>
            </w:r>
          </w:p>
        </w:tc>
        <w:tc>
          <w:tcPr>
            <w:tcW w:w="1559" w:type="dxa"/>
            <w:tcBorders>
              <w:top w:val="nil"/>
              <w:left w:val="single" w:sz="4" w:space="0" w:color="000000"/>
              <w:bottom w:val="single" w:sz="4" w:space="0" w:color="000000"/>
              <w:right w:val="single" w:sz="4" w:space="0" w:color="000000"/>
            </w:tcBorders>
            <w:vAlign w:val="center"/>
          </w:tcPr>
          <w:p w14:paraId="63A5D465" w14:textId="77777777" w:rsidR="007E09AA" w:rsidRPr="007E09AA" w:rsidRDefault="007E09AA" w:rsidP="007E09AA">
            <w:pPr>
              <w:widowControl w:val="0"/>
              <w:suppressLineNumbers/>
              <w:suppressAutoHyphens/>
              <w:jc w:val="center"/>
              <w:rPr>
                <w:szCs w:val="24"/>
                <w:u w:val="none"/>
              </w:rPr>
            </w:pPr>
            <w:r w:rsidRPr="007E09AA">
              <w:rPr>
                <w:szCs w:val="24"/>
                <w:u w:val="none"/>
              </w:rPr>
              <w:t>22 651 465</w:t>
            </w:r>
          </w:p>
        </w:tc>
      </w:tr>
      <w:tr w:rsidR="007E09AA" w:rsidRPr="007E09AA" w14:paraId="2C06A134"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77E03439" w14:textId="77777777" w:rsidR="007E09AA" w:rsidRPr="007E09AA" w:rsidRDefault="007E09AA" w:rsidP="007E09AA">
            <w:pPr>
              <w:widowControl w:val="0"/>
              <w:adjustRightInd w:val="0"/>
              <w:spacing w:line="360" w:lineRule="atLeast"/>
              <w:jc w:val="both"/>
              <w:rPr>
                <w:szCs w:val="24"/>
                <w:u w:val="none"/>
              </w:rPr>
            </w:pPr>
            <w:r w:rsidRPr="007E09AA">
              <w:rPr>
                <w:szCs w:val="24"/>
                <w:u w:val="none"/>
              </w:rPr>
              <w:t>Sociālā aizsardzība</w:t>
            </w:r>
          </w:p>
        </w:tc>
        <w:tc>
          <w:tcPr>
            <w:tcW w:w="2126" w:type="dxa"/>
            <w:tcBorders>
              <w:top w:val="nil"/>
              <w:left w:val="nil"/>
              <w:bottom w:val="single" w:sz="4" w:space="0" w:color="000000"/>
              <w:right w:val="single" w:sz="4" w:space="0" w:color="000000"/>
            </w:tcBorders>
            <w:vAlign w:val="center"/>
          </w:tcPr>
          <w:p w14:paraId="6F406684" w14:textId="77777777" w:rsidR="007E09AA" w:rsidRPr="007E09AA" w:rsidRDefault="007E09AA" w:rsidP="007E09AA">
            <w:pPr>
              <w:widowControl w:val="0"/>
              <w:suppressLineNumbers/>
              <w:suppressAutoHyphens/>
              <w:jc w:val="center"/>
              <w:rPr>
                <w:szCs w:val="24"/>
                <w:u w:val="none"/>
              </w:rPr>
            </w:pPr>
            <w:r w:rsidRPr="007E09AA">
              <w:rPr>
                <w:szCs w:val="24"/>
                <w:u w:val="none"/>
              </w:rPr>
              <w:t>7 088 232</w:t>
            </w:r>
          </w:p>
        </w:tc>
        <w:tc>
          <w:tcPr>
            <w:tcW w:w="1560" w:type="dxa"/>
            <w:tcBorders>
              <w:top w:val="nil"/>
              <w:left w:val="single" w:sz="4" w:space="0" w:color="000000"/>
              <w:bottom w:val="single" w:sz="4" w:space="0" w:color="000000"/>
              <w:right w:val="single" w:sz="4" w:space="0" w:color="000000"/>
            </w:tcBorders>
            <w:vAlign w:val="center"/>
          </w:tcPr>
          <w:p w14:paraId="14A9C0E1" w14:textId="77777777" w:rsidR="007E09AA" w:rsidRPr="007E09AA" w:rsidRDefault="007E09AA" w:rsidP="007E09AA">
            <w:pPr>
              <w:widowControl w:val="0"/>
              <w:suppressLineNumbers/>
              <w:suppressAutoHyphens/>
              <w:jc w:val="center"/>
              <w:rPr>
                <w:szCs w:val="24"/>
                <w:u w:val="none"/>
              </w:rPr>
            </w:pPr>
            <w:r w:rsidRPr="007E09AA">
              <w:rPr>
                <w:szCs w:val="24"/>
                <w:u w:val="none"/>
              </w:rPr>
              <w:t>9 000</w:t>
            </w:r>
          </w:p>
        </w:tc>
        <w:tc>
          <w:tcPr>
            <w:tcW w:w="1559" w:type="dxa"/>
            <w:tcBorders>
              <w:top w:val="nil"/>
              <w:left w:val="single" w:sz="4" w:space="0" w:color="000000"/>
              <w:bottom w:val="single" w:sz="4" w:space="0" w:color="000000"/>
              <w:right w:val="single" w:sz="4" w:space="0" w:color="000000"/>
            </w:tcBorders>
            <w:vAlign w:val="center"/>
          </w:tcPr>
          <w:p w14:paraId="4F593302" w14:textId="77777777" w:rsidR="007E09AA" w:rsidRPr="007E09AA" w:rsidRDefault="007E09AA" w:rsidP="007E09AA">
            <w:pPr>
              <w:widowControl w:val="0"/>
              <w:suppressLineNumbers/>
              <w:suppressAutoHyphens/>
              <w:jc w:val="center"/>
              <w:rPr>
                <w:szCs w:val="24"/>
                <w:u w:val="none"/>
              </w:rPr>
            </w:pPr>
            <w:r w:rsidRPr="007E09AA">
              <w:rPr>
                <w:szCs w:val="24"/>
                <w:u w:val="none"/>
              </w:rPr>
              <w:t>7 097 232</w:t>
            </w:r>
          </w:p>
        </w:tc>
      </w:tr>
      <w:tr w:rsidR="007E09AA" w:rsidRPr="007E09AA" w14:paraId="26A600AF" w14:textId="77777777" w:rsidTr="00A137F7">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15631AB0" w14:textId="77777777" w:rsidR="007E09AA" w:rsidRPr="007E09AA" w:rsidRDefault="007E09AA" w:rsidP="007E09AA">
            <w:pPr>
              <w:widowControl w:val="0"/>
              <w:adjustRightInd w:val="0"/>
              <w:spacing w:line="360" w:lineRule="atLeast"/>
              <w:jc w:val="right"/>
              <w:rPr>
                <w:b/>
                <w:bCs/>
                <w:szCs w:val="24"/>
                <w:u w:val="none"/>
              </w:rPr>
            </w:pPr>
            <w:r w:rsidRPr="007E09AA">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1603A0C4" w14:textId="77777777" w:rsidR="007E09AA" w:rsidRPr="007E09AA" w:rsidRDefault="007E09AA" w:rsidP="007E09AA">
            <w:pPr>
              <w:widowControl w:val="0"/>
              <w:suppressLineNumbers/>
              <w:suppressAutoHyphens/>
              <w:jc w:val="center"/>
              <w:rPr>
                <w:b/>
                <w:bCs/>
                <w:szCs w:val="24"/>
                <w:u w:val="none"/>
              </w:rPr>
            </w:pPr>
            <w:r w:rsidRPr="007E09AA">
              <w:rPr>
                <w:b/>
                <w:bCs/>
                <w:szCs w:val="24"/>
                <w:u w:val="none"/>
              </w:rPr>
              <w:t>53 733 342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243B35FA" w14:textId="77777777" w:rsidR="007E09AA" w:rsidRPr="007E09AA" w:rsidRDefault="007E09AA" w:rsidP="007E09AA">
            <w:pPr>
              <w:widowControl w:val="0"/>
              <w:suppressLineNumbers/>
              <w:suppressAutoHyphens/>
              <w:jc w:val="center"/>
              <w:rPr>
                <w:b/>
                <w:bCs/>
                <w:szCs w:val="24"/>
                <w:u w:val="none"/>
              </w:rPr>
            </w:pPr>
            <w:r w:rsidRPr="007E09AA">
              <w:rPr>
                <w:b/>
                <w:bCs/>
                <w:szCs w:val="24"/>
                <w:u w:val="none"/>
              </w:rPr>
              <w:t>174 223</w:t>
            </w:r>
          </w:p>
        </w:tc>
        <w:tc>
          <w:tcPr>
            <w:tcW w:w="1559" w:type="dxa"/>
            <w:tcBorders>
              <w:top w:val="single" w:sz="4" w:space="0" w:color="000000"/>
              <w:left w:val="nil"/>
              <w:bottom w:val="single" w:sz="4" w:space="0" w:color="000000"/>
              <w:right w:val="single" w:sz="4" w:space="0" w:color="000000"/>
            </w:tcBorders>
            <w:vAlign w:val="center"/>
          </w:tcPr>
          <w:p w14:paraId="0E928932" w14:textId="77777777" w:rsidR="007E09AA" w:rsidRPr="007E09AA" w:rsidRDefault="007E09AA" w:rsidP="007E09AA">
            <w:pPr>
              <w:widowControl w:val="0"/>
              <w:suppressLineNumbers/>
              <w:suppressAutoHyphens/>
              <w:jc w:val="center"/>
              <w:rPr>
                <w:b/>
                <w:bCs/>
                <w:szCs w:val="24"/>
                <w:u w:val="none"/>
              </w:rPr>
            </w:pPr>
            <w:r w:rsidRPr="007E09AA">
              <w:rPr>
                <w:b/>
                <w:bCs/>
                <w:szCs w:val="24"/>
                <w:u w:val="none"/>
              </w:rPr>
              <w:t>53 907 565</w:t>
            </w:r>
          </w:p>
        </w:tc>
      </w:tr>
    </w:tbl>
    <w:p w14:paraId="4974F1EC" w14:textId="77777777" w:rsidR="007E09AA" w:rsidRPr="007E09AA" w:rsidRDefault="007E09AA" w:rsidP="007E09AA">
      <w:pPr>
        <w:widowControl w:val="0"/>
        <w:adjustRightInd w:val="0"/>
        <w:spacing w:line="276" w:lineRule="auto"/>
        <w:ind w:firstLine="720"/>
        <w:jc w:val="both"/>
        <w:rPr>
          <w:rFonts w:ascii="Arial" w:hAnsi="Arial" w:cs="Arial"/>
          <w:sz w:val="22"/>
          <w:u w:val="none"/>
          <w:lang w:eastAsia="lv-LV"/>
        </w:rPr>
      </w:pPr>
    </w:p>
    <w:p w14:paraId="2671B4FD" w14:textId="77777777" w:rsidR="007E09AA" w:rsidRPr="007E09AA" w:rsidRDefault="007E09AA" w:rsidP="007E09AA">
      <w:pPr>
        <w:widowControl w:val="0"/>
        <w:adjustRightInd w:val="0"/>
        <w:spacing w:line="276" w:lineRule="auto"/>
        <w:ind w:firstLine="720"/>
        <w:jc w:val="both"/>
        <w:rPr>
          <w:rFonts w:eastAsia="Calibri"/>
          <w:szCs w:val="24"/>
          <w:u w:val="none"/>
        </w:rPr>
      </w:pPr>
      <w:r w:rsidRPr="007E09AA">
        <w:rPr>
          <w:rFonts w:eastAsia="Calibri"/>
          <w:szCs w:val="24"/>
          <w:u w:val="none"/>
        </w:rPr>
        <w:t>Gulbenes novada pašvaldības 2026.gada budžeta izdevumu grozījumi atbilstoši ekonomiskajām kategorijām:</w:t>
      </w:r>
    </w:p>
    <w:p w14:paraId="733927F9" w14:textId="77777777" w:rsidR="007E09AA" w:rsidRPr="007E09AA" w:rsidRDefault="007E09AA" w:rsidP="007E09AA">
      <w:pPr>
        <w:widowControl w:val="0"/>
        <w:adjustRightInd w:val="0"/>
        <w:spacing w:line="276" w:lineRule="auto"/>
        <w:ind w:firstLine="720"/>
        <w:jc w:val="both"/>
        <w:rPr>
          <w:rFonts w:eastAsia="Calibri"/>
          <w:szCs w:val="24"/>
          <w:u w:val="none"/>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7E09AA" w:rsidRPr="007E09AA" w14:paraId="7E9F5207" w14:textId="77777777" w:rsidTr="00A137F7">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72BF6208" w14:textId="77777777" w:rsidR="007E09AA" w:rsidRPr="007E09AA" w:rsidRDefault="007E09AA" w:rsidP="007E09AA">
            <w:pPr>
              <w:widowControl w:val="0"/>
              <w:adjustRightInd w:val="0"/>
              <w:jc w:val="center"/>
              <w:rPr>
                <w:szCs w:val="24"/>
                <w:u w:val="none"/>
              </w:rPr>
            </w:pPr>
            <w:r w:rsidRPr="007E09AA">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3320C05F" w14:textId="77777777" w:rsidR="007E09AA" w:rsidRPr="007E09AA" w:rsidRDefault="007E09AA" w:rsidP="007E09AA">
            <w:pPr>
              <w:widowControl w:val="0"/>
              <w:adjustRightInd w:val="0"/>
              <w:jc w:val="center"/>
              <w:rPr>
                <w:szCs w:val="24"/>
                <w:u w:val="none"/>
              </w:rPr>
            </w:pPr>
            <w:r w:rsidRPr="007E09AA">
              <w:rPr>
                <w:szCs w:val="24"/>
                <w:u w:val="none"/>
              </w:rPr>
              <w:t>Apstiprināts 05.02.2026.</w:t>
            </w:r>
          </w:p>
          <w:p w14:paraId="0A80D2E8" w14:textId="77777777" w:rsidR="007E09AA" w:rsidRPr="007E09AA" w:rsidRDefault="007E09AA" w:rsidP="007E09AA">
            <w:pPr>
              <w:widowControl w:val="0"/>
              <w:adjustRightInd w:val="0"/>
              <w:jc w:val="center"/>
              <w:rPr>
                <w:szCs w:val="24"/>
                <w:u w:val="none"/>
              </w:rPr>
            </w:pPr>
            <w:r w:rsidRPr="007E09AA">
              <w:rPr>
                <w:szCs w:val="24"/>
                <w:u w:val="none"/>
              </w:rPr>
              <w:t xml:space="preserve"> </w:t>
            </w:r>
            <w:proofErr w:type="spellStart"/>
            <w:r w:rsidRPr="007E09AA">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B27D252" w14:textId="77777777" w:rsidR="007E09AA" w:rsidRPr="007E09AA" w:rsidRDefault="007E09AA" w:rsidP="007E09AA">
            <w:pPr>
              <w:widowControl w:val="0"/>
              <w:adjustRightInd w:val="0"/>
              <w:jc w:val="center"/>
              <w:rPr>
                <w:szCs w:val="24"/>
                <w:u w:val="none"/>
              </w:rPr>
            </w:pPr>
            <w:r w:rsidRPr="007E09AA">
              <w:rPr>
                <w:szCs w:val="24"/>
                <w:u w:val="none"/>
              </w:rPr>
              <w:t xml:space="preserve">Grozījumi (+/-), </w:t>
            </w:r>
            <w:proofErr w:type="spellStart"/>
            <w:r w:rsidRPr="007E09AA">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1BC4492" w14:textId="77777777" w:rsidR="007E09AA" w:rsidRPr="007E09AA" w:rsidRDefault="007E09AA" w:rsidP="007E09AA">
            <w:pPr>
              <w:widowControl w:val="0"/>
              <w:adjustRightInd w:val="0"/>
              <w:jc w:val="center"/>
              <w:rPr>
                <w:szCs w:val="24"/>
                <w:u w:val="none"/>
              </w:rPr>
            </w:pPr>
            <w:r w:rsidRPr="007E09AA">
              <w:rPr>
                <w:szCs w:val="24"/>
                <w:u w:val="none"/>
              </w:rPr>
              <w:t xml:space="preserve">Precizēts 2026. gadam, </w:t>
            </w:r>
            <w:proofErr w:type="spellStart"/>
            <w:r w:rsidRPr="007E09AA">
              <w:rPr>
                <w:i/>
                <w:iCs/>
                <w:szCs w:val="24"/>
                <w:u w:val="none"/>
              </w:rPr>
              <w:t>euro</w:t>
            </w:r>
            <w:proofErr w:type="spellEnd"/>
          </w:p>
        </w:tc>
      </w:tr>
      <w:tr w:rsidR="007E09AA" w:rsidRPr="007E09AA" w14:paraId="4BD28887"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411AD133"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Atlīdzība</w:t>
            </w:r>
          </w:p>
        </w:tc>
        <w:tc>
          <w:tcPr>
            <w:tcW w:w="2126" w:type="dxa"/>
            <w:tcBorders>
              <w:top w:val="nil"/>
              <w:left w:val="nil"/>
              <w:bottom w:val="single" w:sz="4" w:space="0" w:color="000000"/>
              <w:right w:val="single" w:sz="4" w:space="0" w:color="000000"/>
            </w:tcBorders>
            <w:vAlign w:val="center"/>
          </w:tcPr>
          <w:p w14:paraId="3CD878B4"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26 958 019</w:t>
            </w:r>
          </w:p>
        </w:tc>
        <w:tc>
          <w:tcPr>
            <w:tcW w:w="1560" w:type="dxa"/>
            <w:tcBorders>
              <w:top w:val="single" w:sz="4" w:space="0" w:color="000000"/>
              <w:left w:val="single" w:sz="4" w:space="0" w:color="000000"/>
              <w:bottom w:val="single" w:sz="4" w:space="0" w:color="000000"/>
              <w:right w:val="single" w:sz="4" w:space="0" w:color="000000"/>
            </w:tcBorders>
            <w:vAlign w:val="center"/>
          </w:tcPr>
          <w:p w14:paraId="579B6FCD" w14:textId="77777777" w:rsidR="007E09AA" w:rsidRPr="007E09AA" w:rsidRDefault="007E09AA" w:rsidP="007E09AA">
            <w:pPr>
              <w:widowControl w:val="0"/>
              <w:suppressLineNumbers/>
              <w:suppressAutoHyphens/>
              <w:jc w:val="center"/>
              <w:rPr>
                <w:szCs w:val="24"/>
                <w:u w:val="none"/>
              </w:rPr>
            </w:pPr>
            <w:r w:rsidRPr="007E09AA">
              <w:rPr>
                <w:szCs w:val="24"/>
                <w:u w:val="none"/>
              </w:rPr>
              <w:t>72 551</w:t>
            </w:r>
          </w:p>
        </w:tc>
        <w:tc>
          <w:tcPr>
            <w:tcW w:w="1559" w:type="dxa"/>
            <w:tcBorders>
              <w:top w:val="single" w:sz="4" w:space="0" w:color="000000"/>
              <w:left w:val="single" w:sz="4" w:space="0" w:color="000000"/>
              <w:bottom w:val="single" w:sz="4" w:space="0" w:color="000000"/>
              <w:right w:val="single" w:sz="4" w:space="0" w:color="000000"/>
            </w:tcBorders>
            <w:vAlign w:val="center"/>
          </w:tcPr>
          <w:p w14:paraId="011CE039" w14:textId="77777777" w:rsidR="007E09AA" w:rsidRPr="007E09AA" w:rsidRDefault="007E09AA" w:rsidP="007E09AA">
            <w:pPr>
              <w:widowControl w:val="0"/>
              <w:suppressLineNumbers/>
              <w:suppressAutoHyphens/>
              <w:jc w:val="center"/>
              <w:rPr>
                <w:szCs w:val="24"/>
                <w:u w:val="none"/>
              </w:rPr>
            </w:pPr>
            <w:r w:rsidRPr="007E09AA">
              <w:rPr>
                <w:szCs w:val="24"/>
                <w:u w:val="none"/>
              </w:rPr>
              <w:t>27 030 570</w:t>
            </w:r>
          </w:p>
        </w:tc>
      </w:tr>
      <w:tr w:rsidR="007E09AA" w:rsidRPr="007E09AA" w14:paraId="6B9F5193"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66CC881F"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Preces un pakalpojumi</w:t>
            </w:r>
          </w:p>
        </w:tc>
        <w:tc>
          <w:tcPr>
            <w:tcW w:w="2126" w:type="dxa"/>
            <w:tcBorders>
              <w:top w:val="nil"/>
              <w:left w:val="nil"/>
              <w:bottom w:val="single" w:sz="4" w:space="0" w:color="000000"/>
              <w:right w:val="single" w:sz="4" w:space="0" w:color="000000"/>
            </w:tcBorders>
            <w:vAlign w:val="center"/>
          </w:tcPr>
          <w:p w14:paraId="4F8EF3D7"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12 073 771</w:t>
            </w:r>
          </w:p>
        </w:tc>
        <w:tc>
          <w:tcPr>
            <w:tcW w:w="1560" w:type="dxa"/>
            <w:tcBorders>
              <w:top w:val="nil"/>
              <w:left w:val="single" w:sz="4" w:space="0" w:color="000000"/>
              <w:bottom w:val="single" w:sz="4" w:space="0" w:color="000000"/>
              <w:right w:val="single" w:sz="4" w:space="0" w:color="000000"/>
            </w:tcBorders>
            <w:vAlign w:val="center"/>
          </w:tcPr>
          <w:p w14:paraId="3A2D4C22" w14:textId="77777777" w:rsidR="007E09AA" w:rsidRPr="007E09AA" w:rsidRDefault="007E09AA" w:rsidP="007E09AA">
            <w:pPr>
              <w:widowControl w:val="0"/>
              <w:suppressLineNumbers/>
              <w:suppressAutoHyphens/>
              <w:jc w:val="center"/>
              <w:rPr>
                <w:szCs w:val="24"/>
                <w:u w:val="none"/>
              </w:rPr>
            </w:pPr>
            <w:r w:rsidRPr="007E09AA">
              <w:rPr>
                <w:szCs w:val="24"/>
                <w:u w:val="none"/>
              </w:rPr>
              <w:t>-36 611</w:t>
            </w:r>
          </w:p>
        </w:tc>
        <w:tc>
          <w:tcPr>
            <w:tcW w:w="1559" w:type="dxa"/>
            <w:tcBorders>
              <w:top w:val="nil"/>
              <w:left w:val="single" w:sz="4" w:space="0" w:color="000000"/>
              <w:bottom w:val="single" w:sz="4" w:space="0" w:color="000000"/>
              <w:right w:val="single" w:sz="4" w:space="0" w:color="000000"/>
            </w:tcBorders>
            <w:vAlign w:val="center"/>
          </w:tcPr>
          <w:p w14:paraId="76CE83B3" w14:textId="77777777" w:rsidR="007E09AA" w:rsidRPr="007E09AA" w:rsidRDefault="007E09AA" w:rsidP="007E09AA">
            <w:pPr>
              <w:widowControl w:val="0"/>
              <w:suppressLineNumbers/>
              <w:suppressAutoHyphens/>
              <w:jc w:val="center"/>
              <w:rPr>
                <w:szCs w:val="24"/>
                <w:u w:val="none"/>
              </w:rPr>
            </w:pPr>
            <w:r w:rsidRPr="007E09AA">
              <w:rPr>
                <w:szCs w:val="24"/>
                <w:u w:val="none"/>
              </w:rPr>
              <w:t>12 037 160</w:t>
            </w:r>
          </w:p>
        </w:tc>
      </w:tr>
      <w:tr w:rsidR="007E09AA" w:rsidRPr="007E09AA" w14:paraId="4630A46C"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5A0975CD"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Subsīdijas un dotācijas</w:t>
            </w:r>
          </w:p>
        </w:tc>
        <w:tc>
          <w:tcPr>
            <w:tcW w:w="2126" w:type="dxa"/>
            <w:tcBorders>
              <w:top w:val="nil"/>
              <w:left w:val="nil"/>
              <w:bottom w:val="single" w:sz="4" w:space="0" w:color="000000"/>
              <w:right w:val="single" w:sz="4" w:space="0" w:color="000000"/>
            </w:tcBorders>
            <w:vAlign w:val="center"/>
          </w:tcPr>
          <w:p w14:paraId="37F92DFD"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680 216</w:t>
            </w:r>
          </w:p>
        </w:tc>
        <w:tc>
          <w:tcPr>
            <w:tcW w:w="1560" w:type="dxa"/>
            <w:tcBorders>
              <w:top w:val="nil"/>
              <w:left w:val="single" w:sz="4" w:space="0" w:color="000000"/>
              <w:bottom w:val="single" w:sz="4" w:space="0" w:color="000000"/>
              <w:right w:val="single" w:sz="4" w:space="0" w:color="000000"/>
            </w:tcBorders>
            <w:vAlign w:val="center"/>
          </w:tcPr>
          <w:p w14:paraId="6D6607B1" w14:textId="77777777" w:rsidR="007E09AA" w:rsidRPr="007E09AA" w:rsidRDefault="007E09AA" w:rsidP="007E09AA">
            <w:pPr>
              <w:widowControl w:val="0"/>
              <w:suppressLineNumbers/>
              <w:suppressAutoHyphens/>
              <w:jc w:val="center"/>
              <w:rPr>
                <w:szCs w:val="24"/>
                <w:u w:val="none"/>
              </w:rPr>
            </w:pPr>
            <w:r w:rsidRPr="007E09AA">
              <w:rPr>
                <w:szCs w:val="24"/>
                <w:u w:val="none"/>
              </w:rPr>
              <w:t>21 546</w:t>
            </w:r>
          </w:p>
        </w:tc>
        <w:tc>
          <w:tcPr>
            <w:tcW w:w="1559" w:type="dxa"/>
            <w:tcBorders>
              <w:top w:val="nil"/>
              <w:left w:val="single" w:sz="4" w:space="0" w:color="000000"/>
              <w:bottom w:val="single" w:sz="4" w:space="0" w:color="000000"/>
              <w:right w:val="single" w:sz="4" w:space="0" w:color="000000"/>
            </w:tcBorders>
            <w:vAlign w:val="center"/>
          </w:tcPr>
          <w:p w14:paraId="7E4207C2" w14:textId="77777777" w:rsidR="007E09AA" w:rsidRPr="007E09AA" w:rsidRDefault="007E09AA" w:rsidP="007E09AA">
            <w:pPr>
              <w:widowControl w:val="0"/>
              <w:suppressLineNumbers/>
              <w:suppressAutoHyphens/>
              <w:jc w:val="center"/>
              <w:rPr>
                <w:szCs w:val="24"/>
                <w:u w:val="none"/>
              </w:rPr>
            </w:pPr>
            <w:r w:rsidRPr="007E09AA">
              <w:rPr>
                <w:szCs w:val="24"/>
                <w:u w:val="none"/>
              </w:rPr>
              <w:t>701 762</w:t>
            </w:r>
          </w:p>
        </w:tc>
      </w:tr>
      <w:tr w:rsidR="007E09AA" w:rsidRPr="007E09AA" w14:paraId="6102140A"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5320A251"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Procentu izdevumi</w:t>
            </w:r>
          </w:p>
        </w:tc>
        <w:tc>
          <w:tcPr>
            <w:tcW w:w="2126" w:type="dxa"/>
            <w:tcBorders>
              <w:top w:val="nil"/>
              <w:left w:val="nil"/>
              <w:bottom w:val="single" w:sz="4" w:space="0" w:color="000000"/>
              <w:right w:val="single" w:sz="4" w:space="0" w:color="000000"/>
            </w:tcBorders>
            <w:vAlign w:val="center"/>
          </w:tcPr>
          <w:p w14:paraId="25FFEA86"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801 353</w:t>
            </w:r>
          </w:p>
        </w:tc>
        <w:tc>
          <w:tcPr>
            <w:tcW w:w="1560" w:type="dxa"/>
            <w:tcBorders>
              <w:top w:val="nil"/>
              <w:left w:val="single" w:sz="4" w:space="0" w:color="000000"/>
              <w:bottom w:val="single" w:sz="4" w:space="0" w:color="000000"/>
              <w:right w:val="single" w:sz="4" w:space="0" w:color="000000"/>
            </w:tcBorders>
            <w:vAlign w:val="center"/>
          </w:tcPr>
          <w:p w14:paraId="65D4DC23" w14:textId="77777777" w:rsidR="007E09AA" w:rsidRPr="007E09AA" w:rsidRDefault="007E09AA" w:rsidP="007E09AA">
            <w:pPr>
              <w:widowControl w:val="0"/>
              <w:suppressLineNumbers/>
              <w:suppressAutoHyphens/>
              <w:jc w:val="center"/>
              <w:rPr>
                <w:szCs w:val="24"/>
                <w:u w:val="none"/>
              </w:rPr>
            </w:pPr>
            <w:r w:rsidRPr="007E09AA">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320E132B" w14:textId="77777777" w:rsidR="007E09AA" w:rsidRPr="007E09AA" w:rsidRDefault="007E09AA" w:rsidP="007E09AA">
            <w:pPr>
              <w:widowControl w:val="0"/>
              <w:suppressLineNumbers/>
              <w:suppressAutoHyphens/>
              <w:jc w:val="center"/>
              <w:rPr>
                <w:szCs w:val="24"/>
                <w:u w:val="none"/>
              </w:rPr>
            </w:pPr>
            <w:r w:rsidRPr="007E09AA">
              <w:rPr>
                <w:szCs w:val="24"/>
                <w:u w:val="none"/>
              </w:rPr>
              <w:t>801 353</w:t>
            </w:r>
          </w:p>
        </w:tc>
      </w:tr>
      <w:tr w:rsidR="007E09AA" w:rsidRPr="007E09AA" w14:paraId="3979383C"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27C79F0C"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Pamatkapitāla veidošana</w:t>
            </w:r>
          </w:p>
        </w:tc>
        <w:tc>
          <w:tcPr>
            <w:tcW w:w="2126" w:type="dxa"/>
            <w:tcBorders>
              <w:top w:val="nil"/>
              <w:left w:val="nil"/>
              <w:bottom w:val="single" w:sz="4" w:space="0" w:color="000000"/>
              <w:right w:val="single" w:sz="4" w:space="0" w:color="000000"/>
            </w:tcBorders>
            <w:vAlign w:val="center"/>
          </w:tcPr>
          <w:p w14:paraId="302D59EA"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10 741 495</w:t>
            </w:r>
          </w:p>
        </w:tc>
        <w:tc>
          <w:tcPr>
            <w:tcW w:w="1560" w:type="dxa"/>
            <w:tcBorders>
              <w:top w:val="nil"/>
              <w:left w:val="single" w:sz="4" w:space="0" w:color="000000"/>
              <w:bottom w:val="single" w:sz="4" w:space="0" w:color="000000"/>
              <w:right w:val="single" w:sz="4" w:space="0" w:color="000000"/>
            </w:tcBorders>
            <w:vAlign w:val="center"/>
          </w:tcPr>
          <w:p w14:paraId="56DF3595" w14:textId="77777777" w:rsidR="007E09AA" w:rsidRPr="007E09AA" w:rsidRDefault="007E09AA" w:rsidP="007E09AA">
            <w:pPr>
              <w:widowControl w:val="0"/>
              <w:suppressLineNumbers/>
              <w:suppressAutoHyphens/>
              <w:jc w:val="center"/>
              <w:rPr>
                <w:szCs w:val="24"/>
                <w:u w:val="none"/>
              </w:rPr>
            </w:pPr>
            <w:r w:rsidRPr="007E09AA">
              <w:rPr>
                <w:szCs w:val="24"/>
                <w:u w:val="none"/>
              </w:rPr>
              <w:t>116 011</w:t>
            </w:r>
          </w:p>
        </w:tc>
        <w:tc>
          <w:tcPr>
            <w:tcW w:w="1559" w:type="dxa"/>
            <w:tcBorders>
              <w:top w:val="nil"/>
              <w:left w:val="single" w:sz="4" w:space="0" w:color="000000"/>
              <w:bottom w:val="single" w:sz="4" w:space="0" w:color="000000"/>
              <w:right w:val="single" w:sz="4" w:space="0" w:color="000000"/>
            </w:tcBorders>
            <w:vAlign w:val="center"/>
          </w:tcPr>
          <w:p w14:paraId="4C176B39" w14:textId="77777777" w:rsidR="007E09AA" w:rsidRPr="007E09AA" w:rsidRDefault="007E09AA" w:rsidP="007E09AA">
            <w:pPr>
              <w:widowControl w:val="0"/>
              <w:suppressLineNumbers/>
              <w:suppressAutoHyphens/>
              <w:jc w:val="center"/>
              <w:rPr>
                <w:szCs w:val="24"/>
                <w:u w:val="none"/>
              </w:rPr>
            </w:pPr>
            <w:r w:rsidRPr="007E09AA">
              <w:rPr>
                <w:szCs w:val="24"/>
                <w:u w:val="none"/>
              </w:rPr>
              <w:t>10 857 506</w:t>
            </w:r>
          </w:p>
        </w:tc>
      </w:tr>
      <w:tr w:rsidR="007E09AA" w:rsidRPr="007E09AA" w14:paraId="3D9DAAAC"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7A6F170E"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Sociāla rakstura maksājumi un kompensācijas</w:t>
            </w:r>
          </w:p>
        </w:tc>
        <w:tc>
          <w:tcPr>
            <w:tcW w:w="2126" w:type="dxa"/>
            <w:tcBorders>
              <w:top w:val="nil"/>
              <w:left w:val="nil"/>
              <w:bottom w:val="single" w:sz="4" w:space="0" w:color="000000"/>
              <w:right w:val="single" w:sz="4" w:space="0" w:color="000000"/>
            </w:tcBorders>
            <w:vAlign w:val="center"/>
          </w:tcPr>
          <w:p w14:paraId="12D47C4F"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1 819 217</w:t>
            </w:r>
          </w:p>
        </w:tc>
        <w:tc>
          <w:tcPr>
            <w:tcW w:w="1560" w:type="dxa"/>
            <w:tcBorders>
              <w:top w:val="nil"/>
              <w:left w:val="single" w:sz="4" w:space="0" w:color="000000"/>
              <w:bottom w:val="single" w:sz="4" w:space="0" w:color="000000"/>
              <w:right w:val="single" w:sz="4" w:space="0" w:color="000000"/>
            </w:tcBorders>
            <w:vAlign w:val="center"/>
          </w:tcPr>
          <w:p w14:paraId="7CB19EDD" w14:textId="77777777" w:rsidR="007E09AA" w:rsidRPr="007E09AA" w:rsidRDefault="007E09AA" w:rsidP="007E09AA">
            <w:pPr>
              <w:widowControl w:val="0"/>
              <w:suppressLineNumbers/>
              <w:suppressAutoHyphens/>
              <w:jc w:val="center"/>
              <w:rPr>
                <w:szCs w:val="24"/>
                <w:u w:val="none"/>
              </w:rPr>
            </w:pPr>
            <w:r w:rsidRPr="007E09AA">
              <w:rPr>
                <w:szCs w:val="24"/>
                <w:u w:val="none"/>
              </w:rPr>
              <w:t>-350</w:t>
            </w:r>
          </w:p>
        </w:tc>
        <w:tc>
          <w:tcPr>
            <w:tcW w:w="1559" w:type="dxa"/>
            <w:tcBorders>
              <w:top w:val="nil"/>
              <w:left w:val="single" w:sz="4" w:space="0" w:color="000000"/>
              <w:bottom w:val="single" w:sz="4" w:space="0" w:color="000000"/>
              <w:right w:val="single" w:sz="4" w:space="0" w:color="000000"/>
            </w:tcBorders>
            <w:vAlign w:val="center"/>
          </w:tcPr>
          <w:p w14:paraId="45287F05" w14:textId="77777777" w:rsidR="007E09AA" w:rsidRPr="007E09AA" w:rsidRDefault="007E09AA" w:rsidP="007E09AA">
            <w:pPr>
              <w:widowControl w:val="0"/>
              <w:suppressLineNumbers/>
              <w:suppressAutoHyphens/>
              <w:jc w:val="center"/>
              <w:rPr>
                <w:szCs w:val="24"/>
                <w:u w:val="none"/>
              </w:rPr>
            </w:pPr>
            <w:r w:rsidRPr="007E09AA">
              <w:rPr>
                <w:szCs w:val="24"/>
                <w:u w:val="none"/>
              </w:rPr>
              <w:t>1 818 867</w:t>
            </w:r>
          </w:p>
        </w:tc>
      </w:tr>
      <w:tr w:rsidR="007E09AA" w:rsidRPr="007E09AA" w14:paraId="414042FE"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64A969BD" w14:textId="77777777" w:rsidR="007E09AA" w:rsidRPr="007E09AA" w:rsidRDefault="007E09AA" w:rsidP="007E09AA">
            <w:pPr>
              <w:widowControl w:val="0"/>
              <w:suppressLineNumbers/>
              <w:suppressAutoHyphens/>
              <w:rPr>
                <w:rFonts w:cs="Arial"/>
                <w:szCs w:val="24"/>
                <w:u w:val="none"/>
              </w:rPr>
            </w:pPr>
            <w:proofErr w:type="spellStart"/>
            <w:r w:rsidRPr="007E09AA">
              <w:rPr>
                <w:rFonts w:cs="Arial"/>
                <w:szCs w:val="24"/>
                <w:u w:val="none"/>
              </w:rPr>
              <w:t>Tansferti</w:t>
            </w:r>
            <w:proofErr w:type="spellEnd"/>
            <w:r w:rsidRPr="007E09AA">
              <w:rPr>
                <w:rFonts w:cs="Arial"/>
                <w:szCs w:val="24"/>
                <w:u w:val="none"/>
              </w:rPr>
              <w:t xml:space="preserve">, uzturēšanas izdevumu </w:t>
            </w:r>
            <w:proofErr w:type="spellStart"/>
            <w:r w:rsidRPr="007E09AA">
              <w:rPr>
                <w:rFonts w:cs="Arial"/>
                <w:szCs w:val="24"/>
                <w:u w:val="none"/>
              </w:rPr>
              <w:t>transferti</w:t>
            </w:r>
            <w:proofErr w:type="spellEnd"/>
            <w:r w:rsidRPr="007E09AA">
              <w:rPr>
                <w:rFonts w:cs="Arial"/>
                <w:szCs w:val="24"/>
                <w:u w:val="none"/>
              </w:rPr>
              <w:t xml:space="preserve">, pašu resursu maksājumi, </w:t>
            </w:r>
            <w:r w:rsidRPr="007E09AA">
              <w:rPr>
                <w:rFonts w:cs="Arial"/>
                <w:szCs w:val="24"/>
                <w:u w:val="none"/>
              </w:rPr>
              <w:lastRenderedPageBreak/>
              <w:t>starptautiskā sadarbība</w:t>
            </w:r>
          </w:p>
        </w:tc>
        <w:tc>
          <w:tcPr>
            <w:tcW w:w="2126" w:type="dxa"/>
            <w:tcBorders>
              <w:top w:val="nil"/>
              <w:left w:val="nil"/>
              <w:bottom w:val="single" w:sz="4" w:space="0" w:color="000000"/>
              <w:right w:val="single" w:sz="4" w:space="0" w:color="000000"/>
            </w:tcBorders>
            <w:vAlign w:val="center"/>
          </w:tcPr>
          <w:p w14:paraId="524A6F05"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lastRenderedPageBreak/>
              <w:t>645 271</w:t>
            </w:r>
          </w:p>
        </w:tc>
        <w:tc>
          <w:tcPr>
            <w:tcW w:w="1560" w:type="dxa"/>
            <w:tcBorders>
              <w:top w:val="nil"/>
              <w:left w:val="single" w:sz="4" w:space="0" w:color="000000"/>
              <w:bottom w:val="single" w:sz="4" w:space="0" w:color="000000"/>
              <w:right w:val="single" w:sz="4" w:space="0" w:color="000000"/>
            </w:tcBorders>
            <w:vAlign w:val="center"/>
          </w:tcPr>
          <w:p w14:paraId="0C91FA39" w14:textId="77777777" w:rsidR="007E09AA" w:rsidRPr="007E09AA" w:rsidRDefault="007E09AA" w:rsidP="007E09AA">
            <w:pPr>
              <w:widowControl w:val="0"/>
              <w:suppressLineNumbers/>
              <w:suppressAutoHyphens/>
              <w:jc w:val="center"/>
              <w:rPr>
                <w:szCs w:val="24"/>
                <w:u w:val="none"/>
              </w:rPr>
            </w:pPr>
            <w:r w:rsidRPr="007E09AA">
              <w:rPr>
                <w:szCs w:val="24"/>
                <w:u w:val="none"/>
              </w:rPr>
              <w:t>1 076</w:t>
            </w:r>
          </w:p>
        </w:tc>
        <w:tc>
          <w:tcPr>
            <w:tcW w:w="1559" w:type="dxa"/>
            <w:tcBorders>
              <w:top w:val="nil"/>
              <w:left w:val="single" w:sz="4" w:space="0" w:color="000000"/>
              <w:bottom w:val="single" w:sz="4" w:space="0" w:color="000000"/>
              <w:right w:val="single" w:sz="4" w:space="0" w:color="000000"/>
            </w:tcBorders>
            <w:vAlign w:val="center"/>
          </w:tcPr>
          <w:p w14:paraId="5739034B" w14:textId="77777777" w:rsidR="007E09AA" w:rsidRPr="007E09AA" w:rsidRDefault="007E09AA" w:rsidP="007E09AA">
            <w:pPr>
              <w:widowControl w:val="0"/>
              <w:suppressLineNumbers/>
              <w:suppressAutoHyphens/>
              <w:jc w:val="center"/>
              <w:rPr>
                <w:szCs w:val="24"/>
                <w:u w:val="none"/>
              </w:rPr>
            </w:pPr>
            <w:r w:rsidRPr="007E09AA">
              <w:rPr>
                <w:szCs w:val="24"/>
                <w:u w:val="none"/>
              </w:rPr>
              <w:t>646 347</w:t>
            </w:r>
          </w:p>
        </w:tc>
      </w:tr>
      <w:tr w:rsidR="007E09AA" w:rsidRPr="007E09AA" w14:paraId="38089224" w14:textId="77777777" w:rsidTr="00A137F7">
        <w:trPr>
          <w:trHeight w:val="312"/>
        </w:trPr>
        <w:tc>
          <w:tcPr>
            <w:tcW w:w="3993" w:type="dxa"/>
            <w:tcBorders>
              <w:top w:val="nil"/>
              <w:left w:val="single" w:sz="4" w:space="0" w:color="000000"/>
              <w:bottom w:val="single" w:sz="4" w:space="0" w:color="000000"/>
              <w:right w:val="single" w:sz="4" w:space="0" w:color="000000"/>
            </w:tcBorders>
            <w:vAlign w:val="center"/>
            <w:hideMark/>
          </w:tcPr>
          <w:p w14:paraId="5956CF95" w14:textId="77777777" w:rsidR="007E09AA" w:rsidRPr="007E09AA" w:rsidRDefault="007E09AA" w:rsidP="007E09AA">
            <w:pPr>
              <w:widowControl w:val="0"/>
              <w:suppressLineNumbers/>
              <w:suppressAutoHyphens/>
              <w:rPr>
                <w:rFonts w:cs="Arial"/>
                <w:szCs w:val="24"/>
                <w:u w:val="none"/>
              </w:rPr>
            </w:pPr>
            <w:r w:rsidRPr="007E09AA">
              <w:rPr>
                <w:rFonts w:cs="Arial"/>
                <w:szCs w:val="24"/>
                <w:u w:val="none"/>
              </w:rPr>
              <w:t xml:space="preserve">Kapitālo izdevumu </w:t>
            </w:r>
            <w:proofErr w:type="spellStart"/>
            <w:r w:rsidRPr="007E09AA">
              <w:rPr>
                <w:rFonts w:cs="Arial"/>
                <w:szCs w:val="24"/>
                <w:u w:val="none"/>
              </w:rPr>
              <w:t>transferti</w:t>
            </w:r>
            <w:proofErr w:type="spellEnd"/>
          </w:p>
        </w:tc>
        <w:tc>
          <w:tcPr>
            <w:tcW w:w="2126" w:type="dxa"/>
            <w:tcBorders>
              <w:top w:val="nil"/>
              <w:left w:val="nil"/>
              <w:bottom w:val="single" w:sz="4" w:space="0" w:color="000000"/>
              <w:right w:val="single" w:sz="4" w:space="0" w:color="000000"/>
            </w:tcBorders>
            <w:vAlign w:val="center"/>
          </w:tcPr>
          <w:p w14:paraId="726661A4" w14:textId="77777777" w:rsidR="007E09AA" w:rsidRPr="007E09AA" w:rsidRDefault="007E09AA" w:rsidP="007E09AA">
            <w:pPr>
              <w:widowControl w:val="0"/>
              <w:suppressLineNumbers/>
              <w:suppressAutoHyphens/>
              <w:jc w:val="center"/>
              <w:rPr>
                <w:rFonts w:cs="Arial"/>
                <w:szCs w:val="24"/>
                <w:u w:val="none"/>
              </w:rPr>
            </w:pPr>
            <w:r w:rsidRPr="007E09AA">
              <w:rPr>
                <w:rFonts w:cs="Arial"/>
                <w:szCs w:val="24"/>
                <w:u w:val="none"/>
              </w:rPr>
              <w:t>14 000</w:t>
            </w:r>
          </w:p>
        </w:tc>
        <w:tc>
          <w:tcPr>
            <w:tcW w:w="1560" w:type="dxa"/>
            <w:tcBorders>
              <w:top w:val="nil"/>
              <w:left w:val="single" w:sz="4" w:space="0" w:color="000000"/>
              <w:bottom w:val="single" w:sz="4" w:space="0" w:color="000000"/>
              <w:right w:val="single" w:sz="4" w:space="0" w:color="000000"/>
            </w:tcBorders>
            <w:vAlign w:val="center"/>
          </w:tcPr>
          <w:p w14:paraId="5CBCBA9A" w14:textId="77777777" w:rsidR="007E09AA" w:rsidRPr="007E09AA" w:rsidRDefault="007E09AA" w:rsidP="007E09AA">
            <w:pPr>
              <w:widowControl w:val="0"/>
              <w:suppressLineNumbers/>
              <w:suppressAutoHyphens/>
              <w:jc w:val="center"/>
              <w:rPr>
                <w:szCs w:val="24"/>
                <w:u w:val="none"/>
              </w:rPr>
            </w:pPr>
            <w:r w:rsidRPr="007E09AA">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4F4F80AF" w14:textId="77777777" w:rsidR="007E09AA" w:rsidRPr="007E09AA" w:rsidRDefault="007E09AA" w:rsidP="007E09AA">
            <w:pPr>
              <w:widowControl w:val="0"/>
              <w:suppressLineNumbers/>
              <w:suppressAutoHyphens/>
              <w:jc w:val="center"/>
              <w:rPr>
                <w:szCs w:val="24"/>
                <w:u w:val="none"/>
              </w:rPr>
            </w:pPr>
            <w:r w:rsidRPr="007E09AA">
              <w:rPr>
                <w:szCs w:val="24"/>
                <w:u w:val="none"/>
              </w:rPr>
              <w:t>14 000</w:t>
            </w:r>
          </w:p>
        </w:tc>
      </w:tr>
      <w:tr w:rsidR="007E09AA" w:rsidRPr="007E09AA" w14:paraId="56CFD4BA" w14:textId="77777777" w:rsidTr="00A137F7">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BDB3D61" w14:textId="77777777" w:rsidR="007E09AA" w:rsidRPr="007E09AA" w:rsidRDefault="007E09AA" w:rsidP="007E09AA">
            <w:pPr>
              <w:widowControl w:val="0"/>
              <w:adjustRightInd w:val="0"/>
              <w:spacing w:line="360" w:lineRule="atLeast"/>
              <w:jc w:val="right"/>
              <w:rPr>
                <w:b/>
                <w:bCs/>
                <w:szCs w:val="24"/>
                <w:u w:val="none"/>
              </w:rPr>
            </w:pPr>
            <w:r w:rsidRPr="007E09AA">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64CE84F5" w14:textId="77777777" w:rsidR="007E09AA" w:rsidRPr="007E09AA" w:rsidRDefault="007E09AA" w:rsidP="007E09AA">
            <w:pPr>
              <w:widowControl w:val="0"/>
              <w:suppressLineNumbers/>
              <w:suppressAutoHyphens/>
              <w:jc w:val="center"/>
              <w:rPr>
                <w:rFonts w:cs="Arial"/>
                <w:b/>
                <w:szCs w:val="24"/>
                <w:u w:val="none"/>
              </w:rPr>
            </w:pPr>
            <w:r w:rsidRPr="007E09AA">
              <w:rPr>
                <w:rFonts w:cs="Arial"/>
                <w:b/>
                <w:szCs w:val="24"/>
                <w:u w:val="none"/>
              </w:rPr>
              <w:t>53 733 342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61CF9939" w14:textId="77777777" w:rsidR="007E09AA" w:rsidRPr="007E09AA" w:rsidRDefault="007E09AA" w:rsidP="007E09AA">
            <w:pPr>
              <w:widowControl w:val="0"/>
              <w:suppressLineNumbers/>
              <w:suppressAutoHyphens/>
              <w:jc w:val="center"/>
              <w:rPr>
                <w:b/>
                <w:bCs/>
                <w:szCs w:val="24"/>
                <w:u w:val="none"/>
              </w:rPr>
            </w:pPr>
            <w:r w:rsidRPr="007E09AA">
              <w:rPr>
                <w:b/>
                <w:bCs/>
                <w:szCs w:val="24"/>
                <w:u w:val="none"/>
              </w:rPr>
              <w:t>174 223</w:t>
            </w:r>
          </w:p>
        </w:tc>
        <w:tc>
          <w:tcPr>
            <w:tcW w:w="1559" w:type="dxa"/>
            <w:tcBorders>
              <w:top w:val="single" w:sz="4" w:space="0" w:color="000000"/>
              <w:left w:val="nil"/>
              <w:bottom w:val="single" w:sz="4" w:space="0" w:color="000000"/>
              <w:right w:val="single" w:sz="4" w:space="0" w:color="000000"/>
            </w:tcBorders>
            <w:vAlign w:val="center"/>
          </w:tcPr>
          <w:p w14:paraId="743600F6" w14:textId="77777777" w:rsidR="007E09AA" w:rsidRPr="007E09AA" w:rsidRDefault="007E09AA" w:rsidP="007E09AA">
            <w:pPr>
              <w:widowControl w:val="0"/>
              <w:suppressLineNumbers/>
              <w:suppressAutoHyphens/>
              <w:jc w:val="center"/>
              <w:rPr>
                <w:b/>
                <w:bCs/>
                <w:szCs w:val="24"/>
                <w:u w:val="none"/>
              </w:rPr>
            </w:pPr>
            <w:r w:rsidRPr="007E09AA">
              <w:rPr>
                <w:b/>
                <w:bCs/>
                <w:szCs w:val="24"/>
                <w:u w:val="none"/>
              </w:rPr>
              <w:t>53 907 565</w:t>
            </w:r>
          </w:p>
        </w:tc>
      </w:tr>
    </w:tbl>
    <w:p w14:paraId="7E20CB0B" w14:textId="77777777" w:rsidR="007E09AA" w:rsidRPr="007E09AA" w:rsidRDefault="007E09AA" w:rsidP="007E09AA">
      <w:pPr>
        <w:widowControl w:val="0"/>
        <w:adjustRightInd w:val="0"/>
        <w:spacing w:line="360" w:lineRule="auto"/>
        <w:ind w:firstLine="142"/>
        <w:jc w:val="both"/>
        <w:rPr>
          <w:rFonts w:eastAsia="Calibri"/>
          <w:szCs w:val="24"/>
          <w:u w:val="none"/>
        </w:rPr>
      </w:pPr>
    </w:p>
    <w:p w14:paraId="4B1A5F47" w14:textId="77777777" w:rsidR="007E09AA" w:rsidRPr="007E09AA" w:rsidRDefault="007E09AA" w:rsidP="007E09AA">
      <w:pPr>
        <w:widowControl w:val="0"/>
        <w:adjustRightInd w:val="0"/>
        <w:spacing w:line="360" w:lineRule="auto"/>
        <w:ind w:firstLine="142"/>
        <w:jc w:val="both"/>
        <w:rPr>
          <w:rFonts w:eastAsia="Calibri"/>
          <w:b/>
          <w:bCs/>
          <w:szCs w:val="24"/>
          <w:u w:val="none"/>
        </w:rPr>
      </w:pPr>
      <w:r w:rsidRPr="007E09AA">
        <w:rPr>
          <w:rFonts w:eastAsia="Calibri"/>
          <w:b/>
          <w:bCs/>
          <w:szCs w:val="24"/>
          <w:u w:val="none"/>
        </w:rPr>
        <w:t>Būtiskākie pamatbudžeta izdevumu grozījumi atbilstoši funkcionālajām kategorijām:</w:t>
      </w:r>
    </w:p>
    <w:p w14:paraId="4DC6116A" w14:textId="77777777" w:rsidR="007E09AA" w:rsidRPr="007E09AA" w:rsidRDefault="007E09AA" w:rsidP="007E09AA">
      <w:pPr>
        <w:widowControl w:val="0"/>
        <w:numPr>
          <w:ilvl w:val="0"/>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Funkcionālās klasifikācijas kodā </w:t>
      </w:r>
      <w:r w:rsidRPr="007E09AA">
        <w:rPr>
          <w:rFonts w:eastAsia="Calibri"/>
          <w:b/>
          <w:bCs/>
          <w:szCs w:val="24"/>
        </w:rPr>
        <w:t>Ekonomiskā darbība</w:t>
      </w:r>
      <w:r w:rsidRPr="007E09AA">
        <w:rPr>
          <w:rFonts w:eastAsia="Calibri"/>
          <w:szCs w:val="24"/>
          <w:u w:val="none"/>
        </w:rPr>
        <w:t xml:space="preserve"> izdevumi palielināti par </w:t>
      </w:r>
      <w:r w:rsidRPr="007E09AA">
        <w:rPr>
          <w:rFonts w:eastAsia="Calibri"/>
          <w:b/>
          <w:bCs/>
          <w:szCs w:val="24"/>
          <w:u w:val="none"/>
        </w:rPr>
        <w:t>7 461 </w:t>
      </w:r>
      <w:proofErr w:type="spellStart"/>
      <w:r w:rsidRPr="007E09AA">
        <w:rPr>
          <w:rFonts w:eastAsia="Calibri"/>
          <w:i/>
          <w:iCs/>
          <w:szCs w:val="24"/>
          <w:u w:val="none"/>
        </w:rPr>
        <w:t>euro</w:t>
      </w:r>
      <w:proofErr w:type="spellEnd"/>
      <w:r w:rsidRPr="007E09AA">
        <w:rPr>
          <w:rFonts w:eastAsia="Calibri"/>
          <w:szCs w:val="24"/>
          <w:u w:val="none"/>
        </w:rPr>
        <w:t>, t.sk.:</w:t>
      </w:r>
    </w:p>
    <w:p w14:paraId="4296FB8E" w14:textId="77777777" w:rsidR="007E09AA" w:rsidRPr="007E09AA" w:rsidRDefault="007E09AA" w:rsidP="007E09AA">
      <w:pPr>
        <w:widowControl w:val="0"/>
        <w:numPr>
          <w:ilvl w:val="1"/>
          <w:numId w:val="42"/>
        </w:numPr>
        <w:adjustRightInd w:val="0"/>
        <w:spacing w:line="276" w:lineRule="auto"/>
        <w:ind w:left="567" w:hanging="141"/>
        <w:contextualSpacing/>
        <w:jc w:val="both"/>
        <w:rPr>
          <w:rFonts w:eastAsia="Calibri"/>
          <w:b/>
          <w:bCs/>
          <w:szCs w:val="24"/>
          <w:u w:val="none"/>
        </w:rPr>
      </w:pPr>
      <w:r w:rsidRPr="007E09AA">
        <w:rPr>
          <w:rFonts w:eastAsia="Calibri"/>
          <w:szCs w:val="24"/>
          <w:u w:val="none"/>
        </w:rPr>
        <w:t xml:space="preserve">par 4 000 </w:t>
      </w:r>
      <w:proofErr w:type="spellStart"/>
      <w:r w:rsidRPr="007E09AA">
        <w:rPr>
          <w:rFonts w:eastAsia="Calibri"/>
          <w:i/>
          <w:iCs/>
          <w:szCs w:val="24"/>
          <w:u w:val="none"/>
        </w:rPr>
        <w:t>euro</w:t>
      </w:r>
      <w:proofErr w:type="spellEnd"/>
      <w:r w:rsidRPr="007E09AA">
        <w:rPr>
          <w:rFonts w:eastAsia="Calibri"/>
          <w:szCs w:val="24"/>
          <w:u w:val="none"/>
        </w:rPr>
        <w:t xml:space="preserve"> palielināti izdevumi par profesionālās darbības pakalpojumiem Stāmerienas pilij, saistībā ar saņemto Valsts Kultūrkapitāla fonda finansējumu projektam “Stāmerienas pils KLĒTS </w:t>
      </w:r>
      <w:proofErr w:type="spellStart"/>
      <w:r w:rsidRPr="007E09AA">
        <w:rPr>
          <w:rFonts w:eastAsia="Calibri"/>
          <w:szCs w:val="24"/>
          <w:u w:val="none"/>
        </w:rPr>
        <w:t>priekšizpēte</w:t>
      </w:r>
      <w:proofErr w:type="spellEnd"/>
      <w:r w:rsidRPr="007E09AA">
        <w:rPr>
          <w:rFonts w:eastAsia="Calibri"/>
          <w:szCs w:val="24"/>
          <w:u w:val="none"/>
        </w:rPr>
        <w:t>”;</w:t>
      </w:r>
    </w:p>
    <w:p w14:paraId="353D4D94" w14:textId="77777777" w:rsidR="007E09AA" w:rsidRPr="007E09AA" w:rsidRDefault="007E09AA" w:rsidP="007E09AA">
      <w:pPr>
        <w:widowControl w:val="0"/>
        <w:numPr>
          <w:ilvl w:val="0"/>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Funkcionālās klasifikācijas kodā </w:t>
      </w:r>
      <w:r w:rsidRPr="007E09AA">
        <w:rPr>
          <w:rFonts w:eastAsia="Calibri"/>
          <w:b/>
          <w:bCs/>
          <w:szCs w:val="24"/>
        </w:rPr>
        <w:t>Teritoriju un mājokļu apsaimniekošana</w:t>
      </w:r>
      <w:r w:rsidRPr="007E09AA">
        <w:rPr>
          <w:rFonts w:eastAsia="Calibri"/>
          <w:szCs w:val="24"/>
          <w:u w:val="none"/>
        </w:rPr>
        <w:t xml:space="preserve"> izdevumi kopsummā palielināti par </w:t>
      </w:r>
      <w:r w:rsidRPr="007E09AA">
        <w:rPr>
          <w:rFonts w:eastAsia="Calibri"/>
          <w:b/>
          <w:bCs/>
          <w:szCs w:val="24"/>
          <w:u w:val="none"/>
        </w:rPr>
        <w:t>81 243</w:t>
      </w:r>
      <w:r w:rsidRPr="007E09AA">
        <w:rPr>
          <w:rFonts w:eastAsia="Calibri"/>
          <w:szCs w:val="24"/>
          <w:u w:val="none"/>
        </w:rPr>
        <w:t xml:space="preserve"> </w:t>
      </w:r>
      <w:proofErr w:type="spellStart"/>
      <w:r w:rsidRPr="007E09AA">
        <w:rPr>
          <w:rFonts w:eastAsia="Calibri"/>
          <w:i/>
          <w:iCs/>
          <w:szCs w:val="24"/>
          <w:u w:val="none"/>
        </w:rPr>
        <w:t>euro</w:t>
      </w:r>
      <w:proofErr w:type="spellEnd"/>
      <w:r w:rsidRPr="007E09AA">
        <w:rPr>
          <w:rFonts w:eastAsia="Calibri"/>
          <w:szCs w:val="24"/>
          <w:u w:val="none"/>
        </w:rPr>
        <w:t>, t.sk.:</w:t>
      </w:r>
    </w:p>
    <w:p w14:paraId="0BD5FC30" w14:textId="77777777" w:rsidR="007E09AA" w:rsidRPr="007E09AA" w:rsidRDefault="007E09AA" w:rsidP="007E09AA">
      <w:pPr>
        <w:widowControl w:val="0"/>
        <w:numPr>
          <w:ilvl w:val="1"/>
          <w:numId w:val="42"/>
        </w:numPr>
        <w:adjustRightInd w:val="0"/>
        <w:spacing w:line="276" w:lineRule="auto"/>
        <w:ind w:left="567" w:hanging="283"/>
        <w:contextualSpacing/>
        <w:jc w:val="both"/>
        <w:rPr>
          <w:rFonts w:eastAsia="Calibri"/>
          <w:b/>
          <w:bCs/>
          <w:szCs w:val="24"/>
          <w:u w:val="none"/>
        </w:rPr>
      </w:pPr>
      <w:r w:rsidRPr="007E09AA">
        <w:rPr>
          <w:rFonts w:eastAsia="Calibri"/>
          <w:szCs w:val="24"/>
          <w:u w:val="none"/>
        </w:rPr>
        <w:t xml:space="preserve">Sveķu pamatskolas – apkure tāmē par 6 000 </w:t>
      </w:r>
      <w:proofErr w:type="spellStart"/>
      <w:r w:rsidRPr="007E09AA">
        <w:rPr>
          <w:rFonts w:eastAsia="Calibri"/>
          <w:i/>
          <w:iCs/>
          <w:szCs w:val="24"/>
          <w:u w:val="none"/>
        </w:rPr>
        <w:t>euro</w:t>
      </w:r>
      <w:proofErr w:type="spellEnd"/>
      <w:r w:rsidRPr="007E09AA">
        <w:rPr>
          <w:rFonts w:eastAsia="Calibri"/>
          <w:szCs w:val="24"/>
          <w:u w:val="none"/>
        </w:rPr>
        <w:t>, saistībā ar plānotajiem ieņēmumiem apkures sezonā, palielināti izdevumi par kurināmo;</w:t>
      </w:r>
    </w:p>
    <w:p w14:paraId="2B38739D" w14:textId="77777777" w:rsidR="007E09AA" w:rsidRPr="007E09AA" w:rsidRDefault="007E09AA" w:rsidP="007E09AA">
      <w:pPr>
        <w:widowControl w:val="0"/>
        <w:numPr>
          <w:ilvl w:val="1"/>
          <w:numId w:val="42"/>
        </w:numPr>
        <w:adjustRightInd w:val="0"/>
        <w:spacing w:line="276" w:lineRule="auto"/>
        <w:ind w:left="567" w:hanging="283"/>
        <w:contextualSpacing/>
        <w:jc w:val="both"/>
        <w:rPr>
          <w:rFonts w:eastAsia="Calibri"/>
          <w:szCs w:val="24"/>
          <w:u w:val="none"/>
        </w:rPr>
      </w:pPr>
      <w:r w:rsidRPr="007E09AA">
        <w:rPr>
          <w:rFonts w:eastAsia="Calibri"/>
          <w:szCs w:val="24"/>
          <w:u w:val="none"/>
        </w:rPr>
        <w:t xml:space="preserve">tāmē Beļavas pagasts – apkure, palielināti izdevumi par 1 000 </w:t>
      </w:r>
      <w:proofErr w:type="spellStart"/>
      <w:r w:rsidRPr="007E09AA">
        <w:rPr>
          <w:rFonts w:eastAsia="Calibri"/>
          <w:i/>
          <w:iCs/>
          <w:szCs w:val="24"/>
          <w:u w:val="none"/>
        </w:rPr>
        <w:t>euro</w:t>
      </w:r>
      <w:proofErr w:type="spellEnd"/>
      <w:r w:rsidRPr="007E09AA">
        <w:rPr>
          <w:rFonts w:eastAsia="Calibri"/>
          <w:i/>
          <w:iCs/>
          <w:szCs w:val="24"/>
          <w:u w:val="none"/>
        </w:rPr>
        <w:t xml:space="preserve"> </w:t>
      </w:r>
      <w:r w:rsidRPr="007E09AA">
        <w:rPr>
          <w:rFonts w:eastAsia="Calibri"/>
          <w:szCs w:val="24"/>
          <w:u w:val="none"/>
        </w:rPr>
        <w:t>priekš iekārtas, inventāra un aparatūras remonta, tehniskās apkopes veikšanai;</w:t>
      </w:r>
    </w:p>
    <w:p w14:paraId="2FB80E06" w14:textId="77777777" w:rsidR="007E09AA" w:rsidRPr="007E09AA" w:rsidRDefault="007E09AA" w:rsidP="007E09AA">
      <w:pPr>
        <w:widowControl w:val="0"/>
        <w:numPr>
          <w:ilvl w:val="0"/>
          <w:numId w:val="42"/>
        </w:numPr>
        <w:adjustRightInd w:val="0"/>
        <w:spacing w:line="276" w:lineRule="auto"/>
        <w:contextualSpacing/>
        <w:jc w:val="both"/>
        <w:rPr>
          <w:rFonts w:eastAsia="Calibri"/>
          <w:b/>
          <w:bCs/>
          <w:szCs w:val="24"/>
          <w:u w:val="none"/>
        </w:rPr>
      </w:pPr>
      <w:r w:rsidRPr="007E09AA">
        <w:rPr>
          <w:rFonts w:eastAsia="Calibri"/>
          <w:szCs w:val="24"/>
          <w:u w:val="none"/>
        </w:rPr>
        <w:t>Funkcionālās klasifikācijas kodā</w:t>
      </w:r>
      <w:r w:rsidRPr="007E09AA">
        <w:rPr>
          <w:rFonts w:eastAsia="Calibri"/>
          <w:b/>
          <w:bCs/>
          <w:szCs w:val="24"/>
          <w:u w:val="none"/>
        </w:rPr>
        <w:t xml:space="preserve"> </w:t>
      </w:r>
      <w:r w:rsidRPr="007E09AA">
        <w:rPr>
          <w:rFonts w:eastAsia="Calibri"/>
          <w:b/>
          <w:bCs/>
          <w:szCs w:val="24"/>
        </w:rPr>
        <w:t>Veselība</w:t>
      </w:r>
      <w:r w:rsidRPr="007E09AA">
        <w:rPr>
          <w:rFonts w:eastAsia="Calibri"/>
          <w:b/>
          <w:bCs/>
          <w:szCs w:val="24"/>
          <w:u w:val="none"/>
        </w:rPr>
        <w:t xml:space="preserve"> </w:t>
      </w:r>
      <w:r w:rsidRPr="007E09AA">
        <w:rPr>
          <w:rFonts w:eastAsia="Calibri"/>
          <w:szCs w:val="24"/>
          <w:u w:val="none"/>
        </w:rPr>
        <w:t>izdevumi</w:t>
      </w:r>
      <w:r w:rsidRPr="007E09AA">
        <w:rPr>
          <w:rFonts w:eastAsia="Calibri"/>
          <w:b/>
          <w:bCs/>
          <w:szCs w:val="24"/>
          <w:u w:val="none"/>
        </w:rPr>
        <w:t xml:space="preserve"> </w:t>
      </w:r>
      <w:r w:rsidRPr="007E09AA">
        <w:rPr>
          <w:rFonts w:eastAsia="Calibri"/>
          <w:szCs w:val="24"/>
          <w:u w:val="none"/>
        </w:rPr>
        <w:t>kopsummā</w:t>
      </w:r>
      <w:r w:rsidRPr="007E09AA">
        <w:rPr>
          <w:rFonts w:eastAsia="Calibri"/>
          <w:b/>
          <w:bCs/>
          <w:szCs w:val="24"/>
          <w:u w:val="none"/>
        </w:rPr>
        <w:t xml:space="preserve"> </w:t>
      </w:r>
      <w:r w:rsidRPr="007E09AA">
        <w:rPr>
          <w:rFonts w:eastAsia="Calibri"/>
          <w:szCs w:val="24"/>
          <w:u w:val="none"/>
        </w:rPr>
        <w:t xml:space="preserve">palielināti par </w:t>
      </w:r>
      <w:r w:rsidRPr="007E09AA">
        <w:rPr>
          <w:rFonts w:eastAsia="Calibri"/>
          <w:b/>
          <w:bCs/>
          <w:szCs w:val="24"/>
          <w:u w:val="none"/>
        </w:rPr>
        <w:t xml:space="preserve">10 000 </w:t>
      </w:r>
      <w:proofErr w:type="spellStart"/>
      <w:r w:rsidRPr="007E09AA">
        <w:rPr>
          <w:rFonts w:eastAsia="Calibri"/>
          <w:i/>
          <w:iCs/>
          <w:szCs w:val="24"/>
          <w:u w:val="none"/>
        </w:rPr>
        <w:t>euro</w:t>
      </w:r>
      <w:proofErr w:type="spellEnd"/>
      <w:r w:rsidRPr="007E09AA">
        <w:rPr>
          <w:rFonts w:eastAsia="Calibri"/>
          <w:szCs w:val="24"/>
          <w:u w:val="none"/>
        </w:rPr>
        <w:t xml:space="preserve"> projektam “Vienlīdzīgas piekļuves veselības aprūpei nodrošināšana Lizuma pagastā”;</w:t>
      </w:r>
    </w:p>
    <w:p w14:paraId="42FEDAAA" w14:textId="77777777" w:rsidR="007E09AA" w:rsidRPr="007E09AA" w:rsidRDefault="007E09AA" w:rsidP="007E09AA">
      <w:pPr>
        <w:widowControl w:val="0"/>
        <w:numPr>
          <w:ilvl w:val="0"/>
          <w:numId w:val="42"/>
        </w:numPr>
        <w:adjustRightInd w:val="0"/>
        <w:spacing w:line="276" w:lineRule="auto"/>
        <w:contextualSpacing/>
        <w:jc w:val="both"/>
        <w:rPr>
          <w:rFonts w:eastAsia="Calibri"/>
          <w:b/>
          <w:bCs/>
          <w:szCs w:val="24"/>
          <w:u w:val="none"/>
        </w:rPr>
      </w:pPr>
      <w:r w:rsidRPr="007E09AA">
        <w:rPr>
          <w:rFonts w:eastAsia="Calibri"/>
          <w:szCs w:val="24"/>
          <w:u w:val="none"/>
        </w:rPr>
        <w:t>Funkcionālās klasifikācijas kodā</w:t>
      </w:r>
      <w:r w:rsidRPr="007E09AA">
        <w:rPr>
          <w:rFonts w:eastAsia="Calibri"/>
          <w:b/>
          <w:bCs/>
          <w:szCs w:val="24"/>
          <w:u w:val="none"/>
        </w:rPr>
        <w:t xml:space="preserve"> </w:t>
      </w:r>
      <w:r w:rsidRPr="007E09AA">
        <w:rPr>
          <w:rFonts w:eastAsia="Calibri"/>
          <w:b/>
          <w:bCs/>
          <w:szCs w:val="24"/>
        </w:rPr>
        <w:t>Atpūta, kultūra un reliģija</w:t>
      </w:r>
      <w:r w:rsidRPr="007E09AA">
        <w:rPr>
          <w:rFonts w:eastAsia="Calibri"/>
          <w:b/>
          <w:bCs/>
          <w:szCs w:val="24"/>
          <w:u w:val="none"/>
        </w:rPr>
        <w:t xml:space="preserve"> </w:t>
      </w:r>
      <w:r w:rsidRPr="007E09AA">
        <w:rPr>
          <w:rFonts w:eastAsia="Calibri"/>
          <w:szCs w:val="24"/>
          <w:u w:val="none"/>
        </w:rPr>
        <w:t>izdevumi</w:t>
      </w:r>
      <w:r w:rsidRPr="007E09AA">
        <w:rPr>
          <w:rFonts w:eastAsia="Calibri"/>
          <w:b/>
          <w:bCs/>
          <w:szCs w:val="24"/>
          <w:u w:val="none"/>
        </w:rPr>
        <w:t xml:space="preserve"> </w:t>
      </w:r>
      <w:r w:rsidRPr="007E09AA">
        <w:rPr>
          <w:rFonts w:eastAsia="Calibri"/>
          <w:szCs w:val="24"/>
          <w:u w:val="none"/>
        </w:rPr>
        <w:t>kopsummā</w:t>
      </w:r>
      <w:r w:rsidRPr="007E09AA">
        <w:rPr>
          <w:rFonts w:eastAsia="Calibri"/>
          <w:b/>
          <w:bCs/>
          <w:szCs w:val="24"/>
          <w:u w:val="none"/>
        </w:rPr>
        <w:t xml:space="preserve"> </w:t>
      </w:r>
      <w:r w:rsidRPr="007E09AA">
        <w:rPr>
          <w:rFonts w:eastAsia="Calibri"/>
          <w:szCs w:val="24"/>
          <w:u w:val="none"/>
        </w:rPr>
        <w:t xml:space="preserve">palielināti par </w:t>
      </w:r>
      <w:r w:rsidRPr="007E09AA">
        <w:rPr>
          <w:rFonts w:eastAsia="Calibri"/>
          <w:b/>
          <w:bCs/>
          <w:szCs w:val="24"/>
          <w:u w:val="none"/>
        </w:rPr>
        <w:t xml:space="preserve">24 328 </w:t>
      </w:r>
      <w:proofErr w:type="spellStart"/>
      <w:r w:rsidRPr="007E09AA">
        <w:rPr>
          <w:rFonts w:eastAsia="Calibri"/>
          <w:i/>
          <w:iCs/>
          <w:szCs w:val="24"/>
          <w:u w:val="none"/>
        </w:rPr>
        <w:t>euro</w:t>
      </w:r>
      <w:proofErr w:type="spellEnd"/>
      <w:r w:rsidRPr="007E09AA">
        <w:rPr>
          <w:rFonts w:eastAsia="Calibri"/>
          <w:szCs w:val="24"/>
          <w:u w:val="none"/>
        </w:rPr>
        <w:t>, t.sk.:</w:t>
      </w:r>
    </w:p>
    <w:p w14:paraId="46178778" w14:textId="77777777" w:rsidR="007E09AA" w:rsidRPr="007E09AA" w:rsidRDefault="007E09AA" w:rsidP="007E09AA">
      <w:pPr>
        <w:widowControl w:val="0"/>
        <w:numPr>
          <w:ilvl w:val="1"/>
          <w:numId w:val="42"/>
        </w:numPr>
        <w:adjustRightInd w:val="0"/>
        <w:spacing w:line="276" w:lineRule="auto"/>
        <w:contextualSpacing/>
        <w:jc w:val="both"/>
        <w:rPr>
          <w:rFonts w:eastAsia="Calibri"/>
          <w:b/>
          <w:bCs/>
          <w:szCs w:val="24"/>
          <w:u w:val="none"/>
        </w:rPr>
      </w:pPr>
      <w:r w:rsidRPr="007E09AA">
        <w:rPr>
          <w:rFonts w:eastAsia="Calibri"/>
          <w:szCs w:val="24"/>
          <w:u w:val="none"/>
        </w:rPr>
        <w:t>par 2 080 </w:t>
      </w:r>
      <w:proofErr w:type="spellStart"/>
      <w:r w:rsidRPr="007E09AA">
        <w:rPr>
          <w:rFonts w:eastAsia="Calibri"/>
          <w:i/>
          <w:iCs/>
          <w:szCs w:val="24"/>
          <w:u w:val="none"/>
        </w:rPr>
        <w:t>euro</w:t>
      </w:r>
      <w:proofErr w:type="spellEnd"/>
      <w:r w:rsidRPr="007E09AA">
        <w:rPr>
          <w:rFonts w:eastAsia="Calibri"/>
          <w:i/>
          <w:iCs/>
          <w:szCs w:val="24"/>
          <w:u w:val="none"/>
        </w:rPr>
        <w:t xml:space="preserve"> </w:t>
      </w:r>
      <w:r w:rsidRPr="007E09AA">
        <w:rPr>
          <w:rFonts w:eastAsia="Calibri"/>
          <w:szCs w:val="24"/>
          <w:u w:val="none"/>
        </w:rPr>
        <w:t>palielināti izdevumi tāmē “Novada sporta pasākumi” iestādes sabiedrisko aktivitāšu īstenošanai;</w:t>
      </w:r>
    </w:p>
    <w:p w14:paraId="0FB4ED06" w14:textId="77777777" w:rsidR="007E09AA" w:rsidRPr="007E09AA" w:rsidRDefault="007E09AA" w:rsidP="007E09AA">
      <w:pPr>
        <w:widowControl w:val="0"/>
        <w:numPr>
          <w:ilvl w:val="1"/>
          <w:numId w:val="42"/>
        </w:numPr>
        <w:adjustRightInd w:val="0"/>
        <w:spacing w:line="276" w:lineRule="auto"/>
        <w:contextualSpacing/>
        <w:jc w:val="both"/>
        <w:rPr>
          <w:rFonts w:eastAsia="Calibri"/>
          <w:b/>
          <w:bCs/>
          <w:szCs w:val="24"/>
          <w:u w:val="none"/>
        </w:rPr>
      </w:pPr>
      <w:r w:rsidRPr="007E09AA">
        <w:rPr>
          <w:rFonts w:eastAsia="Calibri"/>
          <w:szCs w:val="24"/>
          <w:u w:val="none"/>
        </w:rPr>
        <w:t>par 5 000</w:t>
      </w:r>
      <w:r w:rsidRPr="007E09AA">
        <w:rPr>
          <w:rFonts w:eastAsia="Calibri"/>
          <w:i/>
          <w:iCs/>
          <w:szCs w:val="24"/>
          <w:u w:val="none"/>
        </w:rPr>
        <w:t xml:space="preserve"> </w:t>
      </w:r>
      <w:proofErr w:type="spellStart"/>
      <w:r w:rsidRPr="007E09AA">
        <w:rPr>
          <w:rFonts w:eastAsia="Calibri"/>
          <w:i/>
          <w:iCs/>
          <w:szCs w:val="24"/>
          <w:u w:val="none"/>
        </w:rPr>
        <w:t>euro</w:t>
      </w:r>
      <w:proofErr w:type="spellEnd"/>
      <w:r w:rsidRPr="007E09AA">
        <w:rPr>
          <w:rFonts w:eastAsia="Calibri"/>
          <w:szCs w:val="24"/>
          <w:u w:val="none"/>
        </w:rPr>
        <w:t xml:space="preserve"> palielināts finansējums biedrībai “Gulbenes buki”;</w:t>
      </w:r>
    </w:p>
    <w:p w14:paraId="2AF5BE45" w14:textId="77777777" w:rsidR="007E09AA" w:rsidRPr="007E09AA" w:rsidRDefault="007E09AA" w:rsidP="007E09AA">
      <w:pPr>
        <w:widowControl w:val="0"/>
        <w:numPr>
          <w:ilvl w:val="1"/>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Gulbenes novada Sporta pārvaldei palielināti izdevumi par transportlīdzekļa remontiem – 2 152 </w:t>
      </w:r>
      <w:proofErr w:type="spellStart"/>
      <w:r w:rsidRPr="007E09AA">
        <w:rPr>
          <w:rFonts w:eastAsia="Calibri"/>
          <w:i/>
          <w:iCs/>
          <w:szCs w:val="24"/>
          <w:u w:val="none"/>
        </w:rPr>
        <w:t>euro</w:t>
      </w:r>
      <w:proofErr w:type="spellEnd"/>
      <w:r w:rsidRPr="007E09AA">
        <w:rPr>
          <w:rFonts w:eastAsia="Calibri"/>
          <w:szCs w:val="24"/>
          <w:u w:val="none"/>
        </w:rPr>
        <w:t xml:space="preserve">; </w:t>
      </w:r>
    </w:p>
    <w:p w14:paraId="309134A9" w14:textId="77777777" w:rsidR="007E09AA" w:rsidRPr="007E09AA" w:rsidRDefault="007E09AA" w:rsidP="007E09AA">
      <w:pPr>
        <w:widowControl w:val="0"/>
        <w:numPr>
          <w:ilvl w:val="1"/>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par 10 000 </w:t>
      </w:r>
      <w:proofErr w:type="spellStart"/>
      <w:r w:rsidRPr="007E09AA">
        <w:rPr>
          <w:rFonts w:eastAsia="Calibri"/>
          <w:i/>
          <w:iCs/>
          <w:szCs w:val="24"/>
          <w:u w:val="none"/>
        </w:rPr>
        <w:t>euro</w:t>
      </w:r>
      <w:proofErr w:type="spellEnd"/>
      <w:r w:rsidRPr="007E09AA">
        <w:rPr>
          <w:rFonts w:eastAsia="Calibri"/>
          <w:szCs w:val="24"/>
          <w:u w:val="none"/>
        </w:rPr>
        <w:t xml:space="preserve"> palielināti izdevumi Gulbenes novada mākslas un vēstures muzeja tāmē – saņemts finansējums no Valsts Kultūrkapitāla fonda projekta "Gulbenes muzeja pastāvīgās ekspozīcijas “Laikmeta estētika. 20.gs. pirmā puse”  realizēšanai;</w:t>
      </w:r>
    </w:p>
    <w:p w14:paraId="4D9DF7D5" w14:textId="77777777" w:rsidR="007E09AA" w:rsidRPr="007E09AA" w:rsidRDefault="007E09AA" w:rsidP="007E09AA">
      <w:pPr>
        <w:widowControl w:val="0"/>
        <w:numPr>
          <w:ilvl w:val="1"/>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Par 1 100 </w:t>
      </w:r>
      <w:proofErr w:type="spellStart"/>
      <w:r w:rsidRPr="007E09AA">
        <w:rPr>
          <w:rFonts w:eastAsia="Calibri"/>
          <w:i/>
          <w:iCs/>
          <w:szCs w:val="24"/>
          <w:u w:val="none"/>
        </w:rPr>
        <w:t>euro</w:t>
      </w:r>
      <w:proofErr w:type="spellEnd"/>
      <w:r w:rsidRPr="007E09AA">
        <w:rPr>
          <w:rFonts w:eastAsia="Calibri"/>
          <w:szCs w:val="24"/>
          <w:u w:val="none"/>
        </w:rPr>
        <w:t xml:space="preserve"> palielināti izdevumi tāmē “Gulbenes bibliotēka KKF projekti” atalgojumam fiziskām personām uz tiesiskās attiecības regulējošu dokumentu pamata, finansējums piešķirts 5 autoru dalībai projektā.</w:t>
      </w:r>
    </w:p>
    <w:p w14:paraId="4039884F" w14:textId="77777777" w:rsidR="007E09AA" w:rsidRPr="007E09AA" w:rsidRDefault="007E09AA" w:rsidP="007E09AA">
      <w:pPr>
        <w:widowControl w:val="0"/>
        <w:numPr>
          <w:ilvl w:val="0"/>
          <w:numId w:val="42"/>
        </w:numPr>
        <w:adjustRightInd w:val="0"/>
        <w:spacing w:line="276" w:lineRule="auto"/>
        <w:contextualSpacing/>
        <w:jc w:val="both"/>
        <w:rPr>
          <w:rFonts w:eastAsia="Calibri"/>
          <w:b/>
          <w:bCs/>
          <w:szCs w:val="24"/>
          <w:u w:val="none"/>
        </w:rPr>
      </w:pPr>
      <w:r w:rsidRPr="007E09AA">
        <w:rPr>
          <w:rFonts w:eastAsia="Calibri"/>
          <w:szCs w:val="24"/>
          <w:u w:val="none"/>
        </w:rPr>
        <w:t xml:space="preserve">Funkcionālās klasifikācijas kodā </w:t>
      </w:r>
      <w:r w:rsidRPr="007E09AA">
        <w:rPr>
          <w:rFonts w:eastAsia="Calibri"/>
          <w:b/>
          <w:bCs/>
          <w:szCs w:val="24"/>
        </w:rPr>
        <w:t>Izglītība</w:t>
      </w:r>
      <w:r w:rsidRPr="007E09AA">
        <w:rPr>
          <w:rFonts w:eastAsia="Calibri"/>
          <w:szCs w:val="24"/>
          <w:u w:val="none"/>
        </w:rPr>
        <w:t xml:space="preserve"> izdevumi palielināti par </w:t>
      </w:r>
      <w:r w:rsidRPr="007E09AA">
        <w:rPr>
          <w:rFonts w:eastAsia="Calibri"/>
          <w:b/>
          <w:bCs/>
          <w:szCs w:val="24"/>
          <w:u w:val="none"/>
        </w:rPr>
        <w:t>45 391</w:t>
      </w:r>
      <w:r w:rsidRPr="007E09AA">
        <w:rPr>
          <w:rFonts w:eastAsia="Calibri"/>
          <w:szCs w:val="24"/>
          <w:u w:val="none"/>
        </w:rPr>
        <w:t xml:space="preserve"> </w:t>
      </w:r>
      <w:proofErr w:type="spellStart"/>
      <w:r w:rsidRPr="007E09AA">
        <w:rPr>
          <w:rFonts w:eastAsia="Calibri"/>
          <w:i/>
          <w:iCs/>
          <w:szCs w:val="24"/>
          <w:u w:val="none"/>
        </w:rPr>
        <w:t>euro</w:t>
      </w:r>
      <w:proofErr w:type="spellEnd"/>
      <w:r w:rsidRPr="007E09AA">
        <w:rPr>
          <w:rFonts w:eastAsia="Calibri"/>
          <w:szCs w:val="24"/>
          <w:u w:val="none"/>
        </w:rPr>
        <w:t>, t.sk.:</w:t>
      </w:r>
    </w:p>
    <w:p w14:paraId="7A2F280C"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rFonts w:eastAsia="Calibri"/>
          <w:szCs w:val="24"/>
          <w:u w:val="none"/>
        </w:rPr>
        <w:t xml:space="preserve">par 18 908 </w:t>
      </w:r>
      <w:proofErr w:type="spellStart"/>
      <w:r w:rsidRPr="007E09AA">
        <w:rPr>
          <w:rFonts w:eastAsia="Calibri"/>
          <w:i/>
          <w:iCs/>
          <w:szCs w:val="24"/>
          <w:u w:val="none"/>
        </w:rPr>
        <w:t>euro</w:t>
      </w:r>
      <w:proofErr w:type="spellEnd"/>
      <w:r w:rsidRPr="007E09AA">
        <w:rPr>
          <w:rFonts w:eastAsia="Calibri"/>
          <w:szCs w:val="24"/>
          <w:u w:val="none"/>
        </w:rPr>
        <w:t xml:space="preserve"> palielināti izdevumi  projektu </w:t>
      </w:r>
      <w:proofErr w:type="spellStart"/>
      <w:r w:rsidRPr="007E09AA">
        <w:rPr>
          <w:rFonts w:eastAsia="Calibri"/>
          <w:szCs w:val="24"/>
          <w:u w:val="none"/>
        </w:rPr>
        <w:t>Erasmus</w:t>
      </w:r>
      <w:proofErr w:type="spellEnd"/>
      <w:r w:rsidRPr="007E09AA">
        <w:rPr>
          <w:rFonts w:eastAsia="Calibri"/>
          <w:szCs w:val="24"/>
          <w:u w:val="none"/>
        </w:rPr>
        <w:t>+ projekts "Senior+"  un "Krustojums M" realizācijai;</w:t>
      </w:r>
    </w:p>
    <w:p w14:paraId="7E203D08"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rFonts w:eastAsia="Calibri"/>
          <w:szCs w:val="24"/>
          <w:u w:val="none"/>
        </w:rPr>
        <w:t xml:space="preserve">sakarā ar Gulbenes slidotavas asfalta seguma atjaunošanas sadārdzinājumu par 9949 </w:t>
      </w:r>
      <w:proofErr w:type="spellStart"/>
      <w:r w:rsidRPr="007E09AA">
        <w:rPr>
          <w:rFonts w:eastAsia="Calibri"/>
          <w:i/>
          <w:iCs/>
          <w:szCs w:val="24"/>
          <w:u w:val="none"/>
        </w:rPr>
        <w:t>euro</w:t>
      </w:r>
      <w:proofErr w:type="spellEnd"/>
      <w:r w:rsidRPr="007E09AA">
        <w:rPr>
          <w:rFonts w:eastAsia="Calibri"/>
          <w:szCs w:val="24"/>
          <w:u w:val="none"/>
        </w:rPr>
        <w:t xml:space="preserve"> pieauguši Gulbenes novada vidusskolas stadionam plānotie izdevumi;</w:t>
      </w:r>
    </w:p>
    <w:p w14:paraId="35D252AB"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szCs w:val="24"/>
          <w:u w:val="none"/>
          <w:lang w:eastAsia="lv-LV"/>
        </w:rPr>
        <w:t xml:space="preserve">par 5 000 </w:t>
      </w:r>
      <w:proofErr w:type="spellStart"/>
      <w:r w:rsidRPr="007E09AA">
        <w:rPr>
          <w:i/>
          <w:iCs/>
          <w:szCs w:val="24"/>
          <w:u w:val="none"/>
          <w:lang w:eastAsia="lv-LV"/>
        </w:rPr>
        <w:t>euro</w:t>
      </w:r>
      <w:proofErr w:type="spellEnd"/>
      <w:r w:rsidRPr="007E09AA">
        <w:rPr>
          <w:szCs w:val="24"/>
          <w:u w:val="none"/>
          <w:lang w:eastAsia="lv-LV"/>
        </w:rPr>
        <w:t xml:space="preserve"> palielināti sporta inventāra iegādes izdevumi</w:t>
      </w:r>
      <w:r w:rsidRPr="007E09AA">
        <w:rPr>
          <w:bCs/>
          <w:szCs w:val="24"/>
          <w:u w:val="none"/>
          <w:lang w:eastAsia="lv-LV"/>
        </w:rPr>
        <w:t xml:space="preserve"> Gulbenes novada vidusskolai;</w:t>
      </w:r>
    </w:p>
    <w:p w14:paraId="60BA4036"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rFonts w:eastAsia="Calibri"/>
          <w:szCs w:val="24"/>
          <w:u w:val="none"/>
        </w:rPr>
        <w:t xml:space="preserve">par </w:t>
      </w:r>
      <w:r w:rsidRPr="007E09AA">
        <w:rPr>
          <w:bCs/>
          <w:szCs w:val="24"/>
          <w:u w:val="none"/>
          <w:lang w:eastAsia="lv-LV"/>
        </w:rPr>
        <w:t xml:space="preserve">1 300 </w:t>
      </w:r>
      <w:proofErr w:type="spellStart"/>
      <w:r w:rsidRPr="007E09AA">
        <w:rPr>
          <w:bCs/>
          <w:i/>
          <w:iCs/>
          <w:szCs w:val="24"/>
          <w:u w:val="none"/>
          <w:lang w:eastAsia="lv-LV"/>
        </w:rPr>
        <w:t>euro</w:t>
      </w:r>
      <w:proofErr w:type="spellEnd"/>
      <w:r w:rsidRPr="007E09AA">
        <w:rPr>
          <w:bCs/>
          <w:szCs w:val="24"/>
          <w:u w:val="none"/>
          <w:lang w:eastAsia="lv-LV"/>
        </w:rPr>
        <w:t xml:space="preserve"> palielināti izdevumi programmas “Skolas soma” aktivitāšu īstenošanai;</w:t>
      </w:r>
    </w:p>
    <w:p w14:paraId="643E4C81"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bCs/>
          <w:szCs w:val="24"/>
          <w:u w:val="none"/>
          <w:lang w:eastAsia="lv-LV"/>
        </w:rPr>
        <w:t xml:space="preserve">par 1 835 </w:t>
      </w:r>
      <w:proofErr w:type="spellStart"/>
      <w:r w:rsidRPr="007E09AA">
        <w:rPr>
          <w:bCs/>
          <w:i/>
          <w:iCs/>
          <w:szCs w:val="24"/>
          <w:u w:val="none"/>
          <w:lang w:eastAsia="lv-LV"/>
        </w:rPr>
        <w:t>euro</w:t>
      </w:r>
      <w:proofErr w:type="spellEnd"/>
      <w:r w:rsidRPr="007E09AA">
        <w:rPr>
          <w:bCs/>
          <w:szCs w:val="24"/>
          <w:u w:val="none"/>
          <w:lang w:eastAsia="lv-LV"/>
        </w:rPr>
        <w:t xml:space="preserve"> palielināti izdevumi </w:t>
      </w:r>
      <w:r w:rsidRPr="007E09AA">
        <w:rPr>
          <w:szCs w:val="24"/>
          <w:u w:val="none"/>
          <w:lang w:eastAsia="lv-LV"/>
        </w:rPr>
        <w:t xml:space="preserve">Gulbenes Mūzikas skolai mūzikas instrumentu iegādei, par 2 438 </w:t>
      </w:r>
      <w:proofErr w:type="spellStart"/>
      <w:r w:rsidRPr="007E09AA">
        <w:rPr>
          <w:i/>
          <w:iCs/>
          <w:szCs w:val="24"/>
          <w:u w:val="none"/>
          <w:lang w:eastAsia="lv-LV"/>
        </w:rPr>
        <w:t>euro</w:t>
      </w:r>
      <w:proofErr w:type="spellEnd"/>
      <w:r w:rsidRPr="007E09AA">
        <w:rPr>
          <w:szCs w:val="24"/>
          <w:u w:val="none"/>
          <w:lang w:eastAsia="lv-LV"/>
        </w:rPr>
        <w:t xml:space="preserve"> Gulbenes Mākslas skolas izdevumi aprīkojuma iegādei </w:t>
      </w:r>
      <w:r w:rsidRPr="007E09AA">
        <w:rPr>
          <w:szCs w:val="24"/>
          <w:u w:val="none"/>
          <w:lang w:eastAsia="lv-LV"/>
        </w:rPr>
        <w:lastRenderedPageBreak/>
        <w:t>mācību priekšmetam “Mēdiju pamati”.</w:t>
      </w:r>
    </w:p>
    <w:p w14:paraId="4509D87D" w14:textId="77777777" w:rsidR="007E09AA" w:rsidRPr="007E09AA" w:rsidRDefault="007E09AA" w:rsidP="007E09AA">
      <w:pPr>
        <w:widowControl w:val="0"/>
        <w:numPr>
          <w:ilvl w:val="1"/>
          <w:numId w:val="42"/>
        </w:numPr>
        <w:adjustRightInd w:val="0"/>
        <w:spacing w:line="276" w:lineRule="auto"/>
        <w:contextualSpacing/>
        <w:jc w:val="both"/>
        <w:rPr>
          <w:rFonts w:eastAsia="Calibri"/>
          <w:szCs w:val="24"/>
          <w:u w:val="none"/>
        </w:rPr>
      </w:pPr>
      <w:r w:rsidRPr="007E09AA">
        <w:rPr>
          <w:bCs/>
          <w:szCs w:val="24"/>
          <w:u w:val="none"/>
          <w:lang w:eastAsia="lv-LV"/>
        </w:rPr>
        <w:t xml:space="preserve">par 1 428 </w:t>
      </w:r>
      <w:proofErr w:type="spellStart"/>
      <w:r w:rsidRPr="007E09AA">
        <w:rPr>
          <w:bCs/>
          <w:i/>
          <w:iCs/>
          <w:szCs w:val="24"/>
          <w:u w:val="none"/>
          <w:lang w:eastAsia="lv-LV"/>
        </w:rPr>
        <w:t>euro</w:t>
      </w:r>
      <w:proofErr w:type="spellEnd"/>
      <w:r w:rsidRPr="007E09AA">
        <w:rPr>
          <w:bCs/>
          <w:szCs w:val="24"/>
          <w:u w:val="none"/>
          <w:lang w:eastAsia="lv-LV"/>
        </w:rPr>
        <w:t xml:space="preserve"> pieauguši izdevumi skolēnu vasaras nodarbinātības pasākumiem.</w:t>
      </w:r>
    </w:p>
    <w:p w14:paraId="25C31545" w14:textId="77777777" w:rsidR="007E09AA" w:rsidRPr="007E09AA" w:rsidRDefault="007E09AA" w:rsidP="007E09AA">
      <w:pPr>
        <w:widowControl w:val="0"/>
        <w:numPr>
          <w:ilvl w:val="0"/>
          <w:numId w:val="42"/>
        </w:numPr>
        <w:adjustRightInd w:val="0"/>
        <w:spacing w:line="276" w:lineRule="auto"/>
        <w:contextualSpacing/>
        <w:jc w:val="both"/>
        <w:rPr>
          <w:rFonts w:eastAsia="Calibri"/>
          <w:szCs w:val="24"/>
          <w:u w:val="none"/>
        </w:rPr>
      </w:pPr>
      <w:r w:rsidRPr="007E09AA">
        <w:rPr>
          <w:rFonts w:eastAsia="Calibri"/>
          <w:szCs w:val="24"/>
          <w:u w:val="none"/>
        </w:rPr>
        <w:t xml:space="preserve">Funkcionālās klasifikācijas kodā </w:t>
      </w:r>
      <w:r w:rsidRPr="007E09AA">
        <w:rPr>
          <w:rFonts w:eastAsia="Calibri"/>
          <w:b/>
          <w:bCs/>
          <w:szCs w:val="24"/>
        </w:rPr>
        <w:t>Sociālā aizsardzība</w:t>
      </w:r>
      <w:r w:rsidRPr="007E09AA">
        <w:rPr>
          <w:rFonts w:eastAsia="Calibri"/>
          <w:szCs w:val="24"/>
          <w:u w:val="none"/>
        </w:rPr>
        <w:t xml:space="preserve"> izdevumi palielināti par </w:t>
      </w:r>
      <w:r w:rsidRPr="007E09AA">
        <w:rPr>
          <w:rFonts w:eastAsia="Calibri"/>
          <w:b/>
          <w:bCs/>
          <w:szCs w:val="24"/>
          <w:u w:val="none"/>
        </w:rPr>
        <w:t>9 000</w:t>
      </w:r>
      <w:r w:rsidRPr="007E09AA">
        <w:rPr>
          <w:rFonts w:eastAsia="Calibri"/>
          <w:szCs w:val="24"/>
          <w:u w:val="none"/>
        </w:rPr>
        <w:t xml:space="preserve"> </w:t>
      </w:r>
      <w:proofErr w:type="spellStart"/>
      <w:r w:rsidRPr="007E09AA">
        <w:rPr>
          <w:rFonts w:eastAsia="Calibri"/>
          <w:i/>
          <w:iCs/>
          <w:szCs w:val="24"/>
          <w:u w:val="none"/>
        </w:rPr>
        <w:t>euro</w:t>
      </w:r>
      <w:proofErr w:type="spellEnd"/>
      <w:r w:rsidRPr="007E09AA">
        <w:rPr>
          <w:rFonts w:eastAsia="Calibri"/>
          <w:szCs w:val="24"/>
          <w:u w:val="none"/>
        </w:rPr>
        <w:t>, finansējums plānots sociālo darbinieku piemaksām par papildu darbu saistībā ar iespējamiem mājokļu pabalstu pārrēķiniem no marta līdz jūnijam.</w:t>
      </w:r>
    </w:p>
    <w:p w14:paraId="4813B415" w14:textId="77777777" w:rsidR="007E09AA" w:rsidRPr="007E09AA" w:rsidRDefault="007E09AA" w:rsidP="007E09AA">
      <w:pPr>
        <w:widowControl w:val="0"/>
        <w:adjustRightInd w:val="0"/>
        <w:spacing w:after="200" w:line="276" w:lineRule="auto"/>
        <w:jc w:val="both"/>
        <w:rPr>
          <w:rFonts w:eastAsia="Calibri"/>
          <w:bCs/>
          <w:i/>
          <w:iCs/>
          <w:szCs w:val="24"/>
          <w:u w:val="none"/>
        </w:rPr>
      </w:pPr>
    </w:p>
    <w:p w14:paraId="36F0766D" w14:textId="77777777" w:rsidR="007E09AA" w:rsidRPr="007E09AA" w:rsidRDefault="007E09AA" w:rsidP="007E09AA">
      <w:pPr>
        <w:widowControl w:val="0"/>
        <w:adjustRightInd w:val="0"/>
        <w:spacing w:line="360" w:lineRule="auto"/>
        <w:jc w:val="both"/>
        <w:rPr>
          <w:rFonts w:eastAsia="Calibri"/>
          <w:b/>
          <w:bCs/>
          <w:szCs w:val="24"/>
          <w:u w:val="none"/>
        </w:rPr>
      </w:pPr>
      <w:r w:rsidRPr="007E09AA">
        <w:rPr>
          <w:rFonts w:eastAsia="Calibri"/>
          <w:b/>
          <w:bCs/>
          <w:szCs w:val="24"/>
          <w:u w:val="none"/>
        </w:rPr>
        <w:t>Būtiskākie pamatbudžeta izdevumu grozījumi atbilstoši ekonomiskajām kategorijām:</w:t>
      </w:r>
    </w:p>
    <w:p w14:paraId="41FC038C" w14:textId="77777777" w:rsidR="007E09AA" w:rsidRPr="007E09AA" w:rsidRDefault="007E09AA" w:rsidP="007E09AA">
      <w:pPr>
        <w:widowControl w:val="0"/>
        <w:numPr>
          <w:ilvl w:val="0"/>
          <w:numId w:val="46"/>
        </w:numPr>
        <w:tabs>
          <w:tab w:val="left" w:pos="284"/>
        </w:tabs>
        <w:adjustRightInd w:val="0"/>
        <w:spacing w:after="200" w:line="276" w:lineRule="auto"/>
        <w:ind w:left="284" w:hanging="218"/>
        <w:contextualSpacing/>
        <w:jc w:val="both"/>
        <w:rPr>
          <w:rFonts w:eastAsia="Calibri"/>
          <w:bCs/>
          <w:szCs w:val="24"/>
          <w:u w:val="none"/>
        </w:rPr>
      </w:pPr>
      <w:r w:rsidRPr="007E09AA">
        <w:rPr>
          <w:rFonts w:eastAsia="Calibri"/>
          <w:szCs w:val="24"/>
          <w:u w:val="none"/>
        </w:rPr>
        <w:t xml:space="preserve">Atlīdzības izdevumi pieauguši par </w:t>
      </w:r>
      <w:r w:rsidRPr="007E09AA">
        <w:rPr>
          <w:rFonts w:eastAsia="Calibri"/>
          <w:b/>
          <w:bCs/>
          <w:szCs w:val="24"/>
          <w:u w:val="none"/>
        </w:rPr>
        <w:t>72 551</w:t>
      </w:r>
      <w:r w:rsidRPr="007E09AA">
        <w:rPr>
          <w:rFonts w:eastAsia="Calibri"/>
          <w:szCs w:val="24"/>
          <w:u w:val="none"/>
        </w:rPr>
        <w:t xml:space="preserve"> </w:t>
      </w:r>
      <w:proofErr w:type="spellStart"/>
      <w:r w:rsidRPr="007E09AA">
        <w:rPr>
          <w:i/>
          <w:iCs/>
          <w:szCs w:val="24"/>
          <w:u w:val="none"/>
          <w:lang w:eastAsia="lv-LV"/>
        </w:rPr>
        <w:t>euro</w:t>
      </w:r>
      <w:proofErr w:type="spellEnd"/>
      <w:r w:rsidRPr="007E09AA">
        <w:rPr>
          <w:i/>
          <w:iCs/>
          <w:szCs w:val="24"/>
          <w:u w:val="none"/>
          <w:lang w:eastAsia="lv-LV"/>
        </w:rPr>
        <w:t xml:space="preserve">, </w:t>
      </w:r>
      <w:r w:rsidRPr="007E09AA">
        <w:rPr>
          <w:szCs w:val="24"/>
          <w:u w:val="none"/>
          <w:lang w:eastAsia="lv-LV"/>
        </w:rPr>
        <w:t xml:space="preserve">t.sk. precizēti </w:t>
      </w:r>
      <w:r w:rsidRPr="007E09AA">
        <w:rPr>
          <w:bCs/>
          <w:szCs w:val="24"/>
          <w:u w:val="none"/>
          <w:lang w:eastAsia="lv-LV"/>
        </w:rPr>
        <w:t xml:space="preserve">15.Saeimas vēlēšanu organizēšanas izdevumi – plānots atlīdzības pieaugums 31 167 </w:t>
      </w:r>
      <w:proofErr w:type="spellStart"/>
      <w:r w:rsidRPr="007E09AA">
        <w:rPr>
          <w:bCs/>
          <w:i/>
          <w:iCs/>
          <w:szCs w:val="24"/>
          <w:u w:val="none"/>
          <w:lang w:eastAsia="lv-LV"/>
        </w:rPr>
        <w:t>euro</w:t>
      </w:r>
      <w:proofErr w:type="spellEnd"/>
      <w:r w:rsidRPr="007E09AA">
        <w:rPr>
          <w:bCs/>
          <w:i/>
          <w:iCs/>
          <w:szCs w:val="24"/>
          <w:u w:val="none"/>
          <w:lang w:eastAsia="lv-LV"/>
        </w:rPr>
        <w:t xml:space="preserve">, </w:t>
      </w:r>
      <w:r w:rsidRPr="007E09AA">
        <w:rPr>
          <w:bCs/>
          <w:szCs w:val="24"/>
          <w:u w:val="none"/>
          <w:lang w:eastAsia="lv-LV"/>
        </w:rPr>
        <w:t xml:space="preserve">atlīdzības pieaugums saistībā ar projektu realizāciju pieaudzis par 9668 </w:t>
      </w:r>
      <w:proofErr w:type="spellStart"/>
      <w:r w:rsidRPr="007E09AA">
        <w:rPr>
          <w:bCs/>
          <w:i/>
          <w:iCs/>
          <w:szCs w:val="24"/>
          <w:u w:val="none"/>
          <w:lang w:eastAsia="lv-LV"/>
        </w:rPr>
        <w:t>euro</w:t>
      </w:r>
      <w:proofErr w:type="spellEnd"/>
      <w:r w:rsidRPr="007E09AA">
        <w:rPr>
          <w:bCs/>
          <w:szCs w:val="24"/>
          <w:u w:val="none"/>
          <w:lang w:eastAsia="lv-LV"/>
        </w:rPr>
        <w:t xml:space="preserve">, 9000 </w:t>
      </w:r>
      <w:proofErr w:type="spellStart"/>
      <w:r w:rsidRPr="007E09AA">
        <w:rPr>
          <w:bCs/>
          <w:i/>
          <w:iCs/>
          <w:szCs w:val="24"/>
          <w:u w:val="none"/>
          <w:lang w:eastAsia="lv-LV"/>
        </w:rPr>
        <w:t>euro</w:t>
      </w:r>
      <w:proofErr w:type="spellEnd"/>
      <w:r w:rsidRPr="007E09AA">
        <w:rPr>
          <w:bCs/>
          <w:szCs w:val="24"/>
          <w:u w:val="none"/>
          <w:lang w:eastAsia="lv-LV"/>
        </w:rPr>
        <w:t xml:space="preserve"> plānoti sociālo darbinieku piemaksām par papildu darbu, atlīdzības pieaugums arī saskaņā ar noslēgtajiem uzņēmuma un autoratlīdzības līgumiem kultūras jomā.</w:t>
      </w:r>
    </w:p>
    <w:p w14:paraId="7C20E46D" w14:textId="77777777" w:rsidR="007E09AA" w:rsidRPr="007E09AA" w:rsidRDefault="007E09AA" w:rsidP="007E09AA">
      <w:pPr>
        <w:widowControl w:val="0"/>
        <w:numPr>
          <w:ilvl w:val="0"/>
          <w:numId w:val="46"/>
        </w:numPr>
        <w:tabs>
          <w:tab w:val="left" w:pos="284"/>
        </w:tabs>
        <w:adjustRightInd w:val="0"/>
        <w:spacing w:after="200" w:line="276" w:lineRule="auto"/>
        <w:ind w:left="284" w:hanging="218"/>
        <w:contextualSpacing/>
        <w:jc w:val="both"/>
        <w:rPr>
          <w:rFonts w:eastAsia="Calibri"/>
          <w:bCs/>
          <w:szCs w:val="24"/>
          <w:u w:val="none"/>
        </w:rPr>
      </w:pPr>
      <w:r w:rsidRPr="007E09AA">
        <w:rPr>
          <w:szCs w:val="24"/>
          <w:u w:val="none"/>
          <w:lang w:eastAsia="lv-LV"/>
        </w:rPr>
        <w:t xml:space="preserve">Izdevumi par precēm un pakalpojumiem izdevumi samazinājušies par </w:t>
      </w:r>
      <w:r w:rsidRPr="007E09AA">
        <w:rPr>
          <w:b/>
          <w:bCs/>
          <w:szCs w:val="24"/>
          <w:u w:val="none"/>
          <w:lang w:eastAsia="lv-LV"/>
        </w:rPr>
        <w:t>36 611</w:t>
      </w:r>
      <w:r w:rsidRPr="007E09AA">
        <w:rPr>
          <w:szCs w:val="24"/>
          <w:u w:val="none"/>
          <w:lang w:eastAsia="lv-LV"/>
        </w:rPr>
        <w:t xml:space="preserve"> </w:t>
      </w:r>
      <w:proofErr w:type="spellStart"/>
      <w:r w:rsidRPr="007E09AA">
        <w:rPr>
          <w:i/>
          <w:iCs/>
          <w:szCs w:val="24"/>
          <w:u w:val="none"/>
          <w:lang w:eastAsia="lv-LV"/>
        </w:rPr>
        <w:t>euro</w:t>
      </w:r>
      <w:proofErr w:type="spellEnd"/>
      <w:r w:rsidRPr="007E09AA">
        <w:rPr>
          <w:szCs w:val="24"/>
          <w:u w:val="none"/>
          <w:lang w:eastAsia="lv-LV"/>
        </w:rPr>
        <w:t>, novirzot finansējumu uz citām ekonomiskajām kategorijām.</w:t>
      </w:r>
    </w:p>
    <w:p w14:paraId="14E8303F" w14:textId="77777777" w:rsidR="007E09AA" w:rsidRPr="007E09AA" w:rsidRDefault="007E09AA" w:rsidP="007E09AA">
      <w:pPr>
        <w:widowControl w:val="0"/>
        <w:numPr>
          <w:ilvl w:val="0"/>
          <w:numId w:val="46"/>
        </w:numPr>
        <w:tabs>
          <w:tab w:val="left" w:pos="284"/>
        </w:tabs>
        <w:adjustRightInd w:val="0"/>
        <w:spacing w:after="200" w:line="276" w:lineRule="auto"/>
        <w:ind w:left="284" w:hanging="218"/>
        <w:contextualSpacing/>
        <w:jc w:val="both"/>
        <w:rPr>
          <w:rFonts w:eastAsia="Calibri"/>
          <w:bCs/>
          <w:szCs w:val="24"/>
          <w:u w:val="none"/>
        </w:rPr>
      </w:pPr>
      <w:r w:rsidRPr="007E09AA">
        <w:rPr>
          <w:rFonts w:eastAsia="Calibri"/>
          <w:bCs/>
          <w:szCs w:val="24"/>
          <w:u w:val="none"/>
        </w:rPr>
        <w:t xml:space="preserve">Subsīdijas un dotācijas palielinājušās par </w:t>
      </w:r>
      <w:r w:rsidRPr="007E09AA">
        <w:rPr>
          <w:rFonts w:eastAsia="Calibri"/>
          <w:b/>
          <w:szCs w:val="24"/>
          <w:u w:val="none"/>
        </w:rPr>
        <w:t>21 546</w:t>
      </w:r>
      <w:r w:rsidRPr="007E09AA">
        <w:rPr>
          <w:rFonts w:eastAsia="Calibri"/>
          <w:bCs/>
          <w:szCs w:val="24"/>
          <w:u w:val="none"/>
        </w:rPr>
        <w:t xml:space="preserve"> </w:t>
      </w:r>
      <w:proofErr w:type="spellStart"/>
      <w:r w:rsidRPr="007E09AA">
        <w:rPr>
          <w:rFonts w:eastAsia="Calibri"/>
          <w:bCs/>
          <w:i/>
          <w:iCs/>
          <w:szCs w:val="24"/>
          <w:u w:val="none"/>
        </w:rPr>
        <w:t>euro</w:t>
      </w:r>
      <w:proofErr w:type="spellEnd"/>
      <w:r w:rsidRPr="007E09AA">
        <w:rPr>
          <w:rFonts w:eastAsia="Calibri"/>
          <w:bCs/>
          <w:szCs w:val="24"/>
          <w:u w:val="none"/>
        </w:rPr>
        <w:t xml:space="preserve">, t.sk. par 5000 </w:t>
      </w:r>
      <w:proofErr w:type="spellStart"/>
      <w:r w:rsidRPr="007E09AA">
        <w:rPr>
          <w:rFonts w:eastAsia="Calibri"/>
          <w:bCs/>
          <w:i/>
          <w:iCs/>
          <w:szCs w:val="24"/>
          <w:u w:val="none"/>
        </w:rPr>
        <w:t>euro</w:t>
      </w:r>
      <w:proofErr w:type="spellEnd"/>
      <w:r w:rsidRPr="007E09AA">
        <w:rPr>
          <w:rFonts w:eastAsia="Calibri"/>
          <w:bCs/>
          <w:szCs w:val="24"/>
          <w:u w:val="none"/>
        </w:rPr>
        <w:t xml:space="preserve"> palielināts finansējums </w:t>
      </w:r>
      <w:r w:rsidRPr="007E09AA">
        <w:rPr>
          <w:rFonts w:eastAsia="Calibri"/>
          <w:szCs w:val="24"/>
          <w:u w:val="none"/>
        </w:rPr>
        <w:t>biedrībai “Gulbenes buki”, Druvienas pagasta daudzdzīvokļu mājas “Gatves” apsaimniekošanas uzkrājums nodots biedrībai “Druvienas Gatves”.</w:t>
      </w:r>
    </w:p>
    <w:p w14:paraId="2A8FA419" w14:textId="77777777" w:rsidR="007E09AA" w:rsidRPr="007E09AA" w:rsidRDefault="007E09AA" w:rsidP="007E09AA">
      <w:pPr>
        <w:widowControl w:val="0"/>
        <w:numPr>
          <w:ilvl w:val="0"/>
          <w:numId w:val="46"/>
        </w:numPr>
        <w:tabs>
          <w:tab w:val="left" w:pos="284"/>
        </w:tabs>
        <w:adjustRightInd w:val="0"/>
        <w:spacing w:after="200" w:line="276" w:lineRule="auto"/>
        <w:ind w:left="284" w:hanging="218"/>
        <w:contextualSpacing/>
        <w:jc w:val="both"/>
        <w:rPr>
          <w:rFonts w:eastAsia="Calibri"/>
          <w:bCs/>
          <w:szCs w:val="24"/>
          <w:u w:val="none"/>
        </w:rPr>
      </w:pPr>
      <w:r w:rsidRPr="007E09AA">
        <w:rPr>
          <w:rFonts w:eastAsia="Calibri"/>
          <w:bCs/>
          <w:szCs w:val="24"/>
          <w:u w:val="none"/>
        </w:rPr>
        <w:t xml:space="preserve">Pamatkapitāla veidošanās izdevumi palielinājušies par </w:t>
      </w:r>
      <w:r w:rsidRPr="007E09AA">
        <w:rPr>
          <w:rFonts w:eastAsia="Calibri"/>
          <w:b/>
          <w:szCs w:val="24"/>
          <w:u w:val="none"/>
        </w:rPr>
        <w:t xml:space="preserve">116 011 </w:t>
      </w:r>
      <w:proofErr w:type="spellStart"/>
      <w:r w:rsidRPr="007E09AA">
        <w:rPr>
          <w:rFonts w:eastAsia="Calibri"/>
          <w:bCs/>
          <w:i/>
          <w:iCs/>
          <w:szCs w:val="24"/>
          <w:u w:val="none"/>
        </w:rPr>
        <w:t>euro</w:t>
      </w:r>
      <w:proofErr w:type="spellEnd"/>
      <w:r w:rsidRPr="007E09AA">
        <w:rPr>
          <w:rFonts w:eastAsia="Calibri"/>
          <w:bCs/>
          <w:i/>
          <w:iCs/>
          <w:szCs w:val="24"/>
          <w:u w:val="none"/>
        </w:rPr>
        <w:t xml:space="preserve">, </w:t>
      </w:r>
      <w:r w:rsidRPr="007E09AA">
        <w:rPr>
          <w:rFonts w:eastAsia="Calibri"/>
          <w:bCs/>
          <w:szCs w:val="24"/>
          <w:u w:val="none"/>
        </w:rPr>
        <w:t>tas saistīts ar projektu realizāciju un kapitālo remontu un rekonstrukciju (dzelzceļa pārbrauktuves pārbūve, slidotavas asfalta seguma sadārdzinājums).</w:t>
      </w:r>
    </w:p>
    <w:p w14:paraId="63972A4C" w14:textId="77777777" w:rsidR="007E09AA" w:rsidRPr="007E09AA" w:rsidRDefault="007E09AA" w:rsidP="007E09AA">
      <w:pPr>
        <w:widowControl w:val="0"/>
        <w:numPr>
          <w:ilvl w:val="0"/>
          <w:numId w:val="46"/>
        </w:numPr>
        <w:tabs>
          <w:tab w:val="left" w:pos="284"/>
        </w:tabs>
        <w:adjustRightInd w:val="0"/>
        <w:spacing w:after="200" w:line="276" w:lineRule="auto"/>
        <w:ind w:left="284" w:hanging="218"/>
        <w:contextualSpacing/>
        <w:jc w:val="both"/>
        <w:rPr>
          <w:rFonts w:eastAsia="Calibri"/>
          <w:bCs/>
          <w:szCs w:val="24"/>
          <w:u w:val="none"/>
        </w:rPr>
      </w:pPr>
      <w:r w:rsidRPr="007E09AA">
        <w:rPr>
          <w:szCs w:val="24"/>
          <w:u w:val="none"/>
        </w:rPr>
        <w:t>Izdevumi ekonomiskajā kategorijā “</w:t>
      </w:r>
      <w:proofErr w:type="spellStart"/>
      <w:r w:rsidRPr="007E09AA">
        <w:rPr>
          <w:szCs w:val="24"/>
          <w:u w:val="none"/>
        </w:rPr>
        <w:t>Tansferti</w:t>
      </w:r>
      <w:proofErr w:type="spellEnd"/>
      <w:r w:rsidRPr="007E09AA">
        <w:rPr>
          <w:szCs w:val="24"/>
          <w:u w:val="none"/>
        </w:rPr>
        <w:t xml:space="preserve">, uzturēšanas izdevumu </w:t>
      </w:r>
      <w:proofErr w:type="spellStart"/>
      <w:r w:rsidRPr="007E09AA">
        <w:rPr>
          <w:szCs w:val="24"/>
          <w:u w:val="none"/>
        </w:rPr>
        <w:t>transferti</w:t>
      </w:r>
      <w:proofErr w:type="spellEnd"/>
      <w:r w:rsidRPr="007E09AA">
        <w:rPr>
          <w:szCs w:val="24"/>
          <w:u w:val="none"/>
        </w:rPr>
        <w:t xml:space="preserve">, pašu resursu maksājumi, starptautiskā sadarbība” pieauguši par </w:t>
      </w:r>
      <w:r w:rsidRPr="007E09AA">
        <w:rPr>
          <w:b/>
          <w:bCs/>
          <w:szCs w:val="24"/>
          <w:u w:val="none"/>
        </w:rPr>
        <w:t>1 076</w:t>
      </w:r>
      <w:r w:rsidRPr="007E09AA">
        <w:rPr>
          <w:szCs w:val="24"/>
          <w:u w:val="none"/>
        </w:rPr>
        <w:t xml:space="preserve"> </w:t>
      </w:r>
      <w:proofErr w:type="spellStart"/>
      <w:r w:rsidRPr="007E09AA">
        <w:rPr>
          <w:i/>
          <w:iCs/>
          <w:szCs w:val="24"/>
          <w:u w:val="none"/>
        </w:rPr>
        <w:t>euro</w:t>
      </w:r>
      <w:proofErr w:type="spellEnd"/>
      <w:r w:rsidRPr="007E09AA">
        <w:rPr>
          <w:szCs w:val="24"/>
          <w:u w:val="none"/>
        </w:rPr>
        <w:t>.</w:t>
      </w:r>
    </w:p>
    <w:p w14:paraId="393E8FEF" w14:textId="77777777" w:rsidR="007E09AA" w:rsidRPr="007E09AA" w:rsidRDefault="007E09AA" w:rsidP="007E09AA">
      <w:pPr>
        <w:widowControl w:val="0"/>
        <w:adjustRightInd w:val="0"/>
        <w:spacing w:after="200" w:line="276" w:lineRule="auto"/>
        <w:ind w:firstLine="709"/>
        <w:jc w:val="both"/>
        <w:rPr>
          <w:szCs w:val="24"/>
          <w:u w:val="none"/>
          <w:lang w:eastAsia="lv-LV"/>
        </w:rPr>
      </w:pPr>
      <w:r w:rsidRPr="007E09AA">
        <w:rPr>
          <w:b/>
          <w:bCs/>
          <w:szCs w:val="24"/>
          <w:lang w:eastAsia="lv-LV"/>
        </w:rPr>
        <w:t>Pamatbudžeta finansēšanas</w:t>
      </w:r>
      <w:r w:rsidRPr="007E09AA">
        <w:rPr>
          <w:b/>
          <w:bCs/>
          <w:szCs w:val="24"/>
          <w:u w:val="none"/>
          <w:lang w:eastAsia="lv-LV"/>
        </w:rPr>
        <w:t xml:space="preserve"> </w:t>
      </w:r>
      <w:r w:rsidRPr="007E09AA">
        <w:rPr>
          <w:szCs w:val="24"/>
          <w:u w:val="none"/>
          <w:lang w:eastAsia="lv-LV"/>
        </w:rPr>
        <w:t xml:space="preserve">sadaļā veikti grozījumi par summu </w:t>
      </w:r>
      <w:r w:rsidRPr="007E09AA">
        <w:rPr>
          <w:b/>
          <w:bCs/>
          <w:szCs w:val="24"/>
          <w:u w:val="none"/>
          <w:lang w:eastAsia="lv-LV"/>
        </w:rPr>
        <w:t>95 852</w:t>
      </w:r>
      <w:r w:rsidRPr="007E09AA">
        <w:rPr>
          <w:szCs w:val="24"/>
          <w:u w:val="none"/>
          <w:lang w:eastAsia="lv-LV"/>
        </w:rPr>
        <w:t xml:space="preserve"> </w:t>
      </w:r>
      <w:proofErr w:type="spellStart"/>
      <w:r w:rsidRPr="007E09AA">
        <w:rPr>
          <w:i/>
          <w:iCs/>
          <w:szCs w:val="24"/>
          <w:u w:val="none"/>
          <w:lang w:eastAsia="lv-LV"/>
        </w:rPr>
        <w:t>euro</w:t>
      </w:r>
      <w:proofErr w:type="spellEnd"/>
      <w:r w:rsidRPr="007E09AA">
        <w:rPr>
          <w:i/>
          <w:iCs/>
          <w:szCs w:val="24"/>
          <w:u w:val="none"/>
          <w:lang w:eastAsia="lv-LV"/>
        </w:rPr>
        <w:t xml:space="preserve">, </w:t>
      </w:r>
      <w:r w:rsidRPr="007E09AA">
        <w:rPr>
          <w:szCs w:val="24"/>
          <w:u w:val="none"/>
          <w:lang w:eastAsia="lv-LV"/>
        </w:rPr>
        <w:t>plānots aizņēmums dzelzceļa pārbrauktuves pārbūvei, projekts “Uzņēmējdarbības publiskās infrastruktūras uzlabošana Dzelzceļa ielā un Viestura ielā”.</w:t>
      </w:r>
    </w:p>
    <w:p w14:paraId="30249400" w14:textId="77777777" w:rsidR="007E09AA" w:rsidRPr="007E09AA" w:rsidRDefault="007E09AA" w:rsidP="007E09AA">
      <w:pPr>
        <w:widowControl w:val="0"/>
        <w:adjustRightInd w:val="0"/>
        <w:spacing w:line="360" w:lineRule="auto"/>
        <w:ind w:firstLine="709"/>
        <w:jc w:val="both"/>
        <w:rPr>
          <w:rFonts w:ascii="Arial" w:hAnsi="Arial" w:cs="Arial"/>
          <w:sz w:val="22"/>
          <w:lang w:eastAsia="lv-LV"/>
        </w:rPr>
      </w:pPr>
      <w:r w:rsidRPr="007E09AA">
        <w:rPr>
          <w:rFonts w:eastAsia="Calibri"/>
          <w:b/>
          <w:bCs/>
          <w:i/>
          <w:iCs/>
          <w:szCs w:val="24"/>
        </w:rPr>
        <w:t>Ziedojumu grozījumi</w:t>
      </w:r>
    </w:p>
    <w:p w14:paraId="064E851E" w14:textId="77777777" w:rsidR="007E09AA" w:rsidRPr="007E09AA" w:rsidRDefault="007E09AA" w:rsidP="007E09AA">
      <w:pPr>
        <w:widowControl w:val="0"/>
        <w:adjustRightInd w:val="0"/>
        <w:spacing w:line="276" w:lineRule="auto"/>
        <w:ind w:firstLine="709"/>
        <w:jc w:val="both"/>
        <w:rPr>
          <w:rFonts w:eastAsia="Calibri"/>
          <w:szCs w:val="24"/>
          <w:u w:val="none"/>
        </w:rPr>
      </w:pPr>
      <w:r w:rsidRPr="007E09AA">
        <w:rPr>
          <w:szCs w:val="24"/>
          <w:u w:val="none"/>
          <w:lang w:eastAsia="lv-LV"/>
        </w:rPr>
        <w:t>Gulbenes novada pašvaldības ziedojumu ieņēmumu un izdevumu plāns palielināts par</w:t>
      </w:r>
      <w:r w:rsidRPr="007E09AA">
        <w:rPr>
          <w:b/>
          <w:bCs/>
          <w:szCs w:val="24"/>
          <w:u w:val="none"/>
          <w:lang w:eastAsia="lv-LV"/>
        </w:rPr>
        <w:t xml:space="preserve"> 1 057 </w:t>
      </w:r>
      <w:proofErr w:type="spellStart"/>
      <w:r w:rsidRPr="007E09AA">
        <w:rPr>
          <w:rFonts w:eastAsia="Calibri"/>
          <w:i/>
          <w:iCs/>
          <w:szCs w:val="24"/>
          <w:u w:val="none"/>
        </w:rPr>
        <w:t>euro</w:t>
      </w:r>
      <w:proofErr w:type="spellEnd"/>
      <w:r w:rsidRPr="007E09AA">
        <w:rPr>
          <w:rFonts w:eastAsia="Calibri"/>
          <w:szCs w:val="24"/>
          <w:u w:val="none"/>
        </w:rPr>
        <w:t xml:space="preserve">, t.sk.: </w:t>
      </w:r>
    </w:p>
    <w:p w14:paraId="0D557D75" w14:textId="77777777" w:rsidR="007E09AA" w:rsidRPr="007E09AA" w:rsidRDefault="007E09AA" w:rsidP="007E09AA">
      <w:pPr>
        <w:widowControl w:val="0"/>
        <w:numPr>
          <w:ilvl w:val="0"/>
          <w:numId w:val="47"/>
        </w:numPr>
        <w:adjustRightInd w:val="0"/>
        <w:spacing w:line="276" w:lineRule="auto"/>
        <w:contextualSpacing/>
        <w:jc w:val="both"/>
        <w:rPr>
          <w:rFonts w:eastAsia="Calibri"/>
          <w:szCs w:val="24"/>
          <w:u w:val="none"/>
        </w:rPr>
      </w:pPr>
      <w:r w:rsidRPr="007E09AA">
        <w:rPr>
          <w:rFonts w:eastAsia="Calibri"/>
          <w:szCs w:val="24"/>
          <w:u w:val="none"/>
        </w:rPr>
        <w:t xml:space="preserve">Tirzas pamatskola saņēmusi 657 </w:t>
      </w:r>
      <w:proofErr w:type="spellStart"/>
      <w:r w:rsidRPr="007E09AA">
        <w:rPr>
          <w:rFonts w:eastAsia="Calibri"/>
          <w:i/>
          <w:iCs/>
          <w:szCs w:val="24"/>
          <w:u w:val="none"/>
        </w:rPr>
        <w:t>euro</w:t>
      </w:r>
      <w:proofErr w:type="spellEnd"/>
      <w:r w:rsidRPr="007E09AA">
        <w:rPr>
          <w:rFonts w:eastAsia="Calibri"/>
          <w:szCs w:val="24"/>
          <w:u w:val="none"/>
        </w:rPr>
        <w:t xml:space="preserve"> no fiziskas personas, nerezidenta;</w:t>
      </w:r>
    </w:p>
    <w:p w14:paraId="23BAB5C4" w14:textId="77777777" w:rsidR="007E09AA" w:rsidRPr="007E09AA" w:rsidRDefault="007E09AA" w:rsidP="007E09AA">
      <w:pPr>
        <w:widowControl w:val="0"/>
        <w:numPr>
          <w:ilvl w:val="0"/>
          <w:numId w:val="47"/>
        </w:numPr>
        <w:adjustRightInd w:val="0"/>
        <w:spacing w:line="276" w:lineRule="auto"/>
        <w:contextualSpacing/>
        <w:jc w:val="both"/>
        <w:rPr>
          <w:rFonts w:eastAsia="Calibri"/>
          <w:szCs w:val="24"/>
          <w:u w:val="none"/>
        </w:rPr>
      </w:pPr>
      <w:r w:rsidRPr="007E09AA">
        <w:rPr>
          <w:rFonts w:eastAsia="Calibri"/>
          <w:szCs w:val="24"/>
          <w:u w:val="none"/>
        </w:rPr>
        <w:t xml:space="preserve">Lejasciema pamatskola saņēmusi 400 </w:t>
      </w:r>
      <w:proofErr w:type="spellStart"/>
      <w:r w:rsidRPr="007E09AA">
        <w:rPr>
          <w:rFonts w:eastAsia="Calibri"/>
          <w:i/>
          <w:iCs/>
          <w:szCs w:val="24"/>
          <w:u w:val="none"/>
        </w:rPr>
        <w:t>euro</w:t>
      </w:r>
      <w:proofErr w:type="spellEnd"/>
      <w:r w:rsidRPr="007E09AA">
        <w:rPr>
          <w:rFonts w:eastAsia="Calibri"/>
          <w:szCs w:val="24"/>
          <w:u w:val="none"/>
        </w:rPr>
        <w:t xml:space="preserve"> no juridiskas personas, rezidenta, SIA “Brīvzemnieki”.</w:t>
      </w:r>
    </w:p>
    <w:p w14:paraId="4CDBE5E3" w14:textId="77777777" w:rsidR="007E09AA" w:rsidRPr="007E09AA" w:rsidRDefault="007E09AA" w:rsidP="007E09AA">
      <w:pPr>
        <w:widowControl w:val="0"/>
        <w:adjustRightInd w:val="0"/>
        <w:spacing w:line="276" w:lineRule="auto"/>
        <w:ind w:left="360"/>
        <w:jc w:val="both"/>
        <w:rPr>
          <w:rFonts w:eastAsia="Calibri"/>
          <w:szCs w:val="24"/>
          <w:u w:val="none"/>
        </w:rPr>
      </w:pPr>
      <w:r w:rsidRPr="007E09AA">
        <w:rPr>
          <w:rFonts w:eastAsia="Calibri"/>
          <w:szCs w:val="24"/>
          <w:u w:val="none"/>
        </w:rPr>
        <w:t>Ziedojumi tiks izlietoti saskaņā ar piešķīruma mērķi.</w:t>
      </w:r>
    </w:p>
    <w:p w14:paraId="2B0F0C75" w14:textId="77777777" w:rsidR="007E09AA" w:rsidRPr="007E09AA" w:rsidRDefault="007E09AA" w:rsidP="007E09AA">
      <w:pPr>
        <w:widowControl w:val="0"/>
        <w:adjustRightInd w:val="0"/>
        <w:spacing w:line="276" w:lineRule="auto"/>
        <w:jc w:val="both"/>
        <w:rPr>
          <w:rFonts w:eastAsia="Calibri"/>
          <w:szCs w:val="24"/>
          <w:u w:val="none"/>
        </w:rPr>
      </w:pPr>
    </w:p>
    <w:p w14:paraId="0970175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2C3C839B"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“Emzes iela” sastāvā esošās zemes vienības ar kadastra apzīmējumu 50010030057 sadalīšanu</w:t>
      </w:r>
    </w:p>
    <w:p w14:paraId="289195B8"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4298776"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FC62F1D" w14:textId="77777777" w:rsidR="00DF3C8C" w:rsidRPr="00575A1B" w:rsidRDefault="00DF3C8C" w:rsidP="00DF3C8C">
      <w:pPr>
        <w:rPr>
          <w:rFonts w:eastAsia="Calibri"/>
          <w:szCs w:val="24"/>
          <w:u w:val="none"/>
        </w:rPr>
      </w:pPr>
      <w:r>
        <w:rPr>
          <w:rFonts w:eastAsia="Calibri"/>
          <w:szCs w:val="24"/>
          <w:u w:val="none"/>
        </w:rPr>
        <w:t>DEBATĒS PIEDALĀS: nav</w:t>
      </w:r>
    </w:p>
    <w:p w14:paraId="210A6C30" w14:textId="77777777" w:rsidR="00DF3C8C" w:rsidRDefault="00DF3C8C" w:rsidP="00DF3C8C">
      <w:pPr>
        <w:rPr>
          <w:rFonts w:eastAsia="Calibri"/>
          <w:color w:val="FF0000"/>
          <w:szCs w:val="24"/>
          <w:u w:val="none"/>
        </w:rPr>
      </w:pPr>
    </w:p>
    <w:p w14:paraId="27E542A2"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13A087C"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4A644966" w14:textId="77777777" w:rsidR="00DF3C8C" w:rsidRDefault="00DF3C8C" w:rsidP="00DF3C8C">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3020FC8" w14:textId="77777777" w:rsidR="007E09AA" w:rsidRPr="007E09AA" w:rsidRDefault="007E09AA" w:rsidP="007E09AA">
      <w:pPr>
        <w:jc w:val="center"/>
        <w:rPr>
          <w:b/>
          <w:szCs w:val="24"/>
          <w:u w:val="none"/>
          <w:lang w:eastAsia="lv-LV"/>
        </w:rPr>
      </w:pPr>
      <w:r w:rsidRPr="007E09AA">
        <w:rPr>
          <w:b/>
          <w:szCs w:val="24"/>
          <w:u w:val="none"/>
          <w:lang w:eastAsia="lv-LV"/>
        </w:rPr>
        <w:t>Par Gulbenes pilsētas nekustamā īpašuma “</w:t>
      </w:r>
      <w:proofErr w:type="spellStart"/>
      <w:r w:rsidRPr="007E09AA">
        <w:rPr>
          <w:b/>
          <w:szCs w:val="24"/>
          <w:u w:val="none"/>
          <w:lang w:eastAsia="lv-LV"/>
        </w:rPr>
        <w:t>Emzes</w:t>
      </w:r>
      <w:proofErr w:type="spellEnd"/>
      <w:r w:rsidRPr="007E09AA">
        <w:rPr>
          <w:b/>
          <w:szCs w:val="24"/>
          <w:u w:val="none"/>
          <w:lang w:eastAsia="lv-LV"/>
        </w:rPr>
        <w:t xml:space="preserve"> iela” sastāvā esošās zemes vienības ar kadastra apzīmējumu 50010030057 sadalīšanu </w:t>
      </w:r>
    </w:p>
    <w:p w14:paraId="6124682F" w14:textId="77777777" w:rsidR="007E09AA" w:rsidRPr="007E09AA" w:rsidRDefault="007E09AA" w:rsidP="007E09AA">
      <w:pPr>
        <w:rPr>
          <w:szCs w:val="24"/>
          <w:u w:val="none"/>
          <w:lang w:eastAsia="lv-LV"/>
        </w:rPr>
      </w:pPr>
    </w:p>
    <w:p w14:paraId="4CBDCEEE" w14:textId="6A9E4198"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Izskatīts </w:t>
      </w:r>
      <w:r w:rsidR="00F11D20">
        <w:rPr>
          <w:bCs/>
          <w:u w:val="none"/>
        </w:rPr>
        <w:t xml:space="preserve">[…] </w:t>
      </w:r>
      <w:r w:rsidRPr="007E09AA">
        <w:rPr>
          <w:rFonts w:eastAsia="SimSun"/>
          <w:szCs w:val="24"/>
          <w:u w:val="none"/>
          <w:lang w:eastAsia="zh-CN" w:bidi="hi-IN"/>
        </w:rPr>
        <w:t>2026.gada 23.marta iesniegums (Gulbenes novada pašvaldībā saņemts 2026.gada 23.martā un reģistrēts ar Nr. GND/5.13.3/26/792-O) ar lūgumu atdalīt zemesgabalu ar aptuveno platību 0,8 ha no nekustamā īpašuma “</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Gulbene, Gulbenes novads, kadastra numurs 50010030057, sastāvā esošas zemes vienības ar kadastra apzīmējumu 50010030057, izveidojot no tā jaunu nekustamo īpašumu un nodot to atsavināšanai. </w:t>
      </w:r>
    </w:p>
    <w:p w14:paraId="28B863F8"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Saskaņā ar Valsts zemes dienesta Nekustamā īpašuma valsts kadastra datiem</w:t>
      </w:r>
      <w:r w:rsidRPr="007E09AA">
        <w:rPr>
          <w:szCs w:val="24"/>
          <w:u w:val="none"/>
          <w:lang w:eastAsia="lv-LV"/>
        </w:rPr>
        <w:t xml:space="preserve"> </w:t>
      </w:r>
      <w:r w:rsidRPr="007E09AA">
        <w:rPr>
          <w:rFonts w:eastAsia="SimSun"/>
          <w:szCs w:val="24"/>
          <w:u w:val="none"/>
          <w:lang w:eastAsia="zh-CN" w:bidi="hi-IN"/>
        </w:rPr>
        <w:t>nekustamais īpašums “</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Gulbene, Gulbenes novads, kadastra numurs 50010030057, sastāv no vienas zemes vienības ar kadastra apzīmējumu 50010030057 3,816 ha platībā (turpmāk – nekustamais īpašums). Nekustamais īpašums nav reģistrēts zemesgrāmatā.</w:t>
      </w:r>
    </w:p>
    <w:p w14:paraId="44DFDCF6"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Ar Gulbenes novada pašvaldības domes 2014.gada 27.marta lēmumu “Par pašvaldībai piekritīgajiem zemesgabaliem” (protokols Nr.5, 16.§, 1.p.) zemes vienība ar kadastra apzīmējumu 50010030057 3,816 ha platībā noteikta kā Gulbenes novada pašvaldībai piekritīga, pamatojoties uz likuma “Par valsts un pašvaldību zemes īpašuma tiesībām un to nostiprināšanu zemesgrāmatās” 3.panta ceturto daļu, kas nosaka, uz pašvaldības vārda zemesgrāmatās var ierakstīt zemi, uz kuras par valsts vai pašvaldības budžeta līdzekļiem ir izbūvētas ielas, ja tās ir pašvaldības valdījumā.</w:t>
      </w:r>
    </w:p>
    <w:p w14:paraId="5B2CA83A"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Zemes vienībai ar kadastra apzīmējumu </w:t>
      </w:r>
      <w:bookmarkStart w:id="125" w:name="_Hlk229734498"/>
      <w:r w:rsidRPr="007E09AA">
        <w:rPr>
          <w:rFonts w:eastAsia="SimSun"/>
          <w:szCs w:val="24"/>
          <w:u w:val="none"/>
          <w:lang w:eastAsia="zh-CN" w:bidi="hi-IN"/>
        </w:rPr>
        <w:t xml:space="preserve">50010030057 3,816 ha platībā </w:t>
      </w:r>
      <w:bookmarkEnd w:id="125"/>
      <w:r w:rsidRPr="007E09AA">
        <w:rPr>
          <w:rFonts w:eastAsia="SimSun"/>
          <w:szCs w:val="24"/>
          <w:u w:val="none"/>
          <w:lang w:eastAsia="zh-CN" w:bidi="hi-IN"/>
        </w:rPr>
        <w:t>noteikts nekustamā īpašuma lietošanas mērķis – zeme dzelzceļa infrastruktūras zemes nodalījuma joslā un ceļu zemes nodalījuma joslā (NĪLM kods 1101). Zemes vienības robežas nav instrumentāli uzmērītas.</w:t>
      </w:r>
    </w:p>
    <w:p w14:paraId="5B3E9142"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50010030057 ir noteiktas prasības teritorijas izmantošanai un apbūves parametriem šādām funkcionālajām zonām un teritorijām ar īpašiem noteikumiem:</w:t>
      </w:r>
    </w:p>
    <w:p w14:paraId="0A57892A"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Transporta infrastruktūras teritorija (TR), platība: 11296 m</w:t>
      </w:r>
      <w:r w:rsidRPr="007E09AA">
        <w:rPr>
          <w:szCs w:val="24"/>
          <w:u w:val="none"/>
          <w:vertAlign w:val="superscript"/>
          <w:lang w:eastAsia="lv-LV"/>
        </w:rPr>
        <w:t>2</w:t>
      </w:r>
      <w:r w:rsidRPr="007E09AA">
        <w:rPr>
          <w:szCs w:val="24"/>
          <w:u w:val="none"/>
          <w:lang w:eastAsia="lv-LV"/>
        </w:rPr>
        <w:t>, attiecība pret zemes vienību:</w:t>
      </w:r>
    </w:p>
    <w:p w14:paraId="5B35D138"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32.9%;</w:t>
      </w:r>
    </w:p>
    <w:p w14:paraId="3AA83DB1"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Dabas un apstādījumu teritorija (DA), platība: 23030 m</w:t>
      </w:r>
      <w:r w:rsidRPr="007E09AA">
        <w:rPr>
          <w:szCs w:val="24"/>
          <w:u w:val="none"/>
          <w:vertAlign w:val="superscript"/>
          <w:lang w:eastAsia="lv-LV"/>
        </w:rPr>
        <w:t>2</w:t>
      </w:r>
      <w:r w:rsidRPr="007E09AA">
        <w:rPr>
          <w:szCs w:val="24"/>
          <w:u w:val="none"/>
          <w:lang w:eastAsia="lv-LV"/>
        </w:rPr>
        <w:t>, attiecība pret zemes vienību: 67.1%.</w:t>
      </w:r>
    </w:p>
    <w:p w14:paraId="63537BCD" w14:textId="77777777" w:rsidR="007E09AA" w:rsidRPr="007E09AA" w:rsidRDefault="007E09AA" w:rsidP="00625755">
      <w:pPr>
        <w:widowControl w:val="0"/>
        <w:spacing w:line="360" w:lineRule="auto"/>
        <w:ind w:firstLine="567"/>
        <w:jc w:val="both"/>
        <w:rPr>
          <w:szCs w:val="24"/>
          <w:u w:val="none"/>
          <w:lang w:eastAsia="lv-LV"/>
        </w:rPr>
      </w:pPr>
      <w:bookmarkStart w:id="126" w:name="_Hlk229734881"/>
      <w:r w:rsidRPr="007E09AA">
        <w:rPr>
          <w:szCs w:val="24"/>
          <w:u w:val="none"/>
          <w:lang w:eastAsia="lv-LV"/>
        </w:rPr>
        <w:t xml:space="preserve">Transporta infrastruktūras teritorija (TR) </w:t>
      </w:r>
      <w:bookmarkEnd w:id="126"/>
      <w:r w:rsidRPr="007E09AA">
        <w:rPr>
          <w:szCs w:val="24"/>
          <w:u w:val="none"/>
          <w:lang w:eastAsia="lv-LV"/>
        </w:rPr>
        <w:t xml:space="preserve">ir funkcionālā zona, ko nosaka, lai nodrošinātu visu veidu transportlīdzekļu un gājēju satiksmei nepieciešamo infrastruktūru, kā arī, lai uzņēmumu darbību un attīstībai nepieciešamo teritorijas organizāciju un inženiertehnisko apgādi. </w:t>
      </w:r>
    </w:p>
    <w:p w14:paraId="14C152C6" w14:textId="77777777" w:rsidR="007E09AA" w:rsidRPr="007E09AA" w:rsidRDefault="007E09AA" w:rsidP="00625755">
      <w:pPr>
        <w:widowControl w:val="0"/>
        <w:spacing w:line="360" w:lineRule="auto"/>
        <w:ind w:firstLine="567"/>
        <w:jc w:val="both"/>
        <w:rPr>
          <w:szCs w:val="24"/>
          <w:u w:val="none"/>
          <w:lang w:eastAsia="lv-LV"/>
        </w:rPr>
      </w:pPr>
      <w:r w:rsidRPr="007E09AA">
        <w:rPr>
          <w:szCs w:val="24"/>
          <w:u w:val="none"/>
          <w:lang w:eastAsia="lv-LV"/>
        </w:rPr>
        <w:t>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p>
    <w:p w14:paraId="57912D9A" w14:textId="77777777" w:rsidR="007E09AA" w:rsidRPr="007E09AA" w:rsidRDefault="007E09AA" w:rsidP="00625755">
      <w:pPr>
        <w:widowControl w:val="0"/>
        <w:spacing w:line="360" w:lineRule="auto"/>
        <w:ind w:firstLine="567"/>
        <w:jc w:val="both"/>
        <w:rPr>
          <w:szCs w:val="24"/>
          <w:u w:val="none"/>
          <w:lang w:eastAsia="lv-LV"/>
        </w:rPr>
      </w:pPr>
      <w:r w:rsidRPr="007E09AA">
        <w:rPr>
          <w:szCs w:val="24"/>
          <w:u w:val="none"/>
          <w:lang w:eastAsia="lv-LV"/>
        </w:rPr>
        <w:lastRenderedPageBreak/>
        <w:t xml:space="preserve">Atbilstoši Saistošajiem noteikumiem transporta infrastruktūras teritorijā (TR) un dabas un apstādījumu teritorijā (DA) minimālo </w:t>
      </w:r>
      <w:proofErr w:type="spellStart"/>
      <w:r w:rsidRPr="007E09AA">
        <w:rPr>
          <w:szCs w:val="24"/>
          <w:u w:val="none"/>
          <w:lang w:eastAsia="lv-LV"/>
        </w:rPr>
        <w:t>jaunveidojamās</w:t>
      </w:r>
      <w:proofErr w:type="spellEnd"/>
      <w:r w:rsidRPr="007E09AA">
        <w:rPr>
          <w:szCs w:val="24"/>
          <w:u w:val="none"/>
          <w:lang w:eastAsia="lv-LV"/>
        </w:rPr>
        <w:t xml:space="preserve"> zemes vienības platību nenosaka.</w:t>
      </w:r>
    </w:p>
    <w:p w14:paraId="778F4535" w14:textId="77777777" w:rsidR="007E09AA" w:rsidRPr="007E09AA" w:rsidRDefault="007E09AA" w:rsidP="00625755">
      <w:pPr>
        <w:widowControl w:val="0"/>
        <w:spacing w:line="360" w:lineRule="auto"/>
        <w:ind w:firstLine="567"/>
        <w:jc w:val="both"/>
        <w:rPr>
          <w:szCs w:val="24"/>
          <w:u w:val="none"/>
          <w:lang w:eastAsia="lv-LV"/>
        </w:rPr>
      </w:pPr>
      <w:r w:rsidRPr="007E09AA">
        <w:rPr>
          <w:szCs w:val="24"/>
          <w:u w:val="none"/>
          <w:lang w:eastAsia="lv-LV"/>
        </w:rPr>
        <w:t xml:space="preserve">Ar Gulbenes novada pašvaldības autoceļu (ielu) fonda komisijas 2025.gada 9.janvāra lēmumu “Gulbenes novada pašvaldības autoceļu un ielu saraksta uz 01.01.2025. apstiprināšana” (protokols Nr.1, 7.p.) apstiprināts Gulbenes novada pašvaldības ceļu un ielu saraksts, kura sastāvā reģistrēta </w:t>
      </w:r>
      <w:proofErr w:type="spellStart"/>
      <w:r w:rsidRPr="007E09AA">
        <w:rPr>
          <w:szCs w:val="24"/>
          <w:u w:val="none"/>
          <w:lang w:eastAsia="lv-LV"/>
        </w:rPr>
        <w:t>Emzes</w:t>
      </w:r>
      <w:proofErr w:type="spellEnd"/>
      <w:r w:rsidRPr="007E09AA">
        <w:rPr>
          <w:szCs w:val="24"/>
          <w:u w:val="none"/>
          <w:lang w:eastAsia="lv-LV"/>
        </w:rPr>
        <w:t xml:space="preserve"> iela 1,030 km garumā, kas atrodas uz zemes vienības ar kadastra apzīmējumu 50010030057.</w:t>
      </w:r>
    </w:p>
    <w:p w14:paraId="4E5F0168"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Lai nodrošinātu pārskatāmu infrastruktūras uzturēšanu, apsaimniekošanu un turpmāko attīstību, nepieciešams atdalīt koplietošanas ielu atsevišķā zemes vienībā. Turklāt koplietošanas ielas nodalīšana atbilst labas teritorijas plānošanas principiem, jo transporta infrastruktūra tiek funkcionāli nošķirta no pārējās zemes. Tas uzlabo nekustamo īpašumu pārvaldību, paaugstina īpašumu juridisko skaidrību un var pozitīvi ietekmēt īpašumu tirgus vērtību un attīstības iespējas.</w:t>
      </w:r>
    </w:p>
    <w:p w14:paraId="2DC5D610"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Zemes pārvaldības likuma 7.panta pirmā daļa nosaka, ka visiem </w:t>
      </w:r>
      <w:proofErr w:type="spellStart"/>
      <w:r w:rsidRPr="007E09AA">
        <w:rPr>
          <w:szCs w:val="24"/>
          <w:u w:val="none"/>
          <w:lang w:eastAsia="lv-LV"/>
        </w:rPr>
        <w:t>jaunveidojamiem</w:t>
      </w:r>
      <w:proofErr w:type="spellEnd"/>
      <w:r w:rsidRPr="007E09AA">
        <w:rPr>
          <w:szCs w:val="24"/>
          <w:u w:val="none"/>
          <w:lang w:eastAsia="lv-LV"/>
        </w:rPr>
        <w:t xml:space="preserve"> zemes gabaliem, izņemot </w:t>
      </w:r>
      <w:proofErr w:type="spellStart"/>
      <w:r w:rsidRPr="007E09AA">
        <w:rPr>
          <w:szCs w:val="24"/>
          <w:u w:val="none"/>
          <w:lang w:eastAsia="lv-LV"/>
        </w:rPr>
        <w:t>starpgabalus</w:t>
      </w:r>
      <w:proofErr w:type="spellEnd"/>
      <w:r w:rsidRPr="007E09AA">
        <w:rPr>
          <w:szCs w:val="24"/>
          <w:u w:val="none"/>
          <w:lang w:eastAsia="lv-LV"/>
        </w:rPr>
        <w:t>, nodrošina piekļuvi no pašvaldības ceļa vai ielas vai šā likuma 8.</w:t>
      </w:r>
      <w:r w:rsidRPr="007E09AA">
        <w:rPr>
          <w:szCs w:val="24"/>
          <w:u w:val="none"/>
          <w:vertAlign w:val="superscript"/>
          <w:lang w:eastAsia="lv-LV"/>
        </w:rPr>
        <w:t>1 </w:t>
      </w:r>
      <w:r w:rsidRPr="007E09AA">
        <w:rPr>
          <w:szCs w:val="24"/>
          <w:u w:val="none"/>
          <w:lang w:eastAsia="lv-LV"/>
        </w:rPr>
        <w:t>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w:t>
      </w:r>
    </w:p>
    <w:p w14:paraId="19B1F124"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Ar Gulbenes novada pašvaldības domes 2024.gada 28.novembra lēmumu Nr. GND/2024/714 “Par servitūta ceļa noteikšanu par labu pašvaldībai piekritīgajai zemes vienībai ar kadastra apzīmējumu 5001 003 0057” (protokols Nr.21; 28.p) nolemts nodibināt braucama ceļa servitūtu (ceļa servitūts) – posmu 4,5 m platumā un 56 m garumā, par labu Gulbenes novada pašvaldībai piekritīgai zemes vienībai ar kadastra apzīmējumu 50010030057.</w:t>
      </w:r>
    </w:p>
    <w:p w14:paraId="5A7CB6F0" w14:textId="4DB14546"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2024.gada 9.decembrī starp Gulbenes novada pašvaldību, reģistrācijas numurs 90009116327, juridiskā adrese: Ābeļu iela 2, Gulbene. Gulbenes nov., LV-4401, un </w:t>
      </w:r>
      <w:r w:rsidR="00F11D20">
        <w:rPr>
          <w:bCs/>
          <w:u w:val="none"/>
        </w:rPr>
        <w:t>[…]</w:t>
      </w:r>
      <w:r w:rsidRPr="007E09AA">
        <w:rPr>
          <w:szCs w:val="24"/>
          <w:u w:val="none"/>
          <w:lang w:eastAsia="lv-LV"/>
        </w:rPr>
        <w:t>, noslēgts līgums par reālservitūta nodibināšanu Nr. GND/9.17/24/611 (turpmāk – servitūta līgums), ar ko nodibināts ceļa reālservitūts pa nekustamā īpašuma “</w:t>
      </w:r>
      <w:proofErr w:type="spellStart"/>
      <w:r w:rsidRPr="007E09AA">
        <w:rPr>
          <w:szCs w:val="24"/>
          <w:u w:val="none"/>
          <w:lang w:eastAsia="lv-LV"/>
        </w:rPr>
        <w:t>Emzes</w:t>
      </w:r>
      <w:proofErr w:type="spellEnd"/>
      <w:r w:rsidRPr="007E09AA">
        <w:rPr>
          <w:szCs w:val="24"/>
          <w:u w:val="none"/>
          <w:lang w:eastAsia="lv-LV"/>
        </w:rPr>
        <w:t xml:space="preserve"> iela 15”, Gulbene, Gulbenes novads, kadastra numurs 50010030081, sastāvā esošo zemes vienību ar kadastra apzīmējumu 50010030079 (kalpojošais nekustamais īpašums) par labu zemes vienībai ar kadastra apzīmējumu 50010030057 (valdošais nekustamais īpašums). Servitūta tiesība nav </w:t>
      </w:r>
      <w:proofErr w:type="spellStart"/>
      <w:r w:rsidRPr="007E09AA">
        <w:rPr>
          <w:szCs w:val="24"/>
          <w:u w:val="none"/>
          <w:lang w:eastAsia="lv-LV"/>
        </w:rPr>
        <w:t>koroborēta</w:t>
      </w:r>
      <w:proofErr w:type="spellEnd"/>
      <w:r w:rsidRPr="007E09AA">
        <w:rPr>
          <w:szCs w:val="24"/>
          <w:u w:val="none"/>
          <w:lang w:eastAsia="lv-LV"/>
        </w:rPr>
        <w:t xml:space="preserve"> zemesgrāmatā, jo zemes vienība ar kadastra apzīmējumu 50010030057 3,816 ha platībā nav reģistrēta zemesgrāmatā.</w:t>
      </w:r>
    </w:p>
    <w:p w14:paraId="7D82EC40"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Civillikuma 1235.pants nosaka, ka no servitūta izrietošā lietu tiesība ir nodibināta un spēkā abām pusēm, t. i. valdošā un kalpojošā nekustamā īpašuma īpašniekiem, tikai pēc servitūta ierakstīšanas zemes grāmatās; līdz tam laikam viņu starpā pastāv vienīgi personiska saistība, kuras </w:t>
      </w:r>
      <w:r w:rsidRPr="007E09AA">
        <w:rPr>
          <w:szCs w:val="24"/>
          <w:u w:val="none"/>
          <w:lang w:eastAsia="lv-LV"/>
        </w:rPr>
        <w:lastRenderedPageBreak/>
        <w:t>ierakstīšanu zemes grāmatās var tomēr prasīt katra puse, ja vien izpildīti visi citi servitūtam nepieciešamie noteikumi.</w:t>
      </w:r>
    </w:p>
    <w:p w14:paraId="22AE5601" w14:textId="77777777" w:rsidR="007E09AA" w:rsidRPr="007E09AA" w:rsidRDefault="007E09AA" w:rsidP="007E09AA">
      <w:pPr>
        <w:spacing w:line="360" w:lineRule="auto"/>
        <w:ind w:firstLine="567"/>
        <w:jc w:val="both"/>
        <w:rPr>
          <w:szCs w:val="24"/>
          <w:u w:val="none"/>
          <w:lang w:eastAsia="lv-LV"/>
        </w:rPr>
      </w:pPr>
      <w:r w:rsidRPr="007E09AA">
        <w:rPr>
          <w:szCs w:val="24"/>
          <w:u w:val="none"/>
          <w:lang w:eastAsia="lv-LV"/>
        </w:rPr>
        <w:t xml:space="preserve">Ņemot vērā iepriekš minēto, secināms, ka, atdalot zemesgabalu ar aptuveno platību 0,8 ha, tiks nodrošināta piekļuve </w:t>
      </w:r>
      <w:proofErr w:type="spellStart"/>
      <w:r w:rsidRPr="007E09AA">
        <w:rPr>
          <w:szCs w:val="24"/>
          <w:u w:val="none"/>
          <w:lang w:eastAsia="lv-LV"/>
        </w:rPr>
        <w:t>jaunizveidotajam</w:t>
      </w:r>
      <w:proofErr w:type="spellEnd"/>
      <w:r w:rsidRPr="007E09AA">
        <w:rPr>
          <w:szCs w:val="24"/>
          <w:u w:val="none"/>
          <w:lang w:eastAsia="lv-LV"/>
        </w:rPr>
        <w:t xml:space="preserve"> nekustamajam īpašumam. Savukārt, atdalot zemesgabalu 1,5 ha platībā no zemesgabala, kas nepieciešams </w:t>
      </w:r>
      <w:proofErr w:type="spellStart"/>
      <w:r w:rsidRPr="007E09AA">
        <w:rPr>
          <w:szCs w:val="24"/>
          <w:u w:val="none"/>
          <w:lang w:eastAsia="lv-LV"/>
        </w:rPr>
        <w:t>Emzes</w:t>
      </w:r>
      <w:proofErr w:type="spellEnd"/>
      <w:r w:rsidRPr="007E09AA">
        <w:rPr>
          <w:szCs w:val="24"/>
          <w:u w:val="none"/>
          <w:lang w:eastAsia="lv-LV"/>
        </w:rPr>
        <w:t xml:space="preserve"> ielas uzturēšanas un apsaimniekošanas vajadzībām, tiks nodrošināta piekļuve </w:t>
      </w:r>
      <w:proofErr w:type="spellStart"/>
      <w:r w:rsidRPr="007E09AA">
        <w:rPr>
          <w:szCs w:val="24"/>
          <w:u w:val="none"/>
          <w:lang w:eastAsia="lv-LV"/>
        </w:rPr>
        <w:t>jaunizveidotajam</w:t>
      </w:r>
      <w:proofErr w:type="spellEnd"/>
      <w:r w:rsidRPr="007E09AA">
        <w:rPr>
          <w:szCs w:val="24"/>
          <w:u w:val="none"/>
          <w:lang w:eastAsia="lv-LV"/>
        </w:rPr>
        <w:t xml:space="preserve"> nekustamajam īpašumam no </w:t>
      </w:r>
      <w:proofErr w:type="spellStart"/>
      <w:r w:rsidRPr="007E09AA">
        <w:rPr>
          <w:szCs w:val="24"/>
          <w:u w:val="none"/>
          <w:lang w:eastAsia="lv-LV"/>
        </w:rPr>
        <w:t>Emzes</w:t>
      </w:r>
      <w:proofErr w:type="spellEnd"/>
      <w:r w:rsidRPr="007E09AA">
        <w:rPr>
          <w:szCs w:val="24"/>
          <w:u w:val="none"/>
          <w:lang w:eastAsia="lv-LV"/>
        </w:rPr>
        <w:t xml:space="preserve"> ielas atbilstoši normatīvo aktu prasībām. </w:t>
      </w:r>
    </w:p>
    <w:p w14:paraId="1526167E"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139A71A"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Zemes ierīcības likuma Pārejas noteikumu 1. punkts noteic,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4BCC8DA6"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0163073B"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4F190174"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Ministru kabineta 2021.gada 29.jūnija noteikumu Nr.455 “Adresācijas noteikumi” 2.10. apakšpunkts nosaka, ka adresācijas objekts ir zemes vienība, uz kuras ir atļauts būvēt šo noteikumu 2.8. un 2.9. apakšpunktā minētos objektus, 12.punktā noteikts, ka apbūvei paredzētajai zemes vienībai adresi piešķir līdz būvniecības ieceres saskaņošanai; ja nepieciešams, adresi apbūvei paredzētajai zemes vienībai var piešķirt, veidojot jaunu zemes vienību, 15.punktā, cita starpā, </w:t>
      </w:r>
      <w:r w:rsidRPr="007E09AA">
        <w:rPr>
          <w:rFonts w:eastAsia="SimSun"/>
          <w:szCs w:val="24"/>
          <w:u w:val="none"/>
          <w:lang w:eastAsia="zh-CN" w:bidi="hi-IN"/>
        </w:rPr>
        <w:lastRenderedPageBreak/>
        <w:t>noteikts, ka pilsētu un ciemu teritoriju daļās, kur ir ielas, apbūvei paredzētajai zemes vienībai vai ēkai piešķir numuru ar piesaisti ielas nosaukumam.</w:t>
      </w:r>
    </w:p>
    <w:p w14:paraId="0D59A0A0"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Ministru kabineta 2006.gada 20.jūnija noteikumu Nr. 496 “Nekustamā īpašuma lietošanas mērķu klasifikācija un nekustamā īpašuma lietošanas mērķu noteikšanas un maiņas kārtība” 13.punkts nosaka, ka zeme, uz kuras apbūve nav primārā zemes izmantošana, šo noteikumu izpratnē ir lauksaimniecībai, mežsaimniecībai, ūdens objektu, derīgo izrakteņu ieguvei vai dabas pamatnei un rekreācijai izmantotās teritorijas, tai skaitā zeme zem ēkām un pagalmiem, ja tā ir saistīta ar minēto zemes izmantošanu, 16.1. apakšpunkts noteic, ka lietošanas mērķi nosaka, ja tiek izveidota jauna zemes vienība vai zemes vienības daļa.</w:t>
      </w:r>
    </w:p>
    <w:p w14:paraId="4273E521" w14:textId="77777777" w:rsidR="007E09AA" w:rsidRPr="007E09AA" w:rsidRDefault="007E09AA" w:rsidP="007E09AA">
      <w:pPr>
        <w:spacing w:line="360" w:lineRule="auto"/>
        <w:ind w:firstLine="567"/>
        <w:jc w:val="both"/>
        <w:rPr>
          <w:rFonts w:eastAsia="SimSun"/>
          <w:szCs w:val="24"/>
          <w:u w:val="none"/>
          <w:lang w:eastAsia="zh-CN" w:bidi="hi-IN"/>
        </w:rPr>
      </w:pPr>
      <w:bookmarkStart w:id="127" w:name="_Hlk190352532"/>
      <w:r w:rsidRPr="007E09AA">
        <w:rPr>
          <w:rFonts w:eastAsia="SimSun"/>
          <w:szCs w:val="24"/>
          <w:u w:val="none"/>
          <w:lang w:eastAsia="zh-CN" w:bidi="hi-IN"/>
        </w:rPr>
        <w:t>Ņemot vērā iepriekš minēto un pamatojoties uz Pašvaldību likuma 10.panta pirmās daļas 21.punktu, Zemes ierīcības likuma 7.panta pirmo daļu, Pārejas noteikumu 1. un 5.punktu, Nekustamā īpašuma valsts kadastra likuma 11.panta otrās daļas 1.punktu, 19.panta 1.punktu, 32.panta pirmo daļu, 33.panta 4.punktu, Ministru kabineta 2021.gada 29.jūnija noteikumu Nr.455 “Adresācijas noteikumi” 2.10.apakšpunktu, 12., 15.punktu, Ministru kabineta 2006.gada 20.jūnija noteikumu Nr. 496 “Nekustamā īpašuma lietošanas mērķu klasifikācija un nekustamā īpašuma lietošanas mērķu noteikšanas un maiņas kārtība” 13.punktu, 16.1.apakšpunktu, un Attīstības un tautsaimniecības komitejas ieteikumu, atklāti balsojot: ar … balsīm “Par”- , “Pret”- , “Atturas”- , “Nepiedalās”-, Gulbenes novada pašvaldības dome NOLEMJ:</w:t>
      </w:r>
    </w:p>
    <w:bookmarkEnd w:id="127"/>
    <w:p w14:paraId="7329F602"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1. ATDALĪT </w:t>
      </w:r>
      <w:bookmarkStart w:id="128" w:name="_Hlk229750507"/>
      <w:r w:rsidRPr="007E09AA">
        <w:rPr>
          <w:rFonts w:eastAsia="SimSun"/>
          <w:szCs w:val="24"/>
          <w:u w:val="none"/>
          <w:lang w:eastAsia="zh-CN" w:bidi="hi-IN"/>
        </w:rPr>
        <w:t xml:space="preserve">no nekustamā īpašuma </w:t>
      </w:r>
      <w:bookmarkStart w:id="129" w:name="_Hlk190413854"/>
      <w:r w:rsidRPr="007E09AA">
        <w:rPr>
          <w:rFonts w:eastAsia="SimSun"/>
          <w:szCs w:val="24"/>
          <w:u w:val="none"/>
          <w:lang w:eastAsia="zh-CN" w:bidi="hi-IN"/>
        </w:rPr>
        <w:t>“</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Gulbenē, Gulbenes novadā, kadastra numurs </w:t>
      </w:r>
      <w:bookmarkEnd w:id="129"/>
      <w:r w:rsidRPr="007E09AA">
        <w:rPr>
          <w:rFonts w:eastAsia="SimSun"/>
          <w:szCs w:val="24"/>
          <w:u w:val="none"/>
          <w:lang w:eastAsia="zh-CN" w:bidi="hi-IN"/>
        </w:rPr>
        <w:t xml:space="preserve">50010030057, sastāvā ietilpstošās zemes vienības ar kadastra apzīmējumu 50010030057 3,816 ha platībā zemesgabalu ar aptuveno platību 0,8 ha un zemesgabalu ar aptuveno platību 1,5 ha. Zemesgabalu platības var tikt precizētas pēc kadastrālās uzmērīšanas. Zemes vienības sadalījuma robežas noteikt saskaņā ar </w:t>
      </w:r>
      <w:proofErr w:type="spellStart"/>
      <w:r w:rsidRPr="007E09AA">
        <w:rPr>
          <w:rFonts w:eastAsia="SimSun"/>
          <w:szCs w:val="24"/>
          <w:u w:val="none"/>
          <w:lang w:eastAsia="zh-CN" w:bidi="hi-IN"/>
        </w:rPr>
        <w:t>izkopējumu</w:t>
      </w:r>
      <w:proofErr w:type="spellEnd"/>
      <w:r w:rsidRPr="007E09AA">
        <w:rPr>
          <w:rFonts w:eastAsia="SimSun"/>
          <w:szCs w:val="24"/>
          <w:u w:val="none"/>
          <w:lang w:eastAsia="zh-CN" w:bidi="hi-IN"/>
        </w:rPr>
        <w:t xml:space="preserve"> no digitālās kartes (pielikums), kas ir šī lēmuma neatņemama sastāvdaļa.</w:t>
      </w:r>
    </w:p>
    <w:bookmarkEnd w:id="128"/>
    <w:p w14:paraId="2BCF8E75"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2. Saglabāt nekustamā īpašuma “</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Gulbenē, Gulbenes novadā, kadastra numurs 50010030057, sastāvā </w:t>
      </w:r>
      <w:proofErr w:type="spellStart"/>
      <w:r w:rsidRPr="007E09AA">
        <w:rPr>
          <w:rFonts w:eastAsia="SimSun"/>
          <w:szCs w:val="24"/>
          <w:u w:val="none"/>
          <w:lang w:eastAsia="zh-CN" w:bidi="hi-IN"/>
        </w:rPr>
        <w:t>jaunizveidoto</w:t>
      </w:r>
      <w:proofErr w:type="spellEnd"/>
      <w:r w:rsidRPr="007E09AA">
        <w:rPr>
          <w:rFonts w:eastAsia="SimSun"/>
          <w:szCs w:val="24"/>
          <w:u w:val="none"/>
          <w:lang w:eastAsia="zh-CN" w:bidi="hi-IN"/>
        </w:rPr>
        <w:t xml:space="preserve"> zemes vienību ar aptuveno platību 1,516 ha, noteikt tai nekustamā īpašuma lietošanas mērķi – zeme dzelzceļa infrastruktūras zemes nodalījuma joslā un ceļu zemes nodalījuma joslā (NĪLM kods 1101).</w:t>
      </w:r>
    </w:p>
    <w:p w14:paraId="5498EF5A" w14:textId="77777777" w:rsidR="007E09AA" w:rsidRPr="007E09AA" w:rsidRDefault="007E09AA" w:rsidP="007E09AA">
      <w:pPr>
        <w:widowControl w:val="0"/>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3. Izveidot jaunu nekustamo īpašumu, kura sastāvā iekļaut </w:t>
      </w:r>
      <w:proofErr w:type="spellStart"/>
      <w:r w:rsidRPr="007E09AA">
        <w:rPr>
          <w:rFonts w:eastAsia="SimSun"/>
          <w:szCs w:val="24"/>
          <w:u w:val="none"/>
          <w:lang w:eastAsia="zh-CN" w:bidi="hi-IN"/>
        </w:rPr>
        <w:t>jaunizveidoto</w:t>
      </w:r>
      <w:proofErr w:type="spellEnd"/>
      <w:r w:rsidRPr="007E09AA">
        <w:rPr>
          <w:rFonts w:eastAsia="SimSun"/>
          <w:szCs w:val="24"/>
          <w:u w:val="none"/>
          <w:lang w:eastAsia="zh-CN" w:bidi="hi-IN"/>
        </w:rPr>
        <w:t xml:space="preserve"> zemes vienību ar aptuveno platību 0,8 ha, noteikt tai nekustamā īpašuma lietošanas mērķi – dabas pamatnes, parki, zaļās zonas un citas rekreācijas nozīmes objektu teritorijas, ja tajās atļautā saimnieciskā darbība nav pieskaitāma pie kāda cita klasifikācijā norādīta lietošanas mērķa ( NĪLM kods 0501), piešķirt adresi: </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15A, Gulbene, Gulbenes nov., LV-4401. </w:t>
      </w:r>
    </w:p>
    <w:p w14:paraId="0A23292A" w14:textId="77777777" w:rsidR="007E09AA" w:rsidRPr="007E09AA" w:rsidRDefault="007E09AA" w:rsidP="007E09AA">
      <w:pPr>
        <w:widowControl w:val="0"/>
        <w:spacing w:line="360" w:lineRule="auto"/>
        <w:ind w:firstLine="567"/>
        <w:jc w:val="both"/>
        <w:rPr>
          <w:rFonts w:eastAsia="SimSun"/>
          <w:szCs w:val="24"/>
          <w:u w:val="none"/>
          <w:lang w:eastAsia="zh-CN" w:bidi="hi-IN"/>
        </w:rPr>
      </w:pPr>
      <w:r w:rsidRPr="007E09AA">
        <w:rPr>
          <w:rFonts w:eastAsia="SimSun"/>
          <w:szCs w:val="24"/>
          <w:u w:val="none"/>
          <w:lang w:eastAsia="zh-CN" w:bidi="hi-IN"/>
        </w:rPr>
        <w:t xml:space="preserve">4. Izveidot jaunu nekustamo īpašumu, kura sastāvā iekļaut </w:t>
      </w:r>
      <w:proofErr w:type="spellStart"/>
      <w:r w:rsidRPr="007E09AA">
        <w:rPr>
          <w:rFonts w:eastAsia="SimSun"/>
          <w:szCs w:val="24"/>
          <w:u w:val="none"/>
          <w:lang w:eastAsia="zh-CN" w:bidi="hi-IN"/>
        </w:rPr>
        <w:t>jaunizveidoto</w:t>
      </w:r>
      <w:proofErr w:type="spellEnd"/>
      <w:r w:rsidRPr="007E09AA">
        <w:rPr>
          <w:rFonts w:eastAsia="SimSun"/>
          <w:szCs w:val="24"/>
          <w:u w:val="none"/>
          <w:lang w:eastAsia="zh-CN" w:bidi="hi-IN"/>
        </w:rPr>
        <w:t xml:space="preserve"> zemes vienību ar aptuveno platību 1,5 ha, noteikt tai nekustamā īpašuma lietošanas mērķi – dabas pamatnes, parki, zaļās zonas un citas rekreācijas nozīmes objektu teritorijas, ja tajās atļautā saimnieciskā darbība </w:t>
      </w:r>
      <w:r w:rsidRPr="007E09AA">
        <w:rPr>
          <w:rFonts w:eastAsia="SimSun"/>
          <w:szCs w:val="24"/>
          <w:u w:val="none"/>
          <w:lang w:eastAsia="zh-CN" w:bidi="hi-IN"/>
        </w:rPr>
        <w:lastRenderedPageBreak/>
        <w:t xml:space="preserve">nav pieskaitāma pie kāda cita klasifikācijā norādīta lietošanas mērķa ( NĪLM kods 0501), piešķirt adresi: </w:t>
      </w:r>
      <w:proofErr w:type="spellStart"/>
      <w:r w:rsidRPr="007E09AA">
        <w:rPr>
          <w:rFonts w:eastAsia="SimSun"/>
          <w:szCs w:val="24"/>
          <w:u w:val="none"/>
          <w:lang w:eastAsia="zh-CN" w:bidi="hi-IN"/>
        </w:rPr>
        <w:t>Emzes</w:t>
      </w:r>
      <w:proofErr w:type="spellEnd"/>
      <w:r w:rsidRPr="007E09AA">
        <w:rPr>
          <w:rFonts w:eastAsia="SimSun"/>
          <w:szCs w:val="24"/>
          <w:u w:val="none"/>
          <w:lang w:eastAsia="zh-CN" w:bidi="hi-IN"/>
        </w:rPr>
        <w:t xml:space="preserve"> iela 21, Gulbene, Gulbenes nov., LV-4401.</w:t>
      </w:r>
    </w:p>
    <w:p w14:paraId="01EEDF18" w14:textId="77777777" w:rsidR="007E09AA" w:rsidRPr="007E09AA" w:rsidRDefault="007E09AA" w:rsidP="007E09AA">
      <w:pPr>
        <w:widowControl w:val="0"/>
        <w:spacing w:line="360" w:lineRule="auto"/>
        <w:ind w:firstLine="567"/>
        <w:jc w:val="both"/>
        <w:rPr>
          <w:rFonts w:eastAsia="SimSun"/>
          <w:szCs w:val="24"/>
          <w:u w:val="none"/>
          <w:lang w:eastAsia="zh-CN" w:bidi="hi-IN"/>
        </w:rPr>
      </w:pPr>
      <w:r w:rsidRPr="007E09AA">
        <w:rPr>
          <w:rFonts w:eastAsia="SimSun"/>
          <w:szCs w:val="24"/>
          <w:u w:val="none"/>
          <w:lang w:eastAsia="zh-CN" w:bidi="hi-IN"/>
        </w:rPr>
        <w:t>5. Par lēmuma izpildi atbildīga Gulbenes novada Centrālās pārvaldes Īpašumu pārraudzības nodaļa.</w:t>
      </w:r>
    </w:p>
    <w:p w14:paraId="43F13CFD" w14:textId="77777777" w:rsidR="007E09AA" w:rsidRPr="007E09AA" w:rsidRDefault="007E09AA" w:rsidP="007E09AA">
      <w:pPr>
        <w:spacing w:line="360" w:lineRule="auto"/>
        <w:ind w:firstLine="567"/>
        <w:jc w:val="both"/>
        <w:rPr>
          <w:rFonts w:eastAsia="SimSun"/>
          <w:szCs w:val="24"/>
          <w:u w:val="none"/>
          <w:lang w:eastAsia="zh-CN" w:bidi="hi-IN"/>
        </w:rPr>
      </w:pPr>
      <w:r w:rsidRPr="007E09AA">
        <w:rPr>
          <w:rFonts w:eastAsia="SimSun"/>
          <w:szCs w:val="24"/>
          <w:u w:val="none"/>
          <w:lang w:eastAsia="zh-CN" w:bidi="hi-IN"/>
        </w:rPr>
        <w:t>6. Lēmuma izpildes kontroli veikt Gulbenes novada pašvaldības izpilddirektoram.</w:t>
      </w:r>
    </w:p>
    <w:p w14:paraId="50CB13C5" w14:textId="77777777" w:rsidR="00203C2F" w:rsidRDefault="00203C2F" w:rsidP="000C7638">
      <w:pPr>
        <w:rPr>
          <w:color w:val="000000" w:themeColor="text1"/>
          <w:szCs w:val="24"/>
          <w:u w:val="none"/>
        </w:rPr>
      </w:pPr>
    </w:p>
    <w:p w14:paraId="19C24B6E"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4DD46CCA"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12, Rankā, Rankas pagastā, Gulbenes novadā, pircēja apstiprināšanu</w:t>
      </w:r>
    </w:p>
    <w:p w14:paraId="695E5334"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AAD93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60AB6B" w14:textId="77777777" w:rsidR="00DF3C8C" w:rsidRPr="00575A1B" w:rsidRDefault="00DF3C8C" w:rsidP="00DF3C8C">
      <w:pPr>
        <w:rPr>
          <w:rFonts w:eastAsia="Calibri"/>
          <w:szCs w:val="24"/>
          <w:u w:val="none"/>
        </w:rPr>
      </w:pPr>
      <w:r>
        <w:rPr>
          <w:rFonts w:eastAsia="Calibri"/>
          <w:szCs w:val="24"/>
          <w:u w:val="none"/>
        </w:rPr>
        <w:t>DEBATĒS PIEDALĀS: nav</w:t>
      </w:r>
    </w:p>
    <w:p w14:paraId="0B9CE7CA" w14:textId="77777777" w:rsidR="00DF3C8C" w:rsidRDefault="00DF3C8C" w:rsidP="00DF3C8C">
      <w:pPr>
        <w:rPr>
          <w:rFonts w:eastAsia="Calibri"/>
          <w:color w:val="FF0000"/>
          <w:szCs w:val="24"/>
          <w:u w:val="none"/>
        </w:rPr>
      </w:pPr>
    </w:p>
    <w:p w14:paraId="1D74E18A"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7FD249B"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5720E00"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FD1975" w14:textId="77777777" w:rsidR="00F76DEC" w:rsidRPr="00F76DEC" w:rsidRDefault="00F76DEC" w:rsidP="00F76DEC">
      <w:pPr>
        <w:jc w:val="center"/>
        <w:rPr>
          <w:b/>
          <w:snapToGrid w:val="0"/>
          <w:szCs w:val="24"/>
          <w:u w:val="none"/>
        </w:rPr>
      </w:pPr>
      <w:r w:rsidRPr="00F76DEC">
        <w:rPr>
          <w:b/>
          <w:snapToGrid w:val="0"/>
          <w:szCs w:val="24"/>
          <w:u w:val="none"/>
        </w:rPr>
        <w:t xml:space="preserve">Par </w:t>
      </w:r>
      <w:r w:rsidRPr="00F76DEC">
        <w:rPr>
          <w:b/>
          <w:snapToGrid w:val="0"/>
          <w:szCs w:val="20"/>
          <w:u w:val="none"/>
        </w:rPr>
        <w:t>dzīvokļa īpašuma “Gatves 6” -  12, Rankā, Rankas pagastā, Gulbenes novadā</w:t>
      </w:r>
      <w:r w:rsidRPr="00F76DEC">
        <w:rPr>
          <w:b/>
          <w:bCs/>
          <w:noProof/>
          <w:snapToGrid w:val="0"/>
          <w:szCs w:val="24"/>
          <w:u w:val="none"/>
        </w:rPr>
        <w:t>,</w:t>
      </w:r>
    </w:p>
    <w:p w14:paraId="7AC65925" w14:textId="77777777" w:rsidR="00F76DEC" w:rsidRPr="00F76DEC" w:rsidRDefault="00F76DEC" w:rsidP="00F76DEC">
      <w:pPr>
        <w:jc w:val="center"/>
        <w:rPr>
          <w:b/>
          <w:snapToGrid w:val="0"/>
          <w:szCs w:val="24"/>
          <w:u w:val="none"/>
        </w:rPr>
      </w:pPr>
      <w:r w:rsidRPr="00F76DEC">
        <w:rPr>
          <w:b/>
          <w:snapToGrid w:val="0"/>
          <w:szCs w:val="24"/>
          <w:u w:val="none"/>
        </w:rPr>
        <w:t>pircēja apstiprināšanu</w:t>
      </w:r>
    </w:p>
    <w:p w14:paraId="2656D0C3" w14:textId="77777777" w:rsidR="00F76DEC" w:rsidRPr="00F76DEC" w:rsidRDefault="00F76DEC" w:rsidP="00F76DEC">
      <w:pPr>
        <w:widowControl w:val="0"/>
        <w:suppressAutoHyphens/>
        <w:spacing w:before="120"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 xml:space="preserve">Gulbenes novada pašvaldības dome 2026.gada 26.martā pieņēma lēmumu Nr. GND/2026/217 “Par dzīvokļa īpašuma “Gatves 6” – 12, Rankā, Rankas pagastā, Gulbenes novadā, pirmās izsoles rīkošanu” (protokols Nr. 5; 48.p.), ar kuru nolēma rīkot Gulbenes novada pašvaldībai piederošā dzīvokļa īpašuma “Gatves 6” -  12, Rankā, Rankas pagastā, Gulbenes novadā, kadastra numurs 5084 900 0251, kas sastāv no trīs istabu dzīvokļa ar platību 60 </w:t>
      </w:r>
      <w:proofErr w:type="spellStart"/>
      <w:r w:rsidRPr="00F76DEC">
        <w:rPr>
          <w:rFonts w:eastAsia="SimSun" w:cs="Mangal"/>
          <w:szCs w:val="24"/>
          <w:u w:val="none"/>
          <w:lang w:eastAsia="zh-CN" w:bidi="hi-IN"/>
        </w:rPr>
        <w:t>kv.m</w:t>
      </w:r>
      <w:proofErr w:type="spellEnd"/>
      <w:r w:rsidRPr="00F76DEC">
        <w:rPr>
          <w:rFonts w:eastAsia="SimSun" w:cs="Mangal"/>
          <w:szCs w:val="24"/>
          <w:u w:val="none"/>
          <w:lang w:eastAsia="zh-CN" w:bidi="hi-IN"/>
        </w:rPr>
        <w:t>. (telpu grupas kadastra apzīmējums 50840080313001012) un pie tā piederošajām kopīpašuma 585/7894 domājamajām daļām no dzīvojamās mājas (būves kadastra apzīmējums 50840080313001) un 585/7894 domājamajām daļām no zemes ar kadastra apzīmējumu 50840080313 (turpmāk – Dzīvokļa īpašums), pirmo izsoli, apstiprināt izsoles noteikumus un nosacīto cenu.</w:t>
      </w:r>
    </w:p>
    <w:p w14:paraId="6B93871A"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2026.gada 7.maijā tika rīkota Gulbenes novada pašvaldības Dzīvokļa īpašuma</w:t>
      </w:r>
      <w:r w:rsidRPr="00F76DEC">
        <w:rPr>
          <w:rFonts w:eastAsia="SimSun" w:cs="Mangal"/>
          <w:bCs/>
          <w:szCs w:val="24"/>
          <w:u w:val="none"/>
          <w:lang w:eastAsia="zh-CN" w:bidi="hi-IN"/>
        </w:rPr>
        <w:t xml:space="preserve"> </w:t>
      </w:r>
      <w:r w:rsidRPr="00F76DEC">
        <w:rPr>
          <w:rFonts w:eastAsia="SimSun" w:cs="Mangal"/>
          <w:szCs w:val="24"/>
          <w:u w:val="none"/>
          <w:lang w:eastAsia="zh-CN" w:bidi="hi-IN"/>
        </w:rPr>
        <w:t>pirmā izsole, kurā piedalījās viens pretendents. Gulbenes rajona Rankas pagasta zemnieku saimniecība “ĶELMĒNI”, reģistrācijas numurs 44601003117, juridiskā adrese “</w:t>
      </w:r>
      <w:proofErr w:type="spellStart"/>
      <w:r w:rsidRPr="00F76DEC">
        <w:rPr>
          <w:rFonts w:eastAsia="SimSun" w:cs="Mangal"/>
          <w:szCs w:val="24"/>
          <w:u w:val="none"/>
          <w:lang w:eastAsia="zh-CN" w:bidi="hi-IN"/>
        </w:rPr>
        <w:t>Ķelmēni</w:t>
      </w:r>
      <w:proofErr w:type="spellEnd"/>
      <w:r w:rsidRPr="00F76DEC">
        <w:rPr>
          <w:rFonts w:eastAsia="SimSun" w:cs="Mangal"/>
          <w:szCs w:val="24"/>
          <w:u w:val="none"/>
          <w:lang w:eastAsia="zh-CN" w:bidi="hi-IN"/>
        </w:rPr>
        <w:t xml:space="preserve">”, </w:t>
      </w:r>
      <w:proofErr w:type="spellStart"/>
      <w:r w:rsidRPr="00F76DEC">
        <w:rPr>
          <w:rFonts w:eastAsia="SimSun" w:cs="Mangal"/>
          <w:szCs w:val="24"/>
          <w:u w:val="none"/>
          <w:lang w:eastAsia="zh-CN" w:bidi="hi-IN"/>
        </w:rPr>
        <w:t>Gaujasrēveļi</w:t>
      </w:r>
      <w:proofErr w:type="spellEnd"/>
      <w:r w:rsidRPr="00F76DEC">
        <w:rPr>
          <w:rFonts w:eastAsia="SimSun" w:cs="Mangal"/>
          <w:szCs w:val="24"/>
          <w:u w:val="none"/>
          <w:lang w:eastAsia="zh-CN" w:bidi="hi-IN"/>
        </w:rPr>
        <w:t>, Rankas pagasts, Gulbenes novads, LV-4416, par nosolīto cenu 4725 EUR (četri tūkstoši septiņi simti divdesmit pieci</w:t>
      </w:r>
      <w:r w:rsidRPr="00F76DEC">
        <w:rPr>
          <w:rFonts w:eastAsia="SimSun" w:cs="Mangal"/>
          <w:i/>
          <w:iCs/>
          <w:szCs w:val="24"/>
          <w:u w:val="none"/>
          <w:lang w:eastAsia="zh-CN" w:bidi="hi-IN"/>
        </w:rPr>
        <w:t xml:space="preserve"> </w:t>
      </w:r>
      <w:proofErr w:type="spellStart"/>
      <w:r w:rsidRPr="00F76DEC">
        <w:rPr>
          <w:rFonts w:eastAsia="SimSun" w:cs="Mangal"/>
          <w:i/>
          <w:iCs/>
          <w:szCs w:val="24"/>
          <w:u w:val="none"/>
          <w:lang w:eastAsia="zh-CN" w:bidi="hi-IN"/>
        </w:rPr>
        <w:t>euro</w:t>
      </w:r>
      <w:proofErr w:type="spellEnd"/>
      <w:r w:rsidRPr="00F76DEC">
        <w:rPr>
          <w:rFonts w:eastAsia="SimSun" w:cs="Mangal"/>
          <w:szCs w:val="24"/>
          <w:u w:val="none"/>
          <w:lang w:eastAsia="zh-CN" w:bidi="hi-IN"/>
        </w:rPr>
        <w:t>) ir ieguvusi tiesības pirkt nekustamo īpašumu.</w:t>
      </w:r>
    </w:p>
    <w:p w14:paraId="15B2EE7A"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F76DEC">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0C7385E1"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6E3CE1F"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 xml:space="preserve">Pirkuma maksa 2026.gada 15.maijā </w:t>
      </w:r>
      <w:r w:rsidRPr="00F76DEC">
        <w:rPr>
          <w:rFonts w:eastAsia="SimSun" w:cs="Mangal"/>
          <w:szCs w:val="24"/>
          <w:u w:val="none"/>
          <w:shd w:val="clear" w:color="auto" w:fill="FFFFFF"/>
          <w:lang w:eastAsia="zh-CN" w:bidi="hi-IN"/>
        </w:rPr>
        <w:t>i</w:t>
      </w:r>
      <w:r w:rsidRPr="00F76DEC">
        <w:rPr>
          <w:rFonts w:eastAsia="SimSun" w:cs="Mangal"/>
          <w:szCs w:val="24"/>
          <w:u w:val="none"/>
          <w:lang w:eastAsia="zh-CN" w:bidi="hi-IN"/>
        </w:rPr>
        <w:t>r samaksāta pilnā apmērā.</w:t>
      </w:r>
    </w:p>
    <w:p w14:paraId="2C675CBF"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45DCAEE" w14:textId="77777777" w:rsidR="00F76DEC" w:rsidRPr="00F76DEC" w:rsidRDefault="00F76DEC" w:rsidP="00F76DEC">
      <w:pPr>
        <w:spacing w:line="360" w:lineRule="auto"/>
        <w:ind w:firstLine="567"/>
        <w:jc w:val="both"/>
        <w:rPr>
          <w:rFonts w:eastAsia="Calibri"/>
          <w:szCs w:val="24"/>
          <w:u w:val="none"/>
          <w:lang w:eastAsia="lv-LV"/>
        </w:rPr>
      </w:pPr>
      <w:r w:rsidRPr="00F76DEC">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7.maija Gulbenes novada pašvaldības dzīvokļa īpašuma “Gatves 6” - 12, Rankā, Rankas pagastā, Gulbenes novadā, izsoles gaitas protokolu Nr. GND/2.7.4/26/21, atklāti balsojot: un ņemot vērā Attīstības un tautsaimniecības komitejas un Finanšu komitejas apvienotās sēdes ieteikumu, atklāti balsojot: ar  balsīm “Par” ( ), “Pret” – , “Atturas” – , “Nepiedalās” – , Gulbenes novada pašvaldības dome NOLEMJ</w:t>
      </w:r>
      <w:r w:rsidRPr="00F76DEC">
        <w:rPr>
          <w:rFonts w:eastAsia="Calibri"/>
          <w:szCs w:val="24"/>
          <w:u w:val="none"/>
          <w:lang w:eastAsia="lv-LV"/>
        </w:rPr>
        <w:t>:</w:t>
      </w:r>
    </w:p>
    <w:p w14:paraId="6D3EC122"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szCs w:val="24"/>
          <w:u w:val="none"/>
          <w:lang w:eastAsia="zh-CN" w:bidi="hi-IN"/>
        </w:rPr>
        <w:t xml:space="preserve">1. APSTIPRINĀT Gulbenes novada pašvaldībai piederošā </w:t>
      </w:r>
      <w:r w:rsidRPr="00F76DEC">
        <w:rPr>
          <w:rFonts w:eastAsia="SimSun" w:cs="Mangal"/>
          <w:bCs/>
          <w:szCs w:val="24"/>
          <w:u w:val="none"/>
          <w:lang w:eastAsia="zh-CN" w:bidi="hi-IN"/>
        </w:rPr>
        <w:t xml:space="preserve">dzīvokļa īpašuma </w:t>
      </w:r>
      <w:r w:rsidRPr="00F76DEC">
        <w:rPr>
          <w:rFonts w:eastAsia="SimSun" w:cs="Mangal"/>
          <w:szCs w:val="24"/>
          <w:u w:val="none"/>
          <w:lang w:eastAsia="zh-CN" w:bidi="hi-IN"/>
        </w:rPr>
        <w:t xml:space="preserve">“Gatves 6” -  12, Rankā, Rankas pagastā, Gulbenes novadā, kadastra numurs 5084 900 0251, kas sastāv no trīs istabu dzīvokļa ar platību 60 </w:t>
      </w:r>
      <w:proofErr w:type="spellStart"/>
      <w:r w:rsidRPr="00F76DEC">
        <w:rPr>
          <w:rFonts w:eastAsia="SimSun" w:cs="Mangal"/>
          <w:szCs w:val="24"/>
          <w:u w:val="none"/>
          <w:lang w:eastAsia="zh-CN" w:bidi="hi-IN"/>
        </w:rPr>
        <w:t>kv.m</w:t>
      </w:r>
      <w:proofErr w:type="spellEnd"/>
      <w:r w:rsidRPr="00F76DEC">
        <w:rPr>
          <w:rFonts w:eastAsia="SimSun" w:cs="Mangal"/>
          <w:szCs w:val="24"/>
          <w:u w:val="none"/>
          <w:lang w:eastAsia="zh-CN" w:bidi="hi-IN"/>
        </w:rPr>
        <w:t>. (telpu grupas kadastra apzīmējums 50840080313001012) un pie tā piederošajām kopīpašuma 585/7894 domājamajām daļām no dzīvojamās mājas (būves kadastra apzīmējums 50840080313001) un 585/7894 domājamajām daļām no zemes ar kadastra apzīmējumu 50840080313, 2026.gada 7.maijā notikušās izsoles rezultātus.</w:t>
      </w:r>
    </w:p>
    <w:p w14:paraId="1B8429CB"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2. Trīsdesmit dienu laikā pēc izsoles rezultātu apstiprināšanas slēgt nekustamā īpašuma pirkuma līgumu ar Gulbenes rajona Rankas pagasta zemnieku saimniecība “ĶELMĒNI”, reģistrācijas numurs 44601003117, juridiskā adrese “</w:t>
      </w:r>
      <w:proofErr w:type="spellStart"/>
      <w:r w:rsidRPr="00F76DEC">
        <w:rPr>
          <w:rFonts w:eastAsia="SimSun" w:cs="Mangal"/>
          <w:szCs w:val="24"/>
          <w:u w:val="none"/>
          <w:lang w:eastAsia="zh-CN" w:bidi="hi-IN"/>
        </w:rPr>
        <w:t>Ķelmēni</w:t>
      </w:r>
      <w:proofErr w:type="spellEnd"/>
      <w:r w:rsidRPr="00F76DEC">
        <w:rPr>
          <w:rFonts w:eastAsia="SimSun" w:cs="Mangal"/>
          <w:szCs w:val="24"/>
          <w:u w:val="none"/>
          <w:lang w:eastAsia="zh-CN" w:bidi="hi-IN"/>
        </w:rPr>
        <w:t xml:space="preserve">”, </w:t>
      </w:r>
      <w:proofErr w:type="spellStart"/>
      <w:r w:rsidRPr="00F76DEC">
        <w:rPr>
          <w:rFonts w:eastAsia="SimSun" w:cs="Mangal"/>
          <w:szCs w:val="24"/>
          <w:u w:val="none"/>
          <w:lang w:eastAsia="zh-CN" w:bidi="hi-IN"/>
        </w:rPr>
        <w:t>Gaujasrēveļi</w:t>
      </w:r>
      <w:proofErr w:type="spellEnd"/>
      <w:r w:rsidRPr="00F76DEC">
        <w:rPr>
          <w:rFonts w:eastAsia="SimSun" w:cs="Mangal"/>
          <w:szCs w:val="24"/>
          <w:u w:val="none"/>
          <w:lang w:eastAsia="zh-CN" w:bidi="hi-IN"/>
        </w:rPr>
        <w:t xml:space="preserve">, Rankas pagasts, Gulbenes novads, LV-4416, par nosolīto cenu 4725 EUR (četri tūkstoši septiņi simti divdesmit pieci </w:t>
      </w:r>
      <w:proofErr w:type="spellStart"/>
      <w:r w:rsidRPr="00F76DEC">
        <w:rPr>
          <w:rFonts w:eastAsia="SimSun" w:cs="Mangal"/>
          <w:i/>
          <w:iCs/>
          <w:szCs w:val="24"/>
          <w:u w:val="none"/>
          <w:lang w:eastAsia="zh-CN" w:bidi="hi-IN"/>
        </w:rPr>
        <w:t>euro</w:t>
      </w:r>
      <w:proofErr w:type="spellEnd"/>
      <w:r w:rsidRPr="00F76DEC">
        <w:rPr>
          <w:rFonts w:eastAsia="SimSun" w:cs="Mangal"/>
          <w:szCs w:val="24"/>
          <w:u w:val="none"/>
          <w:lang w:eastAsia="zh-CN" w:bidi="hi-IN"/>
        </w:rPr>
        <w:t>).</w:t>
      </w:r>
    </w:p>
    <w:p w14:paraId="38440EB6"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3. Lēmuma izpildi organizēt Gulbenes novada pašvaldības īpašuma novērtēšanas un izsoļu komisijai.</w:t>
      </w:r>
    </w:p>
    <w:p w14:paraId="25F53E46" w14:textId="77777777" w:rsidR="00F76DEC" w:rsidRPr="00F76DEC" w:rsidRDefault="00F76DEC" w:rsidP="00F76DEC">
      <w:pPr>
        <w:widowControl w:val="0"/>
        <w:suppressAutoHyphens/>
        <w:spacing w:line="360" w:lineRule="auto"/>
        <w:ind w:firstLine="567"/>
        <w:jc w:val="both"/>
        <w:rPr>
          <w:rFonts w:eastAsia="SimSun" w:cs="Mangal"/>
          <w:sz w:val="18"/>
          <w:szCs w:val="18"/>
          <w:u w:val="none"/>
          <w:lang w:eastAsia="zh-CN" w:bidi="hi-IN"/>
        </w:rPr>
      </w:pPr>
    </w:p>
    <w:p w14:paraId="4C62DB52" w14:textId="77777777" w:rsidR="00F76DEC" w:rsidRPr="00F76DEC" w:rsidRDefault="00F76DEC" w:rsidP="00F76DEC">
      <w:pPr>
        <w:widowControl w:val="0"/>
        <w:suppressAutoHyphens/>
        <w:spacing w:line="360" w:lineRule="auto"/>
        <w:ind w:firstLine="567"/>
        <w:jc w:val="both"/>
        <w:rPr>
          <w:rFonts w:eastAsia="SimSun" w:cs="Mangal"/>
          <w:szCs w:val="24"/>
          <w:u w:val="none"/>
          <w:lang w:eastAsia="zh-CN" w:bidi="hi-IN"/>
        </w:rPr>
      </w:pPr>
      <w:r w:rsidRPr="00F76DEC">
        <w:rPr>
          <w:rFonts w:eastAsia="SimSun" w:cs="Mangal"/>
          <w:szCs w:val="24"/>
          <w:u w:val="none"/>
          <w:lang w:eastAsia="zh-CN" w:bidi="hi-IN"/>
        </w:rPr>
        <w:t xml:space="preserve">Pamatojoties uz Administratīvā procesa likuma 76.panta otro daļu, 79.panta pirmo daļu, </w:t>
      </w:r>
      <w:r w:rsidRPr="00F76DEC">
        <w:rPr>
          <w:rFonts w:eastAsia="SimSun" w:cs="Mangal"/>
          <w:szCs w:val="24"/>
          <w:u w:val="none"/>
          <w:lang w:eastAsia="zh-CN" w:bidi="hi-IN"/>
        </w:rPr>
        <w:lastRenderedPageBreak/>
        <w:t xml:space="preserve">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76DEC">
        <w:rPr>
          <w:rFonts w:eastAsia="SimSun" w:cs="Mangal"/>
          <w:szCs w:val="24"/>
          <w:u w:val="none"/>
          <w:lang w:eastAsia="zh-CN" w:bidi="hi-IN"/>
        </w:rPr>
        <w:t>rakstveidā</w:t>
      </w:r>
      <w:proofErr w:type="spellEnd"/>
      <w:r w:rsidRPr="00F76DEC">
        <w:rPr>
          <w:rFonts w:eastAsia="SimSun" w:cs="Mangal"/>
          <w:szCs w:val="24"/>
          <w:u w:val="none"/>
          <w:lang w:eastAsia="zh-CN" w:bidi="hi-IN"/>
        </w:rPr>
        <w:t>, mutvārdos vai citādi – , neietekmē tā stāšanos spēkā.</w:t>
      </w:r>
    </w:p>
    <w:p w14:paraId="203186BA"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270A5979"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531750DF"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408653A7"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38FD89C" w14:textId="77777777" w:rsidR="00DF3C8C" w:rsidRPr="00575A1B" w:rsidRDefault="00DF3C8C" w:rsidP="00DF3C8C">
      <w:pPr>
        <w:rPr>
          <w:rFonts w:eastAsia="Calibri"/>
          <w:szCs w:val="24"/>
          <w:u w:val="none"/>
        </w:rPr>
      </w:pPr>
      <w:r>
        <w:rPr>
          <w:rFonts w:eastAsia="Calibri"/>
          <w:szCs w:val="24"/>
          <w:u w:val="none"/>
        </w:rPr>
        <w:t>DEBATĒS PIEDALĀS: nav</w:t>
      </w:r>
    </w:p>
    <w:p w14:paraId="7075C4DE" w14:textId="77777777" w:rsidR="00DF3C8C" w:rsidRDefault="00DF3C8C" w:rsidP="00DF3C8C">
      <w:pPr>
        <w:rPr>
          <w:rFonts w:eastAsia="Calibri"/>
          <w:color w:val="FF0000"/>
          <w:szCs w:val="24"/>
          <w:u w:val="none"/>
        </w:rPr>
      </w:pPr>
    </w:p>
    <w:p w14:paraId="710E5D93"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F28C404"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9F4B1C8"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EE45D9C" w14:textId="77777777" w:rsidR="003A3890" w:rsidRPr="003A3890" w:rsidRDefault="003A3890" w:rsidP="003A3890">
      <w:pPr>
        <w:autoSpaceDE w:val="0"/>
        <w:autoSpaceDN w:val="0"/>
        <w:adjustRightInd w:val="0"/>
        <w:jc w:val="center"/>
        <w:rPr>
          <w:rFonts w:eastAsia="Calibri"/>
          <w:b/>
          <w:szCs w:val="24"/>
          <w:u w:val="none"/>
        </w:rPr>
      </w:pPr>
      <w:r w:rsidRPr="003A3890">
        <w:rPr>
          <w:rFonts w:eastAsia="Calibri"/>
          <w:b/>
          <w:szCs w:val="24"/>
          <w:u w:val="none"/>
        </w:rPr>
        <w:t>Par nomas objekta piedāvājumu atlases organizēšanu</w:t>
      </w:r>
    </w:p>
    <w:p w14:paraId="39E7FC52" w14:textId="77777777" w:rsidR="003A3890" w:rsidRPr="003A3890" w:rsidRDefault="003A3890" w:rsidP="003A3890">
      <w:pPr>
        <w:spacing w:line="360" w:lineRule="auto"/>
        <w:jc w:val="both"/>
        <w:rPr>
          <w:rFonts w:eastAsia="Calibri"/>
          <w:szCs w:val="24"/>
          <w:u w:val="none"/>
        </w:rPr>
      </w:pPr>
    </w:p>
    <w:p w14:paraId="13C796AE" w14:textId="77777777" w:rsidR="003A3890" w:rsidRPr="003A3890" w:rsidRDefault="003A3890" w:rsidP="003A3890">
      <w:pPr>
        <w:spacing w:line="360" w:lineRule="auto"/>
        <w:ind w:firstLine="567"/>
        <w:jc w:val="both"/>
        <w:rPr>
          <w:rFonts w:eastAsia="Calibri"/>
          <w:szCs w:val="24"/>
          <w:u w:val="none"/>
        </w:rPr>
      </w:pPr>
      <w:r w:rsidRPr="003A3890">
        <w:rPr>
          <w:rFonts w:eastAsia="Calibri"/>
          <w:szCs w:val="24"/>
          <w:u w:val="none"/>
        </w:rPr>
        <w:t>Ņemot vērā, ka Eiropas brīvprātīgā darba projekta Nr.2026-1-LV02-ESC51-VTJ-000400798 ietvaros ir nepieciešams nodrošināt dzīvesvietu četriem brīvprātīgajiem jauniešiem,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6.</w:t>
      </w:r>
      <w:r w:rsidRPr="003A3890">
        <w:rPr>
          <w:rFonts w:eastAsia="Calibri"/>
          <w:szCs w:val="24"/>
          <w:u w:val="none"/>
          <w:vertAlign w:val="superscript"/>
        </w:rPr>
        <w:t>3</w:t>
      </w:r>
      <w:r w:rsidRPr="003A3890">
        <w:rPr>
          <w:rFonts w:eastAsia="Calibri"/>
          <w:szCs w:val="24"/>
          <w:u w:val="none"/>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3A3890">
        <w:rPr>
          <w:rFonts w:eastAsia="Calibri"/>
          <w:szCs w:val="24"/>
          <w:u w:val="none"/>
          <w:lang w:eastAsia="lv-LV"/>
        </w:rPr>
        <w:t xml:space="preserve">, </w:t>
      </w:r>
      <w:r w:rsidRPr="003A3890">
        <w:rPr>
          <w:szCs w:val="24"/>
          <w:u w:val="none"/>
          <w:lang w:eastAsia="lv-LV"/>
        </w:rPr>
        <w:t xml:space="preserve">un Gulbenes novada pašvaldības domes apvienoto Attīstības un tautsaimniecības un Finanšu komiteju ieteikumu, atklāti balsojot: </w:t>
      </w:r>
      <w:r w:rsidRPr="003A3890">
        <w:rPr>
          <w:noProof/>
          <w:szCs w:val="24"/>
          <w:u w:val="none"/>
          <w:lang w:eastAsia="lv-LV"/>
        </w:rPr>
        <w:t>ar ___ balsīm "Par" (______), "Pret" – ___ (____), "Atturas" – ___ (____), "Nepiedalās" – ____ (_____)</w:t>
      </w:r>
      <w:r w:rsidRPr="003A3890">
        <w:rPr>
          <w:szCs w:val="24"/>
          <w:u w:val="none"/>
          <w:lang w:eastAsia="lv-LV"/>
        </w:rPr>
        <w:t>,  Gulbenes novada pašvaldības dome NOLEMJ:</w:t>
      </w:r>
    </w:p>
    <w:p w14:paraId="6AEC5039" w14:textId="77777777" w:rsidR="003A3890" w:rsidRPr="003A3890" w:rsidRDefault="003A3890" w:rsidP="003A3890">
      <w:pPr>
        <w:spacing w:line="360" w:lineRule="auto"/>
        <w:ind w:firstLine="567"/>
        <w:jc w:val="both"/>
        <w:rPr>
          <w:rFonts w:eastAsia="Calibri"/>
          <w:szCs w:val="24"/>
          <w:u w:val="none"/>
        </w:rPr>
      </w:pPr>
      <w:r w:rsidRPr="003A3890">
        <w:rPr>
          <w:rFonts w:eastAsia="Calibri"/>
          <w:szCs w:val="24"/>
          <w:u w:val="none"/>
        </w:rPr>
        <w:t>1. ORGANIZĒT nomas objekta piedāvājumu atlasi un apstiprināt nomas objekta atlases kritērijus (pielikumā), kas ir šā lēmuma neatņemama sastāvdaļa.</w:t>
      </w:r>
    </w:p>
    <w:p w14:paraId="06CE91B2" w14:textId="77777777" w:rsidR="003A3890" w:rsidRPr="003A3890" w:rsidRDefault="003A3890" w:rsidP="003A3890">
      <w:pPr>
        <w:spacing w:line="360" w:lineRule="auto"/>
        <w:ind w:firstLine="567"/>
        <w:jc w:val="both"/>
        <w:rPr>
          <w:rFonts w:eastAsia="Calibri"/>
          <w:szCs w:val="24"/>
          <w:u w:val="none"/>
        </w:rPr>
      </w:pPr>
      <w:r w:rsidRPr="003A3890">
        <w:rPr>
          <w:rFonts w:eastAsia="Calibri"/>
          <w:szCs w:val="24"/>
          <w:u w:val="none"/>
        </w:rPr>
        <w:lastRenderedPageBreak/>
        <w:t>2. UZDOT veikt nomas objekta piedāvājumu atlases organizēšanu komisijai šādā sastāvā:</w:t>
      </w:r>
    </w:p>
    <w:p w14:paraId="3DB81E39" w14:textId="77777777" w:rsidR="003A3890" w:rsidRPr="003A3890" w:rsidRDefault="003A3890" w:rsidP="003A3890">
      <w:pPr>
        <w:tabs>
          <w:tab w:val="left" w:pos="1080"/>
          <w:tab w:val="left" w:pos="3060"/>
        </w:tabs>
        <w:spacing w:line="360" w:lineRule="auto"/>
        <w:ind w:firstLine="567"/>
        <w:jc w:val="both"/>
        <w:rPr>
          <w:rFonts w:eastAsia="Calibri"/>
          <w:szCs w:val="24"/>
          <w:u w:val="none"/>
        </w:rPr>
      </w:pPr>
      <w:r w:rsidRPr="003A3890">
        <w:rPr>
          <w:rFonts w:eastAsia="Calibri"/>
          <w:szCs w:val="24"/>
          <w:u w:val="none"/>
        </w:rPr>
        <w:t>Komisijas priekšsēdētājs:</w:t>
      </w:r>
    </w:p>
    <w:p w14:paraId="5B6C5243" w14:textId="77777777" w:rsidR="003A3890" w:rsidRPr="003A3890" w:rsidRDefault="003A3890" w:rsidP="003A3890">
      <w:pPr>
        <w:tabs>
          <w:tab w:val="left" w:pos="1080"/>
          <w:tab w:val="left" w:pos="1560"/>
        </w:tabs>
        <w:spacing w:line="360" w:lineRule="auto"/>
        <w:ind w:firstLine="567"/>
        <w:jc w:val="both"/>
        <w:rPr>
          <w:rFonts w:eastAsia="Calibri"/>
          <w:szCs w:val="24"/>
          <w:u w:val="none"/>
        </w:rPr>
      </w:pPr>
      <w:r w:rsidRPr="003A3890">
        <w:rPr>
          <w:rFonts w:eastAsia="Calibri"/>
          <w:szCs w:val="24"/>
          <w:u w:val="none"/>
        </w:rPr>
        <w:t xml:space="preserve">Lāsma </w:t>
      </w:r>
      <w:proofErr w:type="spellStart"/>
      <w:r w:rsidRPr="003A3890">
        <w:rPr>
          <w:rFonts w:eastAsia="Calibri"/>
          <w:szCs w:val="24"/>
          <w:u w:val="none"/>
        </w:rPr>
        <w:t>Lapkaša</w:t>
      </w:r>
      <w:proofErr w:type="spellEnd"/>
      <w:r w:rsidRPr="003A3890">
        <w:rPr>
          <w:rFonts w:eastAsia="Calibri"/>
          <w:szCs w:val="24"/>
          <w:u w:val="none"/>
        </w:rPr>
        <w:t xml:space="preserve"> – Gulbenes 1.pirmsskolas izglītības iestādes Eiropas brīvprātīgā darba projektu koordinatore.</w:t>
      </w:r>
    </w:p>
    <w:p w14:paraId="659CC135" w14:textId="77777777" w:rsidR="003A3890" w:rsidRPr="003A3890" w:rsidRDefault="003A3890" w:rsidP="003A3890">
      <w:pPr>
        <w:tabs>
          <w:tab w:val="left" w:pos="1080"/>
          <w:tab w:val="left" w:pos="3060"/>
        </w:tabs>
        <w:spacing w:line="360" w:lineRule="auto"/>
        <w:ind w:firstLine="567"/>
        <w:jc w:val="both"/>
        <w:rPr>
          <w:rFonts w:eastAsia="Calibri"/>
          <w:szCs w:val="24"/>
          <w:u w:val="none"/>
        </w:rPr>
      </w:pPr>
      <w:r w:rsidRPr="003A3890">
        <w:rPr>
          <w:rFonts w:eastAsia="Calibri"/>
          <w:szCs w:val="24"/>
          <w:u w:val="none"/>
        </w:rPr>
        <w:t>Komisijas locekļi:</w:t>
      </w:r>
    </w:p>
    <w:p w14:paraId="49AD0B89" w14:textId="77777777" w:rsidR="003A3890" w:rsidRPr="003A3890" w:rsidRDefault="003A3890" w:rsidP="003A3890">
      <w:pPr>
        <w:tabs>
          <w:tab w:val="left" w:pos="1080"/>
          <w:tab w:val="left" w:pos="1560"/>
        </w:tabs>
        <w:spacing w:line="360" w:lineRule="auto"/>
        <w:ind w:firstLine="567"/>
        <w:jc w:val="both"/>
        <w:rPr>
          <w:rFonts w:eastAsia="Calibri"/>
          <w:szCs w:val="24"/>
          <w:u w:val="none"/>
        </w:rPr>
      </w:pPr>
      <w:r w:rsidRPr="003A3890">
        <w:rPr>
          <w:rFonts w:eastAsia="Calibri"/>
          <w:szCs w:val="24"/>
          <w:u w:val="none"/>
        </w:rPr>
        <w:t xml:space="preserve">Laima </w:t>
      </w:r>
      <w:proofErr w:type="spellStart"/>
      <w:r w:rsidRPr="003A3890">
        <w:rPr>
          <w:rFonts w:eastAsia="Calibri"/>
          <w:szCs w:val="24"/>
          <w:u w:val="none"/>
        </w:rPr>
        <w:t>Priedeslaipa</w:t>
      </w:r>
      <w:proofErr w:type="spellEnd"/>
      <w:r w:rsidRPr="003A3890">
        <w:rPr>
          <w:rFonts w:eastAsia="Calibri"/>
          <w:szCs w:val="24"/>
          <w:u w:val="none"/>
        </w:rPr>
        <w:t xml:space="preserve"> – Gulbenes novada Centrālās pārvaldes Juridiskās un </w:t>
      </w:r>
      <w:proofErr w:type="spellStart"/>
      <w:r w:rsidRPr="003A3890">
        <w:rPr>
          <w:rFonts w:eastAsia="Calibri"/>
          <w:szCs w:val="24"/>
          <w:u w:val="none"/>
        </w:rPr>
        <w:t>personālvadības</w:t>
      </w:r>
      <w:proofErr w:type="spellEnd"/>
      <w:r w:rsidRPr="003A3890">
        <w:rPr>
          <w:rFonts w:eastAsia="Calibri"/>
          <w:szCs w:val="24"/>
          <w:u w:val="none"/>
        </w:rPr>
        <w:t xml:space="preserve"> nodaļas vecākā juriste;</w:t>
      </w:r>
    </w:p>
    <w:p w14:paraId="0EA05539" w14:textId="77777777" w:rsidR="003A3890" w:rsidRPr="003A3890" w:rsidRDefault="003A3890" w:rsidP="003A3890">
      <w:pPr>
        <w:tabs>
          <w:tab w:val="left" w:pos="1080"/>
          <w:tab w:val="left" w:pos="1560"/>
        </w:tabs>
        <w:spacing w:line="360" w:lineRule="auto"/>
        <w:ind w:firstLine="567"/>
        <w:jc w:val="both"/>
        <w:rPr>
          <w:rFonts w:eastAsia="Calibri"/>
          <w:szCs w:val="24"/>
          <w:u w:val="none"/>
        </w:rPr>
      </w:pPr>
      <w:r w:rsidRPr="003A3890">
        <w:rPr>
          <w:rFonts w:eastAsia="Calibri"/>
          <w:szCs w:val="24"/>
          <w:u w:val="none"/>
        </w:rPr>
        <w:t>Guntra Rone – Gulbenes novada Centrālās pārvaldes Finanšu nodaļas vadītāja.</w:t>
      </w:r>
    </w:p>
    <w:p w14:paraId="37F22601" w14:textId="77777777" w:rsidR="003A3890" w:rsidRPr="003A3890" w:rsidRDefault="003A3890" w:rsidP="003A3890">
      <w:pPr>
        <w:spacing w:line="360" w:lineRule="auto"/>
        <w:ind w:firstLine="567"/>
        <w:jc w:val="both"/>
        <w:rPr>
          <w:rFonts w:eastAsia="Calibri"/>
          <w:szCs w:val="24"/>
          <w:u w:val="none"/>
        </w:rPr>
      </w:pPr>
      <w:r w:rsidRPr="003A3890">
        <w:rPr>
          <w:rFonts w:eastAsia="Calibri"/>
          <w:szCs w:val="24"/>
          <w:u w:val="none"/>
        </w:rPr>
        <w:t xml:space="preserve">3. UZDOT Gulbenes novada Centrālās pārvaldes Juridiskās un </w:t>
      </w:r>
      <w:proofErr w:type="spellStart"/>
      <w:r w:rsidRPr="003A3890">
        <w:rPr>
          <w:rFonts w:eastAsia="Calibri"/>
          <w:szCs w:val="24"/>
          <w:u w:val="none"/>
        </w:rPr>
        <w:t>personālvadības</w:t>
      </w:r>
      <w:proofErr w:type="spellEnd"/>
      <w:r w:rsidRPr="003A3890">
        <w:rPr>
          <w:rFonts w:eastAsia="Calibri"/>
          <w:szCs w:val="24"/>
          <w:u w:val="none"/>
        </w:rPr>
        <w:t xml:space="preserve"> nodaļai sagatavot nomas līgumu.</w:t>
      </w:r>
    </w:p>
    <w:p w14:paraId="5FA8B3FA" w14:textId="77777777" w:rsidR="003A3890" w:rsidRPr="003A3890" w:rsidRDefault="003A3890" w:rsidP="003A3890">
      <w:pPr>
        <w:widowControl w:val="0"/>
        <w:spacing w:line="360" w:lineRule="auto"/>
        <w:ind w:firstLine="567"/>
        <w:jc w:val="both"/>
        <w:rPr>
          <w:rFonts w:eastAsia="Calibri"/>
          <w:szCs w:val="24"/>
          <w:u w:val="none"/>
          <w:lang w:eastAsia="lv-LV"/>
        </w:rPr>
      </w:pPr>
      <w:r w:rsidRPr="003A3890">
        <w:rPr>
          <w:rFonts w:eastAsia="Calibri"/>
          <w:szCs w:val="24"/>
          <w:u w:val="none"/>
        </w:rPr>
        <w:t xml:space="preserve">4. </w:t>
      </w:r>
      <w:r w:rsidRPr="003A3890">
        <w:rPr>
          <w:rFonts w:eastAsia="Calibri"/>
          <w:szCs w:val="24"/>
          <w:u w:val="none"/>
          <w:lang w:eastAsia="lv-LV"/>
        </w:rPr>
        <w:t xml:space="preserve">PUBLICĒT informāciju par noslēgto nomas līgumu Gulbenes novada pašvaldības tīmekļvietnē </w:t>
      </w:r>
      <w:hyperlink r:id="rId153" w:history="1">
        <w:r w:rsidRPr="003A3890">
          <w:rPr>
            <w:rFonts w:eastAsia="Calibri"/>
            <w:szCs w:val="24"/>
            <w:u w:val="none"/>
            <w:lang w:eastAsia="lv-LV"/>
          </w:rPr>
          <w:t>www.gulbene.lv</w:t>
        </w:r>
      </w:hyperlink>
      <w:r w:rsidRPr="003A3890">
        <w:rPr>
          <w:rFonts w:eastAsia="Calibri"/>
          <w:szCs w:val="24"/>
          <w:u w:val="none"/>
          <w:lang w:eastAsia="lv-LV"/>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660D5FD3" w14:textId="77777777" w:rsidR="003A3890" w:rsidRPr="003A3890" w:rsidRDefault="003A3890" w:rsidP="003A3890">
      <w:pPr>
        <w:spacing w:line="360" w:lineRule="auto"/>
        <w:ind w:left="567"/>
        <w:contextualSpacing/>
        <w:jc w:val="both"/>
        <w:rPr>
          <w:szCs w:val="24"/>
          <w:u w:val="none"/>
          <w:lang w:eastAsia="lv-LV"/>
        </w:rPr>
      </w:pPr>
    </w:p>
    <w:p w14:paraId="358E762B" w14:textId="77777777" w:rsidR="003A3890" w:rsidRPr="003A3890" w:rsidRDefault="003A3890" w:rsidP="003A3890">
      <w:pPr>
        <w:jc w:val="right"/>
        <w:rPr>
          <w:rFonts w:eastAsia="Calibri"/>
          <w:szCs w:val="24"/>
          <w:u w:val="none"/>
          <w:lang w:eastAsia="lv-LV"/>
        </w:rPr>
      </w:pPr>
      <w:r w:rsidRPr="003A3890">
        <w:rPr>
          <w:rFonts w:eastAsia="Calibri"/>
          <w:szCs w:val="24"/>
          <w:u w:val="none"/>
          <w:lang w:eastAsia="lv-LV"/>
        </w:rPr>
        <w:t>Pielikums Gulbenes novada pašvaldības domes 28.05.2026. lēmumam Nr. GND/2026/____</w:t>
      </w:r>
    </w:p>
    <w:p w14:paraId="35580CEA" w14:textId="77777777" w:rsidR="003A3890" w:rsidRPr="003A3890" w:rsidRDefault="003A3890" w:rsidP="003A3890">
      <w:pPr>
        <w:ind w:left="2738" w:hanging="44"/>
        <w:jc w:val="right"/>
        <w:rPr>
          <w:rFonts w:eastAsia="Calibri"/>
          <w:szCs w:val="24"/>
          <w:u w:val="none"/>
          <w:lang w:eastAsia="lv-LV"/>
        </w:rPr>
      </w:pPr>
    </w:p>
    <w:p w14:paraId="0DF436D1" w14:textId="77777777" w:rsidR="003A3890" w:rsidRPr="003A3890" w:rsidRDefault="003A3890" w:rsidP="003A3890">
      <w:pPr>
        <w:ind w:right="-99"/>
        <w:jc w:val="center"/>
        <w:rPr>
          <w:b/>
          <w:szCs w:val="24"/>
          <w:u w:val="none"/>
          <w:lang w:eastAsia="lv-LV"/>
        </w:rPr>
      </w:pPr>
      <w:r w:rsidRPr="003A3890">
        <w:rPr>
          <w:b/>
          <w:szCs w:val="24"/>
          <w:u w:val="none"/>
          <w:lang w:eastAsia="lv-LV"/>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3A3890" w:rsidRPr="003A3890" w14:paraId="2B0F9A73" w14:textId="77777777" w:rsidTr="00CA70E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CE7A02D" w14:textId="77777777" w:rsidR="003A3890" w:rsidRPr="003A3890" w:rsidRDefault="003A3890" w:rsidP="003A3890">
            <w:pPr>
              <w:ind w:right="-99"/>
              <w:rPr>
                <w:b/>
                <w:szCs w:val="24"/>
                <w:u w:val="none"/>
                <w:lang w:eastAsia="lv-LV"/>
              </w:rPr>
            </w:pPr>
            <w:r w:rsidRPr="003A3890">
              <w:rPr>
                <w:b/>
                <w:szCs w:val="24"/>
                <w:u w:val="none"/>
                <w:lang w:eastAsia="lv-LV"/>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0CF8DDA7" w14:textId="77777777" w:rsidR="003A3890" w:rsidRPr="003A3890" w:rsidRDefault="003A3890" w:rsidP="003A3890">
            <w:pPr>
              <w:jc w:val="both"/>
              <w:rPr>
                <w:b/>
                <w:bCs/>
                <w:szCs w:val="24"/>
                <w:u w:val="none"/>
                <w:lang w:eastAsia="lv-LV"/>
              </w:rPr>
            </w:pPr>
            <w:r w:rsidRPr="003A3890">
              <w:rPr>
                <w:b/>
                <w:bCs/>
                <w:szCs w:val="24"/>
                <w:u w:val="none"/>
                <w:lang w:eastAsia="lv-LV"/>
              </w:rPr>
              <w:t xml:space="preserve">Gulbenes novada pašvaldība, </w:t>
            </w:r>
          </w:p>
          <w:p w14:paraId="425C1A86" w14:textId="77777777" w:rsidR="003A3890" w:rsidRPr="003A3890" w:rsidRDefault="003A3890" w:rsidP="003A3890">
            <w:pPr>
              <w:jc w:val="both"/>
              <w:rPr>
                <w:szCs w:val="24"/>
                <w:u w:val="none"/>
                <w:lang w:eastAsia="lv-LV"/>
              </w:rPr>
            </w:pPr>
            <w:r w:rsidRPr="003A3890">
              <w:rPr>
                <w:szCs w:val="24"/>
                <w:u w:val="none"/>
                <w:lang w:eastAsia="lv-LV"/>
              </w:rPr>
              <w:t xml:space="preserve">reģistrācijas Nr.90009116327, </w:t>
            </w:r>
          </w:p>
          <w:p w14:paraId="62724BC3" w14:textId="77777777" w:rsidR="003A3890" w:rsidRPr="003A3890" w:rsidRDefault="003A3890" w:rsidP="003A3890">
            <w:pPr>
              <w:jc w:val="both"/>
              <w:rPr>
                <w:szCs w:val="24"/>
                <w:u w:val="none"/>
                <w:lang w:eastAsia="lv-LV"/>
              </w:rPr>
            </w:pPr>
            <w:r w:rsidRPr="003A3890">
              <w:rPr>
                <w:szCs w:val="24"/>
                <w:u w:val="none"/>
                <w:lang w:eastAsia="lv-LV"/>
              </w:rPr>
              <w:t xml:space="preserve">juridiskā adrese: Ābeļu iela 2, Gulbene, </w:t>
            </w:r>
          </w:p>
          <w:p w14:paraId="55D163CF" w14:textId="77777777" w:rsidR="003A3890" w:rsidRPr="003A3890" w:rsidRDefault="003A3890" w:rsidP="003A3890">
            <w:pPr>
              <w:jc w:val="both"/>
              <w:rPr>
                <w:szCs w:val="24"/>
                <w:u w:val="none"/>
                <w:lang w:eastAsia="lv-LV"/>
              </w:rPr>
            </w:pPr>
            <w:r w:rsidRPr="003A3890">
              <w:rPr>
                <w:szCs w:val="24"/>
                <w:u w:val="none"/>
                <w:lang w:eastAsia="lv-LV"/>
              </w:rPr>
              <w:t>Gulbenes novads, LV-4401,</w:t>
            </w:r>
          </w:p>
          <w:p w14:paraId="5CEEF296" w14:textId="77777777" w:rsidR="003A3890" w:rsidRPr="003A3890" w:rsidRDefault="003A3890" w:rsidP="003A3890">
            <w:pPr>
              <w:jc w:val="both"/>
              <w:rPr>
                <w:szCs w:val="24"/>
                <w:u w:val="none"/>
                <w:lang w:eastAsia="lv-LV"/>
              </w:rPr>
            </w:pPr>
            <w:r w:rsidRPr="003A3890">
              <w:rPr>
                <w:szCs w:val="24"/>
                <w:u w:val="none"/>
                <w:lang w:eastAsia="lv-LV"/>
              </w:rPr>
              <w:t xml:space="preserve">e-pasts: </w:t>
            </w:r>
            <w:hyperlink r:id="rId154" w:history="1">
              <w:r w:rsidRPr="003A3890">
                <w:rPr>
                  <w:szCs w:val="24"/>
                  <w:lang w:eastAsia="lv-LV"/>
                </w:rPr>
                <w:t>dome@gulbene.lv</w:t>
              </w:r>
            </w:hyperlink>
            <w:r w:rsidRPr="003A3890">
              <w:rPr>
                <w:szCs w:val="24"/>
                <w:u w:val="none"/>
                <w:lang w:eastAsia="lv-LV"/>
              </w:rPr>
              <w:t>,</w:t>
            </w:r>
          </w:p>
          <w:p w14:paraId="55DD3E08" w14:textId="77777777" w:rsidR="003A3890" w:rsidRPr="003A3890" w:rsidRDefault="003A3890" w:rsidP="003A3890">
            <w:pPr>
              <w:jc w:val="both"/>
              <w:rPr>
                <w:szCs w:val="24"/>
                <w:u w:val="none"/>
                <w:lang w:eastAsia="lv-LV"/>
              </w:rPr>
            </w:pPr>
            <w:r w:rsidRPr="003A3890">
              <w:rPr>
                <w:szCs w:val="24"/>
                <w:u w:val="none"/>
                <w:lang w:eastAsia="lv-LV"/>
              </w:rPr>
              <w:t xml:space="preserve">Kontaktpersona: Gulbenes 1.pirmskolas izglītības iestādes projektu koordinatore Lāsma </w:t>
            </w:r>
            <w:proofErr w:type="spellStart"/>
            <w:r w:rsidRPr="003A3890">
              <w:rPr>
                <w:szCs w:val="24"/>
                <w:u w:val="none"/>
                <w:lang w:eastAsia="lv-LV"/>
              </w:rPr>
              <w:t>Lapkaša</w:t>
            </w:r>
            <w:proofErr w:type="spellEnd"/>
          </w:p>
          <w:p w14:paraId="23A19512" w14:textId="77777777" w:rsidR="003A3890" w:rsidRPr="003A3890" w:rsidRDefault="003A3890" w:rsidP="003A3890">
            <w:pPr>
              <w:jc w:val="both"/>
              <w:rPr>
                <w:szCs w:val="24"/>
                <w:u w:val="none"/>
                <w:lang w:eastAsia="lv-LV"/>
              </w:rPr>
            </w:pPr>
            <w:r w:rsidRPr="003A3890">
              <w:rPr>
                <w:szCs w:val="24"/>
                <w:u w:val="none"/>
                <w:lang w:eastAsia="lv-LV"/>
              </w:rPr>
              <w:t>e-pasts: lasma_lapkasa@inbox.lv, tālr. 29464716.</w:t>
            </w:r>
          </w:p>
          <w:p w14:paraId="08E0970E" w14:textId="77777777" w:rsidR="003A3890" w:rsidRPr="003A3890" w:rsidRDefault="003A3890" w:rsidP="003A3890">
            <w:pPr>
              <w:jc w:val="both"/>
              <w:rPr>
                <w:szCs w:val="24"/>
                <w:u w:val="none"/>
                <w:lang w:eastAsia="lv-LV"/>
              </w:rPr>
            </w:pPr>
            <w:r w:rsidRPr="003A3890">
              <w:rPr>
                <w:rFonts w:eastAsia="Calibri"/>
                <w:szCs w:val="24"/>
                <w:u w:val="none"/>
              </w:rPr>
              <w:t>Nomas objekta piedāvājuma atlases organizēšana veikta Ministru kabineta 2013.gada 29.oktobra noteikumu Nr.1191 „</w:t>
            </w:r>
            <w:r w:rsidRPr="003A3890">
              <w:rPr>
                <w:szCs w:val="24"/>
                <w:u w:val="none"/>
                <w:lang w:eastAsia="lv-LV"/>
              </w:rPr>
              <w:t>Kārtība, kādā publiska persona nomā nekustamo īpašumu no privātpersonas vai kapitālsabiedrības un publicē informāciju par nomātajiem un nomāt paredzētajiem nekustamajiem īpašumiem</w:t>
            </w:r>
            <w:r w:rsidRPr="003A3890">
              <w:rPr>
                <w:rFonts w:eastAsia="Calibri"/>
                <w:szCs w:val="24"/>
                <w:u w:val="none"/>
              </w:rPr>
              <w:t>” tiesību normu ietvaros</w:t>
            </w:r>
          </w:p>
        </w:tc>
      </w:tr>
      <w:tr w:rsidR="003A3890" w:rsidRPr="003A3890" w14:paraId="4693D1B0"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10A5079F" w14:textId="77777777" w:rsidR="003A3890" w:rsidRPr="003A3890" w:rsidRDefault="003A3890" w:rsidP="003A3890">
            <w:pPr>
              <w:ind w:right="-99"/>
              <w:rPr>
                <w:b/>
                <w:szCs w:val="24"/>
                <w:u w:val="none"/>
                <w:lang w:eastAsia="lv-LV"/>
              </w:rPr>
            </w:pPr>
            <w:r w:rsidRPr="003A3890">
              <w:rPr>
                <w:b/>
                <w:szCs w:val="24"/>
                <w:u w:val="none"/>
                <w:lang w:eastAsia="lv-LV"/>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26220A12" w14:textId="77777777" w:rsidR="003A3890" w:rsidRPr="003A3890" w:rsidRDefault="003A3890" w:rsidP="003A3890">
            <w:pPr>
              <w:rPr>
                <w:szCs w:val="20"/>
                <w:u w:val="none"/>
                <w:lang w:eastAsia="lv-LV"/>
              </w:rPr>
            </w:pPr>
            <w:r w:rsidRPr="003A3890">
              <w:rPr>
                <w:szCs w:val="20"/>
                <w:u w:val="none"/>
                <w:lang w:eastAsia="lv-LV"/>
              </w:rPr>
              <w:t>līdz 2027.gada 15.jūlijam</w:t>
            </w:r>
          </w:p>
          <w:p w14:paraId="02E92DEF" w14:textId="77777777" w:rsidR="003A3890" w:rsidRPr="003A3890" w:rsidRDefault="003A3890" w:rsidP="003A3890">
            <w:pPr>
              <w:rPr>
                <w:szCs w:val="24"/>
                <w:u w:val="none"/>
                <w:lang w:eastAsia="lv-LV"/>
              </w:rPr>
            </w:pPr>
          </w:p>
        </w:tc>
      </w:tr>
      <w:tr w:rsidR="003A3890" w:rsidRPr="003A3890" w14:paraId="42A99EF9"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2FE018B2" w14:textId="77777777" w:rsidR="003A3890" w:rsidRPr="003A3890" w:rsidRDefault="003A3890" w:rsidP="003A3890">
            <w:pPr>
              <w:ind w:right="-99"/>
              <w:rPr>
                <w:b/>
                <w:szCs w:val="24"/>
                <w:u w:val="none"/>
                <w:lang w:eastAsia="lv-LV"/>
              </w:rPr>
            </w:pPr>
            <w:r w:rsidRPr="003A3890">
              <w:rPr>
                <w:b/>
                <w:szCs w:val="24"/>
                <w:u w:val="none"/>
                <w:lang w:eastAsia="lv-LV"/>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43202148" w14:textId="77777777" w:rsidR="003A3890" w:rsidRPr="003A3890" w:rsidRDefault="003A3890" w:rsidP="003A3890">
            <w:pPr>
              <w:rPr>
                <w:szCs w:val="24"/>
                <w:u w:val="none"/>
                <w:lang w:eastAsia="lv-LV"/>
              </w:rPr>
            </w:pPr>
            <w:r w:rsidRPr="003A3890">
              <w:rPr>
                <w:szCs w:val="24"/>
                <w:u w:val="none"/>
                <w:lang w:eastAsia="lv-LV"/>
              </w:rPr>
              <w:t>200 EUR mēnesī par vienu brīvprātīgo jaunieti</w:t>
            </w:r>
          </w:p>
        </w:tc>
      </w:tr>
      <w:tr w:rsidR="003A3890" w:rsidRPr="003A3890" w14:paraId="2100AF4F"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448BCE" w14:textId="77777777" w:rsidR="003A3890" w:rsidRPr="003A3890" w:rsidRDefault="003A3890" w:rsidP="003A3890">
            <w:pPr>
              <w:ind w:right="-99"/>
              <w:rPr>
                <w:b/>
                <w:szCs w:val="24"/>
                <w:u w:val="none"/>
                <w:lang w:eastAsia="lv-LV"/>
              </w:rPr>
            </w:pPr>
            <w:r w:rsidRPr="003A3890">
              <w:rPr>
                <w:b/>
                <w:szCs w:val="24"/>
                <w:u w:val="none"/>
                <w:lang w:eastAsia="lv-LV"/>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0B40D0A" w14:textId="77777777" w:rsidR="003A3890" w:rsidRPr="003A3890" w:rsidRDefault="003A3890" w:rsidP="003A3890">
            <w:pPr>
              <w:spacing w:line="252" w:lineRule="auto"/>
              <w:jc w:val="both"/>
              <w:rPr>
                <w:b/>
                <w:szCs w:val="24"/>
                <w:u w:val="none"/>
              </w:rPr>
            </w:pPr>
            <w:r w:rsidRPr="003A3890">
              <w:rPr>
                <w:szCs w:val="24"/>
                <w:u w:val="none"/>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tīmekļvietnē </w:t>
            </w:r>
            <w:hyperlink r:id="rId155" w:history="1">
              <w:r w:rsidRPr="003A3890">
                <w:rPr>
                  <w:szCs w:val="24"/>
                </w:rPr>
                <w:t>www.gulbene.lv</w:t>
              </w:r>
            </w:hyperlink>
            <w:r w:rsidRPr="003A3890">
              <w:rPr>
                <w:szCs w:val="24"/>
                <w:u w:val="none"/>
              </w:rPr>
              <w:t xml:space="preserve"> </w:t>
            </w:r>
            <w:r w:rsidRPr="003A3890">
              <w:rPr>
                <w:b/>
                <w:szCs w:val="24"/>
                <w:u w:val="none"/>
              </w:rPr>
              <w:t>līdz 2026.gada 30.jūnija plkst.17.00.</w:t>
            </w:r>
          </w:p>
          <w:p w14:paraId="7665231B" w14:textId="77777777" w:rsidR="003A3890" w:rsidRPr="003A3890" w:rsidRDefault="003A3890" w:rsidP="003A3890">
            <w:pPr>
              <w:jc w:val="both"/>
              <w:rPr>
                <w:szCs w:val="24"/>
                <w:u w:val="none"/>
                <w:lang w:eastAsia="lv-LV"/>
              </w:rPr>
            </w:pPr>
            <w:r w:rsidRPr="003A3890">
              <w:rPr>
                <w:szCs w:val="24"/>
                <w:u w:val="none"/>
              </w:rPr>
              <w:lastRenderedPageBreak/>
              <w:t>Piedāvājumu iesniedz slēgtā aploksnē, uz kuras norāda iznomāšanas pretendentu un atsauci uz nomnieka nomas sludinājumu.</w:t>
            </w:r>
          </w:p>
        </w:tc>
      </w:tr>
      <w:tr w:rsidR="003A3890" w:rsidRPr="003A3890" w14:paraId="75AADC7B"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2521DC7" w14:textId="77777777" w:rsidR="003A3890" w:rsidRPr="003A3890" w:rsidRDefault="003A3890" w:rsidP="003A3890">
            <w:pPr>
              <w:ind w:right="-99"/>
              <w:rPr>
                <w:b/>
                <w:szCs w:val="24"/>
                <w:u w:val="none"/>
                <w:lang w:eastAsia="lv-LV"/>
              </w:rPr>
            </w:pPr>
            <w:r w:rsidRPr="003A3890">
              <w:rPr>
                <w:b/>
                <w:szCs w:val="24"/>
                <w:u w:val="none"/>
                <w:lang w:eastAsia="lv-LV"/>
              </w:rPr>
              <w:lastRenderedPageBreak/>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134D17FD" w14:textId="77777777" w:rsidR="003A3890" w:rsidRPr="003A3890" w:rsidRDefault="003A3890" w:rsidP="003A3890">
            <w:pPr>
              <w:jc w:val="both"/>
              <w:rPr>
                <w:szCs w:val="24"/>
                <w:u w:val="none"/>
                <w:lang w:eastAsia="lv-LV"/>
              </w:rPr>
            </w:pPr>
            <w:r w:rsidRPr="003A3890">
              <w:rPr>
                <w:szCs w:val="24"/>
                <w:u w:val="none"/>
                <w:lang w:eastAsia="lv-LV"/>
              </w:rPr>
              <w:t>Iespējamie piedāvājumu varianti nepieciešamajām dzīvojamajām telpām:</w:t>
            </w:r>
          </w:p>
          <w:p w14:paraId="0F9DFD56" w14:textId="77777777" w:rsidR="003A3890" w:rsidRPr="003A3890" w:rsidRDefault="003A3890" w:rsidP="003A3890">
            <w:pPr>
              <w:numPr>
                <w:ilvl w:val="0"/>
                <w:numId w:val="48"/>
              </w:numPr>
              <w:contextualSpacing/>
              <w:jc w:val="both"/>
              <w:rPr>
                <w:szCs w:val="24"/>
                <w:u w:val="none"/>
                <w:lang w:eastAsia="lv-LV"/>
              </w:rPr>
            </w:pPr>
            <w:proofErr w:type="spellStart"/>
            <w:r w:rsidRPr="003A3890">
              <w:rPr>
                <w:szCs w:val="24"/>
                <w:u w:val="none"/>
                <w:lang w:eastAsia="lv-LV"/>
              </w:rPr>
              <w:t>trīsistabu</w:t>
            </w:r>
            <w:proofErr w:type="spellEnd"/>
            <w:r w:rsidRPr="003A3890">
              <w:rPr>
                <w:szCs w:val="24"/>
                <w:u w:val="none"/>
                <w:lang w:eastAsia="lv-LV"/>
              </w:rPr>
              <w:t xml:space="preserve"> dzīvoklis;</w:t>
            </w:r>
          </w:p>
          <w:p w14:paraId="3B0C771A" w14:textId="77777777" w:rsidR="003A3890" w:rsidRPr="003A3890" w:rsidRDefault="003A3890" w:rsidP="003A3890">
            <w:pPr>
              <w:numPr>
                <w:ilvl w:val="0"/>
                <w:numId w:val="48"/>
              </w:numPr>
              <w:contextualSpacing/>
              <w:jc w:val="both"/>
              <w:rPr>
                <w:szCs w:val="24"/>
                <w:u w:val="none"/>
                <w:lang w:eastAsia="lv-LV"/>
              </w:rPr>
            </w:pPr>
            <w:r w:rsidRPr="003A3890">
              <w:rPr>
                <w:szCs w:val="24"/>
                <w:u w:val="none"/>
                <w:lang w:eastAsia="lv-LV"/>
              </w:rPr>
              <w:t xml:space="preserve">divistabu dzīvoklis; </w:t>
            </w:r>
          </w:p>
          <w:p w14:paraId="6841F663" w14:textId="77777777" w:rsidR="003A3890" w:rsidRPr="003A3890" w:rsidRDefault="003A3890" w:rsidP="003A3890">
            <w:pPr>
              <w:numPr>
                <w:ilvl w:val="0"/>
                <w:numId w:val="48"/>
              </w:numPr>
              <w:contextualSpacing/>
              <w:jc w:val="both"/>
              <w:rPr>
                <w:szCs w:val="24"/>
                <w:u w:val="none"/>
                <w:lang w:eastAsia="lv-LV"/>
              </w:rPr>
            </w:pPr>
            <w:r w:rsidRPr="003A3890">
              <w:rPr>
                <w:szCs w:val="24"/>
                <w:u w:val="none"/>
                <w:lang w:eastAsia="lv-LV"/>
              </w:rPr>
              <w:t>vienistabas dzīvoklis;</w:t>
            </w:r>
          </w:p>
          <w:p w14:paraId="45961AEB" w14:textId="77777777" w:rsidR="003A3890" w:rsidRPr="003A3890" w:rsidRDefault="003A3890" w:rsidP="003A3890">
            <w:pPr>
              <w:numPr>
                <w:ilvl w:val="0"/>
                <w:numId w:val="48"/>
              </w:numPr>
              <w:contextualSpacing/>
              <w:jc w:val="both"/>
              <w:rPr>
                <w:szCs w:val="24"/>
                <w:u w:val="none"/>
                <w:lang w:eastAsia="lv-LV"/>
              </w:rPr>
            </w:pPr>
            <w:r w:rsidRPr="003A3890">
              <w:rPr>
                <w:szCs w:val="24"/>
                <w:u w:val="none"/>
                <w:lang w:eastAsia="lv-LV"/>
              </w:rPr>
              <w:t>atsevišķa viena, divas vai trīs istabas ar kopējā lietošanā esošām palīgtelpām (dzīvokļa daļa).</w:t>
            </w:r>
          </w:p>
          <w:p w14:paraId="2A9372E1" w14:textId="77777777" w:rsidR="003A3890" w:rsidRPr="003A3890" w:rsidRDefault="003A3890" w:rsidP="003A3890">
            <w:pPr>
              <w:ind w:right="-99"/>
              <w:jc w:val="both"/>
              <w:rPr>
                <w:szCs w:val="24"/>
                <w:u w:val="none"/>
                <w:lang w:eastAsia="lv-LV"/>
              </w:rPr>
            </w:pPr>
            <w:r w:rsidRPr="003A3890">
              <w:rPr>
                <w:szCs w:val="24"/>
                <w:u w:val="none"/>
                <w:lang w:eastAsia="lv-LV"/>
              </w:rPr>
              <w:t xml:space="preserve">Dzīvoklim jābūt labā tehniskā un vizuālā kārtībā. Tam ir </w:t>
            </w:r>
            <w:r w:rsidRPr="003A3890">
              <w:rPr>
                <w:rFonts w:eastAsia="Calibri"/>
                <w:szCs w:val="24"/>
                <w:u w:val="none"/>
                <w:lang w:eastAsia="lv-LV"/>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3A3890">
              <w:rPr>
                <w:szCs w:val="24"/>
                <w:u w:val="none"/>
                <w:lang w:eastAsia="lv-LV"/>
              </w:rPr>
              <w:t xml:space="preserve"> (gulta vai dīvāns, galds, krēsls, skapis, lampa), virtuvei ar aprīkojumu (galds, krēsli, trauki ēdiena gatavošanai un ēšanai), sadzīves tehnikai (plīts, ledusskapis, veļas mašīna), </w:t>
            </w:r>
            <w:proofErr w:type="spellStart"/>
            <w:r w:rsidRPr="003A3890">
              <w:rPr>
                <w:szCs w:val="24"/>
                <w:u w:val="none"/>
                <w:lang w:eastAsia="lv-LV"/>
              </w:rPr>
              <w:t>vannasistabai</w:t>
            </w:r>
            <w:proofErr w:type="spellEnd"/>
            <w:r w:rsidRPr="003A3890">
              <w:rPr>
                <w:szCs w:val="24"/>
                <w:u w:val="none"/>
                <w:lang w:eastAsia="lv-LV"/>
              </w:rPr>
              <w:t xml:space="preserve"> (duša vai vanna) un tualetei. Interneta </w:t>
            </w:r>
            <w:proofErr w:type="spellStart"/>
            <w:r w:rsidRPr="003A3890">
              <w:rPr>
                <w:szCs w:val="24"/>
                <w:u w:val="none"/>
                <w:lang w:eastAsia="lv-LV"/>
              </w:rPr>
              <w:t>pieslēgums</w:t>
            </w:r>
            <w:proofErr w:type="spellEnd"/>
            <w:r w:rsidRPr="003A3890">
              <w:rPr>
                <w:szCs w:val="24"/>
                <w:u w:val="none"/>
                <w:lang w:eastAsia="lv-LV"/>
              </w:rPr>
              <w:t xml:space="preserve">. </w:t>
            </w:r>
          </w:p>
        </w:tc>
      </w:tr>
      <w:tr w:rsidR="003A3890" w:rsidRPr="003A3890" w14:paraId="2958A137"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D9441C" w14:textId="77777777" w:rsidR="003A3890" w:rsidRPr="003A3890" w:rsidRDefault="003A3890" w:rsidP="003A3890">
            <w:pPr>
              <w:ind w:right="-99"/>
              <w:rPr>
                <w:b/>
                <w:szCs w:val="24"/>
                <w:u w:val="none"/>
                <w:lang w:eastAsia="lv-LV"/>
              </w:rPr>
            </w:pPr>
            <w:r w:rsidRPr="003A3890">
              <w:rPr>
                <w:b/>
                <w:szCs w:val="24"/>
                <w:u w:val="none"/>
                <w:lang w:eastAsia="lv-LV"/>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4816AF87" w14:textId="77777777" w:rsidR="003A3890" w:rsidRPr="003A3890" w:rsidRDefault="003A3890" w:rsidP="003A3890">
            <w:pPr>
              <w:jc w:val="both"/>
              <w:rPr>
                <w:szCs w:val="24"/>
                <w:u w:val="none"/>
                <w:lang w:eastAsia="lv-LV"/>
              </w:rPr>
            </w:pPr>
            <w:r w:rsidRPr="003A3890">
              <w:rPr>
                <w:szCs w:val="24"/>
                <w:u w:val="none"/>
                <w:lang w:eastAsia="lv-LV"/>
              </w:rPr>
              <w:t xml:space="preserve">Gulbenes pilsētas administratīvā teritorija, vēlams 2 km rādiusā no Gulbenes 1.pirmsskolas izglītības iestādes </w:t>
            </w:r>
          </w:p>
        </w:tc>
      </w:tr>
      <w:tr w:rsidR="003A3890" w:rsidRPr="003A3890" w14:paraId="39CF30F8"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82D8649" w14:textId="77777777" w:rsidR="003A3890" w:rsidRPr="003A3890" w:rsidRDefault="003A3890" w:rsidP="003A3890">
            <w:pPr>
              <w:ind w:right="-99"/>
              <w:rPr>
                <w:b/>
                <w:szCs w:val="24"/>
                <w:u w:val="none"/>
                <w:lang w:eastAsia="lv-LV"/>
              </w:rPr>
            </w:pPr>
            <w:r w:rsidRPr="003A3890">
              <w:rPr>
                <w:b/>
                <w:szCs w:val="24"/>
                <w:u w:val="none"/>
                <w:lang w:eastAsia="lv-LV"/>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1585670E" w14:textId="77777777" w:rsidR="003A3890" w:rsidRPr="003A3890" w:rsidRDefault="003A3890" w:rsidP="003A3890">
            <w:pPr>
              <w:jc w:val="both"/>
              <w:rPr>
                <w:rFonts w:eastAsia="Calibri"/>
                <w:szCs w:val="24"/>
                <w:u w:val="none"/>
              </w:rPr>
            </w:pPr>
            <w:r w:rsidRPr="003A3890">
              <w:rPr>
                <w:rFonts w:eastAsia="Calibri"/>
                <w:szCs w:val="24"/>
                <w:u w:val="none"/>
              </w:rPr>
              <w:t>Eiropas brīvprātīga projekta Nr.2026-1-LV02-ESC51-VTJ-000400798 ietvaros četriem brīvprātīgajiem.</w:t>
            </w:r>
          </w:p>
        </w:tc>
      </w:tr>
      <w:tr w:rsidR="003A3890" w:rsidRPr="003A3890" w14:paraId="7FB9258C" w14:textId="77777777" w:rsidTr="00CA70E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C966C5D" w14:textId="77777777" w:rsidR="003A3890" w:rsidRPr="003A3890" w:rsidRDefault="003A3890" w:rsidP="003A3890">
            <w:pPr>
              <w:ind w:right="-99"/>
              <w:rPr>
                <w:b/>
                <w:szCs w:val="24"/>
                <w:u w:val="none"/>
                <w:lang w:eastAsia="lv-LV"/>
              </w:rPr>
            </w:pPr>
            <w:r w:rsidRPr="003A3890">
              <w:rPr>
                <w:b/>
                <w:szCs w:val="24"/>
                <w:u w:val="none"/>
                <w:lang w:eastAsia="lv-LV"/>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11C81690" w14:textId="77777777" w:rsidR="003A3890" w:rsidRPr="003A3890" w:rsidRDefault="003A3890" w:rsidP="003A3890">
            <w:pPr>
              <w:jc w:val="both"/>
              <w:rPr>
                <w:szCs w:val="24"/>
                <w:u w:val="none"/>
                <w:lang w:eastAsia="lv-LV"/>
              </w:rPr>
            </w:pPr>
            <w:proofErr w:type="spellStart"/>
            <w:r w:rsidRPr="003A3890">
              <w:rPr>
                <w:szCs w:val="24"/>
                <w:u w:val="none"/>
                <w:lang w:eastAsia="lv-LV"/>
              </w:rPr>
              <w:t>Trīsistabu</w:t>
            </w:r>
            <w:proofErr w:type="spellEnd"/>
            <w:r w:rsidRPr="003A3890">
              <w:rPr>
                <w:szCs w:val="24"/>
                <w:u w:val="none"/>
                <w:lang w:eastAsia="lv-LV"/>
              </w:rPr>
              <w:t xml:space="preserve">  dzīvoklim – aptuveni  50 m</w:t>
            </w:r>
            <w:r w:rsidRPr="003A3890">
              <w:rPr>
                <w:szCs w:val="24"/>
                <w:u w:val="none"/>
                <w:vertAlign w:val="superscript"/>
                <w:lang w:eastAsia="lv-LV"/>
              </w:rPr>
              <w:t>2</w:t>
            </w:r>
            <w:r w:rsidRPr="003A3890">
              <w:rPr>
                <w:szCs w:val="24"/>
                <w:u w:val="none"/>
                <w:lang w:eastAsia="lv-LV"/>
              </w:rPr>
              <w:t xml:space="preserve"> līdz 65 m</w:t>
            </w:r>
            <w:r w:rsidRPr="003A3890">
              <w:rPr>
                <w:szCs w:val="24"/>
                <w:u w:val="none"/>
                <w:vertAlign w:val="superscript"/>
                <w:lang w:eastAsia="lv-LV"/>
              </w:rPr>
              <w:t>2</w:t>
            </w:r>
            <w:r w:rsidRPr="003A3890">
              <w:rPr>
                <w:szCs w:val="24"/>
                <w:u w:val="none"/>
                <w:lang w:eastAsia="lv-LV"/>
              </w:rPr>
              <w:t xml:space="preserve"> (ieskaitot kopējā lietošanā esošās palīgtelpas).</w:t>
            </w:r>
          </w:p>
          <w:p w14:paraId="44163F92" w14:textId="77777777" w:rsidR="003A3890" w:rsidRPr="003A3890" w:rsidRDefault="003A3890" w:rsidP="003A3890">
            <w:pPr>
              <w:jc w:val="both"/>
              <w:rPr>
                <w:szCs w:val="24"/>
                <w:u w:val="none"/>
                <w:lang w:eastAsia="lv-LV"/>
              </w:rPr>
            </w:pPr>
            <w:r w:rsidRPr="003A3890">
              <w:rPr>
                <w:szCs w:val="24"/>
                <w:u w:val="none"/>
                <w:lang w:eastAsia="lv-LV"/>
              </w:rPr>
              <w:t>Divistabu  dzīvoklim – aptuveni  35 m</w:t>
            </w:r>
            <w:r w:rsidRPr="003A3890">
              <w:rPr>
                <w:szCs w:val="24"/>
                <w:u w:val="none"/>
                <w:vertAlign w:val="superscript"/>
                <w:lang w:eastAsia="lv-LV"/>
              </w:rPr>
              <w:t xml:space="preserve">2 </w:t>
            </w:r>
            <w:r w:rsidRPr="003A3890">
              <w:rPr>
                <w:szCs w:val="24"/>
                <w:u w:val="none"/>
                <w:lang w:eastAsia="lv-LV"/>
              </w:rPr>
              <w:t>līdz 55 m</w:t>
            </w:r>
            <w:r w:rsidRPr="003A3890">
              <w:rPr>
                <w:szCs w:val="24"/>
                <w:u w:val="none"/>
                <w:vertAlign w:val="superscript"/>
                <w:lang w:eastAsia="lv-LV"/>
              </w:rPr>
              <w:t>2</w:t>
            </w:r>
            <w:r w:rsidRPr="003A3890">
              <w:rPr>
                <w:szCs w:val="24"/>
                <w:u w:val="none"/>
                <w:lang w:eastAsia="lv-LV"/>
              </w:rPr>
              <w:t xml:space="preserve"> (ieskaitot kopējā lietošanā esošās palīgtelpas).</w:t>
            </w:r>
          </w:p>
          <w:p w14:paraId="249192CA" w14:textId="77777777" w:rsidR="003A3890" w:rsidRPr="003A3890" w:rsidRDefault="003A3890" w:rsidP="003A3890">
            <w:pPr>
              <w:jc w:val="both"/>
              <w:rPr>
                <w:szCs w:val="24"/>
                <w:highlight w:val="green"/>
                <w:u w:val="none"/>
                <w:lang w:eastAsia="lv-LV"/>
              </w:rPr>
            </w:pPr>
            <w:r w:rsidRPr="003A3890">
              <w:rPr>
                <w:szCs w:val="24"/>
                <w:u w:val="none"/>
                <w:lang w:eastAsia="lv-LV"/>
              </w:rPr>
              <w:t>Vienistabas dzīvoklim - aptuveni  20 m</w:t>
            </w:r>
            <w:r w:rsidRPr="003A3890">
              <w:rPr>
                <w:szCs w:val="24"/>
                <w:u w:val="none"/>
                <w:vertAlign w:val="superscript"/>
                <w:lang w:eastAsia="lv-LV"/>
              </w:rPr>
              <w:t>2</w:t>
            </w:r>
            <w:r w:rsidRPr="003A3890">
              <w:rPr>
                <w:szCs w:val="24"/>
                <w:u w:val="none"/>
                <w:lang w:eastAsia="lv-LV"/>
              </w:rPr>
              <w:t xml:space="preserve"> līdz 30 m</w:t>
            </w:r>
            <w:r w:rsidRPr="003A3890">
              <w:rPr>
                <w:szCs w:val="24"/>
                <w:u w:val="none"/>
                <w:vertAlign w:val="superscript"/>
                <w:lang w:eastAsia="lv-LV"/>
              </w:rPr>
              <w:t>2</w:t>
            </w:r>
            <w:r w:rsidRPr="003A3890">
              <w:rPr>
                <w:szCs w:val="24"/>
                <w:u w:val="none"/>
                <w:lang w:eastAsia="lv-LV"/>
              </w:rPr>
              <w:t xml:space="preserve"> (ieskaitot kopējā lietošanā esošās palīgtelpas).</w:t>
            </w:r>
          </w:p>
        </w:tc>
      </w:tr>
    </w:tbl>
    <w:p w14:paraId="027FF7AC" w14:textId="77777777" w:rsidR="00203C2F" w:rsidRDefault="00203C2F" w:rsidP="000C7638">
      <w:pPr>
        <w:rPr>
          <w:color w:val="000000" w:themeColor="text1"/>
          <w:szCs w:val="24"/>
          <w:u w:val="none"/>
        </w:rPr>
      </w:pPr>
    </w:p>
    <w:p w14:paraId="024D2BAC"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65912313" w14:textId="77777777"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“Līgotāji” pircēja apstiprināšanu</w:t>
      </w:r>
    </w:p>
    <w:p w14:paraId="0BFB8C95" w14:textId="77777777" w:rsidR="00575A1B" w:rsidRDefault="003960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C4CE58D"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5527CF" w14:textId="77777777" w:rsidR="00DF3C8C" w:rsidRPr="00575A1B" w:rsidRDefault="00DF3C8C" w:rsidP="00DF3C8C">
      <w:pPr>
        <w:rPr>
          <w:rFonts w:eastAsia="Calibri"/>
          <w:szCs w:val="24"/>
          <w:u w:val="none"/>
        </w:rPr>
      </w:pPr>
      <w:r>
        <w:rPr>
          <w:rFonts w:eastAsia="Calibri"/>
          <w:szCs w:val="24"/>
          <w:u w:val="none"/>
        </w:rPr>
        <w:t>DEBATĒS PIEDALĀS: nav</w:t>
      </w:r>
    </w:p>
    <w:p w14:paraId="3CE52E74" w14:textId="77777777" w:rsidR="00DF3C8C" w:rsidRDefault="00DF3C8C" w:rsidP="00DF3C8C">
      <w:pPr>
        <w:rPr>
          <w:rFonts w:eastAsia="Calibri"/>
          <w:color w:val="FF0000"/>
          <w:szCs w:val="24"/>
          <w:u w:val="none"/>
        </w:rPr>
      </w:pPr>
    </w:p>
    <w:p w14:paraId="3F33F487"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738B775"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65E2EA3B"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9CDEBD" w14:textId="77777777" w:rsidR="003A3890" w:rsidRPr="003A3890" w:rsidRDefault="003A3890" w:rsidP="003A3890">
      <w:pPr>
        <w:spacing w:after="240"/>
        <w:jc w:val="center"/>
        <w:rPr>
          <w:b/>
          <w:snapToGrid w:val="0"/>
          <w:szCs w:val="24"/>
          <w:u w:val="none"/>
        </w:rPr>
      </w:pPr>
      <w:r w:rsidRPr="003A3890">
        <w:rPr>
          <w:b/>
          <w:snapToGrid w:val="0"/>
          <w:szCs w:val="24"/>
          <w:u w:val="none"/>
        </w:rPr>
        <w:t xml:space="preserve">Par </w:t>
      </w:r>
      <w:r w:rsidRPr="003A3890">
        <w:rPr>
          <w:b/>
          <w:bCs/>
          <w:noProof/>
          <w:snapToGrid w:val="0"/>
          <w:szCs w:val="20"/>
          <w:u w:val="none"/>
        </w:rPr>
        <w:t xml:space="preserve">nekustamā īpašuma </w:t>
      </w:r>
      <w:r w:rsidRPr="003A3890">
        <w:rPr>
          <w:b/>
          <w:bCs/>
          <w:noProof/>
          <w:snapToGrid w:val="0"/>
          <w:color w:val="000000"/>
          <w:szCs w:val="20"/>
          <w:u w:val="none"/>
        </w:rPr>
        <w:t xml:space="preserve">Līgo pagastā ar nosaukumu “Līgotāji” </w:t>
      </w:r>
      <w:r w:rsidRPr="003A3890">
        <w:rPr>
          <w:b/>
          <w:snapToGrid w:val="0"/>
          <w:szCs w:val="24"/>
          <w:u w:val="none"/>
        </w:rPr>
        <w:t>pircēja apstiprināšanu</w:t>
      </w:r>
    </w:p>
    <w:p w14:paraId="3519FF3B"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Gulbenes novada pašvaldības dome </w:t>
      </w:r>
      <w:bookmarkStart w:id="130" w:name="_Hlk229386825"/>
      <w:bookmarkStart w:id="131" w:name="_Hlk224543083"/>
      <w:r w:rsidRPr="003A3890">
        <w:rPr>
          <w:rFonts w:eastAsia="SimSun" w:cs="Mangal"/>
          <w:color w:val="00000A"/>
          <w:szCs w:val="24"/>
          <w:u w:val="none"/>
          <w:lang w:eastAsia="zh-CN" w:bidi="hi-IN"/>
        </w:rPr>
        <w:t xml:space="preserve">2026.gada 26.martā </w:t>
      </w:r>
      <w:bookmarkEnd w:id="130"/>
      <w:r w:rsidRPr="003A3890">
        <w:rPr>
          <w:rFonts w:eastAsia="SimSun" w:cs="Mangal"/>
          <w:color w:val="00000A"/>
          <w:szCs w:val="24"/>
          <w:u w:val="none"/>
          <w:lang w:eastAsia="zh-CN" w:bidi="hi-IN"/>
        </w:rPr>
        <w:t xml:space="preserve">pieņēma lēmumu Nr. </w:t>
      </w:r>
      <w:bookmarkStart w:id="132" w:name="_Hlk229386838"/>
      <w:r w:rsidRPr="003A3890">
        <w:rPr>
          <w:rFonts w:eastAsia="SimSun" w:cs="Mangal"/>
          <w:color w:val="00000A"/>
          <w:szCs w:val="24"/>
          <w:u w:val="none"/>
          <w:lang w:eastAsia="zh-CN" w:bidi="hi-IN"/>
        </w:rPr>
        <w:t xml:space="preserve">GND/2026/216 “Par nekustamā īpašuma </w:t>
      </w:r>
      <w:bookmarkStart w:id="133" w:name="_Hlk229386808"/>
      <w:r w:rsidRPr="003A3890">
        <w:rPr>
          <w:rFonts w:eastAsia="SimSun" w:cs="Mangal"/>
          <w:color w:val="00000A"/>
          <w:szCs w:val="24"/>
          <w:u w:val="none"/>
          <w:lang w:eastAsia="zh-CN" w:bidi="hi-IN"/>
        </w:rPr>
        <w:t xml:space="preserve">Līgo pagastā ar nosaukumu “Līgotāji” </w:t>
      </w:r>
      <w:bookmarkEnd w:id="133"/>
      <w:r w:rsidRPr="003A3890">
        <w:rPr>
          <w:rFonts w:eastAsia="SimSun" w:cs="Mangal"/>
          <w:color w:val="00000A"/>
          <w:szCs w:val="24"/>
          <w:u w:val="none"/>
          <w:lang w:eastAsia="zh-CN" w:bidi="hi-IN"/>
        </w:rPr>
        <w:t>pirmās  izsoles rīkošanu” (protokols Nr.</w:t>
      </w:r>
      <w:bookmarkEnd w:id="131"/>
      <w:r w:rsidRPr="003A3890">
        <w:rPr>
          <w:rFonts w:eastAsia="SimSun" w:cs="Mangal"/>
          <w:color w:val="00000A"/>
          <w:szCs w:val="24"/>
          <w:u w:val="none"/>
          <w:lang w:eastAsia="zh-CN" w:bidi="hi-IN"/>
        </w:rPr>
        <w:t xml:space="preserve"> 5; 47</w:t>
      </w:r>
      <w:bookmarkEnd w:id="132"/>
      <w:r w:rsidRPr="003A3890">
        <w:rPr>
          <w:rFonts w:eastAsia="SimSun" w:cs="Mangal"/>
          <w:szCs w:val="24"/>
          <w:u w:val="none"/>
          <w:lang w:eastAsia="zh-CN" w:bidi="hi-IN"/>
        </w:rPr>
        <w:t xml:space="preserve">.p.), ar kuru tika nolemts rīkot Gulbenes novada pašvaldībai piederošā nekustamā īpašuma </w:t>
      </w:r>
      <w:r w:rsidRPr="003A3890">
        <w:rPr>
          <w:rFonts w:eastAsia="SimSun" w:cs="Mangal"/>
          <w:bCs/>
          <w:color w:val="00000A"/>
          <w:szCs w:val="24"/>
          <w:u w:val="none"/>
          <w:lang w:eastAsia="zh-CN" w:bidi="hi-IN"/>
        </w:rPr>
        <w:t>Līgo pagastā ar nosaukumu “Līgotāji”, kadastra numurs 5076 003 0310, kas sastāv no zemes vienības ar kadastra apzīmējumu 50760030308 ar platību 22,36 ha</w:t>
      </w:r>
      <w:r w:rsidRPr="003A3890">
        <w:rPr>
          <w:rFonts w:eastAsia="SimSun" w:cs="Mangal"/>
          <w:szCs w:val="24"/>
          <w:u w:val="none"/>
          <w:lang w:eastAsia="zh-CN" w:bidi="hi-IN"/>
        </w:rPr>
        <w:t xml:space="preserve"> </w:t>
      </w:r>
      <w:r w:rsidRPr="003A3890">
        <w:rPr>
          <w:rFonts w:eastAsia="SimSun" w:cs="Mangal"/>
          <w:szCs w:val="24"/>
          <w:u w:val="none"/>
          <w:lang w:eastAsia="zh-CN" w:bidi="hi-IN"/>
        </w:rPr>
        <w:lastRenderedPageBreak/>
        <w:t>(turpmāk – Nekustamais īpašums), pirmo elektronisko izsoli.</w:t>
      </w:r>
    </w:p>
    <w:p w14:paraId="41615CF7" w14:textId="77777777" w:rsidR="003A3890" w:rsidRPr="00625755"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Laika posmā no 2026.gada 7.aprīļa plkst.13:00 līdz 2026.gada </w:t>
      </w:r>
      <w:r w:rsidRPr="003A3890">
        <w:rPr>
          <w:rFonts w:eastAsia="SimSun"/>
          <w:color w:val="00000A"/>
          <w:szCs w:val="24"/>
          <w:u w:val="none"/>
          <w:lang w:eastAsia="zh-CN" w:bidi="hi-IN"/>
        </w:rPr>
        <w:t xml:space="preserve">7.maijam </w:t>
      </w:r>
      <w:r w:rsidRPr="003A3890">
        <w:rPr>
          <w:rFonts w:eastAsia="SimSun" w:cs="Mangal"/>
          <w:szCs w:val="24"/>
          <w:u w:val="none"/>
          <w:lang w:eastAsia="zh-CN" w:bidi="hi-IN"/>
        </w:rPr>
        <w:t xml:space="preserve">plkst. 13:00 elektronisko izsoļu vietnē </w:t>
      </w:r>
      <w:hyperlink r:id="rId156" w:history="1">
        <w:r w:rsidRPr="00625755">
          <w:rPr>
            <w:rFonts w:eastAsia="SimSun" w:cs="Mangal"/>
            <w:szCs w:val="24"/>
            <w:u w:val="none"/>
            <w:lang w:eastAsia="zh-CN" w:bidi="hi-IN"/>
          </w:rPr>
          <w:t>https://izsoles.ta.gov.lv</w:t>
        </w:r>
      </w:hyperlink>
      <w:r w:rsidRPr="00625755">
        <w:rPr>
          <w:rFonts w:eastAsia="SimSun" w:cs="Mangal"/>
          <w:szCs w:val="24"/>
          <w:u w:val="none"/>
          <w:lang w:eastAsia="zh-CN" w:bidi="hi-IN"/>
        </w:rPr>
        <w:t xml:space="preserve"> notika Nekustamā īpašuma elektroniskā izsole. Izsolē piedalījās viens pretendents. </w:t>
      </w:r>
      <w:bookmarkStart w:id="134" w:name="_Hlk224543113"/>
      <w:bookmarkStart w:id="135" w:name="_Hlk229386887"/>
      <w:r w:rsidRPr="00625755">
        <w:rPr>
          <w:rFonts w:eastAsia="SimSun" w:cs="Mangal"/>
          <w:color w:val="00000A"/>
          <w:szCs w:val="24"/>
          <w:u w:val="none"/>
          <w:lang w:eastAsia="zh-CN" w:bidi="hi-IN"/>
        </w:rPr>
        <w:t>Gulbenes rajona Līgo pagasta zemnieku saimniecība “DRUVAS”, reģistrācijas numurs 43201012327, juridiskā adrese “Druvas”, Līgo  pagasts, Gulbenes novads, LV-</w:t>
      </w:r>
      <w:bookmarkEnd w:id="134"/>
      <w:r w:rsidRPr="00625755">
        <w:rPr>
          <w:rFonts w:eastAsia="SimSun" w:cs="Mangal"/>
          <w:color w:val="00000A"/>
          <w:szCs w:val="24"/>
          <w:u w:val="none"/>
          <w:lang w:eastAsia="zh-CN" w:bidi="hi-IN"/>
        </w:rPr>
        <w:t>4421</w:t>
      </w:r>
      <w:bookmarkEnd w:id="135"/>
      <w:r w:rsidRPr="00625755">
        <w:rPr>
          <w:rFonts w:eastAsia="SimSun" w:cs="Mangal"/>
          <w:szCs w:val="24"/>
          <w:u w:val="none"/>
          <w:lang w:eastAsia="zh-CN" w:bidi="hi-IN"/>
        </w:rPr>
        <w:t xml:space="preserve">, par augstāko nosolīto cenu </w:t>
      </w:r>
      <w:bookmarkStart w:id="136" w:name="_Hlk224543125"/>
      <w:bookmarkStart w:id="137" w:name="_Hlk229387007"/>
      <w:r w:rsidRPr="00625755">
        <w:rPr>
          <w:rFonts w:eastAsia="SimSun" w:cs="Mangal"/>
          <w:color w:val="00000A"/>
          <w:szCs w:val="24"/>
          <w:u w:val="none"/>
          <w:lang w:eastAsia="zh-CN" w:bidi="hi-IN"/>
        </w:rPr>
        <w:t>90720 EUR (</w:t>
      </w:r>
      <w:bookmarkEnd w:id="136"/>
      <w:r w:rsidRPr="00625755">
        <w:rPr>
          <w:rFonts w:eastAsia="SimSun" w:cs="Mangal"/>
          <w:color w:val="00000A"/>
          <w:szCs w:val="24"/>
          <w:u w:val="none"/>
          <w:lang w:eastAsia="zh-CN" w:bidi="hi-IN"/>
        </w:rPr>
        <w:t>deviņdesmit tūkstoši septiņi simti divdesmit</w:t>
      </w:r>
      <w:bookmarkEnd w:id="137"/>
      <w:r w:rsidRPr="00625755">
        <w:rPr>
          <w:rFonts w:eastAsia="SimSun" w:cs="Mangal"/>
          <w:color w:val="00000A"/>
          <w:szCs w:val="24"/>
          <w:u w:val="none"/>
          <w:lang w:eastAsia="zh-CN" w:bidi="hi-IN"/>
        </w:rPr>
        <w:t xml:space="preserve"> </w:t>
      </w:r>
      <w:proofErr w:type="spellStart"/>
      <w:r w:rsidRPr="00625755">
        <w:rPr>
          <w:rFonts w:eastAsia="SimSun" w:cs="Mangal"/>
          <w:i/>
          <w:iCs/>
          <w:color w:val="00000A"/>
          <w:szCs w:val="24"/>
          <w:u w:val="none"/>
          <w:lang w:eastAsia="zh-CN" w:bidi="hi-IN"/>
        </w:rPr>
        <w:t>euro</w:t>
      </w:r>
      <w:proofErr w:type="spellEnd"/>
      <w:r w:rsidRPr="00625755">
        <w:rPr>
          <w:rFonts w:eastAsia="SimSun" w:cs="Mangal"/>
          <w:szCs w:val="24"/>
          <w:u w:val="none"/>
          <w:lang w:eastAsia="zh-CN" w:bidi="hi-IN"/>
        </w:rPr>
        <w:t>) ir ieguvis tiesības pirkt nekustamo īpašumu.</w:t>
      </w:r>
    </w:p>
    <w:p w14:paraId="4F384419"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C996127"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330E87D"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Pirkuma maksa 2026.gada 18.maijā </w:t>
      </w:r>
      <w:r w:rsidRPr="003A3890">
        <w:rPr>
          <w:rFonts w:eastAsia="SimSun" w:cs="Mangal"/>
          <w:szCs w:val="24"/>
          <w:u w:val="none"/>
          <w:shd w:val="clear" w:color="auto" w:fill="FFFFFF"/>
          <w:lang w:eastAsia="zh-CN" w:bidi="hi-IN"/>
        </w:rPr>
        <w:t>i</w:t>
      </w:r>
      <w:r w:rsidRPr="003A3890">
        <w:rPr>
          <w:rFonts w:eastAsia="SimSun" w:cs="Mangal"/>
          <w:szCs w:val="24"/>
          <w:u w:val="none"/>
          <w:lang w:eastAsia="zh-CN" w:bidi="hi-IN"/>
        </w:rPr>
        <w:t>r samaksāta pilnā apmērā.</w:t>
      </w:r>
    </w:p>
    <w:p w14:paraId="6653DCA6"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44B2F5" w14:textId="77777777" w:rsidR="003A3890" w:rsidRPr="003A3890" w:rsidRDefault="003A3890" w:rsidP="003A3890">
      <w:pPr>
        <w:spacing w:line="360" w:lineRule="auto"/>
        <w:ind w:firstLine="567"/>
        <w:jc w:val="both"/>
        <w:rPr>
          <w:rFonts w:eastAsia="Calibri"/>
          <w:szCs w:val="24"/>
          <w:u w:val="none"/>
          <w:lang w:eastAsia="lv-LV"/>
        </w:rPr>
      </w:pPr>
      <w:r w:rsidRPr="003A3890">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11.maija sēdes lēmumu “Par nekustamā īpašuma Līgo pagastā ar nosaukumu “Līgotāji”  izsoles rezultātu apstiprināšanu” (protokolu Nr. GND/2.7.2/26/10 (2.§)), un ņemot vērā Attīstības un tautsaimniecības komitejas un Finanšu komitejas apvienotās sēdes ieteikumu, atklāti balsojot: ar  balsīm “Par” ( ), “Pret” – , “Atturas” – , “Nepiedalās” – , Gulbenes novada pašvaldības dome </w:t>
      </w:r>
      <w:r w:rsidRPr="003A3890">
        <w:rPr>
          <w:rFonts w:eastAsia="Calibri"/>
          <w:szCs w:val="24"/>
          <w:u w:val="none"/>
          <w:lang w:eastAsia="lv-LV"/>
        </w:rPr>
        <w:t>NOLEMJ:</w:t>
      </w:r>
    </w:p>
    <w:p w14:paraId="789234FF"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szCs w:val="24"/>
          <w:u w:val="none"/>
          <w:lang w:eastAsia="zh-CN" w:bidi="hi-IN"/>
        </w:rPr>
        <w:t xml:space="preserve">1. APSTIPRINĀT Gulbenes novada pašvaldībai piederošā </w:t>
      </w:r>
      <w:r w:rsidRPr="003A3890">
        <w:rPr>
          <w:rFonts w:eastAsia="SimSun" w:cs="Mangal"/>
          <w:szCs w:val="24"/>
          <w:u w:val="none"/>
          <w:lang w:eastAsia="zh-CN" w:bidi="hi-IN"/>
        </w:rPr>
        <w:t xml:space="preserve">nekustamā īpašuma </w:t>
      </w:r>
      <w:bookmarkStart w:id="138" w:name="_Hlk229386990"/>
      <w:r w:rsidRPr="003A3890">
        <w:rPr>
          <w:rFonts w:eastAsia="SimSun" w:cs="Mangal"/>
          <w:bCs/>
          <w:color w:val="00000A"/>
          <w:szCs w:val="24"/>
          <w:u w:val="none"/>
          <w:lang w:eastAsia="zh-CN" w:bidi="hi-IN"/>
        </w:rPr>
        <w:t>Līgo pagastā ar nosaukumu “Līgotāji”, kadastra numurs 5076 003 0310, kas sastāv no zemes vienības ar kadastra apzīmējumu 50760030308 ar platību 22,36 ha</w:t>
      </w:r>
      <w:bookmarkEnd w:id="138"/>
      <w:r w:rsidRPr="003A3890">
        <w:rPr>
          <w:rFonts w:eastAsia="SimSun" w:cs="Mangal"/>
          <w:szCs w:val="24"/>
          <w:u w:val="none"/>
          <w:lang w:eastAsia="zh-CN" w:bidi="hi-IN"/>
        </w:rPr>
        <w:t xml:space="preserve">, elektronisko izsoļu vietnē </w:t>
      </w:r>
      <w:hyperlink r:id="rId157" w:history="1">
        <w:r w:rsidRPr="00625755">
          <w:rPr>
            <w:rFonts w:eastAsia="SimSun" w:cs="Mangal"/>
            <w:szCs w:val="24"/>
            <w:u w:val="none"/>
            <w:lang w:eastAsia="zh-CN" w:bidi="hi-IN"/>
          </w:rPr>
          <w:t>https://izsoles.ta.gov.lv</w:t>
        </w:r>
      </w:hyperlink>
      <w:r w:rsidRPr="00625755">
        <w:rPr>
          <w:rFonts w:eastAsia="SimSun" w:cs="Mangal"/>
          <w:szCs w:val="24"/>
          <w:u w:val="none"/>
          <w:lang w:eastAsia="zh-CN" w:bidi="hi-IN"/>
        </w:rPr>
        <w:t xml:space="preserve"> laika posmā no 2026.gada 7.aprīļa plkst.13:00 līdz 2026.gada </w:t>
      </w:r>
      <w:r w:rsidRPr="00625755">
        <w:rPr>
          <w:rFonts w:eastAsia="SimSun"/>
          <w:color w:val="00000A"/>
          <w:szCs w:val="24"/>
          <w:u w:val="none"/>
          <w:lang w:eastAsia="zh-CN" w:bidi="hi-IN"/>
        </w:rPr>
        <w:t>7.maijam</w:t>
      </w:r>
      <w:r w:rsidRPr="003A3890">
        <w:rPr>
          <w:rFonts w:eastAsia="SimSun"/>
          <w:color w:val="00000A"/>
          <w:szCs w:val="24"/>
          <w:u w:val="none"/>
          <w:lang w:eastAsia="zh-CN" w:bidi="hi-IN"/>
        </w:rPr>
        <w:t xml:space="preserve"> </w:t>
      </w:r>
      <w:r w:rsidRPr="003A3890">
        <w:rPr>
          <w:rFonts w:eastAsia="SimSun" w:cs="Mangal"/>
          <w:szCs w:val="24"/>
          <w:u w:val="none"/>
          <w:lang w:eastAsia="zh-CN" w:bidi="hi-IN"/>
        </w:rPr>
        <w:lastRenderedPageBreak/>
        <w:t>plkst. 13:00 notikušās izsoles rezultātus.</w:t>
      </w:r>
    </w:p>
    <w:p w14:paraId="1C080C3B"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2. Trīsdesmit dienu laikā pēc izsoles rezultātu apstiprināšanas slēgt nekustamā īpašuma pirkuma līgumu ar </w:t>
      </w:r>
      <w:r w:rsidRPr="003A3890">
        <w:rPr>
          <w:rFonts w:eastAsia="SimSun" w:cs="Mangal"/>
          <w:color w:val="00000A"/>
          <w:szCs w:val="24"/>
          <w:u w:val="none"/>
          <w:lang w:eastAsia="zh-CN" w:bidi="hi-IN"/>
        </w:rPr>
        <w:t>Gulbenes rajona Līgo pagasta zemnieku saimniecība “DRUVAS”, reģistrācijas numurs 43201012327, juridiskā adrese “Druvas”, Līgo  pagasts, Gulbenes novads, LV-4421</w:t>
      </w:r>
      <w:r w:rsidRPr="003A3890">
        <w:rPr>
          <w:rFonts w:eastAsia="SimSun" w:cs="Mangal"/>
          <w:szCs w:val="24"/>
          <w:u w:val="none"/>
          <w:lang w:eastAsia="zh-CN" w:bidi="hi-IN"/>
        </w:rPr>
        <w:t xml:space="preserve">, par nosolīto cenu </w:t>
      </w:r>
      <w:r w:rsidRPr="003A3890">
        <w:rPr>
          <w:rFonts w:eastAsia="SimSun" w:cs="Mangal"/>
          <w:color w:val="00000A"/>
          <w:szCs w:val="24"/>
          <w:u w:val="none"/>
          <w:lang w:eastAsia="zh-CN" w:bidi="hi-IN"/>
        </w:rPr>
        <w:t xml:space="preserve">90720 EUR (deviņdesmit tūkstoši septiņi simti divdesmit </w:t>
      </w:r>
      <w:proofErr w:type="spellStart"/>
      <w:r w:rsidRPr="003A3890">
        <w:rPr>
          <w:rFonts w:eastAsia="SimSun" w:cs="Mangal"/>
          <w:i/>
          <w:iCs/>
          <w:color w:val="00000A"/>
          <w:szCs w:val="24"/>
          <w:u w:val="none"/>
          <w:lang w:eastAsia="zh-CN" w:bidi="hi-IN"/>
        </w:rPr>
        <w:t>euro</w:t>
      </w:r>
      <w:proofErr w:type="spellEnd"/>
      <w:r w:rsidRPr="003A3890">
        <w:rPr>
          <w:rFonts w:eastAsia="SimSun" w:cs="Mangal"/>
          <w:szCs w:val="24"/>
          <w:u w:val="none"/>
          <w:lang w:eastAsia="zh-CN" w:bidi="hi-IN"/>
        </w:rPr>
        <w:t>).</w:t>
      </w:r>
    </w:p>
    <w:p w14:paraId="7BC9F4FE"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3. Lēmuma izpildi organizēt Gulbenes novada pašvaldības īpašuma novērtēšanas un izsoļu komisijai.</w:t>
      </w:r>
    </w:p>
    <w:p w14:paraId="0DC8B202" w14:textId="77777777" w:rsidR="003A3890" w:rsidRPr="00526ECA" w:rsidRDefault="003A3890" w:rsidP="003A3890">
      <w:pPr>
        <w:widowControl w:val="0"/>
        <w:suppressAutoHyphens/>
        <w:spacing w:line="360" w:lineRule="auto"/>
        <w:ind w:firstLine="567"/>
        <w:jc w:val="both"/>
        <w:rPr>
          <w:rFonts w:eastAsia="SimSun" w:cs="Mangal"/>
          <w:sz w:val="4"/>
          <w:szCs w:val="4"/>
          <w:u w:val="none"/>
          <w:lang w:eastAsia="zh-CN" w:bidi="hi-IN"/>
        </w:rPr>
      </w:pPr>
    </w:p>
    <w:p w14:paraId="6761A268" w14:textId="77777777" w:rsidR="003A3890" w:rsidRPr="003A3890" w:rsidRDefault="003A3890" w:rsidP="003A3890">
      <w:pPr>
        <w:widowControl w:val="0"/>
        <w:suppressAutoHyphens/>
        <w:spacing w:line="360" w:lineRule="auto"/>
        <w:ind w:firstLine="567"/>
        <w:jc w:val="both"/>
        <w:rPr>
          <w:rFonts w:eastAsia="SimSun" w:cs="Mangal"/>
          <w:szCs w:val="24"/>
          <w:u w:val="none"/>
          <w:lang w:eastAsia="zh-CN" w:bidi="hi-IN"/>
        </w:rPr>
      </w:pPr>
      <w:r w:rsidRPr="003A3890">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A3890">
        <w:rPr>
          <w:rFonts w:eastAsia="SimSun" w:cs="Mangal"/>
          <w:szCs w:val="24"/>
          <w:u w:val="none"/>
          <w:lang w:eastAsia="zh-CN" w:bidi="hi-IN"/>
        </w:rPr>
        <w:t>rakstveidā</w:t>
      </w:r>
      <w:proofErr w:type="spellEnd"/>
      <w:r w:rsidRPr="003A3890">
        <w:rPr>
          <w:rFonts w:eastAsia="SimSun" w:cs="Mangal"/>
          <w:szCs w:val="24"/>
          <w:u w:val="none"/>
          <w:lang w:eastAsia="zh-CN" w:bidi="hi-IN"/>
        </w:rPr>
        <w:t>, mutvārdos vai citādi – , neietekmē tā stāšanos spēkā.</w:t>
      </w:r>
    </w:p>
    <w:p w14:paraId="30548F52" w14:textId="77777777" w:rsidR="006B1194" w:rsidRPr="00526ECA" w:rsidRDefault="006B1194" w:rsidP="006B1194">
      <w:pPr>
        <w:jc w:val="center"/>
        <w:rPr>
          <w:b/>
          <w:bCs/>
          <w:color w:val="000000" w:themeColor="text1"/>
          <w:sz w:val="16"/>
          <w:szCs w:val="16"/>
          <w:u w:val="none"/>
        </w:rPr>
      </w:pPr>
    </w:p>
    <w:p w14:paraId="29C307A6" w14:textId="2CEA3734" w:rsidR="00203C2F" w:rsidRDefault="006B1194" w:rsidP="006B1194">
      <w:pPr>
        <w:jc w:val="center"/>
        <w:rPr>
          <w:b/>
          <w:bCs/>
          <w:color w:val="000000" w:themeColor="text1"/>
          <w:sz w:val="28"/>
          <w:szCs w:val="28"/>
          <w:u w:val="none"/>
        </w:rPr>
      </w:pPr>
      <w:r w:rsidRPr="006B1194">
        <w:rPr>
          <w:b/>
          <w:bCs/>
          <w:color w:val="000000" w:themeColor="text1"/>
          <w:sz w:val="28"/>
          <w:szCs w:val="28"/>
          <w:u w:val="none"/>
        </w:rPr>
        <w:t>Sēdes slēgtā daļa</w:t>
      </w:r>
    </w:p>
    <w:p w14:paraId="3F7B6FA5" w14:textId="77777777" w:rsidR="006B1194" w:rsidRPr="006B1194" w:rsidRDefault="006B1194" w:rsidP="006B1194">
      <w:pPr>
        <w:jc w:val="center"/>
        <w:rPr>
          <w:b/>
          <w:bCs/>
          <w:color w:val="000000" w:themeColor="text1"/>
          <w:sz w:val="28"/>
          <w:szCs w:val="28"/>
          <w:u w:val="none"/>
        </w:rPr>
      </w:pPr>
    </w:p>
    <w:p w14:paraId="4CFA1868" w14:textId="03A63FAA" w:rsidR="006B1194" w:rsidRDefault="006B1194" w:rsidP="00E1063E">
      <w:pPr>
        <w:spacing w:line="360" w:lineRule="auto"/>
        <w:jc w:val="both"/>
        <w:rPr>
          <w:szCs w:val="24"/>
          <w:u w:val="none"/>
        </w:rPr>
      </w:pPr>
      <w:r w:rsidRPr="00516961">
        <w:rPr>
          <w:b/>
          <w:szCs w:val="24"/>
          <w:u w:val="none"/>
        </w:rPr>
        <w:t>Sēd</w:t>
      </w:r>
      <w:r w:rsidR="00B64149">
        <w:rPr>
          <w:b/>
          <w:szCs w:val="24"/>
          <w:u w:val="none"/>
        </w:rPr>
        <w:t xml:space="preserve">es slēgto daļu </w:t>
      </w:r>
      <w:r w:rsidRPr="00516961">
        <w:rPr>
          <w:b/>
          <w:szCs w:val="24"/>
          <w:u w:val="none"/>
        </w:rPr>
        <w:t>vada</w:t>
      </w:r>
      <w:r>
        <w:rPr>
          <w:szCs w:val="24"/>
          <w:u w:val="none"/>
        </w:rPr>
        <w:t xml:space="preserve"> - </w:t>
      </w:r>
      <w:r>
        <w:rPr>
          <w:noProof/>
          <w:szCs w:val="24"/>
          <w:u w:val="none"/>
        </w:rPr>
        <w:t>Gulbenes novada domes priekšsēdētājs, Finanšu komitejas priekšsēdētājs</w:t>
      </w:r>
      <w:r>
        <w:rPr>
          <w:szCs w:val="24"/>
          <w:u w:val="none"/>
        </w:rPr>
        <w:t xml:space="preserve"> </w:t>
      </w:r>
      <w:r>
        <w:rPr>
          <w:noProof/>
          <w:szCs w:val="24"/>
          <w:u w:val="none"/>
        </w:rPr>
        <w:t>Normunds Mazūrs</w:t>
      </w:r>
    </w:p>
    <w:p w14:paraId="31871AA9" w14:textId="77777777" w:rsidR="006B1194" w:rsidRDefault="006B1194" w:rsidP="00E1063E">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271686CF" w14:textId="77777777" w:rsidR="006B1194" w:rsidRDefault="006B1194" w:rsidP="00E1063E">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w:t>
      </w:r>
      <w:r w:rsidRPr="001E7B00">
        <w:rPr>
          <w:rFonts w:eastAsia="Calibri"/>
          <w:noProof/>
          <w:szCs w:val="24"/>
          <w:u w:val="none"/>
        </w:rPr>
        <w:t xml:space="preserve"> </w:t>
      </w:r>
      <w:r w:rsidRPr="00B64CA9">
        <w:rPr>
          <w:rFonts w:eastAsia="Calibri"/>
          <w:noProof/>
          <w:szCs w:val="24"/>
          <w:u w:val="none"/>
        </w:rPr>
        <w:t>Jānis Barinskis</w:t>
      </w:r>
      <w:r>
        <w:rPr>
          <w:rFonts w:eastAsia="Calibri"/>
          <w:noProof/>
          <w:szCs w:val="24"/>
          <w:u w:val="none"/>
        </w:rPr>
        <w:t>,</w:t>
      </w:r>
      <w:r>
        <w:rPr>
          <w:noProof/>
          <w:u w:val="none"/>
        </w:rPr>
        <w:t xml:space="preserve"> </w:t>
      </w:r>
      <w:r w:rsidRPr="00B64CA9">
        <w:rPr>
          <w:rFonts w:eastAsia="Calibri"/>
          <w:noProof/>
          <w:szCs w:val="24"/>
          <w:u w:val="none"/>
        </w:rPr>
        <w:t>Ainārs Brezinskis</w:t>
      </w:r>
      <w:r>
        <w:rPr>
          <w:rFonts w:eastAsia="Calibri"/>
          <w:noProof/>
          <w:szCs w:val="24"/>
          <w:u w:val="none"/>
        </w:rPr>
        <w:t>,</w:t>
      </w:r>
      <w:r w:rsidRPr="00B64CA9">
        <w:rPr>
          <w:rFonts w:eastAsia="Calibri"/>
          <w:noProof/>
          <w:szCs w:val="24"/>
          <w:u w:val="none"/>
        </w:rPr>
        <w:t xml:space="preserve"> Andis Caunītis</w:t>
      </w:r>
      <w:r>
        <w:rPr>
          <w:rFonts w:eastAsia="Calibri"/>
          <w:noProof/>
          <w:szCs w:val="24"/>
          <w:u w:val="none"/>
        </w:rPr>
        <w:t>,</w:t>
      </w:r>
      <w:r w:rsidRPr="00B64CA9">
        <w:rPr>
          <w:rFonts w:eastAsia="Calibri"/>
          <w:noProof/>
          <w:szCs w:val="24"/>
          <w:u w:val="none"/>
        </w:rPr>
        <w:t xml:space="preserve"> Ivars Kupčs</w:t>
      </w:r>
      <w:r>
        <w:rPr>
          <w:rFonts w:eastAsia="Calibri"/>
          <w:noProof/>
          <w:szCs w:val="24"/>
          <w:u w:val="none"/>
        </w:rPr>
        <w:t>,</w:t>
      </w:r>
      <w:r w:rsidRPr="00C61693">
        <w:rPr>
          <w:rFonts w:eastAsia="Calibri"/>
          <w:noProof/>
          <w:szCs w:val="24"/>
          <w:u w:val="none"/>
        </w:rPr>
        <w:t xml:space="preserve"> </w:t>
      </w:r>
      <w:r w:rsidRPr="00B64CA9">
        <w:rPr>
          <w:rFonts w:eastAsia="Calibri"/>
          <w:noProof/>
          <w:szCs w:val="24"/>
          <w:u w:val="none"/>
        </w:rPr>
        <w:t>Artūrs Smagars</w:t>
      </w:r>
      <w:r>
        <w:rPr>
          <w:rFonts w:eastAsia="Calibri"/>
          <w:noProof/>
          <w:szCs w:val="24"/>
          <w:u w:val="none"/>
        </w:rPr>
        <w:t xml:space="preserve"> </w:t>
      </w:r>
      <w:r>
        <w:rPr>
          <w:noProof/>
          <w:u w:val="none"/>
        </w:rPr>
        <w:t>(attālināti, videokonferences režīmā),</w:t>
      </w:r>
      <w:r>
        <w:rPr>
          <w:rFonts w:eastAsia="Calibri"/>
          <w:noProof/>
          <w:szCs w:val="24"/>
          <w:u w:val="none"/>
        </w:rPr>
        <w:t xml:space="preserve"> </w:t>
      </w:r>
      <w:r w:rsidRPr="00B64CA9">
        <w:rPr>
          <w:rFonts w:eastAsia="Calibri"/>
          <w:noProof/>
          <w:szCs w:val="24"/>
          <w:u w:val="none"/>
        </w:rPr>
        <w:t>Dāvis Uiska</w:t>
      </w:r>
      <w:r>
        <w:rPr>
          <w:rFonts w:eastAsia="Calibri"/>
          <w:noProof/>
          <w:szCs w:val="24"/>
          <w:u w:val="none"/>
        </w:rPr>
        <w:t xml:space="preserve"> </w:t>
      </w:r>
    </w:p>
    <w:p w14:paraId="263E7CA1" w14:textId="77777777" w:rsidR="006B1194" w:rsidRDefault="006B1194" w:rsidP="00E1063E">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sidRPr="00B64CA9">
        <w:rPr>
          <w:rFonts w:eastAsia="Calibri"/>
          <w:noProof/>
          <w:szCs w:val="24"/>
          <w:u w:val="none"/>
        </w:rPr>
        <w:t>Gunārs Ciglis</w:t>
      </w:r>
      <w:r>
        <w:rPr>
          <w:noProof/>
          <w:u w:val="none"/>
        </w:rPr>
        <w:t xml:space="preserve"> – attaisnojoši iemesli; Normunds Audzišs, Intars Liepiņš</w:t>
      </w:r>
    </w:p>
    <w:p w14:paraId="464006A1" w14:textId="77777777" w:rsidR="006B1194" w:rsidRDefault="006B1194" w:rsidP="00E1063E">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 Guntis </w:t>
      </w:r>
      <w:proofErr w:type="spellStart"/>
      <w:r>
        <w:rPr>
          <w:szCs w:val="24"/>
          <w:u w:val="none"/>
        </w:rPr>
        <w:t>Princovs</w:t>
      </w:r>
      <w:proofErr w:type="spellEnd"/>
    </w:p>
    <w:p w14:paraId="214B15AC" w14:textId="79B835D3" w:rsidR="006B1194" w:rsidRDefault="006B1194" w:rsidP="00E1063E">
      <w:pPr>
        <w:spacing w:line="360" w:lineRule="auto"/>
        <w:jc w:val="both"/>
        <w:rPr>
          <w:b/>
          <w:szCs w:val="24"/>
          <w:u w:val="none"/>
        </w:rPr>
      </w:pPr>
      <w:r>
        <w:rPr>
          <w:b/>
          <w:szCs w:val="24"/>
          <w:u w:val="none"/>
        </w:rPr>
        <w:t xml:space="preserve">Pašvaldības administrācijas darbinieki un interesenti klātienē: </w:t>
      </w:r>
      <w:r>
        <w:rPr>
          <w:bCs/>
          <w:szCs w:val="24"/>
          <w:u w:val="none"/>
        </w:rPr>
        <w:t xml:space="preserve">Sanita </w:t>
      </w:r>
      <w:proofErr w:type="spellStart"/>
      <w:r>
        <w:rPr>
          <w:bCs/>
          <w:szCs w:val="24"/>
          <w:u w:val="none"/>
        </w:rPr>
        <w:t>Mickeviča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vadītāja, Jānis Ziemelis – būvvaldes vadītājs, Kristaps </w:t>
      </w:r>
      <w:proofErr w:type="spellStart"/>
      <w:r>
        <w:rPr>
          <w:bCs/>
          <w:szCs w:val="24"/>
          <w:u w:val="none"/>
        </w:rPr>
        <w:t>Dauksts</w:t>
      </w:r>
      <w:proofErr w:type="spellEnd"/>
      <w:r>
        <w:rPr>
          <w:b/>
          <w:szCs w:val="24"/>
          <w:u w:val="none"/>
        </w:rPr>
        <w:t xml:space="preserve">  - </w:t>
      </w:r>
      <w:r w:rsidRPr="006B1194">
        <w:rPr>
          <w:bCs/>
          <w:szCs w:val="24"/>
          <w:u w:val="none"/>
        </w:rPr>
        <w:t>Īpašumu pārraudzības nodaļas vadītājs</w:t>
      </w:r>
    </w:p>
    <w:p w14:paraId="588B3063" w14:textId="24E21D07" w:rsidR="006B1194" w:rsidRDefault="006B1194" w:rsidP="00E1063E">
      <w:pPr>
        <w:spacing w:line="360" w:lineRule="auto"/>
        <w:jc w:val="both"/>
        <w:rPr>
          <w:bCs/>
          <w:szCs w:val="24"/>
          <w:u w:val="none"/>
        </w:rPr>
      </w:pPr>
      <w:r>
        <w:rPr>
          <w:b/>
          <w:szCs w:val="24"/>
          <w:u w:val="none"/>
        </w:rPr>
        <w:t xml:space="preserve">Pašvaldības administrācijas darbinieki un interesenti attālināti: </w:t>
      </w:r>
      <w:r w:rsidRPr="00B64149">
        <w:rPr>
          <w:bCs/>
          <w:szCs w:val="24"/>
          <w:u w:val="none"/>
        </w:rPr>
        <w:t>iedzīvotāja</w:t>
      </w:r>
      <w:r>
        <w:rPr>
          <w:b/>
          <w:szCs w:val="24"/>
          <w:u w:val="none"/>
        </w:rPr>
        <w:t xml:space="preserve"> </w:t>
      </w:r>
      <w:r w:rsidR="00F11D20">
        <w:rPr>
          <w:bCs/>
          <w:u w:val="none"/>
        </w:rPr>
        <w:t>[…]</w:t>
      </w:r>
      <w:r>
        <w:rPr>
          <w:bCs/>
          <w:szCs w:val="24"/>
          <w:u w:val="none"/>
        </w:rPr>
        <w:t xml:space="preserve"> (75.jautājuma izskatīšanas laikā), iedzīvotāja </w:t>
      </w:r>
      <w:r w:rsidR="00F11D20">
        <w:rPr>
          <w:bCs/>
          <w:u w:val="none"/>
        </w:rPr>
        <w:t>[…]</w:t>
      </w:r>
      <w:r w:rsidR="00F11D20">
        <w:rPr>
          <w:bCs/>
          <w:szCs w:val="24"/>
          <w:u w:val="none"/>
        </w:rPr>
        <w:t xml:space="preserve">  </w:t>
      </w:r>
      <w:r>
        <w:rPr>
          <w:bCs/>
          <w:szCs w:val="24"/>
          <w:u w:val="none"/>
        </w:rPr>
        <w:t>(76.jautājuma izskatīšanas laikā)</w:t>
      </w:r>
    </w:p>
    <w:p w14:paraId="3A0943B9" w14:textId="77777777" w:rsidR="0032517B" w:rsidRPr="00575A1B" w:rsidRDefault="003960DA"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1077D093" w14:textId="38EF1A75"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 xml:space="preserve">Par būvvaldes pieņemtā lēmuma Nr.BV2.7/26/1 apstrīdēšanas iesnieguma izskatīšanu </w:t>
      </w:r>
    </w:p>
    <w:p w14:paraId="5F894C00" w14:textId="794D7890" w:rsidR="00575A1B" w:rsidRDefault="003960DA" w:rsidP="00575A1B">
      <w:pPr>
        <w:rPr>
          <w:rFonts w:eastAsia="Calibri"/>
          <w:szCs w:val="24"/>
          <w:u w:val="none"/>
        </w:rPr>
      </w:pPr>
      <w:r w:rsidRPr="00575A1B">
        <w:rPr>
          <w:rFonts w:eastAsia="Calibri"/>
          <w:szCs w:val="24"/>
          <w:u w:val="none"/>
        </w:rPr>
        <w:t xml:space="preserve">ZIŅO: </w:t>
      </w:r>
      <w:r w:rsidR="00E228FF">
        <w:rPr>
          <w:rFonts w:eastAsia="Calibri"/>
          <w:noProof/>
          <w:szCs w:val="24"/>
          <w:u w:val="none"/>
        </w:rPr>
        <w:t>Normunds Mazūrs</w:t>
      </w:r>
    </w:p>
    <w:p w14:paraId="31358979"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D40B465" w14:textId="0321C39C" w:rsidR="00DF3C8C" w:rsidRPr="00575A1B" w:rsidRDefault="00DF3C8C" w:rsidP="00DF3C8C">
      <w:pPr>
        <w:rPr>
          <w:rFonts w:eastAsia="Calibri"/>
          <w:szCs w:val="24"/>
          <w:u w:val="none"/>
        </w:rPr>
      </w:pPr>
      <w:r>
        <w:rPr>
          <w:rFonts w:eastAsia="Calibri"/>
          <w:szCs w:val="24"/>
          <w:u w:val="none"/>
        </w:rPr>
        <w:t xml:space="preserve">DEBATĒS PIEDALĀS: </w:t>
      </w:r>
      <w:r w:rsidR="00F11D20">
        <w:rPr>
          <w:bCs/>
          <w:u w:val="none"/>
        </w:rPr>
        <w:t>[…]</w:t>
      </w:r>
      <w:r>
        <w:rPr>
          <w:rFonts w:eastAsia="Calibri"/>
          <w:szCs w:val="24"/>
          <w:u w:val="none"/>
        </w:rPr>
        <w:t xml:space="preserve">, </w:t>
      </w:r>
      <w:proofErr w:type="spellStart"/>
      <w:r>
        <w:rPr>
          <w:rFonts w:eastAsia="Calibri"/>
          <w:szCs w:val="24"/>
          <w:u w:val="none"/>
        </w:rPr>
        <w:t>J.Ziemelis</w:t>
      </w:r>
      <w:proofErr w:type="spellEnd"/>
      <w:r>
        <w:rPr>
          <w:rFonts w:eastAsia="Calibri"/>
          <w:szCs w:val="24"/>
          <w:u w:val="none"/>
        </w:rPr>
        <w:t xml:space="preserve">, </w:t>
      </w:r>
      <w:proofErr w:type="spellStart"/>
      <w:r>
        <w:rPr>
          <w:rFonts w:eastAsia="Calibri"/>
          <w:szCs w:val="24"/>
          <w:u w:val="none"/>
        </w:rPr>
        <w:t>N.Mazūrs</w:t>
      </w:r>
      <w:proofErr w:type="spellEnd"/>
      <w:r>
        <w:rPr>
          <w:rFonts w:eastAsia="Calibri"/>
          <w:szCs w:val="24"/>
          <w:u w:val="none"/>
        </w:rPr>
        <w:t xml:space="preserve">, </w:t>
      </w:r>
      <w:proofErr w:type="spellStart"/>
      <w:r>
        <w:rPr>
          <w:rFonts w:eastAsia="Calibri"/>
          <w:szCs w:val="24"/>
          <w:u w:val="none"/>
        </w:rPr>
        <w:t>A.Caunītis</w:t>
      </w:r>
      <w:proofErr w:type="spellEnd"/>
      <w:r>
        <w:rPr>
          <w:rFonts w:eastAsia="Calibri"/>
          <w:szCs w:val="24"/>
          <w:u w:val="none"/>
        </w:rPr>
        <w:t xml:space="preserve">, </w:t>
      </w:r>
      <w:proofErr w:type="spellStart"/>
      <w:r>
        <w:rPr>
          <w:rFonts w:eastAsia="Calibri"/>
          <w:szCs w:val="24"/>
          <w:u w:val="none"/>
        </w:rPr>
        <w:t>S.Mickeviča</w:t>
      </w:r>
      <w:proofErr w:type="spellEnd"/>
    </w:p>
    <w:p w14:paraId="46557429" w14:textId="77777777" w:rsidR="00DF3C8C" w:rsidRPr="00526ECA" w:rsidRDefault="00DF3C8C" w:rsidP="00DF3C8C">
      <w:pPr>
        <w:rPr>
          <w:rFonts w:eastAsia="Calibri"/>
          <w:color w:val="FF0000"/>
          <w:sz w:val="16"/>
          <w:szCs w:val="16"/>
          <w:u w:val="none"/>
        </w:rPr>
      </w:pPr>
    </w:p>
    <w:p w14:paraId="57563132"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0AA1F03" w14:textId="77777777" w:rsidR="00DF3C8C" w:rsidRDefault="00DF3C8C" w:rsidP="00DF3C8C">
      <w:pPr>
        <w:spacing w:line="360" w:lineRule="auto"/>
        <w:ind w:firstLine="567"/>
        <w:jc w:val="both"/>
        <w:rPr>
          <w:u w:val="none"/>
        </w:rPr>
      </w:pPr>
      <w:r w:rsidRPr="0016506D">
        <w:rPr>
          <w:noProof/>
          <w:u w:val="none"/>
        </w:rPr>
        <w:lastRenderedPageBreak/>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39747362"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B41A51" w14:textId="77777777" w:rsidR="003A3890" w:rsidRPr="003A3890" w:rsidRDefault="003A3890" w:rsidP="003A3890">
      <w:pPr>
        <w:tabs>
          <w:tab w:val="left" w:pos="1276"/>
        </w:tabs>
        <w:ind w:firstLine="567"/>
        <w:jc w:val="center"/>
        <w:rPr>
          <w:rFonts w:eastAsia="Calibri"/>
          <w:b/>
          <w:szCs w:val="24"/>
          <w:u w:val="none"/>
        </w:rPr>
      </w:pPr>
      <w:r w:rsidRPr="003A3890">
        <w:rPr>
          <w:rFonts w:eastAsia="Calibri"/>
          <w:b/>
          <w:szCs w:val="24"/>
          <w:u w:val="none"/>
        </w:rPr>
        <w:t>Par būvvaldes pieņemtā lēmuma Nr.BV2.7/26/1 apstrīdēšanas iesnieguma izskatīšanu</w:t>
      </w:r>
    </w:p>
    <w:p w14:paraId="02629482" w14:textId="77777777" w:rsidR="003A3890" w:rsidRPr="003A3890" w:rsidRDefault="003A3890" w:rsidP="003A3890">
      <w:pPr>
        <w:tabs>
          <w:tab w:val="left" w:pos="1276"/>
        </w:tabs>
        <w:ind w:firstLine="567"/>
        <w:jc w:val="center"/>
        <w:rPr>
          <w:rFonts w:eastAsia="Calibri"/>
          <w:b/>
          <w:szCs w:val="24"/>
          <w:u w:val="none"/>
        </w:rPr>
      </w:pPr>
    </w:p>
    <w:p w14:paraId="14D3585D" w14:textId="77777777" w:rsidR="003A3890" w:rsidRPr="003A3890" w:rsidRDefault="003A3890" w:rsidP="00F11D20">
      <w:pPr>
        <w:spacing w:line="360" w:lineRule="auto"/>
        <w:ind w:firstLine="567"/>
        <w:jc w:val="both"/>
        <w:rPr>
          <w:rFonts w:eastAsia="Calibri"/>
          <w:szCs w:val="24"/>
          <w:u w:val="none"/>
        </w:rPr>
      </w:pPr>
      <w:r w:rsidRPr="003A3890">
        <w:rPr>
          <w:rFonts w:eastAsia="Calibri"/>
          <w:szCs w:val="24"/>
          <w:u w:val="none"/>
        </w:rPr>
        <w:t xml:space="preserve">ATSTĀT negrozītu Gulbenes novada būvvaldes 2026.gada 6.janvāra lēmumu Nr.BV2.7/26/1 “Par patvaļīgās būvniecības radīto seku novēršanu”. </w:t>
      </w:r>
    </w:p>
    <w:p w14:paraId="2518F5DB" w14:textId="77777777" w:rsidR="00F11D20" w:rsidRDefault="00F11D20" w:rsidP="00575A1B">
      <w:pPr>
        <w:jc w:val="center"/>
        <w:rPr>
          <w:b/>
          <w:noProof/>
          <w:color w:val="000000" w:themeColor="text1"/>
          <w:szCs w:val="24"/>
          <w:u w:val="none"/>
        </w:rPr>
      </w:pPr>
    </w:p>
    <w:p w14:paraId="3A1BCE47" w14:textId="6B4DDCB5" w:rsidR="0032517B" w:rsidRPr="00575A1B" w:rsidRDefault="003960DA"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57C539B5" w14:textId="2C78FF83" w:rsidR="00575A1B" w:rsidRPr="00DE7201" w:rsidRDefault="003960DA" w:rsidP="00DE7201">
      <w:pPr>
        <w:pBdr>
          <w:bottom w:val="single" w:sz="12" w:space="0" w:color="auto"/>
        </w:pBdr>
        <w:jc w:val="center"/>
        <w:rPr>
          <w:rFonts w:eastAsia="Calibri"/>
          <w:b/>
          <w:szCs w:val="24"/>
          <w:u w:val="none"/>
        </w:rPr>
      </w:pPr>
      <w:r w:rsidRPr="00DE7201">
        <w:rPr>
          <w:rFonts w:eastAsia="Calibri"/>
          <w:b/>
          <w:noProof/>
          <w:szCs w:val="24"/>
          <w:u w:val="none"/>
        </w:rPr>
        <w:t xml:space="preserve">Par apstrīdēšanas iesnieguma izskatīšanu </w:t>
      </w:r>
    </w:p>
    <w:p w14:paraId="4443AC45" w14:textId="0C97AA84" w:rsidR="00575A1B" w:rsidRDefault="003960DA" w:rsidP="00575A1B">
      <w:pPr>
        <w:rPr>
          <w:rFonts w:eastAsia="Calibri"/>
          <w:szCs w:val="24"/>
          <w:u w:val="none"/>
        </w:rPr>
      </w:pPr>
      <w:r w:rsidRPr="00575A1B">
        <w:rPr>
          <w:rFonts w:eastAsia="Calibri"/>
          <w:szCs w:val="24"/>
          <w:u w:val="none"/>
        </w:rPr>
        <w:t xml:space="preserve">ZIŅO: </w:t>
      </w:r>
      <w:r w:rsidR="00E228FF">
        <w:rPr>
          <w:rFonts w:eastAsia="Calibri"/>
          <w:noProof/>
          <w:szCs w:val="24"/>
          <w:u w:val="none"/>
        </w:rPr>
        <w:t>Normunds Mazūrs</w:t>
      </w:r>
    </w:p>
    <w:p w14:paraId="7334B2E6" w14:textId="77777777" w:rsidR="00CA2A8B" w:rsidRDefault="003960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7B8F63F" w14:textId="40490373" w:rsidR="00DF3C8C" w:rsidRPr="00575A1B" w:rsidRDefault="00DF3C8C" w:rsidP="00DF3C8C">
      <w:pPr>
        <w:rPr>
          <w:rFonts w:eastAsia="Calibri"/>
          <w:szCs w:val="24"/>
          <w:u w:val="none"/>
        </w:rPr>
      </w:pPr>
      <w:r>
        <w:rPr>
          <w:rFonts w:eastAsia="Calibri"/>
          <w:szCs w:val="24"/>
          <w:u w:val="none"/>
        </w:rPr>
        <w:t xml:space="preserve">DEBATĒS PIEDALĀS: </w:t>
      </w:r>
      <w:r w:rsidR="00F11D20">
        <w:rPr>
          <w:bCs/>
          <w:u w:val="none"/>
        </w:rPr>
        <w:t>[…]</w:t>
      </w:r>
      <w:r>
        <w:rPr>
          <w:rFonts w:eastAsia="Calibri"/>
          <w:szCs w:val="24"/>
          <w:u w:val="none"/>
        </w:rPr>
        <w:t xml:space="preserve">, </w:t>
      </w:r>
      <w:proofErr w:type="spellStart"/>
      <w:r>
        <w:rPr>
          <w:rFonts w:eastAsia="Calibri"/>
          <w:szCs w:val="24"/>
          <w:u w:val="none"/>
        </w:rPr>
        <w:t>Z.Ozola</w:t>
      </w:r>
      <w:proofErr w:type="spellEnd"/>
      <w:r>
        <w:rPr>
          <w:rFonts w:eastAsia="Calibri"/>
          <w:szCs w:val="24"/>
          <w:u w:val="none"/>
        </w:rPr>
        <w:t xml:space="preserve"> </w:t>
      </w:r>
      <w:r w:rsidR="006B1194">
        <w:rPr>
          <w:rFonts w:eastAsia="Calibri"/>
          <w:szCs w:val="24"/>
          <w:u w:val="none"/>
        </w:rPr>
        <w:t>–</w:t>
      </w:r>
      <w:r>
        <w:rPr>
          <w:rFonts w:eastAsia="Calibri"/>
          <w:szCs w:val="24"/>
          <w:u w:val="none"/>
        </w:rPr>
        <w:t xml:space="preserve"> </w:t>
      </w:r>
      <w:r w:rsidR="006B1194">
        <w:rPr>
          <w:rFonts w:eastAsia="Calibri"/>
          <w:szCs w:val="24"/>
          <w:u w:val="none"/>
        </w:rPr>
        <w:t>O</w:t>
      </w:r>
      <w:r>
        <w:rPr>
          <w:rFonts w:eastAsia="Calibri"/>
          <w:szCs w:val="24"/>
          <w:u w:val="none"/>
        </w:rPr>
        <w:t>z</w:t>
      </w:r>
      <w:r w:rsidR="006B1194">
        <w:rPr>
          <w:rFonts w:eastAsia="Calibri"/>
          <w:szCs w:val="24"/>
          <w:u w:val="none"/>
        </w:rPr>
        <w:t>o</w:t>
      </w:r>
      <w:r>
        <w:rPr>
          <w:rFonts w:eastAsia="Calibri"/>
          <w:szCs w:val="24"/>
          <w:u w:val="none"/>
        </w:rPr>
        <w:t>liņa</w:t>
      </w:r>
      <w:r w:rsidR="006B1194">
        <w:rPr>
          <w:rFonts w:eastAsia="Calibri"/>
          <w:szCs w:val="24"/>
          <w:u w:val="none"/>
        </w:rPr>
        <w:t xml:space="preserve">, </w:t>
      </w:r>
      <w:proofErr w:type="spellStart"/>
      <w:r w:rsidR="006B1194">
        <w:rPr>
          <w:rFonts w:eastAsia="Calibri"/>
          <w:szCs w:val="24"/>
          <w:u w:val="none"/>
        </w:rPr>
        <w:t>G.Babris</w:t>
      </w:r>
      <w:proofErr w:type="spellEnd"/>
      <w:r w:rsidR="006B1194">
        <w:rPr>
          <w:rFonts w:eastAsia="Calibri"/>
          <w:szCs w:val="24"/>
          <w:u w:val="none"/>
        </w:rPr>
        <w:t xml:space="preserve">, </w:t>
      </w:r>
      <w:proofErr w:type="spellStart"/>
      <w:r w:rsidR="006B1194">
        <w:rPr>
          <w:rFonts w:eastAsia="Calibri"/>
          <w:szCs w:val="24"/>
          <w:u w:val="none"/>
        </w:rPr>
        <w:t>A.Smagars</w:t>
      </w:r>
      <w:proofErr w:type="spellEnd"/>
      <w:r w:rsidR="006B1194">
        <w:rPr>
          <w:rFonts w:eastAsia="Calibri"/>
          <w:szCs w:val="24"/>
          <w:u w:val="none"/>
        </w:rPr>
        <w:t xml:space="preserve">, </w:t>
      </w:r>
      <w:proofErr w:type="spellStart"/>
      <w:r w:rsidR="006B1194">
        <w:rPr>
          <w:rFonts w:eastAsia="Calibri"/>
          <w:szCs w:val="24"/>
          <w:u w:val="none"/>
        </w:rPr>
        <w:t>J.Ziemelis</w:t>
      </w:r>
      <w:proofErr w:type="spellEnd"/>
      <w:r w:rsidR="006B1194">
        <w:rPr>
          <w:rFonts w:eastAsia="Calibri"/>
          <w:szCs w:val="24"/>
          <w:u w:val="none"/>
        </w:rPr>
        <w:t xml:space="preserve">, </w:t>
      </w:r>
      <w:proofErr w:type="spellStart"/>
      <w:r w:rsidR="006B1194">
        <w:rPr>
          <w:rFonts w:eastAsia="Calibri"/>
          <w:szCs w:val="24"/>
          <w:u w:val="none"/>
        </w:rPr>
        <w:t>V.Krauklis</w:t>
      </w:r>
      <w:proofErr w:type="spellEnd"/>
      <w:r w:rsidR="006B1194">
        <w:rPr>
          <w:rFonts w:eastAsia="Calibri"/>
          <w:szCs w:val="24"/>
          <w:u w:val="none"/>
        </w:rPr>
        <w:t xml:space="preserve">, </w:t>
      </w:r>
      <w:proofErr w:type="spellStart"/>
      <w:r w:rsidR="006B1194">
        <w:rPr>
          <w:rFonts w:eastAsia="Calibri"/>
          <w:szCs w:val="24"/>
          <w:u w:val="none"/>
        </w:rPr>
        <w:t>N.Mazūrs</w:t>
      </w:r>
      <w:proofErr w:type="spellEnd"/>
    </w:p>
    <w:p w14:paraId="0DCBB458" w14:textId="77777777" w:rsidR="00DF3C8C" w:rsidRDefault="00DF3C8C" w:rsidP="00DF3C8C">
      <w:pPr>
        <w:rPr>
          <w:rFonts w:eastAsia="Calibri"/>
          <w:color w:val="FF0000"/>
          <w:szCs w:val="24"/>
          <w:u w:val="none"/>
        </w:rPr>
      </w:pPr>
    </w:p>
    <w:p w14:paraId="5AD24558" w14:textId="77777777" w:rsidR="00DF3C8C" w:rsidRDefault="00DF3C8C" w:rsidP="00DF3C8C">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FBB35B5" w14:textId="77777777" w:rsidR="00DF3C8C" w:rsidRDefault="00DF3C8C" w:rsidP="00DF3C8C">
      <w:pPr>
        <w:spacing w:line="360" w:lineRule="auto"/>
        <w:ind w:firstLine="567"/>
        <w:jc w:val="both"/>
        <w:rPr>
          <w:u w:val="none"/>
        </w:rPr>
      </w:pPr>
      <w:r w:rsidRPr="0016506D">
        <w:rPr>
          <w:noProof/>
          <w:u w:val="none"/>
        </w:rPr>
        <w:t>ar 8 balsīm "Par" (Ainārs Brezinskis, Andis Caunītis, Artūrs Smagars, Dāvis Uiska, Gunārs Babris, Ivars Kupčs, Jānis Barinskis, Normunds Mazūrs), "Pret" – nav, "Atturas" – nav, "Nepiedalās" – nav</w:t>
      </w:r>
      <w:r>
        <w:rPr>
          <w:u w:val="none"/>
        </w:rPr>
        <w:t>, NOLEMJ</w:t>
      </w:r>
      <w:r w:rsidRPr="00B24B3A">
        <w:rPr>
          <w:u w:val="none"/>
        </w:rPr>
        <w:t>:</w:t>
      </w:r>
    </w:p>
    <w:p w14:paraId="5C083A71" w14:textId="77777777" w:rsidR="00DF3C8C" w:rsidRDefault="00DF3C8C" w:rsidP="00DF3C8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D5FF94" w14:textId="77777777" w:rsidR="003A3890" w:rsidRPr="00526ECA" w:rsidRDefault="003A3890" w:rsidP="003A3890">
      <w:pPr>
        <w:tabs>
          <w:tab w:val="left" w:pos="1276"/>
        </w:tabs>
        <w:ind w:firstLine="567"/>
        <w:jc w:val="center"/>
        <w:rPr>
          <w:b/>
          <w:szCs w:val="24"/>
          <w:u w:val="none"/>
        </w:rPr>
      </w:pPr>
      <w:r w:rsidRPr="00526ECA">
        <w:rPr>
          <w:b/>
          <w:szCs w:val="24"/>
          <w:u w:val="none"/>
        </w:rPr>
        <w:t>Par apstrīdēšanas iesnieguma izskatīšanu</w:t>
      </w:r>
    </w:p>
    <w:p w14:paraId="5EBAB28C" w14:textId="77777777" w:rsidR="003A3890" w:rsidRPr="00526ECA" w:rsidRDefault="003A3890" w:rsidP="003A3890">
      <w:pPr>
        <w:tabs>
          <w:tab w:val="left" w:pos="1276"/>
        </w:tabs>
        <w:spacing w:line="360" w:lineRule="auto"/>
        <w:ind w:firstLine="567"/>
        <w:jc w:val="both"/>
        <w:rPr>
          <w:b/>
          <w:color w:val="FF0000"/>
          <w:szCs w:val="24"/>
          <w:u w:val="none"/>
        </w:rPr>
      </w:pPr>
    </w:p>
    <w:p w14:paraId="2D68314A" w14:textId="4A9B3600" w:rsidR="003A3890" w:rsidRPr="00526ECA" w:rsidRDefault="003A3890" w:rsidP="00F11D20">
      <w:pPr>
        <w:pStyle w:val="Sarakstarindkopa"/>
        <w:spacing w:line="360" w:lineRule="auto"/>
        <w:ind w:left="0" w:firstLine="567"/>
        <w:jc w:val="both"/>
        <w:rPr>
          <w:rFonts w:ascii="Times New Roman" w:hAnsi="Times New Roman" w:cs="Times New Roman"/>
          <w:sz w:val="24"/>
          <w:szCs w:val="24"/>
        </w:rPr>
      </w:pPr>
      <w:r w:rsidRPr="00526ECA">
        <w:rPr>
          <w:rFonts w:ascii="Times New Roman" w:hAnsi="Times New Roman" w:cs="Times New Roman"/>
          <w:sz w:val="24"/>
          <w:szCs w:val="24"/>
        </w:rPr>
        <w:t>ATSTĀT negrozītu Gulbenes novada būvvaldes administratīvo aktu – 2026.gada 30.marta paskaidrojuma raksta ēkai akceptu Nr.</w:t>
      </w:r>
      <w:r w:rsidR="00F11D20" w:rsidRPr="00F11D20">
        <w:rPr>
          <w:bCs/>
        </w:rPr>
        <w:t xml:space="preserve"> </w:t>
      </w:r>
      <w:r w:rsidR="00F11D20">
        <w:rPr>
          <w:bCs/>
        </w:rPr>
        <w:t>[…]</w:t>
      </w:r>
      <w:r w:rsidRPr="00526ECA">
        <w:rPr>
          <w:rFonts w:ascii="Times New Roman" w:hAnsi="Times New Roman" w:cs="Times New Roman"/>
          <w:sz w:val="24"/>
          <w:szCs w:val="24"/>
        </w:rPr>
        <w:t xml:space="preserve">”. </w:t>
      </w:r>
    </w:p>
    <w:p w14:paraId="6D66EA76" w14:textId="77777777" w:rsidR="003A3890" w:rsidRPr="00526ECA" w:rsidRDefault="003A3890" w:rsidP="003A3890">
      <w:pPr>
        <w:tabs>
          <w:tab w:val="left" w:pos="284"/>
        </w:tabs>
        <w:spacing w:line="360" w:lineRule="auto"/>
        <w:jc w:val="both"/>
        <w:rPr>
          <w:color w:val="7030A0"/>
          <w:u w:val="none"/>
        </w:rPr>
      </w:pPr>
    </w:p>
    <w:p w14:paraId="2DE79861" w14:textId="77777777" w:rsidR="00FE3D95" w:rsidRDefault="00FE3D95" w:rsidP="000C7638">
      <w:pPr>
        <w:rPr>
          <w:b/>
          <w:szCs w:val="24"/>
          <w:u w:val="none"/>
        </w:rPr>
      </w:pPr>
    </w:p>
    <w:p w14:paraId="28CD9708" w14:textId="77777777" w:rsidR="00203C2F" w:rsidRPr="00440890" w:rsidRDefault="003960DA"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12:38</w:t>
      </w:r>
    </w:p>
    <w:p w14:paraId="7227E6EB" w14:textId="77777777" w:rsidR="00203C2F" w:rsidRPr="00440890" w:rsidRDefault="00203C2F" w:rsidP="00203C2F">
      <w:pPr>
        <w:rPr>
          <w:szCs w:val="24"/>
          <w:u w:val="none"/>
        </w:rPr>
      </w:pPr>
    </w:p>
    <w:p w14:paraId="7FD2BD7A" w14:textId="5689F60B" w:rsidR="00203C2F" w:rsidRDefault="003960DA"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26ECA">
        <w:rPr>
          <w:szCs w:val="24"/>
          <w:u w:val="none"/>
        </w:rPr>
        <w:tab/>
      </w:r>
      <w:r w:rsidR="00526ECA">
        <w:rPr>
          <w:szCs w:val="24"/>
          <w:u w:val="none"/>
        </w:rPr>
        <w:tab/>
      </w:r>
      <w:r w:rsidR="00526ECA">
        <w:rPr>
          <w:szCs w:val="24"/>
          <w:u w:val="none"/>
        </w:rPr>
        <w:tab/>
      </w:r>
      <w:r w:rsidR="00DE2978">
        <w:rPr>
          <w:noProof/>
          <w:szCs w:val="24"/>
          <w:u w:val="none"/>
        </w:rPr>
        <w:t>Normunds Mazūrs</w:t>
      </w:r>
    </w:p>
    <w:p w14:paraId="52BBF81E" w14:textId="77777777" w:rsidR="002B673D" w:rsidRDefault="002B673D" w:rsidP="008778B8">
      <w:pPr>
        <w:rPr>
          <w:szCs w:val="24"/>
          <w:u w:val="none"/>
        </w:rPr>
      </w:pPr>
    </w:p>
    <w:p w14:paraId="102A680D" w14:textId="56B2CD18" w:rsidR="002B673D" w:rsidRPr="00440890" w:rsidRDefault="003960DA" w:rsidP="00526ECA">
      <w:pPr>
        <w:ind w:left="3600" w:firstLine="720"/>
        <w:rPr>
          <w:szCs w:val="24"/>
          <w:u w:val="none"/>
        </w:rPr>
      </w:pPr>
      <w:r>
        <w:rPr>
          <w:szCs w:val="24"/>
          <w:u w:val="none"/>
        </w:rPr>
        <w:t xml:space="preserve">Protokols parakstīts </w:t>
      </w:r>
      <w:r w:rsidR="00395FD2">
        <w:rPr>
          <w:rFonts w:eastAsia="Calibri"/>
          <w:szCs w:val="24"/>
          <w:u w:val="none"/>
        </w:rPr>
        <w:t>202</w:t>
      </w:r>
      <w:r w:rsidR="00526ECA">
        <w:rPr>
          <w:rFonts w:eastAsia="Calibri"/>
          <w:szCs w:val="24"/>
          <w:u w:val="none"/>
        </w:rPr>
        <w:t>6</w:t>
      </w:r>
      <w:r w:rsidRPr="002B673D">
        <w:rPr>
          <w:rFonts w:eastAsia="Calibri"/>
          <w:szCs w:val="24"/>
          <w:u w:val="none"/>
        </w:rPr>
        <w:t>.gada __.______________</w:t>
      </w:r>
    </w:p>
    <w:p w14:paraId="45E66355" w14:textId="77777777" w:rsidR="00203C2F" w:rsidRPr="00440890" w:rsidRDefault="00203C2F" w:rsidP="00203C2F">
      <w:pPr>
        <w:rPr>
          <w:szCs w:val="24"/>
          <w:u w:val="none"/>
        </w:rPr>
      </w:pPr>
    </w:p>
    <w:p w14:paraId="327D9EF4" w14:textId="4CE6094F" w:rsidR="00203C2F" w:rsidRPr="00440890" w:rsidRDefault="003960DA"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26ECA">
        <w:rPr>
          <w:szCs w:val="24"/>
          <w:u w:val="none"/>
        </w:rPr>
        <w:tab/>
      </w:r>
      <w:r w:rsidR="00526ECA">
        <w:rPr>
          <w:szCs w:val="24"/>
          <w:u w:val="none"/>
        </w:rPr>
        <w:tab/>
      </w:r>
      <w:r w:rsidR="00526EC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9713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4BFD" w14:textId="77777777" w:rsidR="00551D1B" w:rsidRDefault="00551D1B" w:rsidP="00513AF8">
      <w:r>
        <w:separator/>
      </w:r>
    </w:p>
  </w:endnote>
  <w:endnote w:type="continuationSeparator" w:id="0">
    <w:p w14:paraId="2F42D32E" w14:textId="77777777" w:rsidR="00551D1B" w:rsidRDefault="00551D1B" w:rsidP="0051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96230"/>
      <w:docPartObj>
        <w:docPartGallery w:val="Page Numbers (Bottom of Page)"/>
        <w:docPartUnique/>
      </w:docPartObj>
    </w:sdtPr>
    <w:sdtEndPr>
      <w:rPr>
        <w:sz w:val="20"/>
        <w:szCs w:val="20"/>
        <w:u w:val="none"/>
      </w:rPr>
    </w:sdtEndPr>
    <w:sdtContent>
      <w:p w14:paraId="5C7BEB91" w14:textId="1D7C6E0E" w:rsidR="00513AF8" w:rsidRPr="00513AF8" w:rsidRDefault="00513AF8">
        <w:pPr>
          <w:pStyle w:val="Kjene"/>
          <w:jc w:val="center"/>
          <w:rPr>
            <w:sz w:val="20"/>
            <w:szCs w:val="20"/>
            <w:u w:val="none"/>
          </w:rPr>
        </w:pPr>
        <w:r w:rsidRPr="00513AF8">
          <w:rPr>
            <w:sz w:val="20"/>
            <w:szCs w:val="20"/>
            <w:u w:val="none"/>
          </w:rPr>
          <w:fldChar w:fldCharType="begin"/>
        </w:r>
        <w:r w:rsidRPr="00513AF8">
          <w:rPr>
            <w:sz w:val="20"/>
            <w:szCs w:val="20"/>
            <w:u w:val="none"/>
          </w:rPr>
          <w:instrText>PAGE   \* MERGEFORMAT</w:instrText>
        </w:r>
        <w:r w:rsidRPr="00513AF8">
          <w:rPr>
            <w:sz w:val="20"/>
            <w:szCs w:val="20"/>
            <w:u w:val="none"/>
          </w:rPr>
          <w:fldChar w:fldCharType="separate"/>
        </w:r>
        <w:r w:rsidRPr="00513AF8">
          <w:rPr>
            <w:sz w:val="20"/>
            <w:szCs w:val="20"/>
            <w:u w:val="none"/>
          </w:rPr>
          <w:t>2</w:t>
        </w:r>
        <w:r w:rsidRPr="00513AF8">
          <w:rPr>
            <w:sz w:val="20"/>
            <w:szCs w:val="20"/>
            <w:u w:val="none"/>
          </w:rPr>
          <w:fldChar w:fldCharType="end"/>
        </w:r>
      </w:p>
    </w:sdtContent>
  </w:sdt>
  <w:p w14:paraId="609BC72A" w14:textId="77777777" w:rsidR="00513AF8" w:rsidRDefault="00513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7CE1" w14:textId="77777777" w:rsidR="00551D1B" w:rsidRDefault="00551D1B" w:rsidP="00513AF8">
      <w:r>
        <w:separator/>
      </w:r>
    </w:p>
  </w:footnote>
  <w:footnote w:type="continuationSeparator" w:id="0">
    <w:p w14:paraId="7576A1E5" w14:textId="77777777" w:rsidR="00551D1B" w:rsidRDefault="00551D1B" w:rsidP="00513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2B4A95"/>
    <w:multiLevelType w:val="hybridMultilevel"/>
    <w:tmpl w:val="0ED0C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20443"/>
    <w:multiLevelType w:val="hybridMultilevel"/>
    <w:tmpl w:val="C5665D56"/>
    <w:lvl w:ilvl="0" w:tplc="1B82CAAC">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46C4F61"/>
    <w:multiLevelType w:val="hybridMultilevel"/>
    <w:tmpl w:val="2B642A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7F27399"/>
    <w:multiLevelType w:val="multilevel"/>
    <w:tmpl w:val="0100AEB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B463EA7"/>
    <w:multiLevelType w:val="multilevel"/>
    <w:tmpl w:val="80F4AD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8" w15:restartNumberingAfterBreak="0">
    <w:nsid w:val="100E0CFF"/>
    <w:multiLevelType w:val="multilevel"/>
    <w:tmpl w:val="50FE9AE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656DD2"/>
    <w:multiLevelType w:val="hybridMultilevel"/>
    <w:tmpl w:val="408A4560"/>
    <w:lvl w:ilvl="0" w:tplc="542697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2D358F7"/>
    <w:multiLevelType w:val="hybridMultilevel"/>
    <w:tmpl w:val="7E0AD7B0"/>
    <w:lvl w:ilvl="0" w:tplc="E3E2D42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4290DE7"/>
    <w:multiLevelType w:val="multilevel"/>
    <w:tmpl w:val="A87ADA0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14790B49"/>
    <w:multiLevelType w:val="multilevel"/>
    <w:tmpl w:val="4E3E3556"/>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15AB6676"/>
    <w:multiLevelType w:val="hybridMultilevel"/>
    <w:tmpl w:val="2F8EA1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7" w15:restartNumberingAfterBreak="0">
    <w:nsid w:val="1ADE681C"/>
    <w:multiLevelType w:val="hybridMultilevel"/>
    <w:tmpl w:val="E31AD9D8"/>
    <w:lvl w:ilvl="0" w:tplc="89423566">
      <w:start w:val="20"/>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20341CD0"/>
    <w:multiLevelType w:val="multilevel"/>
    <w:tmpl w:val="B0D446FC"/>
    <w:lvl w:ilvl="0">
      <w:start w:val="1"/>
      <w:numFmt w:val="decimal"/>
      <w:lvlText w:val="%1."/>
      <w:lvlJc w:val="left"/>
      <w:pPr>
        <w:ind w:left="2487" w:hanging="360"/>
      </w:pPr>
    </w:lvl>
    <w:lvl w:ilvl="1">
      <w:start w:val="1"/>
      <w:numFmt w:val="decimal"/>
      <w:isLgl/>
      <w:lvlText w:val="%1.%2."/>
      <w:lvlJc w:val="left"/>
      <w:pPr>
        <w:ind w:left="248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21" w15:restartNumberingAfterBreak="0">
    <w:nsid w:val="21266A63"/>
    <w:multiLevelType w:val="hybridMultilevel"/>
    <w:tmpl w:val="90B8805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FD3FAF"/>
    <w:multiLevelType w:val="multilevel"/>
    <w:tmpl w:val="9B5A5E9E"/>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88534BC"/>
    <w:multiLevelType w:val="multilevel"/>
    <w:tmpl w:val="B5E239B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2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9"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682624"/>
    <w:multiLevelType w:val="multilevel"/>
    <w:tmpl w:val="C220E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E9B0243"/>
    <w:multiLevelType w:val="hybridMultilevel"/>
    <w:tmpl w:val="1F6018CE"/>
    <w:lvl w:ilvl="0" w:tplc="EB7449D0">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48B21FD4"/>
    <w:multiLevelType w:val="multilevel"/>
    <w:tmpl w:val="8C38B5E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AEA354D"/>
    <w:multiLevelType w:val="hybridMultilevel"/>
    <w:tmpl w:val="D7626EB0"/>
    <w:lvl w:ilvl="0" w:tplc="DC342FF6">
      <w:start w:val="1"/>
      <w:numFmt w:val="decimal"/>
      <w:lvlText w:val="%1."/>
      <w:lvlJc w:val="left"/>
      <w:pPr>
        <w:ind w:left="927" w:hanging="360"/>
      </w:pPr>
      <w:rPr>
        <w:rFonts w:ascii="Times New Roman" w:eastAsia="SimSun" w:hAnsi="Times New Roman" w:cs="Arial"/>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5B447F2A"/>
    <w:multiLevelType w:val="hybridMultilevel"/>
    <w:tmpl w:val="691CAE92"/>
    <w:lvl w:ilvl="0" w:tplc="330CD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9" w15:restartNumberingAfterBreak="0">
    <w:nsid w:val="5CFF6D6D"/>
    <w:multiLevelType w:val="multilevel"/>
    <w:tmpl w:val="62000830"/>
    <w:lvl w:ilvl="0">
      <w:start w:val="1"/>
      <w:numFmt w:val="decimal"/>
      <w:lvlText w:val="%1."/>
      <w:lvlJc w:val="left"/>
      <w:pPr>
        <w:ind w:left="720" w:hanging="360"/>
      </w:pPr>
      <w:rPr>
        <w:rFonts w:hint="default"/>
      </w:rPr>
    </w:lvl>
    <w:lvl w:ilvl="1">
      <w:start w:val="2"/>
      <w:numFmt w:val="decimal"/>
      <w:isLgl/>
      <w:lvlText w:val="%1.%2."/>
      <w:lvlJc w:val="left"/>
      <w:pPr>
        <w:ind w:left="2204" w:hanging="360"/>
      </w:pPr>
      <w:rPr>
        <w:rFonts w:hint="default"/>
      </w:rPr>
    </w:lvl>
    <w:lvl w:ilvl="2">
      <w:start w:val="1"/>
      <w:numFmt w:val="decimal"/>
      <w:isLgl/>
      <w:lvlText w:val="%1.%2.%3."/>
      <w:lvlJc w:val="left"/>
      <w:pPr>
        <w:ind w:left="4048" w:hanging="720"/>
      </w:pPr>
      <w:rPr>
        <w:rFonts w:hint="default"/>
      </w:rPr>
    </w:lvl>
    <w:lvl w:ilvl="3">
      <w:start w:val="1"/>
      <w:numFmt w:val="decimal"/>
      <w:isLgl/>
      <w:lvlText w:val="%1.%2.%3.%4."/>
      <w:lvlJc w:val="left"/>
      <w:pPr>
        <w:ind w:left="5532" w:hanging="720"/>
      </w:pPr>
      <w:rPr>
        <w:rFonts w:hint="default"/>
      </w:rPr>
    </w:lvl>
    <w:lvl w:ilvl="4">
      <w:start w:val="1"/>
      <w:numFmt w:val="decimal"/>
      <w:isLgl/>
      <w:lvlText w:val="%1.%2.%3.%4.%5."/>
      <w:lvlJc w:val="left"/>
      <w:pPr>
        <w:ind w:left="7376" w:hanging="1080"/>
      </w:pPr>
      <w:rPr>
        <w:rFonts w:hint="default"/>
      </w:rPr>
    </w:lvl>
    <w:lvl w:ilvl="5">
      <w:start w:val="1"/>
      <w:numFmt w:val="decimal"/>
      <w:isLgl/>
      <w:lvlText w:val="%1.%2.%3.%4.%5.%6."/>
      <w:lvlJc w:val="left"/>
      <w:pPr>
        <w:ind w:left="8860" w:hanging="1080"/>
      </w:pPr>
      <w:rPr>
        <w:rFonts w:hint="default"/>
      </w:rPr>
    </w:lvl>
    <w:lvl w:ilvl="6">
      <w:start w:val="1"/>
      <w:numFmt w:val="decimal"/>
      <w:isLgl/>
      <w:lvlText w:val="%1.%2.%3.%4.%5.%6.%7."/>
      <w:lvlJc w:val="left"/>
      <w:pPr>
        <w:ind w:left="10704" w:hanging="1440"/>
      </w:pPr>
      <w:rPr>
        <w:rFonts w:hint="default"/>
      </w:rPr>
    </w:lvl>
    <w:lvl w:ilvl="7">
      <w:start w:val="1"/>
      <w:numFmt w:val="decimal"/>
      <w:isLgl/>
      <w:lvlText w:val="%1.%2.%3.%4.%5.%6.%7.%8."/>
      <w:lvlJc w:val="left"/>
      <w:pPr>
        <w:ind w:left="12188" w:hanging="1440"/>
      </w:pPr>
      <w:rPr>
        <w:rFonts w:hint="default"/>
      </w:rPr>
    </w:lvl>
    <w:lvl w:ilvl="8">
      <w:start w:val="1"/>
      <w:numFmt w:val="decimal"/>
      <w:isLgl/>
      <w:lvlText w:val="%1.%2.%3.%4.%5.%6.%7.%8.%9."/>
      <w:lvlJc w:val="left"/>
      <w:pPr>
        <w:ind w:left="14032" w:hanging="1800"/>
      </w:pPr>
      <w:rPr>
        <w:rFonts w:hint="default"/>
      </w:rPr>
    </w:lvl>
  </w:abstractNum>
  <w:abstractNum w:abstractNumId="40"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5F5217D8"/>
    <w:multiLevelType w:val="hybridMultilevel"/>
    <w:tmpl w:val="011E2258"/>
    <w:lvl w:ilvl="0" w:tplc="0426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2"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1A5D55"/>
    <w:multiLevelType w:val="multilevel"/>
    <w:tmpl w:val="C38C6FF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D74A21"/>
    <w:multiLevelType w:val="multilevel"/>
    <w:tmpl w:val="61020556"/>
    <w:lvl w:ilvl="0">
      <w:start w:val="1"/>
      <w:numFmt w:val="decimal"/>
      <w:lvlText w:val="%1."/>
      <w:lvlJc w:val="left"/>
      <w:pPr>
        <w:ind w:left="1080" w:hanging="360"/>
      </w:pPr>
    </w:lvl>
    <w:lvl w:ilvl="1">
      <w:start w:val="1"/>
      <w:numFmt w:val="decimal"/>
      <w:isLgl/>
      <w:lvlText w:val="%1.%2."/>
      <w:lvlJc w:val="left"/>
      <w:pPr>
        <w:ind w:left="164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45" w15:restartNumberingAfterBreak="0">
    <w:nsid w:val="61E60C96"/>
    <w:multiLevelType w:val="hybridMultilevel"/>
    <w:tmpl w:val="0622A5A8"/>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628F5443"/>
    <w:multiLevelType w:val="hybridMultilevel"/>
    <w:tmpl w:val="6908E552"/>
    <w:lvl w:ilvl="0" w:tplc="87DECCE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9" w15:restartNumberingAfterBreak="0">
    <w:nsid w:val="64AD01EE"/>
    <w:multiLevelType w:val="multilevel"/>
    <w:tmpl w:val="89FE800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52" w15:restartNumberingAfterBreak="0">
    <w:nsid w:val="68816FF8"/>
    <w:multiLevelType w:val="multilevel"/>
    <w:tmpl w:val="A782C436"/>
    <w:lvl w:ilvl="0">
      <w:start w:val="1"/>
      <w:numFmt w:val="decimal"/>
      <w:lvlText w:val="%1."/>
      <w:lvlJc w:val="left"/>
      <w:pPr>
        <w:ind w:left="1080"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3688" w:hanging="720"/>
      </w:pPr>
      <w:rPr>
        <w:rFonts w:hint="default"/>
      </w:rPr>
    </w:lvl>
    <w:lvl w:ilvl="3">
      <w:start w:val="1"/>
      <w:numFmt w:val="decimal"/>
      <w:isLgl/>
      <w:lvlText w:val="%1.%2.%3.%4."/>
      <w:lvlJc w:val="left"/>
      <w:pPr>
        <w:ind w:left="4812" w:hanging="720"/>
      </w:pPr>
      <w:rPr>
        <w:rFonts w:hint="default"/>
      </w:rPr>
    </w:lvl>
    <w:lvl w:ilvl="4">
      <w:start w:val="1"/>
      <w:numFmt w:val="decimal"/>
      <w:isLgl/>
      <w:lvlText w:val="%1.%2.%3.%4.%5."/>
      <w:lvlJc w:val="left"/>
      <w:pPr>
        <w:ind w:left="6296" w:hanging="1080"/>
      </w:pPr>
      <w:rPr>
        <w:rFonts w:hint="default"/>
      </w:rPr>
    </w:lvl>
    <w:lvl w:ilvl="5">
      <w:start w:val="1"/>
      <w:numFmt w:val="decimal"/>
      <w:isLgl/>
      <w:lvlText w:val="%1.%2.%3.%4.%5.%6."/>
      <w:lvlJc w:val="left"/>
      <w:pPr>
        <w:ind w:left="7420" w:hanging="1080"/>
      </w:pPr>
      <w:rPr>
        <w:rFonts w:hint="default"/>
      </w:rPr>
    </w:lvl>
    <w:lvl w:ilvl="6">
      <w:start w:val="1"/>
      <w:numFmt w:val="decimal"/>
      <w:isLgl/>
      <w:lvlText w:val="%1.%2.%3.%4.%5.%6.%7."/>
      <w:lvlJc w:val="left"/>
      <w:pPr>
        <w:ind w:left="8904" w:hanging="1440"/>
      </w:pPr>
      <w:rPr>
        <w:rFonts w:hint="default"/>
      </w:rPr>
    </w:lvl>
    <w:lvl w:ilvl="7">
      <w:start w:val="1"/>
      <w:numFmt w:val="decimal"/>
      <w:isLgl/>
      <w:lvlText w:val="%1.%2.%3.%4.%5.%6.%7.%8."/>
      <w:lvlJc w:val="left"/>
      <w:pPr>
        <w:ind w:left="10028" w:hanging="1440"/>
      </w:pPr>
      <w:rPr>
        <w:rFonts w:hint="default"/>
      </w:rPr>
    </w:lvl>
    <w:lvl w:ilvl="8">
      <w:start w:val="1"/>
      <w:numFmt w:val="decimal"/>
      <w:isLgl/>
      <w:lvlText w:val="%1.%2.%3.%4.%5.%6.%7.%8.%9."/>
      <w:lvlJc w:val="left"/>
      <w:pPr>
        <w:ind w:left="11512" w:hanging="1800"/>
      </w:pPr>
      <w:rPr>
        <w:rFonts w:hint="default"/>
      </w:rPr>
    </w:lvl>
  </w:abstractNum>
  <w:abstractNum w:abstractNumId="5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4"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0" w15:restartNumberingAfterBreak="0">
    <w:nsid w:val="7012332B"/>
    <w:multiLevelType w:val="hybridMultilevel"/>
    <w:tmpl w:val="C05291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62" w15:restartNumberingAfterBreak="0">
    <w:nsid w:val="745E7A2F"/>
    <w:multiLevelType w:val="multilevel"/>
    <w:tmpl w:val="45D436C4"/>
    <w:lvl w:ilvl="0">
      <w:start w:val="1"/>
      <w:numFmt w:val="decimal"/>
      <w:lvlText w:val="%1."/>
      <w:lvlJc w:val="left"/>
      <w:pPr>
        <w:ind w:left="927"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6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7B47BA9"/>
    <w:multiLevelType w:val="hybridMultilevel"/>
    <w:tmpl w:val="5D24B1FE"/>
    <w:lvl w:ilvl="0" w:tplc="ED5C9936">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5" w15:restartNumberingAfterBreak="0">
    <w:nsid w:val="780E037B"/>
    <w:multiLevelType w:val="hybridMultilevel"/>
    <w:tmpl w:val="3D287B7E"/>
    <w:lvl w:ilvl="0" w:tplc="5838DB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6"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8" w15:restartNumberingAfterBreak="0">
    <w:nsid w:val="7DA27319"/>
    <w:multiLevelType w:val="multilevel"/>
    <w:tmpl w:val="6A7C848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9"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484971873">
    <w:abstractNumId w:val="39"/>
  </w:num>
  <w:num w:numId="2" w16cid:durableId="1920366330">
    <w:abstractNumId w:val="20"/>
  </w:num>
  <w:num w:numId="3" w16cid:durableId="1348292633">
    <w:abstractNumId w:val="69"/>
  </w:num>
  <w:num w:numId="4" w16cid:durableId="427115499">
    <w:abstractNumId w:val="16"/>
  </w:num>
  <w:num w:numId="5" w16cid:durableId="656153247">
    <w:abstractNumId w:val="2"/>
  </w:num>
  <w:num w:numId="6" w16cid:durableId="435831987">
    <w:abstractNumId w:val="4"/>
  </w:num>
  <w:num w:numId="7" w16cid:durableId="68429559">
    <w:abstractNumId w:val="40"/>
  </w:num>
  <w:num w:numId="8" w16cid:durableId="1248538695">
    <w:abstractNumId w:val="38"/>
  </w:num>
  <w:num w:numId="9" w16cid:durableId="2121097833">
    <w:abstractNumId w:val="8"/>
  </w:num>
  <w:num w:numId="10" w16cid:durableId="183598241">
    <w:abstractNumId w:val="0"/>
  </w:num>
  <w:num w:numId="11" w16cid:durableId="867370690">
    <w:abstractNumId w:val="58"/>
  </w:num>
  <w:num w:numId="12" w16cid:durableId="614752379">
    <w:abstractNumId w:val="61"/>
  </w:num>
  <w:num w:numId="13" w16cid:durableId="797577202">
    <w:abstractNumId w:val="67"/>
  </w:num>
  <w:num w:numId="14" w16cid:durableId="200942368">
    <w:abstractNumId w:val="53"/>
  </w:num>
  <w:num w:numId="15" w16cid:durableId="704908915">
    <w:abstractNumId w:val="34"/>
  </w:num>
  <w:num w:numId="16" w16cid:durableId="187987464">
    <w:abstractNumId w:val="48"/>
  </w:num>
  <w:num w:numId="17" w16cid:durableId="1799687608">
    <w:abstractNumId w:val="28"/>
  </w:num>
  <w:num w:numId="18" w16cid:durableId="51396209">
    <w:abstractNumId w:val="66"/>
  </w:num>
  <w:num w:numId="19" w16cid:durableId="1239553458">
    <w:abstractNumId w:val="59"/>
  </w:num>
  <w:num w:numId="20" w16cid:durableId="1788038490">
    <w:abstractNumId w:val="31"/>
  </w:num>
  <w:num w:numId="21" w16cid:durableId="7722123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788998">
    <w:abstractNumId w:val="55"/>
  </w:num>
  <w:num w:numId="23" w16cid:durableId="558982455">
    <w:abstractNumId w:val="18"/>
  </w:num>
  <w:num w:numId="24" w16cid:durableId="1441027242">
    <w:abstractNumId w:val="17"/>
  </w:num>
  <w:num w:numId="25" w16cid:durableId="1880312822">
    <w:abstractNumId w:val="29"/>
  </w:num>
  <w:num w:numId="26" w16cid:durableId="1989092058">
    <w:abstractNumId w:val="47"/>
  </w:num>
  <w:num w:numId="27" w16cid:durableId="810564334">
    <w:abstractNumId w:val="42"/>
  </w:num>
  <w:num w:numId="28" w16cid:durableId="1020551567">
    <w:abstractNumId w:val="56"/>
  </w:num>
  <w:num w:numId="29" w16cid:durableId="591813464">
    <w:abstractNumId w:val="63"/>
  </w:num>
  <w:num w:numId="30" w16cid:durableId="345450225">
    <w:abstractNumId w:val="50"/>
  </w:num>
  <w:num w:numId="31" w16cid:durableId="183056058">
    <w:abstractNumId w:val="26"/>
  </w:num>
  <w:num w:numId="32" w16cid:durableId="1797597642">
    <w:abstractNumId w:val="57"/>
  </w:num>
  <w:num w:numId="33" w16cid:durableId="571039499">
    <w:abstractNumId w:val="23"/>
  </w:num>
  <w:num w:numId="34" w16cid:durableId="1043409268">
    <w:abstractNumId w:val="43"/>
  </w:num>
  <w:num w:numId="35" w16cid:durableId="669679256">
    <w:abstractNumId w:val="54"/>
  </w:num>
  <w:num w:numId="36" w16cid:durableId="1102191578">
    <w:abstractNumId w:val="36"/>
  </w:num>
  <w:num w:numId="37" w16cid:durableId="1012877103">
    <w:abstractNumId w:val="32"/>
  </w:num>
  <w:num w:numId="38" w16cid:durableId="391084195">
    <w:abstractNumId w:val="44"/>
  </w:num>
  <w:num w:numId="39" w16cid:durableId="7200590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3857528">
    <w:abstractNumId w:val="9"/>
  </w:num>
  <w:num w:numId="41" w16cid:durableId="1040200746">
    <w:abstractNumId w:val="51"/>
  </w:num>
  <w:num w:numId="42" w16cid:durableId="172040840">
    <w:abstractNumId w:val="45"/>
  </w:num>
  <w:num w:numId="43" w16cid:durableId="279919620">
    <w:abstractNumId w:val="25"/>
  </w:num>
  <w:num w:numId="44" w16cid:durableId="1056516685">
    <w:abstractNumId w:val="15"/>
  </w:num>
  <w:num w:numId="45" w16cid:durableId="2037922351">
    <w:abstractNumId w:val="13"/>
  </w:num>
  <w:num w:numId="46" w16cid:durableId="1664702713">
    <w:abstractNumId w:val="41"/>
  </w:num>
  <w:num w:numId="47" w16cid:durableId="77024944">
    <w:abstractNumId w:val="1"/>
  </w:num>
  <w:num w:numId="48" w16cid:durableId="10148454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52877384">
    <w:abstractNumId w:val="7"/>
  </w:num>
  <w:num w:numId="50" w16cid:durableId="276454167">
    <w:abstractNumId w:val="52"/>
  </w:num>
  <w:num w:numId="51" w16cid:durableId="304899526">
    <w:abstractNumId w:val="37"/>
  </w:num>
  <w:num w:numId="52" w16cid:durableId="1165974384">
    <w:abstractNumId w:val="10"/>
  </w:num>
  <w:num w:numId="53" w16cid:durableId="892934174">
    <w:abstractNumId w:val="33"/>
  </w:num>
  <w:num w:numId="54" w16cid:durableId="489374398">
    <w:abstractNumId w:val="62"/>
  </w:num>
  <w:num w:numId="55" w16cid:durableId="443503901">
    <w:abstractNumId w:val="11"/>
  </w:num>
  <w:num w:numId="56" w16cid:durableId="1047484446">
    <w:abstractNumId w:val="30"/>
  </w:num>
  <w:num w:numId="57" w16cid:durableId="1947469522">
    <w:abstractNumId w:val="21"/>
  </w:num>
  <w:num w:numId="58" w16cid:durableId="1562863288">
    <w:abstractNumId w:val="24"/>
  </w:num>
  <w:num w:numId="59" w16cid:durableId="1277517419">
    <w:abstractNumId w:val="14"/>
  </w:num>
  <w:num w:numId="60" w16cid:durableId="1275793827">
    <w:abstractNumId w:val="68"/>
  </w:num>
  <w:num w:numId="61" w16cid:durableId="1045570313">
    <w:abstractNumId w:val="6"/>
  </w:num>
  <w:num w:numId="62" w16cid:durableId="204755959">
    <w:abstractNumId w:val="60"/>
  </w:num>
  <w:num w:numId="63" w16cid:durableId="1279608969">
    <w:abstractNumId w:val="5"/>
  </w:num>
  <w:num w:numId="64" w16cid:durableId="1915889925">
    <w:abstractNumId w:val="49"/>
  </w:num>
  <w:num w:numId="65" w16cid:durableId="1647320682">
    <w:abstractNumId w:val="64"/>
  </w:num>
  <w:num w:numId="66" w16cid:durableId="904216452">
    <w:abstractNumId w:val="22"/>
  </w:num>
  <w:num w:numId="67" w16cid:durableId="1004280400">
    <w:abstractNumId w:val="3"/>
  </w:num>
  <w:num w:numId="68" w16cid:durableId="1969779168">
    <w:abstractNumId w:val="35"/>
  </w:num>
  <w:num w:numId="69" w16cid:durableId="2037004649">
    <w:abstractNumId w:val="65"/>
  </w:num>
  <w:num w:numId="70" w16cid:durableId="83117455">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4680A"/>
    <w:rsid w:val="0025383F"/>
    <w:rsid w:val="002552AB"/>
    <w:rsid w:val="002B36A5"/>
    <w:rsid w:val="002B673D"/>
    <w:rsid w:val="002E0690"/>
    <w:rsid w:val="002F618A"/>
    <w:rsid w:val="00321B74"/>
    <w:rsid w:val="0032517B"/>
    <w:rsid w:val="003411D1"/>
    <w:rsid w:val="00343293"/>
    <w:rsid w:val="00360A3B"/>
    <w:rsid w:val="00366EF4"/>
    <w:rsid w:val="00375A48"/>
    <w:rsid w:val="00390FF7"/>
    <w:rsid w:val="00395FD2"/>
    <w:rsid w:val="003960DA"/>
    <w:rsid w:val="003A3890"/>
    <w:rsid w:val="003A5772"/>
    <w:rsid w:val="003B23EA"/>
    <w:rsid w:val="003B3B5E"/>
    <w:rsid w:val="003C6714"/>
    <w:rsid w:val="003E4AFA"/>
    <w:rsid w:val="004004BE"/>
    <w:rsid w:val="00440890"/>
    <w:rsid w:val="0046286D"/>
    <w:rsid w:val="00475ADB"/>
    <w:rsid w:val="00480C1E"/>
    <w:rsid w:val="00487724"/>
    <w:rsid w:val="004A7B24"/>
    <w:rsid w:val="004B4F54"/>
    <w:rsid w:val="004B575B"/>
    <w:rsid w:val="004C4F50"/>
    <w:rsid w:val="004F0CFE"/>
    <w:rsid w:val="004F19FA"/>
    <w:rsid w:val="00504DB6"/>
    <w:rsid w:val="00507EB1"/>
    <w:rsid w:val="00513AF8"/>
    <w:rsid w:val="00516961"/>
    <w:rsid w:val="00526ECA"/>
    <w:rsid w:val="005412B9"/>
    <w:rsid w:val="00551D1B"/>
    <w:rsid w:val="00575A1B"/>
    <w:rsid w:val="005842C7"/>
    <w:rsid w:val="005A5229"/>
    <w:rsid w:val="005C2854"/>
    <w:rsid w:val="005E13BA"/>
    <w:rsid w:val="00625755"/>
    <w:rsid w:val="00626065"/>
    <w:rsid w:val="00631661"/>
    <w:rsid w:val="0064526C"/>
    <w:rsid w:val="00650AFF"/>
    <w:rsid w:val="00653AE0"/>
    <w:rsid w:val="0066479D"/>
    <w:rsid w:val="00684EB7"/>
    <w:rsid w:val="006A49D2"/>
    <w:rsid w:val="006A7384"/>
    <w:rsid w:val="006B1194"/>
    <w:rsid w:val="006E1D87"/>
    <w:rsid w:val="006F66E9"/>
    <w:rsid w:val="00733834"/>
    <w:rsid w:val="007366C7"/>
    <w:rsid w:val="00771355"/>
    <w:rsid w:val="00772103"/>
    <w:rsid w:val="00777F2C"/>
    <w:rsid w:val="00797198"/>
    <w:rsid w:val="007B55C3"/>
    <w:rsid w:val="007C75A1"/>
    <w:rsid w:val="007E09AA"/>
    <w:rsid w:val="007F6405"/>
    <w:rsid w:val="00805F9E"/>
    <w:rsid w:val="0081079F"/>
    <w:rsid w:val="008225DD"/>
    <w:rsid w:val="00852766"/>
    <w:rsid w:val="008778B8"/>
    <w:rsid w:val="00881464"/>
    <w:rsid w:val="00893404"/>
    <w:rsid w:val="008936D0"/>
    <w:rsid w:val="0089754E"/>
    <w:rsid w:val="008B5EED"/>
    <w:rsid w:val="008C6323"/>
    <w:rsid w:val="008D7C04"/>
    <w:rsid w:val="008F049A"/>
    <w:rsid w:val="008F69AD"/>
    <w:rsid w:val="00924DE4"/>
    <w:rsid w:val="0093403E"/>
    <w:rsid w:val="00956EC8"/>
    <w:rsid w:val="0096468A"/>
    <w:rsid w:val="00981EEC"/>
    <w:rsid w:val="00984D3F"/>
    <w:rsid w:val="00986FB5"/>
    <w:rsid w:val="009A36C5"/>
    <w:rsid w:val="009D2422"/>
    <w:rsid w:val="009F3D14"/>
    <w:rsid w:val="00A1781B"/>
    <w:rsid w:val="00A71984"/>
    <w:rsid w:val="00A7555E"/>
    <w:rsid w:val="00AC378D"/>
    <w:rsid w:val="00AE5FCA"/>
    <w:rsid w:val="00AF498F"/>
    <w:rsid w:val="00B03844"/>
    <w:rsid w:val="00B05482"/>
    <w:rsid w:val="00B21256"/>
    <w:rsid w:val="00B24B3A"/>
    <w:rsid w:val="00B309A6"/>
    <w:rsid w:val="00B317FE"/>
    <w:rsid w:val="00B33C22"/>
    <w:rsid w:val="00B61419"/>
    <w:rsid w:val="00B64149"/>
    <w:rsid w:val="00B64CA9"/>
    <w:rsid w:val="00B8478D"/>
    <w:rsid w:val="00B9231C"/>
    <w:rsid w:val="00BC2002"/>
    <w:rsid w:val="00C04BA6"/>
    <w:rsid w:val="00C31C83"/>
    <w:rsid w:val="00C470DF"/>
    <w:rsid w:val="00C50FC7"/>
    <w:rsid w:val="00C72FCA"/>
    <w:rsid w:val="00C876CC"/>
    <w:rsid w:val="00C87C0A"/>
    <w:rsid w:val="00C931B3"/>
    <w:rsid w:val="00CA0507"/>
    <w:rsid w:val="00CA2A8B"/>
    <w:rsid w:val="00CC45B9"/>
    <w:rsid w:val="00CD368B"/>
    <w:rsid w:val="00CE5DE0"/>
    <w:rsid w:val="00CF2E57"/>
    <w:rsid w:val="00D148B0"/>
    <w:rsid w:val="00D24F50"/>
    <w:rsid w:val="00D316F2"/>
    <w:rsid w:val="00D64CA5"/>
    <w:rsid w:val="00D97132"/>
    <w:rsid w:val="00DC5C49"/>
    <w:rsid w:val="00DC6E3D"/>
    <w:rsid w:val="00DD5FC3"/>
    <w:rsid w:val="00DE2978"/>
    <w:rsid w:val="00DE7201"/>
    <w:rsid w:val="00DF3C8C"/>
    <w:rsid w:val="00E1063E"/>
    <w:rsid w:val="00E14D11"/>
    <w:rsid w:val="00E228FF"/>
    <w:rsid w:val="00E264AD"/>
    <w:rsid w:val="00E32D61"/>
    <w:rsid w:val="00E61EDA"/>
    <w:rsid w:val="00E72160"/>
    <w:rsid w:val="00E81C84"/>
    <w:rsid w:val="00E86897"/>
    <w:rsid w:val="00E966B9"/>
    <w:rsid w:val="00EC5B9B"/>
    <w:rsid w:val="00ED6117"/>
    <w:rsid w:val="00F05BE8"/>
    <w:rsid w:val="00F07D9B"/>
    <w:rsid w:val="00F11D20"/>
    <w:rsid w:val="00F60075"/>
    <w:rsid w:val="00F76DEC"/>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27802B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6E1D87"/>
    <w:rPr>
      <w:snapToGrid w:val="0"/>
      <w:szCs w:val="20"/>
      <w:u w:val="none"/>
    </w:rPr>
  </w:style>
  <w:style w:type="paragraph" w:styleId="Sarakstarindkopa">
    <w:name w:val="List Paragraph"/>
    <w:basedOn w:val="Parasts"/>
    <w:uiPriority w:val="34"/>
    <w:qFormat/>
    <w:rsid w:val="006E1D87"/>
    <w:pPr>
      <w:ind w:left="720"/>
      <w:contextualSpacing/>
    </w:pPr>
    <w:rPr>
      <w:rFonts w:ascii="Arial" w:hAnsi="Arial" w:cs="Arial"/>
      <w:sz w:val="22"/>
      <w:u w:val="none"/>
      <w:lang w:eastAsia="lv-LV"/>
    </w:rPr>
  </w:style>
  <w:style w:type="paragraph" w:customStyle="1" w:styleId="Parasts1">
    <w:name w:val="Parasts1"/>
    <w:rsid w:val="006E1D87"/>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AC378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AC3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C378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rsid w:val="00D148B0"/>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D148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7E09A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7E09A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E09A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F76DE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A3890"/>
    <w:pPr>
      <w:spacing w:before="100" w:beforeAutospacing="1" w:after="100" w:afterAutospacing="1"/>
    </w:pPr>
    <w:rPr>
      <w:szCs w:val="24"/>
      <w:u w:val="none"/>
      <w:lang w:eastAsia="lv-LV"/>
    </w:rPr>
  </w:style>
  <w:style w:type="character" w:styleId="Neatrisintapieminana">
    <w:name w:val="Unresolved Mention"/>
    <w:basedOn w:val="Noklusjumarindkopasfonts"/>
    <w:uiPriority w:val="99"/>
    <w:semiHidden/>
    <w:unhideWhenUsed/>
    <w:rsid w:val="00513AF8"/>
    <w:rPr>
      <w:color w:val="605E5C"/>
      <w:shd w:val="clear" w:color="auto" w:fill="E1DFDD"/>
    </w:rPr>
  </w:style>
  <w:style w:type="paragraph" w:styleId="Galvene">
    <w:name w:val="header"/>
    <w:basedOn w:val="Parasts"/>
    <w:link w:val="GalveneRakstz"/>
    <w:uiPriority w:val="99"/>
    <w:unhideWhenUsed/>
    <w:rsid w:val="00513AF8"/>
    <w:pPr>
      <w:tabs>
        <w:tab w:val="center" w:pos="4153"/>
        <w:tab w:val="right" w:pos="8306"/>
      </w:tabs>
    </w:pPr>
  </w:style>
  <w:style w:type="character" w:customStyle="1" w:styleId="GalveneRakstz">
    <w:name w:val="Galvene Rakstz."/>
    <w:basedOn w:val="Noklusjumarindkopasfonts"/>
    <w:link w:val="Galvene"/>
    <w:uiPriority w:val="99"/>
    <w:rsid w:val="00513AF8"/>
    <w:rPr>
      <w:szCs w:val="22"/>
    </w:rPr>
  </w:style>
  <w:style w:type="paragraph" w:styleId="Kjene">
    <w:name w:val="footer"/>
    <w:basedOn w:val="Parasts"/>
    <w:link w:val="KjeneRakstz"/>
    <w:uiPriority w:val="99"/>
    <w:unhideWhenUsed/>
    <w:rsid w:val="00513AF8"/>
    <w:pPr>
      <w:tabs>
        <w:tab w:val="center" w:pos="4153"/>
        <w:tab w:val="right" w:pos="8306"/>
      </w:tabs>
    </w:pPr>
  </w:style>
  <w:style w:type="character" w:customStyle="1" w:styleId="KjeneRakstz">
    <w:name w:val="Kājene Rakstz."/>
    <w:basedOn w:val="Noklusjumarindkopasfonts"/>
    <w:link w:val="Kjene"/>
    <w:uiPriority w:val="99"/>
    <w:rsid w:val="00513AF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ulbene.lv" TargetMode="External"/><Relationship Id="rId21" Type="http://schemas.openxmlformats.org/officeDocument/2006/relationships/image" Target="media/image5.png"/><Relationship Id="rId42" Type="http://schemas.openxmlformats.org/officeDocument/2006/relationships/hyperlink" Target="https://likumi.lv/doc.php?id=%2068490" TargetMode="External"/><Relationship Id="rId63" Type="http://schemas.openxmlformats.org/officeDocument/2006/relationships/hyperlink" Target="http://www.gulbene.lv" TargetMode="External"/><Relationship Id="rId84" Type="http://schemas.openxmlformats.org/officeDocument/2006/relationships/hyperlink" Target="http://www.latvija.lv" TargetMode="External"/><Relationship Id="rId138" Type="http://schemas.openxmlformats.org/officeDocument/2006/relationships/hyperlink" Target="https://izsoles.ta.gov.lv" TargetMode="External"/><Relationship Id="rId159" Type="http://schemas.openxmlformats.org/officeDocument/2006/relationships/theme" Target="theme/theme1.xml"/><Relationship Id="rId107" Type="http://schemas.openxmlformats.org/officeDocument/2006/relationships/hyperlink" Target="http://www.gulbene.lv" TargetMode="External"/><Relationship Id="rId11" Type="http://schemas.openxmlformats.org/officeDocument/2006/relationships/hyperlink" Target="http://www.gulbene.lv" TargetMode="External"/><Relationship Id="rId32" Type="http://schemas.openxmlformats.org/officeDocument/2006/relationships/hyperlink" Target="https://likumi.lv/doc.php?id=%2068490" TargetMode="External"/><Relationship Id="rId53" Type="http://schemas.openxmlformats.org/officeDocument/2006/relationships/hyperlink" Target="http://www.gulbene.lv" TargetMode="External"/><Relationship Id="rId74" Type="http://schemas.openxmlformats.org/officeDocument/2006/relationships/hyperlink" Target="http://www.gulbene.lv" TargetMode="External"/><Relationship Id="rId128" Type="http://schemas.openxmlformats.org/officeDocument/2006/relationships/hyperlink" Target="mailto:aiga.gibnere@gulbene.lv" TargetMode="External"/><Relationship Id="rId149" Type="http://schemas.openxmlformats.org/officeDocument/2006/relationships/hyperlink" Target="http://www.gulbene.lv" TargetMode="External"/><Relationship Id="rId5" Type="http://schemas.openxmlformats.org/officeDocument/2006/relationships/webSettings" Target="webSettings.xml"/><Relationship Id="rId95" Type="http://schemas.openxmlformats.org/officeDocument/2006/relationships/hyperlink" Target="http://www.gulbene.lv" TargetMode="External"/><Relationship Id="rId22" Type="http://schemas.openxmlformats.org/officeDocument/2006/relationships/image" Target="media/image6.png"/><Relationship Id="rId43" Type="http://schemas.openxmlformats.org/officeDocument/2006/relationships/hyperlink" Target="https://likumi.lv/ta/id/225779" TargetMode="External"/><Relationship Id="rId64" Type="http://schemas.openxmlformats.org/officeDocument/2006/relationships/hyperlink" Target="https://izsoles.ta.gov.lv" TargetMode="External"/><Relationship Id="rId118" Type="http://schemas.openxmlformats.org/officeDocument/2006/relationships/hyperlink" Target="https://izsoles.ta.gov.lv" TargetMode="External"/><Relationship Id="rId139" Type="http://schemas.openxmlformats.org/officeDocument/2006/relationships/hyperlink" Target="http://www.gulbene.lv" TargetMode="External"/><Relationship Id="rId80" Type="http://schemas.openxmlformats.org/officeDocument/2006/relationships/hyperlink" Target="https://izsoles.ta.gov.lv" TargetMode="External"/><Relationship Id="rId85" Type="http://schemas.openxmlformats.org/officeDocument/2006/relationships/hyperlink" Target="https://izsoles.ta.gov.lv" TargetMode="External"/><Relationship Id="rId150" Type="http://schemas.openxmlformats.org/officeDocument/2006/relationships/hyperlink" Target="http://www.gulbene.lv" TargetMode="External"/><Relationship Id="rId155" Type="http://schemas.openxmlformats.org/officeDocument/2006/relationships/hyperlink" Target="http://www.gulbene.lv/" TargetMode="External"/><Relationship Id="rId12" Type="http://schemas.openxmlformats.org/officeDocument/2006/relationships/image" Target="media/image2.jpeg"/><Relationship Id="rId17" Type="http://schemas.openxmlformats.org/officeDocument/2006/relationships/hyperlink" Target="mailto:gulbene@metrum.lv" TargetMode="External"/><Relationship Id="rId33" Type="http://schemas.openxmlformats.org/officeDocument/2006/relationships/hyperlink" Target="https://likumi.lv/ta/id/225779" TargetMode="External"/><Relationship Id="rId38" Type="http://schemas.openxmlformats.org/officeDocument/2006/relationships/hyperlink" Target="https://likumi.lv/doc.php?id=%2068490" TargetMode="External"/><Relationship Id="rId59" Type="http://schemas.openxmlformats.org/officeDocument/2006/relationships/hyperlink" Target="mailto:dome@gulbene.lv" TargetMode="External"/><Relationship Id="rId103" Type="http://schemas.openxmlformats.org/officeDocument/2006/relationships/hyperlink" Target="https://izsoles.ta.gov.lv" TargetMode="External"/><Relationship Id="rId108" Type="http://schemas.openxmlformats.org/officeDocument/2006/relationships/hyperlink" Target="https://izsoles.ta.gov.lv" TargetMode="External"/><Relationship Id="rId124" Type="http://schemas.openxmlformats.org/officeDocument/2006/relationships/hyperlink" Target="http://www.latvija.lv" TargetMode="External"/><Relationship Id="rId129" Type="http://schemas.openxmlformats.org/officeDocument/2006/relationships/hyperlink" Target="http://www.gulbene.lv" TargetMode="External"/><Relationship Id="rId54" Type="http://schemas.openxmlformats.org/officeDocument/2006/relationships/hyperlink" Target="mailto:dome@gulbene.lv" TargetMode="External"/><Relationship Id="rId70" Type="http://schemas.openxmlformats.org/officeDocument/2006/relationships/hyperlink" Target="https://izsoles.ta.gov.lv" TargetMode="External"/><Relationship Id="rId75" Type="http://schemas.openxmlformats.org/officeDocument/2006/relationships/hyperlink" Target="mailto:dome@gulbene.lv" TargetMode="External"/><Relationship Id="rId91" Type="http://schemas.openxmlformats.org/officeDocument/2006/relationships/hyperlink" Target="mailto:dome@gulbene.lv" TargetMode="External"/><Relationship Id="rId96" Type="http://schemas.openxmlformats.org/officeDocument/2006/relationships/hyperlink" Target="https://izsoles.ta.gov.lv" TargetMode="External"/><Relationship Id="rId140" Type="http://schemas.openxmlformats.org/officeDocument/2006/relationships/hyperlink" Target="https://izsoles.ta.gov.lv" TargetMode="External"/><Relationship Id="rId145" Type="http://schemas.openxmlformats.org/officeDocument/2006/relationships/hyperlink" Target="https://izsoles.ta.gov.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68490" TargetMode="External"/><Relationship Id="rId28" Type="http://schemas.openxmlformats.org/officeDocument/2006/relationships/hyperlink" Target="https://likumi.lv/ta/id/258572-buvniecibas-likums" TargetMode="External"/><Relationship Id="rId49" Type="http://schemas.openxmlformats.org/officeDocument/2006/relationships/hyperlink" Target="http://www.gulbene.lv" TargetMode="External"/><Relationship Id="rId114" Type="http://schemas.openxmlformats.org/officeDocument/2006/relationships/hyperlink" Target="https://izsoles.ta.gov.lv" TargetMode="External"/><Relationship Id="rId119" Type="http://schemas.openxmlformats.org/officeDocument/2006/relationships/hyperlink" Target="http://www.gulbene.lv" TargetMode="External"/><Relationship Id="rId44" Type="http://schemas.openxmlformats.org/officeDocument/2006/relationships/hyperlink" Target="http://likumi.lv/doc.php?id=68490" TargetMode="External"/><Relationship Id="rId60" Type="http://schemas.openxmlformats.org/officeDocument/2006/relationships/hyperlink" Target="mailto:dome@gulbene.lv" TargetMode="External"/><Relationship Id="rId65" Type="http://schemas.openxmlformats.org/officeDocument/2006/relationships/hyperlink" Target="mailto:dome@gulbene.lv" TargetMode="External"/><Relationship Id="rId81" Type="http://schemas.openxmlformats.org/officeDocument/2006/relationships/hyperlink" Target="mailto:dome@gulbene.lv" TargetMode="External"/><Relationship Id="rId86" Type="http://schemas.openxmlformats.org/officeDocument/2006/relationships/hyperlink" Target="https://izsoles.ta.gov.lv" TargetMode="External"/><Relationship Id="rId130" Type="http://schemas.openxmlformats.org/officeDocument/2006/relationships/hyperlink" Target="http://www.gulbene.lv" TargetMode="External"/><Relationship Id="rId135" Type="http://schemas.openxmlformats.org/officeDocument/2006/relationships/hyperlink" Target="mailto:dome@gulbene.lv" TargetMode="External"/><Relationship Id="rId151" Type="http://schemas.openxmlformats.org/officeDocument/2006/relationships/image" Target="media/image7.png"/><Relationship Id="rId156" Type="http://schemas.openxmlformats.org/officeDocument/2006/relationships/hyperlink" Target="https://izsoles.ta.gov.lv" TargetMode="External"/><Relationship Id="rId13" Type="http://schemas.openxmlformats.org/officeDocument/2006/relationships/image" Target="media/image3.jpeg"/><Relationship Id="rId18" Type="http://schemas.openxmlformats.org/officeDocument/2006/relationships/image" Target="media/image4.png"/><Relationship Id="rId39" Type="http://schemas.openxmlformats.org/officeDocument/2006/relationships/hyperlink" Target="https://likumi.lv/ta/id/225779" TargetMode="External"/><Relationship Id="rId109" Type="http://schemas.openxmlformats.org/officeDocument/2006/relationships/hyperlink" Target="mailto:dome@gulbene.lv" TargetMode="External"/><Relationship Id="rId34" Type="http://schemas.openxmlformats.org/officeDocument/2006/relationships/hyperlink" Target="https://likumi.lv/doc.php?id=%2068490" TargetMode="External"/><Relationship Id="rId50" Type="http://schemas.openxmlformats.org/officeDocument/2006/relationships/hyperlink" Target="mailto:dome@gulbene.lv" TargetMode="External"/><Relationship Id="rId55" Type="http://schemas.openxmlformats.org/officeDocument/2006/relationships/hyperlink" Target="http://www.gulbene.lv" TargetMode="External"/><Relationship Id="rId76" Type="http://schemas.openxmlformats.org/officeDocument/2006/relationships/hyperlink" Target="mailto:dome@gulbene.lv" TargetMode="External"/><Relationship Id="rId97" Type="http://schemas.openxmlformats.org/officeDocument/2006/relationships/hyperlink" Target="mailto:dome@gulbene.lv" TargetMode="External"/><Relationship Id="rId104" Type="http://schemas.openxmlformats.org/officeDocument/2006/relationships/hyperlink" Target="mailto:aiga.gibnere@gulbene.lv" TargetMode="External"/><Relationship Id="rId120" Type="http://schemas.openxmlformats.org/officeDocument/2006/relationships/hyperlink" Target="https://izsoles.ta.gov.lv" TargetMode="External"/><Relationship Id="rId125" Type="http://schemas.openxmlformats.org/officeDocument/2006/relationships/hyperlink" Target="https://izsoles.ta.gov.lv" TargetMode="External"/><Relationship Id="rId141" Type="http://schemas.openxmlformats.org/officeDocument/2006/relationships/hyperlink" Target="mailto:dome@gulbene.lv" TargetMode="External"/><Relationship Id="rId146" Type="http://schemas.openxmlformats.org/officeDocument/2006/relationships/hyperlink" Target="https://izsoles.ta.gov.lv" TargetMode="External"/><Relationship Id="rId7" Type="http://schemas.openxmlformats.org/officeDocument/2006/relationships/endnotes" Target="endnotes.xml"/><Relationship Id="rId71" Type="http://schemas.openxmlformats.org/officeDocument/2006/relationships/hyperlink" Target="https://izsoles.ta.gov.lv" TargetMode="External"/><Relationship Id="rId92" Type="http://schemas.openxmlformats.org/officeDocument/2006/relationships/hyperlink" Target="mailto:dome@gulbene.lv" TargetMode="External"/><Relationship Id="rId2" Type="http://schemas.openxmlformats.org/officeDocument/2006/relationships/numbering" Target="numbering.xml"/><Relationship Id="rId29" Type="http://schemas.openxmlformats.org/officeDocument/2006/relationships/hyperlink" Target="https://likumi.lv/ta/id/258572-buvniecibas-likums" TargetMode="External"/><Relationship Id="rId24" Type="http://schemas.openxmlformats.org/officeDocument/2006/relationships/hyperlink" Target="https://likumi.lv/ta/id/68490" TargetMode="External"/><Relationship Id="rId40" Type="http://schemas.openxmlformats.org/officeDocument/2006/relationships/hyperlink" Target="https://likumi.lv/doc.php?id=%2068490" TargetMode="External"/><Relationship Id="rId45" Type="http://schemas.openxmlformats.org/officeDocument/2006/relationships/hyperlink" Target="http://likumi.lv/doc.php?id=68490" TargetMode="External"/><Relationship Id="rId66" Type="http://schemas.openxmlformats.org/officeDocument/2006/relationships/hyperlink" Target="https://izsoles.ta.gov.lv" TargetMode="External"/><Relationship Id="rId87" Type="http://schemas.openxmlformats.org/officeDocument/2006/relationships/hyperlink" Target="https://izsoles.ta.gov.lv" TargetMode="External"/><Relationship Id="rId110" Type="http://schemas.openxmlformats.org/officeDocument/2006/relationships/hyperlink" Target="https://izsoles.ta.gov.lv" TargetMode="External"/><Relationship Id="rId115" Type="http://schemas.openxmlformats.org/officeDocument/2006/relationships/hyperlink" Target="https://izsoles.ta.gov.lv" TargetMode="External"/><Relationship Id="rId131" Type="http://schemas.openxmlformats.org/officeDocument/2006/relationships/hyperlink" Target="mailto:dome@gulbene.lv" TargetMode="External"/><Relationship Id="rId136" Type="http://schemas.openxmlformats.org/officeDocument/2006/relationships/hyperlink" Target="mailto:dome@gulbene.lv" TargetMode="External"/><Relationship Id="rId157" Type="http://schemas.openxmlformats.org/officeDocument/2006/relationships/hyperlink" Target="https://izsoles.ta.gov.lv" TargetMode="External"/><Relationship Id="rId61" Type="http://schemas.openxmlformats.org/officeDocument/2006/relationships/hyperlink" Target="http://www.gulbene.lv" TargetMode="External"/><Relationship Id="rId82" Type="http://schemas.openxmlformats.org/officeDocument/2006/relationships/hyperlink" Target="https://izsoles.ta.gov.lv" TargetMode="External"/><Relationship Id="rId152" Type="http://schemas.openxmlformats.org/officeDocument/2006/relationships/hyperlink" Target="http://www.gulbene.lv" TargetMode="External"/><Relationship Id="rId19" Type="http://schemas.openxmlformats.org/officeDocument/2006/relationships/hyperlink" Target="mailto:gulbene@metrum.lv" TargetMode="External"/><Relationship Id="rId14" Type="http://schemas.openxmlformats.org/officeDocument/2006/relationships/hyperlink" Target="mailto:kristaps.dauksts@gulbene.lv" TargetMode="External"/><Relationship Id="rId30" Type="http://schemas.openxmlformats.org/officeDocument/2006/relationships/hyperlink" Target="https://likumi.lv/doc.php?id=%2068490" TargetMode="External"/><Relationship Id="rId35" Type="http://schemas.openxmlformats.org/officeDocument/2006/relationships/hyperlink" Target="https://likumi.lv/ta/id/225779" TargetMode="External"/><Relationship Id="rId56" Type="http://schemas.openxmlformats.org/officeDocument/2006/relationships/hyperlink" Target="http://www.gulbene.lv" TargetMode="External"/><Relationship Id="rId77" Type="http://schemas.openxmlformats.org/officeDocument/2006/relationships/hyperlink" Target="http://www.gulbene.lv" TargetMode="External"/><Relationship Id="rId100" Type="http://schemas.openxmlformats.org/officeDocument/2006/relationships/hyperlink" Target="http://www.latvija.lv" TargetMode="External"/><Relationship Id="rId105" Type="http://schemas.openxmlformats.org/officeDocument/2006/relationships/hyperlink" Target="http://www.gulbene.lv" TargetMode="External"/><Relationship Id="rId126" Type="http://schemas.openxmlformats.org/officeDocument/2006/relationships/hyperlink" Target="https://izsoles.ta.gov.lv" TargetMode="External"/><Relationship Id="rId147" Type="http://schemas.openxmlformats.org/officeDocument/2006/relationships/hyperlink" Target="https://izsoles.ta.gov.lv" TargetMode="External"/><Relationship Id="rId8" Type="http://schemas.openxmlformats.org/officeDocument/2006/relationships/image" Target="media/image1.png"/><Relationship Id="rId51" Type="http://schemas.openxmlformats.org/officeDocument/2006/relationships/hyperlink" Target="http://likumi.lv/doc.php?id=68490" TargetMode="External"/><Relationship Id="rId72" Type="http://schemas.openxmlformats.org/officeDocument/2006/relationships/hyperlink" Target="mailto:aiga.gibnere@gulbene.lv" TargetMode="External"/><Relationship Id="rId93" Type="http://schemas.openxmlformats.org/officeDocument/2006/relationships/hyperlink" Target="http://www.gulbene.lv" TargetMode="External"/><Relationship Id="rId98" Type="http://schemas.openxmlformats.org/officeDocument/2006/relationships/hyperlink" Target="https://izsoles.ta.gov.lv" TargetMode="External"/><Relationship Id="rId121" Type="http://schemas.openxmlformats.org/officeDocument/2006/relationships/hyperlink" Target="mailto:dome@gulbene.lv" TargetMode="External"/><Relationship Id="rId142" Type="http://schemas.openxmlformats.org/officeDocument/2006/relationships/hyperlink" Target="https://izsoles.ta.gov.lv" TargetMode="External"/><Relationship Id="rId3" Type="http://schemas.openxmlformats.org/officeDocument/2006/relationships/styles" Target="styles.xml"/><Relationship Id="rId25" Type="http://schemas.openxmlformats.org/officeDocument/2006/relationships/hyperlink" Target="https://likumi.lv/ta/id/68490" TargetMode="External"/><Relationship Id="rId46" Type="http://schemas.openxmlformats.org/officeDocument/2006/relationships/hyperlink" Target="http://likumi.lv/doc.php?id=68490" TargetMode="External"/><Relationship Id="rId67" Type="http://schemas.openxmlformats.org/officeDocument/2006/relationships/hyperlink" Target="https://izsoles.ta.gov.lv" TargetMode="External"/><Relationship Id="rId116" Type="http://schemas.openxmlformats.org/officeDocument/2006/relationships/hyperlink" Target="mailto:aiga.gibnere@gulbene.lv" TargetMode="External"/><Relationship Id="rId137" Type="http://schemas.openxmlformats.org/officeDocument/2006/relationships/hyperlink" Target="http://www.gulbene.lv" TargetMode="External"/><Relationship Id="rId158"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https://likumi.lv/ta/id/225779" TargetMode="External"/><Relationship Id="rId62" Type="http://schemas.openxmlformats.org/officeDocument/2006/relationships/hyperlink" Target="https://izsoles.ta.gov.lv" TargetMode="External"/><Relationship Id="rId83" Type="http://schemas.openxmlformats.org/officeDocument/2006/relationships/hyperlink" Target="https://izsoles.ta.gov.lv" TargetMode="External"/><Relationship Id="rId88" Type="http://schemas.openxmlformats.org/officeDocument/2006/relationships/hyperlink" Target="mailto:aiga.gibnere@gulbene.lv" TargetMode="External"/><Relationship Id="rId111" Type="http://schemas.openxmlformats.org/officeDocument/2006/relationships/hyperlink" Target="https://izsoles.ta.gov.lv" TargetMode="External"/><Relationship Id="rId132" Type="http://schemas.openxmlformats.org/officeDocument/2006/relationships/hyperlink" Target="mailto:dome@gulbene.lv" TargetMode="External"/><Relationship Id="rId153" Type="http://schemas.openxmlformats.org/officeDocument/2006/relationships/hyperlink" Target="http://www.gulbene.lv" TargetMode="External"/><Relationship Id="rId15" Type="http://schemas.openxmlformats.org/officeDocument/2006/relationships/hyperlink" Target="mailto:inga.kovala@zaao.lv" TargetMode="External"/><Relationship Id="rId36" Type="http://schemas.openxmlformats.org/officeDocument/2006/relationships/hyperlink" Target="https://likumi.lv/doc.php?id=%2068490" TargetMode="External"/><Relationship Id="rId57" Type="http://schemas.openxmlformats.org/officeDocument/2006/relationships/hyperlink" Target="mailto:dome@gulbene.lv" TargetMode="External"/><Relationship Id="rId106" Type="http://schemas.openxmlformats.org/officeDocument/2006/relationships/hyperlink" Target="https://izsoles.ta.gov.lv" TargetMode="External"/><Relationship Id="rId127" Type="http://schemas.openxmlformats.org/officeDocument/2006/relationships/hyperlink" Target="https://izsoles.ta.gov.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s://likumi.lv/ta/id/225779" TargetMode="External"/><Relationship Id="rId52" Type="http://schemas.openxmlformats.org/officeDocument/2006/relationships/hyperlink" Target="http://www.gulbene.lv" TargetMode="External"/><Relationship Id="rId73" Type="http://schemas.openxmlformats.org/officeDocument/2006/relationships/hyperlink" Target="http://www.gulbene.lv" TargetMode="External"/><Relationship Id="rId78" Type="http://schemas.openxmlformats.org/officeDocument/2006/relationships/hyperlink" Target="https://izsoles.ta.gov.lv" TargetMode="External"/><Relationship Id="rId94" Type="http://schemas.openxmlformats.org/officeDocument/2006/relationships/hyperlink" Target="https://izsoles.ta.gov.lv" TargetMode="External"/><Relationship Id="rId99" Type="http://schemas.openxmlformats.org/officeDocument/2006/relationships/hyperlink" Target="https://izsoles.ta.gov.lv" TargetMode="External"/><Relationship Id="rId101" Type="http://schemas.openxmlformats.org/officeDocument/2006/relationships/hyperlink" Target="https://izsoles.ta.gov.lv" TargetMode="External"/><Relationship Id="rId122" Type="http://schemas.openxmlformats.org/officeDocument/2006/relationships/hyperlink" Target="https://izsoles.ta.gov.lv" TargetMode="External"/><Relationship Id="rId143" Type="http://schemas.openxmlformats.org/officeDocument/2006/relationships/hyperlink" Target="https://izsoles.ta.gov.lv" TargetMode="External"/><Relationship Id="rId148" Type="http://schemas.openxmlformats.org/officeDocument/2006/relationships/hyperlink" Target="mailto:aiga.gibner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26" Type="http://schemas.openxmlformats.org/officeDocument/2006/relationships/hyperlink" Target="https://likumi.lv/ta/id/258572-buvniecibas-likums" TargetMode="External"/><Relationship Id="rId47" Type="http://schemas.openxmlformats.org/officeDocument/2006/relationships/hyperlink" Target="http://likumi.lv/doc.php?id=68490" TargetMode="External"/><Relationship Id="rId68" Type="http://schemas.openxmlformats.org/officeDocument/2006/relationships/hyperlink" Target="http://www.latvija.lv" TargetMode="External"/><Relationship Id="rId89" Type="http://schemas.openxmlformats.org/officeDocument/2006/relationships/hyperlink" Target="http://www.gulbene.lv" TargetMode="External"/><Relationship Id="rId112" Type="http://schemas.openxmlformats.org/officeDocument/2006/relationships/hyperlink" Target="http://www.latvija.lv" TargetMode="External"/><Relationship Id="rId133" Type="http://schemas.openxmlformats.org/officeDocument/2006/relationships/hyperlink" Target="http://www.gulbene.lv" TargetMode="External"/><Relationship Id="rId154" Type="http://schemas.openxmlformats.org/officeDocument/2006/relationships/hyperlink" Target="mailto:dome@gulbene.lv" TargetMode="External"/><Relationship Id="rId16" Type="http://schemas.openxmlformats.org/officeDocument/2006/relationships/hyperlink" Target="mailto:gulbene@metrum.lv" TargetMode="External"/><Relationship Id="rId37" Type="http://schemas.openxmlformats.org/officeDocument/2006/relationships/hyperlink" Target="https://likumi.lv/ta/id/225779" TargetMode="External"/><Relationship Id="rId58" Type="http://schemas.openxmlformats.org/officeDocument/2006/relationships/hyperlink" Target="mailto:dome@gulbene.lv" TargetMode="External"/><Relationship Id="rId79" Type="http://schemas.openxmlformats.org/officeDocument/2006/relationships/hyperlink" Target="http://www.gulbene.lv" TargetMode="External"/><Relationship Id="rId102" Type="http://schemas.openxmlformats.org/officeDocument/2006/relationships/hyperlink" Target="https://izsoles.ta.gov.lv" TargetMode="External"/><Relationship Id="rId123" Type="http://schemas.openxmlformats.org/officeDocument/2006/relationships/hyperlink" Target="https://izsoles.ta.gov.lv" TargetMode="External"/><Relationship Id="rId144" Type="http://schemas.openxmlformats.org/officeDocument/2006/relationships/hyperlink" Target="http://www.latvija.lv" TargetMode="External"/><Relationship Id="rId90" Type="http://schemas.openxmlformats.org/officeDocument/2006/relationships/hyperlink" Target="http://www.gulbene.lv" TargetMode="External"/><Relationship Id="rId27" Type="http://schemas.openxmlformats.org/officeDocument/2006/relationships/hyperlink" Target="https://likumi.lv/ta/id/258572-buvniecibas-likums" TargetMode="External"/><Relationship Id="rId48" Type="http://schemas.openxmlformats.org/officeDocument/2006/relationships/hyperlink" Target="http://www.gulbene.lv" TargetMode="External"/><Relationship Id="rId69" Type="http://schemas.openxmlformats.org/officeDocument/2006/relationships/hyperlink" Target="https://izsoles.ta.gov.lv" TargetMode="External"/><Relationship Id="rId113" Type="http://schemas.openxmlformats.org/officeDocument/2006/relationships/hyperlink" Target="https://izsoles.ta.gov.lv" TargetMode="External"/><Relationship Id="rId13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487837</Words>
  <Characters>278068</Characters>
  <Application>Microsoft Office Word</Application>
  <DocSecurity>0</DocSecurity>
  <Lines>2317</Lines>
  <Paragraphs>1528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764377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19</cp:revision>
  <cp:lastPrinted>2020-05-05T10:28:00Z</cp:lastPrinted>
  <dcterms:created xsi:type="dcterms:W3CDTF">2026-05-25T10:22:00Z</dcterms:created>
  <dcterms:modified xsi:type="dcterms:W3CDTF">2026-05-27T07:51:00Z</dcterms:modified>
</cp:coreProperties>
</file>