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8E96A" w14:textId="332FB39A" w:rsidR="00FB7666" w:rsidRPr="00D822FC" w:rsidRDefault="00FB7666" w:rsidP="00D822FC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FA568A" w:rsidRPr="00FA568A" w14:paraId="20BAC02E" w14:textId="77777777" w:rsidTr="00766B89">
        <w:trPr>
          <w:jc w:val="center"/>
        </w:trPr>
        <w:tc>
          <w:tcPr>
            <w:tcW w:w="9354" w:type="dxa"/>
          </w:tcPr>
          <w:p w14:paraId="1D6E04CC" w14:textId="77777777" w:rsidR="00FA568A" w:rsidRPr="00FA568A" w:rsidRDefault="00FA568A" w:rsidP="00FA568A">
            <w:pPr>
              <w:jc w:val="center"/>
            </w:pPr>
            <w:r w:rsidRPr="00FA568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772FDB0" wp14:editId="117B37E9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568A" w:rsidRPr="00FA568A" w14:paraId="30926807" w14:textId="77777777" w:rsidTr="00766B89">
        <w:trPr>
          <w:jc w:val="center"/>
        </w:trPr>
        <w:tc>
          <w:tcPr>
            <w:tcW w:w="9354" w:type="dxa"/>
          </w:tcPr>
          <w:p w14:paraId="376B75C9" w14:textId="77777777" w:rsidR="00FA568A" w:rsidRPr="00FA568A" w:rsidRDefault="00FA568A" w:rsidP="00FA568A">
            <w:pPr>
              <w:jc w:val="center"/>
            </w:pPr>
            <w:r w:rsidRPr="00FA56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FA568A" w:rsidRPr="00FA568A" w14:paraId="4E7B34A1" w14:textId="77777777" w:rsidTr="00766B89">
        <w:trPr>
          <w:jc w:val="center"/>
        </w:trPr>
        <w:tc>
          <w:tcPr>
            <w:tcW w:w="9354" w:type="dxa"/>
          </w:tcPr>
          <w:p w14:paraId="7BAD9D5F" w14:textId="77777777" w:rsidR="00FA568A" w:rsidRPr="00FA568A" w:rsidRDefault="00FA568A" w:rsidP="00FA568A">
            <w:pPr>
              <w:jc w:val="center"/>
            </w:pPr>
            <w:proofErr w:type="spellStart"/>
            <w:r w:rsidRPr="00FA568A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FA568A">
              <w:rPr>
                <w:rFonts w:ascii="Times New Roman" w:hAnsi="Times New Roman" w:cs="Times New Roman"/>
                <w:sz w:val="24"/>
                <w:szCs w:val="24"/>
              </w:rPr>
              <w:t>. Nr. 90009116327</w:t>
            </w:r>
          </w:p>
        </w:tc>
      </w:tr>
      <w:tr w:rsidR="00FA568A" w:rsidRPr="00FA568A" w14:paraId="56EBF55B" w14:textId="77777777" w:rsidTr="00766B89">
        <w:trPr>
          <w:jc w:val="center"/>
        </w:trPr>
        <w:tc>
          <w:tcPr>
            <w:tcW w:w="9354" w:type="dxa"/>
          </w:tcPr>
          <w:p w14:paraId="679EECB6" w14:textId="77777777" w:rsidR="00FA568A" w:rsidRPr="00FA568A" w:rsidRDefault="00FA568A" w:rsidP="00FA568A">
            <w:pPr>
              <w:jc w:val="center"/>
            </w:pPr>
            <w:r w:rsidRPr="00FA568A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FA568A" w:rsidRPr="00FA568A" w14:paraId="22715A2D" w14:textId="77777777" w:rsidTr="00766B89">
        <w:trPr>
          <w:jc w:val="center"/>
        </w:trPr>
        <w:tc>
          <w:tcPr>
            <w:tcW w:w="9354" w:type="dxa"/>
          </w:tcPr>
          <w:p w14:paraId="35308BD6" w14:textId="77777777" w:rsidR="00FA568A" w:rsidRPr="00FA568A" w:rsidRDefault="00FA568A" w:rsidP="00FA568A">
            <w:pPr>
              <w:jc w:val="center"/>
            </w:pPr>
            <w:r w:rsidRPr="00FA568A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e-pasts: dome@gulbene.lv, www.gulbene.lv</w:t>
            </w:r>
          </w:p>
        </w:tc>
      </w:tr>
    </w:tbl>
    <w:p w14:paraId="719D241F" w14:textId="77777777" w:rsidR="00FA568A" w:rsidRPr="00FA568A" w:rsidRDefault="00FA568A" w:rsidP="00FA568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FA568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GULBENES NOVADA PAŠVALDĪBAS DOMES LĒMUMS</w:t>
      </w:r>
    </w:p>
    <w:p w14:paraId="347FA6CF" w14:textId="77777777" w:rsidR="00FA568A" w:rsidRPr="00FA568A" w:rsidRDefault="00FA568A" w:rsidP="00FA568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A568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Gulbenē</w:t>
      </w:r>
    </w:p>
    <w:p w14:paraId="3DF597DD" w14:textId="77777777" w:rsidR="00C32868" w:rsidRPr="00FD58F2" w:rsidRDefault="00C32868" w:rsidP="00C3286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C32868" w:rsidRPr="00085DA2" w14:paraId="6581B6C8" w14:textId="77777777" w:rsidTr="00D5342D">
        <w:tc>
          <w:tcPr>
            <w:tcW w:w="4729" w:type="dxa"/>
          </w:tcPr>
          <w:p w14:paraId="11CFDCDE" w14:textId="59A17FC8" w:rsidR="00C32868" w:rsidRPr="00085DA2" w:rsidRDefault="00C32868" w:rsidP="00D534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AD23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 w:rsidR="009F6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1B7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maijā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29" w:type="dxa"/>
          </w:tcPr>
          <w:p w14:paraId="6E58F37B" w14:textId="0AA40CAE" w:rsidR="00C32868" w:rsidRPr="00085DA2" w:rsidRDefault="00C32868" w:rsidP="00D5342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Nr. </w:t>
            </w:r>
            <w:r w:rsidR="0005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GND/2026/438</w:t>
            </w:r>
          </w:p>
        </w:tc>
      </w:tr>
      <w:tr w:rsidR="00C32868" w:rsidRPr="00085DA2" w14:paraId="4BC24D5B" w14:textId="77777777" w:rsidTr="00D5342D">
        <w:tc>
          <w:tcPr>
            <w:tcW w:w="4729" w:type="dxa"/>
          </w:tcPr>
          <w:p w14:paraId="3C4E15A9" w14:textId="77777777" w:rsidR="00C32868" w:rsidRPr="00085DA2" w:rsidRDefault="00C32868" w:rsidP="00D53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AA1C9AA" w14:textId="6346CCDB" w:rsidR="00C32868" w:rsidRPr="00085DA2" w:rsidRDefault="00C32868" w:rsidP="00D5342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5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05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.p.</w:t>
            </w: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81E8AA6" w14:textId="77777777" w:rsidR="00C32868" w:rsidRPr="00103959" w:rsidRDefault="00C32868" w:rsidP="00C32868">
      <w:pPr>
        <w:rPr>
          <w:rFonts w:ascii="Times New Roman" w:hAnsi="Times New Roman" w:cs="Times New Roman"/>
          <w:kern w:val="0"/>
          <w:sz w:val="12"/>
          <w:szCs w:val="12"/>
          <w14:ligatures w14:val="none"/>
        </w:rPr>
      </w:pPr>
    </w:p>
    <w:p w14:paraId="46BA0667" w14:textId="43218AC1" w:rsidR="00C32868" w:rsidRPr="007D4DE2" w:rsidRDefault="00C32868" w:rsidP="00C32868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085DA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Par </w:t>
      </w:r>
      <w:proofErr w:type="spellStart"/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priekšfinansējuma</w:t>
      </w:r>
      <w:proofErr w:type="spellEnd"/>
      <w:r w:rsidRPr="00085DA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nodrošināšanu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Erasmus</w:t>
      </w:r>
      <w:proofErr w:type="spellEnd"/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+ programmas projektam “Personu mācību mobilitātes nolūkos”</w:t>
      </w:r>
      <w:r w:rsidR="009F72F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, l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īguma Nr. 202</w:t>
      </w:r>
      <w:r w:rsidR="00AD23B0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6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-1-LV01-KA121-SCH-000</w:t>
      </w:r>
      <w:r w:rsidR="00AD23B0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431865</w:t>
      </w:r>
    </w:p>
    <w:p w14:paraId="6994803F" w14:textId="3643BB15" w:rsidR="00C32868" w:rsidRDefault="00C32868" w:rsidP="00C32868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Erasmus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+ ir Eiropas Savienības programma, kas paredzēta dažādu vecumu Eiropas Savienības iedzīvotājiem, lai veicinātu izglītības, mācību, jaunatnes un sporta attīstību. 2021.gadā ir uzsākt</w:t>
      </w:r>
      <w:r w:rsidR="00EF67A1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jauns programma</w:t>
      </w:r>
      <w:r w:rsidR="00EF67A1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7 gadu cikls, kur programma turpina un attīsta iepriekšējo gadu prioritātes un vērtības. Programma balstīta  uz neformālo izglītību un starptautiskas mācību pieredzes sniegšanu jauniešiem un pieaugušajiem.  </w:t>
      </w:r>
    </w:p>
    <w:p w14:paraId="0108E122" w14:textId="77777777" w:rsidR="00C32868" w:rsidRPr="00067065" w:rsidRDefault="00C32868" w:rsidP="00C328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>Gulbenes novada pašvaldība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ir ieguvusi programmas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Erasmus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+ akreditāciju pedagogu mobilitātēm no 2023.gada līdz 2027.gadam.</w:t>
      </w:r>
    </w:p>
    <w:p w14:paraId="4CB18C93" w14:textId="55E18818" w:rsidR="00C32868" w:rsidRDefault="00C32868" w:rsidP="00C32868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74F0F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Projekta mērķis ir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sekmēt pirmsskolas pedagogu un vadošā personāla izglītošanos starptautiskā vidē par Gulbenes sabiedrībai nozīmīgām tēmām – iekļaušana, digitālās prasmes un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uzņēmējpratības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izpratnes veicināšana. Mācību mobilitātēs plānots, ka dosies visu 10 Gulbenes novada pirmsskolas izglītības iestāžu pedagogi. </w:t>
      </w:r>
    </w:p>
    <w:p w14:paraId="526AB839" w14:textId="482ED157" w:rsidR="00C32868" w:rsidRDefault="00C32868" w:rsidP="00C32868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Projektā ir iesaistījušās visas Gulbenes novada pirmsskolas izglītības iestādes, kuru pedagogi  202</w:t>
      </w:r>
      <w:r w:rsidR="00AD23B0">
        <w:rPr>
          <w:rFonts w:ascii="Times New Roman" w:hAnsi="Times New Roman" w:cs="Times New Roman"/>
          <w:kern w:val="0"/>
          <w:sz w:val="24"/>
          <w:szCs w:val="24"/>
          <w14:ligatures w14:val="none"/>
        </w:rPr>
        <w:t>6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./202</w:t>
      </w:r>
      <w:r w:rsidR="00AD23B0">
        <w:rPr>
          <w:rFonts w:ascii="Times New Roman" w:hAnsi="Times New Roman" w:cs="Times New Roman"/>
          <w:kern w:val="0"/>
          <w:sz w:val="24"/>
          <w:szCs w:val="24"/>
          <w14:ligatures w14:val="none"/>
        </w:rPr>
        <w:t>7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.gadā dosies trijās mobilitātēs - 3 pedagogi dosies uz mācībām par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uzņēmējpratību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3 pedagogi piedalīsies mācībās par digitālajām prasmēm,  rīkiem un tehnoloģijām, ko var izmantot darbā Gulbenes novada pirmsskolās, 4 pedagogi pilnveidos zināšanas darbā ar bērniem ar speciālām vajadzībām. </w:t>
      </w:r>
    </w:p>
    <w:p w14:paraId="632A3953" w14:textId="77777777" w:rsidR="00C32868" w:rsidRDefault="00C32868" w:rsidP="00C32868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Pēc projekta mobilitātēm  plānots iegūtās zināšanas un pieredzi nodot tālāk, organizējot dažādus praktikumus, meistarklases Gulbenes novada pirmsskolas skolotājiem.    </w:t>
      </w:r>
    </w:p>
    <w:p w14:paraId="65E5FE17" w14:textId="4721E187" w:rsidR="00C32868" w:rsidRPr="00085DA2" w:rsidRDefault="00C32868" w:rsidP="00C32868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Projekta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kopējais 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uz Gulbenes novada pašvaldību attiecināmais finansējums ir </w:t>
      </w:r>
      <w:r w:rsidR="001B74B4">
        <w:rPr>
          <w:rFonts w:ascii="Times New Roman" w:hAnsi="Times New Roman" w:cs="Times New Roman"/>
          <w:kern w:val="0"/>
          <w:sz w:val="24"/>
          <w:szCs w:val="24"/>
          <w14:ligatures w14:val="none"/>
        </w:rPr>
        <w:t>18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B74B4">
        <w:rPr>
          <w:rFonts w:ascii="Times New Roman" w:hAnsi="Times New Roman" w:cs="Times New Roman"/>
          <w:kern w:val="0"/>
          <w:sz w:val="24"/>
          <w:szCs w:val="24"/>
          <w14:ligatures w14:val="none"/>
        </w:rPr>
        <w:t>75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0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0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0 EUR  (</w:t>
      </w:r>
      <w:r w:rsidR="001B74B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astoņpadsmit 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tūkstoši</w:t>
      </w:r>
      <w:r w:rsidR="001B74B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septiņi  simti  piecdesmit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91C23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proofErr w:type="spellEnd"/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0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0 centi). Nepieciešamais </w:t>
      </w:r>
      <w:proofErr w:type="spellStart"/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priekšfinansējums</w:t>
      </w:r>
      <w:proofErr w:type="spellEnd"/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ir 20% no šīs summas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jeb </w:t>
      </w:r>
      <w:r w:rsidR="001B74B4">
        <w:rPr>
          <w:rFonts w:ascii="Times New Roman" w:hAnsi="Times New Roman" w:cs="Times New Roman"/>
          <w:kern w:val="0"/>
          <w:sz w:val="24"/>
          <w:szCs w:val="24"/>
          <w14:ligatures w14:val="none"/>
        </w:rPr>
        <w:t>3750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00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EUR (</w:t>
      </w:r>
      <w:r w:rsidR="001B74B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trīs 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tūkstoši</w:t>
      </w:r>
      <w:r w:rsidR="001B74B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septiņi  simti  piecdesmit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C187B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proofErr w:type="spellEnd"/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00</w:t>
      </w:r>
      <w:r w:rsidRPr="00A91C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centi).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Iesniedzot </w:t>
      </w:r>
      <w:r w:rsidR="001B74B4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projekta  noslēguma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atskaiti,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priekšfinansējuma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summa tiks atgūta. </w:t>
      </w:r>
    </w:p>
    <w:p w14:paraId="4351A97F" w14:textId="2E4FD9D4" w:rsidR="00C32868" w:rsidRPr="00250371" w:rsidRDefault="00C32868" w:rsidP="00C328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Ievērojot minēto un pamatojoties uz Pašvaldību likuma 10.panta pirmās daļas 21.punktu, kas nosaka, ka dome ir tiesīga izlemt ikvienu pašvaldības kompetences jautājumu un tikai domes </w:t>
      </w:r>
      <w:r w:rsidRP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kompetencē ir pieņemt lēmumus</w:t>
      </w:r>
      <w:r w:rsidRPr="003C187B">
        <w:t xml:space="preserve"> </w:t>
      </w:r>
      <w:r w:rsidRPr="003C187B">
        <w:rPr>
          <w:rFonts w:ascii="Times New Roman" w:hAnsi="Times New Roman" w:cs="Times New Roman"/>
          <w:kern w:val="0"/>
          <w:sz w:val="24"/>
          <w:szCs w:val="24"/>
          <w14:ligatures w14:val="none"/>
        </w:rPr>
        <w:t>citos ārējos normatīvajos aktos paredzētajos gadījumos</w:t>
      </w:r>
      <w:r w:rsidRPr="004E04D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atklāti </w:t>
      </w:r>
      <w:r w:rsidRPr="0025037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balsojot: </w:t>
      </w:r>
      <w:r w:rsidR="00054EA5" w:rsidRPr="00054EA5">
        <w:rPr>
          <w:rFonts w:ascii="Times New Roman" w:hAnsi="Times New Roman" w:cs="Times New Roman"/>
          <w:noProof/>
          <w:sz w:val="24"/>
          <w:szCs w:val="24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 w:rsidRPr="00054EA5">
        <w:rPr>
          <w:rFonts w:ascii="Times New Roman" w:hAnsi="Times New Roman" w:cs="Times New Roman"/>
          <w:noProof/>
          <w:sz w:val="24"/>
          <w:szCs w:val="24"/>
        </w:rPr>
        <w:t>,</w:t>
      </w:r>
      <w:r w:rsidRPr="0025037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50371">
        <w:rPr>
          <w:rFonts w:ascii="Times New Roman" w:hAnsi="Times New Roman" w:cs="Times New Roman"/>
          <w:kern w:val="0"/>
          <w:sz w:val="24"/>
          <w:szCs w:val="24"/>
          <w14:ligatures w14:val="none"/>
        </w:rPr>
        <w:t>Gulbenes novada pašvaldības dome NOLEMJ:</w:t>
      </w:r>
    </w:p>
    <w:p w14:paraId="2EE0519E" w14:textId="15434F60" w:rsidR="00C32868" w:rsidRPr="00250371" w:rsidRDefault="00C32868" w:rsidP="00C32868">
      <w:pPr>
        <w:pStyle w:val="Sarakstarindkopa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25037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NODROŠINĀT </w:t>
      </w:r>
      <w:bookmarkStart w:id="0" w:name="_Hlk45816417"/>
      <w:r w:rsidRPr="0025037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projekta “Personu mācību mobilitātes nolūkos” realizācijai nepieciešamo </w:t>
      </w:r>
      <w:bookmarkEnd w:id="0"/>
      <w:proofErr w:type="spellStart"/>
      <w:r w:rsidRPr="00250371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priekšfinansējumu</w:t>
      </w:r>
      <w:proofErr w:type="spellEnd"/>
      <w:r w:rsidRPr="0025037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B74B4">
        <w:rPr>
          <w:rFonts w:ascii="Times New Roman" w:hAnsi="Times New Roman" w:cs="Times New Roman"/>
          <w:kern w:val="0"/>
          <w:sz w:val="24"/>
          <w:szCs w:val="24"/>
          <w14:ligatures w14:val="none"/>
        </w:rPr>
        <w:t>3750</w:t>
      </w:r>
      <w:r w:rsidRPr="00250371">
        <w:rPr>
          <w:rFonts w:ascii="Times New Roman" w:hAnsi="Times New Roman" w:cs="Times New Roman"/>
          <w:kern w:val="0"/>
          <w:sz w:val="24"/>
          <w:szCs w:val="24"/>
          <w14:ligatures w14:val="none"/>
        </w:rPr>
        <w:t>,00 EUR  (</w:t>
      </w:r>
      <w:r w:rsidR="001B74B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trīs </w:t>
      </w:r>
      <w:r w:rsidRPr="00250371">
        <w:rPr>
          <w:rFonts w:ascii="Times New Roman" w:hAnsi="Times New Roman" w:cs="Times New Roman"/>
          <w:kern w:val="0"/>
          <w:sz w:val="24"/>
          <w:szCs w:val="24"/>
          <w14:ligatures w14:val="none"/>
        </w:rPr>
        <w:t>tūkstoši</w:t>
      </w:r>
      <w:r w:rsidR="001B74B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septiņi  simti  piecdesmit</w:t>
      </w:r>
      <w:r w:rsidRPr="0025037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50371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>euro</w:t>
      </w:r>
      <w:proofErr w:type="spellEnd"/>
      <w:r w:rsidRPr="00250371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r w:rsidRPr="00250371">
        <w:rPr>
          <w:rFonts w:ascii="Times New Roman" w:hAnsi="Times New Roman" w:cs="Times New Roman"/>
          <w:kern w:val="0"/>
          <w:sz w:val="24"/>
          <w:szCs w:val="24"/>
          <w14:ligatures w14:val="none"/>
        </w:rPr>
        <w:t>00 centi) apmērā.</w:t>
      </w:r>
    </w:p>
    <w:p w14:paraId="6EA7E420" w14:textId="77777777" w:rsidR="00C32868" w:rsidRPr="00F80DEE" w:rsidRDefault="00C32868" w:rsidP="00C32868">
      <w:pPr>
        <w:pStyle w:val="Sarakstarindkopa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250371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Par projekta “</w:t>
      </w:r>
      <w:r w:rsidRPr="00250371">
        <w:rPr>
          <w:rFonts w:ascii="Times New Roman" w:hAnsi="Times New Roman" w:cs="Times New Roman"/>
          <w:sz w:val="24"/>
          <w:szCs w:val="24"/>
        </w:rPr>
        <w:t>Personu mācību mobilitātes nolūkos</w:t>
      </w:r>
      <w:r w:rsidRPr="00250371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 ieviešanu atbildīgo noteikt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Gulbenes novada Izglītības pārvaldes projekta vadītāju Elīnu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Janovsku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9E795A3" w14:textId="4CDFF930" w:rsidR="00C32868" w:rsidRPr="00F80DEE" w:rsidRDefault="00C32868" w:rsidP="00C32868">
      <w:pPr>
        <w:pStyle w:val="Sarakstarindkopa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F80D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UZDOT Gulbenes novada Centrālās pārvaldes Finanšu nodaļai nodrošināt projektam nepieciešamo </w:t>
      </w:r>
      <w:proofErr w:type="spellStart"/>
      <w:r w:rsidRPr="00F80D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priekšfinansējumu</w:t>
      </w:r>
      <w:proofErr w:type="spellEnd"/>
      <w:r w:rsidRPr="00F80D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no 202</w:t>
      </w:r>
      <w:r w:rsidR="001B74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7</w:t>
      </w:r>
      <w:r w:rsidRPr="00F80D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.gada Gulbenes novada pašvaldības budžeta projektu līdzfinansējumiem paredzētajiem finanšu līdzekļiem.</w:t>
      </w:r>
    </w:p>
    <w:p w14:paraId="04646B5B" w14:textId="77777777" w:rsidR="00C32868" w:rsidRPr="00990B66" w:rsidRDefault="00C32868" w:rsidP="00C32868">
      <w:pPr>
        <w:pStyle w:val="Sarakstarindkopa"/>
        <w:numPr>
          <w:ilvl w:val="0"/>
          <w:numId w:val="3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990B66">
        <w:rPr>
          <w:rFonts w:ascii="Times New Roman" w:hAnsi="Times New Roman" w:cs="Times New Roman"/>
          <w:kern w:val="0"/>
          <w:sz w:val="24"/>
          <w:szCs w:val="24"/>
          <w14:ligatures w14:val="none"/>
        </w:rPr>
        <w:t>Lēmuma izpildes kontroli veikt Gulbenes novada pašvaldības izpilddirektoram.</w:t>
      </w:r>
    </w:p>
    <w:p w14:paraId="7C30515B" w14:textId="77777777" w:rsidR="00677740" w:rsidRPr="00677740" w:rsidRDefault="00677740" w:rsidP="00677740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1836"/>
      </w:tblGrid>
      <w:tr w:rsidR="00FA568A" w:rsidRPr="00FA568A" w14:paraId="3AF38D25" w14:textId="77777777" w:rsidTr="00766B89">
        <w:tc>
          <w:tcPr>
            <w:tcW w:w="7508" w:type="dxa"/>
          </w:tcPr>
          <w:p w14:paraId="5AA111FB" w14:textId="5C5194E7" w:rsidR="00FA568A" w:rsidRPr="00FA568A" w:rsidRDefault="00FA568A" w:rsidP="001B74B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right" w:pos="729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68A">
              <w:rPr>
                <w:rFonts w:ascii="Times New Roman" w:hAnsi="Times New Roman" w:cs="Times New Roman"/>
                <w:sz w:val="24"/>
                <w:szCs w:val="24"/>
              </w:rPr>
              <w:t>Gulbenes novada pašvaldības domes priekšsēdētājs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</w:tcPr>
          <w:p w14:paraId="703BA345" w14:textId="03FA1600" w:rsidR="00FA568A" w:rsidRPr="00FA568A" w:rsidRDefault="001B74B4" w:rsidP="001B74B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938"/>
              </w:tabs>
              <w:spacing w:line="360" w:lineRule="auto"/>
              <w:ind w:left="36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N.Mazūrs</w:t>
            </w:r>
            <w:proofErr w:type="spellEnd"/>
          </w:p>
        </w:tc>
      </w:tr>
    </w:tbl>
    <w:p w14:paraId="717F876B" w14:textId="47677975" w:rsidR="00DE0854" w:rsidRPr="00DE0854" w:rsidRDefault="00DE0854" w:rsidP="00A36D45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DE0854" w:rsidRPr="00DE0854" w:rsidSect="00C3286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CF34CC"/>
    <w:multiLevelType w:val="hybridMultilevel"/>
    <w:tmpl w:val="2FCAC69C"/>
    <w:lvl w:ilvl="0" w:tplc="0F12A28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3" w15:restartNumberingAfterBreak="0">
    <w:nsid w:val="07516DA7"/>
    <w:multiLevelType w:val="hybridMultilevel"/>
    <w:tmpl w:val="A1827126"/>
    <w:lvl w:ilvl="0" w:tplc="62F4BF20">
      <w:start w:val="1"/>
      <w:numFmt w:val="upperLetter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403E3F"/>
    <w:multiLevelType w:val="hybridMultilevel"/>
    <w:tmpl w:val="CC206062"/>
    <w:lvl w:ilvl="0" w:tplc="62CA6054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95A53F2"/>
    <w:multiLevelType w:val="hybridMultilevel"/>
    <w:tmpl w:val="54E414CE"/>
    <w:lvl w:ilvl="0" w:tplc="084A43EE">
      <w:start w:val="1"/>
      <w:numFmt w:val="decimal"/>
      <w:lvlText w:val="%1."/>
      <w:lvlJc w:val="left"/>
      <w:pPr>
        <w:ind w:left="1070" w:hanging="360"/>
      </w:p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>
      <w:start w:val="1"/>
      <w:numFmt w:val="lowerRoman"/>
      <w:lvlText w:val="%3."/>
      <w:lvlJc w:val="right"/>
      <w:pPr>
        <w:ind w:left="2510" w:hanging="180"/>
      </w:pPr>
    </w:lvl>
    <w:lvl w:ilvl="3" w:tplc="0426000F">
      <w:start w:val="1"/>
      <w:numFmt w:val="decimal"/>
      <w:lvlText w:val="%4."/>
      <w:lvlJc w:val="left"/>
      <w:pPr>
        <w:ind w:left="3230" w:hanging="360"/>
      </w:pPr>
    </w:lvl>
    <w:lvl w:ilvl="4" w:tplc="04260019">
      <w:start w:val="1"/>
      <w:numFmt w:val="lowerLetter"/>
      <w:lvlText w:val="%5."/>
      <w:lvlJc w:val="left"/>
      <w:pPr>
        <w:ind w:left="3950" w:hanging="360"/>
      </w:pPr>
    </w:lvl>
    <w:lvl w:ilvl="5" w:tplc="0426001B">
      <w:start w:val="1"/>
      <w:numFmt w:val="lowerRoman"/>
      <w:lvlText w:val="%6."/>
      <w:lvlJc w:val="right"/>
      <w:pPr>
        <w:ind w:left="4670" w:hanging="180"/>
      </w:pPr>
    </w:lvl>
    <w:lvl w:ilvl="6" w:tplc="0426000F">
      <w:start w:val="1"/>
      <w:numFmt w:val="decimal"/>
      <w:lvlText w:val="%7."/>
      <w:lvlJc w:val="left"/>
      <w:pPr>
        <w:ind w:left="5390" w:hanging="360"/>
      </w:pPr>
    </w:lvl>
    <w:lvl w:ilvl="7" w:tplc="04260019">
      <w:start w:val="1"/>
      <w:numFmt w:val="lowerLetter"/>
      <w:lvlText w:val="%8."/>
      <w:lvlJc w:val="left"/>
      <w:pPr>
        <w:ind w:left="6110" w:hanging="360"/>
      </w:pPr>
    </w:lvl>
    <w:lvl w:ilvl="8" w:tplc="0426001B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1BBD58B8"/>
    <w:multiLevelType w:val="hybridMultilevel"/>
    <w:tmpl w:val="DDEEAF08"/>
    <w:lvl w:ilvl="0" w:tplc="997CAB7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664F01"/>
    <w:multiLevelType w:val="hybridMultilevel"/>
    <w:tmpl w:val="DF2C24F2"/>
    <w:lvl w:ilvl="0" w:tplc="D436C882">
      <w:start w:val="1"/>
      <w:numFmt w:val="decimal"/>
      <w:lvlText w:val="%1."/>
      <w:lvlJc w:val="left"/>
      <w:pPr>
        <w:ind w:left="1080" w:hanging="360"/>
      </w:pPr>
      <w:rPr>
        <w:rFonts w:eastAsia="SimSun" w:hint="default"/>
        <w:color w:val="00000A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A56583"/>
    <w:multiLevelType w:val="hybridMultilevel"/>
    <w:tmpl w:val="6D2CA3B0"/>
    <w:lvl w:ilvl="0" w:tplc="C26407B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E984C56"/>
    <w:multiLevelType w:val="hybridMultilevel"/>
    <w:tmpl w:val="EE9C9EDE"/>
    <w:lvl w:ilvl="0" w:tplc="432A069C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00000A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313D1D49"/>
    <w:multiLevelType w:val="hybridMultilevel"/>
    <w:tmpl w:val="D6C00EE8"/>
    <w:lvl w:ilvl="0" w:tplc="5D0ACA50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64653AB"/>
    <w:multiLevelType w:val="hybridMultilevel"/>
    <w:tmpl w:val="1DF6D2EC"/>
    <w:lvl w:ilvl="0" w:tplc="0426000F">
      <w:start w:val="1"/>
      <w:numFmt w:val="decimal"/>
      <w:lvlText w:val="%1."/>
      <w:lvlJc w:val="left"/>
      <w:pPr>
        <w:ind w:left="502" w:hanging="360"/>
      </w:p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8" w15:restartNumberingAfterBreak="0">
    <w:nsid w:val="46213665"/>
    <w:multiLevelType w:val="multilevel"/>
    <w:tmpl w:val="EA2634A6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16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713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9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49492820"/>
    <w:multiLevelType w:val="multilevel"/>
    <w:tmpl w:val="C32E5D1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21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3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24" w15:restartNumberingAfterBreak="0">
    <w:nsid w:val="63DA5D0D"/>
    <w:multiLevelType w:val="multilevel"/>
    <w:tmpl w:val="F52AFB04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" w:eastAsia="Noto Sans" w:hAnsi="Noto Sans" w:cs="Noto Sans"/>
      </w:rPr>
    </w:lvl>
  </w:abstractNum>
  <w:abstractNum w:abstractNumId="25" w15:restartNumberingAfterBreak="0">
    <w:nsid w:val="69BD3A18"/>
    <w:multiLevelType w:val="hybridMultilevel"/>
    <w:tmpl w:val="87323360"/>
    <w:lvl w:ilvl="0" w:tplc="4F70E608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E115E45"/>
    <w:multiLevelType w:val="multilevel"/>
    <w:tmpl w:val="2F843F32"/>
    <w:lvl w:ilvl="0">
      <w:start w:val="3"/>
      <w:numFmt w:val="decimal"/>
      <w:lvlText w:val="%1."/>
      <w:lvlJc w:val="left"/>
      <w:pPr>
        <w:tabs>
          <w:tab w:val="num" w:pos="1777"/>
        </w:tabs>
        <w:ind w:left="1777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7" w15:restartNumberingAfterBreak="0">
    <w:nsid w:val="70DD2896"/>
    <w:multiLevelType w:val="multilevel"/>
    <w:tmpl w:val="B866BF4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032" w:hanging="465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color w:val="auto"/>
      </w:rPr>
    </w:lvl>
  </w:abstractNum>
  <w:abstractNum w:abstractNumId="28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29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7CE8368C"/>
    <w:multiLevelType w:val="multilevel"/>
    <w:tmpl w:val="A16AE472"/>
    <w:lvl w:ilvl="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num w:numId="1" w16cid:durableId="2102332252">
    <w:abstractNumId w:val="17"/>
  </w:num>
  <w:num w:numId="2" w16cid:durableId="99440995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22"/>
  </w:num>
  <w:num w:numId="7" w16cid:durableId="17092566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21"/>
  </w:num>
  <w:num w:numId="10" w16cid:durableId="2042395234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0"/>
  </w:num>
  <w:num w:numId="12" w16cid:durableId="2144346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85125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24859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496488">
    <w:abstractNumId w:val="2"/>
  </w:num>
  <w:num w:numId="16" w16cid:durableId="342325997">
    <w:abstractNumId w:val="8"/>
  </w:num>
  <w:num w:numId="17" w16cid:durableId="1745689053">
    <w:abstractNumId w:val="10"/>
  </w:num>
  <w:num w:numId="18" w16cid:durableId="9106538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27392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11709328">
    <w:abstractNumId w:val="9"/>
  </w:num>
  <w:num w:numId="21" w16cid:durableId="13537290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5013339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4309644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28849272">
    <w:abstractNumId w:val="18"/>
  </w:num>
  <w:num w:numId="25" w16cid:durableId="596524852">
    <w:abstractNumId w:val="12"/>
  </w:num>
  <w:num w:numId="26" w16cid:durableId="1483080290">
    <w:abstractNumId w:val="14"/>
  </w:num>
  <w:num w:numId="27" w16cid:durableId="211617225">
    <w:abstractNumId w:val="24"/>
  </w:num>
  <w:num w:numId="28" w16cid:durableId="1282372749">
    <w:abstractNumId w:val="25"/>
  </w:num>
  <w:num w:numId="29" w16cid:durableId="10189673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51669113">
    <w:abstractNumId w:val="3"/>
  </w:num>
  <w:num w:numId="31" w16cid:durableId="1875848201">
    <w:abstractNumId w:val="11"/>
  </w:num>
  <w:num w:numId="32" w16cid:durableId="9561358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45ECB"/>
    <w:rsid w:val="00054EA5"/>
    <w:rsid w:val="00076E90"/>
    <w:rsid w:val="000966BA"/>
    <w:rsid w:val="000B0E8E"/>
    <w:rsid w:val="000C6158"/>
    <w:rsid w:val="000D0742"/>
    <w:rsid w:val="00105B92"/>
    <w:rsid w:val="00112114"/>
    <w:rsid w:val="00121A6C"/>
    <w:rsid w:val="00132CBB"/>
    <w:rsid w:val="001B6A81"/>
    <w:rsid w:val="001B74B4"/>
    <w:rsid w:val="001F4043"/>
    <w:rsid w:val="00234915"/>
    <w:rsid w:val="00235100"/>
    <w:rsid w:val="00253A15"/>
    <w:rsid w:val="0027111A"/>
    <w:rsid w:val="0027132F"/>
    <w:rsid w:val="0029629E"/>
    <w:rsid w:val="002F4E5D"/>
    <w:rsid w:val="003003CE"/>
    <w:rsid w:val="00301842"/>
    <w:rsid w:val="00302D51"/>
    <w:rsid w:val="003223AF"/>
    <w:rsid w:val="00345C4E"/>
    <w:rsid w:val="0035196E"/>
    <w:rsid w:val="00357948"/>
    <w:rsid w:val="003731D3"/>
    <w:rsid w:val="0039139E"/>
    <w:rsid w:val="00392F3D"/>
    <w:rsid w:val="003964CE"/>
    <w:rsid w:val="003E01A8"/>
    <w:rsid w:val="003E4048"/>
    <w:rsid w:val="003F4AD2"/>
    <w:rsid w:val="003F7D8D"/>
    <w:rsid w:val="00466FCD"/>
    <w:rsid w:val="00481EE5"/>
    <w:rsid w:val="004C09D3"/>
    <w:rsid w:val="004D5A12"/>
    <w:rsid w:val="004D6026"/>
    <w:rsid w:val="00517E41"/>
    <w:rsid w:val="005404EA"/>
    <w:rsid w:val="005407B5"/>
    <w:rsid w:val="00551EA5"/>
    <w:rsid w:val="00571173"/>
    <w:rsid w:val="00583D8A"/>
    <w:rsid w:val="00597FA0"/>
    <w:rsid w:val="005C3C0F"/>
    <w:rsid w:val="005C48B3"/>
    <w:rsid w:val="005F5B2A"/>
    <w:rsid w:val="00602CD8"/>
    <w:rsid w:val="00606AE6"/>
    <w:rsid w:val="00614394"/>
    <w:rsid w:val="00620EE2"/>
    <w:rsid w:val="0062253E"/>
    <w:rsid w:val="0064098D"/>
    <w:rsid w:val="006411EA"/>
    <w:rsid w:val="00661BB9"/>
    <w:rsid w:val="00677651"/>
    <w:rsid w:val="00677740"/>
    <w:rsid w:val="00686197"/>
    <w:rsid w:val="006C454E"/>
    <w:rsid w:val="006C6B60"/>
    <w:rsid w:val="006F14B5"/>
    <w:rsid w:val="00704738"/>
    <w:rsid w:val="00727097"/>
    <w:rsid w:val="00730433"/>
    <w:rsid w:val="00745D6E"/>
    <w:rsid w:val="00750106"/>
    <w:rsid w:val="007832A8"/>
    <w:rsid w:val="0079621F"/>
    <w:rsid w:val="007C78B8"/>
    <w:rsid w:val="008653BB"/>
    <w:rsid w:val="0089313F"/>
    <w:rsid w:val="008B16E4"/>
    <w:rsid w:val="008E2F71"/>
    <w:rsid w:val="009256F7"/>
    <w:rsid w:val="009311F0"/>
    <w:rsid w:val="0093483C"/>
    <w:rsid w:val="0094395A"/>
    <w:rsid w:val="009727FA"/>
    <w:rsid w:val="009934F4"/>
    <w:rsid w:val="009A2DDA"/>
    <w:rsid w:val="009E3E2C"/>
    <w:rsid w:val="009F6FA1"/>
    <w:rsid w:val="009F72F3"/>
    <w:rsid w:val="00A31867"/>
    <w:rsid w:val="00A333E9"/>
    <w:rsid w:val="00A36D45"/>
    <w:rsid w:val="00A4618E"/>
    <w:rsid w:val="00A712CB"/>
    <w:rsid w:val="00A87182"/>
    <w:rsid w:val="00A91FB4"/>
    <w:rsid w:val="00AA65D3"/>
    <w:rsid w:val="00AC1C4C"/>
    <w:rsid w:val="00AD23B0"/>
    <w:rsid w:val="00AD3928"/>
    <w:rsid w:val="00AD44D7"/>
    <w:rsid w:val="00B43884"/>
    <w:rsid w:val="00B73233"/>
    <w:rsid w:val="00BB57CC"/>
    <w:rsid w:val="00BC7026"/>
    <w:rsid w:val="00C32868"/>
    <w:rsid w:val="00C91025"/>
    <w:rsid w:val="00C9461B"/>
    <w:rsid w:val="00D0439D"/>
    <w:rsid w:val="00D201DD"/>
    <w:rsid w:val="00D5552F"/>
    <w:rsid w:val="00D6474E"/>
    <w:rsid w:val="00D822FC"/>
    <w:rsid w:val="00D85E1C"/>
    <w:rsid w:val="00DC1A6E"/>
    <w:rsid w:val="00DE0854"/>
    <w:rsid w:val="00E16047"/>
    <w:rsid w:val="00E308F0"/>
    <w:rsid w:val="00E36D8E"/>
    <w:rsid w:val="00E40BE2"/>
    <w:rsid w:val="00E53AEC"/>
    <w:rsid w:val="00EA0333"/>
    <w:rsid w:val="00EB4C40"/>
    <w:rsid w:val="00EF67A1"/>
    <w:rsid w:val="00F1725F"/>
    <w:rsid w:val="00F752F2"/>
    <w:rsid w:val="00FA568A"/>
    <w:rsid w:val="00FB7666"/>
    <w:rsid w:val="00FD33E8"/>
    <w:rsid w:val="00FD58F2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F0D61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C1A6E"/>
  </w:style>
  <w:style w:type="character" w:customStyle="1" w:styleId="BezatstarpmRakstz">
    <w:name w:val="Bez atstarpēm Rakstz."/>
    <w:link w:val="Bezatstarpm"/>
    <w:uiPriority w:val="1"/>
    <w:locked/>
    <w:rsid w:val="00E40BE2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E40BE2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paragraph" w:customStyle="1" w:styleId="tv213">
    <w:name w:val="tv213"/>
    <w:basedOn w:val="Parasts"/>
    <w:rsid w:val="00E4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B16E4"/>
    <w:rPr>
      <w:color w:val="605E5C"/>
      <w:shd w:val="clear" w:color="auto" w:fill="E1DFDD"/>
    </w:rPr>
  </w:style>
  <w:style w:type="table" w:customStyle="1" w:styleId="Reatabula1">
    <w:name w:val="Režģa tabula1"/>
    <w:basedOn w:val="Parastatabula"/>
    <w:next w:val="Reatabula"/>
    <w:uiPriority w:val="39"/>
    <w:rsid w:val="006C454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301842"/>
    <w:pPr>
      <w:spacing w:after="0" w:line="240" w:lineRule="auto"/>
    </w:pPr>
    <w:rPr>
      <w:rFonts w:ascii="Arial" w:eastAsia="Arial" w:hAnsi="Arial" w:cs="Arial"/>
      <w:kern w:val="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661BB9"/>
    <w:pPr>
      <w:spacing w:after="0" w:line="240" w:lineRule="auto"/>
    </w:pPr>
    <w:rPr>
      <w:rFonts w:ascii="Arial" w:eastAsia="Arial" w:hAnsi="Arial" w:cs="Arial"/>
      <w:kern w:val="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">
    <w:name w:val="Režģa tabula4"/>
    <w:basedOn w:val="Parastatabula"/>
    <w:next w:val="Reatabula"/>
    <w:uiPriority w:val="39"/>
    <w:rsid w:val="00661BB9"/>
    <w:pPr>
      <w:spacing w:after="0" w:line="240" w:lineRule="auto"/>
    </w:pPr>
    <w:rPr>
      <w:rFonts w:ascii="Arial" w:eastAsia="Arial" w:hAnsi="Arial" w:cs="Arial"/>
      <w:kern w:val="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2282</Words>
  <Characters>1301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2026-05-29T11:31:00Z</cp:lastPrinted>
  <dcterms:created xsi:type="dcterms:W3CDTF">2026-06-02T08:32:00Z</dcterms:created>
  <dcterms:modified xsi:type="dcterms:W3CDTF">2026-06-02T08:32:00Z</dcterms:modified>
</cp:coreProperties>
</file>