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3471B" w:rsidRPr="00505D45" w14:paraId="0BBBFB72" w14:textId="77777777" w:rsidTr="0023471B">
        <w:tc>
          <w:tcPr>
            <w:tcW w:w="9072" w:type="dxa"/>
          </w:tcPr>
          <w:p w14:paraId="7959F940" w14:textId="77777777" w:rsidR="0023471B" w:rsidRPr="00505D45" w:rsidRDefault="0023471B" w:rsidP="00375241">
            <w:pPr>
              <w:jc w:val="center"/>
              <w:rPr>
                <w:rFonts w:ascii="Arial" w:eastAsia="Times New Roman" w:hAnsi="Arial" w:cs="Arial"/>
                <w:lang w:eastAsia="lv-LV"/>
              </w:rPr>
            </w:pPr>
            <w:bookmarkStart w:id="0" w:name="_Hlk231221850"/>
            <w:r w:rsidRPr="00505D45">
              <w:rPr>
                <w:rFonts w:ascii="Times New Roman" w:eastAsia="Times New Roman" w:hAnsi="Times New Roman" w:cs="Times New Roman"/>
                <w:noProof/>
                <w:lang w:eastAsia="lv-LV"/>
              </w:rPr>
              <w:drawing>
                <wp:inline distT="0" distB="0" distL="0" distR="0" wp14:anchorId="78CB7844" wp14:editId="30D1BA25">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23471B" w:rsidRPr="00505D45" w14:paraId="27C812C6" w14:textId="77777777" w:rsidTr="0023471B">
        <w:tc>
          <w:tcPr>
            <w:tcW w:w="9072" w:type="dxa"/>
          </w:tcPr>
          <w:p w14:paraId="45AA0D2B" w14:textId="77777777" w:rsidR="0023471B" w:rsidRPr="00505D45" w:rsidRDefault="0023471B"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23471B" w:rsidRPr="00505D45" w14:paraId="25BE2CA4" w14:textId="77777777" w:rsidTr="0023471B">
        <w:tc>
          <w:tcPr>
            <w:tcW w:w="9072" w:type="dxa"/>
          </w:tcPr>
          <w:p w14:paraId="4184FBD7" w14:textId="77777777" w:rsidR="0023471B" w:rsidRPr="00505D45" w:rsidRDefault="0023471B"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23471B" w:rsidRPr="00505D45" w14:paraId="602C1C83" w14:textId="77777777" w:rsidTr="0023471B">
        <w:tc>
          <w:tcPr>
            <w:tcW w:w="9072" w:type="dxa"/>
          </w:tcPr>
          <w:p w14:paraId="0BC358A3" w14:textId="77777777" w:rsidR="0023471B" w:rsidRPr="00505D45" w:rsidRDefault="0023471B"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23471B" w:rsidRPr="00505D45" w14:paraId="3FC4B545" w14:textId="77777777" w:rsidTr="0023471B">
        <w:tc>
          <w:tcPr>
            <w:tcW w:w="9072" w:type="dxa"/>
          </w:tcPr>
          <w:p w14:paraId="174EA961" w14:textId="77777777" w:rsidR="0023471B" w:rsidRPr="00505D45" w:rsidRDefault="0023471B"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786AF965" w14:textId="77777777" w:rsidR="0023471B" w:rsidRPr="00505D45" w:rsidRDefault="0023471B" w:rsidP="0023471B">
      <w:pPr>
        <w:spacing w:after="0" w:line="240" w:lineRule="auto"/>
        <w:jc w:val="center"/>
        <w:rPr>
          <w:rFonts w:ascii="Times New Roman" w:eastAsia="Calibri" w:hAnsi="Times New Roman" w:cs="Times New Roman"/>
          <w:b/>
          <w:bCs/>
          <w:kern w:val="0"/>
          <w:sz w:val="4"/>
          <w:szCs w:val="4"/>
          <w14:ligatures w14:val="none"/>
        </w:rPr>
      </w:pPr>
    </w:p>
    <w:p w14:paraId="3AEE9605" w14:textId="77777777" w:rsidR="0023471B" w:rsidRPr="00505D45" w:rsidRDefault="0023471B" w:rsidP="0023471B">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6DFE213E" w14:textId="77777777" w:rsidR="0023471B" w:rsidRPr="00505D45" w:rsidRDefault="0023471B" w:rsidP="0023471B">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23471B" w:rsidRPr="00505D45" w14:paraId="1EC59A2A" w14:textId="77777777" w:rsidTr="0023471B">
        <w:trPr>
          <w:trHeight w:val="997"/>
        </w:trPr>
        <w:tc>
          <w:tcPr>
            <w:tcW w:w="4625" w:type="dxa"/>
          </w:tcPr>
          <w:p w14:paraId="494E4926" w14:textId="77777777" w:rsidR="0023471B" w:rsidRPr="00505D45" w:rsidRDefault="0023471B" w:rsidP="00375241">
            <w:pPr>
              <w:rPr>
                <w:rFonts w:ascii="Times New Roman" w:eastAsia="Times New Roman" w:hAnsi="Times New Roman" w:cs="Times New Roman"/>
                <w:b/>
                <w:bCs/>
                <w:sz w:val="24"/>
                <w:szCs w:val="24"/>
                <w:lang w:eastAsia="lv-LV"/>
              </w:rPr>
            </w:pPr>
          </w:p>
          <w:p w14:paraId="5B5919EF" w14:textId="255FF482" w:rsidR="0023471B" w:rsidRPr="00505D45" w:rsidRDefault="00367316"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30.jūnijā</w:t>
            </w:r>
          </w:p>
        </w:tc>
        <w:tc>
          <w:tcPr>
            <w:tcW w:w="4571" w:type="dxa"/>
          </w:tcPr>
          <w:p w14:paraId="0444CB95" w14:textId="77777777" w:rsidR="0023471B" w:rsidRPr="00505D45" w:rsidRDefault="0023471B" w:rsidP="00375241">
            <w:pPr>
              <w:ind w:right="-26"/>
              <w:jc w:val="center"/>
              <w:rPr>
                <w:rFonts w:ascii="Times New Roman" w:eastAsia="Times New Roman" w:hAnsi="Times New Roman" w:cs="Times New Roman"/>
                <w:b/>
                <w:bCs/>
                <w:sz w:val="24"/>
                <w:szCs w:val="24"/>
                <w:lang w:eastAsia="lv-LV"/>
              </w:rPr>
            </w:pPr>
          </w:p>
          <w:p w14:paraId="5E42B9DE" w14:textId="1CB8311D" w:rsidR="0023471B" w:rsidRPr="00505D45" w:rsidRDefault="0023471B"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00367316">
              <w:rPr>
                <w:rFonts w:ascii="Times New Roman" w:eastAsia="Times New Roman" w:hAnsi="Times New Roman" w:cs="Times New Roman"/>
                <w:b/>
                <w:bCs/>
                <w:sz w:val="24"/>
                <w:szCs w:val="24"/>
                <w:lang w:eastAsia="lv-LV"/>
              </w:rPr>
              <w:t>GND/2026/</w:t>
            </w:r>
          </w:p>
          <w:p w14:paraId="40E14FF7" w14:textId="77777777" w:rsidR="0023471B" w:rsidRPr="00505D45" w:rsidRDefault="0023471B"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 .p)</w:t>
            </w:r>
          </w:p>
        </w:tc>
      </w:tr>
    </w:tbl>
    <w:p w14:paraId="1DB7F229" w14:textId="77777777" w:rsidR="0023471B" w:rsidRDefault="0023471B" w:rsidP="0023471B"/>
    <w:p w14:paraId="34D1CB83" w14:textId="118FB780" w:rsidR="0023471B" w:rsidRPr="00505D45" w:rsidRDefault="0023471B" w:rsidP="00EC6D92">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sidR="00EC6D92">
        <w:rPr>
          <w:rFonts w:ascii="Times New Roman" w:eastAsia="Times New Roman" w:hAnsi="Times New Roman" w:cs="Times New Roman"/>
          <w:b/>
          <w:snapToGrid w:val="0"/>
          <w:kern w:val="0"/>
          <w:sz w:val="24"/>
          <w:szCs w:val="24"/>
          <w14:ligatures w14:val="none"/>
        </w:rPr>
        <w:t xml:space="preserve"> zemes vienībai ar kadastra apzīmējumu 5044 012 </w:t>
      </w:r>
      <w:r w:rsidR="0068134C">
        <w:rPr>
          <w:rFonts w:ascii="Times New Roman" w:eastAsia="Times New Roman" w:hAnsi="Times New Roman" w:cs="Times New Roman"/>
          <w:b/>
          <w:snapToGrid w:val="0"/>
          <w:kern w:val="0"/>
          <w:sz w:val="24"/>
          <w:szCs w:val="24"/>
          <w14:ligatures w14:val="none"/>
        </w:rPr>
        <w:t>0365</w:t>
      </w:r>
    </w:p>
    <w:p w14:paraId="6F793867" w14:textId="77777777" w:rsidR="0023471B" w:rsidRDefault="0023471B" w:rsidP="0023471B"/>
    <w:p w14:paraId="1875C321" w14:textId="57387352" w:rsidR="0023471B" w:rsidRDefault="0023471B" w:rsidP="0023471B">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367316" w:rsidRPr="00367316">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1</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Pr="008E22AE">
        <w:rPr>
          <w:rFonts w:ascii="Times New Roman" w:eastAsia="Times New Roman" w:hAnsi="Times New Roman" w:cs="Times New Roman"/>
          <w:bCs/>
          <w:kern w:val="0"/>
          <w:sz w:val="24"/>
          <w:szCs w:val="24"/>
          <w:lang w:eastAsia="lv-LV"/>
          <w14:ligatures w14:val="none"/>
        </w:rPr>
        <w:t>1</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1209-R</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 xml:space="preserve">44 012 0365 </w:t>
      </w:r>
      <w:r w:rsidRPr="008E22AE">
        <w:rPr>
          <w:rFonts w:ascii="Times New Roman" w:eastAsia="Times New Roman" w:hAnsi="Times New Roman" w:cs="Times New Roman"/>
          <w:kern w:val="0"/>
          <w:sz w:val="24"/>
          <w:szCs w:val="24"/>
          <w:lang w:eastAsia="lv-LV"/>
          <w14:ligatures w14:val="none"/>
        </w:rPr>
        <w:t>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31DB7175" w14:textId="224D3395" w:rsidR="0023471B"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Iesniedzēja īpašuma tiesības uz nekustamo īpašumu </w:t>
      </w:r>
      <w:r w:rsidR="004D2BC0" w:rsidRPr="004D2BC0">
        <w:rPr>
          <w:rFonts w:ascii="Times New Roman" w:eastAsia="Times New Roman" w:hAnsi="Times New Roman" w:cs="Times New Roman"/>
          <w:kern w:val="0"/>
          <w:sz w:val="24"/>
          <w:szCs w:val="24"/>
          <w:lang w:eastAsia="lv-LV"/>
          <w14:ligatures w14:val="none"/>
        </w:rPr>
        <w:t>“Čiekuri”, Beļavas pagasts, Gulbenes novads, kadastra numurs 5044 012 0137,</w:t>
      </w:r>
      <w:r w:rsidR="00B85F23">
        <w:rPr>
          <w:rFonts w:ascii="Times New Roman" w:eastAsia="Times New Roman" w:hAnsi="Times New Roman" w:cs="Times New Roman"/>
          <w:kern w:val="0"/>
          <w:sz w:val="24"/>
          <w:szCs w:val="24"/>
          <w:lang w:eastAsia="lv-LV"/>
          <w14:ligatures w14:val="none"/>
        </w:rPr>
        <w:t xml:space="preserve"> kura sastāvā</w:t>
      </w:r>
      <w:r w:rsidR="004D2BC0" w:rsidRPr="004D2BC0">
        <w:rPr>
          <w:rFonts w:ascii="Times New Roman" w:eastAsia="Times New Roman" w:hAnsi="Times New Roman" w:cs="Times New Roman"/>
          <w:kern w:val="0"/>
          <w:sz w:val="24"/>
          <w:szCs w:val="24"/>
          <w:lang w:eastAsia="lv-LV"/>
          <w14:ligatures w14:val="none"/>
        </w:rPr>
        <w:t xml:space="preserve"> ietilpst zemes vienība ar kadastra apzīmējumu 5044 012 0365</w:t>
      </w:r>
      <w:r w:rsidRPr="0023471B">
        <w:rPr>
          <w:rFonts w:ascii="Times New Roman" w:eastAsia="Times New Roman" w:hAnsi="Times New Roman" w:cs="Times New Roman"/>
          <w:kern w:val="0"/>
          <w:sz w:val="24"/>
          <w:szCs w:val="24"/>
          <w:lang w:eastAsia="lv-LV"/>
          <w14:ligatures w14:val="none"/>
        </w:rPr>
        <w:t xml:space="preserve"> </w:t>
      </w:r>
      <w:r w:rsidR="004D2BC0">
        <w:rPr>
          <w:rFonts w:ascii="Times New Roman" w:eastAsia="Times New Roman" w:hAnsi="Times New Roman" w:cs="Times New Roman"/>
          <w:kern w:val="0"/>
          <w:sz w:val="24"/>
          <w:szCs w:val="24"/>
          <w:lang w:eastAsia="lv-LV"/>
          <w14:ligatures w14:val="none"/>
        </w:rPr>
        <w:t>0,5856</w:t>
      </w:r>
      <w:r w:rsidRPr="0023471B">
        <w:rPr>
          <w:rFonts w:ascii="Times New Roman" w:eastAsia="Times New Roman" w:hAnsi="Times New Roman" w:cs="Times New Roman"/>
          <w:kern w:val="0"/>
          <w:sz w:val="24"/>
          <w:szCs w:val="24"/>
          <w:lang w:eastAsia="lv-LV"/>
          <w14:ligatures w14:val="none"/>
        </w:rPr>
        <w:t xml:space="preserve"> ha platībā</w:t>
      </w:r>
      <w:r w:rsidR="00B85F23">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sidR="004D2BC0">
        <w:rPr>
          <w:rFonts w:ascii="Times New Roman" w:eastAsia="Times New Roman" w:hAnsi="Times New Roman" w:cs="Times New Roman"/>
          <w:kern w:val="0"/>
          <w:sz w:val="24"/>
          <w:szCs w:val="24"/>
          <w:lang w:eastAsia="lv-LV"/>
          <w14:ligatures w14:val="none"/>
        </w:rPr>
        <w:t>360338</w:t>
      </w:r>
      <w:r w:rsidRPr="0023471B">
        <w:rPr>
          <w:rFonts w:ascii="Times New Roman" w:eastAsia="Times New Roman" w:hAnsi="Times New Roman" w:cs="Times New Roman"/>
          <w:kern w:val="0"/>
          <w:sz w:val="24"/>
          <w:szCs w:val="24"/>
          <w:lang w:eastAsia="lv-LV"/>
          <w14:ligatures w14:val="none"/>
        </w:rPr>
        <w:t xml:space="preserve">, pamatojoties uz tiesneses </w:t>
      </w:r>
      <w:r w:rsidR="004D2BC0">
        <w:rPr>
          <w:rFonts w:ascii="Times New Roman" w:eastAsia="Times New Roman" w:hAnsi="Times New Roman" w:cs="Times New Roman"/>
          <w:kern w:val="0"/>
          <w:sz w:val="24"/>
          <w:szCs w:val="24"/>
          <w:lang w:eastAsia="lv-LV"/>
          <w14:ligatures w14:val="none"/>
        </w:rPr>
        <w:t xml:space="preserve">Ineses </w:t>
      </w:r>
      <w:proofErr w:type="spellStart"/>
      <w:r w:rsidR="00EC6D92">
        <w:rPr>
          <w:rFonts w:ascii="Times New Roman" w:eastAsia="Times New Roman" w:hAnsi="Times New Roman" w:cs="Times New Roman"/>
          <w:kern w:val="0"/>
          <w:sz w:val="24"/>
          <w:szCs w:val="24"/>
          <w:lang w:eastAsia="lv-LV"/>
          <w14:ligatures w14:val="none"/>
        </w:rPr>
        <w:t>Č</w:t>
      </w:r>
      <w:r w:rsidR="004D2BC0">
        <w:rPr>
          <w:rFonts w:ascii="Times New Roman" w:eastAsia="Times New Roman" w:hAnsi="Times New Roman" w:cs="Times New Roman"/>
          <w:kern w:val="0"/>
          <w:sz w:val="24"/>
          <w:szCs w:val="24"/>
          <w:lang w:eastAsia="lv-LV"/>
          <w14:ligatures w14:val="none"/>
        </w:rPr>
        <w:t>akšas</w:t>
      </w:r>
      <w:proofErr w:type="spellEnd"/>
      <w:r w:rsidRPr="0023471B">
        <w:rPr>
          <w:rFonts w:ascii="Times New Roman" w:eastAsia="Times New Roman" w:hAnsi="Times New Roman" w:cs="Times New Roman"/>
          <w:kern w:val="0"/>
          <w:sz w:val="24"/>
          <w:szCs w:val="24"/>
          <w:lang w:eastAsia="lv-LV"/>
          <w14:ligatures w14:val="none"/>
        </w:rPr>
        <w:t xml:space="preserve"> 20</w:t>
      </w:r>
      <w:r w:rsidR="00905917">
        <w:rPr>
          <w:rFonts w:ascii="Times New Roman" w:eastAsia="Times New Roman" w:hAnsi="Times New Roman" w:cs="Times New Roman"/>
          <w:kern w:val="0"/>
          <w:sz w:val="24"/>
          <w:szCs w:val="24"/>
          <w:lang w:eastAsia="lv-LV"/>
          <w14:ligatures w14:val="none"/>
        </w:rPr>
        <w:t>10</w:t>
      </w:r>
      <w:r w:rsidRPr="0023471B">
        <w:rPr>
          <w:rFonts w:ascii="Times New Roman" w:eastAsia="Times New Roman" w:hAnsi="Times New Roman" w:cs="Times New Roman"/>
          <w:kern w:val="0"/>
          <w:sz w:val="24"/>
          <w:szCs w:val="24"/>
          <w:lang w:eastAsia="lv-LV"/>
          <w14:ligatures w14:val="none"/>
        </w:rPr>
        <w:t xml:space="preserve">. gada </w:t>
      </w:r>
      <w:r w:rsidR="00B85F23">
        <w:rPr>
          <w:rFonts w:ascii="Times New Roman" w:eastAsia="Times New Roman" w:hAnsi="Times New Roman" w:cs="Times New Roman"/>
          <w:kern w:val="0"/>
          <w:sz w:val="24"/>
          <w:szCs w:val="24"/>
          <w:lang w:eastAsia="lv-LV"/>
          <w14:ligatures w14:val="none"/>
        </w:rPr>
        <w:t>9</w:t>
      </w:r>
      <w:r w:rsidR="00905917">
        <w:rPr>
          <w:rFonts w:ascii="Times New Roman" w:eastAsia="Times New Roman" w:hAnsi="Times New Roman" w:cs="Times New Roman"/>
          <w:kern w:val="0"/>
          <w:sz w:val="24"/>
          <w:szCs w:val="24"/>
          <w:lang w:eastAsia="lv-LV"/>
          <w14:ligatures w14:val="none"/>
        </w:rPr>
        <w:t>.februāra</w:t>
      </w:r>
      <w:r w:rsidRPr="0023471B">
        <w:rPr>
          <w:rFonts w:ascii="Times New Roman" w:eastAsia="Times New Roman" w:hAnsi="Times New Roman" w:cs="Times New Roman"/>
          <w:kern w:val="0"/>
          <w:sz w:val="24"/>
          <w:szCs w:val="24"/>
          <w:lang w:eastAsia="lv-LV"/>
          <w14:ligatures w14:val="none"/>
        </w:rPr>
        <w:t xml:space="preserve"> lēmumu (žurnāls Nr. 30000</w:t>
      </w:r>
      <w:r w:rsidR="004D2BC0">
        <w:rPr>
          <w:rFonts w:ascii="Times New Roman" w:eastAsia="Times New Roman" w:hAnsi="Times New Roman" w:cs="Times New Roman"/>
          <w:kern w:val="0"/>
          <w:sz w:val="24"/>
          <w:szCs w:val="24"/>
          <w:lang w:eastAsia="lv-LV"/>
          <w14:ligatures w14:val="none"/>
        </w:rPr>
        <w:t>2</w:t>
      </w:r>
      <w:r w:rsidR="00905917">
        <w:rPr>
          <w:rFonts w:ascii="Times New Roman" w:eastAsia="Times New Roman" w:hAnsi="Times New Roman" w:cs="Times New Roman"/>
          <w:kern w:val="0"/>
          <w:sz w:val="24"/>
          <w:szCs w:val="24"/>
          <w:lang w:eastAsia="lv-LV"/>
          <w14:ligatures w14:val="none"/>
        </w:rPr>
        <w:t>806306</w:t>
      </w:r>
      <w:r w:rsidRPr="0023471B">
        <w:rPr>
          <w:rFonts w:ascii="Times New Roman" w:eastAsia="Times New Roman" w:hAnsi="Times New Roman" w:cs="Times New Roman"/>
          <w:kern w:val="0"/>
          <w:sz w:val="24"/>
          <w:szCs w:val="24"/>
          <w:lang w:eastAsia="lv-LV"/>
          <w14:ligatures w14:val="none"/>
        </w:rPr>
        <w:t>).</w:t>
      </w:r>
    </w:p>
    <w:p w14:paraId="50C99A70" w14:textId="77777777" w:rsidR="0023471B" w:rsidRPr="0023471B"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61368949" w14:textId="77777777" w:rsidR="0023471B" w:rsidRPr="0023471B"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B85F23">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30D59BD3" w14:textId="77777777" w:rsidR="0023471B"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18DC80D2" w14:textId="4168207B" w:rsidR="0023471B" w:rsidRPr="00265B4A"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lastRenderedPageBreak/>
        <w:t>Gulbenes novada pašvaldības īpašuma tiesības uz nekustamo īpašumu</w:t>
      </w:r>
      <w:r w:rsidR="00B85F23">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w:t>
      </w:r>
      <w:r w:rsidR="00B85F23">
        <w:rPr>
          <w:rFonts w:ascii="Times New Roman" w:eastAsia="SimSun" w:hAnsi="Times New Roman" w:cs="Times New Roman"/>
          <w:kern w:val="0"/>
          <w:sz w:val="24"/>
          <w:szCs w:val="24"/>
          <w:lang w:eastAsia="zh-CN" w:bidi="hi-IN"/>
          <w14:ligatures w14:val="none"/>
        </w:rPr>
        <w:t>0,9 ha</w:t>
      </w:r>
      <w:r w:rsidRPr="008E22AE">
        <w:rPr>
          <w:rFonts w:ascii="Times New Roman" w:eastAsia="SimSun" w:hAnsi="Times New Roman" w:cs="Times New Roman"/>
          <w:kern w:val="0"/>
          <w:sz w:val="24"/>
          <w:szCs w:val="24"/>
          <w:vertAlign w:val="superscript"/>
          <w:lang w:eastAsia="zh-CN" w:bidi="hi-IN"/>
          <w14:ligatures w14:val="none"/>
        </w:rPr>
        <w:t xml:space="preserve">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5E46A8EA" w14:textId="77777777" w:rsidR="0023471B" w:rsidRPr="00265B4A"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57CB14CA" w14:textId="77777777" w:rsidR="0023471B" w:rsidRPr="008E22AE"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24E965EC" w14:textId="77777777" w:rsidR="0023471B" w:rsidRPr="008E22AE" w:rsidRDefault="0023471B" w:rsidP="0023471B">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45C26DB1" w14:textId="53B786AD" w:rsidR="0023471B" w:rsidRDefault="0023471B" w:rsidP="0023471B">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PIEKRIST ceļa servitūta (braucamais </w:t>
      </w:r>
      <w:r w:rsidRPr="0081215E">
        <w:rPr>
          <w:rFonts w:ascii="Times New Roman" w:eastAsia="Times New Roman" w:hAnsi="Times New Roman" w:cs="Times New Roman"/>
          <w:kern w:val="0"/>
          <w:sz w:val="24"/>
          <w:szCs w:val="24"/>
          <w:lang w:eastAsia="lv-LV"/>
          <w14:ligatures w14:val="none"/>
        </w:rPr>
        <w:t xml:space="preserve">ceļš) </w:t>
      </w:r>
      <w:r w:rsidR="0081215E" w:rsidRPr="0081215E">
        <w:rPr>
          <w:rFonts w:ascii="Times New Roman" w:eastAsia="Times New Roman" w:hAnsi="Times New Roman" w:cs="Times New Roman"/>
          <w:kern w:val="0"/>
          <w:sz w:val="24"/>
          <w:szCs w:val="24"/>
          <w:lang w:eastAsia="lv-LV"/>
          <w14:ligatures w14:val="none"/>
        </w:rPr>
        <w:t>3</w:t>
      </w:r>
      <w:r w:rsidR="004D2BC0" w:rsidRPr="0081215E">
        <w:rPr>
          <w:rFonts w:ascii="Times New Roman" w:eastAsia="Times New Roman" w:hAnsi="Times New Roman" w:cs="Times New Roman"/>
          <w:kern w:val="0"/>
          <w:sz w:val="24"/>
          <w:szCs w:val="24"/>
          <w:lang w:eastAsia="lv-LV"/>
          <w14:ligatures w14:val="none"/>
        </w:rPr>
        <w:t>,0 m platumā un 1</w:t>
      </w:r>
      <w:r w:rsidR="0081215E" w:rsidRPr="0081215E">
        <w:rPr>
          <w:rFonts w:ascii="Times New Roman" w:eastAsia="Times New Roman" w:hAnsi="Times New Roman" w:cs="Times New Roman"/>
          <w:kern w:val="0"/>
          <w:sz w:val="24"/>
          <w:szCs w:val="24"/>
          <w:lang w:eastAsia="lv-LV"/>
          <w14:ligatures w14:val="none"/>
        </w:rPr>
        <w:t>86</w:t>
      </w:r>
      <w:r w:rsidR="004D2BC0" w:rsidRPr="0081215E">
        <w:rPr>
          <w:rFonts w:ascii="Times New Roman" w:eastAsia="Times New Roman" w:hAnsi="Times New Roman" w:cs="Times New Roman"/>
          <w:kern w:val="0"/>
          <w:sz w:val="24"/>
          <w:szCs w:val="24"/>
          <w:lang w:eastAsia="lv-LV"/>
          <w14:ligatures w14:val="none"/>
        </w:rPr>
        <w:t xml:space="preserve"> m garumā,</w:t>
      </w:r>
      <w:r w:rsidR="004D2BC0"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w:t>
      </w:r>
      <w:r w:rsidR="004811DF">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 xml:space="preserve">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“Čiekuri”, Beļavas pagasts, Gulbenes novads, kadastra numurs 5044 012 0137, sastāvā ietilpstošajai zemes vienībai ar kadastra apzīmējumu 5044 012 0365,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280250CC" w14:textId="5DD343DC" w:rsidR="0023471B" w:rsidRPr="0023471B" w:rsidRDefault="0023471B" w:rsidP="0023471B">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654E9593" w14:textId="75D996AB" w:rsidR="00DA255F" w:rsidRPr="00412DA4" w:rsidRDefault="0023471B" w:rsidP="00412DA4">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004D2BC0" w:rsidRPr="004D2BC0">
        <w:rPr>
          <w:rFonts w:ascii="Times New Roman" w:eastAsia="Times New Roman" w:hAnsi="Times New Roman" w:cs="Times New Roman"/>
          <w:kern w:val="0"/>
          <w:sz w:val="24"/>
          <w:szCs w:val="24"/>
          <w:lang w:eastAsia="lv-LV"/>
          <w14:ligatures w14:val="none"/>
        </w:rPr>
        <w:t>“Čiekuri”, Beļavas pagasts, Gulbenes novads, kadastra numurs 5044 012 0137</w:t>
      </w:r>
      <w:r w:rsidRPr="0023471B">
        <w:rPr>
          <w:rFonts w:ascii="Times New Roman" w:eastAsia="Times New Roman" w:hAnsi="Times New Roman" w:cs="Times New Roman"/>
          <w:kern w:val="0"/>
          <w:sz w:val="24"/>
          <w:szCs w:val="24"/>
          <w:lang w:eastAsia="lv-LV"/>
          <w14:ligatures w14:val="none"/>
        </w:rPr>
        <w:t xml:space="preserve">, īpašnieku </w:t>
      </w:r>
      <w:r w:rsidR="00367316" w:rsidRPr="00367316">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49AE903A" w14:textId="77777777" w:rsidR="00412DA4" w:rsidRDefault="00412DA4" w:rsidP="0023471B">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1672AB64" w14:textId="77777777" w:rsidR="0023471B" w:rsidRPr="0023471B" w:rsidRDefault="0023471B" w:rsidP="0023471B">
      <w:pPr>
        <w:pStyle w:val="Sarakstarindkopa"/>
        <w:spacing w:after="0" w:line="360" w:lineRule="auto"/>
        <w:ind w:left="360" w:right="-766"/>
        <w:jc w:val="both"/>
        <w:rPr>
          <w:rFonts w:ascii="Times New Roman" w:eastAsia="Times New Roman" w:hAnsi="Times New Roman" w:cs="Times New Roman"/>
          <w:kern w:val="0"/>
          <w:sz w:val="24"/>
          <w:szCs w:val="24"/>
          <w:lang w:eastAsia="lv-LV"/>
          <w14:ligatures w14:val="none"/>
        </w:rPr>
      </w:pPr>
    </w:p>
    <w:bookmarkEnd w:id="1"/>
    <w:p w14:paraId="0DE4D120" w14:textId="0882ADB2" w:rsidR="0023471B" w:rsidRPr="0023471B" w:rsidRDefault="0023471B" w:rsidP="0023471B">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1507DE3E" w14:textId="77777777" w:rsidR="00EA0CDF" w:rsidRDefault="00EA0CDF"/>
    <w:p w14:paraId="0872CC7E" w14:textId="77777777" w:rsidR="00EA0CDF" w:rsidRDefault="00EA0CDF"/>
    <w:p w14:paraId="46B8C774" w14:textId="77777777" w:rsidR="00367316" w:rsidRDefault="00367316" w:rsidP="00EA0CDF">
      <w:pPr>
        <w:spacing w:after="0" w:line="240" w:lineRule="auto"/>
        <w:jc w:val="right"/>
        <w:rPr>
          <w:rFonts w:ascii="Times New Roman" w:eastAsia="Times New Roman" w:hAnsi="Times New Roman" w:cs="Times New Roman"/>
          <w:kern w:val="0"/>
          <w:sz w:val="24"/>
          <w:szCs w:val="24"/>
          <w:lang w:eastAsia="lv-LV"/>
          <w14:ligatures w14:val="none"/>
        </w:rPr>
      </w:pPr>
    </w:p>
    <w:p w14:paraId="5F1FA3A3" w14:textId="77777777" w:rsidR="00367316" w:rsidRDefault="00367316">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7EB2FBA0" w14:textId="39C89597" w:rsidR="00EA0CDF" w:rsidRPr="00EA0CDF" w:rsidRDefault="00EA0CDF" w:rsidP="00EA0CDF">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36C35D7" w14:textId="04EE0BB4" w:rsidR="00EA0CDF" w:rsidRPr="00EA0CDF" w:rsidRDefault="00EA0CDF" w:rsidP="00EA0CDF">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t>__</w:t>
      </w:r>
      <w:r w:rsidR="001D551D">
        <w:rPr>
          <w:rFonts w:ascii="Times New Roman" w:eastAsia="Times New Roman" w:hAnsi="Times New Roman" w:cs="Times New Roman"/>
          <w:kern w:val="0"/>
          <w:sz w:val="24"/>
          <w:szCs w:val="24"/>
          <w:lang w:eastAsia="lv-LV"/>
          <w14:ligatures w14:val="none"/>
        </w:rPr>
        <w:t>_</w:t>
      </w:r>
      <w:r w:rsidRPr="00EA0CDF">
        <w:rPr>
          <w:rFonts w:ascii="Times New Roman" w:eastAsia="Times New Roman" w:hAnsi="Times New Roman" w:cs="Times New Roman"/>
          <w:kern w:val="0"/>
          <w:sz w:val="24"/>
          <w:szCs w:val="24"/>
          <w:lang w:eastAsia="lv-LV"/>
          <w14:ligatures w14:val="none"/>
        </w:rPr>
        <w:t>.0</w:t>
      </w:r>
      <w:r>
        <w:rPr>
          <w:rFonts w:ascii="Times New Roman" w:eastAsia="Times New Roman" w:hAnsi="Times New Roman" w:cs="Times New Roman"/>
          <w:kern w:val="0"/>
          <w:sz w:val="24"/>
          <w:szCs w:val="24"/>
          <w:lang w:eastAsia="lv-LV"/>
          <w14:ligatures w14:val="none"/>
        </w:rPr>
        <w:t>6</w:t>
      </w:r>
      <w:r w:rsidRPr="00EA0CDF">
        <w:rPr>
          <w:rFonts w:ascii="Times New Roman" w:eastAsia="Times New Roman" w:hAnsi="Times New Roman" w:cs="Times New Roman"/>
          <w:kern w:val="0"/>
          <w:sz w:val="24"/>
          <w:szCs w:val="24"/>
          <w:lang w:eastAsia="lv-LV"/>
          <w14:ligatures w14:val="none"/>
        </w:rPr>
        <w:t>.2026. Gulbenes novada domes lēmumam Nr. GND/2026/___</w:t>
      </w:r>
      <w:r w:rsidR="001D551D">
        <w:rPr>
          <w:rFonts w:ascii="Times New Roman" w:eastAsia="Times New Roman" w:hAnsi="Times New Roman" w:cs="Times New Roman"/>
          <w:kern w:val="0"/>
          <w:sz w:val="24"/>
          <w:szCs w:val="24"/>
          <w:lang w:eastAsia="lv-LV"/>
          <w14:ligatures w14:val="none"/>
        </w:rPr>
        <w:t>_</w:t>
      </w:r>
    </w:p>
    <w:p w14:paraId="595A57BD" w14:textId="77777777" w:rsidR="00EA0CDF" w:rsidRPr="00EA0CDF" w:rsidRDefault="00EA0CDF" w:rsidP="00EA0CDF">
      <w:pPr>
        <w:spacing w:after="0" w:line="360" w:lineRule="auto"/>
        <w:rPr>
          <w:rFonts w:ascii="Times New Roman" w:eastAsia="Times New Roman" w:hAnsi="Times New Roman" w:cs="Times New Roman"/>
          <w:kern w:val="0"/>
          <w:sz w:val="24"/>
          <w:szCs w:val="24"/>
          <w:lang w:eastAsia="lv-LV"/>
          <w14:ligatures w14:val="none"/>
        </w:rPr>
      </w:pPr>
    </w:p>
    <w:p w14:paraId="79E4D74E" w14:textId="77777777" w:rsidR="00EA0CDF" w:rsidRPr="00EA0CDF" w:rsidRDefault="00EA0CDF" w:rsidP="00EA0CDF">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3DD5E5A1" w14:textId="0BC28172" w:rsidR="00EA0CDF" w:rsidRDefault="00EA0CDF">
      <w:r w:rsidRPr="00EA0CDF">
        <w:rPr>
          <w:noProof/>
        </w:rPr>
        <w:drawing>
          <wp:inline distT="0" distB="0" distL="0" distR="0" wp14:anchorId="5DB6E81A" wp14:editId="7593ABA3">
            <wp:extent cx="5705475" cy="7905750"/>
            <wp:effectExtent l="0" t="0" r="9525" b="0"/>
            <wp:docPr id="1709182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05475" cy="7905750"/>
                    </a:xfrm>
                    <a:prstGeom prst="rect">
                      <a:avLst/>
                    </a:prstGeom>
                    <a:noFill/>
                    <a:ln>
                      <a:noFill/>
                    </a:ln>
                  </pic:spPr>
                </pic:pic>
              </a:graphicData>
            </a:graphic>
          </wp:inline>
        </w:drawing>
      </w:r>
    </w:p>
    <w:p w14:paraId="333C53B4" w14:textId="70B6DDBF" w:rsidR="001D551D" w:rsidRPr="001D551D" w:rsidRDefault="001D551D" w:rsidP="001D551D">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1D551D" w:rsidRPr="001D551D" w:rsidSect="00412DA4">
      <w:pgSz w:w="11906" w:h="16838"/>
      <w:pgMar w:top="993" w:right="1800" w:bottom="426"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2A185B"/>
    <w:multiLevelType w:val="hybridMultilevel"/>
    <w:tmpl w:val="1390EC02"/>
    <w:lvl w:ilvl="0" w:tplc="04260001">
      <w:start w:val="1"/>
      <w:numFmt w:val="bullet"/>
      <w:lvlText w:val=""/>
      <w:lvlJc w:val="left"/>
      <w:pPr>
        <w:ind w:left="1134" w:hanging="360"/>
      </w:pPr>
      <w:rPr>
        <w:rFonts w:ascii="Symbol" w:hAnsi="Symbol" w:hint="default"/>
      </w:rPr>
    </w:lvl>
    <w:lvl w:ilvl="1" w:tplc="04260003" w:tentative="1">
      <w:start w:val="1"/>
      <w:numFmt w:val="bullet"/>
      <w:lvlText w:val="o"/>
      <w:lvlJc w:val="left"/>
      <w:pPr>
        <w:ind w:left="1854" w:hanging="360"/>
      </w:pPr>
      <w:rPr>
        <w:rFonts w:ascii="Courier New" w:hAnsi="Courier New" w:cs="Courier New" w:hint="default"/>
      </w:rPr>
    </w:lvl>
    <w:lvl w:ilvl="2" w:tplc="04260005" w:tentative="1">
      <w:start w:val="1"/>
      <w:numFmt w:val="bullet"/>
      <w:lvlText w:val=""/>
      <w:lvlJc w:val="left"/>
      <w:pPr>
        <w:ind w:left="2574" w:hanging="360"/>
      </w:pPr>
      <w:rPr>
        <w:rFonts w:ascii="Wingdings" w:hAnsi="Wingdings" w:hint="default"/>
      </w:rPr>
    </w:lvl>
    <w:lvl w:ilvl="3" w:tplc="04260001" w:tentative="1">
      <w:start w:val="1"/>
      <w:numFmt w:val="bullet"/>
      <w:lvlText w:val=""/>
      <w:lvlJc w:val="left"/>
      <w:pPr>
        <w:ind w:left="3294" w:hanging="360"/>
      </w:pPr>
      <w:rPr>
        <w:rFonts w:ascii="Symbol" w:hAnsi="Symbol" w:hint="default"/>
      </w:rPr>
    </w:lvl>
    <w:lvl w:ilvl="4" w:tplc="04260003" w:tentative="1">
      <w:start w:val="1"/>
      <w:numFmt w:val="bullet"/>
      <w:lvlText w:val="o"/>
      <w:lvlJc w:val="left"/>
      <w:pPr>
        <w:ind w:left="4014" w:hanging="360"/>
      </w:pPr>
      <w:rPr>
        <w:rFonts w:ascii="Courier New" w:hAnsi="Courier New" w:cs="Courier New" w:hint="default"/>
      </w:rPr>
    </w:lvl>
    <w:lvl w:ilvl="5" w:tplc="04260005" w:tentative="1">
      <w:start w:val="1"/>
      <w:numFmt w:val="bullet"/>
      <w:lvlText w:val=""/>
      <w:lvlJc w:val="left"/>
      <w:pPr>
        <w:ind w:left="4734" w:hanging="360"/>
      </w:pPr>
      <w:rPr>
        <w:rFonts w:ascii="Wingdings" w:hAnsi="Wingdings" w:hint="default"/>
      </w:rPr>
    </w:lvl>
    <w:lvl w:ilvl="6" w:tplc="04260001" w:tentative="1">
      <w:start w:val="1"/>
      <w:numFmt w:val="bullet"/>
      <w:lvlText w:val=""/>
      <w:lvlJc w:val="left"/>
      <w:pPr>
        <w:ind w:left="5454" w:hanging="360"/>
      </w:pPr>
      <w:rPr>
        <w:rFonts w:ascii="Symbol" w:hAnsi="Symbol" w:hint="default"/>
      </w:rPr>
    </w:lvl>
    <w:lvl w:ilvl="7" w:tplc="04260003" w:tentative="1">
      <w:start w:val="1"/>
      <w:numFmt w:val="bullet"/>
      <w:lvlText w:val="o"/>
      <w:lvlJc w:val="left"/>
      <w:pPr>
        <w:ind w:left="6174" w:hanging="360"/>
      </w:pPr>
      <w:rPr>
        <w:rFonts w:ascii="Courier New" w:hAnsi="Courier New" w:cs="Courier New" w:hint="default"/>
      </w:rPr>
    </w:lvl>
    <w:lvl w:ilvl="8" w:tplc="04260005" w:tentative="1">
      <w:start w:val="1"/>
      <w:numFmt w:val="bullet"/>
      <w:lvlText w:val=""/>
      <w:lvlJc w:val="left"/>
      <w:pPr>
        <w:ind w:left="6894" w:hanging="360"/>
      </w:pPr>
      <w:rPr>
        <w:rFonts w:ascii="Wingdings" w:hAnsi="Wingdings" w:hint="default"/>
      </w:rPr>
    </w:lvl>
  </w:abstractNum>
  <w:abstractNum w:abstractNumId="1"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2539157">
    <w:abstractNumId w:val="1"/>
  </w:num>
  <w:num w:numId="2" w16cid:durableId="6287525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71B"/>
    <w:rsid w:val="00101304"/>
    <w:rsid w:val="001D551D"/>
    <w:rsid w:val="0023471B"/>
    <w:rsid w:val="00367316"/>
    <w:rsid w:val="003B48C9"/>
    <w:rsid w:val="00412DA4"/>
    <w:rsid w:val="004811DF"/>
    <w:rsid w:val="004D2BC0"/>
    <w:rsid w:val="004E2AB7"/>
    <w:rsid w:val="005E4C4E"/>
    <w:rsid w:val="00620F8E"/>
    <w:rsid w:val="00621B00"/>
    <w:rsid w:val="0068134C"/>
    <w:rsid w:val="00720796"/>
    <w:rsid w:val="00790D45"/>
    <w:rsid w:val="0081215E"/>
    <w:rsid w:val="00905917"/>
    <w:rsid w:val="00A6358D"/>
    <w:rsid w:val="00B85F23"/>
    <w:rsid w:val="00C073C8"/>
    <w:rsid w:val="00D22A5A"/>
    <w:rsid w:val="00D349BD"/>
    <w:rsid w:val="00DA255F"/>
    <w:rsid w:val="00EA0CDF"/>
    <w:rsid w:val="00EC6D92"/>
    <w:rsid w:val="00EF6D5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1DF7E"/>
  <w15:chartTrackingRefBased/>
  <w15:docId w15:val="{819D80E3-9AF4-4DAD-8FBB-BD733EEDF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23471B"/>
  </w:style>
  <w:style w:type="paragraph" w:styleId="Virsraksts1">
    <w:name w:val="heading 1"/>
    <w:basedOn w:val="Parasts"/>
    <w:next w:val="Parasts"/>
    <w:link w:val="Virsraksts1Rakstz"/>
    <w:uiPriority w:val="9"/>
    <w:qFormat/>
    <w:rsid w:val="0023471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23471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23471B"/>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23471B"/>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23471B"/>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23471B"/>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23471B"/>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23471B"/>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23471B"/>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23471B"/>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23471B"/>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23471B"/>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23471B"/>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23471B"/>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23471B"/>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23471B"/>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23471B"/>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23471B"/>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2347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23471B"/>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23471B"/>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23471B"/>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23471B"/>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23471B"/>
    <w:rPr>
      <w:i/>
      <w:iCs/>
      <w:color w:val="404040" w:themeColor="text1" w:themeTint="BF"/>
    </w:rPr>
  </w:style>
  <w:style w:type="paragraph" w:styleId="Sarakstarindkopa">
    <w:name w:val="List Paragraph"/>
    <w:basedOn w:val="Parasts"/>
    <w:uiPriority w:val="34"/>
    <w:qFormat/>
    <w:rsid w:val="0023471B"/>
    <w:pPr>
      <w:ind w:left="720"/>
      <w:contextualSpacing/>
    </w:pPr>
  </w:style>
  <w:style w:type="character" w:styleId="Intensvsizclums">
    <w:name w:val="Intense Emphasis"/>
    <w:basedOn w:val="Noklusjumarindkopasfonts"/>
    <w:uiPriority w:val="21"/>
    <w:qFormat/>
    <w:rsid w:val="0023471B"/>
    <w:rPr>
      <w:i/>
      <w:iCs/>
      <w:color w:val="2F5496" w:themeColor="accent1" w:themeShade="BF"/>
    </w:rPr>
  </w:style>
  <w:style w:type="paragraph" w:styleId="Intensvscitts">
    <w:name w:val="Intense Quote"/>
    <w:basedOn w:val="Parasts"/>
    <w:next w:val="Parasts"/>
    <w:link w:val="IntensvscittsRakstz"/>
    <w:uiPriority w:val="30"/>
    <w:qFormat/>
    <w:rsid w:val="0023471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23471B"/>
    <w:rPr>
      <w:i/>
      <w:iCs/>
      <w:color w:val="2F5496" w:themeColor="accent1" w:themeShade="BF"/>
    </w:rPr>
  </w:style>
  <w:style w:type="character" w:styleId="Intensvaatsauce">
    <w:name w:val="Intense Reference"/>
    <w:basedOn w:val="Noklusjumarindkopasfonts"/>
    <w:uiPriority w:val="32"/>
    <w:qFormat/>
    <w:rsid w:val="0023471B"/>
    <w:rPr>
      <w:b/>
      <w:bCs/>
      <w:smallCaps/>
      <w:color w:val="2F5496" w:themeColor="accent1" w:themeShade="BF"/>
      <w:spacing w:val="5"/>
    </w:rPr>
  </w:style>
  <w:style w:type="table" w:styleId="Reatabula">
    <w:name w:val="Table Grid"/>
    <w:basedOn w:val="Parastatabula"/>
    <w:uiPriority w:val="39"/>
    <w:rsid w:val="0023471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3120</Words>
  <Characters>1779</Characters>
  <Application>Microsoft Office Word</Application>
  <DocSecurity>0</DocSecurity>
  <Lines>14</Lines>
  <Paragraphs>9</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dcterms:created xsi:type="dcterms:W3CDTF">2026-06-18T12:10:00Z</dcterms:created>
  <dcterms:modified xsi:type="dcterms:W3CDTF">2026-06-19T07:20:00Z</dcterms:modified>
</cp:coreProperties>
</file>