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proofErr w:type="spellStart"/>
            <w:r w:rsidRPr="006A530C">
              <w:rPr>
                <w:rFonts w:ascii="Times New Roman" w:hAnsi="Times New Roman" w:cs="Times New Roman"/>
                <w:sz w:val="24"/>
                <w:szCs w:val="24"/>
              </w:rPr>
              <w:t>Reģ</w:t>
            </w:r>
            <w:proofErr w:type="spellEnd"/>
            <w:r w:rsidRPr="006A530C">
              <w:rPr>
                <w:rFonts w:ascii="Times New Roman" w:hAnsi="Times New Roman" w:cs="Times New Roman"/>
                <w:sz w:val="24"/>
                <w:szCs w:val="24"/>
              </w:rPr>
              <w:t>.</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E91165"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7E6F8C73"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082FE1">
              <w:rPr>
                <w:rFonts w:ascii="Times New Roman" w:hAnsi="Times New Roman" w:cs="Times New Roman"/>
                <w:b/>
                <w:bCs/>
                <w:sz w:val="24"/>
                <w:szCs w:val="24"/>
              </w:rPr>
              <w:t>30.jūnijā</w:t>
            </w:r>
          </w:p>
        </w:tc>
        <w:tc>
          <w:tcPr>
            <w:tcW w:w="4729" w:type="dxa"/>
          </w:tcPr>
          <w:p w14:paraId="166B4AAE" w14:textId="14AE7FFD" w:rsidR="00B97398" w:rsidRPr="006A530C" w:rsidRDefault="00E9116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482</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2CFFB0E7" w:rsidR="00B97398" w:rsidRPr="006A530C" w:rsidRDefault="00E9116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Pr>
                <w:rFonts w:ascii="Times New Roman" w:hAnsi="Times New Roman" w:cs="Times New Roman"/>
                <w:b/>
                <w:bCs/>
                <w:sz w:val="24"/>
                <w:szCs w:val="24"/>
              </w:rPr>
              <w:t>12</w:t>
            </w:r>
            <w:r w:rsidR="00B97398" w:rsidRPr="006A530C">
              <w:rPr>
                <w:rFonts w:ascii="Times New Roman" w:hAnsi="Times New Roman" w:cs="Times New Roman"/>
                <w:b/>
                <w:bCs/>
                <w:sz w:val="24"/>
                <w:szCs w:val="24"/>
              </w:rPr>
              <w:t xml:space="preserve">; </w:t>
            </w:r>
            <w:r>
              <w:rPr>
                <w:rFonts w:ascii="Times New Roman" w:hAnsi="Times New Roman" w:cs="Times New Roman"/>
                <w:b/>
                <w:bCs/>
                <w:sz w:val="24"/>
                <w:szCs w:val="24"/>
              </w:rPr>
              <w:t>31</w:t>
            </w:r>
            <w:r w:rsidR="00B97398" w:rsidRPr="006A530C">
              <w:rPr>
                <w:rFonts w:ascii="Times New Roman" w:hAnsi="Times New Roman" w:cs="Times New Roman"/>
                <w:b/>
                <w:bCs/>
                <w:sz w:val="24"/>
                <w:szCs w:val="24"/>
              </w:rPr>
              <w:t>.p)</w:t>
            </w:r>
          </w:p>
        </w:tc>
      </w:tr>
    </w:tbl>
    <w:p w14:paraId="5C7590D8" w14:textId="77777777" w:rsidR="00B97398" w:rsidRPr="00E91165" w:rsidRDefault="00B97398" w:rsidP="00B97398">
      <w:pPr>
        <w:rPr>
          <w:rFonts w:ascii="Times New Roman" w:hAnsi="Times New Roman" w:cs="Times New Roman"/>
          <w:sz w:val="16"/>
          <w:szCs w:val="16"/>
        </w:rPr>
      </w:pPr>
    </w:p>
    <w:p w14:paraId="7DCAF623" w14:textId="143696CD"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īpašuma</w:t>
      </w:r>
      <w:r w:rsidR="00CF5A11" w:rsidRPr="006A530C">
        <w:rPr>
          <w:rFonts w:ascii="Times New Roman" w:hAnsi="Times New Roman" w:cs="Times New Roman"/>
          <w:b/>
          <w:sz w:val="24"/>
          <w:szCs w:val="24"/>
        </w:rPr>
        <w:t xml:space="preserve"> </w:t>
      </w:r>
      <w:r w:rsidR="00082FE1">
        <w:rPr>
          <w:rFonts w:ascii="Times New Roman" w:hAnsi="Times New Roman" w:cs="Times New Roman"/>
          <w:b/>
          <w:sz w:val="24"/>
          <w:szCs w:val="24"/>
        </w:rPr>
        <w:t>Brīvības iela 16 – 14, Gulbene</w:t>
      </w:r>
      <w:r w:rsidR="00123BDC" w:rsidRPr="006A530C">
        <w:rPr>
          <w:rFonts w:ascii="Times New Roman" w:hAnsi="Times New Roman" w:cs="Times New Roman"/>
          <w:b/>
          <w:sz w:val="24"/>
          <w:szCs w:val="24"/>
        </w:rPr>
        <w:t>,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3B78E8C7" w:rsidR="008969CD" w:rsidRPr="00082FE1" w:rsidRDefault="00F6384A" w:rsidP="00082FE1">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082FE1">
        <w:rPr>
          <w:rFonts w:ascii="Times New Roman" w:eastAsia="Times New Roman" w:hAnsi="Times New Roman" w:cs="Times New Roman"/>
          <w:sz w:val="24"/>
          <w:szCs w:val="24"/>
        </w:rPr>
        <w:t xml:space="preserve">Gulbenes novada </w:t>
      </w:r>
      <w:r w:rsidR="008978CE">
        <w:rPr>
          <w:rFonts w:ascii="Times New Roman" w:eastAsia="Times New Roman" w:hAnsi="Times New Roman" w:cs="Times New Roman"/>
          <w:sz w:val="24"/>
          <w:szCs w:val="24"/>
        </w:rPr>
        <w:t>Centrālās pārvaldes</w:t>
      </w:r>
      <w:r w:rsidR="00082FE1">
        <w:rPr>
          <w:rFonts w:ascii="Times New Roman" w:eastAsia="Times New Roman" w:hAnsi="Times New Roman" w:cs="Times New Roman"/>
          <w:sz w:val="24"/>
          <w:szCs w:val="24"/>
        </w:rPr>
        <w:t xml:space="preserve"> Īpašumu </w:t>
      </w:r>
      <w:r w:rsidR="00082FE1" w:rsidRPr="00082FE1">
        <w:rPr>
          <w:rFonts w:ascii="Times New Roman" w:eastAsia="Times New Roman" w:hAnsi="Times New Roman" w:cs="Times New Roman"/>
          <w:sz w:val="24"/>
          <w:szCs w:val="24"/>
        </w:rPr>
        <w:t>pārraudzības nodaļas</w:t>
      </w:r>
      <w:r w:rsidR="006157D6">
        <w:rPr>
          <w:rFonts w:ascii="Times New Roman" w:eastAsia="Times New Roman" w:hAnsi="Times New Roman" w:cs="Times New Roman"/>
          <w:sz w:val="24"/>
          <w:szCs w:val="24"/>
        </w:rPr>
        <w:t xml:space="preserve"> (turpmāk – Īpašuma pārraudzības nodaļa)</w:t>
      </w:r>
      <w:r w:rsidRPr="00082FE1">
        <w:rPr>
          <w:rFonts w:ascii="Times New Roman" w:eastAsia="SimSun" w:hAnsi="Times New Roman" w:cs="Times New Roman"/>
          <w:sz w:val="24"/>
          <w:szCs w:val="24"/>
          <w:lang w:eastAsia="zh-CN" w:bidi="hi-IN"/>
        </w:rPr>
        <w:t xml:space="preserve"> iesniegums (Gulbenes novad</w:t>
      </w:r>
      <w:r w:rsidR="002C5073" w:rsidRPr="00082FE1">
        <w:rPr>
          <w:rFonts w:ascii="Times New Roman" w:eastAsia="SimSun" w:hAnsi="Times New Roman" w:cs="Times New Roman"/>
          <w:sz w:val="24"/>
          <w:szCs w:val="24"/>
          <w:lang w:eastAsia="zh-CN" w:bidi="hi-IN"/>
        </w:rPr>
        <w:t xml:space="preserve">a pašvaldībā saņemts </w:t>
      </w:r>
      <w:r w:rsidR="00D77F79" w:rsidRPr="00082FE1">
        <w:rPr>
          <w:rFonts w:ascii="Times New Roman" w:eastAsia="SimSun" w:hAnsi="Times New Roman" w:cs="Times New Roman"/>
          <w:sz w:val="24"/>
          <w:szCs w:val="24"/>
          <w:lang w:eastAsia="zh-CN" w:bidi="hi-IN"/>
        </w:rPr>
        <w:t>202</w:t>
      </w:r>
      <w:r w:rsidR="00123BDC" w:rsidRPr="00082FE1">
        <w:rPr>
          <w:rFonts w:ascii="Times New Roman" w:eastAsia="SimSun" w:hAnsi="Times New Roman" w:cs="Times New Roman"/>
          <w:sz w:val="24"/>
          <w:szCs w:val="24"/>
          <w:lang w:eastAsia="zh-CN" w:bidi="hi-IN"/>
        </w:rPr>
        <w:t>6</w:t>
      </w:r>
      <w:r w:rsidR="00D77F79" w:rsidRPr="00082FE1">
        <w:rPr>
          <w:rFonts w:ascii="Times New Roman" w:eastAsia="SimSun" w:hAnsi="Times New Roman" w:cs="Times New Roman"/>
          <w:sz w:val="24"/>
          <w:szCs w:val="24"/>
          <w:lang w:eastAsia="zh-CN" w:bidi="hi-IN"/>
        </w:rPr>
        <w:t>.</w:t>
      </w:r>
      <w:r w:rsidR="008978CE">
        <w:rPr>
          <w:rFonts w:ascii="Times New Roman" w:eastAsia="SimSun" w:hAnsi="Times New Roman" w:cs="Times New Roman"/>
          <w:sz w:val="24"/>
          <w:szCs w:val="24"/>
          <w:lang w:eastAsia="zh-CN" w:bidi="hi-IN"/>
        </w:rPr>
        <w:t> </w:t>
      </w:r>
      <w:r w:rsidR="00D77F79" w:rsidRPr="00082FE1">
        <w:rPr>
          <w:rFonts w:ascii="Times New Roman" w:eastAsia="SimSun" w:hAnsi="Times New Roman" w:cs="Times New Roman"/>
          <w:sz w:val="24"/>
          <w:szCs w:val="24"/>
          <w:lang w:eastAsia="zh-CN" w:bidi="hi-IN"/>
        </w:rPr>
        <w:t xml:space="preserve">gada </w:t>
      </w:r>
      <w:r w:rsidR="00082FE1" w:rsidRPr="00082FE1">
        <w:rPr>
          <w:rFonts w:ascii="Times New Roman" w:eastAsia="SimSun" w:hAnsi="Times New Roman" w:cs="Times New Roman"/>
          <w:sz w:val="24"/>
          <w:szCs w:val="24"/>
          <w:lang w:eastAsia="zh-CN" w:bidi="hi-IN"/>
        </w:rPr>
        <w:t>10.</w:t>
      </w:r>
      <w:r w:rsidR="008978CE">
        <w:rPr>
          <w:rFonts w:ascii="Times New Roman" w:eastAsia="SimSun" w:hAnsi="Times New Roman" w:cs="Times New Roman"/>
          <w:sz w:val="24"/>
          <w:szCs w:val="24"/>
          <w:lang w:eastAsia="zh-CN" w:bidi="hi-IN"/>
        </w:rPr>
        <w:t> </w:t>
      </w:r>
      <w:r w:rsidR="00082FE1" w:rsidRPr="00082FE1">
        <w:rPr>
          <w:rFonts w:ascii="Times New Roman" w:eastAsia="SimSun" w:hAnsi="Times New Roman" w:cs="Times New Roman"/>
          <w:sz w:val="24"/>
          <w:szCs w:val="24"/>
          <w:lang w:eastAsia="zh-CN" w:bidi="hi-IN"/>
        </w:rPr>
        <w:t>jūnijā</w:t>
      </w:r>
      <w:r w:rsidR="00D77F79" w:rsidRPr="00082FE1">
        <w:rPr>
          <w:rFonts w:ascii="Times New Roman" w:eastAsia="SimSun" w:hAnsi="Times New Roman" w:cs="Times New Roman"/>
          <w:sz w:val="24"/>
          <w:szCs w:val="24"/>
          <w:lang w:eastAsia="zh-CN" w:bidi="hi-IN"/>
        </w:rPr>
        <w:t xml:space="preserve"> </w:t>
      </w:r>
      <w:r w:rsidRPr="00082FE1">
        <w:rPr>
          <w:rFonts w:ascii="Times New Roman" w:eastAsia="SimSun" w:hAnsi="Times New Roman" w:cs="Times New Roman"/>
          <w:sz w:val="24"/>
          <w:szCs w:val="24"/>
          <w:lang w:eastAsia="zh-CN" w:bidi="hi-IN"/>
        </w:rPr>
        <w:t>un reģ</w:t>
      </w:r>
      <w:r w:rsidR="009E2DAF" w:rsidRPr="00082FE1">
        <w:rPr>
          <w:rFonts w:ascii="Times New Roman" w:eastAsia="SimSun" w:hAnsi="Times New Roman" w:cs="Times New Roman"/>
          <w:sz w:val="24"/>
          <w:szCs w:val="24"/>
          <w:lang w:eastAsia="zh-CN" w:bidi="hi-IN"/>
        </w:rPr>
        <w:t>istrēts ar Nr.</w:t>
      </w:r>
      <w:r w:rsidR="003451E5" w:rsidRPr="00082FE1">
        <w:rPr>
          <w:rFonts w:ascii="Times New Roman" w:eastAsia="SimSun" w:hAnsi="Times New Roman" w:cs="Times New Roman"/>
          <w:sz w:val="24"/>
          <w:szCs w:val="24"/>
          <w:lang w:eastAsia="zh-CN" w:bidi="hi-IN"/>
        </w:rPr>
        <w:t xml:space="preserve"> </w:t>
      </w:r>
      <w:r w:rsidR="00082FE1" w:rsidRPr="00082FE1">
        <w:rPr>
          <w:rFonts w:ascii="Times New Roman" w:eastAsia="SimSun" w:hAnsi="Times New Roman" w:cs="Times New Roman"/>
          <w:sz w:val="24"/>
          <w:szCs w:val="24"/>
          <w:lang w:eastAsia="zh-CN" w:bidi="hi-IN"/>
        </w:rPr>
        <w:t>GND/5.13.2/26/1491-D</w:t>
      </w:r>
      <w:r w:rsidRPr="00082FE1">
        <w:rPr>
          <w:rFonts w:ascii="Times New Roman" w:eastAsia="SimSun" w:hAnsi="Times New Roman" w:cs="Times New Roman"/>
          <w:sz w:val="24"/>
          <w:szCs w:val="24"/>
          <w:lang w:eastAsia="zh-CN" w:bidi="hi-IN"/>
        </w:rPr>
        <w:t>)</w:t>
      </w:r>
      <w:r w:rsidR="00C7192F" w:rsidRPr="00082FE1">
        <w:rPr>
          <w:rFonts w:ascii="Times New Roman" w:eastAsia="SimSun" w:hAnsi="Times New Roman" w:cs="Times New Roman"/>
          <w:sz w:val="24"/>
          <w:szCs w:val="24"/>
          <w:lang w:eastAsia="zh-CN" w:bidi="hi-IN"/>
        </w:rPr>
        <w:t>,</w:t>
      </w:r>
      <w:r w:rsidRPr="00082FE1">
        <w:rPr>
          <w:rFonts w:ascii="Times New Roman" w:eastAsia="SimSun" w:hAnsi="Times New Roman" w:cs="Times New Roman"/>
          <w:sz w:val="24"/>
          <w:szCs w:val="24"/>
          <w:lang w:eastAsia="zh-CN" w:bidi="hi-IN"/>
        </w:rPr>
        <w:t xml:space="preserve"> </w:t>
      </w:r>
      <w:r w:rsidR="00CC71E0" w:rsidRPr="00082FE1">
        <w:rPr>
          <w:rFonts w:ascii="Times New Roman" w:eastAsia="SimSun" w:hAnsi="Times New Roman" w:cs="Times New Roman"/>
          <w:sz w:val="24"/>
          <w:szCs w:val="24"/>
          <w:lang w:eastAsia="zh-CN" w:bidi="hi-IN"/>
        </w:rPr>
        <w:t>kurā lūgts</w:t>
      </w:r>
      <w:r w:rsidRPr="00082FE1">
        <w:rPr>
          <w:rFonts w:ascii="Times New Roman" w:eastAsia="SimSun" w:hAnsi="Times New Roman" w:cs="Times New Roman"/>
          <w:sz w:val="24"/>
          <w:szCs w:val="24"/>
          <w:lang w:eastAsia="zh-CN" w:bidi="hi-IN"/>
        </w:rPr>
        <w:t xml:space="preserve"> atsavināt </w:t>
      </w:r>
      <w:r w:rsidR="00C957B0" w:rsidRPr="00082FE1">
        <w:rPr>
          <w:rFonts w:ascii="Times New Roman" w:eastAsia="SimSun" w:hAnsi="Times New Roman" w:cs="Times New Roman"/>
          <w:sz w:val="24"/>
          <w:szCs w:val="24"/>
          <w:lang w:eastAsia="zh-CN" w:bidi="hi-IN"/>
        </w:rPr>
        <w:t>dzīvokļa</w:t>
      </w:r>
      <w:r w:rsidRPr="00082FE1">
        <w:rPr>
          <w:rFonts w:ascii="Times New Roman" w:eastAsia="SimSun" w:hAnsi="Times New Roman" w:cs="Times New Roman"/>
          <w:sz w:val="24"/>
          <w:szCs w:val="24"/>
          <w:lang w:eastAsia="zh-CN" w:bidi="hi-IN"/>
        </w:rPr>
        <w:t xml:space="preserve"> </w:t>
      </w:r>
      <w:r w:rsidR="00123BDC" w:rsidRPr="00082FE1">
        <w:rPr>
          <w:rFonts w:ascii="Times New Roman" w:eastAsia="SimSun" w:hAnsi="Times New Roman" w:cs="Times New Roman"/>
          <w:sz w:val="24"/>
          <w:szCs w:val="24"/>
          <w:lang w:eastAsia="zh-CN" w:bidi="hi-IN"/>
        </w:rPr>
        <w:t xml:space="preserve">īpašumu </w:t>
      </w:r>
      <w:r w:rsidR="00082FE1" w:rsidRPr="00082FE1">
        <w:rPr>
          <w:rFonts w:ascii="Times New Roman" w:hAnsi="Times New Roman" w:cs="Times New Roman"/>
          <w:sz w:val="24"/>
          <w:szCs w:val="24"/>
        </w:rPr>
        <w:t>Brīvības iela 16 – 14, Gulbene, Gulbenes novads, LV-4401</w:t>
      </w:r>
      <w:r w:rsidR="00082FE1">
        <w:rPr>
          <w:rFonts w:ascii="Times New Roman" w:hAnsi="Times New Roman" w:cs="Times New Roman"/>
          <w:sz w:val="24"/>
          <w:szCs w:val="24"/>
        </w:rPr>
        <w:t xml:space="preserve"> (turpmāk – Dzīvokļa īpašums)</w:t>
      </w:r>
      <w:r w:rsidR="000D2A7B" w:rsidRPr="00082FE1">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5ABD98ED" w14:textId="750164B3" w:rsidR="00082FE1" w:rsidRDefault="00082FE1" w:rsidP="00082FE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Īpašumu </w:t>
      </w:r>
      <w:r w:rsidRPr="00082FE1">
        <w:rPr>
          <w:rFonts w:ascii="Times New Roman" w:eastAsia="Times New Roman" w:hAnsi="Times New Roman" w:cs="Times New Roman"/>
          <w:sz w:val="24"/>
          <w:szCs w:val="24"/>
        </w:rPr>
        <w:t>pārraudzības nodaļa</w:t>
      </w:r>
      <w:r w:rsidRPr="00082FE1">
        <w:rPr>
          <w:rFonts w:ascii="Times New Roman" w:eastAsia="SimSun" w:hAnsi="Times New Roman" w:cs="Times New Roman"/>
          <w:sz w:val="24"/>
          <w:szCs w:val="24"/>
          <w:lang w:eastAsia="zh-CN" w:bidi="hi-IN"/>
        </w:rPr>
        <w:t xml:space="preserve"> </w:t>
      </w:r>
      <w:r w:rsidR="0041692D" w:rsidRPr="006A530C">
        <w:rPr>
          <w:rFonts w:ascii="Times New Roman" w:eastAsia="SimSun" w:hAnsi="Times New Roman" w:cs="Times New Roman"/>
          <w:sz w:val="24"/>
          <w:szCs w:val="24"/>
          <w:lang w:eastAsia="zh-CN" w:bidi="hi-IN"/>
        </w:rPr>
        <w:t>iesniegumā norāda, ka</w:t>
      </w:r>
      <w:r w:rsidR="006157D6">
        <w:rPr>
          <w:rFonts w:ascii="Times New Roman" w:eastAsia="SimSun" w:hAnsi="Times New Roman" w:cs="Times New Roman"/>
          <w:sz w:val="24"/>
          <w:szCs w:val="24"/>
          <w:lang w:eastAsia="zh-CN" w:bidi="hi-IN"/>
        </w:rPr>
        <w:t>,</w:t>
      </w:r>
      <w:r w:rsidR="0041692D"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apsekojot </w:t>
      </w:r>
      <w:r>
        <w:rPr>
          <w:rFonts w:ascii="Times New Roman" w:hAnsi="Times New Roman" w:cs="Times New Roman"/>
          <w:sz w:val="24"/>
          <w:szCs w:val="24"/>
        </w:rPr>
        <w:t>Dzīvokļa īpašumu</w:t>
      </w:r>
      <w:r w:rsidR="006157D6">
        <w:rPr>
          <w:rFonts w:ascii="Times New Roman" w:hAnsi="Times New Roman" w:cs="Times New Roman"/>
          <w:sz w:val="24"/>
          <w:szCs w:val="24"/>
        </w:rPr>
        <w:t>,</w:t>
      </w:r>
      <w:r>
        <w:rPr>
          <w:rFonts w:ascii="Times New Roman" w:eastAsia="SimSun" w:hAnsi="Times New Roman" w:cs="Times New Roman"/>
          <w:sz w:val="24"/>
          <w:szCs w:val="24"/>
          <w:lang w:eastAsia="zh-CN" w:bidi="hi-IN"/>
        </w:rPr>
        <w:t xml:space="preserve"> ir konstatēts, ka </w:t>
      </w:r>
      <w:r w:rsidRPr="00FA765F">
        <w:rPr>
          <w:rFonts w:ascii="Times New Roman" w:eastAsia="Calibri" w:hAnsi="Times New Roman" w:cs="Times New Roman"/>
          <w:sz w:val="24"/>
          <w:szCs w:val="24"/>
        </w:rPr>
        <w:t>dzīvoklis nav dzīvošanai derīgs, nav izīrējams, tā tehniskais stāvoklis ir neapmierinošs</w:t>
      </w:r>
      <w:r>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 xml:space="preserve">Lai Dzīvokļa īpašumu varētu </w:t>
      </w:r>
      <w:r>
        <w:rPr>
          <w:rFonts w:ascii="Times New Roman" w:eastAsia="Calibri" w:hAnsi="Times New Roman" w:cs="Times New Roman"/>
          <w:sz w:val="24"/>
          <w:szCs w:val="24"/>
        </w:rPr>
        <w:t>izīrēt</w:t>
      </w:r>
      <w:r w:rsidRPr="00FA765F">
        <w:rPr>
          <w:rFonts w:ascii="Times New Roman" w:eastAsia="Calibri" w:hAnsi="Times New Roman" w:cs="Times New Roman"/>
          <w:sz w:val="24"/>
          <w:szCs w:val="24"/>
        </w:rPr>
        <w:t xml:space="preserve"> palīdzības sniegšanai mājokļu jautājumu risināšanā </w:t>
      </w:r>
      <w:r>
        <w:rPr>
          <w:rFonts w:ascii="Times New Roman" w:eastAsia="Calibri" w:hAnsi="Times New Roman" w:cs="Times New Roman"/>
          <w:sz w:val="24"/>
          <w:szCs w:val="24"/>
        </w:rPr>
        <w:t xml:space="preserve">un tas atbilstu </w:t>
      </w:r>
      <w:r w:rsidRPr="00FA765F">
        <w:rPr>
          <w:rFonts w:ascii="Times New Roman" w:eastAsia="Calibri" w:hAnsi="Times New Roman" w:cs="Times New Roman"/>
          <w:sz w:val="24"/>
          <w:szCs w:val="24"/>
        </w:rPr>
        <w:t>likum</w:t>
      </w:r>
      <w:r>
        <w:rPr>
          <w:rFonts w:ascii="Times New Roman" w:eastAsia="Calibri" w:hAnsi="Times New Roman" w:cs="Times New Roman"/>
          <w:sz w:val="24"/>
          <w:szCs w:val="24"/>
        </w:rPr>
        <w:t>ā</w:t>
      </w:r>
      <w:r w:rsidRPr="00FA765F">
        <w:rPr>
          <w:rFonts w:ascii="Times New Roman" w:eastAsia="Calibri" w:hAnsi="Times New Roman" w:cs="Times New Roman"/>
          <w:sz w:val="24"/>
          <w:szCs w:val="24"/>
        </w:rPr>
        <w:t xml:space="preserve"> “Par palīdzību dzīvokļa jautājumu risināšanā” noteiktaj</w:t>
      </w:r>
      <w:r>
        <w:rPr>
          <w:rFonts w:ascii="Times New Roman" w:eastAsia="Calibri" w:hAnsi="Times New Roman" w:cs="Times New Roman"/>
          <w:sz w:val="24"/>
          <w:szCs w:val="24"/>
        </w:rPr>
        <w:t>iem</w:t>
      </w:r>
      <w:r w:rsidRPr="00FA765F">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nosacījumiem</w:t>
      </w:r>
      <w:r w:rsidRPr="00FA765F">
        <w:rPr>
          <w:rFonts w:ascii="Times New Roman" w:eastAsia="Calibri" w:hAnsi="Times New Roman" w:cs="Times New Roman"/>
          <w:sz w:val="24"/>
          <w:szCs w:val="24"/>
        </w:rPr>
        <w:t xml:space="preserve">, tajā </w:t>
      </w:r>
      <w:r w:rsidR="006157D6">
        <w:rPr>
          <w:rFonts w:ascii="Times New Roman" w:eastAsia="Calibri" w:hAnsi="Times New Roman" w:cs="Times New Roman"/>
          <w:sz w:val="24"/>
          <w:szCs w:val="24"/>
        </w:rPr>
        <w:t>ir</w:t>
      </w:r>
      <w:r w:rsidRPr="00FA765F">
        <w:rPr>
          <w:rFonts w:ascii="Times New Roman" w:eastAsia="Calibri" w:hAnsi="Times New Roman" w:cs="Times New Roman"/>
          <w:sz w:val="24"/>
          <w:szCs w:val="24"/>
        </w:rPr>
        <w:t xml:space="preserve"> jāveic kapitālais remonts </w:t>
      </w:r>
      <w:r w:rsidR="006157D6">
        <w:rPr>
          <w:rFonts w:ascii="Times New Roman" w:eastAsia="Calibri" w:hAnsi="Times New Roman" w:cs="Times New Roman"/>
          <w:sz w:val="24"/>
          <w:szCs w:val="24"/>
        </w:rPr>
        <w:t>–</w:t>
      </w:r>
      <w:r w:rsidRPr="00FA765F">
        <w:rPr>
          <w:rFonts w:ascii="Times New Roman" w:eastAsia="Calibri" w:hAnsi="Times New Roman" w:cs="Times New Roman"/>
          <w:sz w:val="24"/>
          <w:szCs w:val="24"/>
        </w:rPr>
        <w:t xml:space="preserve"> jā</w:t>
      </w:r>
      <w:r w:rsidR="006157D6">
        <w:rPr>
          <w:rFonts w:ascii="Times New Roman" w:eastAsia="Calibri" w:hAnsi="Times New Roman" w:cs="Times New Roman"/>
          <w:sz w:val="24"/>
          <w:szCs w:val="24"/>
        </w:rPr>
        <w:t>no</w:t>
      </w:r>
      <w:r w:rsidRPr="00FA765F">
        <w:rPr>
          <w:rFonts w:ascii="Times New Roman" w:eastAsia="Calibri" w:hAnsi="Times New Roman" w:cs="Times New Roman"/>
          <w:sz w:val="24"/>
          <w:szCs w:val="24"/>
        </w:rPr>
        <w:t>maina ārdurvis, jāpārmūrē plīts</w:t>
      </w:r>
      <w:r w:rsidR="006157D6">
        <w:rPr>
          <w:rFonts w:ascii="Times New Roman" w:eastAsia="Calibri" w:hAnsi="Times New Roman" w:cs="Times New Roman"/>
          <w:sz w:val="24"/>
          <w:szCs w:val="24"/>
        </w:rPr>
        <w:t xml:space="preserve">, </w:t>
      </w:r>
      <w:proofErr w:type="spellStart"/>
      <w:r w:rsidRPr="00FA765F">
        <w:rPr>
          <w:rFonts w:ascii="Times New Roman" w:eastAsia="Calibri" w:hAnsi="Times New Roman" w:cs="Times New Roman"/>
          <w:sz w:val="24"/>
          <w:szCs w:val="24"/>
        </w:rPr>
        <w:t>sildmūris</w:t>
      </w:r>
      <w:proofErr w:type="spellEnd"/>
      <w:r w:rsidR="006157D6">
        <w:rPr>
          <w:rFonts w:ascii="Times New Roman" w:eastAsia="Calibri" w:hAnsi="Times New Roman" w:cs="Times New Roman"/>
          <w:sz w:val="24"/>
          <w:szCs w:val="24"/>
        </w:rPr>
        <w:t xml:space="preserve"> un </w:t>
      </w:r>
      <w:r w:rsidRPr="00FA765F">
        <w:rPr>
          <w:rFonts w:ascii="Times New Roman" w:eastAsia="Calibri" w:hAnsi="Times New Roman" w:cs="Times New Roman"/>
          <w:sz w:val="24"/>
          <w:szCs w:val="24"/>
        </w:rPr>
        <w:t xml:space="preserve">krāsns, jāatjauno griestu un sienu krāsojums, jāatjauno grīdas segums, </w:t>
      </w:r>
      <w:r w:rsidR="006157D6">
        <w:rPr>
          <w:rFonts w:ascii="Times New Roman" w:eastAsia="Calibri" w:hAnsi="Times New Roman" w:cs="Times New Roman"/>
          <w:sz w:val="24"/>
          <w:szCs w:val="24"/>
        </w:rPr>
        <w:t>kā arī</w:t>
      </w:r>
      <w:r w:rsidRPr="00FA765F">
        <w:rPr>
          <w:rFonts w:ascii="Times New Roman" w:eastAsia="Calibri" w:hAnsi="Times New Roman" w:cs="Times New Roman"/>
          <w:sz w:val="24"/>
          <w:szCs w:val="24"/>
        </w:rPr>
        <w:t xml:space="preserve"> jānomaina elektroinstalācija. Dzīvokļa īpašumā arī nav ūdenspadeves, kanalizācijas un tualetes. </w:t>
      </w:r>
      <w:r w:rsidRPr="00FA765F">
        <w:rPr>
          <w:rFonts w:ascii="Times New Roman" w:hAnsi="Times New Roman" w:cs="Times New Roman"/>
          <w:sz w:val="24"/>
          <w:szCs w:val="24"/>
        </w:rPr>
        <w:t>Izvērtējot Īpašumu pārraudzības nodaļai 2026.gadā pieejamos finanšu līdzekļus, konstatēts, ka tie nav pietiekami šādu ieguldījumu veikšanai</w:t>
      </w:r>
      <w:r>
        <w:rPr>
          <w:rFonts w:ascii="Times New Roman" w:hAnsi="Times New Roman" w:cs="Times New Roman"/>
          <w:sz w:val="24"/>
          <w:szCs w:val="24"/>
        </w:rPr>
        <w:t>.</w:t>
      </w:r>
    </w:p>
    <w:p w14:paraId="5DF4B61A" w14:textId="77777777" w:rsidR="001418C1" w:rsidRDefault="00082FE1"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FA765F">
        <w:rPr>
          <w:rFonts w:ascii="Times New Roman" w:hAnsi="Times New Roman" w:cs="Times New Roman"/>
          <w:sz w:val="24"/>
          <w:szCs w:val="24"/>
        </w:rPr>
        <w:t xml:space="preserve">Dzīvokļa īpašums </w:t>
      </w:r>
      <w:r w:rsidRPr="00FA765F">
        <w:rPr>
          <w:rFonts w:ascii="Times New Roman" w:hAnsi="Times New Roman" w:cs="Times New Roman"/>
          <w:sz w:val="24"/>
          <w:szCs w:val="24"/>
          <w:lang w:eastAsia="zh-CN" w:bidi="hi-IN"/>
        </w:rPr>
        <w:t xml:space="preserve">nav iekļauts ar Gulbenes novada pašvaldības domes 2025.gada 29.maija lēmumu Nr. </w:t>
      </w:r>
      <w:r w:rsidRPr="00FA765F">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094B88B" w14:textId="08899A8E" w:rsidR="00C70D8D" w:rsidRDefault="00C70D8D"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Nekustamā īpašuma valsts kadastra informācijas sistēmas datiem </w:t>
      </w:r>
      <w:r w:rsidRPr="006A530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s</w:t>
      </w:r>
      <w:r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bCs/>
          <w:sz w:val="24"/>
          <w:szCs w:val="24"/>
          <w:lang w:eastAsia="zh-CN" w:bidi="hi-IN"/>
        </w:rPr>
        <w:t xml:space="preserve">Brīvības iela 16 - 14, Gulbene, Gulbenes novads, kadastra numurs </w:t>
      </w:r>
      <w:r w:rsidRPr="008F4EDC">
        <w:rPr>
          <w:rFonts w:ascii="Times New Roman" w:eastAsia="SimSun" w:hAnsi="Times New Roman" w:cs="Times New Roman"/>
          <w:bCs/>
          <w:sz w:val="24"/>
          <w:szCs w:val="24"/>
          <w:lang w:eastAsia="zh-CN" w:bidi="hi-IN"/>
        </w:rPr>
        <w:t>50019002782</w:t>
      </w:r>
      <w:r>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sz w:val="24"/>
          <w:szCs w:val="24"/>
          <w:lang w:eastAsia="zh-CN" w:bidi="hi-IN"/>
        </w:rPr>
        <w:t xml:space="preserve">sastāv no telpu grupas ar kadastra apzīmējumu </w:t>
      </w:r>
      <w:r>
        <w:rPr>
          <w:rFonts w:ascii="Times New Roman" w:eastAsia="Times New Roman" w:hAnsi="Times New Roman" w:cs="Times New Roman"/>
          <w:sz w:val="24"/>
          <w:szCs w:val="24"/>
          <w:lang w:eastAsia="lv-LV"/>
        </w:rPr>
        <w:t>5001 005 0073 001 006</w:t>
      </w:r>
      <w:r w:rsidRPr="00924C0F">
        <w:rPr>
          <w:rFonts w:ascii="Times New Roman" w:eastAsia="SimSun" w:hAnsi="Times New Roman" w:cs="Times New Roman"/>
          <w:sz w:val="24"/>
          <w:szCs w:val="24"/>
          <w:lang w:eastAsia="zh-CN" w:bidi="hi-IN"/>
        </w:rPr>
        <w:t xml:space="preserve">, pie tās </w:t>
      </w:r>
      <w:r>
        <w:rPr>
          <w:rFonts w:ascii="Times New Roman" w:eastAsia="SimSun" w:hAnsi="Times New Roman" w:cs="Times New Roman"/>
          <w:sz w:val="24"/>
          <w:szCs w:val="24"/>
          <w:lang w:eastAsia="zh-CN" w:bidi="hi-IN"/>
        </w:rPr>
        <w:t>piederošajām</w:t>
      </w:r>
      <w:r w:rsidRPr="00924C0F">
        <w:rPr>
          <w:rFonts w:ascii="Times New Roman" w:eastAsia="SimSun" w:hAnsi="Times New Roman" w:cs="Times New Roman"/>
          <w:sz w:val="24"/>
          <w:szCs w:val="24"/>
          <w:lang w:eastAsia="zh-CN" w:bidi="hi-IN"/>
        </w:rPr>
        <w:t xml:space="preserve"> kopīpašuma </w:t>
      </w:r>
      <w:r>
        <w:rPr>
          <w:rFonts w:ascii="Times New Roman" w:eastAsia="SimSun" w:hAnsi="Times New Roman" w:cs="Times New Roman"/>
          <w:sz w:val="24"/>
          <w:szCs w:val="24"/>
          <w:lang w:eastAsia="zh-CN" w:bidi="hi-IN"/>
        </w:rPr>
        <w:t>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cs="Times New Roman"/>
          <w:sz w:val="24"/>
          <w:szCs w:val="24"/>
          <w:lang w:eastAsia="lv-LV"/>
        </w:rPr>
        <w:t xml:space="preserve">5001 005 0073 001 </w:t>
      </w:r>
      <w:r w:rsidRPr="00924C0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w:t>
      </w:r>
      <w:r w:rsidRPr="00924C0F">
        <w:rPr>
          <w:rFonts w:ascii="Times New Roman" w:eastAsia="SimSun" w:hAnsi="Times New Roman" w:cs="Times New Roman"/>
          <w:sz w:val="24"/>
          <w:szCs w:val="24"/>
          <w:lang w:eastAsia="zh-CN" w:bidi="hi-IN"/>
        </w:rPr>
        <w:t>zīvojamā māja)</w:t>
      </w:r>
      <w:r>
        <w:rPr>
          <w:rFonts w:ascii="Times New Roman" w:eastAsia="SimSun" w:hAnsi="Times New Roman" w:cs="Times New Roman"/>
          <w:sz w:val="24"/>
          <w:szCs w:val="24"/>
          <w:lang w:eastAsia="zh-CN" w:bidi="hi-IN"/>
        </w:rPr>
        <w:t>, 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cs="Times New Roman"/>
          <w:sz w:val="24"/>
          <w:szCs w:val="24"/>
          <w:lang w:eastAsia="lv-LV"/>
        </w:rPr>
        <w:t>5001 005 0073 002 (šķūnis),</w:t>
      </w:r>
      <w:r w:rsidRPr="001D53F3">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sz w:val="24"/>
          <w:szCs w:val="24"/>
          <w:lang w:eastAsia="zh-CN" w:bidi="hi-IN"/>
        </w:rPr>
        <w:t>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cs="Times New Roman"/>
          <w:sz w:val="24"/>
          <w:szCs w:val="24"/>
          <w:lang w:eastAsia="lv-LV"/>
        </w:rPr>
        <w:t>5001 005 0073 003 (šķūnis),</w:t>
      </w:r>
      <w:r w:rsidRPr="001D53F3">
        <w:rPr>
          <w:rFonts w:ascii="Times New Roman" w:eastAsia="SimSun" w:hAnsi="Times New Roman" w:cs="Times New Roman"/>
          <w:color w:val="00000A"/>
          <w:sz w:val="24"/>
          <w:szCs w:val="24"/>
          <w:lang w:eastAsia="zh-CN" w:bidi="hi-IN"/>
        </w:rPr>
        <w:t xml:space="preserve"> un </w:t>
      </w:r>
      <w:r>
        <w:rPr>
          <w:rFonts w:ascii="Times New Roman" w:eastAsia="SimSun" w:hAnsi="Times New Roman" w:cs="Times New Roman"/>
          <w:sz w:val="24"/>
          <w:szCs w:val="24"/>
          <w:lang w:eastAsia="zh-CN" w:bidi="hi-IN"/>
        </w:rPr>
        <w:t>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1D53F3">
        <w:rPr>
          <w:rFonts w:ascii="Times New Roman" w:eastAsia="SimSun" w:hAnsi="Times New Roman" w:cs="Times New Roman"/>
          <w:sz w:val="24"/>
          <w:szCs w:val="24"/>
          <w:lang w:eastAsia="zh-CN" w:bidi="hi-IN"/>
        </w:rPr>
        <w:t xml:space="preserve"> no zemes ar kadastra apzīmējumu </w:t>
      </w:r>
      <w:r>
        <w:rPr>
          <w:rFonts w:ascii="Times New Roman" w:eastAsia="Times New Roman" w:hAnsi="Times New Roman" w:cs="Times New Roman"/>
          <w:sz w:val="24"/>
          <w:szCs w:val="24"/>
          <w:lang w:eastAsia="lv-LV"/>
        </w:rPr>
        <w:t>5001 005 0073</w:t>
      </w:r>
      <w:r w:rsidR="00F952F3">
        <w:rPr>
          <w:rFonts w:ascii="Times New Roman" w:eastAsia="Times New Roman" w:hAnsi="Times New Roman" w:cs="Times New Roman"/>
          <w:sz w:val="24"/>
          <w:szCs w:val="24"/>
          <w:lang w:eastAsia="lv-LV"/>
        </w:rPr>
        <w:t>.</w:t>
      </w:r>
    </w:p>
    <w:p w14:paraId="52431CA6" w14:textId="2A607925" w:rsidR="00082FE1" w:rsidRPr="001418C1" w:rsidRDefault="001418C1" w:rsidP="001418C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ierakstu Gulbenes pilsētas zemesgrāmatas nodalījumā Nr. 695 14 Gulbenes novada pašvaldības īpašumtiesības uz Dzīvokļa īpašumu nostiprinātas ar 2026.gada 1.aprīļa Vidzemes rajona tiesas tiesneses Aijas Grāves lēmumu (žurn. Nr. </w:t>
      </w:r>
      <w:r w:rsidRPr="006B14EA">
        <w:rPr>
          <w:rFonts w:ascii="Times New Roman" w:hAnsi="Times New Roman" w:cs="Times New Roman"/>
          <w:sz w:val="24"/>
          <w:szCs w:val="24"/>
        </w:rPr>
        <w:t>300008547273</w:t>
      </w:r>
      <w:r>
        <w:rPr>
          <w:rFonts w:ascii="Times New Roman" w:hAnsi="Times New Roman" w:cs="Times New Roman"/>
          <w:sz w:val="24"/>
          <w:szCs w:val="24"/>
        </w:rPr>
        <w:t>).</w:t>
      </w:r>
      <w:r w:rsidR="00082FE1" w:rsidRPr="00FA765F">
        <w:rPr>
          <w:rFonts w:ascii="Times New Roman" w:eastAsia="Times New Roman" w:hAnsi="Times New Roman" w:cs="Times New Roman"/>
          <w:sz w:val="24"/>
          <w:szCs w:val="24"/>
          <w:lang w:eastAsia="lv-LV"/>
        </w:rPr>
        <w:t xml:space="preserve">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6279F360" w14:textId="0374A0A3" w:rsidR="003316BA" w:rsidRPr="006A530C" w:rsidRDefault="007C784D" w:rsidP="007C784D">
      <w:pPr>
        <w:spacing w:after="0" w:line="36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Atbilstoši</w:t>
      </w:r>
      <w:r w:rsidR="003316BA" w:rsidRPr="007C784D">
        <w:rPr>
          <w:rFonts w:ascii="Times New Roman" w:eastAsia="Calibri" w:hAnsi="Times New Roman" w:cs="Times New Roman"/>
          <w:sz w:val="24"/>
          <w:szCs w:val="24"/>
          <w:shd w:val="clear" w:color="auto" w:fill="FFFFFF"/>
        </w:rPr>
        <w:t xml:space="preserve"> Gulbenes </w:t>
      </w:r>
      <w:r w:rsidRPr="007C784D">
        <w:rPr>
          <w:rFonts w:ascii="Times New Roman" w:eastAsia="Calibri" w:hAnsi="Times New Roman" w:cs="Times New Roman"/>
          <w:sz w:val="24"/>
          <w:szCs w:val="24"/>
          <w:shd w:val="clear" w:color="auto" w:fill="FFFFFF"/>
        </w:rPr>
        <w:t>novada pašvaldības 2026.gada 30.marta</w:t>
      </w:r>
      <w:r w:rsidR="00DC2F76">
        <w:rPr>
          <w:rFonts w:ascii="Times New Roman" w:eastAsia="Calibri" w:hAnsi="Times New Roman" w:cs="Times New Roman"/>
          <w:sz w:val="24"/>
          <w:szCs w:val="24"/>
          <w:shd w:val="clear" w:color="auto" w:fill="FFFFFF"/>
        </w:rPr>
        <w:t xml:space="preserve"> iekšējā normatīvā akta </w:t>
      </w:r>
      <w:r w:rsidRPr="007C784D">
        <w:rPr>
          <w:rFonts w:ascii="Times New Roman" w:eastAsia="Calibri" w:hAnsi="Times New Roman" w:cs="Times New Roman"/>
          <w:sz w:val="24"/>
          <w:szCs w:val="24"/>
          <w:shd w:val="clear" w:color="auto" w:fill="FFFFFF"/>
        </w:rPr>
        <w:t xml:space="preserve"> </w:t>
      </w:r>
      <w:r w:rsidR="00DC2F76">
        <w:rPr>
          <w:rFonts w:ascii="Times New Roman" w:eastAsia="Calibri" w:hAnsi="Times New Roman" w:cs="Times New Roman"/>
          <w:sz w:val="24"/>
          <w:szCs w:val="24"/>
          <w:shd w:val="clear" w:color="auto" w:fill="FFFFFF"/>
        </w:rPr>
        <w:t>Nr. </w:t>
      </w:r>
      <w:r w:rsidR="00DC2F76" w:rsidRPr="007C784D">
        <w:rPr>
          <w:rFonts w:ascii="Times New Roman" w:eastAsia="Times New Roman" w:hAnsi="Times New Roman" w:cs="Times New Roman"/>
          <w:sz w:val="24"/>
          <w:szCs w:val="24"/>
          <w:lang w:eastAsia="lv-LV"/>
        </w:rPr>
        <w:t>GND/IEK/2026/9</w:t>
      </w:r>
      <w:r w:rsidR="00DC2F76">
        <w:rPr>
          <w:rFonts w:ascii="Times New Roman" w:eastAsia="Times New Roman" w:hAnsi="Times New Roman" w:cs="Times New Roman"/>
          <w:sz w:val="24"/>
          <w:szCs w:val="24"/>
          <w:lang w:eastAsia="lv-LV"/>
        </w:rPr>
        <w:t xml:space="preserve"> “</w:t>
      </w:r>
      <w:r w:rsidRPr="007C784D">
        <w:rPr>
          <w:rFonts w:ascii="Times New Roman" w:eastAsia="Times New Roman" w:hAnsi="Times New Roman" w:cs="Times New Roman"/>
          <w:sz w:val="24"/>
          <w:szCs w:val="24"/>
          <w:lang w:eastAsia="lv-LV"/>
        </w:rPr>
        <w:t>Gulbenes novada Centrālās pārvaldes Īpašu</w:t>
      </w:r>
      <w:r w:rsidR="00DC2F76">
        <w:rPr>
          <w:rFonts w:ascii="Times New Roman" w:eastAsia="Times New Roman" w:hAnsi="Times New Roman" w:cs="Times New Roman"/>
          <w:sz w:val="24"/>
          <w:szCs w:val="24"/>
          <w:lang w:eastAsia="lv-LV"/>
        </w:rPr>
        <w:t>mu pārraudzības nodaļas nolikums”</w:t>
      </w:r>
      <w:r w:rsidRPr="007C784D">
        <w:rPr>
          <w:rFonts w:ascii="Times New Roman" w:eastAsia="Times New Roman" w:hAnsi="Times New Roman" w:cs="Times New Roman"/>
          <w:sz w:val="24"/>
          <w:szCs w:val="24"/>
          <w:lang w:eastAsia="lv-LV"/>
        </w:rPr>
        <w:t xml:space="preserve"> 7.2. </w:t>
      </w:r>
      <w:r w:rsidR="00DC2F76">
        <w:rPr>
          <w:rFonts w:ascii="Times New Roman" w:eastAsia="Times New Roman" w:hAnsi="Times New Roman" w:cs="Times New Roman"/>
          <w:sz w:val="24"/>
          <w:szCs w:val="24"/>
          <w:lang w:eastAsia="lv-LV"/>
        </w:rPr>
        <w:t>un 7.9. apakš</w:t>
      </w:r>
      <w:r w:rsidRPr="007C784D">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am</w:t>
      </w:r>
      <w:r w:rsidRPr="007C784D">
        <w:rPr>
          <w:rFonts w:ascii="Times New Roman" w:eastAsia="Times New Roman" w:hAnsi="Times New Roman" w:cs="Times New Roman"/>
          <w:sz w:val="24"/>
          <w:szCs w:val="24"/>
          <w:lang w:eastAsia="lv-LV"/>
        </w:rPr>
        <w:t xml:space="preserve"> nodaļas uzdevumi ir </w:t>
      </w:r>
      <w:r w:rsidRPr="007C784D">
        <w:rPr>
          <w:rFonts w:ascii="Times New Roman" w:eastAsia="Times New Roman" w:hAnsi="Times New Roman" w:cs="Times New Roman"/>
          <w:color w:val="000000" w:themeColor="text1"/>
          <w:sz w:val="24"/>
          <w:szCs w:val="24"/>
          <w:lang w:eastAsia="lv-LV"/>
        </w:rPr>
        <w:t xml:space="preserve">nodrošināt Gulbenes pilsētas administratīvajā teritorijā esošo </w:t>
      </w:r>
      <w:r>
        <w:rPr>
          <w:rFonts w:ascii="Times New Roman" w:eastAsia="Times New Roman" w:hAnsi="Times New Roman" w:cs="Times New Roman"/>
          <w:color w:val="000000" w:themeColor="text1"/>
          <w:sz w:val="24"/>
          <w:szCs w:val="24"/>
          <w:lang w:eastAsia="lv-LV"/>
        </w:rPr>
        <w:t>P</w:t>
      </w:r>
      <w:r w:rsidRPr="007C784D">
        <w:rPr>
          <w:rFonts w:ascii="Times New Roman" w:eastAsia="Times New Roman" w:hAnsi="Times New Roman" w:cs="Times New Roman"/>
          <w:color w:val="000000" w:themeColor="text1"/>
          <w:sz w:val="24"/>
          <w:szCs w:val="24"/>
          <w:lang w:eastAsia="lv-LV"/>
        </w:rPr>
        <w:t>ašvaldībai piederošo un piekrītošo dzīvokļu īpašumu pārvaldīšanu</w:t>
      </w:r>
      <w:r>
        <w:rPr>
          <w:rFonts w:ascii="Times New Roman" w:eastAsia="Times New Roman" w:hAnsi="Times New Roman" w:cs="Times New Roman"/>
          <w:color w:val="000000" w:themeColor="text1"/>
          <w:sz w:val="24"/>
          <w:szCs w:val="24"/>
          <w:lang w:eastAsia="lv-LV"/>
        </w:rPr>
        <w:t xml:space="preserve"> un </w:t>
      </w:r>
      <w:r w:rsidRPr="00EE48C8">
        <w:rPr>
          <w:rFonts w:ascii="Times New Roman" w:eastAsia="Times New Roman" w:hAnsi="Times New Roman" w:cs="Times New Roman"/>
          <w:sz w:val="24"/>
          <w:szCs w:val="24"/>
          <w:lang w:eastAsia="lv-LV"/>
        </w:rPr>
        <w:t>lietderīgu un racionālu īpašumu izmantošanu, īpašumu un kapitāla daļu atsavināšanu</w:t>
      </w:r>
      <w:r>
        <w:rPr>
          <w:rFonts w:ascii="Times New Roman" w:eastAsia="Times New Roman" w:hAnsi="Times New Roman" w:cs="Times New Roman"/>
          <w:sz w:val="24"/>
          <w:szCs w:val="24"/>
          <w:lang w:eastAsia="lv-LV"/>
        </w:rPr>
        <w:t xml:space="preserve">. </w:t>
      </w:r>
    </w:p>
    <w:p w14:paraId="541E9EEB" w14:textId="08CBAEAB" w:rsidR="00F6384A" w:rsidRPr="006A530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Attīstības un tautsaimniecības komitejas</w:t>
      </w:r>
      <w:r w:rsidR="008209FC" w:rsidRPr="006A530C">
        <w:rPr>
          <w:rFonts w:ascii="Times New Roman" w:eastAsia="SimSun" w:hAnsi="Times New Roman" w:cs="Times New Roman"/>
          <w:bCs/>
          <w:sz w:val="24"/>
          <w:szCs w:val="24"/>
          <w:lang w:eastAsia="zh-CN" w:bidi="hi-IN"/>
        </w:rPr>
        <w:t>, un Finanšu komitejas</w:t>
      </w:r>
      <w:r w:rsidR="003A659C" w:rsidRPr="006A530C">
        <w:rPr>
          <w:rFonts w:ascii="Times New Roman" w:eastAsia="Times New Roman" w:hAnsi="Times New Roman" w:cs="Times New Roman"/>
          <w:bCs/>
          <w:sz w:val="24"/>
          <w:szCs w:val="24"/>
          <w:lang w:eastAsia="lv-LV"/>
        </w:rPr>
        <w:t xml:space="preserve"> ieteikumu: atklāti balsojot: </w:t>
      </w:r>
      <w:r w:rsidR="00E91165"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3A659C" w:rsidRPr="006A530C">
        <w:rPr>
          <w:rFonts w:ascii="Times New Roman" w:hAnsi="Times New Roman" w:cs="Times New Roman"/>
          <w:sz w:val="24"/>
          <w:szCs w:val="24"/>
        </w:rPr>
        <w:t xml:space="preserve">, </w:t>
      </w:r>
      <w:r w:rsidR="0041692D" w:rsidRPr="006A530C">
        <w:rPr>
          <w:rFonts w:ascii="Times New Roman" w:hAnsi="Times New Roman" w:cs="Times New Roman"/>
          <w:sz w:val="24"/>
          <w:szCs w:val="24"/>
        </w:rPr>
        <w:t xml:space="preserve">Gulbenes novada pašvaldības dome </w:t>
      </w:r>
      <w:r w:rsidR="003A659C" w:rsidRPr="006A530C">
        <w:rPr>
          <w:rFonts w:ascii="Times New Roman" w:hAnsi="Times New Roman" w:cs="Times New Roman"/>
          <w:sz w:val="24"/>
          <w:szCs w:val="24"/>
        </w:rPr>
        <w:lastRenderedPageBreak/>
        <w:t>NOLEMJ</w:t>
      </w:r>
      <w:r w:rsidR="003A659C" w:rsidRPr="006A530C">
        <w:rPr>
          <w:rFonts w:ascii="Times New Roman" w:eastAsia="Times New Roman" w:hAnsi="Times New Roman" w:cs="Times New Roman"/>
          <w:sz w:val="24"/>
          <w:szCs w:val="24"/>
          <w:lang w:eastAsia="lv-LV"/>
        </w:rPr>
        <w:t>:</w:t>
      </w:r>
    </w:p>
    <w:p w14:paraId="6992A004" w14:textId="6618CC63"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color w:val="00000A"/>
          <w:sz w:val="24"/>
          <w:szCs w:val="24"/>
          <w:lang w:eastAsia="zh-CN" w:bidi="hi-IN"/>
        </w:rPr>
        <w:t xml:space="preserve">1. </w:t>
      </w:r>
      <w:r w:rsidR="00123BDC" w:rsidRPr="006A530C">
        <w:rPr>
          <w:rFonts w:ascii="Times New Roman" w:eastAsia="SimSun" w:hAnsi="Times New Roman" w:cs="Times New Roman"/>
          <w:sz w:val="24"/>
          <w:szCs w:val="24"/>
          <w:lang w:eastAsia="zh-CN" w:bidi="hi-IN"/>
        </w:rPr>
        <w:t xml:space="preserve">NODOT atsavināšanai Gulbenes novada pašvaldībai piederošo dzīvokļa īpašumu </w:t>
      </w:r>
      <w:r w:rsidR="00082FE1">
        <w:rPr>
          <w:rFonts w:ascii="Times New Roman" w:eastAsia="SimSun" w:hAnsi="Times New Roman" w:cs="Times New Roman"/>
          <w:bCs/>
          <w:sz w:val="24"/>
          <w:szCs w:val="24"/>
          <w:lang w:eastAsia="zh-CN" w:bidi="hi-IN"/>
        </w:rPr>
        <w:t xml:space="preserve">Brīvības iela 16 - 14, Gulbene, Gulbenes novads, </w:t>
      </w:r>
      <w:r w:rsidR="008F4EDC">
        <w:rPr>
          <w:rFonts w:ascii="Times New Roman" w:eastAsia="SimSun" w:hAnsi="Times New Roman" w:cs="Times New Roman"/>
          <w:bCs/>
          <w:sz w:val="24"/>
          <w:szCs w:val="24"/>
          <w:lang w:eastAsia="zh-CN" w:bidi="hi-IN"/>
        </w:rPr>
        <w:t xml:space="preserve">kadastra numurs </w:t>
      </w:r>
      <w:r w:rsidR="008F4EDC" w:rsidRPr="008F4EDC">
        <w:rPr>
          <w:rFonts w:ascii="Times New Roman" w:eastAsia="SimSun" w:hAnsi="Times New Roman" w:cs="Times New Roman"/>
          <w:bCs/>
          <w:sz w:val="24"/>
          <w:szCs w:val="24"/>
          <w:lang w:eastAsia="zh-CN" w:bidi="hi-IN"/>
        </w:rPr>
        <w:t>50019002782</w:t>
      </w:r>
      <w:r w:rsidR="008F4EDC">
        <w:rPr>
          <w:rFonts w:ascii="Times New Roman" w:eastAsia="SimSun" w:hAnsi="Times New Roman" w:cs="Times New Roman"/>
          <w:bCs/>
          <w:sz w:val="24"/>
          <w:szCs w:val="24"/>
          <w:lang w:eastAsia="zh-CN" w:bidi="hi-IN"/>
        </w:rPr>
        <w:t xml:space="preserve">, </w:t>
      </w:r>
      <w:r w:rsidR="00082FE1">
        <w:rPr>
          <w:rFonts w:ascii="Times New Roman" w:eastAsia="SimSun" w:hAnsi="Times New Roman" w:cs="Times New Roman"/>
          <w:sz w:val="24"/>
          <w:szCs w:val="24"/>
          <w:lang w:eastAsia="zh-CN" w:bidi="hi-IN"/>
        </w:rPr>
        <w:t>kas</w:t>
      </w:r>
      <w:r w:rsidR="00082FE1" w:rsidRPr="00924C0F">
        <w:rPr>
          <w:rFonts w:ascii="Times New Roman" w:eastAsia="SimSun" w:hAnsi="Times New Roman" w:cs="Times New Roman"/>
          <w:sz w:val="24"/>
          <w:szCs w:val="24"/>
          <w:lang w:eastAsia="zh-CN" w:bidi="hi-IN"/>
        </w:rPr>
        <w:t xml:space="preserve"> sastāv no telpu grupas ar kadastra apzīmējumu </w:t>
      </w:r>
      <w:r w:rsidR="00082FE1">
        <w:rPr>
          <w:rFonts w:ascii="Times New Roman" w:eastAsia="Times New Roman" w:hAnsi="Times New Roman" w:cs="Times New Roman"/>
          <w:sz w:val="24"/>
          <w:szCs w:val="24"/>
          <w:lang w:eastAsia="lv-LV"/>
        </w:rPr>
        <w:t>5001 005 0073 001 006</w:t>
      </w:r>
      <w:r w:rsidR="00082FE1" w:rsidRPr="00924C0F">
        <w:rPr>
          <w:rFonts w:ascii="Times New Roman" w:eastAsia="SimSun" w:hAnsi="Times New Roman" w:cs="Times New Roman"/>
          <w:sz w:val="24"/>
          <w:szCs w:val="24"/>
          <w:lang w:eastAsia="zh-CN" w:bidi="hi-IN"/>
        </w:rPr>
        <w:t xml:space="preserve">, pie tās </w:t>
      </w:r>
      <w:r w:rsidR="00082FE1">
        <w:rPr>
          <w:rFonts w:ascii="Times New Roman" w:eastAsia="SimSun" w:hAnsi="Times New Roman" w:cs="Times New Roman"/>
          <w:sz w:val="24"/>
          <w:szCs w:val="24"/>
          <w:lang w:eastAsia="zh-CN" w:bidi="hi-IN"/>
        </w:rPr>
        <w:t>piederošajām</w:t>
      </w:r>
      <w:r w:rsidR="00082FE1" w:rsidRPr="00924C0F">
        <w:rPr>
          <w:rFonts w:ascii="Times New Roman" w:eastAsia="SimSun" w:hAnsi="Times New Roman" w:cs="Times New Roman"/>
          <w:sz w:val="24"/>
          <w:szCs w:val="24"/>
          <w:lang w:eastAsia="zh-CN" w:bidi="hi-IN"/>
        </w:rPr>
        <w:t xml:space="preserve"> kopīpašuma </w:t>
      </w:r>
      <w:r w:rsidR="00082FE1">
        <w:rPr>
          <w:rFonts w:ascii="Times New Roman" w:eastAsia="SimSun" w:hAnsi="Times New Roman" w:cs="Times New Roman"/>
          <w:sz w:val="24"/>
          <w:szCs w:val="24"/>
          <w:lang w:eastAsia="zh-CN" w:bidi="hi-IN"/>
        </w:rPr>
        <w:t>286/4824</w:t>
      </w:r>
      <w:r w:rsidR="00082FE1" w:rsidRPr="00924C0F">
        <w:rPr>
          <w:rFonts w:ascii="Times New Roman" w:eastAsia="SimSun" w:hAnsi="Times New Roman" w:cs="Times New Roman"/>
          <w:sz w:val="24"/>
          <w:szCs w:val="24"/>
          <w:lang w:eastAsia="zh-CN" w:bidi="hi-IN"/>
        </w:rPr>
        <w:t xml:space="preserve"> </w:t>
      </w:r>
      <w:r w:rsidR="00082FE1">
        <w:rPr>
          <w:rFonts w:ascii="Times New Roman" w:eastAsia="SimSun" w:hAnsi="Times New Roman" w:cs="Times New Roman"/>
          <w:sz w:val="24"/>
          <w:szCs w:val="24"/>
          <w:lang w:eastAsia="zh-CN" w:bidi="hi-IN"/>
        </w:rPr>
        <w:t>domājamajām</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082FE1" w:rsidRPr="00924C0F">
        <w:rPr>
          <w:rFonts w:ascii="Times New Roman" w:eastAsia="SimSun" w:hAnsi="Times New Roman" w:cs="Times New Roman"/>
          <w:sz w:val="24"/>
          <w:szCs w:val="24"/>
          <w:lang w:eastAsia="zh-CN" w:bidi="hi-IN"/>
        </w:rPr>
        <w:t xml:space="preserve"> no būves ar kadastra apzīmējumu </w:t>
      </w:r>
      <w:r w:rsidR="00082FE1">
        <w:rPr>
          <w:rFonts w:ascii="Times New Roman" w:eastAsia="Times New Roman" w:hAnsi="Times New Roman" w:cs="Times New Roman"/>
          <w:sz w:val="24"/>
          <w:szCs w:val="24"/>
          <w:lang w:eastAsia="lv-LV"/>
        </w:rPr>
        <w:t xml:space="preserve">5001 005 0073 001 </w:t>
      </w:r>
      <w:r w:rsidR="00082FE1" w:rsidRPr="00924C0F">
        <w:rPr>
          <w:rFonts w:ascii="Times New Roman" w:eastAsia="SimSun" w:hAnsi="Times New Roman" w:cs="Times New Roman"/>
          <w:sz w:val="24"/>
          <w:szCs w:val="24"/>
          <w:lang w:eastAsia="zh-CN" w:bidi="hi-IN"/>
        </w:rPr>
        <w:t>(</w:t>
      </w:r>
      <w:r w:rsidR="008F4EDC">
        <w:rPr>
          <w:rFonts w:ascii="Times New Roman" w:eastAsia="SimSun" w:hAnsi="Times New Roman" w:cs="Times New Roman"/>
          <w:sz w:val="24"/>
          <w:szCs w:val="24"/>
          <w:lang w:eastAsia="zh-CN" w:bidi="hi-IN"/>
        </w:rPr>
        <w:t>d</w:t>
      </w:r>
      <w:r w:rsidR="00082FE1" w:rsidRPr="00924C0F">
        <w:rPr>
          <w:rFonts w:ascii="Times New Roman" w:eastAsia="SimSun" w:hAnsi="Times New Roman" w:cs="Times New Roman"/>
          <w:sz w:val="24"/>
          <w:szCs w:val="24"/>
          <w:lang w:eastAsia="zh-CN" w:bidi="hi-IN"/>
        </w:rPr>
        <w:t>zīvojamā māja)</w:t>
      </w:r>
      <w:r w:rsidR="00082FE1">
        <w:rPr>
          <w:rFonts w:ascii="Times New Roman" w:eastAsia="SimSun" w:hAnsi="Times New Roman" w:cs="Times New Roman"/>
          <w:sz w:val="24"/>
          <w:szCs w:val="24"/>
          <w:lang w:eastAsia="zh-CN" w:bidi="hi-IN"/>
        </w:rPr>
        <w:t>, 286/4824</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domājamajām</w:t>
      </w:r>
      <w:r w:rsidR="003316BA"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3316BA" w:rsidRPr="00924C0F">
        <w:rPr>
          <w:rFonts w:ascii="Times New Roman" w:eastAsia="SimSun" w:hAnsi="Times New Roman" w:cs="Times New Roman"/>
          <w:sz w:val="24"/>
          <w:szCs w:val="24"/>
          <w:lang w:eastAsia="zh-CN" w:bidi="hi-IN"/>
        </w:rPr>
        <w:t xml:space="preserve"> </w:t>
      </w:r>
      <w:r w:rsidR="00082FE1" w:rsidRPr="00924C0F">
        <w:rPr>
          <w:rFonts w:ascii="Times New Roman" w:eastAsia="SimSun" w:hAnsi="Times New Roman" w:cs="Times New Roman"/>
          <w:sz w:val="24"/>
          <w:szCs w:val="24"/>
          <w:lang w:eastAsia="zh-CN" w:bidi="hi-IN"/>
        </w:rPr>
        <w:t xml:space="preserve">no būves ar kadastra apzīmējumu </w:t>
      </w:r>
      <w:r w:rsidR="00082FE1">
        <w:rPr>
          <w:rFonts w:ascii="Times New Roman" w:eastAsia="Times New Roman" w:hAnsi="Times New Roman" w:cs="Times New Roman"/>
          <w:sz w:val="24"/>
          <w:szCs w:val="24"/>
          <w:lang w:eastAsia="lv-LV"/>
        </w:rPr>
        <w:t>5001 005 0073 002 (šķūnis),</w:t>
      </w:r>
      <w:r w:rsidR="00082FE1" w:rsidRPr="001D53F3">
        <w:rPr>
          <w:rFonts w:ascii="Times New Roman" w:eastAsia="SimSun" w:hAnsi="Times New Roman" w:cs="Times New Roman"/>
          <w:color w:val="00000A"/>
          <w:sz w:val="24"/>
          <w:szCs w:val="24"/>
          <w:lang w:eastAsia="zh-CN" w:bidi="hi-IN"/>
        </w:rPr>
        <w:t xml:space="preserve"> </w:t>
      </w:r>
      <w:r w:rsidR="00082FE1">
        <w:rPr>
          <w:rFonts w:ascii="Times New Roman" w:eastAsia="SimSun" w:hAnsi="Times New Roman" w:cs="Times New Roman"/>
          <w:sz w:val="24"/>
          <w:szCs w:val="24"/>
          <w:lang w:eastAsia="zh-CN" w:bidi="hi-IN"/>
        </w:rPr>
        <w:t>286/4824</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domājamajām</w:t>
      </w:r>
      <w:r w:rsidR="003316BA"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3316BA" w:rsidRPr="00924C0F">
        <w:rPr>
          <w:rFonts w:ascii="Times New Roman" w:eastAsia="SimSun" w:hAnsi="Times New Roman" w:cs="Times New Roman"/>
          <w:sz w:val="24"/>
          <w:szCs w:val="24"/>
          <w:lang w:eastAsia="zh-CN" w:bidi="hi-IN"/>
        </w:rPr>
        <w:t xml:space="preserve"> </w:t>
      </w:r>
      <w:r w:rsidR="007C784D" w:rsidRPr="00924C0F">
        <w:rPr>
          <w:rFonts w:ascii="Times New Roman" w:eastAsia="SimSun" w:hAnsi="Times New Roman" w:cs="Times New Roman"/>
          <w:sz w:val="24"/>
          <w:szCs w:val="24"/>
          <w:lang w:eastAsia="zh-CN" w:bidi="hi-IN"/>
        </w:rPr>
        <w:t xml:space="preserve">no būves </w:t>
      </w:r>
      <w:r w:rsidR="00082FE1" w:rsidRPr="00924C0F">
        <w:rPr>
          <w:rFonts w:ascii="Times New Roman" w:eastAsia="SimSun" w:hAnsi="Times New Roman" w:cs="Times New Roman"/>
          <w:sz w:val="24"/>
          <w:szCs w:val="24"/>
          <w:lang w:eastAsia="zh-CN" w:bidi="hi-IN"/>
        </w:rPr>
        <w:t xml:space="preserve">ar kadastra apzīmējumu </w:t>
      </w:r>
      <w:r w:rsidR="00082FE1">
        <w:rPr>
          <w:rFonts w:ascii="Times New Roman" w:eastAsia="Times New Roman" w:hAnsi="Times New Roman" w:cs="Times New Roman"/>
          <w:sz w:val="24"/>
          <w:szCs w:val="24"/>
          <w:lang w:eastAsia="lv-LV"/>
        </w:rPr>
        <w:t>5001 005 0073 003 (šķūnis),</w:t>
      </w:r>
      <w:r w:rsidR="00082FE1" w:rsidRPr="001D53F3">
        <w:rPr>
          <w:rFonts w:ascii="Times New Roman" w:eastAsia="SimSun" w:hAnsi="Times New Roman" w:cs="Times New Roman"/>
          <w:color w:val="00000A"/>
          <w:sz w:val="24"/>
          <w:szCs w:val="24"/>
          <w:lang w:eastAsia="zh-CN" w:bidi="hi-IN"/>
        </w:rPr>
        <w:t xml:space="preserve"> un </w:t>
      </w:r>
      <w:r w:rsidR="00082FE1">
        <w:rPr>
          <w:rFonts w:ascii="Times New Roman" w:eastAsia="SimSun" w:hAnsi="Times New Roman" w:cs="Times New Roman"/>
          <w:sz w:val="24"/>
          <w:szCs w:val="24"/>
          <w:lang w:eastAsia="zh-CN" w:bidi="hi-IN"/>
        </w:rPr>
        <w:t>286/4824</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domājamajām</w:t>
      </w:r>
      <w:r w:rsidR="003316BA"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3316BA" w:rsidRPr="001D53F3">
        <w:rPr>
          <w:rFonts w:ascii="Times New Roman" w:eastAsia="SimSun" w:hAnsi="Times New Roman" w:cs="Times New Roman"/>
          <w:sz w:val="24"/>
          <w:szCs w:val="24"/>
          <w:lang w:eastAsia="zh-CN" w:bidi="hi-IN"/>
        </w:rPr>
        <w:t xml:space="preserve"> </w:t>
      </w:r>
      <w:r w:rsidR="00082FE1" w:rsidRPr="001D53F3">
        <w:rPr>
          <w:rFonts w:ascii="Times New Roman" w:eastAsia="SimSun" w:hAnsi="Times New Roman" w:cs="Times New Roman"/>
          <w:sz w:val="24"/>
          <w:szCs w:val="24"/>
          <w:lang w:eastAsia="zh-CN" w:bidi="hi-IN"/>
        </w:rPr>
        <w:t xml:space="preserve">no zemes ar kadastra apzīmējumu </w:t>
      </w:r>
      <w:r w:rsidR="00082FE1">
        <w:rPr>
          <w:rFonts w:ascii="Times New Roman" w:eastAsia="Times New Roman" w:hAnsi="Times New Roman" w:cs="Times New Roman"/>
          <w:sz w:val="24"/>
          <w:szCs w:val="24"/>
          <w:lang w:eastAsia="lv-LV"/>
        </w:rPr>
        <w:t>5001 005 0073</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proofErr w:type="spellStart"/>
      <w:r w:rsidR="00A46F7F" w:rsidRPr="006A530C">
        <w:rPr>
          <w:rFonts w:ascii="Times New Roman" w:hAnsi="Times New Roman" w:cs="Times New Roman"/>
          <w:sz w:val="24"/>
          <w:szCs w:val="24"/>
        </w:rPr>
        <w:t>N.Mazūrs</w:t>
      </w:r>
      <w:proofErr w:type="spellEnd"/>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2FE1"/>
    <w:rsid w:val="000C0ECB"/>
    <w:rsid w:val="000C11E9"/>
    <w:rsid w:val="000D04B7"/>
    <w:rsid w:val="000D2A7B"/>
    <w:rsid w:val="000F5F11"/>
    <w:rsid w:val="000F60B3"/>
    <w:rsid w:val="00103F75"/>
    <w:rsid w:val="00116068"/>
    <w:rsid w:val="00123BDC"/>
    <w:rsid w:val="00136C20"/>
    <w:rsid w:val="001418C1"/>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05008"/>
    <w:rsid w:val="0032553E"/>
    <w:rsid w:val="003260E4"/>
    <w:rsid w:val="00327CFA"/>
    <w:rsid w:val="00330FD1"/>
    <w:rsid w:val="003316BA"/>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5F694B"/>
    <w:rsid w:val="006157D6"/>
    <w:rsid w:val="006205A2"/>
    <w:rsid w:val="00651FDB"/>
    <w:rsid w:val="00674B24"/>
    <w:rsid w:val="00682A8D"/>
    <w:rsid w:val="006874DE"/>
    <w:rsid w:val="006A530C"/>
    <w:rsid w:val="006B14EA"/>
    <w:rsid w:val="006C4C3D"/>
    <w:rsid w:val="006D059B"/>
    <w:rsid w:val="006D1534"/>
    <w:rsid w:val="006E246C"/>
    <w:rsid w:val="006E450D"/>
    <w:rsid w:val="00700A02"/>
    <w:rsid w:val="00703F6B"/>
    <w:rsid w:val="00776F93"/>
    <w:rsid w:val="007849C6"/>
    <w:rsid w:val="007A046B"/>
    <w:rsid w:val="007C3B69"/>
    <w:rsid w:val="007C784D"/>
    <w:rsid w:val="007E06B6"/>
    <w:rsid w:val="0080395D"/>
    <w:rsid w:val="00806163"/>
    <w:rsid w:val="0080646E"/>
    <w:rsid w:val="0080727B"/>
    <w:rsid w:val="008074C0"/>
    <w:rsid w:val="008166E2"/>
    <w:rsid w:val="008209FC"/>
    <w:rsid w:val="00827A5D"/>
    <w:rsid w:val="0084542E"/>
    <w:rsid w:val="00887EA8"/>
    <w:rsid w:val="008969CD"/>
    <w:rsid w:val="008978CE"/>
    <w:rsid w:val="008B3617"/>
    <w:rsid w:val="008B5BE7"/>
    <w:rsid w:val="008D5AC7"/>
    <w:rsid w:val="008E710A"/>
    <w:rsid w:val="008F4EDC"/>
    <w:rsid w:val="009156C2"/>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762E4"/>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0D8D"/>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2F76"/>
    <w:rsid w:val="00DC6FB8"/>
    <w:rsid w:val="00DE2EE6"/>
    <w:rsid w:val="00E602E3"/>
    <w:rsid w:val="00E90549"/>
    <w:rsid w:val="00E91165"/>
    <w:rsid w:val="00E96861"/>
    <w:rsid w:val="00E97A50"/>
    <w:rsid w:val="00EA2C64"/>
    <w:rsid w:val="00EA4A23"/>
    <w:rsid w:val="00EA6BEB"/>
    <w:rsid w:val="00EB0959"/>
    <w:rsid w:val="00EB09B6"/>
    <w:rsid w:val="00EC5DBC"/>
    <w:rsid w:val="00EE3D5A"/>
    <w:rsid w:val="00EF0ED4"/>
    <w:rsid w:val="00F04397"/>
    <w:rsid w:val="00F06762"/>
    <w:rsid w:val="00F249A7"/>
    <w:rsid w:val="00F27202"/>
    <w:rsid w:val="00F523FC"/>
    <w:rsid w:val="00F552FD"/>
    <w:rsid w:val="00F61DA7"/>
    <w:rsid w:val="00F6384A"/>
    <w:rsid w:val="00F952F3"/>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4544</Words>
  <Characters>2591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2026-07-01T08:12:00Z</cp:lastPrinted>
  <dcterms:created xsi:type="dcterms:W3CDTF">2026-07-03T11:39:00Z</dcterms:created>
  <dcterms:modified xsi:type="dcterms:W3CDTF">2026-07-03T11:39:00Z</dcterms:modified>
</cp:coreProperties>
</file>