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8C7D75" w:rsidRPr="007714DB" w14:paraId="014F7017" w14:textId="77777777" w:rsidTr="00777768">
        <w:trPr>
          <w:jc w:val="center"/>
        </w:trPr>
        <w:tc>
          <w:tcPr>
            <w:tcW w:w="9354" w:type="dxa"/>
            <w:tcBorders>
              <w:top w:val="nil"/>
              <w:left w:val="nil"/>
              <w:bottom w:val="nil"/>
              <w:right w:val="nil"/>
            </w:tcBorders>
            <w:hideMark/>
          </w:tcPr>
          <w:p w14:paraId="65C9946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drawing>
                <wp:inline distT="0" distB="0" distL="0" distR="0" wp14:anchorId="70480A3C" wp14:editId="16BD85A1">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7D75" w:rsidRPr="007714DB" w14:paraId="14B9457C" w14:textId="77777777" w:rsidTr="00777768">
        <w:trPr>
          <w:jc w:val="center"/>
        </w:trPr>
        <w:tc>
          <w:tcPr>
            <w:tcW w:w="9354" w:type="dxa"/>
            <w:tcBorders>
              <w:top w:val="nil"/>
              <w:left w:val="nil"/>
              <w:bottom w:val="nil"/>
              <w:right w:val="nil"/>
            </w:tcBorders>
            <w:hideMark/>
          </w:tcPr>
          <w:p w14:paraId="5F8BE411"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b/>
                <w:bCs/>
                <w:noProof/>
                <w:lang w:eastAsia="lv-LV"/>
              </w:rPr>
              <w:t>GULBENES NOVADA PAŠVALDĪBA</w:t>
            </w:r>
          </w:p>
        </w:tc>
      </w:tr>
      <w:tr w:rsidR="008C7D75" w:rsidRPr="007714DB" w14:paraId="21E12380" w14:textId="77777777" w:rsidTr="00777768">
        <w:trPr>
          <w:jc w:val="center"/>
        </w:trPr>
        <w:tc>
          <w:tcPr>
            <w:tcW w:w="9354" w:type="dxa"/>
            <w:tcBorders>
              <w:top w:val="nil"/>
              <w:left w:val="nil"/>
              <w:bottom w:val="nil"/>
              <w:right w:val="nil"/>
            </w:tcBorders>
            <w:hideMark/>
          </w:tcPr>
          <w:p w14:paraId="22AB54CE"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Reģ.Nr.90009116327</w:t>
            </w:r>
          </w:p>
        </w:tc>
      </w:tr>
      <w:tr w:rsidR="008C7D75" w:rsidRPr="007714DB" w14:paraId="2320EE72" w14:textId="77777777" w:rsidTr="00777768">
        <w:trPr>
          <w:jc w:val="center"/>
        </w:trPr>
        <w:tc>
          <w:tcPr>
            <w:tcW w:w="9354" w:type="dxa"/>
            <w:tcBorders>
              <w:top w:val="nil"/>
              <w:left w:val="nil"/>
              <w:bottom w:val="nil"/>
              <w:right w:val="nil"/>
            </w:tcBorders>
            <w:hideMark/>
          </w:tcPr>
          <w:p w14:paraId="551BB5F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Ābeļu iela 2, Gulbene, Gulbenes nov., LV-4401</w:t>
            </w:r>
          </w:p>
        </w:tc>
      </w:tr>
      <w:tr w:rsidR="008C7D75" w:rsidRPr="007714DB" w14:paraId="59A5C6F4" w14:textId="77777777" w:rsidTr="00777768">
        <w:trPr>
          <w:jc w:val="center"/>
        </w:trPr>
        <w:tc>
          <w:tcPr>
            <w:tcW w:w="9354" w:type="dxa"/>
            <w:tcBorders>
              <w:top w:val="nil"/>
              <w:left w:val="nil"/>
              <w:bottom w:val="single" w:sz="4" w:space="0" w:color="auto"/>
              <w:right w:val="nil"/>
            </w:tcBorders>
            <w:hideMark/>
          </w:tcPr>
          <w:p w14:paraId="41684EDA"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Tālrunis 64497710, mob. 26595362, e-pasts: dome@gulbene.lv, www.gulbene.lv</w:t>
            </w:r>
          </w:p>
        </w:tc>
      </w:tr>
    </w:tbl>
    <w:p w14:paraId="47CE5C9A" w14:textId="77777777" w:rsidR="008C7D75" w:rsidRPr="007714DB" w:rsidRDefault="008C7D75" w:rsidP="008C7D75">
      <w:pPr>
        <w:spacing w:after="0" w:line="240" w:lineRule="auto"/>
        <w:jc w:val="center"/>
        <w:rPr>
          <w:rFonts w:ascii="Times New Roman" w:eastAsia="Calibri" w:hAnsi="Times New Roman" w:cs="Times New Roman"/>
          <w:b/>
          <w:bCs/>
          <w:noProof/>
          <w:kern w:val="0"/>
          <w:lang w:eastAsia="lv-LV"/>
          <w14:ligatures w14:val="none"/>
        </w:rPr>
      </w:pPr>
      <w:r w:rsidRPr="007714DB">
        <w:rPr>
          <w:rFonts w:ascii="Times New Roman" w:eastAsia="Calibri" w:hAnsi="Times New Roman" w:cs="Times New Roman"/>
          <w:b/>
          <w:bCs/>
          <w:noProof/>
          <w:kern w:val="0"/>
          <w:lang w:eastAsia="lv-LV"/>
          <w14:ligatures w14:val="none"/>
        </w:rPr>
        <w:t>GULBENES NOVADA PAŠVALDĪBAS DOMES LĒMUMS</w:t>
      </w:r>
    </w:p>
    <w:p w14:paraId="52C3513E" w14:textId="77777777" w:rsidR="008C7D75" w:rsidRPr="007714DB" w:rsidRDefault="008C7D75" w:rsidP="008C7D75">
      <w:pPr>
        <w:spacing w:after="0" w:line="240" w:lineRule="auto"/>
        <w:jc w:val="center"/>
        <w:rPr>
          <w:rFonts w:ascii="Times New Roman" w:eastAsia="Calibri" w:hAnsi="Times New Roman" w:cs="Times New Roman"/>
          <w:noProof/>
          <w:kern w:val="0"/>
          <w:lang w:eastAsia="lv-LV"/>
          <w14:ligatures w14:val="none"/>
        </w:rPr>
      </w:pPr>
      <w:r w:rsidRPr="007714DB">
        <w:rPr>
          <w:rFonts w:ascii="Times New Roman" w:eastAsia="Calibri" w:hAnsi="Times New Roman" w:cs="Times New Roman"/>
          <w:noProof/>
          <w:kern w:val="0"/>
          <w:lang w:eastAsia="lv-LV"/>
          <w14:ligatures w14:val="none"/>
        </w:rPr>
        <w:t>Gulbenē</w:t>
      </w:r>
    </w:p>
    <w:p w14:paraId="2A109470" w14:textId="77777777" w:rsidR="008C7D75" w:rsidRPr="007714DB" w:rsidRDefault="008C7D75" w:rsidP="008C7D75">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C7D75" w:rsidRPr="007714DB" w14:paraId="4CF092BB" w14:textId="77777777" w:rsidTr="00777768">
        <w:tc>
          <w:tcPr>
            <w:tcW w:w="4673" w:type="dxa"/>
          </w:tcPr>
          <w:p w14:paraId="591B4927" w14:textId="5950DBE0"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714DB">
              <w:rPr>
                <w:rFonts w:ascii="Times New Roman" w:eastAsia="Calibri" w:hAnsi="Times New Roman" w:cs="Times New Roman"/>
                <w:b/>
                <w:bCs/>
                <w:sz w:val="24"/>
                <w:szCs w:val="24"/>
              </w:rPr>
              <w:t>.</w:t>
            </w:r>
            <w:r w:rsidR="007F0310">
              <w:rPr>
                <w:rFonts w:ascii="Times New Roman" w:eastAsia="Calibri" w:hAnsi="Times New Roman" w:cs="Times New Roman"/>
                <w:b/>
                <w:bCs/>
                <w:sz w:val="24"/>
                <w:szCs w:val="24"/>
              </w:rPr>
              <w:t>jūnijā</w:t>
            </w:r>
          </w:p>
        </w:tc>
        <w:tc>
          <w:tcPr>
            <w:tcW w:w="4681" w:type="dxa"/>
          </w:tcPr>
          <w:p w14:paraId="06D24D6A" w14:textId="2027F4E4"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86755B">
              <w:rPr>
                <w:rFonts w:ascii="Times New Roman" w:eastAsia="Calibri" w:hAnsi="Times New Roman" w:cs="Times New Roman"/>
                <w:b/>
                <w:bCs/>
                <w:sz w:val="24"/>
                <w:szCs w:val="24"/>
              </w:rPr>
              <w:t xml:space="preserve">   </w:t>
            </w:r>
            <w:r w:rsidR="00084065">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w:t>
            </w:r>
            <w:r w:rsidR="00077EFE">
              <w:rPr>
                <w:rFonts w:ascii="Times New Roman" w:eastAsia="Calibri" w:hAnsi="Times New Roman" w:cs="Times New Roman"/>
                <w:b/>
                <w:bCs/>
                <w:sz w:val="24"/>
                <w:szCs w:val="24"/>
              </w:rPr>
              <w:t>521</w:t>
            </w:r>
          </w:p>
        </w:tc>
      </w:tr>
      <w:tr w:rsidR="008C7D75" w:rsidRPr="007714DB" w14:paraId="153090AA" w14:textId="77777777" w:rsidTr="00777768">
        <w:tc>
          <w:tcPr>
            <w:tcW w:w="4673" w:type="dxa"/>
          </w:tcPr>
          <w:p w14:paraId="4439E4C1" w14:textId="77777777" w:rsidR="008C7D75" w:rsidRPr="007714DB" w:rsidRDefault="008C7D75" w:rsidP="00777768">
            <w:pPr>
              <w:rPr>
                <w:rFonts w:ascii="Times New Roman" w:eastAsia="Calibri" w:hAnsi="Times New Roman" w:cs="Times New Roman"/>
                <w:sz w:val="24"/>
                <w:szCs w:val="24"/>
              </w:rPr>
            </w:pPr>
          </w:p>
        </w:tc>
        <w:tc>
          <w:tcPr>
            <w:tcW w:w="4681" w:type="dxa"/>
          </w:tcPr>
          <w:p w14:paraId="7C098B43" w14:textId="071CAFD3" w:rsidR="008C7D75" w:rsidRPr="007714DB" w:rsidRDefault="008C7D75" w:rsidP="00777768">
            <w:pPr>
              <w:jc w:val="cente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077EFE">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(protokols Nr.</w:t>
            </w:r>
            <w:r w:rsidR="00077EFE">
              <w:rPr>
                <w:rFonts w:ascii="Times New Roman" w:eastAsia="Calibri" w:hAnsi="Times New Roman" w:cs="Times New Roman"/>
                <w:b/>
                <w:bCs/>
                <w:sz w:val="24"/>
                <w:szCs w:val="24"/>
              </w:rPr>
              <w:t>12</w:t>
            </w:r>
            <w:r w:rsidRPr="007714DB">
              <w:rPr>
                <w:rFonts w:ascii="Times New Roman" w:eastAsia="Calibri" w:hAnsi="Times New Roman" w:cs="Times New Roman"/>
                <w:b/>
                <w:bCs/>
                <w:sz w:val="24"/>
                <w:szCs w:val="24"/>
              </w:rPr>
              <w:t xml:space="preserve">; </w:t>
            </w:r>
            <w:r w:rsidR="00077EFE">
              <w:rPr>
                <w:rFonts w:ascii="Times New Roman" w:eastAsia="Calibri" w:hAnsi="Times New Roman" w:cs="Times New Roman"/>
                <w:b/>
                <w:bCs/>
                <w:sz w:val="24"/>
                <w:szCs w:val="24"/>
              </w:rPr>
              <w:t>70</w:t>
            </w:r>
            <w:r w:rsidRPr="007714DB">
              <w:rPr>
                <w:rFonts w:ascii="Times New Roman" w:eastAsia="Calibri" w:hAnsi="Times New Roman" w:cs="Times New Roman"/>
                <w:b/>
                <w:bCs/>
                <w:sz w:val="24"/>
                <w:szCs w:val="24"/>
              </w:rPr>
              <w:t>.p)</w:t>
            </w:r>
          </w:p>
        </w:tc>
      </w:tr>
    </w:tbl>
    <w:p w14:paraId="032A7F09" w14:textId="77777777" w:rsidR="008C7D75" w:rsidRPr="007714DB" w:rsidRDefault="008C7D75" w:rsidP="008C7D75">
      <w:pPr>
        <w:spacing w:after="0" w:line="240" w:lineRule="auto"/>
        <w:jc w:val="both"/>
        <w:rPr>
          <w:rFonts w:ascii="Times New Roman" w:eastAsia="Times New Roman" w:hAnsi="Times New Roman" w:cs="Times New Roman"/>
          <w:b/>
          <w:noProof/>
          <w:kern w:val="0"/>
          <w:sz w:val="24"/>
          <w:szCs w:val="24"/>
          <w:lang w:eastAsia="lv-LV"/>
          <w14:ligatures w14:val="none"/>
        </w:rPr>
      </w:pPr>
    </w:p>
    <w:p w14:paraId="1058355E" w14:textId="77777777" w:rsidR="008C7D75" w:rsidRPr="007714DB" w:rsidRDefault="008C7D75" w:rsidP="008C7D75">
      <w:pPr>
        <w:spacing w:after="0"/>
        <w:jc w:val="center"/>
        <w:rPr>
          <w:rFonts w:ascii="Times New Roman" w:hAnsi="Times New Roman" w:cs="Times New Roman"/>
          <w:b/>
          <w:bCs/>
          <w:kern w:val="0"/>
          <w:sz w:val="24"/>
          <w:szCs w:val="24"/>
          <w14:ligatures w14:val="none"/>
        </w:rPr>
      </w:pPr>
      <w:r w:rsidRPr="007714DB">
        <w:rPr>
          <w:rFonts w:ascii="Times New Roman" w:hAnsi="Times New Roman" w:cs="Times New Roman"/>
          <w:b/>
          <w:bCs/>
          <w:kern w:val="0"/>
          <w:sz w:val="24"/>
          <w:szCs w:val="24"/>
          <w14:ligatures w14:val="none"/>
        </w:rPr>
        <w:t xml:space="preserve">Par iekšējā normatīvā akta </w:t>
      </w:r>
      <w:r w:rsidRPr="007714DB">
        <w:rPr>
          <w:rFonts w:ascii="Times New Roman" w:eastAsia="Times New Roman" w:hAnsi="Times New Roman" w:cs="Times New Roman"/>
          <w:b/>
          <w:kern w:val="0"/>
          <w:sz w:val="24"/>
          <w:szCs w:val="24"/>
          <w14:ligatures w14:val="none"/>
        </w:rPr>
        <w:t>“</w:t>
      </w:r>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hAnsi="Times New Roman" w:cs="Times New Roman"/>
          <w:b/>
          <w:bCs/>
          <w:kern w:val="0"/>
          <w:sz w:val="24"/>
          <w:szCs w:val="24"/>
          <w14:ligatures w14:val="none"/>
        </w:rPr>
        <w:t>apstiprināšanu</w:t>
      </w:r>
    </w:p>
    <w:p w14:paraId="23041A5D" w14:textId="77777777" w:rsidR="008C7D75" w:rsidRPr="007714DB" w:rsidRDefault="008C7D75" w:rsidP="008C7D75">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6F7429A4" w14:textId="6288AF3A" w:rsidR="008C7D75" w:rsidRPr="00077EFE" w:rsidRDefault="008C7D75" w:rsidP="008C7D75">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714DB">
        <w:rPr>
          <w:rFonts w:ascii="Times New Roman" w:eastAsia="Times New Roman" w:hAnsi="Times New Roman" w:cs="Times New Roman"/>
          <w:kern w:val="0"/>
          <w:sz w:val="24"/>
          <w:szCs w:val="24"/>
          <w:lang w:eastAsia="lv-LV"/>
          <w14:ligatures w14:val="none"/>
        </w:rPr>
        <w:t xml:space="preserve">Pamatojoties uz </w:t>
      </w:r>
      <w:r w:rsidRPr="007714DB">
        <w:rPr>
          <w:rFonts w:ascii="Times New Roman" w:hAnsi="Times New Roman" w:cs="Times New Roman"/>
          <w:kern w:val="0"/>
          <w:sz w:val="24"/>
          <w:szCs w:val="24"/>
          <w14:ligatures w14:val="none"/>
        </w:rPr>
        <w:t>Pašvaldību likuma 4.panta pirmās daļas 18.punktu, kas</w:t>
      </w:r>
      <w:r w:rsidRPr="007714D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w:t>
      </w:r>
      <w:r w:rsidRPr="00077EFE">
        <w:rPr>
          <w:rFonts w:ascii="Times New Roman" w:hAnsi="Times New Roman" w:cs="Times New Roman"/>
          <w:kern w:val="0"/>
          <w:sz w:val="24"/>
          <w:szCs w:val="24"/>
          <w14:ligatures w14:val="none"/>
        </w:rPr>
        <w:t>pašvaldības domei apstiprināšanai iesniegts sadarbības teritorijas civilās aizsardzības komisijas nolikums</w:t>
      </w:r>
      <w:bookmarkStart w:id="0" w:name="_Hlk212812334"/>
      <w:bookmarkStart w:id="1" w:name="_Hlk212810960"/>
      <w:r w:rsidRPr="00077EFE">
        <w:rPr>
          <w:rFonts w:ascii="Times New Roman" w:eastAsia="Times New Roman" w:hAnsi="Times New Roman" w:cs="Times New Roman"/>
          <w:bCs/>
          <w:noProof/>
          <w:kern w:val="0"/>
          <w:sz w:val="24"/>
          <w:szCs w:val="24"/>
          <w:lang w:eastAsia="lv-LV"/>
          <w14:ligatures w14:val="none"/>
        </w:rPr>
        <w:t xml:space="preserve">, atklāti balsojot: </w:t>
      </w:r>
      <w:r w:rsidR="00077EFE" w:rsidRPr="00077EF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084065" w:rsidRPr="00077EFE">
        <w:rPr>
          <w:rFonts w:ascii="Times New Roman" w:hAnsi="Times New Roman" w:cs="Times New Roman"/>
          <w:noProof/>
          <w:sz w:val="24"/>
          <w:szCs w:val="24"/>
        </w:rPr>
        <w:t xml:space="preserve">, </w:t>
      </w:r>
      <w:r w:rsidRPr="00077EFE">
        <w:rPr>
          <w:rFonts w:ascii="Times New Roman" w:eastAsia="Times New Roman" w:hAnsi="Times New Roman" w:cs="Times New Roman"/>
          <w:bCs/>
          <w:noProof/>
          <w:kern w:val="0"/>
          <w:sz w:val="24"/>
          <w:szCs w:val="24"/>
          <w:lang w:eastAsia="lv-LV"/>
          <w14:ligatures w14:val="none"/>
        </w:rPr>
        <w:t>Gulbenes novada pašvaldības dome NOLEMJ:</w:t>
      </w:r>
      <w:bookmarkEnd w:id="0"/>
    </w:p>
    <w:bookmarkEnd w:id="1"/>
    <w:p w14:paraId="566E59D6" w14:textId="77777777" w:rsidR="008C7D75" w:rsidRPr="007714DB" w:rsidRDefault="008C7D75" w:rsidP="008C7D75">
      <w:pPr>
        <w:spacing w:after="0" w:line="360" w:lineRule="auto"/>
        <w:ind w:firstLine="720"/>
        <w:jc w:val="both"/>
        <w:rPr>
          <w:rFonts w:ascii="Times New Roman" w:eastAsia="Times New Roman" w:hAnsi="Times New Roman" w:cs="Times New Roman"/>
          <w:bCs/>
          <w:kern w:val="0"/>
          <w:sz w:val="24"/>
          <w:szCs w:val="24"/>
          <w:lang w:eastAsia="lv-LV"/>
          <w14:ligatures w14:val="none"/>
        </w:rPr>
      </w:pPr>
      <w:r w:rsidRPr="00077EFE">
        <w:rPr>
          <w:rFonts w:ascii="Times New Roman" w:eastAsia="Times New Roman" w:hAnsi="Times New Roman" w:cs="Times New Roman"/>
          <w:bCs/>
          <w:kern w:val="0"/>
          <w:sz w:val="24"/>
          <w:szCs w:val="24"/>
          <w14:ligatures w14:val="none"/>
        </w:rPr>
        <w:t>APSTIPRINĀT iekšējo normatīvo aktu “</w:t>
      </w:r>
      <w:r w:rsidRPr="00077EFE">
        <w:rPr>
          <w:rFonts w:ascii="Times New Roman" w:eastAsia="Times New Roman" w:hAnsi="Times New Roman" w:cs="Times New Roman"/>
          <w:bCs/>
          <w:kern w:val="0"/>
          <w:sz w:val="24"/>
          <w:szCs w:val="24"/>
          <w:lang w:eastAsia="lv-LV"/>
          <w14:ligatures w14:val="none"/>
        </w:rPr>
        <w:t>Grozījumi  Gulbenes novada pašvaldības</w:t>
      </w:r>
      <w:r w:rsidRPr="007714DB">
        <w:rPr>
          <w:rFonts w:ascii="Times New Roman" w:eastAsia="Times New Roman" w:hAnsi="Times New Roman" w:cs="Times New Roman"/>
          <w:bCs/>
          <w:kern w:val="0"/>
          <w:sz w:val="24"/>
          <w:szCs w:val="24"/>
          <w:lang w:eastAsia="lv-LV"/>
          <w14:ligatures w14:val="none"/>
        </w:rPr>
        <w:t xml:space="preserve"> 2023.gada 26. janvāra iekšējā normatīvajā aktā Nr. GND/IEK/2023/3 “Gulbenes sadarbības teritorijas </w:t>
      </w:r>
      <w:r w:rsidRPr="007714DB">
        <w:rPr>
          <w:rFonts w:ascii="Times New Roman" w:eastAsia="Times New Roman" w:hAnsi="Times New Roman" w:cs="Times New Roman"/>
          <w:bCs/>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eastAsia="Times New Roman" w:hAnsi="Times New Roman" w:cs="Times New Roman"/>
          <w:bCs/>
          <w:kern w:val="0"/>
          <w:sz w:val="24"/>
          <w:szCs w:val="24"/>
          <w14:ligatures w14:val="none"/>
        </w:rPr>
        <w:t>(pielikumā).</w:t>
      </w:r>
    </w:p>
    <w:p w14:paraId="627937E3"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5F61F4CD" w14:textId="577E5210"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bookmarkStart w:id="2" w:name="_Hlk212810969"/>
      <w:r w:rsidRPr="00064B6A">
        <w:rPr>
          <w:rFonts w:ascii="Times New Roman" w:eastAsia="Times New Roman" w:hAnsi="Times New Roman" w:cs="Arial"/>
          <w:kern w:val="0"/>
          <w:sz w:val="24"/>
          <w:szCs w:val="24"/>
          <w:lang w:eastAsia="lv-LV"/>
          <w14:ligatures w14:val="none"/>
        </w:rPr>
        <w:t>Gulbenes novada pašvaldības domes priekšsēdētājs</w:t>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t xml:space="preserve">  </w:t>
      </w:r>
      <w:r>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 xml:space="preserve"> </w:t>
      </w:r>
      <w:proofErr w:type="spellStart"/>
      <w:r>
        <w:rPr>
          <w:rFonts w:ascii="Times New Roman" w:eastAsia="Times New Roman" w:hAnsi="Times New Roman" w:cs="Arial"/>
          <w:kern w:val="0"/>
          <w:sz w:val="24"/>
          <w:szCs w:val="24"/>
          <w:lang w:eastAsia="lv-LV"/>
          <w14:ligatures w14:val="none"/>
        </w:rPr>
        <w:t>N.Mazūrs</w:t>
      </w:r>
      <w:proofErr w:type="spellEnd"/>
    </w:p>
    <w:bookmarkEnd w:id="2"/>
    <w:p w14:paraId="4BF9478B"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353A8EFE" w14:textId="77777777" w:rsidR="008C7D75" w:rsidRPr="007714DB" w:rsidRDefault="008C7D75" w:rsidP="008C7D75">
      <w:pPr>
        <w:spacing w:after="0" w:line="360" w:lineRule="auto"/>
        <w:ind w:firstLine="567"/>
        <w:jc w:val="both"/>
        <w:rPr>
          <w:rFonts w:ascii="Times New Roman" w:eastAsia="Times New Roman" w:hAnsi="Times New Roman" w:cs="Arial"/>
          <w:kern w:val="0"/>
          <w:sz w:val="24"/>
          <w:szCs w:val="24"/>
          <w:lang w:eastAsia="lv-LV"/>
          <w14:ligatures w14:val="none"/>
        </w:rPr>
      </w:pPr>
    </w:p>
    <w:p w14:paraId="228C648A" w14:textId="5BC0B07B" w:rsidR="008C7D75" w:rsidRPr="007714DB" w:rsidRDefault="008C7D75" w:rsidP="008C7D75">
      <w:pPr>
        <w:jc w:val="right"/>
        <w:rPr>
          <w:rFonts w:ascii="Arial" w:eastAsia="Times New Roman" w:hAnsi="Arial" w:cs="Arial"/>
          <w:kern w:val="0"/>
          <w:lang w:eastAsia="lv-LV"/>
          <w14:ligatures w14:val="none"/>
        </w:rPr>
      </w:pPr>
      <w:r w:rsidRPr="007714DB">
        <w:rPr>
          <w:rFonts w:ascii="Arial" w:eastAsia="Times New Roman" w:hAnsi="Arial" w:cs="Arial"/>
          <w:kern w:val="0"/>
          <w:lang w:eastAsia="lv-LV"/>
          <w14:ligatures w14:val="none"/>
        </w:rPr>
        <w:br w:type="page"/>
      </w:r>
      <w:r w:rsidRPr="007714DB">
        <w:rPr>
          <w:rFonts w:ascii="Times New Roman" w:eastAsia="Calibri" w:hAnsi="Times New Roman" w:cs="Times New Roman"/>
          <w:kern w:val="0"/>
          <w:sz w:val="24"/>
          <w:szCs w:val="24"/>
          <w:lang w:eastAsia="lv-LV"/>
          <w14:ligatures w14:val="none"/>
        </w:rPr>
        <w:lastRenderedPageBreak/>
        <w:t>Pielikums</w:t>
      </w:r>
      <w:r w:rsidRPr="007714DB">
        <w:rPr>
          <w:rFonts w:ascii="Times New Roman" w:eastAsia="Calibri" w:hAnsi="Times New Roman" w:cs="Times New Roman"/>
          <w:b/>
          <w:bCs/>
          <w:kern w:val="0"/>
          <w:sz w:val="24"/>
          <w:szCs w:val="24"/>
          <w:lang w:eastAsia="lv-LV"/>
          <w14:ligatures w14:val="none"/>
        </w:rPr>
        <w:t xml:space="preserve"> </w:t>
      </w:r>
      <w:r w:rsidRPr="007714DB">
        <w:rPr>
          <w:rFonts w:ascii="Times New Roman" w:eastAsia="Calibri" w:hAnsi="Times New Roman" w:cs="Times New Roman"/>
          <w:kern w:val="0"/>
          <w:sz w:val="24"/>
          <w:szCs w:val="24"/>
          <w:lang w:eastAsia="lv-LV"/>
          <w14:ligatures w14:val="none"/>
        </w:rPr>
        <w:t xml:space="preserve">pie </w:t>
      </w:r>
      <w:r>
        <w:rPr>
          <w:rFonts w:ascii="Times New Roman" w:eastAsia="Calibri" w:hAnsi="Times New Roman" w:cs="Times New Roman"/>
          <w:kern w:val="0"/>
          <w:sz w:val="24"/>
          <w:szCs w:val="24"/>
          <w:lang w:eastAsia="lv-LV"/>
          <w14:ligatures w14:val="none"/>
        </w:rPr>
        <w:t>30</w:t>
      </w:r>
      <w:r w:rsidRPr="007714DB">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0</w:t>
      </w:r>
      <w:r w:rsidR="007F0310">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 Gulbenes novada pašvaldības domes lēmumam GND/202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w:t>
      </w:r>
      <w:r w:rsidR="00077EFE">
        <w:rPr>
          <w:rFonts w:ascii="Times New Roman" w:eastAsia="Calibri" w:hAnsi="Times New Roman" w:cs="Times New Roman"/>
          <w:kern w:val="0"/>
          <w:sz w:val="24"/>
          <w:szCs w:val="24"/>
          <w:lang w:eastAsia="lv-LV"/>
          <w14:ligatures w14:val="none"/>
        </w:rPr>
        <w:t>521</w:t>
      </w:r>
    </w:p>
    <w:p w14:paraId="7EF9D9CC" w14:textId="77777777" w:rsidR="008C7D75" w:rsidRPr="007714DB" w:rsidRDefault="008C7D75" w:rsidP="008C7D75">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8C7D75" w:rsidRPr="007714DB" w14:paraId="5380182C" w14:textId="77777777" w:rsidTr="00777768">
        <w:tc>
          <w:tcPr>
            <w:tcW w:w="3190" w:type="dxa"/>
          </w:tcPr>
          <w:p w14:paraId="522554E1"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7D36199F"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noProof/>
                <w:kern w:val="0"/>
                <w:sz w:val="24"/>
                <w:szCs w:val="24"/>
                <w:lang w:eastAsia="lv-LV"/>
                <w14:ligatures w14:val="none"/>
              </w:rPr>
              <w:drawing>
                <wp:inline distT="0" distB="0" distL="0" distR="0" wp14:anchorId="7FBC1F44" wp14:editId="6F08733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F81D975"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r>
      <w:tr w:rsidR="008C7D75" w:rsidRPr="007714DB" w14:paraId="5E97E673" w14:textId="77777777" w:rsidTr="00777768">
        <w:tc>
          <w:tcPr>
            <w:tcW w:w="9570" w:type="dxa"/>
            <w:gridSpan w:val="3"/>
            <w:hideMark/>
          </w:tcPr>
          <w:p w14:paraId="742C3270" w14:textId="77777777" w:rsidR="008C7D75" w:rsidRPr="007714DB" w:rsidRDefault="008C7D75" w:rsidP="00777768">
            <w:pPr>
              <w:spacing w:before="240" w:after="0" w:line="240" w:lineRule="auto"/>
              <w:jc w:val="center"/>
              <w:rPr>
                <w:rFonts w:ascii="Times New Roman" w:eastAsia="Calibri" w:hAnsi="Times New Roman" w:cs="Times New Roman"/>
                <w:b/>
                <w:kern w:val="0"/>
                <w:sz w:val="24"/>
                <w:szCs w:val="24"/>
                <w:lang w:eastAsia="lv-LV"/>
                <w14:ligatures w14:val="none"/>
              </w:rPr>
            </w:pPr>
            <w:r w:rsidRPr="007714DB">
              <w:rPr>
                <w:rFonts w:ascii="Times New Roman" w:eastAsia="Calibri" w:hAnsi="Times New Roman" w:cs="Times New Roman"/>
                <w:b/>
                <w:kern w:val="0"/>
                <w:sz w:val="24"/>
                <w:szCs w:val="24"/>
                <w:lang w:eastAsia="lv-LV"/>
                <w14:ligatures w14:val="none"/>
              </w:rPr>
              <w:t>GULBENES NOVADA PAŠVALDĪBA</w:t>
            </w:r>
          </w:p>
        </w:tc>
      </w:tr>
      <w:tr w:rsidR="008C7D75" w:rsidRPr="007714DB" w14:paraId="73EACBE8" w14:textId="77777777" w:rsidTr="00777768">
        <w:tc>
          <w:tcPr>
            <w:tcW w:w="9570" w:type="dxa"/>
            <w:gridSpan w:val="3"/>
            <w:hideMark/>
          </w:tcPr>
          <w:p w14:paraId="0470BC0C"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proofErr w:type="spellStart"/>
            <w:r w:rsidRPr="007714DB">
              <w:rPr>
                <w:rFonts w:ascii="Times New Roman" w:eastAsia="Calibri" w:hAnsi="Times New Roman" w:cs="Times New Roman"/>
                <w:kern w:val="0"/>
                <w:sz w:val="24"/>
                <w:szCs w:val="24"/>
                <w:lang w:eastAsia="lv-LV"/>
                <w14:ligatures w14:val="none"/>
              </w:rPr>
              <w:t>Reģ</w:t>
            </w:r>
            <w:proofErr w:type="spellEnd"/>
            <w:r w:rsidRPr="007714DB">
              <w:rPr>
                <w:rFonts w:ascii="Times New Roman" w:eastAsia="Calibri" w:hAnsi="Times New Roman" w:cs="Times New Roman"/>
                <w:kern w:val="0"/>
                <w:sz w:val="24"/>
                <w:szCs w:val="24"/>
                <w:lang w:eastAsia="lv-LV"/>
                <w14:ligatures w14:val="none"/>
              </w:rPr>
              <w:t>. Nr. 90009116327</w:t>
            </w:r>
          </w:p>
        </w:tc>
      </w:tr>
      <w:tr w:rsidR="008C7D75" w:rsidRPr="007714DB" w14:paraId="629BFFDC" w14:textId="77777777" w:rsidTr="00777768">
        <w:tc>
          <w:tcPr>
            <w:tcW w:w="9570" w:type="dxa"/>
            <w:gridSpan w:val="3"/>
            <w:hideMark/>
          </w:tcPr>
          <w:p w14:paraId="119D824A"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Ābeļu iela 2, Gulbene, Gulbenes nov., LV-4401</w:t>
            </w:r>
          </w:p>
        </w:tc>
      </w:tr>
      <w:tr w:rsidR="008C7D75" w:rsidRPr="007714DB" w14:paraId="4892653B" w14:textId="77777777" w:rsidTr="00777768">
        <w:tc>
          <w:tcPr>
            <w:tcW w:w="9570" w:type="dxa"/>
            <w:gridSpan w:val="3"/>
            <w:hideMark/>
          </w:tcPr>
          <w:p w14:paraId="15B396DB" w14:textId="77777777" w:rsidR="008C7D75" w:rsidRPr="007714DB" w:rsidRDefault="008C7D75" w:rsidP="0077776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Tālrunis 64497710, fakss 64497730, e-pasts: dome@gulbene.lv, www.gulbene.lv</w:t>
            </w:r>
          </w:p>
          <w:p w14:paraId="25AF13AC" w14:textId="77777777" w:rsidR="008C7D75" w:rsidRPr="007714DB" w:rsidRDefault="008C7D75" w:rsidP="00777768">
            <w:pPr>
              <w:spacing w:after="0" w:line="240" w:lineRule="auto"/>
              <w:jc w:val="center"/>
              <w:rPr>
                <w:rFonts w:ascii="Times New Roman" w:eastAsia="Calibri" w:hAnsi="Times New Roman" w:cs="Times New Roman"/>
                <w:kern w:val="0"/>
                <w:sz w:val="4"/>
                <w:szCs w:val="4"/>
                <w:lang w:eastAsia="lv-LV"/>
                <w14:ligatures w14:val="none"/>
              </w:rPr>
            </w:pP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p>
        </w:tc>
      </w:tr>
    </w:tbl>
    <w:p w14:paraId="334267A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Gulbenē</w:t>
      </w:r>
    </w:p>
    <w:p w14:paraId="158FDFC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p>
    <w:p w14:paraId="4B892BF6" w14:textId="6DEF55B0" w:rsidR="008C7D75" w:rsidRPr="007714DB" w:rsidRDefault="008C7D75" w:rsidP="008C7D75">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7714DB">
        <w:rPr>
          <w:rFonts w:ascii="Times New Roman" w:eastAsia="Calibri" w:hAnsi="Times New Roman" w:cs="Times New Roman"/>
          <w:b/>
          <w:bCs/>
          <w:kern w:val="0"/>
          <w:sz w:val="24"/>
          <w:szCs w:val="24"/>
          <w:lang w:eastAsia="lv-LV"/>
          <w14:ligatures w14:val="none"/>
        </w:rPr>
        <w:t>202</w:t>
      </w:r>
      <w:r>
        <w:rPr>
          <w:rFonts w:ascii="Times New Roman" w:eastAsia="Calibri" w:hAnsi="Times New Roman" w:cs="Times New Roman"/>
          <w:b/>
          <w:bCs/>
          <w:kern w:val="0"/>
          <w:sz w:val="24"/>
          <w:szCs w:val="24"/>
          <w:lang w:eastAsia="lv-LV"/>
          <w14:ligatures w14:val="none"/>
        </w:rPr>
        <w:t>6</w:t>
      </w:r>
      <w:r w:rsidRPr="007714DB">
        <w:rPr>
          <w:rFonts w:ascii="Times New Roman" w:eastAsia="Calibri" w:hAnsi="Times New Roman" w:cs="Times New Roman"/>
          <w:b/>
          <w:bCs/>
          <w:kern w:val="0"/>
          <w:sz w:val="24"/>
          <w:szCs w:val="24"/>
          <w:lang w:eastAsia="lv-LV"/>
          <w14:ligatures w14:val="none"/>
        </w:rPr>
        <w:t xml:space="preserve">.gada </w:t>
      </w:r>
      <w:r>
        <w:rPr>
          <w:rFonts w:ascii="Times New Roman" w:eastAsia="Calibri" w:hAnsi="Times New Roman" w:cs="Times New Roman"/>
          <w:b/>
          <w:bCs/>
          <w:kern w:val="0"/>
          <w:sz w:val="24"/>
          <w:szCs w:val="24"/>
          <w:lang w:eastAsia="lv-LV"/>
          <w14:ligatures w14:val="none"/>
        </w:rPr>
        <w:t>30.</w:t>
      </w:r>
      <w:r w:rsidR="007F0310">
        <w:rPr>
          <w:rFonts w:ascii="Times New Roman" w:eastAsia="Calibri" w:hAnsi="Times New Roman" w:cs="Times New Roman"/>
          <w:b/>
          <w:bCs/>
          <w:kern w:val="0"/>
          <w:sz w:val="24"/>
          <w:szCs w:val="24"/>
          <w:lang w:eastAsia="lv-LV"/>
          <w14:ligatures w14:val="none"/>
        </w:rPr>
        <w:t>jūnijā</w:t>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t xml:space="preserve">Nr. </w:t>
      </w:r>
      <w:r w:rsidRPr="00B15198">
        <w:rPr>
          <w:rFonts w:ascii="Times New Roman" w:eastAsia="Calibri" w:hAnsi="Times New Roman" w:cs="Times New Roman"/>
          <w:b/>
          <w:bCs/>
          <w:color w:val="212529"/>
          <w:kern w:val="0"/>
          <w:sz w:val="24"/>
          <w:szCs w:val="24"/>
          <w:shd w:val="clear" w:color="auto" w:fill="FFFFFF"/>
          <w14:ligatures w14:val="none"/>
        </w:rPr>
        <w:t>GND/IEK/202</w:t>
      </w:r>
      <w:r>
        <w:rPr>
          <w:rFonts w:ascii="Times New Roman" w:eastAsia="Calibri" w:hAnsi="Times New Roman" w:cs="Times New Roman"/>
          <w:b/>
          <w:bCs/>
          <w:color w:val="212529"/>
          <w:kern w:val="0"/>
          <w:sz w:val="24"/>
          <w:szCs w:val="24"/>
          <w:shd w:val="clear" w:color="auto" w:fill="FFFFFF"/>
          <w14:ligatures w14:val="none"/>
        </w:rPr>
        <w:t>6</w:t>
      </w:r>
      <w:r w:rsidRPr="00B15198">
        <w:rPr>
          <w:rFonts w:ascii="Times New Roman" w:eastAsia="Calibri" w:hAnsi="Times New Roman" w:cs="Times New Roman"/>
          <w:b/>
          <w:bCs/>
          <w:color w:val="212529"/>
          <w:kern w:val="0"/>
          <w:sz w:val="24"/>
          <w:szCs w:val="24"/>
          <w:shd w:val="clear" w:color="auto" w:fill="FFFFFF"/>
          <w14:ligatures w14:val="none"/>
        </w:rPr>
        <w:t>/</w:t>
      </w:r>
      <w:r w:rsidR="00077EFE">
        <w:rPr>
          <w:rFonts w:ascii="Times New Roman" w:eastAsia="Calibri" w:hAnsi="Times New Roman" w:cs="Times New Roman"/>
          <w:b/>
          <w:bCs/>
          <w:color w:val="212529"/>
          <w:kern w:val="0"/>
          <w:sz w:val="24"/>
          <w:szCs w:val="24"/>
          <w:shd w:val="clear" w:color="auto" w:fill="FFFFFF"/>
          <w14:ligatures w14:val="none"/>
        </w:rPr>
        <w:t>22</w:t>
      </w:r>
    </w:p>
    <w:p w14:paraId="68686590" w14:textId="77777777" w:rsidR="008C7D75" w:rsidRPr="007714DB" w:rsidRDefault="008C7D75" w:rsidP="008C7D75">
      <w:pPr>
        <w:spacing w:after="0" w:line="240" w:lineRule="auto"/>
        <w:rPr>
          <w:rFonts w:ascii="Times New Roman" w:eastAsia="Calibri" w:hAnsi="Times New Roman" w:cs="Times New Roman"/>
          <w:kern w:val="0"/>
          <w:sz w:val="24"/>
          <w:szCs w:val="24"/>
          <w:lang w:eastAsia="lv-LV"/>
          <w14:ligatures w14:val="none"/>
        </w:rPr>
      </w:pPr>
    </w:p>
    <w:p w14:paraId="080D466B" w14:textId="77777777" w:rsidR="008C7D75" w:rsidRPr="007714DB" w:rsidRDefault="008C7D75" w:rsidP="008C7D75">
      <w:pPr>
        <w:spacing w:after="0" w:line="240" w:lineRule="auto"/>
        <w:jc w:val="center"/>
        <w:rPr>
          <w:rFonts w:ascii="Times New Roman" w:eastAsia="Calibri" w:hAnsi="Times New Roman" w:cs="Times New Roman"/>
          <w:b/>
          <w:kern w:val="0"/>
          <w:sz w:val="4"/>
          <w:szCs w:val="4"/>
          <w:lang w:eastAsia="lv-LV"/>
          <w14:ligatures w14:val="none"/>
        </w:rPr>
      </w:pPr>
    </w:p>
    <w:p w14:paraId="00532914" w14:textId="77777777" w:rsidR="008C7D75" w:rsidRPr="007714DB" w:rsidRDefault="008C7D75" w:rsidP="008C7D75">
      <w:pPr>
        <w:spacing w:after="0" w:line="240" w:lineRule="auto"/>
        <w:jc w:val="center"/>
        <w:rPr>
          <w:rFonts w:ascii="Times New Roman" w:eastAsia="Times New Roman" w:hAnsi="Times New Roman" w:cs="Times New Roman"/>
          <w:bCs/>
          <w:kern w:val="0"/>
          <w:sz w:val="24"/>
          <w:szCs w:val="24"/>
          <w:lang w:eastAsia="lv-LV"/>
          <w14:ligatures w14:val="none"/>
        </w:rPr>
      </w:pPr>
      <w:bookmarkStart w:id="3" w:name="_Hlk509299931"/>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26.janvāra iekšējā normatīvajā aktā Nr. GND/IEK/2023/3 “Gulbenes sadarbības teritorijas </w:t>
      </w:r>
      <w:bookmarkEnd w:id="3"/>
      <w:r w:rsidRPr="007714DB">
        <w:rPr>
          <w:rFonts w:ascii="Times New Roman" w:eastAsia="Times New Roman" w:hAnsi="Times New Roman" w:cs="Times New Roman"/>
          <w:b/>
          <w:bCs/>
          <w:color w:val="000000"/>
          <w:kern w:val="0"/>
          <w:sz w:val="24"/>
          <w:szCs w:val="24"/>
          <w:lang w:eastAsia="lv-LV"/>
          <w14:ligatures w14:val="none"/>
        </w:rPr>
        <w:t>civilās aizsardzības komisijas nolikums”</w:t>
      </w:r>
    </w:p>
    <w:p w14:paraId="115B8C35" w14:textId="77777777" w:rsidR="008C7D75" w:rsidRPr="007714DB" w:rsidRDefault="008C7D75" w:rsidP="008C7D75">
      <w:pPr>
        <w:spacing w:after="0" w:line="240" w:lineRule="auto"/>
        <w:jc w:val="right"/>
        <w:rPr>
          <w:rFonts w:ascii="Times New Roman" w:eastAsia="Times New Roman" w:hAnsi="Times New Roman" w:cs="Times New Roman"/>
          <w:i/>
          <w:iCs/>
          <w:kern w:val="0"/>
          <w:sz w:val="24"/>
          <w:szCs w:val="24"/>
          <w14:ligatures w14:val="none"/>
        </w:rPr>
      </w:pPr>
    </w:p>
    <w:p w14:paraId="001E799E" w14:textId="77777777" w:rsidR="008C7D75" w:rsidRPr="007714DB" w:rsidRDefault="008C7D75" w:rsidP="008C7D75">
      <w:pPr>
        <w:ind w:left="4536"/>
        <w:jc w:val="both"/>
        <w:rPr>
          <w:rFonts w:eastAsia="TimesNewRomanPSMT"/>
          <w:i/>
          <w:iCs/>
          <w:kern w:val="0"/>
          <w14:ligatures w14:val="none"/>
        </w:rPr>
      </w:pPr>
      <w:r w:rsidRPr="007714D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C2C5243" w14:textId="77777777" w:rsidR="008C7D75" w:rsidRPr="007714DB" w:rsidRDefault="008C7D75" w:rsidP="008C7D75">
      <w:pPr>
        <w:spacing w:after="0" w:line="240" w:lineRule="auto"/>
        <w:jc w:val="center"/>
        <w:rPr>
          <w:rFonts w:ascii="Times New Roman" w:eastAsia="Calibri" w:hAnsi="Times New Roman" w:cs="Times New Roman"/>
          <w:b/>
          <w:bCs/>
          <w:kern w:val="0"/>
          <w:sz w:val="16"/>
          <w:szCs w:val="16"/>
          <w:lang w:eastAsia="lv-LV"/>
          <w14:ligatures w14:val="none"/>
        </w:rPr>
      </w:pPr>
    </w:p>
    <w:p w14:paraId="3B5C924A" w14:textId="7CAF7BEE" w:rsidR="008C7D75" w:rsidRPr="007714DB" w:rsidRDefault="008C7D75" w:rsidP="007F0310">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1. Izdarīt Gulbenes novada pašvaldības 2023.gada 26.janvāra iekšējā normatīvajā aktā Nr.</w:t>
      </w:r>
      <w:r w:rsidR="007F0310">
        <w:rPr>
          <w:rFonts w:ascii="Times New Roman" w:eastAsia="Calibri" w:hAnsi="Times New Roman" w:cs="Times New Roman"/>
          <w:kern w:val="3"/>
          <w:sz w:val="24"/>
          <w:szCs w:val="24"/>
          <w:shd w:val="clear" w:color="auto" w:fill="FFFFFF"/>
          <w:lang w:bidi="hi-IN"/>
          <w14:ligatures w14:val="none"/>
        </w:rPr>
        <w:t xml:space="preserve"> </w:t>
      </w:r>
      <w:r w:rsidRPr="007714DB">
        <w:rPr>
          <w:rFonts w:ascii="Times New Roman" w:eastAsia="Calibri" w:hAnsi="Times New Roman" w:cs="Times New Roman"/>
          <w:kern w:val="3"/>
          <w:sz w:val="24"/>
          <w:szCs w:val="24"/>
          <w:shd w:val="clear" w:color="auto" w:fill="FFFFFF"/>
          <w:lang w:bidi="hi-IN"/>
          <w14:ligatures w14:val="none"/>
        </w:rPr>
        <w:t>GND/IEK/2023/3 “Gulbenes sadarbības teritorijas civilās aizsardzības komisijas nolikums” (protokols Nr.2, 65.p.) šādu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 xml:space="preserve"> grozījumu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w:t>
      </w:r>
    </w:p>
    <w:p w14:paraId="34197DA1" w14:textId="7332558A" w:rsidR="008C7D75" w:rsidRDefault="008C7D75" w:rsidP="007F0310">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 xml:space="preserve">1.1. </w:t>
      </w:r>
      <w:r w:rsidR="007F0310">
        <w:rPr>
          <w:rFonts w:ascii="Times New Roman" w:eastAsia="Calibri" w:hAnsi="Times New Roman" w:cs="Times New Roman"/>
          <w:kern w:val="3"/>
          <w:sz w:val="24"/>
          <w:szCs w:val="24"/>
          <w:shd w:val="clear" w:color="auto" w:fill="FFFFFF"/>
          <w:lang w:bidi="hi-IN"/>
          <w14:ligatures w14:val="none"/>
        </w:rPr>
        <w:t xml:space="preserve">Izteikt </w:t>
      </w:r>
      <w:r w:rsidRPr="00A035DC">
        <w:rPr>
          <w:rFonts w:ascii="Times New Roman" w:eastAsia="Calibri" w:hAnsi="Times New Roman" w:cs="Times New Roman"/>
          <w:kern w:val="3"/>
          <w:sz w:val="24"/>
          <w:szCs w:val="24"/>
          <w:shd w:val="clear" w:color="auto" w:fill="FFFFFF"/>
          <w:lang w:bidi="hi-IN"/>
          <w14:ligatures w14:val="none"/>
        </w:rPr>
        <w:t>nolikum</w:t>
      </w:r>
      <w:r w:rsidR="007F0310">
        <w:rPr>
          <w:rFonts w:ascii="Times New Roman" w:eastAsia="Calibri" w:hAnsi="Times New Roman" w:cs="Times New Roman"/>
          <w:kern w:val="3"/>
          <w:sz w:val="24"/>
          <w:szCs w:val="24"/>
          <w:shd w:val="clear" w:color="auto" w:fill="FFFFFF"/>
          <w:lang w:bidi="hi-IN"/>
          <w14:ligatures w14:val="none"/>
        </w:rPr>
        <w:t>a</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w:t>
      </w:r>
      <w:r w:rsidR="007F0310">
        <w:rPr>
          <w:rFonts w:ascii="Times New Roman" w:hAnsi="Times New Roman" w:cs="Times New Roman"/>
          <w:kern w:val="0"/>
          <w:sz w:val="24"/>
          <w:szCs w:val="24"/>
          <w14:ligatures w14:val="none"/>
        </w:rPr>
        <w:t>10</w:t>
      </w:r>
      <w:r w:rsidRPr="00A035DC">
        <w:rPr>
          <w:rFonts w:ascii="Times New Roman" w:hAnsi="Times New Roman" w:cs="Times New Roman"/>
          <w:kern w:val="0"/>
          <w:sz w:val="24"/>
          <w:szCs w:val="24"/>
          <w14:ligatures w14:val="none"/>
        </w:rPr>
        <w:t>.</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B4467F3" w14:textId="5DDAADB0" w:rsidR="008C7D75" w:rsidRDefault="007F0310" w:rsidP="007F0310">
      <w:pPr>
        <w:spacing w:after="0" w:line="360" w:lineRule="auto"/>
        <w:ind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 xml:space="preserve">   </w:t>
      </w:r>
      <w:r w:rsidR="008C7D75">
        <w:rPr>
          <w:rFonts w:ascii="Times New Roman" w:eastAsia="Calibri" w:hAnsi="Times New Roman" w:cs="Times New Roman"/>
          <w:kern w:val="3"/>
          <w:sz w:val="24"/>
          <w:szCs w:val="24"/>
          <w:shd w:val="clear" w:color="auto" w:fill="FFFFFF"/>
          <w:lang w:bidi="hi-IN"/>
          <w14:ligatures w14:val="none"/>
        </w:rPr>
        <w:t>“3.</w:t>
      </w:r>
      <w:r>
        <w:rPr>
          <w:rFonts w:ascii="Times New Roman" w:eastAsia="Calibri" w:hAnsi="Times New Roman" w:cs="Times New Roman"/>
          <w:kern w:val="3"/>
          <w:sz w:val="24"/>
          <w:szCs w:val="24"/>
          <w:shd w:val="clear" w:color="auto" w:fill="FFFFFF"/>
          <w:lang w:bidi="hi-IN"/>
          <w14:ligatures w14:val="none"/>
        </w:rPr>
        <w:t>10</w:t>
      </w:r>
      <w:r w:rsidR="008C7D75">
        <w:rPr>
          <w:rFonts w:ascii="Times New Roman" w:eastAsia="Calibri" w:hAnsi="Times New Roman" w:cs="Times New Roman"/>
          <w:kern w:val="3"/>
          <w:sz w:val="24"/>
          <w:szCs w:val="24"/>
          <w:shd w:val="clear" w:color="auto" w:fill="FFFFFF"/>
          <w:lang w:bidi="hi-IN"/>
          <w14:ligatures w14:val="none"/>
        </w:rPr>
        <w:t>.</w:t>
      </w:r>
      <w:r>
        <w:rPr>
          <w:rFonts w:ascii="Times New Roman" w:eastAsia="Calibri" w:hAnsi="Times New Roman" w:cs="Times New Roman"/>
          <w:kern w:val="3"/>
          <w:sz w:val="24"/>
          <w:szCs w:val="24"/>
          <w:shd w:val="clear" w:color="auto" w:fill="FFFFFF"/>
          <w:vertAlign w:val="superscript"/>
          <w:lang w:bidi="hi-IN"/>
          <w14:ligatures w14:val="none"/>
        </w:rPr>
        <w:t xml:space="preserve"> </w:t>
      </w:r>
      <w:r w:rsidR="008C7D75">
        <w:rPr>
          <w:rFonts w:ascii="Times New Roman" w:eastAsia="Calibri" w:hAnsi="Times New Roman" w:cs="Times New Roman"/>
          <w:kern w:val="3"/>
          <w:sz w:val="24"/>
          <w:szCs w:val="24"/>
          <w:shd w:val="clear" w:color="auto" w:fill="FFFFFF"/>
          <w:lang w:bidi="hi-IN"/>
          <w14:ligatures w14:val="none"/>
        </w:rPr>
        <w:t xml:space="preserve"> </w:t>
      </w:r>
      <w:r>
        <w:rPr>
          <w:rFonts w:ascii="Times New Roman" w:eastAsia="Calibri" w:hAnsi="Times New Roman" w:cs="Times New Roman"/>
          <w:kern w:val="3"/>
          <w:sz w:val="24"/>
          <w:szCs w:val="24"/>
          <w:shd w:val="clear" w:color="auto" w:fill="FFFFFF"/>
          <w:lang w:bidi="hi-IN"/>
          <w14:ligatures w14:val="none"/>
        </w:rPr>
        <w:t xml:space="preserve">Inese </w:t>
      </w:r>
      <w:proofErr w:type="spellStart"/>
      <w:r>
        <w:rPr>
          <w:rFonts w:ascii="Times New Roman" w:eastAsia="Calibri" w:hAnsi="Times New Roman" w:cs="Times New Roman"/>
          <w:kern w:val="3"/>
          <w:sz w:val="24"/>
          <w:szCs w:val="24"/>
          <w:shd w:val="clear" w:color="auto" w:fill="FFFFFF"/>
          <w:lang w:bidi="hi-IN"/>
          <w14:ligatures w14:val="none"/>
        </w:rPr>
        <w:t>Šaicāne</w:t>
      </w:r>
      <w:proofErr w:type="spellEnd"/>
      <w:r w:rsidR="008C7D75" w:rsidRPr="009B73E2">
        <w:rPr>
          <w:rFonts w:ascii="Times New Roman" w:eastAsia="Calibri" w:hAnsi="Times New Roman" w:cs="Times New Roman"/>
          <w:kern w:val="3"/>
          <w:sz w:val="24"/>
          <w:szCs w:val="24"/>
          <w:shd w:val="clear" w:color="auto" w:fill="FFFFFF"/>
          <w:lang w:bidi="hi-IN"/>
          <w14:ligatures w14:val="none"/>
        </w:rPr>
        <w:t xml:space="preserve"> - </w:t>
      </w:r>
      <w:r w:rsidRPr="007F0310">
        <w:rPr>
          <w:rFonts w:ascii="Times New Roman" w:eastAsia="Times New Roman" w:hAnsi="Times New Roman" w:cs="Times New Roman"/>
          <w:color w:val="000000"/>
          <w:kern w:val="0"/>
          <w:sz w:val="24"/>
          <w:szCs w:val="24"/>
          <w:lang w:eastAsia="lv-LV"/>
          <w14:ligatures w14:val="none"/>
        </w:rPr>
        <w:t>Neatliekamās medicīniskās palīdzības dienesta Brigāžu atbalsta centra Gulbene vadītāja</w:t>
      </w:r>
      <w:r w:rsidR="008C7D75">
        <w:rPr>
          <w:rFonts w:ascii="Times New Roman" w:eastAsia="Calibri" w:hAnsi="Times New Roman" w:cs="Times New Roman"/>
          <w:kern w:val="3"/>
          <w:sz w:val="24"/>
          <w:szCs w:val="24"/>
          <w:shd w:val="clear" w:color="auto" w:fill="FFFFFF"/>
          <w:lang w:bidi="hi-IN"/>
          <w14:ligatures w14:val="none"/>
        </w:rPr>
        <w:t>”.</w:t>
      </w:r>
    </w:p>
    <w:p w14:paraId="60C6FA6E" w14:textId="0084AB62" w:rsidR="008C7D75" w:rsidRPr="007714DB" w:rsidRDefault="007F0310" w:rsidP="007F0310">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 xml:space="preserve">  </w:t>
      </w:r>
      <w:r w:rsidR="008C7D75">
        <w:rPr>
          <w:rFonts w:ascii="Times New Roman" w:eastAsia="Times New Roman" w:hAnsi="Times New Roman" w:cs="Arial"/>
          <w:noProof/>
          <w:kern w:val="3"/>
          <w:sz w:val="24"/>
          <w:szCs w:val="24"/>
          <w:lang w:eastAsia="lv-LV" w:bidi="hi-IN"/>
          <w14:ligatures w14:val="none"/>
        </w:rPr>
        <w:t>1.</w:t>
      </w:r>
      <w:r w:rsidR="008C7D75" w:rsidRPr="007714DB">
        <w:rPr>
          <w:rFonts w:ascii="Times New Roman" w:eastAsia="Times New Roman" w:hAnsi="Times New Roman" w:cs="Arial"/>
          <w:noProof/>
          <w:kern w:val="3"/>
          <w:sz w:val="24"/>
          <w:szCs w:val="24"/>
          <w:lang w:eastAsia="lv-LV" w:bidi="hi-IN"/>
          <w14:ligatures w14:val="none"/>
        </w:rPr>
        <w:t>2.</w:t>
      </w:r>
      <w:r w:rsidR="008C7D75">
        <w:rPr>
          <w:rFonts w:ascii="Times New Roman" w:eastAsia="Times New Roman" w:hAnsi="Times New Roman" w:cs="Arial"/>
          <w:noProof/>
          <w:kern w:val="3"/>
          <w:sz w:val="24"/>
          <w:szCs w:val="24"/>
          <w:lang w:eastAsia="lv-LV" w:bidi="hi-IN"/>
          <w14:ligatures w14:val="none"/>
        </w:rPr>
        <w:t xml:space="preserve"> </w:t>
      </w:r>
      <w:r w:rsidR="008C7D75" w:rsidRPr="007714DB">
        <w:rPr>
          <w:rFonts w:ascii="Times New Roman" w:eastAsia="Times New Roman" w:hAnsi="Times New Roman" w:cs="Arial"/>
          <w:noProof/>
          <w:kern w:val="3"/>
          <w:sz w:val="24"/>
          <w:szCs w:val="24"/>
          <w:lang w:eastAsia="lv-LV" w:bidi="hi-IN"/>
          <w14:ligatures w14:val="none"/>
        </w:rPr>
        <w:t>Izteikt IV.nodaļas tabulu šādā redakcijā:</w:t>
      </w:r>
    </w:p>
    <w:p w14:paraId="4C82337D" w14:textId="2F4181F9" w:rsidR="008C7D75" w:rsidRPr="00064B6A" w:rsidRDefault="008C7D75" w:rsidP="008C7D75">
      <w:pPr>
        <w:widowControl w:val="0"/>
        <w:autoSpaceDE w:val="0"/>
        <w:autoSpaceDN w:val="0"/>
        <w:adjustRightInd w:val="0"/>
        <w:jc w:val="both"/>
        <w:rPr>
          <w:b/>
          <w:bCs/>
          <w:color w:val="FFFFFF"/>
          <w:kern w:val="0"/>
          <w:u w:val="single"/>
          <w14:ligatures w14:val="none"/>
        </w:rPr>
      </w:pPr>
      <w:r w:rsidRPr="007714D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32397E45" wp14:editId="4789EB37">
                <wp:simplePos x="0" y="0"/>
                <wp:positionH relativeFrom="page">
                  <wp:posOffset>397510</wp:posOffset>
                </wp:positionH>
                <wp:positionV relativeFrom="paragraph">
                  <wp:posOffset>19050</wp:posOffset>
                </wp:positionV>
                <wp:extent cx="6474460" cy="9304655"/>
                <wp:effectExtent l="0" t="19050" r="21590" b="10795"/>
                <wp:wrapSquare wrapText="bothSides"/>
                <wp:docPr id="80" name="Grupa 80"/>
                <wp:cNvGraphicFramePr/>
                <a:graphic xmlns:a="http://schemas.openxmlformats.org/drawingml/2006/main">
                  <a:graphicData uri="http://schemas.microsoft.com/office/word/2010/wordprocessingGroup">
                    <wpg:wgp>
                      <wpg:cNvGrpSpPr/>
                      <wpg:grpSpPr>
                        <a:xfrm>
                          <a:off x="0" y="0"/>
                          <a:ext cx="6474460" cy="9304655"/>
                          <a:chOff x="-13549" y="-109189"/>
                          <a:chExt cx="6409378"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10"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05032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2F20B9" w14:textId="77777777" w:rsidR="007F0310" w:rsidRDefault="007F0310" w:rsidP="007F0310">
                              <w:pPr>
                                <w:spacing w:after="0" w:line="240" w:lineRule="auto"/>
                                <w:jc w:val="both"/>
                                <w:rPr>
                                  <w:sz w:val="16"/>
                                  <w:szCs w:val="16"/>
                                </w:rPr>
                              </w:pPr>
                              <w:r>
                                <w:rPr>
                                  <w:rFonts w:ascii="Times New Roman" w:hAnsi="Times New Roman"/>
                                  <w:sz w:val="16"/>
                                  <w:szCs w:val="16"/>
                                </w:rPr>
                                <w:t>Inese Šaicāne</w:t>
                              </w:r>
                              <w:r w:rsidR="008C7D75" w:rsidRPr="00E46929">
                                <w:rPr>
                                  <w:rFonts w:ascii="Times New Roman" w:hAnsi="Times New Roman"/>
                                  <w:sz w:val="16"/>
                                  <w:szCs w:val="16"/>
                                </w:rPr>
                                <w:t xml:space="preserve"> – Neatliekamās medicīniskās palīdzības dienesta Brigāžu atbalsta centra Gulbene vadītāja</w:t>
                              </w:r>
                              <w:r w:rsidR="008C7D75">
                                <w:rPr>
                                  <w:rFonts w:ascii="Times New Roman" w:hAnsi="Times New Roman"/>
                                  <w:sz w:val="16"/>
                                  <w:szCs w:val="16"/>
                                </w:rPr>
                                <w:t xml:space="preserve">    </w:t>
                              </w:r>
                              <w:r w:rsidR="008C7D75" w:rsidRPr="00E46929">
                                <w:rPr>
                                  <w:sz w:val="16"/>
                                  <w:szCs w:val="16"/>
                                </w:rPr>
                                <w:t xml:space="preserve"> </w:t>
                              </w:r>
                            </w:p>
                            <w:p w14:paraId="0A5B9191" w14:textId="068EA39E" w:rsidR="008C7D75" w:rsidRDefault="008C7D75" w:rsidP="007F0310">
                              <w:pPr>
                                <w:spacing w:after="0"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w:t>
                              </w:r>
                              <w:r w:rsidRPr="00E46929">
                                <w:rPr>
                                  <w:rFonts w:ascii="Times New Roman" w:hAnsi="Times New Roman"/>
                                  <w:b/>
                                  <w:sz w:val="16"/>
                                  <w:szCs w:val="16"/>
                                </w:rPr>
                                <w:t xml:space="preserve">mob. tālruņa nr. </w:t>
                              </w:r>
                              <w:r w:rsidR="007F0310">
                                <w:rPr>
                                  <w:rFonts w:ascii="Times New Roman" w:hAnsi="Times New Roman"/>
                                  <w:b/>
                                  <w:sz w:val="16"/>
                                  <w:szCs w:val="16"/>
                                </w:rPr>
                                <w:t>26529605</w:t>
                              </w:r>
                              <w:r w:rsidRPr="00E46929">
                                <w:rPr>
                                  <w:rFonts w:ascii="Times New Roman" w:hAnsi="Times New Roman"/>
                                  <w:b/>
                                  <w:sz w:val="16"/>
                                  <w:szCs w:val="16"/>
                                </w:rPr>
                                <w:t>,</w:t>
                              </w:r>
                              <w:r w:rsidR="007F0310">
                                <w:rPr>
                                  <w:rFonts w:ascii="Times New Roman" w:hAnsi="Times New Roman"/>
                                  <w:b/>
                                  <w:sz w:val="16"/>
                                  <w:szCs w:val="16"/>
                                </w:rPr>
                                <w:t xml:space="preserve"> </w:t>
                              </w:r>
                              <w:r w:rsidRPr="00E46929">
                                <w:rPr>
                                  <w:rFonts w:ascii="Times New Roman" w:hAnsi="Times New Roman"/>
                                  <w:b/>
                                  <w:sz w:val="16"/>
                                  <w:szCs w:val="16"/>
                                </w:rPr>
                                <w:t xml:space="preserve">e-pasts: </w:t>
                              </w:r>
                              <w:hyperlink r:id="rId11" w:history="1">
                                <w:r w:rsidR="007F0310" w:rsidRPr="00CC6A18">
                                  <w:rPr>
                                    <w:rStyle w:val="Hipersaite"/>
                                    <w:rFonts w:ascii="Times New Roman" w:hAnsi="Times New Roman" w:cs="Times New Roman"/>
                                    <w:b/>
                                    <w:bCs/>
                                    <w:sz w:val="16"/>
                                    <w:szCs w:val="16"/>
                                  </w:rPr>
                                  <w:t>inese.saicane@nmpd.gov.lv</w:t>
                                </w:r>
                              </w:hyperlink>
                              <w:r w:rsidRPr="00E46929">
                                <w:rPr>
                                  <w:rFonts w:ascii="Times New Roman" w:eastAsia="Times New Roman" w:hAnsi="Times New Roman"/>
                                  <w:b/>
                                  <w:sz w:val="16"/>
                                  <w:szCs w:val="16"/>
                                  <w:lang w:eastAsia="ar-SA"/>
                                </w:rPr>
                                <w:t>)</w:t>
                              </w:r>
                            </w:p>
                            <w:p w14:paraId="66E85DDF" w14:textId="77777777" w:rsidR="007F0310" w:rsidRPr="00E46929" w:rsidRDefault="007F0310" w:rsidP="007F0310">
                              <w:pPr>
                                <w:spacing w:after="0" w:line="240" w:lineRule="auto"/>
                                <w:jc w:val="both"/>
                                <w:rPr>
                                  <w:rFonts w:ascii="Times New Roman" w:eastAsia="Times New Roman" w:hAnsi="Times New Roman"/>
                                  <w:b/>
                                  <w:sz w:val="16"/>
                                  <w:szCs w:val="16"/>
                                  <w:lang w:eastAsia="ar-SA"/>
                                </w:rPr>
                              </w:pP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356EAA" w14:textId="77777777" w:rsidR="008C7D75" w:rsidRPr="00A5425B" w:rsidRDefault="008C7D75" w:rsidP="008C7D75">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2"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5CD180" w14:textId="77777777" w:rsidR="008C7D75" w:rsidRPr="00467B97" w:rsidRDefault="008C7D75" w:rsidP="008C7D75">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3549" y="-109189"/>
                            <a:ext cx="6409378" cy="7417694"/>
                            <a:chOff x="-13549" y="-109189"/>
                            <a:chExt cx="6409378" cy="7417694"/>
                          </a:xfrm>
                        </wpg:grpSpPr>
                        <wps:wsp>
                          <wps:cNvPr id="98" name="Taisnstūris 98"/>
                          <wps:cNvSpPr>
                            <a:spLocks noChangeArrowheads="1"/>
                          </wps:cNvSpPr>
                          <wps:spPr bwMode="auto">
                            <a:xfrm>
                              <a:off x="523026" y="2682334"/>
                              <a:ext cx="2512945" cy="5763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350521"/>
                              <a:ext cx="2513387" cy="594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300"/>
                              <a:ext cx="2498725" cy="89934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35208" y="3999853"/>
                              <a:ext cx="2496242" cy="9730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19"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7"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7"/>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20"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5048826"/>
                              <a:ext cx="2493010" cy="57264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1"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3549" y="361383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307371"/>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706209"/>
                              <a:ext cx="2506943" cy="59830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2"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7788" y="594768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23"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4"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397E45" id="Grupa 80" o:spid="_x0000_s1026" style="position:absolute;left:0;text-align:left;margin-left:31.3pt;margin-top:1.5pt;width:509.8pt;height:732.65pt;z-index:251659264;mso-position-horizontal-relative:page;mso-width-relative:margin;mso-height-relative:margin" coordorigin="-135,-1091" coordsize="64093,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5"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6"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7"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28"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0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4B2F20B9" w14:textId="77777777" w:rsidR="007F0310" w:rsidRDefault="007F0310" w:rsidP="007F0310">
                        <w:pPr>
                          <w:spacing w:after="0" w:line="240" w:lineRule="auto"/>
                          <w:jc w:val="both"/>
                          <w:rPr>
                            <w:sz w:val="16"/>
                            <w:szCs w:val="16"/>
                          </w:rPr>
                        </w:pPr>
                        <w:r>
                          <w:rPr>
                            <w:rFonts w:ascii="Times New Roman" w:hAnsi="Times New Roman"/>
                            <w:sz w:val="16"/>
                            <w:szCs w:val="16"/>
                          </w:rPr>
                          <w:t>Inese Šaicāne</w:t>
                        </w:r>
                        <w:r w:rsidR="008C7D75" w:rsidRPr="00E46929">
                          <w:rPr>
                            <w:rFonts w:ascii="Times New Roman" w:hAnsi="Times New Roman"/>
                            <w:sz w:val="16"/>
                            <w:szCs w:val="16"/>
                          </w:rPr>
                          <w:t xml:space="preserve"> – Neatliekamās medicīniskās palīdzības dienesta Brigāžu atbalsta centra Gulbene vadītāja</w:t>
                        </w:r>
                        <w:r w:rsidR="008C7D75">
                          <w:rPr>
                            <w:rFonts w:ascii="Times New Roman" w:hAnsi="Times New Roman"/>
                            <w:sz w:val="16"/>
                            <w:szCs w:val="16"/>
                          </w:rPr>
                          <w:t xml:space="preserve">    </w:t>
                        </w:r>
                        <w:r w:rsidR="008C7D75" w:rsidRPr="00E46929">
                          <w:rPr>
                            <w:sz w:val="16"/>
                            <w:szCs w:val="16"/>
                          </w:rPr>
                          <w:t xml:space="preserve"> </w:t>
                        </w:r>
                      </w:p>
                      <w:p w14:paraId="0A5B9191" w14:textId="068EA39E" w:rsidR="008C7D75" w:rsidRDefault="008C7D75" w:rsidP="007F0310">
                        <w:pPr>
                          <w:spacing w:after="0"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w:t>
                        </w:r>
                        <w:r w:rsidRPr="00E46929">
                          <w:rPr>
                            <w:rFonts w:ascii="Times New Roman" w:hAnsi="Times New Roman"/>
                            <w:b/>
                            <w:sz w:val="16"/>
                            <w:szCs w:val="16"/>
                          </w:rPr>
                          <w:t xml:space="preserve">mob. tālruņa nr. </w:t>
                        </w:r>
                        <w:r w:rsidR="007F0310">
                          <w:rPr>
                            <w:rFonts w:ascii="Times New Roman" w:hAnsi="Times New Roman"/>
                            <w:b/>
                            <w:sz w:val="16"/>
                            <w:szCs w:val="16"/>
                          </w:rPr>
                          <w:t>26529605</w:t>
                        </w:r>
                        <w:r w:rsidRPr="00E46929">
                          <w:rPr>
                            <w:rFonts w:ascii="Times New Roman" w:hAnsi="Times New Roman"/>
                            <w:b/>
                            <w:sz w:val="16"/>
                            <w:szCs w:val="16"/>
                          </w:rPr>
                          <w:t>,</w:t>
                        </w:r>
                        <w:r w:rsidR="007F0310">
                          <w:rPr>
                            <w:rFonts w:ascii="Times New Roman" w:hAnsi="Times New Roman"/>
                            <w:b/>
                            <w:sz w:val="16"/>
                            <w:szCs w:val="16"/>
                          </w:rPr>
                          <w:t xml:space="preserve"> </w:t>
                        </w:r>
                        <w:r w:rsidRPr="00E46929">
                          <w:rPr>
                            <w:rFonts w:ascii="Times New Roman" w:hAnsi="Times New Roman"/>
                            <w:b/>
                            <w:sz w:val="16"/>
                            <w:szCs w:val="16"/>
                          </w:rPr>
                          <w:t xml:space="preserve">e-pasts: </w:t>
                        </w:r>
                        <w:hyperlink r:id="rId29" w:history="1">
                          <w:r w:rsidR="007F0310" w:rsidRPr="00CC6A18">
                            <w:rPr>
                              <w:rStyle w:val="Hipersaite"/>
                              <w:rFonts w:ascii="Times New Roman" w:hAnsi="Times New Roman" w:cs="Times New Roman"/>
                              <w:b/>
                              <w:bCs/>
                              <w:sz w:val="16"/>
                              <w:szCs w:val="16"/>
                            </w:rPr>
                            <w:t>inese.saicane@nmpd.gov.lv</w:t>
                          </w:r>
                        </w:hyperlink>
                        <w:r w:rsidRPr="00E46929">
                          <w:rPr>
                            <w:rFonts w:ascii="Times New Roman" w:eastAsia="Times New Roman" w:hAnsi="Times New Roman"/>
                            <w:b/>
                            <w:sz w:val="16"/>
                            <w:szCs w:val="16"/>
                            <w:lang w:eastAsia="ar-SA"/>
                          </w:rPr>
                          <w:t>)</w:t>
                        </w:r>
                      </w:p>
                      <w:p w14:paraId="66E85DDF" w14:textId="77777777" w:rsidR="007F0310" w:rsidRPr="00E46929" w:rsidRDefault="007F0310" w:rsidP="007F0310">
                        <w:pPr>
                          <w:spacing w:after="0" w:line="240" w:lineRule="auto"/>
                          <w:jc w:val="both"/>
                          <w:rPr>
                            <w:rFonts w:ascii="Times New Roman" w:eastAsia="Times New Roman" w:hAnsi="Times New Roman"/>
                            <w:b/>
                            <w:sz w:val="16"/>
                            <w:szCs w:val="16"/>
                            <w:lang w:eastAsia="ar-SA"/>
                          </w:rPr>
                        </w:pP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45356EAA" w14:textId="77777777" w:rsidR="008C7D75" w:rsidRPr="00A5425B" w:rsidRDefault="008C7D75" w:rsidP="008C7D75">
                        <w:pPr>
                          <w:rPr>
                            <w:rFonts w:ascii="Times New Roman" w:hAnsi="Times New Roman"/>
                            <w:sz w:val="16"/>
                            <w:szCs w:val="16"/>
                          </w:rPr>
                        </w:pPr>
                        <w:bookmarkStart w:id="8" w:name="_Hlk124416115"/>
                        <w:r w:rsidRPr="0060053A">
                          <w:rPr>
                            <w:rFonts w:ascii="Times New Roman" w:hAnsi="Times New Roman"/>
                            <w:sz w:val="16"/>
                            <w:szCs w:val="16"/>
                          </w:rPr>
                          <w:t xml:space="preserve">Jana Igaviņa – </w:t>
                        </w:r>
                        <w:bookmarkEnd w:id="8"/>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30"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5F5CD180" w14:textId="77777777" w:rsidR="008C7D75" w:rsidRPr="00467B97" w:rsidRDefault="008C7D75" w:rsidP="008C7D75">
                        <w:pPr>
                          <w:pStyle w:val="HTMLiepriekformattais"/>
                          <w:rPr>
                            <w:rFonts w:ascii="Times New Roman" w:hAnsi="Times New Roman"/>
                            <w:sz w:val="16"/>
                            <w:szCs w:val="16"/>
                          </w:rPr>
                        </w:pPr>
                        <w:bookmarkStart w:id="9" w:name="_Hlk124416141"/>
                        <w:r w:rsidRPr="00467B97">
                          <w:rPr>
                            <w:rFonts w:ascii="Times New Roman" w:hAnsi="Times New Roman"/>
                            <w:sz w:val="16"/>
                            <w:szCs w:val="16"/>
                          </w:rPr>
                          <w:t xml:space="preserve">Ilgvars Jačuks - Valsts meža dienesta Austrumu virsmežniecības Gulbenes mežniecības vecākais mežzinis </w:t>
                        </w:r>
                      </w:p>
                      <w:bookmarkEnd w:id="9"/>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1"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10"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10"/>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2"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35;top:-1091;width:64093;height:74176" coordorigin="-135,-1091" coordsize="64093,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230;top:26823;width:25129;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3"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3505;width:2513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4"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v:textbox>
                  </v:rect>
                  <v:rect id="Taisnstūris 100" o:spid="_x0000_s1046" style="position:absolute;left:5372;top:16933;width:24987;height:8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5"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6"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v:textbox>
                  </v:rect>
                  <v:rect id="Taisnstūris 101" o:spid="_x0000_s1047" style="position:absolute;left:5352;top:39998;width:24962;height:973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7"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11"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11"/>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38"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v:textbox>
                  </v:rect>
                  <v:rect id="Taisnstūris 102" o:spid="_x0000_s1048" style="position:absolute;left:5526;top:50488;width:24930;height:5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9"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35;top:36138;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3073;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7062;width:25070;height:59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40"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77;top:59476;width:5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41"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2"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7714DB">
        <w:rPr>
          <w:noProof/>
        </w:rPr>
        <mc:AlternateContent>
          <mc:Choice Requires="wps">
            <w:drawing>
              <wp:anchor distT="0" distB="0" distL="114300" distR="114300" simplePos="0" relativeHeight="251660288" behindDoc="0" locked="0" layoutInCell="1" allowOverlap="1" wp14:anchorId="11F34792" wp14:editId="338093FD">
                <wp:simplePos x="0" y="0"/>
                <wp:positionH relativeFrom="column">
                  <wp:posOffset>-161842</wp:posOffset>
                </wp:positionH>
                <wp:positionV relativeFrom="paragraph">
                  <wp:posOffset>7551425</wp:posOffset>
                </wp:positionV>
                <wp:extent cx="2527935" cy="701393"/>
                <wp:effectExtent l="19050" t="19050" r="24765" b="22860"/>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7935" cy="70139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F34792" id="Taisnstūris 1" o:spid="_x0000_s1063" style="position:absolute;left:0;text-align:left;margin-left:-12.75pt;margin-top:594.6pt;width:199.05pt;height:55.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" strokeweight="2.5pt">
                <v:shadow color="#868686"/>
                <v:textbo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7714DB">
        <w:rPr>
          <w:noProof/>
        </w:rPr>
        <mc:AlternateContent>
          <mc:Choice Requires="wps">
            <w:drawing>
              <wp:anchor distT="0" distB="0" distL="114300" distR="114300" simplePos="0" relativeHeight="251661312" behindDoc="0" locked="0" layoutInCell="1" allowOverlap="1" wp14:anchorId="42FDA0F5" wp14:editId="1EDE90FB">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DA0F5" id="_x0000_s1064" style="position:absolute;left:0;text-align:left;margin-left:-12.25pt;margin-top:661.4pt;width:198.65pt;height:7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DCnDGE0AgAAagQAAA4AAAAAAAAAAAAA&#10;AAAALgIAAGRycy9lMm9Eb2MueG1sUEsBAi0AFAAGAAgAAAAhAOonOyjgAAAADQEAAA8AAAAAAAAA&#10;AAAAAAAAjgQAAGRycy9kb3ducmV2LnhtbFBLBQYAAAAABAAEAPMAAACbBQAAAAA=&#10;" strokeweight="2.5pt">
                <v:shadow color="#868686"/>
                <v:textbo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4868F658" wp14:editId="7DBF6F26">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020E58" id="Taisns bultveida savienotājs 43" o:spid="_x0000_s1026" type="#_x0000_t32" style="position:absolute;margin-left:-60.5pt;margin-top:609pt;width:45.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3360" behindDoc="0" locked="0" layoutInCell="1" allowOverlap="1" wp14:anchorId="3417F533" wp14:editId="16266AB0">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9C61BBF" id="Taisns bultveida savienotājs 42" o:spid="_x0000_s1026" type="#_x0000_t32" style="position:absolute;margin-left:-57.8pt;margin-top:674.3pt;width:44.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Pr="007714DB">
        <w:rPr>
          <w:noProof/>
        </w:rPr>
        <mc:AlternateContent>
          <mc:Choice Requires="wps">
            <w:drawing>
              <wp:anchor distT="0" distB="0" distL="114300" distR="114300" simplePos="0" relativeHeight="251662336" behindDoc="0" locked="0" layoutInCell="1" allowOverlap="1" wp14:anchorId="5AD7AE83" wp14:editId="1F4EC9DC">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13CD02D" id="Taisns bultveida savienotājs 1" o:spid="_x0000_s1026" type="#_x0000_t32" style="position:absolute;margin-left:-53.4pt;margin-top:290.35pt;width:42.4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r w:rsidRPr="007714DB">
        <w:rPr>
          <w:rFonts w:ascii="Times New Roman" w:eastAsia="Calibri" w:hAnsi="Times New Roman" w:cs="Times New Roman"/>
          <w:kern w:val="3"/>
          <w:sz w:val="24"/>
          <w:szCs w:val="24"/>
          <w:shd w:val="clear" w:color="auto" w:fill="FFFFFF"/>
          <w:lang w:bidi="hi-IN"/>
          <w14:ligatures w14:val="none"/>
        </w:rPr>
        <w:t>2.Grozījumi nolikumā stājas spēkā 202</w:t>
      </w:r>
      <w:r w:rsidR="006D2CA6">
        <w:rPr>
          <w:rFonts w:ascii="Times New Roman" w:eastAsia="Calibri" w:hAnsi="Times New Roman" w:cs="Times New Roman"/>
          <w:kern w:val="3"/>
          <w:sz w:val="24"/>
          <w:szCs w:val="24"/>
          <w:shd w:val="clear" w:color="auto" w:fill="FFFFFF"/>
          <w:lang w:bidi="hi-IN"/>
          <w14:ligatures w14:val="none"/>
        </w:rPr>
        <w:t>6</w:t>
      </w:r>
      <w:r w:rsidRPr="007714DB">
        <w:rPr>
          <w:rFonts w:ascii="Times New Roman" w:eastAsia="Calibri" w:hAnsi="Times New Roman" w:cs="Times New Roman"/>
          <w:kern w:val="3"/>
          <w:sz w:val="24"/>
          <w:szCs w:val="24"/>
          <w:shd w:val="clear" w:color="auto" w:fill="FFFFFF"/>
          <w:lang w:bidi="hi-IN"/>
          <w14:ligatures w14:val="none"/>
        </w:rPr>
        <w:t xml:space="preserve">.gada </w:t>
      </w:r>
      <w:r>
        <w:rPr>
          <w:rFonts w:ascii="Times New Roman" w:eastAsia="Calibri" w:hAnsi="Times New Roman" w:cs="Times New Roman"/>
          <w:kern w:val="3"/>
          <w:sz w:val="24"/>
          <w:szCs w:val="24"/>
          <w:shd w:val="clear" w:color="auto" w:fill="FFFFFF"/>
          <w:lang w:bidi="hi-IN"/>
          <w14:ligatures w14:val="none"/>
        </w:rPr>
        <w:t>30.</w:t>
      </w:r>
      <w:r w:rsidR="007F0310">
        <w:rPr>
          <w:rFonts w:ascii="Times New Roman" w:eastAsia="Calibri" w:hAnsi="Times New Roman" w:cs="Times New Roman"/>
          <w:kern w:val="3"/>
          <w:sz w:val="24"/>
          <w:szCs w:val="24"/>
          <w:shd w:val="clear" w:color="auto" w:fill="FFFFFF"/>
          <w:lang w:bidi="hi-IN"/>
          <w14:ligatures w14:val="none"/>
        </w:rPr>
        <w:t>jūnijā</w:t>
      </w:r>
      <w:r>
        <w:rPr>
          <w:rFonts w:ascii="Times New Roman" w:eastAsia="Calibri" w:hAnsi="Times New Roman" w:cs="Times New Roman"/>
          <w:kern w:val="3"/>
          <w:sz w:val="24"/>
          <w:szCs w:val="24"/>
          <w:shd w:val="clear" w:color="auto" w:fill="FFFFFF"/>
          <w:lang w:bidi="hi-IN"/>
          <w14:ligatures w14:val="none"/>
        </w:rPr>
        <w:t>.</w:t>
      </w:r>
    </w:p>
    <w:p w14:paraId="39FE20F8" w14:textId="77777777" w:rsidR="008C7D75" w:rsidRPr="007714DB" w:rsidRDefault="008C7D75" w:rsidP="008C7D75">
      <w:pPr>
        <w:spacing w:after="0" w:line="240" w:lineRule="auto"/>
        <w:ind w:right="-1"/>
        <w:jc w:val="both"/>
        <w:rPr>
          <w:rFonts w:ascii="Times New Roman" w:eastAsia="Calibri" w:hAnsi="Times New Roman" w:cs="Times New Roman"/>
          <w:kern w:val="0"/>
          <w:sz w:val="24"/>
          <w:szCs w:val="24"/>
          <w:lang w:eastAsia="lv-LV"/>
          <w14:ligatures w14:val="none"/>
        </w:rPr>
      </w:pPr>
    </w:p>
    <w:p w14:paraId="6543ACC6" w14:textId="409C1109"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r w:rsidRPr="00064B6A">
        <w:rPr>
          <w:rFonts w:ascii="Times New Roman" w:eastAsia="Times New Roman" w:hAnsi="Times New Roman" w:cs="Arial"/>
          <w:kern w:val="0"/>
          <w:sz w:val="24"/>
          <w:szCs w:val="24"/>
          <w:lang w:eastAsia="lv-LV"/>
          <w14:ligatures w14:val="none"/>
        </w:rPr>
        <w:t>Gulbenes novada pašvaldības domes priekšsēdētāj</w:t>
      </w:r>
      <w:r w:rsidR="006D2CA6">
        <w:rPr>
          <w:rFonts w:ascii="Times New Roman" w:eastAsia="Times New Roman" w:hAnsi="Times New Roman" w:cs="Arial"/>
          <w:kern w:val="0"/>
          <w:sz w:val="24"/>
          <w:szCs w:val="24"/>
          <w:lang w:eastAsia="lv-LV"/>
          <w14:ligatures w14:val="none"/>
        </w:rPr>
        <w:t>s</w:t>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proofErr w:type="spellStart"/>
      <w:r w:rsidR="006D2CA6">
        <w:rPr>
          <w:rFonts w:ascii="Times New Roman" w:eastAsia="Times New Roman" w:hAnsi="Times New Roman" w:cs="Arial"/>
          <w:kern w:val="0"/>
          <w:sz w:val="24"/>
          <w:szCs w:val="24"/>
          <w:lang w:eastAsia="lv-LV"/>
          <w14:ligatures w14:val="none"/>
        </w:rPr>
        <w:t>N.Mazūrs</w:t>
      </w:r>
      <w:proofErr w:type="spellEnd"/>
    </w:p>
    <w:sectPr w:rsidR="008C7D75" w:rsidRPr="00064B6A" w:rsidSect="008C7D75">
      <w:pgSz w:w="11906" w:h="16838"/>
      <w:pgMar w:top="426" w:right="1133"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75"/>
    <w:rsid w:val="00077EFE"/>
    <w:rsid w:val="00084065"/>
    <w:rsid w:val="000E44E8"/>
    <w:rsid w:val="003E75CB"/>
    <w:rsid w:val="004A6B5C"/>
    <w:rsid w:val="004D366B"/>
    <w:rsid w:val="00540E23"/>
    <w:rsid w:val="00677651"/>
    <w:rsid w:val="006D2CA6"/>
    <w:rsid w:val="0071173E"/>
    <w:rsid w:val="00722199"/>
    <w:rsid w:val="007F0310"/>
    <w:rsid w:val="00832DBE"/>
    <w:rsid w:val="0086755B"/>
    <w:rsid w:val="008721C9"/>
    <w:rsid w:val="008C7D75"/>
    <w:rsid w:val="00913166"/>
    <w:rsid w:val="009F589D"/>
    <w:rsid w:val="00A712CB"/>
    <w:rsid w:val="00AC41B1"/>
    <w:rsid w:val="00AF5D1D"/>
    <w:rsid w:val="00B97475"/>
    <w:rsid w:val="00BC3EB0"/>
    <w:rsid w:val="00E64552"/>
    <w:rsid w:val="00EC73F3"/>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1714"/>
  <w15:chartTrackingRefBased/>
  <w15:docId w15:val="{B92FAEC9-0A33-42B1-B631-99D8FB60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7D75"/>
  </w:style>
  <w:style w:type="paragraph" w:styleId="Virsraksts1">
    <w:name w:val="heading 1"/>
    <w:basedOn w:val="Parasts"/>
    <w:next w:val="Parasts"/>
    <w:link w:val="Virsraksts1Rakstz"/>
    <w:uiPriority w:val="9"/>
    <w:qFormat/>
    <w:rsid w:val="008C7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7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7D7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7D7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7D7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7D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7D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7D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7D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7D7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7D7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7D7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7D7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7D7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C7D7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7D7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7D7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7D7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7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7D7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7D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7D7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7D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7D75"/>
    <w:rPr>
      <w:i/>
      <w:iCs/>
      <w:color w:val="404040" w:themeColor="text1" w:themeTint="BF"/>
    </w:rPr>
  </w:style>
  <w:style w:type="paragraph" w:styleId="Sarakstarindkopa">
    <w:name w:val="List Paragraph"/>
    <w:basedOn w:val="Parasts"/>
    <w:uiPriority w:val="34"/>
    <w:qFormat/>
    <w:rsid w:val="008C7D75"/>
    <w:pPr>
      <w:ind w:left="720"/>
      <w:contextualSpacing/>
    </w:pPr>
  </w:style>
  <w:style w:type="character" w:styleId="Intensvsizclums">
    <w:name w:val="Intense Emphasis"/>
    <w:basedOn w:val="Noklusjumarindkopasfonts"/>
    <w:uiPriority w:val="21"/>
    <w:qFormat/>
    <w:rsid w:val="008C7D75"/>
    <w:rPr>
      <w:i/>
      <w:iCs/>
      <w:color w:val="2F5496" w:themeColor="accent1" w:themeShade="BF"/>
    </w:rPr>
  </w:style>
  <w:style w:type="paragraph" w:styleId="Intensvscitts">
    <w:name w:val="Intense Quote"/>
    <w:basedOn w:val="Parasts"/>
    <w:next w:val="Parasts"/>
    <w:link w:val="IntensvscittsRakstz"/>
    <w:uiPriority w:val="30"/>
    <w:qFormat/>
    <w:rsid w:val="008C7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7D75"/>
    <w:rPr>
      <w:i/>
      <w:iCs/>
      <w:color w:val="2F5496" w:themeColor="accent1" w:themeShade="BF"/>
    </w:rPr>
  </w:style>
  <w:style w:type="character" w:styleId="Intensvaatsauce">
    <w:name w:val="Intense Reference"/>
    <w:basedOn w:val="Noklusjumarindkopasfonts"/>
    <w:uiPriority w:val="32"/>
    <w:qFormat/>
    <w:rsid w:val="008C7D75"/>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8C7D75"/>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C7D75"/>
    <w:rPr>
      <w:rFonts w:ascii="Consolas" w:hAnsi="Consolas"/>
      <w:sz w:val="20"/>
      <w:szCs w:val="20"/>
    </w:rPr>
  </w:style>
  <w:style w:type="character" w:styleId="Hipersaite">
    <w:name w:val="Hyperlink"/>
    <w:uiPriority w:val="99"/>
    <w:unhideWhenUsed/>
    <w:rsid w:val="008C7D75"/>
    <w:rPr>
      <w:color w:val="0000FF"/>
      <w:u w:val="single"/>
    </w:rPr>
  </w:style>
  <w:style w:type="table" w:styleId="Reatabula">
    <w:name w:val="Table Grid"/>
    <w:basedOn w:val="Parastatabula"/>
    <w:uiPriority w:val="39"/>
    <w:rsid w:val="008C7D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C4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indra.tomina@pvd.gov.lv" TargetMode="External"/><Relationship Id="rId39" Type="http://schemas.openxmlformats.org/officeDocument/2006/relationships/hyperlink" Target="mailto:vladimirs.bistrovs@mil.lv" TargetMode="External"/><Relationship Id="rId21" Type="http://schemas.openxmlformats.org/officeDocument/2006/relationships/hyperlink" Target="mailto:vladimirs.bistrovs@mil.lv" TargetMode="External"/><Relationship Id="rId34" Type="http://schemas.openxmlformats.org/officeDocument/2006/relationships/hyperlink" Target="mailto:guntis.karps@lau.lv" TargetMode="External"/><Relationship Id="rId42" Type="http://schemas.openxmlformats.org/officeDocument/2006/relationships/hyperlink" Target="mailto:vita.baskere@gulbene.lv" TargetMode="External"/><Relationship Id="rId7" Type="http://schemas.openxmlformats.org/officeDocument/2006/relationships/hyperlink" Target="mailto:aija.supe@vvd.gov.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Elviss.Lidums@sadalestikls.lv" TargetMode="External"/><Relationship Id="rId29" Type="http://schemas.openxmlformats.org/officeDocument/2006/relationships/hyperlink" Target="mailto:inese.saicane@nmpd.gov.lv" TargetMode="External"/><Relationship Id="rId41" Type="http://schemas.openxmlformats.org/officeDocument/2006/relationships/hyperlink" Target="mailto:normunds.mazurs@gulbene.lv"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ese.saicane@nmpd.gov.lv" TargetMode="External"/><Relationship Id="rId24" Type="http://schemas.openxmlformats.org/officeDocument/2006/relationships/hyperlink" Target="mailto:vita.baskere@gulbene.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sigita.drubina@slimnicuapvieniba.lv" TargetMode="Externa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normunds.mazurs@gulbene.lv" TargetMode="External"/><Relationship Id="rId28" Type="http://schemas.openxmlformats.org/officeDocument/2006/relationships/hyperlink" Target="mailto:gunars.babris@gulbene.lv" TargetMode="External"/><Relationship Id="rId36" Type="http://schemas.openxmlformats.org/officeDocument/2006/relationships/hyperlink" Target="mailto:dace.ilva@vugd.gov.lv" TargetMode="External"/><Relationship Id="rId10" Type="http://schemas.openxmlformats.org/officeDocument/2006/relationships/hyperlink" Target="mailto:gunars.babris@gulbene.lv" TargetMode="External"/><Relationship Id="rId19" Type="http://schemas.openxmlformats.org/officeDocument/2006/relationships/hyperlink" Target="mailto:Janis.Naglis@sadalestikls.lv" TargetMode="External"/><Relationship Id="rId31" Type="http://schemas.openxmlformats.org/officeDocument/2006/relationships/hyperlink" Target="mailto:ilgvars.jacuks@austrumi.vmd.gov.lv"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sigita.drubina@slimnicuapvieniba.lv" TargetMode="External"/><Relationship Id="rId27" Type="http://schemas.openxmlformats.org/officeDocument/2006/relationships/hyperlink" Target="mailto:kristaps.dauksts@gulben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43" Type="http://schemas.openxmlformats.org/officeDocument/2006/relationships/fontTable" Target="fontTable.xml"/><Relationship Id="rId8" Type="http://schemas.openxmlformats.org/officeDocument/2006/relationships/hyperlink" Target="mailto:indra.tomina@pvd.gov.lv" TargetMode="External"/><Relationship Id="rId3" Type="http://schemas.openxmlformats.org/officeDocument/2006/relationships/settings" Target="settings.xm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aija.supe@v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Elviss.Lidums@sadalestik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2125</Words>
  <Characters>1212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2026-07-01T11:06:00Z</cp:lastPrinted>
  <dcterms:created xsi:type="dcterms:W3CDTF">2026-07-03T11:49:00Z</dcterms:created>
  <dcterms:modified xsi:type="dcterms:W3CDTF">2026-07-03T11:49:00Z</dcterms:modified>
</cp:coreProperties>
</file>