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4B98EDD" w:rsidR="0098391B" w:rsidRPr="00F60084" w:rsidRDefault="0098391B" w:rsidP="00712AD0">
            <w:pPr>
              <w:rPr>
                <w:rFonts w:eastAsiaTheme="minorHAnsi"/>
                <w:b/>
                <w:bCs/>
                <w:lang w:eastAsia="en-US"/>
              </w:rPr>
            </w:pPr>
            <w:r w:rsidRPr="00F60084">
              <w:rPr>
                <w:rFonts w:eastAsiaTheme="minorHAnsi"/>
                <w:b/>
                <w:bCs/>
                <w:lang w:eastAsia="en-US"/>
              </w:rPr>
              <w:t>202</w:t>
            </w:r>
            <w:r w:rsidR="00B3205D">
              <w:rPr>
                <w:rFonts w:eastAsiaTheme="minorHAnsi"/>
                <w:b/>
                <w:bCs/>
                <w:lang w:eastAsia="en-US"/>
              </w:rPr>
              <w:t>6</w:t>
            </w:r>
            <w:r w:rsidRPr="00F60084">
              <w:rPr>
                <w:rFonts w:eastAsiaTheme="minorHAnsi"/>
                <w:b/>
                <w:bCs/>
                <w:lang w:eastAsia="en-US"/>
              </w:rPr>
              <w:t xml:space="preserve">.gada </w:t>
            </w:r>
            <w:r w:rsidR="006B18EF">
              <w:rPr>
                <w:rFonts w:eastAsiaTheme="minorHAnsi"/>
                <w:b/>
                <w:bCs/>
                <w:lang w:eastAsia="en-US"/>
              </w:rPr>
              <w:t>3</w:t>
            </w:r>
            <w:r w:rsidR="008B6D44">
              <w:rPr>
                <w:rFonts w:eastAsiaTheme="minorHAnsi"/>
                <w:b/>
                <w:bCs/>
                <w:lang w:eastAsia="en-US"/>
              </w:rPr>
              <w:t>1</w:t>
            </w:r>
            <w:r>
              <w:rPr>
                <w:rFonts w:eastAsiaTheme="minorHAnsi"/>
                <w:b/>
                <w:bCs/>
                <w:lang w:eastAsia="en-US"/>
              </w:rPr>
              <w:t>.</w:t>
            </w:r>
            <w:r w:rsidR="006B18EF">
              <w:rPr>
                <w:rFonts w:eastAsiaTheme="minorHAnsi"/>
                <w:b/>
                <w:bCs/>
                <w:lang w:eastAsia="en-US"/>
              </w:rPr>
              <w:t>jū</w:t>
            </w:r>
            <w:r w:rsidR="008B6D44">
              <w:rPr>
                <w:rFonts w:eastAsiaTheme="minorHAnsi"/>
                <w:b/>
                <w:bCs/>
                <w:lang w:eastAsia="en-US"/>
              </w:rPr>
              <w:t>lij</w:t>
            </w:r>
            <w:r w:rsidR="006B18EF">
              <w:rPr>
                <w:rFonts w:eastAsiaTheme="minorHAnsi"/>
                <w:b/>
                <w:bCs/>
                <w:lang w:eastAsia="en-US"/>
              </w:rPr>
              <w:t>ā</w:t>
            </w:r>
          </w:p>
        </w:tc>
        <w:tc>
          <w:tcPr>
            <w:tcW w:w="4729" w:type="dxa"/>
          </w:tcPr>
          <w:p w14:paraId="56075C4D" w14:textId="489E539A" w:rsidR="0098391B" w:rsidRPr="00F60084" w:rsidRDefault="0098391B" w:rsidP="00EC1E68">
            <w:pPr>
              <w:jc w:val="center"/>
              <w:rPr>
                <w:rFonts w:eastAsiaTheme="minorHAnsi"/>
                <w:b/>
                <w:bCs/>
                <w:lang w:eastAsia="en-US"/>
              </w:rPr>
            </w:pPr>
            <w:r w:rsidRPr="00F60084">
              <w:rPr>
                <w:rFonts w:eastAsiaTheme="minorHAnsi"/>
                <w:b/>
                <w:bCs/>
                <w:lang w:eastAsia="en-US"/>
              </w:rPr>
              <w:t>Nr. GND/202</w:t>
            </w:r>
            <w:r w:rsidR="00B3205D">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C1E68">
            <w:pPr>
              <w:jc w:val="center"/>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4CBB581" w14:textId="5553AF85" w:rsidR="003E7290" w:rsidRDefault="007B21A3" w:rsidP="00493131">
      <w:pPr>
        <w:tabs>
          <w:tab w:val="left" w:pos="4111"/>
        </w:tabs>
        <w:spacing w:line="276" w:lineRule="auto"/>
        <w:jc w:val="center"/>
        <w:rPr>
          <w:b/>
        </w:rPr>
      </w:pPr>
      <w:r w:rsidRPr="007B21A3">
        <w:rPr>
          <w:b/>
        </w:rPr>
        <w:t>Par Rankas pagasta zemes vienību ar kadastra apzīmējumiem 50840040307</w:t>
      </w:r>
      <w:r w:rsidR="00500F9D">
        <w:rPr>
          <w:b/>
        </w:rPr>
        <w:t xml:space="preserve">, 50840040308 </w:t>
      </w:r>
      <w:r w:rsidRPr="007B21A3">
        <w:rPr>
          <w:b/>
        </w:rPr>
        <w:t xml:space="preserve"> un 50840040309 apvienošanu</w:t>
      </w:r>
    </w:p>
    <w:p w14:paraId="59F4A506" w14:textId="77777777" w:rsidR="00A31A61" w:rsidRDefault="00A31A61" w:rsidP="008C42DC">
      <w:pPr>
        <w:tabs>
          <w:tab w:val="left" w:pos="4111"/>
        </w:tabs>
        <w:spacing w:line="360" w:lineRule="auto"/>
        <w:jc w:val="center"/>
      </w:pPr>
    </w:p>
    <w:p w14:paraId="5B632325" w14:textId="3FE9C3CF" w:rsidR="00DF5B88" w:rsidRDefault="00DF5B88" w:rsidP="008C42DC">
      <w:pPr>
        <w:spacing w:line="360" w:lineRule="auto"/>
        <w:ind w:firstLine="720"/>
        <w:jc w:val="both"/>
        <w:rPr>
          <w:rFonts w:eastAsia="Calibri"/>
        </w:rPr>
      </w:pPr>
      <w:r w:rsidRPr="00DF5B88">
        <w:rPr>
          <w:rFonts w:eastAsia="Calibri"/>
        </w:rPr>
        <w:t xml:space="preserve">Izskatīts </w:t>
      </w:r>
      <w:r w:rsidR="00901A22">
        <w:rPr>
          <w:rFonts w:eastAsia="Calibri"/>
        </w:rPr>
        <w:t>[…]</w:t>
      </w:r>
      <w:r w:rsidR="00C80C5D">
        <w:rPr>
          <w:rFonts w:eastAsia="Calibri"/>
        </w:rPr>
        <w:t xml:space="preserve"> (turpmāk – iesniedzējs)</w:t>
      </w:r>
      <w:r w:rsidRPr="00DF5B88">
        <w:rPr>
          <w:rFonts w:eastAsia="Calibri"/>
        </w:rPr>
        <w:t xml:space="preserve">, 2026.gada 17.jūnija iesniegums (Gulbenes novada pašvaldībā saņemts 2026.gada 18.jūnijā un reģistrēts ar Nr. GND/5.13.3/26/1556-F), </w:t>
      </w:r>
      <w:r w:rsidR="009357A1">
        <w:rPr>
          <w:rFonts w:eastAsia="Calibri"/>
        </w:rPr>
        <w:t xml:space="preserve">kurā lūgts </w:t>
      </w:r>
      <w:r w:rsidRPr="00DF5B88">
        <w:rPr>
          <w:rFonts w:eastAsia="Calibri"/>
        </w:rPr>
        <w:t>atļaut apvienot</w:t>
      </w:r>
      <w:r w:rsidR="00BE3B22">
        <w:rPr>
          <w:rFonts w:eastAsia="Calibri"/>
        </w:rPr>
        <w:t xml:space="preserve"> </w:t>
      </w:r>
      <w:r w:rsidR="0031617B">
        <w:rPr>
          <w:rFonts w:eastAsia="Calibri"/>
        </w:rPr>
        <w:t>zemes vienīb</w:t>
      </w:r>
      <w:r w:rsidR="00BE3B22">
        <w:rPr>
          <w:rFonts w:eastAsia="Calibri"/>
        </w:rPr>
        <w:t>as</w:t>
      </w:r>
      <w:r w:rsidR="0031617B">
        <w:rPr>
          <w:rFonts w:eastAsia="Calibri"/>
        </w:rPr>
        <w:t xml:space="preserve"> </w:t>
      </w:r>
      <w:r w:rsidRPr="00DF5B88">
        <w:rPr>
          <w:rFonts w:eastAsia="Calibri"/>
        </w:rPr>
        <w:t>ar kadastra apzīmējum</w:t>
      </w:r>
      <w:r w:rsidR="00BE3B22">
        <w:rPr>
          <w:rFonts w:eastAsia="Calibri"/>
        </w:rPr>
        <w:t xml:space="preserve">iem </w:t>
      </w:r>
      <w:r w:rsidRPr="00DF5B88">
        <w:rPr>
          <w:rFonts w:eastAsia="Calibri"/>
        </w:rPr>
        <w:t>50840040307 21,33 ha platībā</w:t>
      </w:r>
      <w:r w:rsidR="00BE3B22">
        <w:rPr>
          <w:rFonts w:eastAsia="Calibri"/>
        </w:rPr>
        <w:t xml:space="preserve">, </w:t>
      </w:r>
      <w:r w:rsidRPr="00DF5B88">
        <w:rPr>
          <w:rFonts w:eastAsia="Calibri"/>
        </w:rPr>
        <w:t>50840040308 5,16</w:t>
      </w:r>
      <w:r w:rsidR="00D12D89">
        <w:rPr>
          <w:rFonts w:eastAsia="Calibri"/>
        </w:rPr>
        <w:t> </w:t>
      </w:r>
      <w:r w:rsidRPr="00DF5B88">
        <w:rPr>
          <w:rFonts w:eastAsia="Calibri"/>
        </w:rPr>
        <w:t xml:space="preserve">ha platībā, </w:t>
      </w:r>
      <w:r w:rsidR="0031617B">
        <w:rPr>
          <w:rFonts w:eastAsia="Calibri"/>
        </w:rPr>
        <w:t>kas ietilpst nekustam</w:t>
      </w:r>
      <w:r w:rsidR="00BE3B22">
        <w:rPr>
          <w:rFonts w:eastAsia="Calibri"/>
        </w:rPr>
        <w:t>ā</w:t>
      </w:r>
      <w:r w:rsidR="0031617B">
        <w:rPr>
          <w:rFonts w:eastAsia="Calibri"/>
        </w:rPr>
        <w:t xml:space="preserve"> īpašum</w:t>
      </w:r>
      <w:r w:rsidR="00BE3B22">
        <w:rPr>
          <w:rFonts w:eastAsia="Calibri"/>
        </w:rPr>
        <w:t xml:space="preserve">a Rankas pagastā ar nosaukumu </w:t>
      </w:r>
      <w:r w:rsidR="0031617B" w:rsidRPr="00DF5B88">
        <w:rPr>
          <w:rFonts w:eastAsia="Calibri"/>
        </w:rPr>
        <w:t xml:space="preserve">“Meža </w:t>
      </w:r>
      <w:proofErr w:type="spellStart"/>
      <w:r w:rsidR="0031617B" w:rsidRPr="00DF5B88">
        <w:rPr>
          <w:rFonts w:eastAsia="Calibri"/>
        </w:rPr>
        <w:t>Jēpi</w:t>
      </w:r>
      <w:proofErr w:type="spellEnd"/>
      <w:r w:rsidR="0031617B" w:rsidRPr="00DF5B88">
        <w:rPr>
          <w:rFonts w:eastAsia="Calibri"/>
        </w:rPr>
        <w:t>”, kadastra numurs 50840040307,</w:t>
      </w:r>
      <w:r w:rsidR="00BE3B22">
        <w:rPr>
          <w:rFonts w:eastAsia="Calibri"/>
        </w:rPr>
        <w:t xml:space="preserve"> sastāvā, </w:t>
      </w:r>
      <w:r w:rsidR="0031617B">
        <w:rPr>
          <w:rFonts w:eastAsia="Calibri"/>
        </w:rPr>
        <w:t>un z</w:t>
      </w:r>
      <w:r w:rsidRPr="00DF5B88">
        <w:rPr>
          <w:rFonts w:eastAsia="Calibri"/>
        </w:rPr>
        <w:t>emes vienīb</w:t>
      </w:r>
      <w:r w:rsidR="0031617B">
        <w:rPr>
          <w:rFonts w:eastAsia="Calibri"/>
        </w:rPr>
        <w:t>u</w:t>
      </w:r>
      <w:r w:rsidRPr="00DF5B88">
        <w:rPr>
          <w:rFonts w:eastAsia="Calibri"/>
        </w:rPr>
        <w:t xml:space="preserve"> ar kadastra apzīmējumu 50840040309 8,46</w:t>
      </w:r>
      <w:r w:rsidR="00D12D89">
        <w:rPr>
          <w:rFonts w:eastAsia="Calibri"/>
        </w:rPr>
        <w:t> </w:t>
      </w:r>
      <w:r w:rsidRPr="00DF5B88">
        <w:rPr>
          <w:rFonts w:eastAsia="Calibri"/>
        </w:rPr>
        <w:t xml:space="preserve"> ha platībā</w:t>
      </w:r>
      <w:r w:rsidR="0031617B">
        <w:rPr>
          <w:rFonts w:eastAsia="Calibri"/>
        </w:rPr>
        <w:t>, kas ietilpst nekustamā īpašum</w:t>
      </w:r>
      <w:r w:rsidR="00BE3B22">
        <w:rPr>
          <w:rFonts w:eastAsia="Calibri"/>
        </w:rPr>
        <w:t>a</w:t>
      </w:r>
      <w:r w:rsidR="0031617B">
        <w:rPr>
          <w:rFonts w:eastAsia="Calibri"/>
        </w:rPr>
        <w:t xml:space="preserve"> </w:t>
      </w:r>
      <w:r w:rsidR="00BE3B22" w:rsidRPr="00DF5B88">
        <w:rPr>
          <w:rFonts w:eastAsia="Calibri"/>
        </w:rPr>
        <w:t>Rankas pag</w:t>
      </w:r>
      <w:r w:rsidR="00BE3B22">
        <w:rPr>
          <w:rFonts w:eastAsia="Calibri"/>
        </w:rPr>
        <w:t xml:space="preserve">astā ar nosaukumu </w:t>
      </w:r>
      <w:r w:rsidR="0031617B" w:rsidRPr="00DF5B88">
        <w:rPr>
          <w:rFonts w:eastAsia="Calibri"/>
        </w:rPr>
        <w:t>“</w:t>
      </w:r>
      <w:proofErr w:type="spellStart"/>
      <w:r w:rsidR="0031617B" w:rsidRPr="00DF5B88">
        <w:rPr>
          <w:rFonts w:eastAsia="Calibri"/>
        </w:rPr>
        <w:t>Jaunjēpi</w:t>
      </w:r>
      <w:proofErr w:type="spellEnd"/>
      <w:r w:rsidR="0031617B" w:rsidRPr="00DF5B88">
        <w:rPr>
          <w:rFonts w:eastAsia="Calibri"/>
        </w:rPr>
        <w:t>”</w:t>
      </w:r>
      <w:r w:rsidR="0031617B">
        <w:rPr>
          <w:rFonts w:eastAsia="Calibri"/>
        </w:rPr>
        <w:t xml:space="preserve">, </w:t>
      </w:r>
      <w:r w:rsidR="0031617B" w:rsidRPr="00DF5B88">
        <w:rPr>
          <w:rFonts w:eastAsia="Calibri"/>
        </w:rPr>
        <w:t>kadastra numur</w:t>
      </w:r>
      <w:r w:rsidR="0031617B">
        <w:rPr>
          <w:rFonts w:eastAsia="Calibri"/>
        </w:rPr>
        <w:t>s</w:t>
      </w:r>
      <w:r w:rsidR="0031617B" w:rsidRPr="00DF5B88">
        <w:rPr>
          <w:rFonts w:eastAsia="Calibri"/>
        </w:rPr>
        <w:t xml:space="preserve"> 50840040309</w:t>
      </w:r>
      <w:r w:rsidR="0031617B">
        <w:rPr>
          <w:rFonts w:eastAsia="Calibri"/>
        </w:rPr>
        <w:t xml:space="preserve">, </w:t>
      </w:r>
      <w:r w:rsidR="0031617B" w:rsidRPr="00DF5B88">
        <w:rPr>
          <w:rFonts w:eastAsia="Calibri"/>
        </w:rPr>
        <w:t>izveidojot vienu zemes vienību</w:t>
      </w:r>
      <w:r w:rsidR="0031617B">
        <w:rPr>
          <w:rFonts w:eastAsia="Calibri"/>
        </w:rPr>
        <w:t xml:space="preserve"> un </w:t>
      </w:r>
      <w:r w:rsidR="00930958">
        <w:rPr>
          <w:rFonts w:eastAsia="Calibri"/>
        </w:rPr>
        <w:t xml:space="preserve">ietverot to nekustamā īpašuma </w:t>
      </w:r>
      <w:r w:rsidR="00930958" w:rsidRPr="00DF5B88">
        <w:rPr>
          <w:rFonts w:eastAsia="Calibri"/>
        </w:rPr>
        <w:t xml:space="preserve">“Meža </w:t>
      </w:r>
      <w:proofErr w:type="spellStart"/>
      <w:r w:rsidR="00930958" w:rsidRPr="00DF5B88">
        <w:rPr>
          <w:rFonts w:eastAsia="Calibri"/>
        </w:rPr>
        <w:t>Jēpi</w:t>
      </w:r>
      <w:proofErr w:type="spellEnd"/>
      <w:r w:rsidR="00930958" w:rsidRPr="00DF5B88">
        <w:rPr>
          <w:rFonts w:eastAsia="Calibri"/>
        </w:rPr>
        <w:t xml:space="preserve">”, </w:t>
      </w:r>
      <w:r w:rsidR="00930958">
        <w:rPr>
          <w:rFonts w:eastAsia="Calibri"/>
        </w:rPr>
        <w:t>Rankas</w:t>
      </w:r>
      <w:r w:rsidR="00930958" w:rsidRPr="00DF5B88">
        <w:rPr>
          <w:rFonts w:eastAsia="Calibri"/>
        </w:rPr>
        <w:t xml:space="preserve"> pagasts, Gulbenes novads, kadastra numurs 50840040307,</w:t>
      </w:r>
      <w:r w:rsidR="00930958">
        <w:rPr>
          <w:rFonts w:eastAsia="Calibri"/>
        </w:rPr>
        <w:t xml:space="preserve"> sastāvā.</w:t>
      </w:r>
      <w:r w:rsidR="0031617B">
        <w:rPr>
          <w:rFonts w:eastAsia="Calibri"/>
        </w:rPr>
        <w:t xml:space="preserve"> </w:t>
      </w:r>
      <w:r w:rsidRPr="00DF5B88">
        <w:rPr>
          <w:rFonts w:eastAsia="Calibri"/>
        </w:rPr>
        <w:t xml:space="preserve"> </w:t>
      </w:r>
      <w:r w:rsidR="0031617B">
        <w:rPr>
          <w:rFonts w:eastAsia="Calibri"/>
        </w:rPr>
        <w:t>Iesniegumā norādīts, ka minētās z</w:t>
      </w:r>
      <w:r w:rsidRPr="00DF5B88">
        <w:rPr>
          <w:rFonts w:eastAsia="Calibri"/>
        </w:rPr>
        <w:t>emes vienības pieder vien</w:t>
      </w:r>
      <w:r w:rsidR="002B6CC3">
        <w:rPr>
          <w:rFonts w:eastAsia="Calibri"/>
        </w:rPr>
        <w:t>a</w:t>
      </w:r>
      <w:r w:rsidRPr="00DF5B88">
        <w:rPr>
          <w:rFonts w:eastAsia="Calibri"/>
        </w:rPr>
        <w:t>m īpašniekam un savstarpēji robežojas. Apvienošana nepieciešama, lai nodrošinātu efektīvu īpašuma apsaimniekošanu un vienotu mežsaimniecisko darbību</w:t>
      </w:r>
      <w:r w:rsidR="0031617B">
        <w:rPr>
          <w:rFonts w:eastAsia="Calibri"/>
        </w:rPr>
        <w:t>.</w:t>
      </w:r>
    </w:p>
    <w:p w14:paraId="7ED7B075" w14:textId="0F127AA7" w:rsidR="00D4329A" w:rsidRDefault="00D4329A" w:rsidP="008C42DC">
      <w:pPr>
        <w:spacing w:line="360" w:lineRule="auto"/>
        <w:ind w:firstLine="720"/>
        <w:jc w:val="both"/>
        <w:rPr>
          <w:rFonts w:eastAsia="Calibri"/>
        </w:rPr>
      </w:pPr>
      <w:r>
        <w:rPr>
          <w:rFonts w:eastAsia="Calibri"/>
        </w:rPr>
        <w:t xml:space="preserve">Izskatot minēto </w:t>
      </w:r>
      <w:r w:rsidR="0038177F">
        <w:rPr>
          <w:rFonts w:eastAsia="Calibri"/>
        </w:rPr>
        <w:t xml:space="preserve">iesniegumu, kā arī izvērtējot lietas faktiskos un tiesiskos apstākļus, konstatēts turpmākais. </w:t>
      </w:r>
    </w:p>
    <w:p w14:paraId="67054456" w14:textId="1ADC1EB3" w:rsidR="00BE3B22" w:rsidRDefault="00BE3B22" w:rsidP="008C42DC">
      <w:pPr>
        <w:spacing w:line="360" w:lineRule="auto"/>
        <w:ind w:firstLine="720"/>
        <w:jc w:val="both"/>
        <w:rPr>
          <w:rFonts w:eastAsia="SimSun"/>
          <w:lang w:eastAsia="zh-CN" w:bidi="hi-IN"/>
        </w:rPr>
      </w:pPr>
      <w:r w:rsidRPr="00643147">
        <w:rPr>
          <w:rFonts w:eastAsia="SimSun"/>
          <w:lang w:eastAsia="zh-CN" w:bidi="hi-IN"/>
        </w:rPr>
        <w:t xml:space="preserve">Saskaņā ar Vidzemes rajona tiesas Rankas pagasta zemesgrāmatas nodalījumu Nr. 100000078915 nekustamā </w:t>
      </w:r>
      <w:bookmarkStart w:id="0" w:name="_Hlk229562215"/>
      <w:r w:rsidRPr="00643147">
        <w:rPr>
          <w:rFonts w:eastAsia="SimSun"/>
          <w:lang w:eastAsia="zh-CN" w:bidi="hi-IN"/>
        </w:rPr>
        <w:t xml:space="preserve">īpašuma ar nosaukumu “Meža </w:t>
      </w:r>
      <w:proofErr w:type="spellStart"/>
      <w:r w:rsidRPr="00643147">
        <w:rPr>
          <w:rFonts w:eastAsia="SimSun"/>
          <w:lang w:eastAsia="zh-CN" w:bidi="hi-IN"/>
        </w:rPr>
        <w:t>Jēpi</w:t>
      </w:r>
      <w:proofErr w:type="spellEnd"/>
      <w:r w:rsidRPr="00643147">
        <w:rPr>
          <w:rFonts w:eastAsia="SimSun"/>
          <w:lang w:eastAsia="zh-CN" w:bidi="hi-IN"/>
        </w:rPr>
        <w:t xml:space="preserve">”, Rankas pagasts, Gulbenes novads, kadastra numurs 50840040307, kas sastāv no divām zemes vienībām ar kadastra apzīmējumiem </w:t>
      </w:r>
      <w:bookmarkStart w:id="1" w:name="_Hlk224633210"/>
      <w:bookmarkStart w:id="2" w:name="_Hlk224633485"/>
      <w:r w:rsidRPr="00643147">
        <w:rPr>
          <w:rFonts w:eastAsia="SimSun"/>
          <w:lang w:eastAsia="zh-CN" w:bidi="hi-IN"/>
        </w:rPr>
        <w:t xml:space="preserve">50840040307 </w:t>
      </w:r>
      <w:bookmarkEnd w:id="1"/>
      <w:r w:rsidRPr="00643147">
        <w:rPr>
          <w:rFonts w:eastAsia="SimSun"/>
          <w:lang w:eastAsia="zh-CN" w:bidi="hi-IN"/>
        </w:rPr>
        <w:t>21,33 ha</w:t>
      </w:r>
      <w:r w:rsidRPr="00643147">
        <w:rPr>
          <w:rFonts w:eastAsia="SimSun"/>
          <w:vertAlign w:val="superscript"/>
          <w:lang w:eastAsia="zh-CN" w:bidi="hi-IN"/>
        </w:rPr>
        <w:t xml:space="preserve"> </w:t>
      </w:r>
      <w:r w:rsidRPr="00643147">
        <w:rPr>
          <w:rFonts w:eastAsia="SimSun"/>
          <w:lang w:eastAsia="zh-CN" w:bidi="hi-IN"/>
        </w:rPr>
        <w:t xml:space="preserve">platībā </w:t>
      </w:r>
      <w:bookmarkEnd w:id="2"/>
      <w:r w:rsidRPr="00643147">
        <w:rPr>
          <w:rFonts w:eastAsia="SimSun"/>
          <w:lang w:eastAsia="zh-CN" w:bidi="hi-IN"/>
        </w:rPr>
        <w:t>un 50840040308 5,16 ha platībā</w:t>
      </w:r>
      <w:bookmarkEnd w:id="0"/>
      <w:r w:rsidRPr="00643147">
        <w:rPr>
          <w:rFonts w:eastAsia="SimSun"/>
          <w:lang w:eastAsia="zh-CN" w:bidi="hi-IN"/>
        </w:rPr>
        <w:t xml:space="preserve">, īpašuma tiesības ir nostiprinātas </w:t>
      </w:r>
      <w:bookmarkStart w:id="3" w:name="_Hlk229562320"/>
      <w:r w:rsidR="00C80C5D">
        <w:rPr>
          <w:rFonts w:eastAsia="SimSun"/>
          <w:lang w:eastAsia="zh-CN" w:bidi="hi-IN"/>
        </w:rPr>
        <w:t>iesniedzējam</w:t>
      </w:r>
      <w:r w:rsidRPr="00643147">
        <w:rPr>
          <w:rFonts w:eastAsia="SimSun"/>
          <w:lang w:eastAsia="zh-CN" w:bidi="hi-IN"/>
        </w:rPr>
        <w:t xml:space="preserve">, </w:t>
      </w:r>
      <w:bookmarkEnd w:id="3"/>
      <w:r w:rsidRPr="00643147">
        <w:rPr>
          <w:rFonts w:eastAsia="SimSun"/>
          <w:lang w:eastAsia="zh-CN" w:bidi="hi-IN"/>
        </w:rPr>
        <w:t>pamatojoties uz tiesneses Sanitas Vilciņas 2026.</w:t>
      </w:r>
      <w:r w:rsidR="004A180C">
        <w:rPr>
          <w:rFonts w:eastAsia="SimSun"/>
          <w:lang w:eastAsia="zh-CN" w:bidi="hi-IN"/>
        </w:rPr>
        <w:t> </w:t>
      </w:r>
      <w:r w:rsidRPr="00643147">
        <w:rPr>
          <w:rFonts w:eastAsia="SimSun"/>
          <w:lang w:eastAsia="zh-CN" w:bidi="hi-IN"/>
        </w:rPr>
        <w:t>gada 17.</w:t>
      </w:r>
      <w:r w:rsidR="004A180C">
        <w:rPr>
          <w:rFonts w:eastAsia="SimSun"/>
          <w:lang w:eastAsia="zh-CN" w:bidi="hi-IN"/>
        </w:rPr>
        <w:t> </w:t>
      </w:r>
      <w:r w:rsidRPr="00643147">
        <w:rPr>
          <w:rFonts w:eastAsia="SimSun"/>
          <w:lang w:eastAsia="zh-CN" w:bidi="hi-IN"/>
        </w:rPr>
        <w:t>aprīļa lēmumu, žurnāls Nr. 300008552694.</w:t>
      </w:r>
    </w:p>
    <w:p w14:paraId="50EEC544" w14:textId="50B869C7" w:rsidR="00D47128" w:rsidRDefault="00D47128" w:rsidP="008C42DC">
      <w:pPr>
        <w:widowControl w:val="0"/>
        <w:spacing w:line="360" w:lineRule="auto"/>
        <w:ind w:firstLine="720"/>
        <w:jc w:val="both"/>
        <w:rPr>
          <w:rFonts w:eastAsia="SimSun"/>
          <w:lang w:eastAsia="zh-CN" w:bidi="hi-IN"/>
        </w:rPr>
      </w:pPr>
      <w:r w:rsidRPr="00643147">
        <w:rPr>
          <w:rFonts w:eastAsia="SimSun"/>
          <w:lang w:eastAsia="zh-CN" w:bidi="hi-IN"/>
        </w:rPr>
        <w:t xml:space="preserve">Saskaņā ar Vidzemes rajona tiesas Rankas pagasta zemesgrāmatas nodalījumu Nr. 100000089103 nekustamā īpašuma ar nosaukumu </w:t>
      </w:r>
      <w:bookmarkStart w:id="4" w:name="_Hlk229562988"/>
      <w:r w:rsidRPr="00643147">
        <w:rPr>
          <w:rFonts w:eastAsia="SimSun"/>
          <w:lang w:eastAsia="zh-CN" w:bidi="hi-IN"/>
        </w:rPr>
        <w:t>“</w:t>
      </w:r>
      <w:proofErr w:type="spellStart"/>
      <w:r w:rsidRPr="00643147">
        <w:rPr>
          <w:rFonts w:eastAsia="SimSun"/>
          <w:lang w:eastAsia="zh-CN" w:bidi="hi-IN"/>
        </w:rPr>
        <w:t>Jaunjēpi</w:t>
      </w:r>
      <w:proofErr w:type="spellEnd"/>
      <w:r w:rsidRPr="00643147">
        <w:rPr>
          <w:rFonts w:eastAsia="SimSun"/>
          <w:lang w:eastAsia="zh-CN" w:bidi="hi-IN"/>
        </w:rPr>
        <w:t>”, Rankas pagasts, Gulbenes novads, kadastra numurs 50840040309</w:t>
      </w:r>
      <w:bookmarkEnd w:id="4"/>
      <w:r w:rsidRPr="00643147">
        <w:rPr>
          <w:rFonts w:eastAsia="SimSun"/>
          <w:lang w:eastAsia="zh-CN" w:bidi="hi-IN"/>
        </w:rPr>
        <w:t xml:space="preserve">, kas sastāv no zemes vienības ar kadastra apzīmējumu </w:t>
      </w:r>
      <w:r w:rsidRPr="00643147">
        <w:rPr>
          <w:rFonts w:eastAsia="SimSun"/>
          <w:lang w:eastAsia="zh-CN" w:bidi="hi-IN"/>
        </w:rPr>
        <w:lastRenderedPageBreak/>
        <w:t xml:space="preserve">50840040309 8,46 ha platībā, īpašuma tiesības ir nostiprinātas </w:t>
      </w:r>
      <w:r w:rsidR="00C80C5D">
        <w:rPr>
          <w:rFonts w:eastAsia="SimSun"/>
          <w:lang w:eastAsia="zh-CN" w:bidi="hi-IN"/>
        </w:rPr>
        <w:t>iesniedzējam</w:t>
      </w:r>
      <w:r w:rsidRPr="00643147">
        <w:rPr>
          <w:rFonts w:eastAsia="SimSun"/>
          <w:lang w:eastAsia="zh-CN" w:bidi="hi-IN"/>
        </w:rPr>
        <w:t xml:space="preserve">, pamatojoties uz tiesneses Lolitas </w:t>
      </w:r>
      <w:proofErr w:type="spellStart"/>
      <w:r w:rsidRPr="00643147">
        <w:rPr>
          <w:rFonts w:eastAsia="SimSun"/>
          <w:lang w:eastAsia="zh-CN" w:bidi="hi-IN"/>
        </w:rPr>
        <w:t>Marovskas</w:t>
      </w:r>
      <w:proofErr w:type="spellEnd"/>
      <w:r w:rsidRPr="00643147">
        <w:rPr>
          <w:rFonts w:eastAsia="SimSun"/>
          <w:lang w:eastAsia="zh-CN" w:bidi="hi-IN"/>
        </w:rPr>
        <w:t xml:space="preserve"> 2026.</w:t>
      </w:r>
      <w:r w:rsidR="004A180C">
        <w:rPr>
          <w:rFonts w:eastAsia="SimSun"/>
          <w:lang w:eastAsia="zh-CN" w:bidi="hi-IN"/>
        </w:rPr>
        <w:t> </w:t>
      </w:r>
      <w:r w:rsidRPr="00643147">
        <w:rPr>
          <w:rFonts w:eastAsia="SimSun"/>
          <w:lang w:eastAsia="zh-CN" w:bidi="hi-IN"/>
        </w:rPr>
        <w:t>gada 17.</w:t>
      </w:r>
      <w:r w:rsidR="004A180C">
        <w:rPr>
          <w:rFonts w:eastAsia="SimSun"/>
          <w:lang w:eastAsia="zh-CN" w:bidi="hi-IN"/>
        </w:rPr>
        <w:t> </w:t>
      </w:r>
      <w:r w:rsidRPr="00643147">
        <w:rPr>
          <w:rFonts w:eastAsia="SimSun"/>
          <w:lang w:eastAsia="zh-CN" w:bidi="hi-IN"/>
        </w:rPr>
        <w:t>aprīļa lēmumu, žurnāls Nr. 300008555436.</w:t>
      </w:r>
    </w:p>
    <w:p w14:paraId="23A52767" w14:textId="4DBED148" w:rsidR="00D47128" w:rsidRDefault="00D47128" w:rsidP="008C42DC">
      <w:pPr>
        <w:spacing w:line="360" w:lineRule="auto"/>
        <w:ind w:firstLine="720"/>
        <w:jc w:val="both"/>
        <w:rPr>
          <w:rFonts w:eastAsia="Calibri"/>
        </w:rPr>
      </w:pPr>
      <w:r>
        <w:rPr>
          <w:rFonts w:eastAsia="Calibri"/>
        </w:rPr>
        <w:t xml:space="preserve">Izskatot </w:t>
      </w:r>
      <w:r w:rsidR="00C80C5D">
        <w:rPr>
          <w:rFonts w:eastAsia="Calibri"/>
        </w:rPr>
        <w:t>iesniedzēja</w:t>
      </w:r>
      <w:r w:rsidRPr="00DF5B88">
        <w:rPr>
          <w:rFonts w:eastAsia="Calibri"/>
        </w:rPr>
        <w:t xml:space="preserve"> 2026.</w:t>
      </w:r>
      <w:r w:rsidR="004A180C">
        <w:rPr>
          <w:rFonts w:eastAsia="Calibri"/>
        </w:rPr>
        <w:t> </w:t>
      </w:r>
      <w:r w:rsidRPr="00DF5B88">
        <w:rPr>
          <w:rFonts w:eastAsia="Calibri"/>
        </w:rPr>
        <w:t>gada 28.</w:t>
      </w:r>
      <w:r w:rsidR="004A180C">
        <w:rPr>
          <w:rFonts w:eastAsia="Calibri"/>
        </w:rPr>
        <w:t> </w:t>
      </w:r>
      <w:r w:rsidRPr="00DF5B88">
        <w:rPr>
          <w:rFonts w:eastAsia="Calibri"/>
        </w:rPr>
        <w:t>aprīļa iesniegumu (Gulbenes novada pašvaldībā saņemts 2026.</w:t>
      </w:r>
      <w:r w:rsidR="004A180C">
        <w:rPr>
          <w:rFonts w:eastAsia="Calibri"/>
        </w:rPr>
        <w:t> </w:t>
      </w:r>
      <w:r w:rsidRPr="00DF5B88">
        <w:rPr>
          <w:rFonts w:eastAsia="Calibri"/>
        </w:rPr>
        <w:t>gada 28.</w:t>
      </w:r>
      <w:r w:rsidR="004A180C">
        <w:rPr>
          <w:rFonts w:eastAsia="Calibri"/>
        </w:rPr>
        <w:t> </w:t>
      </w:r>
      <w:r w:rsidRPr="00DF5B88">
        <w:rPr>
          <w:rFonts w:eastAsia="Calibri"/>
        </w:rPr>
        <w:t>aprīlī un reģistrēts ar Nr.</w:t>
      </w:r>
      <w:r w:rsidR="004A180C">
        <w:rPr>
          <w:rFonts w:eastAsia="Calibri"/>
        </w:rPr>
        <w:t> </w:t>
      </w:r>
      <w:r w:rsidRPr="00DF5B88">
        <w:rPr>
          <w:rFonts w:eastAsia="Calibri"/>
        </w:rPr>
        <w:t>GND/5.13.3/26/1113-F)</w:t>
      </w:r>
      <w:r>
        <w:rPr>
          <w:rFonts w:eastAsia="Calibri"/>
        </w:rPr>
        <w:t>,</w:t>
      </w:r>
      <w:r w:rsidR="00A83D8A">
        <w:rPr>
          <w:rFonts w:eastAsia="Calibri"/>
        </w:rPr>
        <w:t xml:space="preserve"> kurā tika lūgts atļaut apvienot zemes vienību ar kadastra apzīmējumu 50840040307 un zemes vienību ar kadastra apzīmējumu 50840040309, jo abas zemes vienības pieder vienam īpašniekam un savstarpēji robežojas, </w:t>
      </w:r>
      <w:r w:rsidR="00DF5B88" w:rsidRPr="00DF5B88">
        <w:rPr>
          <w:rFonts w:eastAsia="Calibri"/>
        </w:rPr>
        <w:t xml:space="preserve">Gulbenes novada </w:t>
      </w:r>
      <w:r w:rsidR="00D91CA2">
        <w:rPr>
          <w:rFonts w:eastAsia="Calibri"/>
        </w:rPr>
        <w:t>pašvaldības</w:t>
      </w:r>
      <w:r w:rsidR="00A83D8A">
        <w:rPr>
          <w:rFonts w:eastAsia="Calibri"/>
        </w:rPr>
        <w:t xml:space="preserve"> </w:t>
      </w:r>
      <w:r w:rsidR="00DF5B88" w:rsidRPr="00DF5B88">
        <w:rPr>
          <w:rFonts w:eastAsia="Calibri"/>
        </w:rPr>
        <w:t>dome 2026.</w:t>
      </w:r>
      <w:r w:rsidR="004A180C">
        <w:rPr>
          <w:rFonts w:eastAsia="Calibri"/>
        </w:rPr>
        <w:t> </w:t>
      </w:r>
      <w:r w:rsidR="00DF5B88" w:rsidRPr="00DF5B88">
        <w:rPr>
          <w:rFonts w:eastAsia="Calibri"/>
        </w:rPr>
        <w:t>gada 28.</w:t>
      </w:r>
      <w:r w:rsidR="004A180C">
        <w:rPr>
          <w:rFonts w:eastAsia="Calibri"/>
        </w:rPr>
        <w:t> </w:t>
      </w:r>
      <w:r w:rsidR="00DF5B88" w:rsidRPr="00DF5B88">
        <w:rPr>
          <w:rFonts w:eastAsia="Calibri"/>
        </w:rPr>
        <w:t>maijā pieņēma lēmumu Nr.</w:t>
      </w:r>
      <w:r w:rsidR="00D91CA2">
        <w:rPr>
          <w:rFonts w:eastAsia="Calibri"/>
        </w:rPr>
        <w:t> </w:t>
      </w:r>
      <w:r w:rsidR="00DF5B88" w:rsidRPr="00DF5B88">
        <w:rPr>
          <w:rFonts w:eastAsia="Calibri"/>
        </w:rPr>
        <w:t>GND/2026/356 “Par Rankas pagasta zemes vienību ar kadastra apzīmējumiem 50840040307 un 50840040309 apvienošanu” (protokols Nr.9; 11.</w:t>
      </w:r>
      <w:r w:rsidR="004A180C">
        <w:rPr>
          <w:rFonts w:eastAsia="Calibri"/>
        </w:rPr>
        <w:t> </w:t>
      </w:r>
      <w:r w:rsidR="00DF5B88" w:rsidRPr="00DF5B88">
        <w:rPr>
          <w:rFonts w:eastAsia="Calibri"/>
        </w:rPr>
        <w:t>p.) (turpmāk – Lēmums), ar kuru nolēma</w:t>
      </w:r>
      <w:r>
        <w:rPr>
          <w:rFonts w:eastAsia="Calibri"/>
        </w:rPr>
        <w:t xml:space="preserve">: </w:t>
      </w:r>
    </w:p>
    <w:p w14:paraId="09916B42" w14:textId="56694CB4" w:rsidR="00D47128" w:rsidRPr="00643147" w:rsidRDefault="00D47128" w:rsidP="008C42DC">
      <w:pPr>
        <w:tabs>
          <w:tab w:val="left" w:pos="1134"/>
        </w:tabs>
        <w:spacing w:line="360" w:lineRule="auto"/>
        <w:ind w:firstLine="720"/>
        <w:jc w:val="both"/>
        <w:rPr>
          <w:rFonts w:eastAsia="SimSun"/>
          <w:lang w:eastAsia="zh-CN" w:bidi="hi-IN"/>
        </w:rPr>
      </w:pPr>
      <w:r>
        <w:rPr>
          <w:rFonts w:eastAsia="SimSun"/>
          <w:lang w:eastAsia="zh-CN" w:bidi="hi-IN"/>
        </w:rPr>
        <w:t xml:space="preserve">1) </w:t>
      </w:r>
      <w:r>
        <w:rPr>
          <w:rFonts w:eastAsia="SimSun"/>
          <w:lang w:eastAsia="zh-CN" w:bidi="hi-IN"/>
        </w:rPr>
        <w:tab/>
        <w:t>a</w:t>
      </w:r>
      <w:r w:rsidRPr="00643147">
        <w:rPr>
          <w:rFonts w:eastAsia="SimSun"/>
          <w:lang w:eastAsia="zh-CN" w:bidi="hi-IN"/>
        </w:rPr>
        <w:t>pvienot vienā zemesgabalā zemes vienības ar kadastra apzīmējumiem 50840040307 21,33 ha platībā</w:t>
      </w:r>
      <w:r>
        <w:rPr>
          <w:rFonts w:eastAsia="SimSun"/>
          <w:lang w:eastAsia="zh-CN" w:bidi="hi-IN"/>
        </w:rPr>
        <w:t xml:space="preserve"> un 50840040309 8,46 ha platībā;</w:t>
      </w:r>
    </w:p>
    <w:p w14:paraId="51622132" w14:textId="2CC32B85" w:rsidR="00D47128" w:rsidRDefault="00D47128" w:rsidP="008C42DC">
      <w:pPr>
        <w:tabs>
          <w:tab w:val="left" w:pos="1134"/>
        </w:tabs>
        <w:spacing w:line="360" w:lineRule="auto"/>
        <w:ind w:firstLine="720"/>
        <w:jc w:val="both"/>
        <w:rPr>
          <w:rFonts w:eastAsia="SimSun"/>
          <w:lang w:eastAsia="zh-CN" w:bidi="hi-IN"/>
        </w:rPr>
      </w:pPr>
      <w:r>
        <w:rPr>
          <w:rFonts w:eastAsia="SimSun"/>
          <w:lang w:eastAsia="zh-CN" w:bidi="hi-IN"/>
        </w:rPr>
        <w:t>2)</w:t>
      </w:r>
      <w:r>
        <w:rPr>
          <w:rFonts w:eastAsia="SimSun"/>
          <w:lang w:eastAsia="zh-CN" w:bidi="hi-IN"/>
        </w:rPr>
        <w:tab/>
        <w:t>s</w:t>
      </w:r>
      <w:r w:rsidRPr="00643147">
        <w:rPr>
          <w:rFonts w:eastAsia="SimSun"/>
          <w:lang w:eastAsia="zh-CN" w:bidi="hi-IN"/>
        </w:rPr>
        <w:t xml:space="preserve">aglabāt </w:t>
      </w:r>
      <w:proofErr w:type="spellStart"/>
      <w:r w:rsidRPr="00643147">
        <w:rPr>
          <w:rFonts w:eastAsia="SimSun"/>
          <w:lang w:eastAsia="zh-CN" w:bidi="hi-IN"/>
        </w:rPr>
        <w:t>jaunizveidoto</w:t>
      </w:r>
      <w:proofErr w:type="spellEnd"/>
      <w:r w:rsidRPr="00643147">
        <w:rPr>
          <w:rFonts w:eastAsia="SimSun"/>
          <w:lang w:eastAsia="zh-CN" w:bidi="hi-IN"/>
        </w:rPr>
        <w:t xml:space="preserve"> zemes vienību </w:t>
      </w:r>
      <w:bookmarkStart w:id="5" w:name="_Hlk229562893"/>
      <w:r w:rsidRPr="00643147">
        <w:rPr>
          <w:rFonts w:eastAsia="SimSun"/>
          <w:lang w:eastAsia="zh-CN" w:bidi="hi-IN"/>
        </w:rPr>
        <w:t xml:space="preserve">29,79 ha platībā </w:t>
      </w:r>
      <w:bookmarkEnd w:id="5"/>
      <w:r w:rsidRPr="00643147">
        <w:rPr>
          <w:rFonts w:eastAsia="SimSun"/>
          <w:lang w:eastAsia="zh-CN" w:bidi="hi-IN"/>
        </w:rPr>
        <w:t xml:space="preserve">nekustamā īpašuma ar nosaukumu “Meža </w:t>
      </w:r>
      <w:proofErr w:type="spellStart"/>
      <w:r w:rsidRPr="00643147">
        <w:rPr>
          <w:rFonts w:eastAsia="SimSun"/>
          <w:lang w:eastAsia="zh-CN" w:bidi="hi-IN"/>
        </w:rPr>
        <w:t>Jēpi</w:t>
      </w:r>
      <w:proofErr w:type="spellEnd"/>
      <w:r w:rsidRPr="00643147">
        <w:rPr>
          <w:rFonts w:eastAsia="SimSun"/>
          <w:lang w:eastAsia="zh-CN" w:bidi="hi-IN"/>
        </w:rPr>
        <w:t>”, Rankas pagasts, Gulbenes novads, kadastra numurs 50840040307, sastāvā</w:t>
      </w:r>
      <w:r>
        <w:rPr>
          <w:rFonts w:eastAsia="SimSun"/>
          <w:lang w:eastAsia="zh-CN" w:bidi="hi-IN"/>
        </w:rPr>
        <w:t xml:space="preserve">; </w:t>
      </w:r>
    </w:p>
    <w:p w14:paraId="0289DF10" w14:textId="20B088DB" w:rsidR="00D47128" w:rsidRDefault="00D47128" w:rsidP="008C42DC">
      <w:pPr>
        <w:tabs>
          <w:tab w:val="left" w:pos="1134"/>
        </w:tabs>
        <w:spacing w:line="360" w:lineRule="auto"/>
        <w:ind w:firstLine="720"/>
        <w:jc w:val="both"/>
        <w:rPr>
          <w:rFonts w:eastAsia="SimSun"/>
          <w:lang w:eastAsia="zh-CN" w:bidi="hi-IN"/>
        </w:rPr>
      </w:pPr>
      <w:r>
        <w:rPr>
          <w:rFonts w:eastAsia="SimSun"/>
          <w:lang w:eastAsia="zh-CN" w:bidi="hi-IN"/>
        </w:rPr>
        <w:t xml:space="preserve">3) </w:t>
      </w:r>
      <w:r>
        <w:rPr>
          <w:rFonts w:eastAsia="SimSun"/>
          <w:lang w:eastAsia="zh-CN" w:bidi="hi-IN"/>
        </w:rPr>
        <w:tab/>
        <w:t>n</w:t>
      </w:r>
      <w:r w:rsidRPr="00643147">
        <w:rPr>
          <w:rFonts w:eastAsia="SimSun"/>
          <w:lang w:eastAsia="zh-CN" w:bidi="hi-IN"/>
        </w:rPr>
        <w:t xml:space="preserve">oteikt </w:t>
      </w:r>
      <w:proofErr w:type="spellStart"/>
      <w:r w:rsidRPr="00643147">
        <w:rPr>
          <w:rFonts w:eastAsia="SimSun"/>
          <w:lang w:eastAsia="zh-CN" w:bidi="hi-IN"/>
        </w:rPr>
        <w:t>jaunizveidotajai</w:t>
      </w:r>
      <w:proofErr w:type="spellEnd"/>
      <w:r w:rsidRPr="00643147">
        <w:rPr>
          <w:rFonts w:eastAsia="SimSun"/>
          <w:lang w:eastAsia="zh-CN" w:bidi="hi-IN"/>
        </w:rPr>
        <w:t xml:space="preserve"> zemes vienībai 29,79 ha platībā nekustamā īpašuma lietošanas mērķi – zeme, uz kuras galvenā saimnieciskā darbība ir mežsaimniecība (NĪLM kods 0201)</w:t>
      </w:r>
      <w:r>
        <w:rPr>
          <w:rFonts w:eastAsia="SimSun"/>
          <w:lang w:eastAsia="zh-CN" w:bidi="hi-IN"/>
        </w:rPr>
        <w:t>;</w:t>
      </w:r>
    </w:p>
    <w:p w14:paraId="5167C65B" w14:textId="2F7F0FE1" w:rsidR="00D47128" w:rsidRDefault="00D47128" w:rsidP="008C42DC">
      <w:pPr>
        <w:tabs>
          <w:tab w:val="left" w:pos="1134"/>
        </w:tabs>
        <w:spacing w:line="360" w:lineRule="auto"/>
        <w:ind w:firstLine="720"/>
        <w:jc w:val="both"/>
        <w:rPr>
          <w:rFonts w:eastAsia="SimSun"/>
          <w:lang w:eastAsia="zh-CN" w:bidi="hi-IN"/>
        </w:rPr>
      </w:pPr>
      <w:r>
        <w:rPr>
          <w:rFonts w:eastAsia="SimSun"/>
          <w:lang w:eastAsia="zh-CN" w:bidi="hi-IN"/>
        </w:rPr>
        <w:t xml:space="preserve">4) </w:t>
      </w:r>
      <w:r>
        <w:rPr>
          <w:rFonts w:eastAsia="SimSun"/>
          <w:lang w:eastAsia="zh-CN" w:bidi="hi-IN"/>
        </w:rPr>
        <w:tab/>
        <w:t>l</w:t>
      </w:r>
      <w:r w:rsidRPr="00643147">
        <w:rPr>
          <w:rFonts w:eastAsia="SimSun"/>
          <w:lang w:eastAsia="zh-CN" w:bidi="hi-IN"/>
        </w:rPr>
        <w:t>ikvidēt un dzēst no Nekustamā īpašuma valsts kadastra informācijas sistēmas nekustamo īpašumu “</w:t>
      </w:r>
      <w:proofErr w:type="spellStart"/>
      <w:r w:rsidRPr="00643147">
        <w:rPr>
          <w:rFonts w:eastAsia="SimSun"/>
          <w:lang w:eastAsia="zh-CN" w:bidi="hi-IN"/>
        </w:rPr>
        <w:t>Jaunjēpi</w:t>
      </w:r>
      <w:proofErr w:type="spellEnd"/>
      <w:r w:rsidRPr="00643147">
        <w:rPr>
          <w:rFonts w:eastAsia="SimSun"/>
          <w:lang w:eastAsia="zh-CN" w:bidi="hi-IN"/>
        </w:rPr>
        <w:t>”, Rankas pagasts, Gulbenes nova</w:t>
      </w:r>
      <w:r>
        <w:rPr>
          <w:rFonts w:eastAsia="SimSun"/>
          <w:lang w:eastAsia="zh-CN" w:bidi="hi-IN"/>
        </w:rPr>
        <w:t>ds, kadastra numurs 50840040309;</w:t>
      </w:r>
    </w:p>
    <w:p w14:paraId="13D5BC05" w14:textId="77777777" w:rsidR="00901A22" w:rsidRDefault="00D47128" w:rsidP="00901A22">
      <w:pPr>
        <w:tabs>
          <w:tab w:val="left" w:pos="1134"/>
        </w:tabs>
        <w:spacing w:line="360" w:lineRule="auto"/>
        <w:ind w:firstLine="720"/>
        <w:jc w:val="both"/>
        <w:rPr>
          <w:rFonts w:eastAsia="Calibri"/>
        </w:rPr>
      </w:pPr>
      <w:r>
        <w:rPr>
          <w:rFonts w:eastAsia="SimSun"/>
          <w:lang w:eastAsia="zh-CN" w:bidi="hi-IN"/>
        </w:rPr>
        <w:t>5)</w:t>
      </w:r>
      <w:r>
        <w:rPr>
          <w:rFonts w:eastAsia="SimSun"/>
          <w:lang w:eastAsia="zh-CN" w:bidi="hi-IN"/>
        </w:rPr>
        <w:tab/>
        <w:t>l</w:t>
      </w:r>
      <w:r w:rsidRPr="00643147">
        <w:rPr>
          <w:rFonts w:eastAsia="SimSun"/>
          <w:lang w:eastAsia="zh-CN" w:bidi="hi-IN"/>
        </w:rPr>
        <w:t xml:space="preserve">ēmumu nosūtīt </w:t>
      </w:r>
      <w:r w:rsidR="00901A22">
        <w:rPr>
          <w:rFonts w:eastAsia="Calibri"/>
        </w:rPr>
        <w:t xml:space="preserve">[…] </w:t>
      </w:r>
    </w:p>
    <w:p w14:paraId="5484106D" w14:textId="494C6BF0" w:rsidR="00E1271F" w:rsidRDefault="00C80C5D" w:rsidP="00901A22">
      <w:pPr>
        <w:tabs>
          <w:tab w:val="left" w:pos="1134"/>
        </w:tabs>
        <w:spacing w:line="360" w:lineRule="auto"/>
        <w:ind w:firstLine="720"/>
        <w:jc w:val="both"/>
      </w:pPr>
      <w:r>
        <w:t>Lēmums ir iesniedzējam labvēlīg</w:t>
      </w:r>
      <w:r w:rsidR="00500F9D">
        <w:t>s</w:t>
      </w:r>
      <w:r>
        <w:t xml:space="preserve"> tiesisk</w:t>
      </w:r>
      <w:r w:rsidR="00500F9D">
        <w:t>s</w:t>
      </w:r>
      <w:r>
        <w:t xml:space="preserve"> administratīv</w:t>
      </w:r>
      <w:r w:rsidR="00500F9D">
        <w:t>ais</w:t>
      </w:r>
      <w:r>
        <w:t xml:space="preserve"> akt</w:t>
      </w:r>
      <w:r w:rsidR="00500F9D">
        <w:t>s</w:t>
      </w:r>
      <w:r w:rsidR="001C1008">
        <w:t>. L</w:t>
      </w:r>
      <w:r>
        <w:t xml:space="preserve">īdz šim brīdim </w:t>
      </w:r>
      <w:r w:rsidR="001C1008">
        <w:t>Lēmums</w:t>
      </w:r>
      <w:r>
        <w:t xml:space="preserve"> nav izpildīts (zemes vienīb</w:t>
      </w:r>
      <w:r w:rsidR="005931C6">
        <w:t>u</w:t>
      </w:r>
      <w:r>
        <w:t xml:space="preserve"> </w:t>
      </w:r>
      <w:r w:rsidR="005931C6">
        <w:t xml:space="preserve">ar kadastra apzīmējumiem </w:t>
      </w:r>
      <w:r w:rsidR="005931C6" w:rsidRPr="00643147">
        <w:rPr>
          <w:rFonts w:eastAsia="SimSun"/>
          <w:lang w:eastAsia="zh-CN" w:bidi="hi-IN"/>
        </w:rPr>
        <w:t xml:space="preserve">50840040307 </w:t>
      </w:r>
      <w:r w:rsidR="005931C6">
        <w:rPr>
          <w:rFonts w:eastAsia="SimSun"/>
          <w:lang w:eastAsia="zh-CN" w:bidi="hi-IN"/>
        </w:rPr>
        <w:t xml:space="preserve">un 50840040309 </w:t>
      </w:r>
      <w:r>
        <w:t xml:space="preserve">apvienošana Nekustamā īpašuma valsts kadastra informācijas sistēmā </w:t>
      </w:r>
      <w:r w:rsidR="005931C6">
        <w:t xml:space="preserve">un zemesgrāmatā </w:t>
      </w:r>
      <w:r>
        <w:t>nav reģistrēta).</w:t>
      </w:r>
      <w:r w:rsidR="005931C6">
        <w:t xml:space="preserve"> </w:t>
      </w:r>
      <w:r w:rsidR="005931C6" w:rsidRPr="005931C6">
        <w:t xml:space="preserve">No 2026. gada 17. jūnija iesnieguma izriet, ka </w:t>
      </w:r>
      <w:r w:rsidR="003C6602">
        <w:t>iesniedzējs</w:t>
      </w:r>
      <w:r w:rsidR="00500F9D">
        <w:t xml:space="preserve"> pirms Lēmuma izpildes </w:t>
      </w:r>
      <w:r w:rsidR="005931C6" w:rsidRPr="005931C6">
        <w:t xml:space="preserve">ir </w:t>
      </w:r>
      <w:r w:rsidR="00C86F71">
        <w:t>izteicis jaunu</w:t>
      </w:r>
      <w:r w:rsidR="005931C6" w:rsidRPr="005931C6">
        <w:t xml:space="preserve"> gribu un lūdz apvienot </w:t>
      </w:r>
      <w:r w:rsidR="00C86F71" w:rsidRPr="00C86F71">
        <w:t>vienā zemes vienībā ne tikai zemes vienības ar kadastra apzīmējumiem 50840040307 un 50840040309, bet arī zemes vienību ar kadastra apzīmējumu 50840040308.</w:t>
      </w:r>
      <w:r w:rsidR="00C86F71">
        <w:t xml:space="preserve"> </w:t>
      </w:r>
    </w:p>
    <w:p w14:paraId="46C46842" w14:textId="05DB7CE4" w:rsidR="00E1271F" w:rsidRDefault="00E1271F" w:rsidP="008C42DC">
      <w:pPr>
        <w:widowControl w:val="0"/>
        <w:spacing w:line="360" w:lineRule="auto"/>
        <w:ind w:firstLine="720"/>
        <w:jc w:val="both"/>
      </w:pPr>
      <w:r>
        <w:t xml:space="preserve">Ņemot vērā, ka Lēmums </w:t>
      </w:r>
      <w:r w:rsidRPr="00E1271F">
        <w:t>nav izpildīts</w:t>
      </w:r>
      <w:r>
        <w:t xml:space="preserve">, iesniedzējs ar </w:t>
      </w:r>
      <w:r w:rsidRPr="00E1271F">
        <w:t>2026. gada 17. jūnija iesniegumu</w:t>
      </w:r>
      <w:r>
        <w:t xml:space="preserve"> </w:t>
      </w:r>
      <w:r w:rsidR="00A10CC3">
        <w:t>ir mainījis iepriekš izteikto lūgumu</w:t>
      </w:r>
      <w:r>
        <w:t xml:space="preserve"> un </w:t>
      </w:r>
      <w:r w:rsidR="00A10CC3">
        <w:t>lūdzis cita satura administratīvā akta izdošanu</w:t>
      </w:r>
      <w:r>
        <w:t xml:space="preserve">, </w:t>
      </w:r>
      <w:r w:rsidR="00C86F71">
        <w:t xml:space="preserve">Lēmums </w:t>
      </w:r>
      <w:r>
        <w:t xml:space="preserve">vairs neatbilst iesniedzēja gribai, un, lai nodrošinātu tiesisko noteiktību un nepieļautu divu savstarpēji pretrunīgu administratīvo </w:t>
      </w:r>
      <w:r w:rsidR="00A10CC3">
        <w:t>aktu vienlaicīgu spēkā esību, Lēmum</w:t>
      </w:r>
      <w:r>
        <w:t>s ir atzīstams par spēku zaudējušu, vienlaikus izdodot jaunu administratīvo aktu.</w:t>
      </w:r>
    </w:p>
    <w:p w14:paraId="77F7A2FA" w14:textId="3666F7C6" w:rsidR="003C6602" w:rsidRDefault="00AF3370" w:rsidP="008C42DC">
      <w:pPr>
        <w:widowControl w:val="0"/>
        <w:spacing w:line="360" w:lineRule="auto"/>
        <w:ind w:firstLine="720"/>
        <w:jc w:val="both"/>
      </w:pPr>
      <w:r>
        <w:rPr>
          <w:rFonts w:eastAsia="SimSun"/>
          <w:lang w:eastAsia="zh-CN" w:bidi="hi-IN"/>
        </w:rPr>
        <w:t xml:space="preserve">Atbilstoši </w:t>
      </w:r>
      <w:r w:rsidR="00D95BBF">
        <w:rPr>
          <w:rFonts w:eastAsia="SimSun"/>
          <w:lang w:eastAsia="zh-CN" w:bidi="hi-IN"/>
        </w:rPr>
        <w:t xml:space="preserve">Administratīvā procesa likuma </w:t>
      </w:r>
      <w:r>
        <w:rPr>
          <w:rFonts w:eastAsia="SimSun"/>
          <w:lang w:eastAsia="zh-CN" w:bidi="hi-IN"/>
        </w:rPr>
        <w:t>8</w:t>
      </w:r>
      <w:r w:rsidR="003C6602">
        <w:rPr>
          <w:rFonts w:eastAsia="SimSun"/>
          <w:lang w:eastAsia="zh-CN" w:bidi="hi-IN"/>
        </w:rPr>
        <w:t>3</w:t>
      </w:r>
      <w:r>
        <w:rPr>
          <w:rFonts w:eastAsia="SimSun"/>
          <w:lang w:eastAsia="zh-CN" w:bidi="hi-IN"/>
        </w:rPr>
        <w:t>. panta pirm</w:t>
      </w:r>
      <w:r w:rsidR="003C6602">
        <w:rPr>
          <w:rFonts w:eastAsia="SimSun"/>
          <w:lang w:eastAsia="zh-CN" w:bidi="hi-IN"/>
        </w:rPr>
        <w:t xml:space="preserve">ajai daļai </w:t>
      </w:r>
      <w:r w:rsidR="003C6602">
        <w:t xml:space="preserve">iestāde pēc savas iniciatīvas vai personas iesnieguma var uzsākt administratīvo procesu no jauna un lemt par administratīvā akta atcelšanu saskaņā ar šā likuma </w:t>
      </w:r>
      <w:r w:rsidR="003C6602" w:rsidRPr="003C6602">
        <w:t>85.</w:t>
      </w:r>
      <w:r w:rsidR="003C6602">
        <w:t>-</w:t>
      </w:r>
      <w:r w:rsidR="003C6602" w:rsidRPr="003C6602">
        <w:t>88.</w:t>
      </w:r>
      <w:r w:rsidR="003C6602">
        <w:t> </w:t>
      </w:r>
      <w:r w:rsidR="003C6602" w:rsidRPr="003C6602">
        <w:t>panta</w:t>
      </w:r>
      <w:r w:rsidR="003C6602">
        <w:t xml:space="preserve"> noteikumiem.</w:t>
      </w:r>
      <w:r w:rsidR="00CE66D0">
        <w:t xml:space="preserve"> Šā panta otrā daļa </w:t>
      </w:r>
      <w:r w:rsidR="00CE66D0">
        <w:lastRenderedPageBreak/>
        <w:t xml:space="preserve">nosaka, ka administratīvo aktu atceļ ar jaunu administratīvo aktu. </w:t>
      </w:r>
    </w:p>
    <w:p w14:paraId="6C0BAFBF" w14:textId="77777777" w:rsidR="00D95BBF" w:rsidRPr="00643147" w:rsidRDefault="00D95BBF" w:rsidP="008C42DC">
      <w:pPr>
        <w:spacing w:line="360" w:lineRule="auto"/>
        <w:ind w:firstLine="720"/>
        <w:jc w:val="both"/>
        <w:rPr>
          <w:rFonts w:eastAsia="SimSun"/>
          <w:lang w:eastAsia="zh-CN" w:bidi="hi-IN"/>
        </w:rPr>
      </w:pPr>
      <w:r w:rsidRPr="00643147">
        <w:rPr>
          <w:rFonts w:eastAsia="SimSun"/>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1762337E" w14:textId="77777777" w:rsidR="00D95BBF" w:rsidRPr="00643147" w:rsidRDefault="00D95BBF" w:rsidP="008C42DC">
      <w:pPr>
        <w:spacing w:line="360" w:lineRule="auto"/>
        <w:ind w:firstLine="720"/>
        <w:jc w:val="both"/>
        <w:rPr>
          <w:rFonts w:eastAsia="SimSun"/>
          <w:lang w:eastAsia="zh-CN" w:bidi="hi-IN"/>
        </w:rPr>
      </w:pPr>
      <w:r w:rsidRPr="00643147">
        <w:rPr>
          <w:rFonts w:eastAsia="SimSun"/>
          <w:lang w:eastAsia="zh-CN" w:bidi="hi-IN"/>
        </w:rPr>
        <w:t xml:space="preserve">Zemes ierīcības likuma 8.panta trešās daļas 2.punkts nosaka, ka zemes ierīcības projekts nav izstrādājams, ja apvieno divas vai vairākas blakus esošas zemes vienības un par to ir pieņemts vietējās pašvaldības lēmums. </w:t>
      </w:r>
    </w:p>
    <w:p w14:paraId="5C9B6CF9" w14:textId="77777777" w:rsidR="0038177F" w:rsidRPr="00643147" w:rsidRDefault="0038177F" w:rsidP="008C42DC">
      <w:pPr>
        <w:spacing w:line="360" w:lineRule="auto"/>
        <w:ind w:firstLine="720"/>
        <w:jc w:val="both"/>
        <w:rPr>
          <w:rFonts w:eastAsia="SimSun"/>
          <w:lang w:eastAsia="zh-CN" w:bidi="hi-IN"/>
        </w:rPr>
      </w:pPr>
      <w:bookmarkStart w:id="6" w:name="_Hlk155617270"/>
      <w:r w:rsidRPr="00643147">
        <w:rPr>
          <w:rFonts w:eastAsia="SimSun"/>
          <w:lang w:eastAsia="zh-CN" w:bidi="hi-IN"/>
        </w:rPr>
        <w:t xml:space="preserve">Nekustamā īpašuma valsts kadastra likuma </w:t>
      </w:r>
      <w:bookmarkEnd w:id="6"/>
      <w:r w:rsidRPr="00643147">
        <w:rPr>
          <w:rFonts w:eastAsia="SimSun"/>
          <w:lang w:eastAsia="zh-CN" w:bidi="hi-IN"/>
        </w:rPr>
        <w:t>(turpmāk – Kadastra likums) 1.panta 6.punkts nosaka, ka kadastra objekts</w:t>
      </w:r>
      <w:r w:rsidRPr="00643147">
        <w:t xml:space="preserve"> ir </w:t>
      </w:r>
      <w:r w:rsidRPr="00643147">
        <w:rPr>
          <w:rFonts w:eastAsia="SimSun"/>
          <w:lang w:eastAsia="zh-CN" w:bidi="hi-IN"/>
        </w:rPr>
        <w:t xml:space="preserve">Nekustamā īpašuma valsts kadastra informācijas sistēmā reģistrēts nekustamais īpašums kā īpašuma objektu kopums, kā arī zemes vienība, būve, telpu grupa un zemes vienības daļa. Kadastra likuma </w:t>
      </w:r>
      <w:bookmarkStart w:id="7" w:name="_Hlk155617300"/>
      <w:r w:rsidRPr="00643147">
        <w:rPr>
          <w:rFonts w:eastAsia="SimSun"/>
          <w:lang w:eastAsia="zh-CN" w:bidi="hi-IN"/>
        </w:rPr>
        <w:t>11.panta otrās daļas 1.punkt</w:t>
      </w:r>
      <w:bookmarkEnd w:id="7"/>
      <w:r w:rsidRPr="00643147">
        <w:rPr>
          <w:rFonts w:eastAsia="SimSun"/>
          <w:lang w:eastAsia="zh-CN" w:bidi="hi-IN"/>
        </w:rPr>
        <w:t xml:space="preserve">s 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 </w:t>
      </w:r>
    </w:p>
    <w:p w14:paraId="51B07030" w14:textId="77777777" w:rsidR="0038177F" w:rsidRPr="00643147" w:rsidRDefault="0038177F" w:rsidP="008C42DC">
      <w:pPr>
        <w:spacing w:line="360" w:lineRule="auto"/>
        <w:ind w:firstLine="720"/>
        <w:jc w:val="both"/>
        <w:rPr>
          <w:rFonts w:eastAsia="SimSun"/>
          <w:lang w:eastAsia="zh-CN" w:bidi="hi-IN"/>
        </w:rPr>
      </w:pPr>
      <w:r w:rsidRPr="00643147">
        <w:rPr>
          <w:rFonts w:eastAsia="SimSun"/>
          <w:lang w:eastAsia="zh-CN" w:bidi="hi-IN"/>
        </w:rPr>
        <w:t xml:space="preserve">Kadastra likuma 19.panta 4.punkts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pirmā daļa nosaka, ka nekustamo īpašumu veido un tā sastāvu groza normatīvajos aktos noteiktajā kārtībā, </w:t>
      </w:r>
      <w:bookmarkStart w:id="8" w:name="_Hlk155617364"/>
      <w:r w:rsidRPr="00643147">
        <w:rPr>
          <w:rFonts w:eastAsia="SimSun"/>
          <w:lang w:eastAsia="zh-CN" w:bidi="hi-IN"/>
        </w:rPr>
        <w:t>33.panta 3.punkt</w:t>
      </w:r>
      <w:bookmarkEnd w:id="8"/>
      <w:r w:rsidRPr="00643147">
        <w:rPr>
          <w:rFonts w:eastAsia="SimSun"/>
          <w:lang w:eastAsia="zh-CN" w:bidi="hi-IN"/>
        </w:rPr>
        <w:t xml:space="preserve">s nosaka, ka nekustamo īpašumu veido, apvienojot reģistrētus nekustamos īpašumus vienā nekustamajā īpašumā. </w:t>
      </w:r>
    </w:p>
    <w:p w14:paraId="78CCB235" w14:textId="77777777" w:rsidR="0038177F" w:rsidRPr="00643147" w:rsidRDefault="0038177F" w:rsidP="008C42DC">
      <w:pPr>
        <w:spacing w:line="360" w:lineRule="auto"/>
        <w:ind w:firstLine="720"/>
        <w:jc w:val="both"/>
        <w:rPr>
          <w:rFonts w:eastAsia="SimSun"/>
          <w:lang w:eastAsia="zh-CN" w:bidi="hi-IN"/>
        </w:rPr>
      </w:pPr>
      <w:r w:rsidRPr="00643147">
        <w:rPr>
          <w:rFonts w:eastAsia="SimSun"/>
          <w:lang w:eastAsia="zh-CN" w:bidi="hi-IN"/>
        </w:rPr>
        <w:t>Kadastra likuma 21.panta 1.punkts nosaka, ka ierakstu par nekustamā īpašuma objektu Kadastra informācijas sistēmā dzēš šādos gadījumos -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5FDD941D" w14:textId="77777777" w:rsidR="0038177F" w:rsidRPr="00643147" w:rsidRDefault="0038177F" w:rsidP="008C42DC">
      <w:pPr>
        <w:spacing w:line="360" w:lineRule="auto"/>
        <w:ind w:firstLine="720"/>
        <w:jc w:val="both"/>
        <w:rPr>
          <w:rFonts w:eastAsia="SimSun"/>
          <w:lang w:eastAsia="zh-CN" w:bidi="hi-IN"/>
        </w:rPr>
      </w:pPr>
      <w:r w:rsidRPr="00643147">
        <w:rPr>
          <w:rFonts w:eastAsia="SimSun"/>
          <w:lang w:eastAsia="zh-CN" w:bidi="hi-IN"/>
        </w:rPr>
        <w:t>Ministru kabineta 2006.gada 20.jūnija noteikumu Nr. 496 “Nekustamā īpašuma lietošanas mērķu klasifikācija un nekustamā īpašuma lietošanas mērķu noteikšanas un maiņas kārtība” 16.2.apakšpunkts noteic, ka lietošanas mērķi nosaka, ja tiek izveidota jauna zemes vienība vai zemes vienības daļa. Šo noteikumu 30.punkts nosaka, ka lauku teritorijās zemes vienībai, kas neatbilst šo noteikumu II</w:t>
      </w:r>
      <w:r w:rsidRPr="00643147">
        <w:rPr>
          <w:rFonts w:eastAsia="SimSun"/>
          <w:vertAlign w:val="superscript"/>
          <w:lang w:eastAsia="zh-CN" w:bidi="hi-IN"/>
        </w:rPr>
        <w:t>1</w:t>
      </w:r>
      <w:r w:rsidRPr="00643147">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w:t>
      </w:r>
      <w:r w:rsidRPr="00643147">
        <w:rPr>
          <w:rFonts w:eastAsia="SimSun"/>
          <w:lang w:eastAsia="zh-CN" w:bidi="hi-IN"/>
        </w:rPr>
        <w:lastRenderedPageBreak/>
        <w:t>vienības esošai dzīvojamo ēku un palīgēku vai lauku saimniecību nedzīvojamo ēku apbūvei atsevišķi nenosaka lietošanas mērķi no lietošanas mērķu klases “Apbūves zeme”.</w:t>
      </w:r>
    </w:p>
    <w:p w14:paraId="3EE751A8" w14:textId="77777777" w:rsidR="00BC40FB" w:rsidRPr="00643147" w:rsidRDefault="00BC40FB" w:rsidP="008C42DC">
      <w:pPr>
        <w:spacing w:line="360" w:lineRule="auto"/>
        <w:ind w:firstLine="720"/>
        <w:jc w:val="both"/>
        <w:rPr>
          <w:rFonts w:eastAsia="SimSun"/>
          <w:lang w:eastAsia="zh-CN" w:bidi="hi-IN"/>
        </w:rPr>
      </w:pPr>
      <w:r w:rsidRPr="00643147">
        <w:rPr>
          <w:rFonts w:eastAsia="SimSun"/>
          <w:lang w:eastAsia="zh-CN" w:bidi="hi-IN"/>
        </w:rPr>
        <w:t xml:space="preserve">Zemes vienībai ar kadastra apzīmējumu </w:t>
      </w:r>
      <w:bookmarkStart w:id="9" w:name="_Hlk229562440"/>
      <w:r w:rsidRPr="00643147">
        <w:rPr>
          <w:rFonts w:eastAsia="SimSun"/>
          <w:lang w:eastAsia="zh-CN" w:bidi="hi-IN"/>
        </w:rPr>
        <w:t xml:space="preserve">50840040307 21,33 ha platībā </w:t>
      </w:r>
      <w:bookmarkEnd w:id="9"/>
      <w:r w:rsidRPr="00643147">
        <w:rPr>
          <w:rFonts w:eastAsia="SimSun"/>
          <w:lang w:eastAsia="zh-CN" w:bidi="hi-IN"/>
        </w:rPr>
        <w:t xml:space="preserve">noteikts nekustamā īpašuma lietošanas mērķis – </w:t>
      </w:r>
      <w:bookmarkStart w:id="10" w:name="_Hlk229562417"/>
      <w:r w:rsidRPr="00643147">
        <w:rPr>
          <w:rFonts w:eastAsia="SimSun"/>
          <w:lang w:eastAsia="zh-CN" w:bidi="hi-IN"/>
        </w:rPr>
        <w:t>zeme, uz kuras galvenā saimnieciskā darbība ir mežsaimniecība (NĪLM kods 0201).</w:t>
      </w:r>
    </w:p>
    <w:bookmarkEnd w:id="10"/>
    <w:p w14:paraId="4032CF40" w14:textId="0FC9065C" w:rsidR="00BC40FB" w:rsidRPr="00643147" w:rsidRDefault="00BC40FB" w:rsidP="008C42DC">
      <w:pPr>
        <w:widowControl w:val="0"/>
        <w:spacing w:line="360" w:lineRule="auto"/>
        <w:ind w:firstLine="720"/>
        <w:jc w:val="both"/>
        <w:rPr>
          <w:rFonts w:eastAsia="SimSun"/>
          <w:lang w:eastAsia="zh-CN" w:bidi="hi-IN"/>
        </w:rPr>
      </w:pPr>
      <w:r w:rsidRPr="00643147">
        <w:rPr>
          <w:rFonts w:eastAsia="SimSun"/>
          <w:lang w:eastAsia="zh-CN" w:bidi="hi-IN"/>
        </w:rPr>
        <w:t>Zemes vienībai ar kadastra apzīmējumu 5084004030</w:t>
      </w:r>
      <w:r>
        <w:rPr>
          <w:rFonts w:eastAsia="SimSun"/>
          <w:lang w:eastAsia="zh-CN" w:bidi="hi-IN"/>
        </w:rPr>
        <w:t>8</w:t>
      </w:r>
      <w:r w:rsidRPr="00643147">
        <w:rPr>
          <w:rFonts w:eastAsia="SimSun"/>
          <w:lang w:eastAsia="zh-CN" w:bidi="hi-IN"/>
        </w:rPr>
        <w:t xml:space="preserve"> </w:t>
      </w:r>
      <w:r>
        <w:rPr>
          <w:rFonts w:eastAsia="SimSun"/>
          <w:lang w:eastAsia="zh-CN" w:bidi="hi-IN"/>
        </w:rPr>
        <w:t xml:space="preserve">5,16 </w:t>
      </w:r>
      <w:r w:rsidRPr="00643147">
        <w:rPr>
          <w:rFonts w:eastAsia="SimSun"/>
          <w:lang w:eastAsia="zh-CN" w:bidi="hi-IN"/>
        </w:rPr>
        <w:t>ha platībā noteikts nekustamā īpašuma lietošanas mērķis – zeme, uz kuras galvenā saimnieciskā darbība ir mežsaimniecība (NĪLM kods 0201).</w:t>
      </w:r>
    </w:p>
    <w:p w14:paraId="7CA097B0" w14:textId="77777777" w:rsidR="00A83D8A" w:rsidRPr="00643147" w:rsidRDefault="00A83D8A" w:rsidP="008C42DC">
      <w:pPr>
        <w:widowControl w:val="0"/>
        <w:spacing w:line="360" w:lineRule="auto"/>
        <w:ind w:firstLine="720"/>
        <w:jc w:val="both"/>
        <w:rPr>
          <w:rFonts w:eastAsia="SimSun"/>
          <w:lang w:eastAsia="zh-CN" w:bidi="hi-IN"/>
        </w:rPr>
      </w:pPr>
      <w:r w:rsidRPr="00643147">
        <w:rPr>
          <w:rFonts w:eastAsia="SimSun"/>
          <w:lang w:eastAsia="zh-CN" w:bidi="hi-IN"/>
        </w:rPr>
        <w:t>Zemes vienībai ar kadastra apzīmējumu 50840040309 8,46 ha platībā noteikts nekustamā īpašuma lietošanas mērķis – zeme, uz kuras galvenā saimnieciskā darbība ir mežsaimniecība (NĪLM kods 0201).</w:t>
      </w:r>
    </w:p>
    <w:p w14:paraId="37E84016" w14:textId="7BD74EF2" w:rsidR="00A83D8A" w:rsidRDefault="007276BA" w:rsidP="008C42DC">
      <w:pPr>
        <w:widowControl w:val="0"/>
        <w:spacing w:line="360" w:lineRule="auto"/>
        <w:ind w:firstLine="720"/>
        <w:jc w:val="both"/>
        <w:rPr>
          <w:rFonts w:eastAsia="SimSun"/>
          <w:lang w:eastAsia="zh-CN" w:bidi="hi-IN"/>
        </w:rPr>
      </w:pPr>
      <w:r w:rsidRPr="007276BA">
        <w:rPr>
          <w:rFonts w:eastAsia="SimSun"/>
          <w:lang w:eastAsia="zh-CN" w:bidi="hi-IN"/>
        </w:rPr>
        <w:t>Zemes vienība ar kadastra apzīmējumu 50840040307 robežojas ar zemes vienību ar kadastra apzīmējumu 50840040309, savukārt zemes vienība ar kadastra apzīmējumu 50840040309 robežojas ar zemes vienību ar kadastra apzīmējumu 50840040308.</w:t>
      </w:r>
      <w:r>
        <w:rPr>
          <w:rFonts w:eastAsia="SimSun"/>
          <w:lang w:eastAsia="zh-CN" w:bidi="hi-IN"/>
        </w:rPr>
        <w:t xml:space="preserve"> </w:t>
      </w:r>
    </w:p>
    <w:p w14:paraId="27199301" w14:textId="4FC665FE" w:rsidR="00493131" w:rsidRDefault="007E0F18" w:rsidP="008C42DC">
      <w:pPr>
        <w:spacing w:line="360" w:lineRule="auto"/>
        <w:ind w:firstLine="720"/>
        <w:jc w:val="both"/>
        <w:rPr>
          <w:rFonts w:eastAsia="Calibri"/>
        </w:rPr>
      </w:pPr>
      <w:r w:rsidRPr="00643147">
        <w:rPr>
          <w:rFonts w:eastAsia="SimSun"/>
          <w:lang w:eastAsia="zh-CN" w:bidi="hi-IN"/>
        </w:rPr>
        <w:t>Pamatojoties uz Pašvaldību likuma 10.panta pirmās daļas 21.punktu, Zemes ierīcības likuma 8.panta trešās daļas 2.punktu, Nekustamā īpašuma valsts kadastra likuma 1.panta 6., 14.punktu, 11.panta otrās daļas 1.punktu, 19.panta 4.punktu, 32.panta pirmo daļu, 33.panta 3.punktu, 21.panta 1.punktu, Ministru kabineta 2006.gada 20.jūnija noteikumu Nr. 496 “Nekustamā īpašuma lietošanas mērķu klasifikācija un nekustamā īpašuma lietošanas mērķu noteikšanas un maiņas kārtība” 16</w:t>
      </w:r>
      <w:r>
        <w:rPr>
          <w:rFonts w:eastAsia="SimSun"/>
          <w:lang w:eastAsia="zh-CN" w:bidi="hi-IN"/>
        </w:rPr>
        <w:t xml:space="preserve">.2.apakšpunktu un 30.punktu, </w:t>
      </w:r>
      <w:r w:rsidR="00A31A61" w:rsidRPr="00A31A61">
        <w:rPr>
          <w:rFonts w:eastAsia="Calibri"/>
        </w:rPr>
        <w:t xml:space="preserve">atklāti balsojot: </w:t>
      </w:r>
      <w:r w:rsidR="00493131" w:rsidRPr="00493131">
        <w:rPr>
          <w:rFonts w:eastAsia="Calibri"/>
        </w:rPr>
        <w:t>ar  balsīm “Par”- , “Pret”- , “Atturas”- , “Nepiedalās”-, Gulbenes novada pašvaldības dome NOLEMJ:</w:t>
      </w:r>
    </w:p>
    <w:p w14:paraId="2AF2F2EA" w14:textId="72B50067" w:rsidR="005E5D3B" w:rsidRDefault="00A31A61" w:rsidP="008C42DC">
      <w:pPr>
        <w:tabs>
          <w:tab w:val="left" w:pos="1134"/>
        </w:tabs>
        <w:spacing w:line="360" w:lineRule="auto"/>
        <w:ind w:firstLine="720"/>
        <w:jc w:val="both"/>
        <w:rPr>
          <w:rFonts w:eastAsia="Calibri"/>
        </w:rPr>
      </w:pPr>
      <w:r w:rsidRPr="00A31A61">
        <w:rPr>
          <w:rFonts w:eastAsia="Calibri"/>
        </w:rPr>
        <w:t>1.</w:t>
      </w:r>
      <w:r w:rsidR="005E5D3B">
        <w:rPr>
          <w:rFonts w:eastAsia="Calibri"/>
        </w:rPr>
        <w:t xml:space="preserve"> </w:t>
      </w:r>
      <w:r w:rsidR="00C8536C">
        <w:rPr>
          <w:rFonts w:eastAsia="Calibri"/>
        </w:rPr>
        <w:tab/>
      </w:r>
      <w:r w:rsidR="007E0F18">
        <w:rPr>
          <w:rFonts w:eastAsia="Calibri"/>
        </w:rPr>
        <w:t>A</w:t>
      </w:r>
      <w:r w:rsidR="00C8536C">
        <w:rPr>
          <w:rFonts w:eastAsia="Calibri"/>
        </w:rPr>
        <w:t>tzīt</w:t>
      </w:r>
      <w:r w:rsidR="007E0F18">
        <w:rPr>
          <w:rFonts w:eastAsia="Calibri"/>
        </w:rPr>
        <w:t xml:space="preserve"> par spēku zaudējušu </w:t>
      </w:r>
      <w:r w:rsidR="00C63E1B" w:rsidRPr="00C63E1B">
        <w:rPr>
          <w:rFonts w:eastAsia="Calibri"/>
        </w:rPr>
        <w:t xml:space="preserve">Gulbenes novada pašvaldības domes </w:t>
      </w:r>
      <w:r w:rsidR="007E0F18" w:rsidRPr="00493131">
        <w:rPr>
          <w:rFonts w:eastAsia="Calibri"/>
        </w:rPr>
        <w:t>202</w:t>
      </w:r>
      <w:r w:rsidR="007E0F18">
        <w:rPr>
          <w:rFonts w:eastAsia="Calibri"/>
        </w:rPr>
        <w:t>6</w:t>
      </w:r>
      <w:r w:rsidR="007E0F18" w:rsidRPr="00493131">
        <w:rPr>
          <w:rFonts w:eastAsia="Calibri"/>
        </w:rPr>
        <w:t>.</w:t>
      </w:r>
      <w:r w:rsidR="007E0F18">
        <w:rPr>
          <w:rFonts w:eastAsia="Calibri"/>
        </w:rPr>
        <w:t> </w:t>
      </w:r>
      <w:r w:rsidR="007E0F18" w:rsidRPr="00493131">
        <w:rPr>
          <w:rFonts w:eastAsia="Calibri"/>
        </w:rPr>
        <w:t xml:space="preserve">gada </w:t>
      </w:r>
      <w:r w:rsidR="007E0F18">
        <w:rPr>
          <w:rFonts w:eastAsia="Calibri"/>
        </w:rPr>
        <w:t>28</w:t>
      </w:r>
      <w:r w:rsidR="007E0F18" w:rsidRPr="00C63E1B">
        <w:rPr>
          <w:rFonts w:eastAsia="Calibri"/>
        </w:rPr>
        <w:t>.</w:t>
      </w:r>
      <w:r w:rsidR="007E0F18">
        <w:rPr>
          <w:rFonts w:eastAsia="Calibri"/>
        </w:rPr>
        <w:t> maija</w:t>
      </w:r>
      <w:r w:rsidR="007E0F18" w:rsidRPr="00C63E1B">
        <w:rPr>
          <w:rFonts w:eastAsia="Calibri"/>
        </w:rPr>
        <w:t xml:space="preserve"> </w:t>
      </w:r>
      <w:r w:rsidR="00C63E1B" w:rsidRPr="00C63E1B">
        <w:rPr>
          <w:rFonts w:eastAsia="Calibri"/>
        </w:rPr>
        <w:t>lēmum</w:t>
      </w:r>
      <w:r w:rsidR="007E0F18">
        <w:rPr>
          <w:rFonts w:eastAsia="Calibri"/>
        </w:rPr>
        <w:t>u</w:t>
      </w:r>
      <w:r w:rsidR="00C63E1B" w:rsidRPr="00C63E1B">
        <w:rPr>
          <w:rFonts w:eastAsia="Calibri"/>
        </w:rPr>
        <w:t xml:space="preserve"> Nr.</w:t>
      </w:r>
      <w:r w:rsidR="003777A2">
        <w:rPr>
          <w:rFonts w:eastAsia="Calibri"/>
        </w:rPr>
        <w:t> </w:t>
      </w:r>
      <w:r w:rsidR="007148F4" w:rsidRPr="007148F4">
        <w:rPr>
          <w:rFonts w:eastAsia="Calibri"/>
        </w:rPr>
        <w:t>GND/2026/356</w:t>
      </w:r>
      <w:r w:rsidR="00C63E1B" w:rsidRPr="00C63E1B">
        <w:rPr>
          <w:rFonts w:eastAsia="Calibri"/>
        </w:rPr>
        <w:t xml:space="preserve"> (protokols Nr.</w:t>
      </w:r>
      <w:r w:rsidR="007E0F18">
        <w:rPr>
          <w:rFonts w:eastAsia="Calibri"/>
        </w:rPr>
        <w:t> </w:t>
      </w:r>
      <w:r w:rsidR="007148F4">
        <w:rPr>
          <w:rFonts w:eastAsia="Calibri"/>
        </w:rPr>
        <w:t>9</w:t>
      </w:r>
      <w:r w:rsidR="00C63E1B" w:rsidRPr="00C63E1B">
        <w:rPr>
          <w:rFonts w:eastAsia="Calibri"/>
        </w:rPr>
        <w:t xml:space="preserve">; </w:t>
      </w:r>
      <w:r w:rsidR="007148F4">
        <w:rPr>
          <w:rFonts w:eastAsia="Calibri"/>
        </w:rPr>
        <w:t>11</w:t>
      </w:r>
      <w:r w:rsidR="00C63E1B" w:rsidRPr="00C63E1B">
        <w:rPr>
          <w:rFonts w:eastAsia="Calibri"/>
        </w:rPr>
        <w:t>.</w:t>
      </w:r>
      <w:r w:rsidR="007E0F18">
        <w:rPr>
          <w:rFonts w:eastAsia="Calibri"/>
        </w:rPr>
        <w:t> </w:t>
      </w:r>
      <w:r w:rsidR="00C63E1B" w:rsidRPr="00C63E1B">
        <w:rPr>
          <w:rFonts w:eastAsia="Calibri"/>
        </w:rPr>
        <w:t>p) “</w:t>
      </w:r>
      <w:r w:rsidR="007148F4" w:rsidRPr="007148F4">
        <w:rPr>
          <w:rFonts w:eastAsia="Calibri"/>
        </w:rPr>
        <w:t>Par Rankas pagasta zemes vienību ar kadastra apzīmējumiem 50840040307 un 50840040309 apvienošanu</w:t>
      </w:r>
      <w:r w:rsidR="007B3EEB">
        <w:rPr>
          <w:rFonts w:eastAsia="Calibri"/>
        </w:rPr>
        <w:t>”</w:t>
      </w:r>
      <w:r w:rsidR="007E0F18">
        <w:rPr>
          <w:rFonts w:eastAsia="Calibri"/>
        </w:rPr>
        <w:t>.</w:t>
      </w:r>
    </w:p>
    <w:p w14:paraId="33B7D8CF" w14:textId="15D74BA7" w:rsidR="00C8536C" w:rsidRDefault="007E0F18" w:rsidP="008C42DC">
      <w:pPr>
        <w:tabs>
          <w:tab w:val="left" w:pos="1134"/>
        </w:tabs>
        <w:spacing w:line="360" w:lineRule="auto"/>
        <w:ind w:firstLine="720"/>
        <w:jc w:val="both"/>
        <w:rPr>
          <w:rFonts w:eastAsia="Calibri"/>
        </w:rPr>
      </w:pPr>
      <w:r>
        <w:rPr>
          <w:rFonts w:eastAsia="Calibri"/>
        </w:rPr>
        <w:t xml:space="preserve">2. </w:t>
      </w:r>
      <w:r w:rsidR="00C8536C">
        <w:rPr>
          <w:rFonts w:eastAsia="Calibri"/>
        </w:rPr>
        <w:tab/>
      </w:r>
      <w:r w:rsidR="00A30A62" w:rsidRPr="00A30A62">
        <w:rPr>
          <w:rFonts w:eastAsia="Calibri"/>
        </w:rPr>
        <w:t xml:space="preserve">Apvienot vienā zemesgabalā zemes vienības ar kadastra apzīmējumiem </w:t>
      </w:r>
      <w:bookmarkStart w:id="11" w:name="_Hlk231822466"/>
      <w:r w:rsidR="00A30A62" w:rsidRPr="00A30A62">
        <w:rPr>
          <w:rFonts w:eastAsia="Calibri"/>
        </w:rPr>
        <w:t>50840040307</w:t>
      </w:r>
      <w:bookmarkEnd w:id="11"/>
      <w:r w:rsidR="00A30A62" w:rsidRPr="00A30A62">
        <w:rPr>
          <w:rFonts w:eastAsia="Calibri"/>
        </w:rPr>
        <w:t xml:space="preserve"> 21,33 ha platībā</w:t>
      </w:r>
      <w:r w:rsidR="00A30A62">
        <w:rPr>
          <w:rFonts w:eastAsia="Calibri"/>
        </w:rPr>
        <w:t xml:space="preserve">, </w:t>
      </w:r>
      <w:r w:rsidR="00A30A62" w:rsidRPr="00A30A62">
        <w:rPr>
          <w:rFonts w:eastAsia="Calibri"/>
        </w:rPr>
        <w:t>5084004030</w:t>
      </w:r>
      <w:r w:rsidR="00A30A62">
        <w:rPr>
          <w:rFonts w:eastAsia="Calibri"/>
        </w:rPr>
        <w:t>8 5,16 ha</w:t>
      </w:r>
      <w:r w:rsidR="001C5736">
        <w:rPr>
          <w:rFonts w:eastAsia="Calibri"/>
        </w:rPr>
        <w:t xml:space="preserve"> platībā</w:t>
      </w:r>
      <w:r w:rsidR="00A30A62" w:rsidRPr="00A30A62">
        <w:rPr>
          <w:rFonts w:eastAsia="Calibri"/>
        </w:rPr>
        <w:t xml:space="preserve"> un 50840040309 8,46 ha platībā. </w:t>
      </w:r>
      <w:proofErr w:type="spellStart"/>
      <w:r w:rsidR="00A30A62" w:rsidRPr="00A30A62">
        <w:rPr>
          <w:rFonts w:eastAsia="Calibri"/>
        </w:rPr>
        <w:t>Jaunizveidotās</w:t>
      </w:r>
      <w:proofErr w:type="spellEnd"/>
      <w:r w:rsidR="00A30A62" w:rsidRPr="00A30A62">
        <w:rPr>
          <w:rFonts w:eastAsia="Calibri"/>
        </w:rPr>
        <w:t xml:space="preserve"> zemes vienības robežas noteikt saskaņā ar </w:t>
      </w:r>
      <w:proofErr w:type="spellStart"/>
      <w:r w:rsidR="00A30A62" w:rsidRPr="00A30A62">
        <w:rPr>
          <w:rFonts w:eastAsia="Calibri"/>
        </w:rPr>
        <w:t>izkopējumu</w:t>
      </w:r>
      <w:proofErr w:type="spellEnd"/>
      <w:r w:rsidR="00A30A62" w:rsidRPr="00A30A62">
        <w:rPr>
          <w:rFonts w:eastAsia="Calibri"/>
        </w:rPr>
        <w:t xml:space="preserve"> no digitālās kadastra kartes (pielikums), kas ir šī lēmuma neatņemama sastāvdaļa.</w:t>
      </w:r>
    </w:p>
    <w:p w14:paraId="01079F2A" w14:textId="7F7E0B46" w:rsidR="00C8536C" w:rsidRDefault="00C8536C" w:rsidP="008C42DC">
      <w:pPr>
        <w:tabs>
          <w:tab w:val="left" w:pos="1134"/>
        </w:tabs>
        <w:spacing w:line="360" w:lineRule="auto"/>
        <w:ind w:firstLine="720"/>
        <w:jc w:val="both"/>
        <w:rPr>
          <w:rFonts w:eastAsia="Calibri"/>
        </w:rPr>
      </w:pPr>
      <w:r>
        <w:rPr>
          <w:rFonts w:eastAsia="Calibri"/>
        </w:rPr>
        <w:t xml:space="preserve">3. </w:t>
      </w:r>
      <w:r>
        <w:rPr>
          <w:rFonts w:eastAsia="Calibri"/>
        </w:rPr>
        <w:tab/>
      </w:r>
      <w:r w:rsidR="00A30A62" w:rsidRPr="00A30A62">
        <w:rPr>
          <w:rFonts w:eastAsia="Calibri"/>
        </w:rPr>
        <w:t xml:space="preserve">Saglabāt </w:t>
      </w:r>
      <w:proofErr w:type="spellStart"/>
      <w:r w:rsidR="00A30A62" w:rsidRPr="00A30A62">
        <w:rPr>
          <w:rFonts w:eastAsia="Calibri"/>
        </w:rPr>
        <w:t>jaunizveidoto</w:t>
      </w:r>
      <w:proofErr w:type="spellEnd"/>
      <w:r w:rsidR="00A30A62" w:rsidRPr="00A30A62">
        <w:rPr>
          <w:rFonts w:eastAsia="Calibri"/>
        </w:rPr>
        <w:t xml:space="preserve"> zemes vienību </w:t>
      </w:r>
      <w:r w:rsidR="00A30A62">
        <w:rPr>
          <w:rFonts w:eastAsia="Calibri"/>
        </w:rPr>
        <w:t>34</w:t>
      </w:r>
      <w:r w:rsidR="00A30A62" w:rsidRPr="00A30A62">
        <w:rPr>
          <w:rFonts w:eastAsia="Calibri"/>
        </w:rPr>
        <w:t>,</w:t>
      </w:r>
      <w:r w:rsidR="00A30A62">
        <w:rPr>
          <w:rFonts w:eastAsia="Calibri"/>
        </w:rPr>
        <w:t>95</w:t>
      </w:r>
      <w:r w:rsidR="00A30A62" w:rsidRPr="00A30A62">
        <w:rPr>
          <w:rFonts w:eastAsia="Calibri"/>
        </w:rPr>
        <w:t xml:space="preserve"> ha platībā nekustamā īpašuma ar nosaukumu “Meža </w:t>
      </w:r>
      <w:proofErr w:type="spellStart"/>
      <w:r w:rsidR="00A30A62" w:rsidRPr="00A30A62">
        <w:rPr>
          <w:rFonts w:eastAsia="Calibri"/>
        </w:rPr>
        <w:t>Jēpi</w:t>
      </w:r>
      <w:proofErr w:type="spellEnd"/>
      <w:r w:rsidR="00A30A62" w:rsidRPr="00A30A62">
        <w:rPr>
          <w:rFonts w:eastAsia="Calibri"/>
        </w:rPr>
        <w:t>”, Rankas pagasts, Gulbenes novads, kadastra numurs 50840040307, sastāvā.</w:t>
      </w:r>
    </w:p>
    <w:p w14:paraId="620353C7" w14:textId="218372D2" w:rsidR="00C8536C" w:rsidRDefault="00C8536C" w:rsidP="008C42DC">
      <w:pPr>
        <w:tabs>
          <w:tab w:val="left" w:pos="1134"/>
        </w:tabs>
        <w:spacing w:line="360" w:lineRule="auto"/>
        <w:ind w:firstLine="720"/>
        <w:jc w:val="both"/>
        <w:rPr>
          <w:rFonts w:eastAsia="SimSun"/>
          <w:lang w:eastAsia="zh-CN" w:bidi="hi-IN"/>
        </w:rPr>
      </w:pPr>
      <w:r>
        <w:rPr>
          <w:rFonts w:eastAsia="Calibri"/>
        </w:rPr>
        <w:t xml:space="preserve">4. </w:t>
      </w:r>
      <w:r>
        <w:rPr>
          <w:rFonts w:eastAsia="Calibri"/>
        </w:rPr>
        <w:tab/>
      </w:r>
      <w:r w:rsidR="00A30A62" w:rsidRPr="00CE467B">
        <w:rPr>
          <w:rFonts w:eastAsia="SimSun"/>
          <w:lang w:eastAsia="zh-CN" w:bidi="hi-IN"/>
        </w:rPr>
        <w:t xml:space="preserve">Noteikt </w:t>
      </w:r>
      <w:proofErr w:type="spellStart"/>
      <w:r w:rsidR="00A30A62" w:rsidRPr="00CE467B">
        <w:rPr>
          <w:rFonts w:eastAsia="SimSun"/>
          <w:lang w:eastAsia="zh-CN" w:bidi="hi-IN"/>
        </w:rPr>
        <w:t>jaunizveidotajai</w:t>
      </w:r>
      <w:proofErr w:type="spellEnd"/>
      <w:r w:rsidR="00A30A62" w:rsidRPr="00CE467B">
        <w:rPr>
          <w:rFonts w:eastAsia="SimSun"/>
          <w:lang w:eastAsia="zh-CN" w:bidi="hi-IN"/>
        </w:rPr>
        <w:t xml:space="preserve"> zemes vienībai </w:t>
      </w:r>
      <w:r w:rsidR="00FF710B">
        <w:rPr>
          <w:rFonts w:eastAsia="SimSun"/>
          <w:lang w:eastAsia="zh-CN" w:bidi="hi-IN"/>
        </w:rPr>
        <w:t>34,95</w:t>
      </w:r>
      <w:r w:rsidR="00A30A62">
        <w:rPr>
          <w:rFonts w:eastAsia="SimSun"/>
          <w:lang w:eastAsia="zh-CN" w:bidi="hi-IN"/>
        </w:rPr>
        <w:t> </w:t>
      </w:r>
      <w:r w:rsidR="00A30A62" w:rsidRPr="00327BE4">
        <w:rPr>
          <w:rFonts w:eastAsia="SimSun"/>
          <w:lang w:eastAsia="zh-CN" w:bidi="hi-IN"/>
        </w:rPr>
        <w:t xml:space="preserve">ha platībā </w:t>
      </w:r>
      <w:r w:rsidR="00A30A62" w:rsidRPr="00CE467B">
        <w:rPr>
          <w:rFonts w:eastAsia="SimSun"/>
          <w:lang w:eastAsia="zh-CN" w:bidi="hi-IN"/>
        </w:rPr>
        <w:t xml:space="preserve">nekustamā īpašuma lietošanas mērķi – zeme, uz kuras galvenā saimnieciskā darbība ir </w:t>
      </w:r>
      <w:r w:rsidR="00A30A62" w:rsidRPr="00430926">
        <w:rPr>
          <w:rFonts w:eastAsia="SimSun"/>
          <w:lang w:eastAsia="zh-CN" w:bidi="hi-IN"/>
        </w:rPr>
        <w:t>mežsaimniecība (NĪLM kods 0201).</w:t>
      </w:r>
    </w:p>
    <w:p w14:paraId="43D76152" w14:textId="4AD89577" w:rsidR="00C8536C" w:rsidRDefault="00C8536C" w:rsidP="008C42DC">
      <w:pPr>
        <w:tabs>
          <w:tab w:val="left" w:pos="1134"/>
        </w:tabs>
        <w:spacing w:line="360" w:lineRule="auto"/>
        <w:ind w:firstLine="720"/>
        <w:jc w:val="both"/>
        <w:rPr>
          <w:rFonts w:eastAsia="SimSun"/>
          <w:lang w:eastAsia="zh-CN" w:bidi="hi-IN"/>
        </w:rPr>
      </w:pPr>
      <w:r>
        <w:rPr>
          <w:rFonts w:eastAsia="SimSun"/>
          <w:lang w:eastAsia="zh-CN" w:bidi="hi-IN"/>
        </w:rPr>
        <w:lastRenderedPageBreak/>
        <w:t xml:space="preserve">5. </w:t>
      </w:r>
      <w:r>
        <w:rPr>
          <w:rFonts w:eastAsia="SimSun"/>
          <w:lang w:eastAsia="zh-CN" w:bidi="hi-IN"/>
        </w:rPr>
        <w:tab/>
      </w:r>
      <w:r w:rsidRPr="00643147">
        <w:rPr>
          <w:rFonts w:eastAsia="SimSun"/>
          <w:lang w:eastAsia="zh-CN" w:bidi="hi-IN"/>
        </w:rPr>
        <w:t>Likvidēt un dzēst no Nekustamā īpašuma valsts kadastra informācijas sistēmas nekustamo īpašumu “</w:t>
      </w:r>
      <w:proofErr w:type="spellStart"/>
      <w:r w:rsidRPr="00643147">
        <w:rPr>
          <w:rFonts w:eastAsia="SimSun"/>
          <w:lang w:eastAsia="zh-CN" w:bidi="hi-IN"/>
        </w:rPr>
        <w:t>Jaunjēpi</w:t>
      </w:r>
      <w:proofErr w:type="spellEnd"/>
      <w:r w:rsidRPr="00643147">
        <w:rPr>
          <w:rFonts w:eastAsia="SimSun"/>
          <w:lang w:eastAsia="zh-CN" w:bidi="hi-IN"/>
        </w:rPr>
        <w:t>”, Rankas pagasts, Gulbenes novads, kadastra numurs 50840040309.</w:t>
      </w:r>
    </w:p>
    <w:p w14:paraId="24DD63A2" w14:textId="0FCC1BE1" w:rsidR="00C8536C" w:rsidRDefault="00C8536C" w:rsidP="00901A22">
      <w:pPr>
        <w:tabs>
          <w:tab w:val="left" w:pos="1134"/>
        </w:tabs>
        <w:spacing w:line="360" w:lineRule="auto"/>
        <w:ind w:firstLine="720"/>
        <w:jc w:val="both"/>
        <w:rPr>
          <w:rFonts w:eastAsia="Calibri"/>
        </w:rPr>
      </w:pPr>
      <w:r>
        <w:rPr>
          <w:rFonts w:eastAsia="SimSun"/>
          <w:lang w:eastAsia="zh-CN" w:bidi="hi-IN"/>
        </w:rPr>
        <w:t>6.</w:t>
      </w:r>
      <w:r>
        <w:rPr>
          <w:rFonts w:eastAsia="SimSun"/>
          <w:lang w:eastAsia="zh-CN" w:bidi="hi-IN"/>
        </w:rPr>
        <w:tab/>
      </w:r>
      <w:r w:rsidRPr="00643147">
        <w:rPr>
          <w:rFonts w:eastAsia="SimSun"/>
          <w:lang w:eastAsia="zh-CN" w:bidi="hi-IN"/>
        </w:rPr>
        <w:t xml:space="preserve">Lēmumu nosūtīt </w:t>
      </w:r>
      <w:r w:rsidR="00901A22">
        <w:rPr>
          <w:rFonts w:eastAsia="Calibri"/>
        </w:rPr>
        <w:t>[…]</w:t>
      </w:r>
    </w:p>
    <w:p w14:paraId="646C6B63" w14:textId="6055EB27" w:rsidR="00CA6A8F" w:rsidRDefault="00CA6A8F" w:rsidP="008C42DC">
      <w:pPr>
        <w:spacing w:line="360" w:lineRule="auto"/>
        <w:ind w:firstLine="567"/>
        <w:jc w:val="both"/>
        <w:rPr>
          <w:rFonts w:eastAsia="Calibri"/>
        </w:rPr>
      </w:pPr>
      <w:r w:rsidRPr="00CA6A8F">
        <w:rPr>
          <w:rFonts w:eastAsia="Calibri"/>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w:t>
      </w:r>
    </w:p>
    <w:p w14:paraId="5B2B1DAB" w14:textId="10A733C7" w:rsidR="00C8536C" w:rsidRDefault="00C8536C" w:rsidP="008C42DC">
      <w:pPr>
        <w:spacing w:line="360" w:lineRule="auto"/>
        <w:ind w:firstLine="567"/>
        <w:jc w:val="both"/>
        <w:rPr>
          <w:rFonts w:eastAsia="Calibri"/>
        </w:rPr>
      </w:pPr>
      <w:r>
        <w:rPr>
          <w:rFonts w:eastAsia="Calibri"/>
        </w:rPr>
        <w:t>S</w:t>
      </w:r>
      <w:r w:rsidRPr="00CA6A8F">
        <w:rPr>
          <w:rFonts w:eastAsia="Calibri"/>
        </w:rPr>
        <w:t>askaņā ar Administratīvā procesa likuma 70.panta pirmo daļu administratīvais akts stājas spēkā ar brīdi, kad tas paziņots adresātam</w:t>
      </w:r>
      <w:r>
        <w:rPr>
          <w:rFonts w:eastAsia="Calibri"/>
        </w:rPr>
        <w:t xml:space="preserve">. Atbilstoši </w:t>
      </w:r>
      <w:r w:rsidRPr="00CA6A8F">
        <w:rPr>
          <w:rFonts w:eastAsia="Calibri"/>
        </w:rPr>
        <w:t>Paziņošanas likuma 9.panta otr</w:t>
      </w:r>
      <w:r>
        <w:rPr>
          <w:rFonts w:eastAsia="Calibri"/>
        </w:rPr>
        <w:t xml:space="preserve">ajai </w:t>
      </w:r>
      <w:r w:rsidRPr="00CA6A8F">
        <w:rPr>
          <w:rFonts w:eastAsia="Calibri"/>
        </w:rPr>
        <w:t>daļ</w:t>
      </w:r>
      <w:r>
        <w:rPr>
          <w:rFonts w:eastAsia="Calibri"/>
        </w:rPr>
        <w:t xml:space="preserve">ai </w:t>
      </w:r>
      <w:r w:rsidRPr="00CA6A8F">
        <w:rPr>
          <w:rFonts w:eastAsia="Calibri"/>
        </w:rPr>
        <w:t>dokuments, kas sūtīts pa elektronisko pastu, uzskatāms par paziņotu otrajā darba dienā pēc tā nosūtīšanas</w:t>
      </w:r>
      <w:r>
        <w:rPr>
          <w:rFonts w:eastAsia="Calibri"/>
        </w:rPr>
        <w:t>.</w:t>
      </w:r>
    </w:p>
    <w:p w14:paraId="567F33F7" w14:textId="77777777" w:rsidR="00AD4E4B" w:rsidRDefault="00AD4E4B" w:rsidP="008C42DC">
      <w:pPr>
        <w:spacing w:line="360" w:lineRule="auto"/>
        <w:ind w:firstLine="567"/>
        <w:jc w:val="both"/>
        <w:rPr>
          <w:rFonts w:eastAsia="Calibri"/>
        </w:rPr>
      </w:pPr>
    </w:p>
    <w:p w14:paraId="42E762F6" w14:textId="77777777" w:rsidR="00AD4E4B" w:rsidRPr="00A31A61" w:rsidRDefault="00AD4E4B" w:rsidP="008C42DC">
      <w:pPr>
        <w:spacing w:line="360" w:lineRule="auto"/>
        <w:ind w:firstLine="567"/>
        <w:jc w:val="both"/>
        <w:rPr>
          <w:rFonts w:eastAsia="Calibri"/>
        </w:rPr>
      </w:pPr>
    </w:p>
    <w:p w14:paraId="23F70220" w14:textId="05E57F5D" w:rsidR="003D0F75" w:rsidRDefault="002E6782" w:rsidP="008C42DC">
      <w:pPr>
        <w:spacing w:line="360" w:lineRule="auto"/>
        <w:jc w:val="both"/>
        <w:rPr>
          <w:rFonts w:eastAsia="Calibri"/>
        </w:rPr>
      </w:pPr>
      <w:r>
        <w:rPr>
          <w:rFonts w:eastAsia="Calibri"/>
        </w:rPr>
        <w:t>Gu</w:t>
      </w:r>
      <w:r w:rsidR="00A31A61" w:rsidRPr="00A31A61">
        <w:rPr>
          <w:rFonts w:eastAsia="Calibri"/>
        </w:rPr>
        <w:t>lbenes novada pašvaldības domes priekšsēdētājs</w:t>
      </w:r>
      <w:r w:rsidR="00A31A61" w:rsidRPr="00A31A61">
        <w:rPr>
          <w:rFonts w:eastAsia="Calibri"/>
        </w:rPr>
        <w:tab/>
      </w:r>
      <w:r w:rsidR="00A31A61" w:rsidRPr="00A31A61">
        <w:rPr>
          <w:rFonts w:eastAsia="Calibri"/>
        </w:rPr>
        <w:tab/>
        <w:t xml:space="preserve">                                  </w:t>
      </w:r>
      <w:r w:rsidR="00C63E1B">
        <w:rPr>
          <w:rFonts w:eastAsia="Calibri"/>
        </w:rPr>
        <w:t>N.</w:t>
      </w:r>
      <w:r w:rsidR="00CC00E3">
        <w:rPr>
          <w:rFonts w:eastAsia="Calibri"/>
        </w:rPr>
        <w:t xml:space="preserve"> </w:t>
      </w:r>
      <w:r w:rsidR="00C63E1B">
        <w:rPr>
          <w:rFonts w:eastAsia="Calibri"/>
        </w:rPr>
        <w:t>Mazūrs</w:t>
      </w:r>
    </w:p>
    <w:p w14:paraId="0FFEAE4A" w14:textId="77777777" w:rsidR="005C2351" w:rsidRDefault="005C2351" w:rsidP="008C42DC">
      <w:pPr>
        <w:spacing w:line="360" w:lineRule="auto"/>
        <w:rPr>
          <w:rFonts w:eastAsia="Calibri"/>
        </w:rPr>
      </w:pPr>
    </w:p>
    <w:p w14:paraId="5F221A00" w14:textId="77777777" w:rsidR="005C2351" w:rsidRDefault="005C2351" w:rsidP="008C42DC">
      <w:pPr>
        <w:spacing w:line="360" w:lineRule="auto"/>
        <w:rPr>
          <w:rFonts w:eastAsia="Calibri"/>
        </w:rPr>
      </w:pPr>
    </w:p>
    <w:p w14:paraId="6B461A87" w14:textId="2370F369" w:rsidR="00CD06E1" w:rsidRDefault="00CD06E1" w:rsidP="005C2351">
      <w:pPr>
        <w:spacing w:after="160" w:line="259" w:lineRule="auto"/>
        <w:rPr>
          <w:rFonts w:eastAsia="Calibri"/>
        </w:rPr>
      </w:pPr>
      <w:r>
        <w:rPr>
          <w:rFonts w:eastAsia="Calibri"/>
        </w:rPr>
        <w:br w:type="page"/>
      </w:r>
    </w:p>
    <w:p w14:paraId="410576D0" w14:textId="0C32EB6E" w:rsidR="00CD06E1" w:rsidRDefault="00CD06E1" w:rsidP="00CD06E1">
      <w:pPr>
        <w:spacing w:line="360" w:lineRule="auto"/>
        <w:jc w:val="right"/>
      </w:pPr>
      <w:r w:rsidRPr="00CD06E1">
        <w:lastRenderedPageBreak/>
        <w:t xml:space="preserve">Pielikums </w:t>
      </w:r>
      <w:r>
        <w:t>3</w:t>
      </w:r>
      <w:r w:rsidR="001C5736">
        <w:t>1</w:t>
      </w:r>
      <w:r w:rsidRPr="00CD06E1">
        <w:t>.0</w:t>
      </w:r>
      <w:r w:rsidR="001C5736">
        <w:t>7</w:t>
      </w:r>
      <w:r w:rsidRPr="00CD06E1">
        <w:t>.2026. Gulbenes novada domes lēmumam GND/2026/</w:t>
      </w:r>
    </w:p>
    <w:p w14:paraId="3929CFFD" w14:textId="25173533" w:rsidR="00CD06E1" w:rsidRDefault="00CD06E1" w:rsidP="002E6782">
      <w:pPr>
        <w:spacing w:line="360" w:lineRule="auto"/>
        <w:jc w:val="both"/>
        <w:rPr>
          <w:noProof/>
        </w:rPr>
      </w:pPr>
    </w:p>
    <w:p w14:paraId="42D4CD4B" w14:textId="5A32A107" w:rsidR="00F07737" w:rsidRDefault="00F07737" w:rsidP="002E6782">
      <w:pPr>
        <w:spacing w:line="360" w:lineRule="auto"/>
        <w:jc w:val="both"/>
      </w:pPr>
      <w:r w:rsidRPr="00F07737">
        <w:rPr>
          <w:noProof/>
        </w:rPr>
        <w:drawing>
          <wp:inline distT="0" distB="0" distL="0" distR="0" wp14:anchorId="63585F09" wp14:editId="55BA1966">
            <wp:extent cx="5705475" cy="7896860"/>
            <wp:effectExtent l="0" t="0" r="9525" b="8890"/>
            <wp:docPr id="239412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12464" name=""/>
                    <pic:cNvPicPr/>
                  </pic:nvPicPr>
                  <pic:blipFill>
                    <a:blip r:embed="rId9"/>
                    <a:stretch>
                      <a:fillRect/>
                    </a:stretch>
                  </pic:blipFill>
                  <pic:spPr>
                    <a:xfrm>
                      <a:off x="0" y="0"/>
                      <a:ext cx="5705815" cy="7897331"/>
                    </a:xfrm>
                    <a:prstGeom prst="rect">
                      <a:avLst/>
                    </a:prstGeom>
                  </pic:spPr>
                </pic:pic>
              </a:graphicData>
            </a:graphic>
          </wp:inline>
        </w:drawing>
      </w:r>
    </w:p>
    <w:p w14:paraId="6460E90C" w14:textId="77777777" w:rsidR="00CD06E1" w:rsidRDefault="00CD06E1" w:rsidP="002E6782">
      <w:pPr>
        <w:spacing w:line="360" w:lineRule="auto"/>
        <w:jc w:val="both"/>
      </w:pPr>
    </w:p>
    <w:p w14:paraId="50ADA39C" w14:textId="603319C8" w:rsidR="00CD06E1" w:rsidRDefault="00CD06E1" w:rsidP="002E6782">
      <w:pPr>
        <w:spacing w:line="360" w:lineRule="auto"/>
        <w:jc w:val="both"/>
      </w:pPr>
      <w:r w:rsidRPr="00CD06E1">
        <w:t>Gulbenes novada pašvaldības domes priekšsēdētājs</w:t>
      </w:r>
      <w:r w:rsidRPr="00CD06E1">
        <w:tab/>
      </w:r>
      <w:r w:rsidRPr="00CD06E1">
        <w:tab/>
      </w:r>
      <w:r w:rsidRPr="00CD06E1">
        <w:tab/>
      </w:r>
      <w:r w:rsidRPr="00CD06E1">
        <w:tab/>
      </w:r>
      <w:r w:rsidRPr="00CD06E1">
        <w:tab/>
        <w:t>N.</w:t>
      </w:r>
      <w:r w:rsidR="009B1516">
        <w:t xml:space="preserve"> </w:t>
      </w:r>
      <w:r w:rsidRPr="00CD06E1">
        <w:t>Mazūrs</w:t>
      </w:r>
    </w:p>
    <w:p w14:paraId="2A5632E7" w14:textId="77777777" w:rsidR="00CD06E1" w:rsidRDefault="00CD06E1" w:rsidP="002E6782">
      <w:pPr>
        <w:spacing w:line="360" w:lineRule="auto"/>
        <w:jc w:val="both"/>
      </w:pPr>
    </w:p>
    <w:sectPr w:rsidR="00CD06E1" w:rsidSect="008911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22BA" w14:textId="77777777" w:rsidR="00F5423E" w:rsidRDefault="00F5423E" w:rsidP="00CD06E1">
      <w:r>
        <w:separator/>
      </w:r>
    </w:p>
  </w:endnote>
  <w:endnote w:type="continuationSeparator" w:id="0">
    <w:p w14:paraId="66A22604" w14:textId="77777777" w:rsidR="00F5423E" w:rsidRDefault="00F5423E" w:rsidP="00CD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E6C8" w14:textId="77777777" w:rsidR="00F5423E" w:rsidRDefault="00F5423E" w:rsidP="00CD06E1">
      <w:r>
        <w:separator/>
      </w:r>
    </w:p>
  </w:footnote>
  <w:footnote w:type="continuationSeparator" w:id="0">
    <w:p w14:paraId="75750343" w14:textId="77777777" w:rsidR="00F5423E" w:rsidRDefault="00F5423E" w:rsidP="00CD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19E1F74"/>
    <w:multiLevelType w:val="hybridMultilevel"/>
    <w:tmpl w:val="86726890"/>
    <w:lvl w:ilvl="0" w:tplc="A5180E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02498128">
    <w:abstractNumId w:val="0"/>
  </w:num>
  <w:num w:numId="2" w16cid:durableId="45811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4EFC"/>
    <w:rsid w:val="00025C83"/>
    <w:rsid w:val="00030FC9"/>
    <w:rsid w:val="0003467B"/>
    <w:rsid w:val="00036DA0"/>
    <w:rsid w:val="000453BF"/>
    <w:rsid w:val="00060B78"/>
    <w:rsid w:val="00062D6B"/>
    <w:rsid w:val="0006688B"/>
    <w:rsid w:val="00071F06"/>
    <w:rsid w:val="00072B76"/>
    <w:rsid w:val="00075288"/>
    <w:rsid w:val="0007566F"/>
    <w:rsid w:val="000761B8"/>
    <w:rsid w:val="00083C4C"/>
    <w:rsid w:val="00083FBD"/>
    <w:rsid w:val="00093425"/>
    <w:rsid w:val="000A129C"/>
    <w:rsid w:val="000B4614"/>
    <w:rsid w:val="000B66CE"/>
    <w:rsid w:val="000C4E65"/>
    <w:rsid w:val="000C6551"/>
    <w:rsid w:val="000E300F"/>
    <w:rsid w:val="000F07D7"/>
    <w:rsid w:val="000F18B1"/>
    <w:rsid w:val="000F22E7"/>
    <w:rsid w:val="000F3056"/>
    <w:rsid w:val="000F7334"/>
    <w:rsid w:val="00102484"/>
    <w:rsid w:val="001114F4"/>
    <w:rsid w:val="0011250A"/>
    <w:rsid w:val="0011650D"/>
    <w:rsid w:val="00120266"/>
    <w:rsid w:val="001206BB"/>
    <w:rsid w:val="0012212F"/>
    <w:rsid w:val="00124EF4"/>
    <w:rsid w:val="001306A9"/>
    <w:rsid w:val="001309F3"/>
    <w:rsid w:val="0013492F"/>
    <w:rsid w:val="0014611E"/>
    <w:rsid w:val="001502C0"/>
    <w:rsid w:val="0015647C"/>
    <w:rsid w:val="0015689A"/>
    <w:rsid w:val="00163C4A"/>
    <w:rsid w:val="00165EC2"/>
    <w:rsid w:val="00172B7D"/>
    <w:rsid w:val="001735E4"/>
    <w:rsid w:val="00175EC5"/>
    <w:rsid w:val="00181E0E"/>
    <w:rsid w:val="00182851"/>
    <w:rsid w:val="00183166"/>
    <w:rsid w:val="001855A2"/>
    <w:rsid w:val="00195924"/>
    <w:rsid w:val="001A4BF6"/>
    <w:rsid w:val="001B0FAB"/>
    <w:rsid w:val="001B1E6A"/>
    <w:rsid w:val="001B3E68"/>
    <w:rsid w:val="001B4384"/>
    <w:rsid w:val="001C1008"/>
    <w:rsid w:val="001C5736"/>
    <w:rsid w:val="001C5979"/>
    <w:rsid w:val="001D1ED0"/>
    <w:rsid w:val="001D3EE0"/>
    <w:rsid w:val="001D6058"/>
    <w:rsid w:val="001D72B1"/>
    <w:rsid w:val="001E3C5E"/>
    <w:rsid w:val="001E6304"/>
    <w:rsid w:val="001E7C03"/>
    <w:rsid w:val="001F168C"/>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B6CC3"/>
    <w:rsid w:val="002C5B47"/>
    <w:rsid w:val="002C685D"/>
    <w:rsid w:val="002D27F2"/>
    <w:rsid w:val="002D655F"/>
    <w:rsid w:val="002E0CDD"/>
    <w:rsid w:val="002E24BF"/>
    <w:rsid w:val="002E3F05"/>
    <w:rsid w:val="002E6782"/>
    <w:rsid w:val="002F1482"/>
    <w:rsid w:val="002F48BC"/>
    <w:rsid w:val="002F6F03"/>
    <w:rsid w:val="0030018D"/>
    <w:rsid w:val="00300A4E"/>
    <w:rsid w:val="00306CA4"/>
    <w:rsid w:val="0031617B"/>
    <w:rsid w:val="00320EA6"/>
    <w:rsid w:val="00326CC8"/>
    <w:rsid w:val="00327C49"/>
    <w:rsid w:val="00333BC2"/>
    <w:rsid w:val="0033412C"/>
    <w:rsid w:val="00335999"/>
    <w:rsid w:val="00336137"/>
    <w:rsid w:val="00341B9F"/>
    <w:rsid w:val="0034227B"/>
    <w:rsid w:val="00343F8D"/>
    <w:rsid w:val="00345401"/>
    <w:rsid w:val="0035501C"/>
    <w:rsid w:val="00357C79"/>
    <w:rsid w:val="00360945"/>
    <w:rsid w:val="00366089"/>
    <w:rsid w:val="00367288"/>
    <w:rsid w:val="00370000"/>
    <w:rsid w:val="0037194E"/>
    <w:rsid w:val="00372C5E"/>
    <w:rsid w:val="003777A2"/>
    <w:rsid w:val="00377A25"/>
    <w:rsid w:val="0038177F"/>
    <w:rsid w:val="00382BBB"/>
    <w:rsid w:val="003838A6"/>
    <w:rsid w:val="0038554D"/>
    <w:rsid w:val="00390AC5"/>
    <w:rsid w:val="0039509A"/>
    <w:rsid w:val="0039720B"/>
    <w:rsid w:val="00397CAB"/>
    <w:rsid w:val="003A2C68"/>
    <w:rsid w:val="003A4356"/>
    <w:rsid w:val="003A57E4"/>
    <w:rsid w:val="003B2531"/>
    <w:rsid w:val="003B333F"/>
    <w:rsid w:val="003B3591"/>
    <w:rsid w:val="003B5290"/>
    <w:rsid w:val="003C0DD9"/>
    <w:rsid w:val="003C29D0"/>
    <w:rsid w:val="003C4370"/>
    <w:rsid w:val="003C6602"/>
    <w:rsid w:val="003D0F75"/>
    <w:rsid w:val="003D37A4"/>
    <w:rsid w:val="003D5214"/>
    <w:rsid w:val="003D7C1A"/>
    <w:rsid w:val="003E05B1"/>
    <w:rsid w:val="003E7290"/>
    <w:rsid w:val="003F589D"/>
    <w:rsid w:val="003F6247"/>
    <w:rsid w:val="0040198C"/>
    <w:rsid w:val="004036DA"/>
    <w:rsid w:val="00404706"/>
    <w:rsid w:val="004079E9"/>
    <w:rsid w:val="00415A89"/>
    <w:rsid w:val="004163FE"/>
    <w:rsid w:val="00422068"/>
    <w:rsid w:val="00423D01"/>
    <w:rsid w:val="004301A2"/>
    <w:rsid w:val="00430926"/>
    <w:rsid w:val="004345C5"/>
    <w:rsid w:val="00436F46"/>
    <w:rsid w:val="00446B26"/>
    <w:rsid w:val="00450D1C"/>
    <w:rsid w:val="0045348E"/>
    <w:rsid w:val="004545AF"/>
    <w:rsid w:val="004567C7"/>
    <w:rsid w:val="00457577"/>
    <w:rsid w:val="0046074F"/>
    <w:rsid w:val="00461A3B"/>
    <w:rsid w:val="00467308"/>
    <w:rsid w:val="004715DB"/>
    <w:rsid w:val="00487D05"/>
    <w:rsid w:val="00491C9D"/>
    <w:rsid w:val="0049303C"/>
    <w:rsid w:val="00493131"/>
    <w:rsid w:val="004A180C"/>
    <w:rsid w:val="004A372E"/>
    <w:rsid w:val="004A4178"/>
    <w:rsid w:val="004A4C54"/>
    <w:rsid w:val="004A4F0C"/>
    <w:rsid w:val="004A7D82"/>
    <w:rsid w:val="004B537C"/>
    <w:rsid w:val="004C1149"/>
    <w:rsid w:val="004C4103"/>
    <w:rsid w:val="004C5FEC"/>
    <w:rsid w:val="004D2CC0"/>
    <w:rsid w:val="004E281A"/>
    <w:rsid w:val="004E3BB0"/>
    <w:rsid w:val="004E43E4"/>
    <w:rsid w:val="004E62C5"/>
    <w:rsid w:val="00500F9D"/>
    <w:rsid w:val="00501730"/>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2FBD"/>
    <w:rsid w:val="0055447E"/>
    <w:rsid w:val="00556034"/>
    <w:rsid w:val="00557A20"/>
    <w:rsid w:val="00560E20"/>
    <w:rsid w:val="005613A1"/>
    <w:rsid w:val="00561499"/>
    <w:rsid w:val="00566789"/>
    <w:rsid w:val="0056747D"/>
    <w:rsid w:val="0057179E"/>
    <w:rsid w:val="005863FE"/>
    <w:rsid w:val="0058753E"/>
    <w:rsid w:val="005931C6"/>
    <w:rsid w:val="00597756"/>
    <w:rsid w:val="005A1794"/>
    <w:rsid w:val="005A6732"/>
    <w:rsid w:val="005B20F7"/>
    <w:rsid w:val="005B4E6C"/>
    <w:rsid w:val="005C2351"/>
    <w:rsid w:val="005C23AF"/>
    <w:rsid w:val="005C4BA9"/>
    <w:rsid w:val="005C517D"/>
    <w:rsid w:val="005D2C49"/>
    <w:rsid w:val="005D539A"/>
    <w:rsid w:val="005E2450"/>
    <w:rsid w:val="005E5D3B"/>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5A91"/>
    <w:rsid w:val="006473B5"/>
    <w:rsid w:val="006516A0"/>
    <w:rsid w:val="00664ECD"/>
    <w:rsid w:val="0068408D"/>
    <w:rsid w:val="006862C1"/>
    <w:rsid w:val="00687887"/>
    <w:rsid w:val="00690CDE"/>
    <w:rsid w:val="00696DE8"/>
    <w:rsid w:val="006A67C6"/>
    <w:rsid w:val="006A75C4"/>
    <w:rsid w:val="006B1051"/>
    <w:rsid w:val="006B18EF"/>
    <w:rsid w:val="006B207F"/>
    <w:rsid w:val="006B3764"/>
    <w:rsid w:val="006B3B1E"/>
    <w:rsid w:val="006B3CD1"/>
    <w:rsid w:val="006B4A9B"/>
    <w:rsid w:val="006B5222"/>
    <w:rsid w:val="006B6B55"/>
    <w:rsid w:val="006C1E82"/>
    <w:rsid w:val="006C21B1"/>
    <w:rsid w:val="006C3EEA"/>
    <w:rsid w:val="006C62A7"/>
    <w:rsid w:val="006C6E5C"/>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8F4"/>
    <w:rsid w:val="00714F8A"/>
    <w:rsid w:val="007150E3"/>
    <w:rsid w:val="007208E7"/>
    <w:rsid w:val="007232AA"/>
    <w:rsid w:val="007261A4"/>
    <w:rsid w:val="007276BA"/>
    <w:rsid w:val="00735A72"/>
    <w:rsid w:val="00735F1D"/>
    <w:rsid w:val="00740253"/>
    <w:rsid w:val="0074195C"/>
    <w:rsid w:val="00741FDF"/>
    <w:rsid w:val="007441E5"/>
    <w:rsid w:val="00744AEB"/>
    <w:rsid w:val="00744AFA"/>
    <w:rsid w:val="00746C1E"/>
    <w:rsid w:val="00750A17"/>
    <w:rsid w:val="00750F40"/>
    <w:rsid w:val="00754FBA"/>
    <w:rsid w:val="00755ED3"/>
    <w:rsid w:val="00756F83"/>
    <w:rsid w:val="007611E4"/>
    <w:rsid w:val="00765A25"/>
    <w:rsid w:val="00767C8D"/>
    <w:rsid w:val="00781144"/>
    <w:rsid w:val="00781E29"/>
    <w:rsid w:val="00786559"/>
    <w:rsid w:val="00793879"/>
    <w:rsid w:val="007A2F18"/>
    <w:rsid w:val="007A3F61"/>
    <w:rsid w:val="007A6D0E"/>
    <w:rsid w:val="007B21A3"/>
    <w:rsid w:val="007B2371"/>
    <w:rsid w:val="007B3EEB"/>
    <w:rsid w:val="007C4FBD"/>
    <w:rsid w:val="007D02CF"/>
    <w:rsid w:val="007D0B32"/>
    <w:rsid w:val="007D198D"/>
    <w:rsid w:val="007D39EB"/>
    <w:rsid w:val="007E0F18"/>
    <w:rsid w:val="007F16CD"/>
    <w:rsid w:val="008051CC"/>
    <w:rsid w:val="008061E6"/>
    <w:rsid w:val="00807312"/>
    <w:rsid w:val="00810B7A"/>
    <w:rsid w:val="00810D99"/>
    <w:rsid w:val="008118F7"/>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D44"/>
    <w:rsid w:val="008B6E0E"/>
    <w:rsid w:val="008C0E29"/>
    <w:rsid w:val="008C12CF"/>
    <w:rsid w:val="008C42DC"/>
    <w:rsid w:val="008C4457"/>
    <w:rsid w:val="008C4EEE"/>
    <w:rsid w:val="008C7068"/>
    <w:rsid w:val="008C7A45"/>
    <w:rsid w:val="008D2C9D"/>
    <w:rsid w:val="008D4E96"/>
    <w:rsid w:val="008E10BC"/>
    <w:rsid w:val="008E54CF"/>
    <w:rsid w:val="008E703E"/>
    <w:rsid w:val="00901A22"/>
    <w:rsid w:val="00901DCB"/>
    <w:rsid w:val="009078F2"/>
    <w:rsid w:val="00913412"/>
    <w:rsid w:val="009146ED"/>
    <w:rsid w:val="00914C9B"/>
    <w:rsid w:val="00921C19"/>
    <w:rsid w:val="00921D67"/>
    <w:rsid w:val="00930958"/>
    <w:rsid w:val="009357A1"/>
    <w:rsid w:val="00936123"/>
    <w:rsid w:val="00936896"/>
    <w:rsid w:val="00950EE1"/>
    <w:rsid w:val="0095232D"/>
    <w:rsid w:val="00964EDC"/>
    <w:rsid w:val="009669C4"/>
    <w:rsid w:val="00967647"/>
    <w:rsid w:val="00972B7D"/>
    <w:rsid w:val="009760D4"/>
    <w:rsid w:val="0097657F"/>
    <w:rsid w:val="0097711B"/>
    <w:rsid w:val="00980004"/>
    <w:rsid w:val="0098053C"/>
    <w:rsid w:val="00980E52"/>
    <w:rsid w:val="0098391B"/>
    <w:rsid w:val="00983E12"/>
    <w:rsid w:val="00987A6D"/>
    <w:rsid w:val="00995C0D"/>
    <w:rsid w:val="00996A11"/>
    <w:rsid w:val="009974C3"/>
    <w:rsid w:val="00997F51"/>
    <w:rsid w:val="009A1E65"/>
    <w:rsid w:val="009B0147"/>
    <w:rsid w:val="009B064E"/>
    <w:rsid w:val="009B1516"/>
    <w:rsid w:val="009B2CC6"/>
    <w:rsid w:val="009B41D4"/>
    <w:rsid w:val="009D024F"/>
    <w:rsid w:val="009D03C7"/>
    <w:rsid w:val="009D452D"/>
    <w:rsid w:val="009E6844"/>
    <w:rsid w:val="009F0870"/>
    <w:rsid w:val="009F17F0"/>
    <w:rsid w:val="009F3179"/>
    <w:rsid w:val="009F5A5E"/>
    <w:rsid w:val="00A07C40"/>
    <w:rsid w:val="00A109AB"/>
    <w:rsid w:val="00A10CC3"/>
    <w:rsid w:val="00A1365D"/>
    <w:rsid w:val="00A16B70"/>
    <w:rsid w:val="00A30A62"/>
    <w:rsid w:val="00A31A61"/>
    <w:rsid w:val="00A3333E"/>
    <w:rsid w:val="00A34354"/>
    <w:rsid w:val="00A348D7"/>
    <w:rsid w:val="00A34AE7"/>
    <w:rsid w:val="00A37297"/>
    <w:rsid w:val="00A42972"/>
    <w:rsid w:val="00A432F4"/>
    <w:rsid w:val="00A43506"/>
    <w:rsid w:val="00A45186"/>
    <w:rsid w:val="00A46AFF"/>
    <w:rsid w:val="00A5591D"/>
    <w:rsid w:val="00A6345E"/>
    <w:rsid w:val="00A67F28"/>
    <w:rsid w:val="00A742A4"/>
    <w:rsid w:val="00A743C3"/>
    <w:rsid w:val="00A75670"/>
    <w:rsid w:val="00A81E6B"/>
    <w:rsid w:val="00A81E9B"/>
    <w:rsid w:val="00A83432"/>
    <w:rsid w:val="00A83D8A"/>
    <w:rsid w:val="00A941BC"/>
    <w:rsid w:val="00A96941"/>
    <w:rsid w:val="00AA3FD2"/>
    <w:rsid w:val="00AA4EDC"/>
    <w:rsid w:val="00AA5201"/>
    <w:rsid w:val="00AA6386"/>
    <w:rsid w:val="00AB110D"/>
    <w:rsid w:val="00AB6E20"/>
    <w:rsid w:val="00AC269B"/>
    <w:rsid w:val="00AC5441"/>
    <w:rsid w:val="00AC5853"/>
    <w:rsid w:val="00AC701D"/>
    <w:rsid w:val="00AD277A"/>
    <w:rsid w:val="00AD3880"/>
    <w:rsid w:val="00AD3DA0"/>
    <w:rsid w:val="00AD4E4B"/>
    <w:rsid w:val="00AD536E"/>
    <w:rsid w:val="00AD6595"/>
    <w:rsid w:val="00AE1AA5"/>
    <w:rsid w:val="00AE6AC9"/>
    <w:rsid w:val="00AF0C17"/>
    <w:rsid w:val="00AF0C9A"/>
    <w:rsid w:val="00AF3370"/>
    <w:rsid w:val="00B034A4"/>
    <w:rsid w:val="00B049D2"/>
    <w:rsid w:val="00B05323"/>
    <w:rsid w:val="00B05448"/>
    <w:rsid w:val="00B06382"/>
    <w:rsid w:val="00B12B94"/>
    <w:rsid w:val="00B14510"/>
    <w:rsid w:val="00B14D62"/>
    <w:rsid w:val="00B15C82"/>
    <w:rsid w:val="00B161BD"/>
    <w:rsid w:val="00B1642D"/>
    <w:rsid w:val="00B23D82"/>
    <w:rsid w:val="00B24A99"/>
    <w:rsid w:val="00B26D08"/>
    <w:rsid w:val="00B272E4"/>
    <w:rsid w:val="00B2759D"/>
    <w:rsid w:val="00B31CF8"/>
    <w:rsid w:val="00B3205D"/>
    <w:rsid w:val="00B50452"/>
    <w:rsid w:val="00B5484D"/>
    <w:rsid w:val="00B55986"/>
    <w:rsid w:val="00B60E8A"/>
    <w:rsid w:val="00B61F65"/>
    <w:rsid w:val="00B62833"/>
    <w:rsid w:val="00B63BED"/>
    <w:rsid w:val="00B63E24"/>
    <w:rsid w:val="00B66348"/>
    <w:rsid w:val="00B66DCB"/>
    <w:rsid w:val="00B66EED"/>
    <w:rsid w:val="00B73858"/>
    <w:rsid w:val="00B73D65"/>
    <w:rsid w:val="00B75444"/>
    <w:rsid w:val="00B75C3C"/>
    <w:rsid w:val="00B83429"/>
    <w:rsid w:val="00B84D47"/>
    <w:rsid w:val="00B93E47"/>
    <w:rsid w:val="00B96459"/>
    <w:rsid w:val="00BA5A97"/>
    <w:rsid w:val="00BB24D1"/>
    <w:rsid w:val="00BC041F"/>
    <w:rsid w:val="00BC09E6"/>
    <w:rsid w:val="00BC40FB"/>
    <w:rsid w:val="00BC7267"/>
    <w:rsid w:val="00BC7423"/>
    <w:rsid w:val="00BD08AC"/>
    <w:rsid w:val="00BD5546"/>
    <w:rsid w:val="00BD76D6"/>
    <w:rsid w:val="00BD7BF5"/>
    <w:rsid w:val="00BE1BAA"/>
    <w:rsid w:val="00BE2B67"/>
    <w:rsid w:val="00BE3B22"/>
    <w:rsid w:val="00BF3050"/>
    <w:rsid w:val="00C122FE"/>
    <w:rsid w:val="00C251C0"/>
    <w:rsid w:val="00C345D5"/>
    <w:rsid w:val="00C40310"/>
    <w:rsid w:val="00C42EE6"/>
    <w:rsid w:val="00C44AE9"/>
    <w:rsid w:val="00C45CD5"/>
    <w:rsid w:val="00C50058"/>
    <w:rsid w:val="00C528DB"/>
    <w:rsid w:val="00C546E6"/>
    <w:rsid w:val="00C552B5"/>
    <w:rsid w:val="00C60DEF"/>
    <w:rsid w:val="00C639BA"/>
    <w:rsid w:val="00C63E1B"/>
    <w:rsid w:val="00C7130D"/>
    <w:rsid w:val="00C74FD7"/>
    <w:rsid w:val="00C75CAA"/>
    <w:rsid w:val="00C768C8"/>
    <w:rsid w:val="00C80C5D"/>
    <w:rsid w:val="00C816BE"/>
    <w:rsid w:val="00C8536C"/>
    <w:rsid w:val="00C86F71"/>
    <w:rsid w:val="00C9359B"/>
    <w:rsid w:val="00CA091F"/>
    <w:rsid w:val="00CA250C"/>
    <w:rsid w:val="00CA2FEF"/>
    <w:rsid w:val="00CA6A8F"/>
    <w:rsid w:val="00CB2D92"/>
    <w:rsid w:val="00CB4E9C"/>
    <w:rsid w:val="00CB6E60"/>
    <w:rsid w:val="00CC00E3"/>
    <w:rsid w:val="00CC20BB"/>
    <w:rsid w:val="00CC702F"/>
    <w:rsid w:val="00CD06E1"/>
    <w:rsid w:val="00CD3A30"/>
    <w:rsid w:val="00CD3AC6"/>
    <w:rsid w:val="00CD4174"/>
    <w:rsid w:val="00CD424A"/>
    <w:rsid w:val="00CD4A89"/>
    <w:rsid w:val="00CE3749"/>
    <w:rsid w:val="00CE66D0"/>
    <w:rsid w:val="00CF3B6F"/>
    <w:rsid w:val="00D00576"/>
    <w:rsid w:val="00D04D37"/>
    <w:rsid w:val="00D05B7A"/>
    <w:rsid w:val="00D06CB1"/>
    <w:rsid w:val="00D12268"/>
    <w:rsid w:val="00D12D89"/>
    <w:rsid w:val="00D16E90"/>
    <w:rsid w:val="00D20598"/>
    <w:rsid w:val="00D226E6"/>
    <w:rsid w:val="00D2328C"/>
    <w:rsid w:val="00D239B7"/>
    <w:rsid w:val="00D3034F"/>
    <w:rsid w:val="00D312BB"/>
    <w:rsid w:val="00D365A6"/>
    <w:rsid w:val="00D4329A"/>
    <w:rsid w:val="00D47128"/>
    <w:rsid w:val="00D479EA"/>
    <w:rsid w:val="00D502C8"/>
    <w:rsid w:val="00D53860"/>
    <w:rsid w:val="00D53A2F"/>
    <w:rsid w:val="00D547E7"/>
    <w:rsid w:val="00D623CC"/>
    <w:rsid w:val="00D755CC"/>
    <w:rsid w:val="00D7682A"/>
    <w:rsid w:val="00D822D5"/>
    <w:rsid w:val="00D84843"/>
    <w:rsid w:val="00D9198A"/>
    <w:rsid w:val="00D91CA2"/>
    <w:rsid w:val="00D93B3D"/>
    <w:rsid w:val="00D9587F"/>
    <w:rsid w:val="00D95BBF"/>
    <w:rsid w:val="00D974BC"/>
    <w:rsid w:val="00DB567F"/>
    <w:rsid w:val="00DB6A22"/>
    <w:rsid w:val="00DB7412"/>
    <w:rsid w:val="00DC48B4"/>
    <w:rsid w:val="00DD3749"/>
    <w:rsid w:val="00DD5165"/>
    <w:rsid w:val="00DD5FBE"/>
    <w:rsid w:val="00DD7EBE"/>
    <w:rsid w:val="00DE088D"/>
    <w:rsid w:val="00DE6DA7"/>
    <w:rsid w:val="00DE79A0"/>
    <w:rsid w:val="00DF2952"/>
    <w:rsid w:val="00DF5B88"/>
    <w:rsid w:val="00DF604F"/>
    <w:rsid w:val="00E029C8"/>
    <w:rsid w:val="00E05C23"/>
    <w:rsid w:val="00E06086"/>
    <w:rsid w:val="00E07937"/>
    <w:rsid w:val="00E11DFE"/>
    <w:rsid w:val="00E1271F"/>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096D"/>
    <w:rsid w:val="00E7150D"/>
    <w:rsid w:val="00E72434"/>
    <w:rsid w:val="00E80CFD"/>
    <w:rsid w:val="00E81201"/>
    <w:rsid w:val="00E820C7"/>
    <w:rsid w:val="00E820FC"/>
    <w:rsid w:val="00E91871"/>
    <w:rsid w:val="00E927CF"/>
    <w:rsid w:val="00EA543F"/>
    <w:rsid w:val="00EA5F47"/>
    <w:rsid w:val="00EA6D1D"/>
    <w:rsid w:val="00EB1006"/>
    <w:rsid w:val="00EB130F"/>
    <w:rsid w:val="00EB2AD9"/>
    <w:rsid w:val="00EC145E"/>
    <w:rsid w:val="00EC1E68"/>
    <w:rsid w:val="00EC36C3"/>
    <w:rsid w:val="00EC4C74"/>
    <w:rsid w:val="00ED2416"/>
    <w:rsid w:val="00ED4B94"/>
    <w:rsid w:val="00ED724A"/>
    <w:rsid w:val="00ED79DA"/>
    <w:rsid w:val="00EE4AB4"/>
    <w:rsid w:val="00EF5C3A"/>
    <w:rsid w:val="00EF6D7E"/>
    <w:rsid w:val="00F0079B"/>
    <w:rsid w:val="00F007C6"/>
    <w:rsid w:val="00F06673"/>
    <w:rsid w:val="00F06B6D"/>
    <w:rsid w:val="00F07435"/>
    <w:rsid w:val="00F07737"/>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42F4D"/>
    <w:rsid w:val="00F51445"/>
    <w:rsid w:val="00F51490"/>
    <w:rsid w:val="00F521E7"/>
    <w:rsid w:val="00F531A6"/>
    <w:rsid w:val="00F5423E"/>
    <w:rsid w:val="00F57571"/>
    <w:rsid w:val="00F576C0"/>
    <w:rsid w:val="00F63553"/>
    <w:rsid w:val="00F7118E"/>
    <w:rsid w:val="00F7122C"/>
    <w:rsid w:val="00F733FC"/>
    <w:rsid w:val="00F74634"/>
    <w:rsid w:val="00F80D7E"/>
    <w:rsid w:val="00F8116F"/>
    <w:rsid w:val="00F845F5"/>
    <w:rsid w:val="00F8470C"/>
    <w:rsid w:val="00F85879"/>
    <w:rsid w:val="00F9000C"/>
    <w:rsid w:val="00F9047A"/>
    <w:rsid w:val="00F9689F"/>
    <w:rsid w:val="00FA6DB1"/>
    <w:rsid w:val="00FA78FD"/>
    <w:rsid w:val="00FB02B9"/>
    <w:rsid w:val="00FB1E55"/>
    <w:rsid w:val="00FB3293"/>
    <w:rsid w:val="00FB3C0A"/>
    <w:rsid w:val="00FB41B6"/>
    <w:rsid w:val="00FB422A"/>
    <w:rsid w:val="00FB66EB"/>
    <w:rsid w:val="00FC1DFD"/>
    <w:rsid w:val="00FD0ADD"/>
    <w:rsid w:val="00FD3612"/>
    <w:rsid w:val="00FD3D22"/>
    <w:rsid w:val="00FF0584"/>
    <w:rsid w:val="00FF7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0F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Galvene">
    <w:name w:val="header"/>
    <w:basedOn w:val="Parasts"/>
    <w:link w:val="GalveneRakstz"/>
    <w:uiPriority w:val="99"/>
    <w:unhideWhenUsed/>
    <w:rsid w:val="00CD06E1"/>
    <w:pPr>
      <w:tabs>
        <w:tab w:val="center" w:pos="4153"/>
        <w:tab w:val="right" w:pos="8306"/>
      </w:tabs>
    </w:pPr>
  </w:style>
  <w:style w:type="character" w:customStyle="1" w:styleId="GalveneRakstz">
    <w:name w:val="Galvene Rakstz."/>
    <w:basedOn w:val="Noklusjumarindkopasfonts"/>
    <w:link w:val="Galvene"/>
    <w:uiPriority w:val="99"/>
    <w:rsid w:val="00CD06E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CD06E1"/>
    <w:pPr>
      <w:tabs>
        <w:tab w:val="center" w:pos="4153"/>
        <w:tab w:val="right" w:pos="8306"/>
      </w:tabs>
    </w:pPr>
  </w:style>
  <w:style w:type="character" w:customStyle="1" w:styleId="KjeneRakstz">
    <w:name w:val="Kājene Rakstz."/>
    <w:basedOn w:val="Noklusjumarindkopasfonts"/>
    <w:link w:val="Kjene"/>
    <w:uiPriority w:val="99"/>
    <w:rsid w:val="00CD06E1"/>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593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07CD7-7C1D-4C54-AB70-E2883DD5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7232</Words>
  <Characters>4123</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cp:lastPrinted>2025-04-16T07:17:00Z</cp:lastPrinted>
  <dcterms:created xsi:type="dcterms:W3CDTF">2026-07-23T13:53:00Z</dcterms:created>
  <dcterms:modified xsi:type="dcterms:W3CDTF">2026-07-23T13:54:00Z</dcterms:modified>
</cp:coreProperties>
</file>