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576E5D91" w14:textId="77777777" w:rsidR="00CC5FF4" w:rsidRDefault="00CC5FF4" w:rsidP="00CC5FF4">
      <w:pPr>
        <w:shd w:val="clear" w:color="auto" w:fill="FFFFFF"/>
        <w:jc w:val="right"/>
        <w:rPr>
          <w:lang w:eastAsia="lv-LV"/>
        </w:rPr>
      </w:pPr>
      <w:r>
        <w:t>Profesionālās pilnveides kursi Sveķu pamatskolas pedagogiem un atbalsta personālam “Uzvedības analīzes (ABA) metodikas izmantošana speciālās izglītības programmu apguvē”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5D7CD188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A13C68">
        <w:rPr>
          <w:color w:val="000000"/>
          <w:shd w:val="clear" w:color="auto" w:fill="FFFFFF"/>
        </w:rPr>
        <w:t>5</w:t>
      </w:r>
      <w:r w:rsidR="00CC5FF4">
        <w:rPr>
          <w:color w:val="000000"/>
          <w:shd w:val="clear" w:color="auto" w:fill="FFFFFF"/>
        </w:rPr>
        <w:t>4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center" w:tblpY="5881"/>
        <w:tblW w:w="10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804"/>
      </w:tblGrid>
      <w:tr w:rsidR="00030C92" w:rsidRPr="00A010A0" w14:paraId="5F57B478" w14:textId="77777777" w:rsidTr="00F4386E">
        <w:trPr>
          <w:trHeight w:val="145"/>
        </w:trPr>
        <w:tc>
          <w:tcPr>
            <w:tcW w:w="3823" w:type="dxa"/>
          </w:tcPr>
          <w:p w14:paraId="7A513315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804" w:type="dxa"/>
            <w:vAlign w:val="center"/>
          </w:tcPr>
          <w:p w14:paraId="1821AF88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030C92" w:rsidRPr="00A010A0" w14:paraId="65F3DBE3" w14:textId="77777777" w:rsidTr="00F4386E">
        <w:trPr>
          <w:trHeight w:val="3119"/>
        </w:trPr>
        <w:tc>
          <w:tcPr>
            <w:tcW w:w="3823" w:type="dxa"/>
          </w:tcPr>
          <w:p w14:paraId="42B3450C" w14:textId="77777777" w:rsidR="00030C92" w:rsidRDefault="00030C92" w:rsidP="00030C92">
            <w:pPr>
              <w:ind w:left="284"/>
            </w:pPr>
          </w:p>
          <w:p w14:paraId="63F323A3" w14:textId="77777777" w:rsidR="00CC5FF4" w:rsidRDefault="00CC5FF4" w:rsidP="00CC5FF4">
            <w:pPr>
              <w:shd w:val="clear" w:color="auto" w:fill="FFFFFF"/>
              <w:rPr>
                <w:lang w:eastAsia="lv-LV"/>
              </w:rPr>
            </w:pPr>
            <w:r>
              <w:t>Profesionālās pilnveides kursi Sveķu pamatskolas pedagogiem un atbalsta personālam “Uzvedības analīzes (ABA) metodikas izmantošana speciālās izglītības programmu apguvē”</w:t>
            </w:r>
          </w:p>
          <w:p w14:paraId="726CB4F3" w14:textId="3EA663B3" w:rsidR="00030C92" w:rsidRPr="00A010A0" w:rsidRDefault="00030C92" w:rsidP="0088033B">
            <w:pPr>
              <w:spacing w:line="276" w:lineRule="auto"/>
              <w:ind w:left="284"/>
            </w:pPr>
          </w:p>
        </w:tc>
        <w:tc>
          <w:tcPr>
            <w:tcW w:w="6804" w:type="dxa"/>
          </w:tcPr>
          <w:p w14:paraId="4F66B514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62B0FCA3" w14:textId="23671248" w:rsidR="00E43EC9" w:rsidRPr="00E43EC9" w:rsidRDefault="00E43EC9" w:rsidP="0014569E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lang w:eastAsia="lv-LV"/>
              </w:rPr>
            </w:pPr>
            <w:r>
              <w:rPr>
                <w:lang w:eastAsia="lv-LV"/>
              </w:rPr>
              <w:t>Programmā paredzēts s</w:t>
            </w:r>
            <w:r w:rsidRPr="00E43EC9">
              <w:rPr>
                <w:lang w:eastAsia="lv-LV"/>
              </w:rPr>
              <w:t>niegt pamatzināšanas un veidot izpratni par ABA teorētiskajiem jēdzieniem</w:t>
            </w:r>
            <w:r>
              <w:rPr>
                <w:lang w:eastAsia="lv-LV"/>
              </w:rPr>
              <w:t xml:space="preserve"> un skatījumu uz lietišķās uzvedības analīzi kā zinātniskos pētījumos balstītu metodi.</w:t>
            </w:r>
          </w:p>
          <w:p w14:paraId="3AD8F3A6" w14:textId="721FA4CD" w:rsidR="00E43EC9" w:rsidRPr="00E43EC9" w:rsidRDefault="00E43EC9" w:rsidP="0014569E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lang w:eastAsia="lv-LV"/>
              </w:rPr>
            </w:pPr>
            <w:r>
              <w:rPr>
                <w:lang w:eastAsia="lv-LV"/>
              </w:rPr>
              <w:t>Pedagogiem nodrošināta</w:t>
            </w:r>
            <w:r w:rsidRPr="00E43EC9">
              <w:rPr>
                <w:lang w:eastAsia="lv-LV"/>
              </w:rPr>
              <w:t xml:space="preserve"> praktisk</w:t>
            </w:r>
            <w:r>
              <w:rPr>
                <w:lang w:eastAsia="lv-LV"/>
              </w:rPr>
              <w:t>u</w:t>
            </w:r>
            <w:r w:rsidRPr="00E43EC9">
              <w:rPr>
                <w:lang w:eastAsia="lv-LV"/>
              </w:rPr>
              <w:t xml:space="preserve"> iemaņ</w:t>
            </w:r>
            <w:r>
              <w:rPr>
                <w:lang w:eastAsia="lv-LV"/>
              </w:rPr>
              <w:t>u apguve</w:t>
            </w:r>
            <w:r w:rsidRPr="00E43EC9">
              <w:rPr>
                <w:lang w:eastAsia="lv-LV"/>
              </w:rPr>
              <w:t xml:space="preserve"> precīzas uzvedības un situācijas apraksta veidošanā, uzvedības mērķa noteikšanā</w:t>
            </w:r>
            <w:r>
              <w:rPr>
                <w:lang w:eastAsia="lv-LV"/>
              </w:rPr>
              <w:t>.</w:t>
            </w:r>
          </w:p>
          <w:p w14:paraId="3007F981" w14:textId="430244A8" w:rsidR="00E43EC9" w:rsidRPr="00E43EC9" w:rsidRDefault="00E43EC9" w:rsidP="0014569E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222222"/>
                <w:lang w:eastAsia="lv-LV"/>
              </w:rPr>
            </w:pPr>
            <w:r>
              <w:rPr>
                <w:color w:val="222222"/>
                <w:lang w:eastAsia="lv-LV"/>
              </w:rPr>
              <w:t>Paredzēts apgūt</w:t>
            </w:r>
            <w:r w:rsidRPr="00E43EC9">
              <w:rPr>
                <w:color w:val="222222"/>
                <w:lang w:eastAsia="lv-LV"/>
              </w:rPr>
              <w:t xml:space="preserve"> praktiskās iemaņas ABA metodikas izmantošanai ikdienas pedagoģiskajā darbībā, kas balstītas uz zināšanām un uzvedības analīzes pamatprincipu izpratni</w:t>
            </w:r>
            <w:r>
              <w:rPr>
                <w:color w:val="222222"/>
                <w:lang w:eastAsia="lv-LV"/>
              </w:rPr>
              <w:t>.</w:t>
            </w:r>
          </w:p>
          <w:p w14:paraId="1E392C08" w14:textId="78DC2B5A" w:rsidR="00030C92" w:rsidRDefault="00030C92" w:rsidP="0014569E">
            <w:pPr>
              <w:spacing w:line="276" w:lineRule="auto"/>
              <w:jc w:val="both"/>
            </w:pPr>
          </w:p>
          <w:p w14:paraId="125AE30F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43C57A1C" w14:textId="77777777" w:rsidR="00030C92" w:rsidRPr="006760AB" w:rsidRDefault="00030C92" w:rsidP="00030C92">
            <w:pPr>
              <w:spacing w:line="276" w:lineRule="auto"/>
              <w:jc w:val="both"/>
            </w:pPr>
            <w:r>
              <w:t>Kursu</w:t>
            </w:r>
            <w:r w:rsidRPr="006760AB">
              <w:t xml:space="preserve"> ilgums – 4  akadēmiskās stundas.</w:t>
            </w:r>
          </w:p>
          <w:p w14:paraId="09EA5ED7" w14:textId="77777777" w:rsidR="00030C92" w:rsidRDefault="00030C92" w:rsidP="00030C92">
            <w:pPr>
              <w:jc w:val="both"/>
            </w:pPr>
          </w:p>
          <w:p w14:paraId="7F450956" w14:textId="77777777" w:rsidR="00030C92" w:rsidRDefault="00030C92" w:rsidP="00030C92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16842108" w14:textId="77777777" w:rsidR="00030C92" w:rsidRPr="00A010A0" w:rsidRDefault="00030C92" w:rsidP="00030C92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4ACC"/>
    <w:multiLevelType w:val="multilevel"/>
    <w:tmpl w:val="76E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065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30C92"/>
    <w:rsid w:val="00077B54"/>
    <w:rsid w:val="001029D9"/>
    <w:rsid w:val="00144ADA"/>
    <w:rsid w:val="0014569E"/>
    <w:rsid w:val="0015657B"/>
    <w:rsid w:val="001641EE"/>
    <w:rsid w:val="00165C31"/>
    <w:rsid w:val="00170F1E"/>
    <w:rsid w:val="00176BD2"/>
    <w:rsid w:val="001A0861"/>
    <w:rsid w:val="001B4AE0"/>
    <w:rsid w:val="001D7A6A"/>
    <w:rsid w:val="002217B9"/>
    <w:rsid w:val="00251DA7"/>
    <w:rsid w:val="0027467E"/>
    <w:rsid w:val="00293CB4"/>
    <w:rsid w:val="002E185C"/>
    <w:rsid w:val="00324BB9"/>
    <w:rsid w:val="003321F3"/>
    <w:rsid w:val="00362984"/>
    <w:rsid w:val="0038720F"/>
    <w:rsid w:val="00396E56"/>
    <w:rsid w:val="003B7E7E"/>
    <w:rsid w:val="004276C7"/>
    <w:rsid w:val="00441593"/>
    <w:rsid w:val="00461FCE"/>
    <w:rsid w:val="00463B77"/>
    <w:rsid w:val="00464A13"/>
    <w:rsid w:val="005979B6"/>
    <w:rsid w:val="005D08B0"/>
    <w:rsid w:val="005E1D70"/>
    <w:rsid w:val="006025F4"/>
    <w:rsid w:val="0064152E"/>
    <w:rsid w:val="006760AB"/>
    <w:rsid w:val="00695BC4"/>
    <w:rsid w:val="00697398"/>
    <w:rsid w:val="006A2FC6"/>
    <w:rsid w:val="006D7256"/>
    <w:rsid w:val="007477E8"/>
    <w:rsid w:val="007612BD"/>
    <w:rsid w:val="00784B0A"/>
    <w:rsid w:val="00785AC8"/>
    <w:rsid w:val="007C419C"/>
    <w:rsid w:val="00857DDA"/>
    <w:rsid w:val="00871CC2"/>
    <w:rsid w:val="0088033B"/>
    <w:rsid w:val="008925F1"/>
    <w:rsid w:val="008A0608"/>
    <w:rsid w:val="008A0E04"/>
    <w:rsid w:val="008F29C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D383D"/>
    <w:rsid w:val="00A010A0"/>
    <w:rsid w:val="00A13C68"/>
    <w:rsid w:val="00A2261C"/>
    <w:rsid w:val="00A31B8C"/>
    <w:rsid w:val="00A36A99"/>
    <w:rsid w:val="00AC4892"/>
    <w:rsid w:val="00B0047D"/>
    <w:rsid w:val="00B276E5"/>
    <w:rsid w:val="00B40557"/>
    <w:rsid w:val="00B6468F"/>
    <w:rsid w:val="00BF6542"/>
    <w:rsid w:val="00C31567"/>
    <w:rsid w:val="00C60BC4"/>
    <w:rsid w:val="00C77AB1"/>
    <w:rsid w:val="00C866F2"/>
    <w:rsid w:val="00CA2676"/>
    <w:rsid w:val="00CB38EC"/>
    <w:rsid w:val="00CC5FF4"/>
    <w:rsid w:val="00D72CC2"/>
    <w:rsid w:val="00DD3C93"/>
    <w:rsid w:val="00E339C5"/>
    <w:rsid w:val="00E37BDC"/>
    <w:rsid w:val="00E43EC9"/>
    <w:rsid w:val="00E46C5A"/>
    <w:rsid w:val="00E53E2F"/>
    <w:rsid w:val="00E5554B"/>
    <w:rsid w:val="00E619EB"/>
    <w:rsid w:val="00E80257"/>
    <w:rsid w:val="00EC4380"/>
    <w:rsid w:val="00F00BD6"/>
    <w:rsid w:val="00F419EB"/>
    <w:rsid w:val="00F4386E"/>
    <w:rsid w:val="00F6118F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38</cp:revision>
  <cp:lastPrinted>2025-09-19T06:19:00Z</cp:lastPrinted>
  <dcterms:created xsi:type="dcterms:W3CDTF">2026-03-23T15:11:00Z</dcterms:created>
  <dcterms:modified xsi:type="dcterms:W3CDTF">2026-07-29T10:47:00Z</dcterms:modified>
</cp:coreProperties>
</file>