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2ABDA74C"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470094">
              <w:rPr>
                <w:rFonts w:ascii="Times New Roman" w:hAnsi="Times New Roman" w:cs="Times New Roman"/>
                <w:b/>
                <w:bCs/>
                <w:sz w:val="24"/>
                <w:szCs w:val="24"/>
              </w:rPr>
              <w:t>27.augustā</w:t>
            </w:r>
            <w:r w:rsidR="004A7E6A" w:rsidRPr="007F049F">
              <w:rPr>
                <w:rFonts w:ascii="Times New Roman" w:hAnsi="Times New Roman" w:cs="Times New Roman"/>
                <w:b/>
                <w:bCs/>
                <w:sz w:val="24"/>
                <w:szCs w:val="24"/>
              </w:rPr>
              <w:t xml:space="preserve"> </w:t>
            </w:r>
          </w:p>
        </w:tc>
        <w:tc>
          <w:tcPr>
            <w:tcW w:w="4678" w:type="dxa"/>
          </w:tcPr>
          <w:p w14:paraId="32845103" w14:textId="0B36B38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2D5A57D"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w:t>
            </w:r>
            <w:proofErr w:type="spellStart"/>
            <w:r w:rsidRPr="007F049F">
              <w:rPr>
                <w:rFonts w:ascii="Times New Roman" w:hAnsi="Times New Roman" w:cs="Times New Roman"/>
                <w:b/>
                <w:bCs/>
                <w:sz w:val="24"/>
                <w:szCs w:val="24"/>
              </w:rPr>
              <w:t>Nr</w:t>
            </w:r>
            <w:proofErr w:type="spellEnd"/>
            <w:r w:rsidRPr="007F049F">
              <w:rPr>
                <w:rFonts w:ascii="Times New Roman" w:hAnsi="Times New Roman" w:cs="Times New Roman"/>
                <w:b/>
                <w:bCs/>
                <w:sz w:val="24"/>
                <w:szCs w:val="24"/>
              </w:rPr>
              <w:t>.</w:t>
            </w:r>
            <w:r w:rsidR="002233C6" w:rsidRPr="007F049F">
              <w:rPr>
                <w:rFonts w:ascii="Times New Roman" w:hAnsi="Times New Roman" w:cs="Times New Roman"/>
                <w:b/>
                <w:bCs/>
                <w:sz w:val="24"/>
                <w:szCs w:val="24"/>
              </w:rPr>
              <w:t>;</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15E8E446" w:rsidR="00FC7F25" w:rsidRPr="007F049F" w:rsidRDefault="00326B60" w:rsidP="00B341D9">
      <w:pPr>
        <w:pStyle w:val="Default"/>
        <w:jc w:val="center"/>
        <w:rPr>
          <w:b/>
          <w:szCs w:val="24"/>
        </w:rPr>
      </w:pPr>
      <w:r w:rsidRPr="007F049F">
        <w:rPr>
          <w:b/>
          <w:szCs w:val="24"/>
        </w:rPr>
        <w:t xml:space="preserve">Par </w:t>
      </w:r>
      <w:r w:rsidR="00470094" w:rsidRPr="00A61726">
        <w:rPr>
          <w:b/>
          <w:bCs/>
          <w:noProof/>
        </w:rPr>
        <w:t xml:space="preserve">kustamās mantas – </w:t>
      </w:r>
      <w:proofErr w:type="spellStart"/>
      <w:r w:rsidR="00470094" w:rsidRPr="00A61726">
        <w:rPr>
          <w:b/>
        </w:rPr>
        <w:t>autogreider</w:t>
      </w:r>
      <w:r w:rsidR="00470094">
        <w:rPr>
          <w:b/>
        </w:rPr>
        <w:t>a</w:t>
      </w:r>
      <w:proofErr w:type="spellEnd"/>
      <w:r w:rsidR="00470094" w:rsidRPr="00A61726">
        <w:rPr>
          <w:b/>
        </w:rPr>
        <w:t xml:space="preserve"> BGP180 (valsts reģistrācijas numurs T566</w:t>
      </w:r>
      <w:r w:rsidR="00470094">
        <w:rPr>
          <w:b/>
        </w:rPr>
        <w:t>5</w:t>
      </w:r>
      <w:r w:rsidR="00470094" w:rsidRPr="00A61726">
        <w:rPr>
          <w:b/>
        </w:rPr>
        <w:t>LH</w:t>
      </w:r>
      <w:r w:rsidR="00470094" w:rsidRPr="00A61726">
        <w:rPr>
          <w:b/>
          <w:bCs/>
        </w:rPr>
        <w:t>)</w:t>
      </w:r>
      <w:r w:rsidR="00466997">
        <w:rPr>
          <w:b/>
          <w:bCs/>
        </w:rPr>
        <w:t xml:space="preserve">, </w:t>
      </w:r>
      <w:r w:rsidRPr="007F049F">
        <w:rPr>
          <w:b/>
          <w:szCs w:val="24"/>
        </w:rPr>
        <w:t>pircēja apstiprināšanu</w:t>
      </w:r>
    </w:p>
    <w:p w14:paraId="72FA0B6D" w14:textId="7A4BC7BD"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bookmarkStart w:id="0" w:name="_Hlk232494342"/>
      <w:r w:rsidR="00470094" w:rsidRPr="00470094">
        <w:rPr>
          <w:color w:val="auto"/>
        </w:rPr>
        <w:t xml:space="preserve">2026.gada 30.jūnijā </w:t>
      </w:r>
      <w:r w:rsidR="00466997" w:rsidRPr="005978E2">
        <w:rPr>
          <w:color w:val="auto"/>
        </w:rPr>
        <w:t xml:space="preserve">pieņēma lēmumu Nr. </w:t>
      </w:r>
      <w:r w:rsidR="00470094" w:rsidRPr="00470094">
        <w:rPr>
          <w:color w:val="auto"/>
        </w:rPr>
        <w:t xml:space="preserve">GND/2026/492 </w:t>
      </w:r>
      <w:r w:rsidR="00466997" w:rsidRPr="005978E2">
        <w:rPr>
          <w:color w:val="auto"/>
        </w:rPr>
        <w:t xml:space="preserve">“Par </w:t>
      </w:r>
      <w:r w:rsidR="00470094" w:rsidRPr="00470094">
        <w:rPr>
          <w:color w:val="auto"/>
        </w:rPr>
        <w:t xml:space="preserve">kustamās mantas – </w:t>
      </w:r>
      <w:proofErr w:type="spellStart"/>
      <w:r w:rsidR="00470094" w:rsidRPr="00470094">
        <w:rPr>
          <w:color w:val="auto"/>
        </w:rPr>
        <w:t>autogreidera</w:t>
      </w:r>
      <w:proofErr w:type="spellEnd"/>
      <w:r w:rsidR="00470094" w:rsidRPr="00470094">
        <w:rPr>
          <w:color w:val="auto"/>
        </w:rPr>
        <w:t xml:space="preserve"> BGP180 (valsts reģistrācijas numurs T5665LH), trešās izsoles rīkošanu</w:t>
      </w:r>
      <w:r w:rsidR="00466997" w:rsidRPr="005978E2">
        <w:rPr>
          <w:color w:val="auto"/>
        </w:rPr>
        <w:t xml:space="preserve">” (protokols Nr. </w:t>
      </w:r>
      <w:bookmarkEnd w:id="0"/>
      <w:r w:rsidR="00470094" w:rsidRPr="00470094">
        <w:rPr>
          <w:color w:val="auto"/>
        </w:rPr>
        <w:t>12; 41</w:t>
      </w:r>
      <w:r w:rsidR="00012DBC" w:rsidRPr="007F049F">
        <w:rPr>
          <w:color w:val="auto"/>
        </w:rPr>
        <w:t xml:space="preserve">.p.), </w:t>
      </w:r>
      <w:r w:rsidR="00F00CDD" w:rsidRPr="00F00CDD">
        <w:rPr>
          <w:color w:val="auto"/>
        </w:rPr>
        <w:t xml:space="preserve">ar kuru nolēma rīkot </w:t>
      </w:r>
      <w:r w:rsidR="00470094" w:rsidRPr="00D418C8">
        <w:rPr>
          <w:rFonts w:cs="Times New Roman"/>
        </w:rPr>
        <w:t>Gulbenes novada pašvaldības īpašumā esošās kustamās</w:t>
      </w:r>
      <w:r w:rsidR="00470094" w:rsidRPr="00093C5A">
        <w:rPr>
          <w:rFonts w:cs="Times New Roman"/>
        </w:rPr>
        <w:t xml:space="preserve"> mantas – </w:t>
      </w:r>
      <w:proofErr w:type="spellStart"/>
      <w:r w:rsidR="00470094" w:rsidRPr="005E6B21">
        <w:rPr>
          <w:rFonts w:cs="Times New Roman"/>
        </w:rPr>
        <w:t>autogreidera</w:t>
      </w:r>
      <w:proofErr w:type="spellEnd"/>
      <w:r w:rsidR="00470094" w:rsidRPr="005E6B21">
        <w:rPr>
          <w:rFonts w:cs="Times New Roman"/>
        </w:rPr>
        <w:t xml:space="preserve"> BGP180 (valsts reģistrācijas numurs T566</w:t>
      </w:r>
      <w:r w:rsidR="00470094">
        <w:rPr>
          <w:rFonts w:cs="Times New Roman"/>
        </w:rPr>
        <w:t>5</w:t>
      </w:r>
      <w:r w:rsidR="00470094" w:rsidRPr="005E6B21">
        <w:rPr>
          <w:rFonts w:cs="Times New Roman"/>
        </w:rPr>
        <w:t>LH</w:t>
      </w:r>
      <w:r w:rsidR="00470094">
        <w:rPr>
          <w:rFonts w:cs="Times New Roman"/>
        </w:rPr>
        <w:t>)</w:t>
      </w:r>
      <w:r w:rsidR="00466997" w:rsidRPr="005978E2">
        <w:rPr>
          <w:bCs/>
          <w:color w:val="auto"/>
        </w:rPr>
        <w:t xml:space="preserve"> </w:t>
      </w:r>
      <w:r w:rsidR="00012DBC" w:rsidRPr="007F049F">
        <w:rPr>
          <w:color w:val="auto"/>
        </w:rPr>
        <w:t xml:space="preserve">(turpmāk – </w:t>
      </w:r>
      <w:r w:rsidR="00470094">
        <w:rPr>
          <w:color w:val="auto"/>
        </w:rPr>
        <w:t>Kustamā manta</w:t>
      </w:r>
      <w:r w:rsidR="00012DBC" w:rsidRPr="007F049F">
        <w:rPr>
          <w:color w:val="auto"/>
        </w:rPr>
        <w:t xml:space="preserve">), </w:t>
      </w:r>
      <w:r w:rsidR="00470094">
        <w:rPr>
          <w:color w:val="auto"/>
        </w:rPr>
        <w:t>trešo</w:t>
      </w:r>
      <w:r w:rsidR="00012DBC" w:rsidRPr="007F049F">
        <w:rPr>
          <w:color w:val="auto"/>
        </w:rPr>
        <w:t xml:space="preserve"> izsoli, apstiprināt izsoles noteikumus un nosacīto cenu.</w:t>
      </w:r>
    </w:p>
    <w:p w14:paraId="6D44246A" w14:textId="77777777" w:rsidR="00AD057A" w:rsidRDefault="00466997" w:rsidP="002E2663">
      <w:pPr>
        <w:pStyle w:val="Parasts1"/>
        <w:spacing w:after="0" w:line="360" w:lineRule="auto"/>
        <w:ind w:firstLine="567"/>
        <w:jc w:val="both"/>
        <w:rPr>
          <w:color w:val="auto"/>
        </w:rPr>
      </w:pPr>
      <w:r w:rsidRPr="005978E2">
        <w:rPr>
          <w:color w:val="auto"/>
        </w:rPr>
        <w:t xml:space="preserve">2026.gada </w:t>
      </w:r>
      <w:r w:rsidR="00470094" w:rsidRPr="00470094">
        <w:rPr>
          <w:color w:val="auto"/>
        </w:rPr>
        <w:t xml:space="preserve">6.augustā </w:t>
      </w:r>
      <w:r w:rsidR="00012DBC" w:rsidRPr="007F049F">
        <w:rPr>
          <w:color w:val="auto"/>
        </w:rPr>
        <w:t xml:space="preserve">tika rīkota Gulbenes novada pašvaldības </w:t>
      </w:r>
      <w:r w:rsidR="00470094">
        <w:rPr>
          <w:color w:val="auto"/>
        </w:rPr>
        <w:t>Kustamās mantas</w:t>
      </w:r>
      <w:r w:rsidR="00012DBC" w:rsidRPr="007F049F">
        <w:rPr>
          <w:bCs/>
          <w:color w:val="auto"/>
        </w:rPr>
        <w:t xml:space="preserve"> </w:t>
      </w:r>
      <w:r w:rsidR="00470094">
        <w:rPr>
          <w:color w:val="auto"/>
        </w:rPr>
        <w:t>trešā</w:t>
      </w:r>
      <w:r w:rsidR="00012DBC" w:rsidRPr="007F049F">
        <w:rPr>
          <w:color w:val="auto"/>
        </w:rPr>
        <w:t xml:space="preserve"> izsole, kurā piedalījās </w:t>
      </w:r>
      <w:r w:rsidR="00470094">
        <w:rPr>
          <w:color w:val="auto"/>
        </w:rPr>
        <w:t>divi</w:t>
      </w:r>
      <w:r w:rsidR="00012DBC" w:rsidRPr="007F049F">
        <w:rPr>
          <w:color w:val="auto"/>
        </w:rPr>
        <w:t xml:space="preserve"> pretendent</w:t>
      </w:r>
      <w:r w:rsidR="00470094">
        <w:rPr>
          <w:color w:val="auto"/>
        </w:rPr>
        <w:t>i</w:t>
      </w:r>
      <w:r w:rsidR="00012DBC" w:rsidRPr="00466997">
        <w:rPr>
          <w:color w:val="auto"/>
        </w:rPr>
        <w:t xml:space="preserve">. </w:t>
      </w:r>
      <w:r w:rsidR="008345B6" w:rsidRPr="009914D2">
        <w:t xml:space="preserve">Sabiedrība ar ierobežotu atbildību “4 RACE”, reģistrācijas numurs 40003671829, juridiskā adrese Brīvības iela 155 k-3, Rīga, LV-1012, par nosolīto cenu 3000 EUR (trīs tūkstoši </w:t>
      </w:r>
      <w:proofErr w:type="spellStart"/>
      <w:r w:rsidR="008345B6" w:rsidRPr="009914D2">
        <w:rPr>
          <w:i/>
          <w:iCs/>
        </w:rPr>
        <w:t>euro</w:t>
      </w:r>
      <w:proofErr w:type="spellEnd"/>
      <w:r w:rsidR="008345B6" w:rsidRPr="009914D2">
        <w:t xml:space="preserve">) </w:t>
      </w:r>
      <w:r w:rsidR="008345B6" w:rsidRPr="008345B6">
        <w:t>bez pievienotās vērtības nodokļa</w:t>
      </w:r>
      <w:r w:rsidR="008345B6" w:rsidRPr="009914D2">
        <w:t xml:space="preserve"> (PVN) ir ieguvusi tiesības pirkt </w:t>
      </w:r>
      <w:r w:rsidR="00CE5211">
        <w:t xml:space="preserve">kustamo </w:t>
      </w:r>
      <w:r w:rsidR="00CE5211" w:rsidRPr="00764852">
        <w:rPr>
          <w:color w:val="auto"/>
        </w:rPr>
        <w:t>mantu</w:t>
      </w:r>
      <w:r w:rsidR="00FB4505" w:rsidRPr="00764852">
        <w:rPr>
          <w:color w:val="auto"/>
        </w:rPr>
        <w:t>.</w:t>
      </w:r>
    </w:p>
    <w:p w14:paraId="7D953EB1" w14:textId="1B752C43" w:rsidR="00FB4505" w:rsidRPr="00764852" w:rsidRDefault="00AD057A" w:rsidP="002E2663">
      <w:pPr>
        <w:pStyle w:val="Parasts1"/>
        <w:spacing w:after="0" w:line="360" w:lineRule="auto"/>
        <w:ind w:firstLine="567"/>
        <w:jc w:val="both"/>
        <w:rPr>
          <w:color w:val="auto"/>
        </w:rPr>
      </w:pPr>
      <w:r w:rsidRPr="00CE60E5">
        <w:t xml:space="preserve">Atbilstoši Gulbenes novada pašvaldības domes </w:t>
      </w:r>
      <w:bookmarkStart w:id="1" w:name="_Hlk224543083"/>
      <w:r w:rsidRPr="00DC76E4">
        <w:t xml:space="preserve">2026.gada 30.jūnijā </w:t>
      </w:r>
      <w:r w:rsidRPr="00CE60E5">
        <w:t>lēmum</w:t>
      </w:r>
      <w:r>
        <w:t>a</w:t>
      </w:r>
      <w:r w:rsidRPr="00CE60E5">
        <w:t xml:space="preserve"> Nr. </w:t>
      </w:r>
      <w:bookmarkEnd w:id="1"/>
      <w:r w:rsidRPr="00DC76E4">
        <w:t xml:space="preserve">GND/2026/492 </w:t>
      </w:r>
      <w:r w:rsidRPr="00CE60E5">
        <w:t xml:space="preserve">“Par </w:t>
      </w:r>
      <w:r w:rsidRPr="00DC76E4">
        <w:t xml:space="preserve">kustamās mantas – </w:t>
      </w:r>
      <w:proofErr w:type="spellStart"/>
      <w:r w:rsidRPr="00DC76E4">
        <w:t>autogreidera</w:t>
      </w:r>
      <w:proofErr w:type="spellEnd"/>
      <w:r w:rsidRPr="00DC76E4">
        <w:t xml:space="preserve"> BGP180 (valsts reģistrācijas numurs t5665lh), trešās izsoles rīkošanu</w:t>
      </w:r>
      <w:r w:rsidRPr="00CE60E5">
        <w:t xml:space="preserve">” (protokols nr. </w:t>
      </w:r>
      <w:r w:rsidRPr="00DC76E4">
        <w:t>12; 41</w:t>
      </w:r>
      <w:r w:rsidRPr="00CE60E5">
        <w:t>.p.) pielikuma “</w:t>
      </w:r>
      <w:r>
        <w:t xml:space="preserve">Gulbenes novada pašvaldības kustamās mantas – </w:t>
      </w:r>
      <w:proofErr w:type="spellStart"/>
      <w:r>
        <w:t>autogreidera</w:t>
      </w:r>
      <w:proofErr w:type="spellEnd"/>
      <w:r>
        <w:t xml:space="preserve"> BGP180 (valsts reģistrācijas numurs T5665LH) trešās izsoles noteikumi</w:t>
      </w:r>
      <w:r w:rsidRPr="00CE60E5">
        <w:t xml:space="preserve">” </w:t>
      </w:r>
      <w:r>
        <w:t>2.6</w:t>
      </w:r>
      <w:r w:rsidRPr="00CE60E5">
        <w:t xml:space="preserve">.apakšpunktam - </w:t>
      </w:r>
      <w:r>
        <w:rPr>
          <w:color w:val="000000"/>
        </w:rPr>
        <w:t xml:space="preserve">saskaņā ar </w:t>
      </w:r>
      <w:r w:rsidRPr="00C065FC">
        <w:rPr>
          <w:color w:val="000000"/>
        </w:rPr>
        <w:t>Pievienotās vērtības nodokļa likum</w:t>
      </w:r>
      <w:r>
        <w:rPr>
          <w:color w:val="000000"/>
        </w:rPr>
        <w:t xml:space="preserve">u, darījumam piemēro pievienotās vērtības nodokli (PVN). </w:t>
      </w:r>
      <w:r>
        <w:rPr>
          <w:color w:val="auto"/>
        </w:rPr>
        <w:t>Ņemot vērā minēto, p</w:t>
      </w:r>
      <w:r w:rsidR="00B34ADC" w:rsidRPr="00764852">
        <w:rPr>
          <w:color w:val="auto"/>
        </w:rPr>
        <w:t>irkuma maksai papildus tiek piemērots PVN 21% apmērā</w:t>
      </w:r>
      <w:r w:rsidR="00405F86" w:rsidRPr="00764852">
        <w:rPr>
          <w:color w:val="auto"/>
        </w:rPr>
        <w:t xml:space="preserve"> -</w:t>
      </w:r>
      <w:r w:rsidR="00B34ADC" w:rsidRPr="00764852">
        <w:rPr>
          <w:color w:val="auto"/>
        </w:rPr>
        <w:t xml:space="preserve"> 630 EUR (seši simti trīsdesmit </w:t>
      </w:r>
      <w:proofErr w:type="spellStart"/>
      <w:r w:rsidR="00B34ADC" w:rsidRPr="00764852">
        <w:rPr>
          <w:i/>
          <w:iCs/>
          <w:color w:val="auto"/>
        </w:rPr>
        <w:t>euro</w:t>
      </w:r>
      <w:proofErr w:type="spellEnd"/>
      <w:r w:rsidR="00B34ADC" w:rsidRPr="00764852">
        <w:rPr>
          <w:color w:val="auto"/>
        </w:rPr>
        <w:t xml:space="preserve">). Kopējā pirkuma maksa, ieskaitot pievienotās vērtības nodokli (PVN), ir 3630 EUR (trīs tūkstoši seši simti trīsdesmit </w:t>
      </w:r>
      <w:proofErr w:type="spellStart"/>
      <w:r w:rsidR="00B34ADC" w:rsidRPr="00764852">
        <w:rPr>
          <w:i/>
          <w:iCs/>
          <w:color w:val="auto"/>
        </w:rPr>
        <w:t>euro</w:t>
      </w:r>
      <w:proofErr w:type="spellEnd"/>
      <w:r w:rsidR="00B34ADC" w:rsidRPr="00764852">
        <w:rPr>
          <w:color w:val="auto"/>
        </w:rPr>
        <w:t>).</w:t>
      </w:r>
    </w:p>
    <w:p w14:paraId="6193144B" w14:textId="1278509F" w:rsidR="00FB4505" w:rsidRPr="00405F86" w:rsidRDefault="00B4347F" w:rsidP="00FB4505">
      <w:pPr>
        <w:pStyle w:val="Parasts1"/>
        <w:spacing w:after="0" w:line="360" w:lineRule="auto"/>
        <w:ind w:firstLine="567"/>
        <w:jc w:val="both"/>
        <w:rPr>
          <w:color w:val="auto"/>
        </w:rPr>
      </w:pPr>
      <w:r w:rsidRPr="00405F86">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405F86">
        <w:rPr>
          <w:color w:val="auto"/>
        </w:rPr>
        <w:t xml:space="preserve">. </w:t>
      </w:r>
    </w:p>
    <w:p w14:paraId="627E7529" w14:textId="2B8E5168" w:rsidR="00FB4505" w:rsidRPr="00405F86" w:rsidRDefault="00FB4505" w:rsidP="00FB4505">
      <w:pPr>
        <w:pStyle w:val="Parasts1"/>
        <w:spacing w:after="0" w:line="360" w:lineRule="auto"/>
        <w:ind w:firstLine="567"/>
        <w:jc w:val="both"/>
        <w:rPr>
          <w:color w:val="auto"/>
        </w:rPr>
      </w:pPr>
      <w:r w:rsidRPr="00405F86">
        <w:rPr>
          <w:color w:val="auto"/>
        </w:rPr>
        <w:t xml:space="preserve">Saskaņā ar Publiskas personas mantas atsavināšanas likuma 34.panta otro daļu institūcija, kas organizē mantas atsavināšanu (9.pants), izsoles rezultātus apstiprina ne vēlāk kā 30 dienu laikā </w:t>
      </w:r>
      <w:r w:rsidRPr="00405F86">
        <w:rPr>
          <w:color w:val="auto"/>
        </w:rPr>
        <w:lastRenderedPageBreak/>
        <w:t xml:space="preserve">pēc šā likuma 30.pantā paredzēto maksājumu nokārtošanas, savukārt saskaņā ar šā likuma 30.panta pirmo daļu </w:t>
      </w:r>
      <w:r w:rsidR="00405F86" w:rsidRPr="00405F86">
        <w:rPr>
          <w:color w:val="auto"/>
        </w:rPr>
        <w:t>piedāvātā augstākā summa jāsamaksā par nosolīto nekustamo īpašumu divu nedēļu laikā, bet par kustamo mantu - nedēļas laikā no izsoles dienas, ja izsoles noteikumi neparedz citu termiņu. Iemaksātā nodrošinājuma (16.pants) summa tiek ieskaitīta pirkuma summā</w:t>
      </w:r>
      <w:r w:rsidRPr="00405F86">
        <w:rPr>
          <w:color w:val="auto"/>
        </w:rPr>
        <w:t xml:space="preserve">. </w:t>
      </w:r>
    </w:p>
    <w:p w14:paraId="28617FA9" w14:textId="1EC72D7B" w:rsidR="00FB4505" w:rsidRPr="005F777D" w:rsidRDefault="00FB4505" w:rsidP="008D0350">
      <w:pPr>
        <w:pStyle w:val="Parasts1"/>
        <w:spacing w:after="0" w:line="360" w:lineRule="auto"/>
        <w:ind w:firstLine="567"/>
        <w:jc w:val="both"/>
        <w:rPr>
          <w:color w:val="auto"/>
        </w:rPr>
      </w:pPr>
      <w:r w:rsidRPr="005F777D">
        <w:rPr>
          <w:color w:val="auto"/>
        </w:rPr>
        <w:t>Pirkuma maksa 202</w:t>
      </w:r>
      <w:r w:rsidR="007D4670" w:rsidRPr="005F777D">
        <w:rPr>
          <w:color w:val="auto"/>
        </w:rPr>
        <w:t>6</w:t>
      </w:r>
      <w:r w:rsidRPr="005F777D">
        <w:rPr>
          <w:color w:val="auto"/>
        </w:rPr>
        <w:t>.gada</w:t>
      </w:r>
      <w:r w:rsidR="00A02EE4" w:rsidRPr="005F777D">
        <w:rPr>
          <w:color w:val="auto"/>
        </w:rPr>
        <w:t xml:space="preserve"> </w:t>
      </w:r>
      <w:r w:rsidR="008345B6" w:rsidRPr="005F777D">
        <w:rPr>
          <w:color w:val="auto"/>
        </w:rPr>
        <w:t>6.augustā</w:t>
      </w:r>
      <w:r w:rsidR="00A965B1" w:rsidRPr="005F777D">
        <w:rPr>
          <w:color w:val="auto"/>
        </w:rPr>
        <w:t xml:space="preserve"> </w:t>
      </w:r>
      <w:r w:rsidRPr="005F777D">
        <w:rPr>
          <w:color w:val="auto"/>
          <w:shd w:val="clear" w:color="auto" w:fill="FFFFFF"/>
        </w:rPr>
        <w:t>i</w:t>
      </w:r>
      <w:r w:rsidRPr="005F777D">
        <w:rPr>
          <w:color w:val="auto"/>
        </w:rPr>
        <w:t>r samaksāta pilnā apmērā.</w:t>
      </w:r>
    </w:p>
    <w:p w14:paraId="3F6B4119" w14:textId="38B60F9B" w:rsidR="00FB4505" w:rsidRPr="005F777D" w:rsidRDefault="00FB4505" w:rsidP="00FB4505">
      <w:pPr>
        <w:pStyle w:val="Parasts1"/>
        <w:spacing w:after="0" w:line="360" w:lineRule="auto"/>
        <w:ind w:firstLine="567"/>
        <w:jc w:val="both"/>
        <w:rPr>
          <w:color w:val="auto"/>
        </w:rPr>
      </w:pPr>
      <w:r w:rsidRPr="005F777D">
        <w:rPr>
          <w:color w:val="auto"/>
        </w:rPr>
        <w:t xml:space="preserve">Publiskas personas mantas atsavināšanas likuma 36.panta pirmā daļa cita starpā nosaka, ka </w:t>
      </w:r>
      <w:r w:rsidR="005F777D">
        <w:rPr>
          <w:color w:val="auto"/>
        </w:rPr>
        <w:t>p</w:t>
      </w:r>
      <w:r w:rsidR="005F777D" w:rsidRPr="005F777D">
        <w:rPr>
          <w:color w:val="auto"/>
        </w:rPr>
        <w:t>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5F777D">
        <w:rPr>
          <w:color w:val="auto"/>
        </w:rPr>
        <w:t>.</w:t>
      </w:r>
    </w:p>
    <w:p w14:paraId="5EB0B7B8" w14:textId="1AB82F01" w:rsidR="0005066A" w:rsidRPr="007F049F" w:rsidRDefault="00FB4505" w:rsidP="0005066A">
      <w:pPr>
        <w:spacing w:line="360" w:lineRule="auto"/>
        <w:ind w:firstLine="567"/>
        <w:jc w:val="both"/>
        <w:rPr>
          <w:rFonts w:ascii="Times New Roman" w:eastAsia="Calibri" w:hAnsi="Times New Roman" w:cs="Times New Roman"/>
          <w:sz w:val="24"/>
          <w:szCs w:val="24"/>
        </w:rPr>
      </w:pPr>
      <w:r w:rsidRPr="00405F86">
        <w:rPr>
          <w:rFonts w:ascii="Times New Roman" w:hAnsi="Times New Roman" w:cs="Times New Roman"/>
          <w:sz w:val="24"/>
          <w:szCs w:val="24"/>
        </w:rPr>
        <w:t xml:space="preserve">Pamatojoties uz </w:t>
      </w:r>
      <w:r w:rsidR="00B4347F" w:rsidRPr="00405F86">
        <w:rPr>
          <w:rFonts w:ascii="Times New Roman" w:hAnsi="Times New Roman" w:cs="Times New Roman"/>
          <w:sz w:val="24"/>
          <w:szCs w:val="24"/>
        </w:rPr>
        <w:t>Pašvaldību likuma 10.panta pirmās daļas 16.</w:t>
      </w:r>
      <w:r w:rsidR="00A43F3C" w:rsidRPr="00405F86">
        <w:rPr>
          <w:rFonts w:ascii="Times New Roman" w:hAnsi="Times New Roman" w:cs="Times New Roman"/>
          <w:sz w:val="24"/>
          <w:szCs w:val="24"/>
        </w:rPr>
        <w:t xml:space="preserve"> un </w:t>
      </w:r>
      <w:r w:rsidR="00B4347F" w:rsidRPr="00405F86">
        <w:rPr>
          <w:rFonts w:ascii="Times New Roman" w:hAnsi="Times New Roman" w:cs="Times New Roman"/>
          <w:sz w:val="24"/>
          <w:szCs w:val="24"/>
        </w:rPr>
        <w:t>21.punktu</w:t>
      </w:r>
      <w:r w:rsidRPr="00405F86">
        <w:rPr>
          <w:rFonts w:ascii="Times New Roman" w:hAnsi="Times New Roman" w:cs="Times New Roman"/>
          <w:sz w:val="24"/>
          <w:szCs w:val="24"/>
        </w:rPr>
        <w:t xml:space="preserve">, Publiskas </w:t>
      </w:r>
      <w:r w:rsidRPr="005F777D">
        <w:rPr>
          <w:rFonts w:ascii="Times New Roman" w:hAnsi="Times New Roman" w:cs="Times New Roman"/>
          <w:sz w:val="24"/>
          <w:szCs w:val="24"/>
        </w:rPr>
        <w:t>personas mantas atsavināšanas likuma 30.panta pirmo daļu, 34.panta otro daļu, 36.panta pirmo daļu</w:t>
      </w:r>
      <w:r w:rsidR="00C41748" w:rsidRPr="005F777D">
        <w:rPr>
          <w:rFonts w:ascii="Times New Roman" w:hAnsi="Times New Roman" w:cs="Times New Roman"/>
          <w:sz w:val="24"/>
          <w:szCs w:val="24"/>
        </w:rPr>
        <w:t>,</w:t>
      </w:r>
      <w:r w:rsidRPr="005F777D">
        <w:rPr>
          <w:rFonts w:ascii="Times New Roman" w:hAnsi="Times New Roman" w:cs="Times New Roman"/>
          <w:sz w:val="24"/>
          <w:szCs w:val="24"/>
        </w:rPr>
        <w:t xml:space="preserve"> </w:t>
      </w:r>
      <w:r w:rsidR="00C41748" w:rsidRPr="005F777D">
        <w:rPr>
          <w:rFonts w:ascii="Times New Roman" w:hAnsi="Times New Roman" w:cs="Times New Roman"/>
          <w:sz w:val="24"/>
          <w:szCs w:val="24"/>
        </w:rPr>
        <w:t xml:space="preserve">saskaņā ar Gulbenes novada </w:t>
      </w:r>
      <w:r w:rsidR="00220C87" w:rsidRPr="005F777D">
        <w:rPr>
          <w:rFonts w:ascii="Times New Roman" w:hAnsi="Times New Roman" w:cs="Times New Roman"/>
          <w:sz w:val="24"/>
          <w:szCs w:val="24"/>
        </w:rPr>
        <w:t>pašvaldības ī</w:t>
      </w:r>
      <w:r w:rsidR="00C41748" w:rsidRPr="005F777D">
        <w:rPr>
          <w:rFonts w:ascii="Times New Roman" w:hAnsi="Times New Roman" w:cs="Times New Roman"/>
          <w:sz w:val="24"/>
          <w:szCs w:val="24"/>
        </w:rPr>
        <w:t>pašuma novērtēšanas un izsoļu komisijas 20</w:t>
      </w:r>
      <w:r w:rsidR="00220C87" w:rsidRPr="005F777D">
        <w:rPr>
          <w:rFonts w:ascii="Times New Roman" w:hAnsi="Times New Roman" w:cs="Times New Roman"/>
          <w:sz w:val="24"/>
          <w:szCs w:val="24"/>
        </w:rPr>
        <w:t>2</w:t>
      </w:r>
      <w:r w:rsidR="007D4670" w:rsidRPr="005F777D">
        <w:rPr>
          <w:rFonts w:ascii="Times New Roman" w:hAnsi="Times New Roman" w:cs="Times New Roman"/>
          <w:sz w:val="24"/>
          <w:szCs w:val="24"/>
        </w:rPr>
        <w:t>6</w:t>
      </w:r>
      <w:r w:rsidR="00C41748" w:rsidRPr="005F777D">
        <w:rPr>
          <w:rFonts w:ascii="Times New Roman" w:hAnsi="Times New Roman" w:cs="Times New Roman"/>
          <w:sz w:val="24"/>
          <w:szCs w:val="24"/>
        </w:rPr>
        <w:t xml:space="preserve">.gada </w:t>
      </w:r>
      <w:r w:rsidR="008345B6" w:rsidRPr="005F777D">
        <w:rPr>
          <w:rFonts w:ascii="Times New Roman" w:hAnsi="Times New Roman" w:cs="Times New Roman"/>
          <w:sz w:val="24"/>
          <w:szCs w:val="24"/>
        </w:rPr>
        <w:t>6.augusta</w:t>
      </w:r>
      <w:r w:rsidR="00DF1BB8" w:rsidRPr="005F777D">
        <w:rPr>
          <w:rFonts w:ascii="Times New Roman" w:hAnsi="Times New Roman" w:cs="Times New Roman"/>
          <w:sz w:val="24"/>
          <w:szCs w:val="24"/>
        </w:rPr>
        <w:t xml:space="preserve"> </w:t>
      </w:r>
      <w:r w:rsidR="00CA02BC" w:rsidRPr="005F777D">
        <w:rPr>
          <w:rFonts w:ascii="Times New Roman" w:hAnsi="Times New Roman" w:cs="Times New Roman"/>
          <w:sz w:val="24"/>
          <w:szCs w:val="24"/>
        </w:rPr>
        <w:t xml:space="preserve">Gulbenes novada pašvaldības </w:t>
      </w:r>
      <w:r w:rsidR="008345B6" w:rsidRPr="005F777D">
        <w:rPr>
          <w:rFonts w:ascii="Times New Roman" w:hAnsi="Times New Roman" w:cs="Times New Roman"/>
          <w:sz w:val="24"/>
          <w:szCs w:val="24"/>
        </w:rPr>
        <w:t xml:space="preserve">kustamās mantas – </w:t>
      </w:r>
      <w:proofErr w:type="spellStart"/>
      <w:r w:rsidR="008345B6" w:rsidRPr="005F777D">
        <w:rPr>
          <w:rFonts w:ascii="Times New Roman" w:hAnsi="Times New Roman" w:cs="Times New Roman"/>
          <w:sz w:val="24"/>
          <w:szCs w:val="24"/>
        </w:rPr>
        <w:t>autogreidera</w:t>
      </w:r>
      <w:proofErr w:type="spellEnd"/>
      <w:r w:rsidR="008345B6" w:rsidRPr="005F777D">
        <w:rPr>
          <w:rFonts w:ascii="Times New Roman" w:hAnsi="Times New Roman" w:cs="Times New Roman"/>
          <w:sz w:val="24"/>
          <w:szCs w:val="24"/>
        </w:rPr>
        <w:t xml:space="preserve"> BGP180</w:t>
      </w:r>
      <w:r w:rsidR="008345B6" w:rsidRPr="008345B6">
        <w:rPr>
          <w:rFonts w:ascii="Times New Roman" w:hAnsi="Times New Roman" w:cs="Times New Roman"/>
          <w:sz w:val="24"/>
          <w:szCs w:val="24"/>
        </w:rPr>
        <w:t xml:space="preserve"> (valsts reģistrācijas numurs T5665LH)</w:t>
      </w:r>
      <w:r w:rsidR="00466997">
        <w:rPr>
          <w:rFonts w:ascii="Times New Roman" w:hAnsi="Times New Roman" w:cs="Times New Roman"/>
          <w:sz w:val="24"/>
          <w:szCs w:val="24"/>
        </w:rPr>
        <w:t>,</w:t>
      </w:r>
      <w:r w:rsidR="00466997" w:rsidRPr="00466997">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6E12" w:rsidRPr="00246E12">
        <w:rPr>
          <w:rFonts w:ascii="Times New Roman" w:hAnsi="Times New Roman" w:cs="Times New Roman"/>
          <w:sz w:val="24"/>
          <w:szCs w:val="24"/>
        </w:rPr>
        <w:t>GND/2.7.4/26/</w:t>
      </w:r>
      <w:r w:rsidR="008345B6">
        <w:rPr>
          <w:rFonts w:ascii="Times New Roman" w:hAnsi="Times New Roman" w:cs="Times New Roman"/>
          <w:sz w:val="24"/>
          <w:szCs w:val="24"/>
        </w:rPr>
        <w:t>38</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DF1BB8" w:rsidRPr="007F049F">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05066A" w:rsidRPr="007F049F">
        <w:rPr>
          <w:rFonts w:ascii="Times New Roman" w:eastAsia="Calibri" w:hAnsi="Times New Roman" w:cs="Times New Roman"/>
          <w:sz w:val="24"/>
          <w:szCs w:val="24"/>
        </w:rPr>
        <w:t>:</w:t>
      </w:r>
    </w:p>
    <w:p w14:paraId="60874A11" w14:textId="41906730" w:rsidR="00FB4505" w:rsidRPr="007F049F" w:rsidRDefault="00FB4505" w:rsidP="008345B6">
      <w:pPr>
        <w:pStyle w:val="Parasts1"/>
        <w:spacing w:after="0" w:line="360" w:lineRule="auto"/>
        <w:ind w:firstLine="567"/>
        <w:jc w:val="both"/>
        <w:rPr>
          <w:color w:val="auto"/>
        </w:rPr>
      </w:pPr>
      <w:r w:rsidRPr="007F049F">
        <w:rPr>
          <w:rFonts w:cs="Times New Roman"/>
          <w:color w:val="auto"/>
        </w:rPr>
        <w:t xml:space="preserve">1. APSTIPRINĀT </w:t>
      </w:r>
      <w:r w:rsidR="008345B6" w:rsidRPr="00D418C8">
        <w:rPr>
          <w:rFonts w:cs="Times New Roman"/>
        </w:rPr>
        <w:t>Gulbenes novada pašvaldības īpašumā esošās kustamās</w:t>
      </w:r>
      <w:r w:rsidR="008345B6" w:rsidRPr="00093C5A">
        <w:rPr>
          <w:rFonts w:cs="Times New Roman"/>
        </w:rPr>
        <w:t xml:space="preserve"> mantas – </w:t>
      </w:r>
      <w:proofErr w:type="spellStart"/>
      <w:r w:rsidR="008345B6" w:rsidRPr="005E6B21">
        <w:rPr>
          <w:rFonts w:cs="Times New Roman"/>
        </w:rPr>
        <w:t>autogreidera</w:t>
      </w:r>
      <w:proofErr w:type="spellEnd"/>
      <w:r w:rsidR="008345B6" w:rsidRPr="005E6B21">
        <w:rPr>
          <w:rFonts w:cs="Times New Roman"/>
        </w:rPr>
        <w:t xml:space="preserve"> BGP180 (valsts reģistrācijas numurs T566</w:t>
      </w:r>
      <w:r w:rsidR="008345B6">
        <w:rPr>
          <w:rFonts w:cs="Times New Roman"/>
        </w:rPr>
        <w:t>5</w:t>
      </w:r>
      <w:r w:rsidR="008345B6" w:rsidRPr="005E6B21">
        <w:rPr>
          <w:rFonts w:cs="Times New Roman"/>
        </w:rPr>
        <w:t>LH</w:t>
      </w:r>
      <w:r w:rsidR="008345B6">
        <w:rPr>
          <w:rFonts w:cs="Times New Roman"/>
        </w:rPr>
        <w:t>)</w:t>
      </w:r>
      <w:r w:rsidRPr="007F049F">
        <w:rPr>
          <w:color w:val="auto"/>
        </w:rPr>
        <w:t xml:space="preserve">, </w:t>
      </w:r>
      <w:r w:rsidR="00C02D46" w:rsidRPr="00FE598E">
        <w:rPr>
          <w:color w:val="auto"/>
        </w:rPr>
        <w:t xml:space="preserve">2026.gada </w:t>
      </w:r>
      <w:r w:rsidR="008345B6">
        <w:rPr>
          <w:color w:val="auto"/>
        </w:rPr>
        <w:t>6.augustā</w:t>
      </w:r>
      <w:r w:rsidR="00C02D46" w:rsidRPr="00FE598E">
        <w:rPr>
          <w:color w:val="auto"/>
        </w:rPr>
        <w:t xml:space="preserve"> </w:t>
      </w:r>
      <w:r w:rsidRPr="007F049F">
        <w:rPr>
          <w:color w:val="auto"/>
        </w:rPr>
        <w:t>notikušās izsoles rezultātus.</w:t>
      </w:r>
    </w:p>
    <w:p w14:paraId="29A2FCD2" w14:textId="58D830C5" w:rsidR="005F777D" w:rsidRPr="00764852" w:rsidRDefault="00FB4505" w:rsidP="005F777D">
      <w:pPr>
        <w:pStyle w:val="Parasts1"/>
        <w:spacing w:after="0" w:line="360" w:lineRule="auto"/>
        <w:ind w:firstLine="567"/>
        <w:jc w:val="both"/>
        <w:rPr>
          <w:color w:val="auto"/>
        </w:rPr>
      </w:pPr>
      <w:r w:rsidRPr="00764852">
        <w:rPr>
          <w:color w:val="auto"/>
        </w:rPr>
        <w:t xml:space="preserve">2. Trīsdesmit dienu laikā pēc izsoles rezultātu apstiprināšanas slēgt </w:t>
      </w:r>
      <w:r w:rsidR="008345B6" w:rsidRPr="00764852">
        <w:rPr>
          <w:color w:val="auto"/>
        </w:rPr>
        <w:t>kustamās mantas</w:t>
      </w:r>
      <w:r w:rsidRPr="00764852">
        <w:rPr>
          <w:color w:val="auto"/>
        </w:rPr>
        <w:t xml:space="preserve"> pirkuma līgumu ar </w:t>
      </w:r>
      <w:r w:rsidR="00764852" w:rsidRPr="00764852">
        <w:rPr>
          <w:color w:val="auto"/>
        </w:rPr>
        <w:t>s</w:t>
      </w:r>
      <w:r w:rsidR="008345B6" w:rsidRPr="00764852">
        <w:rPr>
          <w:color w:val="auto"/>
        </w:rPr>
        <w:t>abiedrīb</w:t>
      </w:r>
      <w:r w:rsidR="00764852" w:rsidRPr="00764852">
        <w:rPr>
          <w:color w:val="auto"/>
        </w:rPr>
        <w:t>u</w:t>
      </w:r>
      <w:r w:rsidR="008345B6" w:rsidRPr="00764852">
        <w:rPr>
          <w:color w:val="auto"/>
        </w:rPr>
        <w:t xml:space="preserve"> ar ierobežotu atbildību “4 RACE”, reģistrācijas numurs 40003671829, juridiskā adrese Brīvības iela 155 k-3, Rīga, LV-1012</w:t>
      </w:r>
      <w:r w:rsidR="00882860" w:rsidRPr="00764852">
        <w:rPr>
          <w:color w:val="auto"/>
        </w:rPr>
        <w:t xml:space="preserve">, par nosolīto cenu </w:t>
      </w:r>
      <w:r w:rsidR="008345B6" w:rsidRPr="00764852">
        <w:rPr>
          <w:color w:val="auto"/>
        </w:rPr>
        <w:t xml:space="preserve">3000 EUR (trīs tūkstoši </w:t>
      </w:r>
      <w:proofErr w:type="spellStart"/>
      <w:r w:rsidR="008345B6" w:rsidRPr="00764852">
        <w:rPr>
          <w:i/>
          <w:iCs/>
          <w:color w:val="auto"/>
        </w:rPr>
        <w:t>euro</w:t>
      </w:r>
      <w:proofErr w:type="spellEnd"/>
      <w:r w:rsidR="008345B6" w:rsidRPr="00764852">
        <w:rPr>
          <w:color w:val="auto"/>
        </w:rPr>
        <w:t>) bez pievienotās vērtības nodokļa (PVN).</w:t>
      </w:r>
      <w:r w:rsidR="005F777D" w:rsidRPr="00764852">
        <w:rPr>
          <w:color w:val="auto"/>
        </w:rPr>
        <w:t xml:space="preserve"> Pirkuma maksai papildus piemērojams PVN 21% apmērā - 630 EUR (seši simti trīsdesmit </w:t>
      </w:r>
      <w:proofErr w:type="spellStart"/>
      <w:r w:rsidR="005F777D" w:rsidRPr="00764852">
        <w:rPr>
          <w:i/>
          <w:iCs/>
          <w:color w:val="auto"/>
        </w:rPr>
        <w:t>euro</w:t>
      </w:r>
      <w:proofErr w:type="spellEnd"/>
      <w:r w:rsidR="005F777D" w:rsidRPr="00764852">
        <w:rPr>
          <w:color w:val="auto"/>
        </w:rPr>
        <w:t xml:space="preserve">). Kopējā pirkuma maksa, ieskaitot pievienotās vērtības nodokli (PVN), ir 3630 EUR (trīs tūkstoši seši simti trīsdesmit </w:t>
      </w:r>
      <w:proofErr w:type="spellStart"/>
      <w:r w:rsidR="005F777D" w:rsidRPr="00764852">
        <w:rPr>
          <w:i/>
          <w:iCs/>
          <w:color w:val="auto"/>
        </w:rPr>
        <w:t>euro</w:t>
      </w:r>
      <w:proofErr w:type="spellEnd"/>
      <w:r w:rsidR="005F777D" w:rsidRPr="00764852">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466997">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0EF"/>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05F86"/>
    <w:rsid w:val="00416061"/>
    <w:rsid w:val="0042032D"/>
    <w:rsid w:val="00431B63"/>
    <w:rsid w:val="00435229"/>
    <w:rsid w:val="00446857"/>
    <w:rsid w:val="004529EB"/>
    <w:rsid w:val="004577DB"/>
    <w:rsid w:val="00460A17"/>
    <w:rsid w:val="00464D45"/>
    <w:rsid w:val="00465D23"/>
    <w:rsid w:val="0046633C"/>
    <w:rsid w:val="00466997"/>
    <w:rsid w:val="00467395"/>
    <w:rsid w:val="00470094"/>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13A9"/>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5F777D"/>
    <w:rsid w:val="00610BE6"/>
    <w:rsid w:val="00614C31"/>
    <w:rsid w:val="00615743"/>
    <w:rsid w:val="00617664"/>
    <w:rsid w:val="00617E89"/>
    <w:rsid w:val="00617E9B"/>
    <w:rsid w:val="00620F4D"/>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4852"/>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149F"/>
    <w:rsid w:val="00832E8E"/>
    <w:rsid w:val="008345B6"/>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4F1C"/>
    <w:rsid w:val="00A87DC9"/>
    <w:rsid w:val="00A942E3"/>
    <w:rsid w:val="00A95DC5"/>
    <w:rsid w:val="00A965B1"/>
    <w:rsid w:val="00A9776F"/>
    <w:rsid w:val="00AA3C45"/>
    <w:rsid w:val="00AB00D8"/>
    <w:rsid w:val="00AB0863"/>
    <w:rsid w:val="00AB3E40"/>
    <w:rsid w:val="00AB4665"/>
    <w:rsid w:val="00AC18C4"/>
    <w:rsid w:val="00AC3A77"/>
    <w:rsid w:val="00AC4E9A"/>
    <w:rsid w:val="00AD057A"/>
    <w:rsid w:val="00AD5AB5"/>
    <w:rsid w:val="00AE6BA0"/>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34ADC"/>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949EA"/>
    <w:rsid w:val="00CA02BC"/>
    <w:rsid w:val="00CA15C5"/>
    <w:rsid w:val="00CA2CD9"/>
    <w:rsid w:val="00CA7EDC"/>
    <w:rsid w:val="00CC0BE3"/>
    <w:rsid w:val="00CC7D54"/>
    <w:rsid w:val="00CD1D07"/>
    <w:rsid w:val="00CE2927"/>
    <w:rsid w:val="00CE5211"/>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3374</Words>
  <Characters>1924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2025-08-01T07:32:00Z</cp:lastPrinted>
  <dcterms:created xsi:type="dcterms:W3CDTF">2026-08-19T13:26:00Z</dcterms:created>
  <dcterms:modified xsi:type="dcterms:W3CDTF">2026-08-19T13:26:00Z</dcterms:modified>
</cp:coreProperties>
</file>