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9FF01" w14:textId="5D840A1E" w:rsidR="007A1F6F" w:rsidRPr="00CC47EF" w:rsidRDefault="005B70E1" w:rsidP="00293F2D">
      <w:pPr>
        <w:jc w:val="center"/>
        <w:rPr>
          <w:b/>
          <w:bCs/>
          <w:sz w:val="22"/>
          <w:szCs w:val="22"/>
          <w:lang w:eastAsia="en-US"/>
        </w:rPr>
      </w:pPr>
      <w:r w:rsidRPr="00CC47EF">
        <w:rPr>
          <w:b/>
          <w:bCs/>
          <w:sz w:val="22"/>
          <w:szCs w:val="22"/>
        </w:rPr>
        <w:t xml:space="preserve">ZEMES NOMAS LĪGUMS </w:t>
      </w:r>
      <w:r w:rsidR="007A1F6F" w:rsidRPr="00CC47EF">
        <w:rPr>
          <w:b/>
          <w:bCs/>
          <w:sz w:val="22"/>
          <w:szCs w:val="22"/>
          <w:lang w:eastAsia="en-US"/>
        </w:rPr>
        <w:t>Nr.</w:t>
      </w:r>
      <w:r w:rsidR="00D75B4D" w:rsidRPr="00CC47EF">
        <w:rPr>
          <w:b/>
          <w:bCs/>
          <w:sz w:val="22"/>
          <w:szCs w:val="22"/>
          <w:lang w:eastAsia="en-US"/>
        </w:rPr>
        <w:t> G</w:t>
      </w:r>
      <w:r w:rsidR="00552F50" w:rsidRPr="00CC47EF">
        <w:rPr>
          <w:b/>
          <w:bCs/>
          <w:sz w:val="22"/>
          <w:szCs w:val="22"/>
          <w:lang w:eastAsia="en-US"/>
        </w:rPr>
        <w:t>ND</w:t>
      </w:r>
      <w:r w:rsidR="00D75B4D" w:rsidRPr="00CC47EF">
        <w:rPr>
          <w:b/>
          <w:bCs/>
          <w:sz w:val="22"/>
          <w:szCs w:val="22"/>
          <w:lang w:eastAsia="en-US"/>
        </w:rPr>
        <w:t>/9.28/2</w:t>
      </w:r>
      <w:r w:rsidR="00533D97" w:rsidRPr="00CC47EF">
        <w:rPr>
          <w:b/>
          <w:bCs/>
          <w:sz w:val="22"/>
          <w:szCs w:val="22"/>
          <w:lang w:eastAsia="en-US"/>
        </w:rPr>
        <w:t>6</w:t>
      </w:r>
      <w:r w:rsidR="00D75B4D" w:rsidRPr="00CC47EF">
        <w:rPr>
          <w:b/>
          <w:bCs/>
          <w:sz w:val="22"/>
          <w:szCs w:val="22"/>
          <w:lang w:eastAsia="en-US"/>
        </w:rPr>
        <w:t>/__</w:t>
      </w:r>
    </w:p>
    <w:p w14:paraId="05B18F6E" w14:textId="77777777" w:rsidR="00A5524D" w:rsidRPr="00A5524D" w:rsidRDefault="00A5524D" w:rsidP="00A5524D">
      <w:pPr>
        <w:rPr>
          <w:sz w:val="22"/>
          <w:szCs w:val="22"/>
        </w:rPr>
      </w:pPr>
    </w:p>
    <w:p w14:paraId="3495342D" w14:textId="5160A26A" w:rsidR="005B70E1" w:rsidRPr="00A5524D" w:rsidRDefault="005B70E1" w:rsidP="00A5524D">
      <w:pPr>
        <w:rPr>
          <w:sz w:val="22"/>
          <w:szCs w:val="22"/>
        </w:rPr>
      </w:pPr>
      <w:r w:rsidRPr="00A5524D">
        <w:rPr>
          <w:sz w:val="22"/>
          <w:szCs w:val="22"/>
        </w:rPr>
        <w:t>Gulbenē</w:t>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Pr="00A5524D">
        <w:rPr>
          <w:sz w:val="22"/>
          <w:szCs w:val="22"/>
        </w:rPr>
        <w:t>202</w:t>
      </w:r>
      <w:r w:rsidR="00FA5602">
        <w:rPr>
          <w:sz w:val="22"/>
          <w:szCs w:val="22"/>
        </w:rPr>
        <w:t>6</w:t>
      </w:r>
      <w:r w:rsidRPr="00A5524D">
        <w:rPr>
          <w:sz w:val="22"/>
          <w:szCs w:val="22"/>
        </w:rPr>
        <w:t>.</w:t>
      </w:r>
      <w:r w:rsidR="00D0513F">
        <w:rPr>
          <w:sz w:val="22"/>
          <w:szCs w:val="22"/>
        </w:rPr>
        <w:t> </w:t>
      </w:r>
      <w:r w:rsidRPr="00A5524D">
        <w:rPr>
          <w:sz w:val="22"/>
          <w:szCs w:val="22"/>
        </w:rPr>
        <w:t>gada __.</w:t>
      </w:r>
      <w:r w:rsidR="00D75B4D">
        <w:rPr>
          <w:sz w:val="22"/>
          <w:szCs w:val="22"/>
        </w:rPr>
        <w:t> </w:t>
      </w:r>
      <w:r w:rsidR="001016C2">
        <w:rPr>
          <w:sz w:val="22"/>
          <w:szCs w:val="22"/>
        </w:rPr>
        <w:t>______</w:t>
      </w:r>
    </w:p>
    <w:p w14:paraId="07D821B1" w14:textId="77777777" w:rsidR="00A5524D" w:rsidRPr="00A5524D" w:rsidRDefault="00A5524D" w:rsidP="00A5524D">
      <w:pPr>
        <w:rPr>
          <w:sz w:val="22"/>
          <w:szCs w:val="22"/>
        </w:rPr>
      </w:pPr>
    </w:p>
    <w:p w14:paraId="5AFF7884" w14:textId="09DFB41D" w:rsidR="005B70E1" w:rsidRPr="00506BC5" w:rsidRDefault="005B70E1" w:rsidP="007F6685">
      <w:pPr>
        <w:spacing w:line="256" w:lineRule="auto"/>
        <w:ind w:firstLine="425"/>
        <w:jc w:val="both"/>
        <w:rPr>
          <w:b/>
          <w:color w:val="000000" w:themeColor="text1"/>
          <w:lang w:eastAsia="en-US"/>
        </w:rPr>
      </w:pPr>
      <w:r w:rsidRPr="00256E9E">
        <w:rPr>
          <w:b/>
          <w:bCs/>
          <w:sz w:val="22"/>
          <w:szCs w:val="22"/>
        </w:rPr>
        <w:t>Gulbenes novada pašvaldība</w:t>
      </w:r>
      <w:r w:rsidRPr="00256E9E">
        <w:rPr>
          <w:sz w:val="22"/>
          <w:szCs w:val="22"/>
        </w:rPr>
        <w:t>, reģistrācijas Nr.</w:t>
      </w:r>
      <w:r w:rsidR="00D0513F" w:rsidRPr="00256E9E">
        <w:rPr>
          <w:sz w:val="22"/>
          <w:szCs w:val="22"/>
        </w:rPr>
        <w:t> </w:t>
      </w:r>
      <w:r w:rsidRPr="00256E9E">
        <w:rPr>
          <w:sz w:val="22"/>
          <w:szCs w:val="22"/>
        </w:rPr>
        <w:t xml:space="preserve">90009116327, juridiskā adrese Ābeļu iela 2, Gulbene, Gulbenes novads, LV-4401, turpmāk – </w:t>
      </w:r>
      <w:r w:rsidRPr="00256E9E">
        <w:rPr>
          <w:b/>
          <w:bCs/>
          <w:sz w:val="22"/>
          <w:szCs w:val="22"/>
        </w:rPr>
        <w:t>Iznomātājs</w:t>
      </w:r>
      <w:r w:rsidRPr="00256E9E">
        <w:rPr>
          <w:sz w:val="22"/>
          <w:szCs w:val="22"/>
        </w:rPr>
        <w:t xml:space="preserve">, </w:t>
      </w:r>
      <w:r w:rsidR="0056660A" w:rsidRPr="0056660A">
        <w:rPr>
          <w:sz w:val="22"/>
          <w:szCs w:val="22"/>
        </w:rPr>
        <w:t>Gulbenes novada pašvaldības izpilddirektore</w:t>
      </w:r>
      <w:r w:rsidR="0056660A">
        <w:rPr>
          <w:sz w:val="22"/>
          <w:szCs w:val="22"/>
        </w:rPr>
        <w:t>s</w:t>
      </w:r>
      <w:r w:rsidR="0056660A" w:rsidRPr="0056660A">
        <w:rPr>
          <w:sz w:val="22"/>
          <w:szCs w:val="22"/>
        </w:rPr>
        <w:t xml:space="preserve"> Antra</w:t>
      </w:r>
      <w:r w:rsidR="0056660A">
        <w:rPr>
          <w:sz w:val="22"/>
          <w:szCs w:val="22"/>
        </w:rPr>
        <w:t>s</w:t>
      </w:r>
      <w:r w:rsidR="0056660A" w:rsidRPr="0056660A">
        <w:rPr>
          <w:sz w:val="22"/>
          <w:szCs w:val="22"/>
        </w:rPr>
        <w:t xml:space="preserve"> Sprudzāne</w:t>
      </w:r>
      <w:r w:rsidR="0056660A">
        <w:rPr>
          <w:sz w:val="22"/>
          <w:szCs w:val="22"/>
        </w:rPr>
        <w:t>s</w:t>
      </w:r>
      <w:r w:rsidR="0056660A" w:rsidRPr="0056660A">
        <w:rPr>
          <w:sz w:val="22"/>
          <w:szCs w:val="22"/>
        </w:rPr>
        <w:t xml:space="preserve"> </w:t>
      </w:r>
      <w:r w:rsidRPr="00256E9E">
        <w:rPr>
          <w:sz w:val="22"/>
          <w:szCs w:val="22"/>
        </w:rPr>
        <w:t xml:space="preserve">personā, kas rīkojas, pamatojoties uz Gulbenes novada pašvaldības </w:t>
      </w:r>
      <w:r w:rsidR="00AC7F78" w:rsidRPr="00256E9E">
        <w:rPr>
          <w:sz w:val="22"/>
          <w:szCs w:val="22"/>
        </w:rPr>
        <w:t>m</w:t>
      </w:r>
      <w:r w:rsidRPr="00256E9E">
        <w:rPr>
          <w:sz w:val="22"/>
          <w:szCs w:val="22"/>
        </w:rPr>
        <w:t>antas iznomāšanas komisijas 20</w:t>
      </w:r>
      <w:r w:rsidR="00FA5602">
        <w:rPr>
          <w:sz w:val="22"/>
          <w:szCs w:val="22"/>
        </w:rPr>
        <w:t>26</w:t>
      </w:r>
      <w:r w:rsidRPr="00256E9E">
        <w:rPr>
          <w:sz w:val="22"/>
          <w:szCs w:val="22"/>
        </w:rPr>
        <w:t>.</w:t>
      </w:r>
      <w:r w:rsidR="00D0513F" w:rsidRPr="00256E9E">
        <w:rPr>
          <w:sz w:val="22"/>
          <w:szCs w:val="22"/>
        </w:rPr>
        <w:t> </w:t>
      </w:r>
      <w:r w:rsidRPr="00256E9E">
        <w:rPr>
          <w:sz w:val="22"/>
          <w:szCs w:val="22"/>
        </w:rPr>
        <w:t xml:space="preserve">gada </w:t>
      </w:r>
      <w:r w:rsidR="00996C5D">
        <w:rPr>
          <w:sz w:val="22"/>
          <w:szCs w:val="22"/>
        </w:rPr>
        <w:t>______</w:t>
      </w:r>
      <w:r w:rsidRPr="00256E9E">
        <w:rPr>
          <w:sz w:val="22"/>
          <w:szCs w:val="22"/>
        </w:rPr>
        <w:t xml:space="preserve"> lēmumu </w:t>
      </w:r>
      <w:r w:rsidR="00A544C7" w:rsidRPr="00256E9E">
        <w:rPr>
          <w:sz w:val="22"/>
          <w:szCs w:val="22"/>
        </w:rPr>
        <w:t>Nr.</w:t>
      </w:r>
      <w:r w:rsidR="00D0513F" w:rsidRPr="00256E9E">
        <w:rPr>
          <w:sz w:val="22"/>
          <w:szCs w:val="22"/>
        </w:rPr>
        <w:t> </w:t>
      </w:r>
      <w:r w:rsidR="00A544C7" w:rsidRPr="00256E9E">
        <w:rPr>
          <w:sz w:val="22"/>
          <w:szCs w:val="22"/>
        </w:rPr>
        <w:t>GND/2.6.2/2</w:t>
      </w:r>
      <w:r w:rsidR="00FA5602">
        <w:rPr>
          <w:sz w:val="22"/>
          <w:szCs w:val="22"/>
        </w:rPr>
        <w:t>6</w:t>
      </w:r>
      <w:r w:rsidR="00A544C7" w:rsidRPr="00256E9E">
        <w:rPr>
          <w:sz w:val="22"/>
          <w:szCs w:val="22"/>
        </w:rPr>
        <w:t>/</w:t>
      </w:r>
      <w:r w:rsidR="00EE6E5F">
        <w:rPr>
          <w:sz w:val="22"/>
          <w:szCs w:val="22"/>
        </w:rPr>
        <w:t>___</w:t>
      </w:r>
      <w:r w:rsidR="00A544C7" w:rsidRPr="00256E9E">
        <w:rPr>
          <w:sz w:val="22"/>
          <w:szCs w:val="22"/>
        </w:rPr>
        <w:t xml:space="preserve"> “</w:t>
      </w:r>
      <w:r w:rsidR="00506BC5" w:rsidRPr="00506BC5">
        <w:rPr>
          <w:bCs/>
          <w:sz w:val="22"/>
          <w:szCs w:val="22"/>
        </w:rPr>
        <w:t xml:space="preserve">Par </w:t>
      </w:r>
      <w:r w:rsidR="00506BC5" w:rsidRPr="00506BC5">
        <w:rPr>
          <w:rFonts w:eastAsia="Calibri"/>
          <w:bCs/>
          <w:sz w:val="22"/>
          <w:szCs w:val="22"/>
        </w:rPr>
        <w:t>nekustamā īpašuma Gulbenes pilsētā ar nosaukumu “</w:t>
      </w:r>
      <w:r w:rsidR="002F6B2D">
        <w:rPr>
          <w:rFonts w:eastAsia="Calibri"/>
          <w:bCs/>
          <w:sz w:val="22"/>
          <w:szCs w:val="22"/>
        </w:rPr>
        <w:t>Ziemeļu</w:t>
      </w:r>
      <w:r w:rsidR="003B4E0F">
        <w:rPr>
          <w:rFonts w:eastAsia="Calibri"/>
          <w:bCs/>
          <w:sz w:val="22"/>
          <w:szCs w:val="22"/>
        </w:rPr>
        <w:t xml:space="preserve"> iel</w:t>
      </w:r>
      <w:r w:rsidR="006070CC">
        <w:rPr>
          <w:rFonts w:eastAsia="Calibri"/>
          <w:bCs/>
          <w:sz w:val="22"/>
          <w:szCs w:val="22"/>
        </w:rPr>
        <w:t>a</w:t>
      </w:r>
      <w:r w:rsidR="003B4E0F">
        <w:rPr>
          <w:rFonts w:eastAsia="Calibri"/>
          <w:bCs/>
          <w:sz w:val="22"/>
          <w:szCs w:val="22"/>
        </w:rPr>
        <w:t xml:space="preserve"> </w:t>
      </w:r>
      <w:r w:rsidR="002F6B2D">
        <w:rPr>
          <w:rFonts w:eastAsia="Calibri"/>
          <w:bCs/>
          <w:sz w:val="22"/>
          <w:szCs w:val="22"/>
        </w:rPr>
        <w:t>20</w:t>
      </w:r>
      <w:r w:rsidR="00506BC5" w:rsidRPr="00506BC5">
        <w:rPr>
          <w:rFonts w:eastAsia="Calibri"/>
          <w:bCs/>
          <w:sz w:val="22"/>
          <w:szCs w:val="22"/>
        </w:rPr>
        <w:t>” zemes vienības ar kadastra apzīmējumu 5001</w:t>
      </w:r>
      <w:bookmarkStart w:id="0" w:name="_Hlk163221272"/>
      <w:r w:rsidR="00506BC5" w:rsidRPr="00506BC5">
        <w:rPr>
          <w:rFonts w:eastAsia="Calibri"/>
          <w:bCs/>
          <w:sz w:val="22"/>
          <w:szCs w:val="22"/>
        </w:rPr>
        <w:t> 00</w:t>
      </w:r>
      <w:r w:rsidR="002F6B2D">
        <w:rPr>
          <w:rFonts w:eastAsia="Calibri"/>
          <w:bCs/>
          <w:sz w:val="22"/>
          <w:szCs w:val="22"/>
        </w:rPr>
        <w:t>9</w:t>
      </w:r>
      <w:r w:rsidR="00506BC5" w:rsidRPr="00506BC5">
        <w:rPr>
          <w:rFonts w:eastAsia="Calibri"/>
          <w:bCs/>
          <w:sz w:val="22"/>
          <w:szCs w:val="22"/>
        </w:rPr>
        <w:t xml:space="preserve"> </w:t>
      </w:r>
      <w:r w:rsidR="00506BC5" w:rsidRPr="009943F4">
        <w:rPr>
          <w:rFonts w:eastAsia="Calibri"/>
          <w:bCs/>
          <w:sz w:val="22"/>
          <w:szCs w:val="22"/>
        </w:rPr>
        <w:t>0</w:t>
      </w:r>
      <w:r w:rsidR="00043F31" w:rsidRPr="009943F4">
        <w:rPr>
          <w:rFonts w:eastAsia="Calibri"/>
          <w:bCs/>
          <w:sz w:val="22"/>
          <w:szCs w:val="22"/>
        </w:rPr>
        <w:t>2</w:t>
      </w:r>
      <w:bookmarkEnd w:id="0"/>
      <w:r w:rsidR="002F6B2D">
        <w:rPr>
          <w:rFonts w:eastAsia="Calibri"/>
          <w:bCs/>
          <w:sz w:val="22"/>
          <w:szCs w:val="22"/>
        </w:rPr>
        <w:t xml:space="preserve">83 </w:t>
      </w:r>
      <w:r w:rsidR="009943F4" w:rsidRPr="009943F4">
        <w:rPr>
          <w:rFonts w:eastAsia="Calibri"/>
          <w:bCs/>
          <w:sz w:val="22"/>
          <w:szCs w:val="22"/>
        </w:rPr>
        <w:t>daļas</w:t>
      </w:r>
      <w:r w:rsidR="009943F4" w:rsidRPr="009943F4">
        <w:rPr>
          <w:rFonts w:eastAsia="Calibri"/>
          <w:bCs/>
        </w:rPr>
        <w:t xml:space="preserve"> </w:t>
      </w:r>
      <w:r w:rsidR="007E3D6A">
        <w:rPr>
          <w:rFonts w:eastAsia="Calibri"/>
          <w:bCs/>
          <w:sz w:val="22"/>
          <w:szCs w:val="22"/>
        </w:rPr>
        <w:t>457</w:t>
      </w:r>
      <w:r w:rsidR="009943F4" w:rsidRPr="009943F4">
        <w:rPr>
          <w:rFonts w:eastAsia="Calibri"/>
          <w:bCs/>
          <w:sz w:val="22"/>
          <w:szCs w:val="22"/>
        </w:rPr>
        <w:t xml:space="preserve"> kv.m. platībā</w:t>
      </w:r>
      <w:r w:rsidR="00BC1B17">
        <w:rPr>
          <w:rFonts w:eastAsia="Calibri"/>
          <w:bCs/>
          <w:sz w:val="22"/>
          <w:szCs w:val="22"/>
        </w:rPr>
        <w:t xml:space="preserve"> iznomāšanu</w:t>
      </w:r>
      <w:r w:rsidR="00A544C7" w:rsidRPr="009943F4">
        <w:rPr>
          <w:sz w:val="22"/>
          <w:szCs w:val="22"/>
        </w:rPr>
        <w:t>” (protokols</w:t>
      </w:r>
      <w:r w:rsidR="00A544C7" w:rsidRPr="00256E9E">
        <w:rPr>
          <w:sz w:val="22"/>
          <w:szCs w:val="22"/>
        </w:rPr>
        <w:t xml:space="preserve"> Nr.</w:t>
      </w:r>
      <w:r w:rsidR="00D0513F" w:rsidRPr="00256E9E">
        <w:rPr>
          <w:sz w:val="22"/>
          <w:szCs w:val="22"/>
        </w:rPr>
        <w:t> </w:t>
      </w:r>
      <w:r w:rsidR="00A544C7" w:rsidRPr="00256E9E">
        <w:rPr>
          <w:sz w:val="22"/>
          <w:szCs w:val="22"/>
        </w:rPr>
        <w:t>GND/2.6.1/2</w:t>
      </w:r>
      <w:r w:rsidR="00FA5602">
        <w:rPr>
          <w:sz w:val="22"/>
          <w:szCs w:val="22"/>
        </w:rPr>
        <w:t>6</w:t>
      </w:r>
      <w:r w:rsidR="00347E20" w:rsidRPr="00256E9E">
        <w:rPr>
          <w:sz w:val="22"/>
          <w:szCs w:val="22"/>
        </w:rPr>
        <w:t>/</w:t>
      </w:r>
      <w:r w:rsidR="00EE6E5F">
        <w:rPr>
          <w:sz w:val="22"/>
          <w:szCs w:val="22"/>
        </w:rPr>
        <w:t>__</w:t>
      </w:r>
      <w:r w:rsidR="0056660A">
        <w:rPr>
          <w:sz w:val="22"/>
          <w:szCs w:val="22"/>
        </w:rPr>
        <w:t>, _. </w:t>
      </w:r>
      <w:r w:rsidR="00552F50">
        <w:rPr>
          <w:sz w:val="22"/>
          <w:szCs w:val="22"/>
        </w:rPr>
        <w:t>p</w:t>
      </w:r>
      <w:r w:rsidR="0056660A">
        <w:rPr>
          <w:sz w:val="22"/>
          <w:szCs w:val="22"/>
        </w:rPr>
        <w:t>.</w:t>
      </w:r>
      <w:r w:rsidR="00A544C7" w:rsidRPr="00256E9E">
        <w:rPr>
          <w:sz w:val="22"/>
          <w:szCs w:val="22"/>
        </w:rPr>
        <w:t xml:space="preserve">), </w:t>
      </w:r>
      <w:r w:rsidRPr="00256E9E">
        <w:rPr>
          <w:sz w:val="22"/>
          <w:szCs w:val="22"/>
        </w:rPr>
        <w:t xml:space="preserve">no vienas puses, un </w:t>
      </w:r>
    </w:p>
    <w:p w14:paraId="4ED61986" w14:textId="4482386D" w:rsidR="00347E20" w:rsidRPr="00256E9E" w:rsidRDefault="00996C5D" w:rsidP="00A5524D">
      <w:pPr>
        <w:ind w:firstLine="425"/>
        <w:jc w:val="both"/>
        <w:rPr>
          <w:sz w:val="22"/>
          <w:szCs w:val="22"/>
        </w:rPr>
      </w:pPr>
      <w:r>
        <w:rPr>
          <w:b/>
          <w:sz w:val="22"/>
          <w:szCs w:val="22"/>
        </w:rPr>
        <w:t>_______</w:t>
      </w:r>
      <w:r w:rsidR="005B70E1" w:rsidRPr="00256E9E">
        <w:rPr>
          <w:sz w:val="22"/>
          <w:szCs w:val="22"/>
        </w:rPr>
        <w:t xml:space="preserve">, </w:t>
      </w:r>
      <w:r w:rsidR="00A5524D" w:rsidRPr="00256E9E">
        <w:rPr>
          <w:sz w:val="22"/>
          <w:szCs w:val="22"/>
        </w:rPr>
        <w:t>personas kods</w:t>
      </w:r>
      <w:r w:rsidR="00677186" w:rsidRPr="00256E9E">
        <w:rPr>
          <w:sz w:val="22"/>
          <w:szCs w:val="22"/>
        </w:rPr>
        <w:t xml:space="preserve"> </w:t>
      </w:r>
      <w:r>
        <w:rPr>
          <w:rFonts w:eastAsia="Calibri"/>
          <w:sz w:val="22"/>
          <w:szCs w:val="22"/>
        </w:rPr>
        <w:t>_______</w:t>
      </w:r>
      <w:r w:rsidR="00A5524D" w:rsidRPr="00256E9E">
        <w:rPr>
          <w:sz w:val="22"/>
          <w:szCs w:val="22"/>
        </w:rPr>
        <w:t>, deklarētā dzīvesvieta:</w:t>
      </w:r>
      <w:r w:rsidR="00677186" w:rsidRPr="00256E9E">
        <w:rPr>
          <w:rFonts w:eastAsia="Calibri"/>
          <w:sz w:val="22"/>
          <w:szCs w:val="22"/>
        </w:rPr>
        <w:t xml:space="preserve"> </w:t>
      </w:r>
      <w:r>
        <w:rPr>
          <w:rFonts w:eastAsia="Calibri"/>
          <w:sz w:val="22"/>
          <w:szCs w:val="22"/>
        </w:rPr>
        <w:t>__________</w:t>
      </w:r>
      <w:r w:rsidR="0022786D">
        <w:rPr>
          <w:rFonts w:eastAsia="Calibri"/>
          <w:sz w:val="22"/>
          <w:szCs w:val="22"/>
        </w:rPr>
        <w:t>, LV</w:t>
      </w:r>
      <w:r w:rsidR="00EE6E5F">
        <w:rPr>
          <w:rFonts w:eastAsia="Calibri"/>
          <w:sz w:val="22"/>
          <w:szCs w:val="22"/>
        </w:rPr>
        <w:t>-</w:t>
      </w:r>
      <w:r w:rsidR="00DE0115">
        <w:rPr>
          <w:rFonts w:eastAsia="Calibri"/>
          <w:sz w:val="22"/>
          <w:szCs w:val="22"/>
        </w:rPr>
        <w:t>4401</w:t>
      </w:r>
      <w:r w:rsidR="00EE6E5F">
        <w:rPr>
          <w:rFonts w:eastAsia="Calibri"/>
          <w:sz w:val="22"/>
          <w:szCs w:val="22"/>
        </w:rPr>
        <w:t>,</w:t>
      </w:r>
      <w:r w:rsidR="00A5524D" w:rsidRPr="00256E9E">
        <w:rPr>
          <w:sz w:val="22"/>
          <w:szCs w:val="22"/>
        </w:rPr>
        <w:t xml:space="preserve"> </w:t>
      </w:r>
      <w:r w:rsidR="005B70E1" w:rsidRPr="00256E9E">
        <w:rPr>
          <w:sz w:val="22"/>
          <w:szCs w:val="22"/>
        </w:rPr>
        <w:t xml:space="preserve">turpmāk – </w:t>
      </w:r>
      <w:r w:rsidR="005B70E1" w:rsidRPr="00256E9E">
        <w:rPr>
          <w:b/>
          <w:bCs/>
          <w:sz w:val="22"/>
          <w:szCs w:val="22"/>
        </w:rPr>
        <w:t>Nomnieks</w:t>
      </w:r>
      <w:r w:rsidR="005B70E1" w:rsidRPr="00256E9E">
        <w:rPr>
          <w:sz w:val="22"/>
          <w:szCs w:val="22"/>
        </w:rPr>
        <w:t xml:space="preserve">, no otras puses, </w:t>
      </w:r>
    </w:p>
    <w:p w14:paraId="15BF3573" w14:textId="346AC965" w:rsidR="005B70E1" w:rsidRDefault="005B70E1" w:rsidP="00CA0B09">
      <w:pPr>
        <w:ind w:firstLine="425"/>
        <w:jc w:val="both"/>
        <w:rPr>
          <w:sz w:val="22"/>
          <w:szCs w:val="22"/>
        </w:rPr>
      </w:pPr>
      <w:r w:rsidRPr="00256E9E">
        <w:rPr>
          <w:sz w:val="22"/>
          <w:szCs w:val="22"/>
        </w:rPr>
        <w:t xml:space="preserve">abi kopā turpmāk – </w:t>
      </w:r>
      <w:r w:rsidRPr="00256E9E">
        <w:rPr>
          <w:b/>
          <w:bCs/>
          <w:sz w:val="22"/>
          <w:szCs w:val="22"/>
        </w:rPr>
        <w:t>Puses</w:t>
      </w:r>
      <w:r w:rsidR="00D4313F" w:rsidRPr="00256E9E">
        <w:rPr>
          <w:b/>
          <w:bCs/>
          <w:sz w:val="22"/>
          <w:szCs w:val="22"/>
        </w:rPr>
        <w:t>,</w:t>
      </w:r>
      <w:r w:rsidRPr="00256E9E">
        <w:rPr>
          <w:sz w:val="22"/>
          <w:szCs w:val="22"/>
        </w:rPr>
        <w:t xml:space="preserve"> </w:t>
      </w:r>
      <w:r w:rsidR="00D4313F" w:rsidRPr="00256E9E">
        <w:rPr>
          <w:bCs/>
          <w:sz w:val="22"/>
          <w:szCs w:val="22"/>
        </w:rPr>
        <w:t>katrs atsevišķi –</w:t>
      </w:r>
      <w:r w:rsidR="00D4313F" w:rsidRPr="00256E9E">
        <w:rPr>
          <w:sz w:val="22"/>
          <w:szCs w:val="22"/>
        </w:rPr>
        <w:t xml:space="preserve"> </w:t>
      </w:r>
      <w:r w:rsidR="00D4313F" w:rsidRPr="00256E9E">
        <w:rPr>
          <w:b/>
          <w:bCs/>
          <w:sz w:val="22"/>
          <w:szCs w:val="22"/>
        </w:rPr>
        <w:t>Puse</w:t>
      </w:r>
      <w:r w:rsidRPr="00256E9E">
        <w:rPr>
          <w:sz w:val="22"/>
          <w:szCs w:val="22"/>
        </w:rPr>
        <w:t xml:space="preserve">, pamatojoties uz </w:t>
      </w:r>
      <w:r w:rsidR="003E57E8" w:rsidRPr="00256E9E">
        <w:rPr>
          <w:sz w:val="22"/>
          <w:szCs w:val="22"/>
        </w:rPr>
        <w:t xml:space="preserve">Gulbenes novada pašvaldības </w:t>
      </w:r>
      <w:r w:rsidR="00AC7F78" w:rsidRPr="00256E9E">
        <w:rPr>
          <w:sz w:val="22"/>
          <w:szCs w:val="22"/>
        </w:rPr>
        <w:t>m</w:t>
      </w:r>
      <w:r w:rsidR="003E57E8" w:rsidRPr="00256E9E">
        <w:rPr>
          <w:sz w:val="22"/>
          <w:szCs w:val="22"/>
        </w:rPr>
        <w:t xml:space="preserve">antas iznomāšanas komisijas </w:t>
      </w:r>
      <w:r w:rsidR="00FA5602" w:rsidRPr="00256E9E">
        <w:rPr>
          <w:sz w:val="22"/>
          <w:szCs w:val="22"/>
        </w:rPr>
        <w:t>20</w:t>
      </w:r>
      <w:r w:rsidR="00FA5602">
        <w:rPr>
          <w:sz w:val="22"/>
          <w:szCs w:val="22"/>
        </w:rPr>
        <w:t>26</w:t>
      </w:r>
      <w:r w:rsidR="00FA5602" w:rsidRPr="00256E9E">
        <w:rPr>
          <w:sz w:val="22"/>
          <w:szCs w:val="22"/>
        </w:rPr>
        <w:t xml:space="preserve">. gada </w:t>
      </w:r>
      <w:r w:rsidR="00FA5602">
        <w:rPr>
          <w:sz w:val="22"/>
          <w:szCs w:val="22"/>
        </w:rPr>
        <w:t>______</w:t>
      </w:r>
      <w:r w:rsidR="00FA5602" w:rsidRPr="00256E9E">
        <w:rPr>
          <w:sz w:val="22"/>
          <w:szCs w:val="22"/>
        </w:rPr>
        <w:t xml:space="preserve"> lēmumu Nr. GND/2.6.2/2</w:t>
      </w:r>
      <w:r w:rsidR="00FA5602">
        <w:rPr>
          <w:sz w:val="22"/>
          <w:szCs w:val="22"/>
        </w:rPr>
        <w:t>6</w:t>
      </w:r>
      <w:r w:rsidR="00FA5602" w:rsidRPr="00256E9E">
        <w:rPr>
          <w:sz w:val="22"/>
          <w:szCs w:val="22"/>
        </w:rPr>
        <w:t>/</w:t>
      </w:r>
      <w:r w:rsidR="00FA5602">
        <w:rPr>
          <w:sz w:val="22"/>
          <w:szCs w:val="22"/>
        </w:rPr>
        <w:t>___</w:t>
      </w:r>
      <w:r w:rsidR="00FA5602" w:rsidRPr="00256E9E">
        <w:rPr>
          <w:sz w:val="22"/>
          <w:szCs w:val="22"/>
        </w:rPr>
        <w:t xml:space="preserve"> “</w:t>
      </w:r>
      <w:r w:rsidR="00FA5602" w:rsidRPr="00506BC5">
        <w:rPr>
          <w:bCs/>
          <w:sz w:val="22"/>
          <w:szCs w:val="22"/>
        </w:rPr>
        <w:t xml:space="preserve">Par </w:t>
      </w:r>
      <w:r w:rsidR="00FA5602" w:rsidRPr="00506BC5">
        <w:rPr>
          <w:rFonts w:eastAsia="Calibri"/>
          <w:bCs/>
          <w:sz w:val="22"/>
          <w:szCs w:val="22"/>
        </w:rPr>
        <w:t>nekustamā īpašuma Gulbenes pilsētā ar nosaukumu “</w:t>
      </w:r>
      <w:r w:rsidR="002F6B2D">
        <w:rPr>
          <w:rFonts w:eastAsia="Calibri"/>
          <w:bCs/>
          <w:sz w:val="22"/>
          <w:szCs w:val="22"/>
        </w:rPr>
        <w:t>Ziemeļu iela 20</w:t>
      </w:r>
      <w:r w:rsidR="002F6B2D" w:rsidRPr="00506BC5">
        <w:rPr>
          <w:rFonts w:eastAsia="Calibri"/>
          <w:bCs/>
          <w:sz w:val="22"/>
          <w:szCs w:val="22"/>
        </w:rPr>
        <w:t>” zemes vienības ar kadastra apzīmējumu 5001 00</w:t>
      </w:r>
      <w:r w:rsidR="002F6B2D">
        <w:rPr>
          <w:rFonts w:eastAsia="Calibri"/>
          <w:bCs/>
          <w:sz w:val="22"/>
          <w:szCs w:val="22"/>
        </w:rPr>
        <w:t>9</w:t>
      </w:r>
      <w:r w:rsidR="002F6B2D" w:rsidRPr="00506BC5">
        <w:rPr>
          <w:rFonts w:eastAsia="Calibri"/>
          <w:bCs/>
          <w:sz w:val="22"/>
          <w:szCs w:val="22"/>
        </w:rPr>
        <w:t xml:space="preserve"> </w:t>
      </w:r>
      <w:r w:rsidR="002F6B2D" w:rsidRPr="009943F4">
        <w:rPr>
          <w:rFonts w:eastAsia="Calibri"/>
          <w:bCs/>
          <w:sz w:val="22"/>
          <w:szCs w:val="22"/>
        </w:rPr>
        <w:t>02</w:t>
      </w:r>
      <w:r w:rsidR="002F6B2D">
        <w:rPr>
          <w:rFonts w:eastAsia="Calibri"/>
          <w:bCs/>
          <w:sz w:val="22"/>
          <w:szCs w:val="22"/>
        </w:rPr>
        <w:t xml:space="preserve">83 </w:t>
      </w:r>
      <w:r w:rsidR="00F87CE4" w:rsidRPr="009943F4">
        <w:rPr>
          <w:rFonts w:eastAsia="Calibri"/>
          <w:bCs/>
          <w:sz w:val="22"/>
          <w:szCs w:val="22"/>
        </w:rPr>
        <w:t>daļas</w:t>
      </w:r>
      <w:r w:rsidR="00F87CE4" w:rsidRPr="009943F4">
        <w:rPr>
          <w:rFonts w:eastAsia="Calibri"/>
          <w:bCs/>
        </w:rPr>
        <w:t xml:space="preserve"> </w:t>
      </w:r>
      <w:r w:rsidR="007E3D6A">
        <w:rPr>
          <w:rFonts w:eastAsia="Calibri"/>
          <w:bCs/>
          <w:sz w:val="22"/>
          <w:szCs w:val="22"/>
        </w:rPr>
        <w:t>457</w:t>
      </w:r>
      <w:r w:rsidR="00F87CE4" w:rsidRPr="009943F4">
        <w:rPr>
          <w:rFonts w:eastAsia="Calibri"/>
          <w:bCs/>
          <w:sz w:val="22"/>
          <w:szCs w:val="22"/>
        </w:rPr>
        <w:t xml:space="preserve"> kv.m. platībā</w:t>
      </w:r>
      <w:r w:rsidR="00F87CE4">
        <w:rPr>
          <w:rFonts w:eastAsia="Calibri"/>
          <w:bCs/>
          <w:sz w:val="22"/>
          <w:szCs w:val="22"/>
        </w:rPr>
        <w:t xml:space="preserve"> iznomāšanu</w:t>
      </w:r>
      <w:r w:rsidR="00FA5602" w:rsidRPr="00256E9E">
        <w:rPr>
          <w:sz w:val="22"/>
          <w:szCs w:val="22"/>
        </w:rPr>
        <w:t>” (protokols Nr. GND/2.6.1/2</w:t>
      </w:r>
      <w:r w:rsidR="00FA5602">
        <w:rPr>
          <w:sz w:val="22"/>
          <w:szCs w:val="22"/>
        </w:rPr>
        <w:t>6</w:t>
      </w:r>
      <w:r w:rsidR="00FA5602" w:rsidRPr="00256E9E">
        <w:rPr>
          <w:sz w:val="22"/>
          <w:szCs w:val="22"/>
        </w:rPr>
        <w:t>/</w:t>
      </w:r>
      <w:r w:rsidR="00FA5602">
        <w:rPr>
          <w:sz w:val="22"/>
          <w:szCs w:val="22"/>
        </w:rPr>
        <w:t>__, _. p</w:t>
      </w:r>
      <w:r w:rsidR="0056660A">
        <w:rPr>
          <w:sz w:val="22"/>
          <w:szCs w:val="22"/>
        </w:rPr>
        <w:t>.</w:t>
      </w:r>
      <w:r w:rsidR="003E57E8" w:rsidRPr="00256E9E">
        <w:rPr>
          <w:sz w:val="22"/>
          <w:szCs w:val="22"/>
        </w:rPr>
        <w:t>)</w:t>
      </w:r>
      <w:r w:rsidRPr="00256E9E">
        <w:rPr>
          <w:sz w:val="22"/>
          <w:szCs w:val="22"/>
        </w:rPr>
        <w:t>, brīvi paužot savu gribu‚ bez maldības‚ viltus un spaidiem</w:t>
      </w:r>
      <w:r w:rsidR="00386DAC" w:rsidRPr="00256E9E">
        <w:rPr>
          <w:sz w:val="22"/>
          <w:szCs w:val="22"/>
        </w:rPr>
        <w:t xml:space="preserve">, apzinoties savas rīcības saturu, nozīmi un juridiskās sekas, </w:t>
      </w:r>
      <w:r w:rsidRPr="00256E9E">
        <w:rPr>
          <w:sz w:val="22"/>
          <w:szCs w:val="22"/>
        </w:rPr>
        <w:t>noslēdz šo līgumu (turpmāk – Līgums):</w:t>
      </w:r>
    </w:p>
    <w:p w14:paraId="6E15E118" w14:textId="58693B3F" w:rsidR="00DB5C86" w:rsidRDefault="00DB5C86" w:rsidP="00CA0B09">
      <w:pPr>
        <w:ind w:firstLine="425"/>
        <w:jc w:val="both"/>
        <w:rPr>
          <w:sz w:val="22"/>
          <w:szCs w:val="22"/>
        </w:rPr>
      </w:pPr>
    </w:p>
    <w:p w14:paraId="637239EB" w14:textId="77777777" w:rsidR="005B70E1" w:rsidRPr="00256E9E" w:rsidRDefault="005B70E1" w:rsidP="00156B27">
      <w:pPr>
        <w:numPr>
          <w:ilvl w:val="0"/>
          <w:numId w:val="1"/>
        </w:numPr>
        <w:autoSpaceDN w:val="0"/>
        <w:ind w:left="426" w:hanging="426"/>
        <w:jc w:val="center"/>
        <w:rPr>
          <w:sz w:val="22"/>
          <w:szCs w:val="22"/>
        </w:rPr>
      </w:pPr>
      <w:r w:rsidRPr="00256E9E">
        <w:rPr>
          <w:b/>
          <w:bCs/>
          <w:caps/>
          <w:sz w:val="22"/>
          <w:szCs w:val="22"/>
        </w:rPr>
        <w:t>Līguma priekšmets</w:t>
      </w:r>
    </w:p>
    <w:p w14:paraId="0B85509E" w14:textId="77777777" w:rsidR="00A5524D" w:rsidRPr="00256E9E" w:rsidRDefault="00A5524D" w:rsidP="00A5524D">
      <w:pPr>
        <w:autoSpaceDN w:val="0"/>
        <w:ind w:left="720"/>
        <w:rPr>
          <w:sz w:val="22"/>
          <w:szCs w:val="22"/>
        </w:rPr>
      </w:pPr>
    </w:p>
    <w:p w14:paraId="3024CE9A" w14:textId="0E582B26" w:rsidR="005B70E1" w:rsidRPr="00480751" w:rsidRDefault="005B70E1" w:rsidP="00480751">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Iznomātājs</w:t>
      </w:r>
      <w:r w:rsidRPr="00256E9E">
        <w:rPr>
          <w:sz w:val="22"/>
          <w:szCs w:val="22"/>
        </w:rPr>
        <w:t xml:space="preserve"> nodod, bet </w:t>
      </w:r>
      <w:r w:rsidRPr="00256E9E">
        <w:rPr>
          <w:b/>
          <w:bCs/>
          <w:sz w:val="22"/>
          <w:szCs w:val="22"/>
        </w:rPr>
        <w:t>Nomnieks</w:t>
      </w:r>
      <w:r w:rsidRPr="00256E9E">
        <w:rPr>
          <w:sz w:val="22"/>
          <w:szCs w:val="22"/>
        </w:rPr>
        <w:t xml:space="preserve"> pieņem atlīdzības lietošanā, t.i., nomā </w:t>
      </w:r>
      <w:r w:rsidR="007A1F6F" w:rsidRPr="00256E9E">
        <w:rPr>
          <w:b/>
          <w:bCs/>
          <w:sz w:val="22"/>
          <w:szCs w:val="22"/>
          <w:lang w:eastAsia="en-US"/>
        </w:rPr>
        <w:t>Gulbenes pilsētas nekustamajā īpašumā “</w:t>
      </w:r>
      <w:r w:rsidR="002F6B2D">
        <w:rPr>
          <w:rFonts w:eastAsia="Calibri"/>
          <w:b/>
          <w:bCs/>
          <w:sz w:val="22"/>
          <w:szCs w:val="22"/>
        </w:rPr>
        <w:t>Ziemeļu</w:t>
      </w:r>
      <w:r w:rsidR="00FC46EC">
        <w:rPr>
          <w:rFonts w:eastAsia="Calibri"/>
          <w:b/>
          <w:bCs/>
          <w:sz w:val="22"/>
          <w:szCs w:val="22"/>
        </w:rPr>
        <w:t xml:space="preserve"> </w:t>
      </w:r>
      <w:r w:rsidR="00217BA0" w:rsidRPr="00256E9E">
        <w:rPr>
          <w:rFonts w:eastAsia="Calibri"/>
          <w:b/>
          <w:bCs/>
          <w:sz w:val="22"/>
          <w:szCs w:val="22"/>
        </w:rPr>
        <w:t xml:space="preserve">iela </w:t>
      </w:r>
      <w:r w:rsidR="002F6B2D">
        <w:rPr>
          <w:rFonts w:eastAsia="Calibri"/>
          <w:b/>
          <w:bCs/>
          <w:sz w:val="22"/>
          <w:szCs w:val="22"/>
        </w:rPr>
        <w:t>20</w:t>
      </w:r>
      <w:r w:rsidR="007A1F6F" w:rsidRPr="00256E9E">
        <w:rPr>
          <w:b/>
          <w:bCs/>
          <w:sz w:val="22"/>
          <w:szCs w:val="22"/>
          <w:lang w:eastAsia="en-US"/>
        </w:rPr>
        <w:t>”</w:t>
      </w:r>
      <w:r w:rsidR="007A1F6F" w:rsidRPr="00256E9E">
        <w:rPr>
          <w:sz w:val="22"/>
          <w:szCs w:val="22"/>
          <w:lang w:eastAsia="en-US"/>
        </w:rPr>
        <w:t xml:space="preserve">, kadastra </w:t>
      </w:r>
      <w:r w:rsidR="00DD4157" w:rsidRPr="00256E9E">
        <w:rPr>
          <w:sz w:val="22"/>
          <w:szCs w:val="22"/>
          <w:lang w:eastAsia="en-US"/>
        </w:rPr>
        <w:t>numurs</w:t>
      </w:r>
      <w:r w:rsidR="007A1F6F" w:rsidRPr="00256E9E">
        <w:rPr>
          <w:sz w:val="22"/>
          <w:szCs w:val="22"/>
          <w:lang w:eastAsia="en-US"/>
        </w:rPr>
        <w:t xml:space="preserve"> </w:t>
      </w:r>
      <w:r w:rsidR="00D4313F" w:rsidRPr="00256E9E">
        <w:rPr>
          <w:rFonts w:eastAsia="Calibri"/>
          <w:sz w:val="22"/>
          <w:szCs w:val="22"/>
        </w:rPr>
        <w:t xml:space="preserve">5001 </w:t>
      </w:r>
      <w:r w:rsidR="0046266D" w:rsidRPr="00506BC5">
        <w:rPr>
          <w:rFonts w:eastAsia="Calibri"/>
          <w:bCs/>
          <w:sz w:val="22"/>
          <w:szCs w:val="22"/>
        </w:rPr>
        <w:t>00</w:t>
      </w:r>
      <w:r w:rsidR="002F6B2D">
        <w:rPr>
          <w:rFonts w:eastAsia="Calibri"/>
          <w:bCs/>
          <w:sz w:val="22"/>
          <w:szCs w:val="22"/>
        </w:rPr>
        <w:t>9 0283</w:t>
      </w:r>
      <w:r w:rsidR="00221C5C" w:rsidRPr="00256E9E">
        <w:rPr>
          <w:sz w:val="22"/>
          <w:szCs w:val="22"/>
          <w:lang w:eastAsia="en-US"/>
        </w:rPr>
        <w:t xml:space="preserve"> ietilpstoš</w:t>
      </w:r>
      <w:r w:rsidR="00480751">
        <w:rPr>
          <w:sz w:val="22"/>
          <w:szCs w:val="22"/>
          <w:lang w:eastAsia="en-US"/>
        </w:rPr>
        <w:t>ās</w:t>
      </w:r>
      <w:r w:rsidR="00221C5C" w:rsidRPr="00256E9E">
        <w:rPr>
          <w:sz w:val="22"/>
          <w:szCs w:val="22"/>
          <w:lang w:eastAsia="en-US"/>
        </w:rPr>
        <w:t xml:space="preserve"> zemes vienīb</w:t>
      </w:r>
      <w:r w:rsidR="00480751">
        <w:rPr>
          <w:sz w:val="22"/>
          <w:szCs w:val="22"/>
          <w:lang w:eastAsia="en-US"/>
        </w:rPr>
        <w:t>as</w:t>
      </w:r>
      <w:r w:rsidR="00221C5C" w:rsidRPr="00256E9E">
        <w:rPr>
          <w:sz w:val="22"/>
          <w:szCs w:val="22"/>
          <w:lang w:eastAsia="en-US"/>
        </w:rPr>
        <w:t xml:space="preserve"> ar kadastra apzīmējumu </w:t>
      </w:r>
      <w:r w:rsidR="001821F0" w:rsidRPr="00256E9E">
        <w:rPr>
          <w:rFonts w:eastAsia="Calibri"/>
          <w:sz w:val="22"/>
          <w:szCs w:val="22"/>
        </w:rPr>
        <w:t xml:space="preserve">5001 </w:t>
      </w:r>
      <w:r w:rsidR="00BD52B6" w:rsidRPr="00506BC5">
        <w:rPr>
          <w:rFonts w:eastAsia="Calibri"/>
          <w:bCs/>
          <w:sz w:val="22"/>
          <w:szCs w:val="22"/>
        </w:rPr>
        <w:t>00</w:t>
      </w:r>
      <w:r w:rsidR="002F6B2D">
        <w:rPr>
          <w:rFonts w:eastAsia="Calibri"/>
          <w:bCs/>
          <w:sz w:val="22"/>
          <w:szCs w:val="22"/>
        </w:rPr>
        <w:t>9 0283</w:t>
      </w:r>
      <w:r w:rsidR="00BD52B6">
        <w:rPr>
          <w:rFonts w:eastAsia="Calibri"/>
          <w:bCs/>
          <w:sz w:val="22"/>
          <w:szCs w:val="22"/>
        </w:rPr>
        <w:t xml:space="preserve"> </w:t>
      </w:r>
      <w:r w:rsidR="00480751">
        <w:rPr>
          <w:rFonts w:eastAsiaTheme="minorHAnsi"/>
          <w:kern w:val="2"/>
          <w:sz w:val="22"/>
          <w:szCs w:val="22"/>
          <w:lang w:eastAsia="en-US"/>
          <w14:ligatures w14:val="standardContextual"/>
        </w:rPr>
        <w:t>daļu</w:t>
      </w:r>
      <w:r w:rsidR="00221C5C" w:rsidRPr="00256E9E">
        <w:rPr>
          <w:rFonts w:eastAsia="Calibri"/>
          <w:sz w:val="22"/>
          <w:szCs w:val="22"/>
          <w:lang w:eastAsia="en-US"/>
        </w:rPr>
        <w:t xml:space="preserve"> </w:t>
      </w:r>
      <w:r w:rsidR="007E3D6A">
        <w:rPr>
          <w:rFonts w:eastAsia="Calibri"/>
          <w:b/>
          <w:bCs/>
          <w:sz w:val="22"/>
          <w:szCs w:val="22"/>
          <w:lang w:eastAsia="en-US"/>
        </w:rPr>
        <w:t>457</w:t>
      </w:r>
      <w:r w:rsidR="00D0513F" w:rsidRPr="00256E9E">
        <w:rPr>
          <w:b/>
          <w:bCs/>
          <w:sz w:val="22"/>
          <w:szCs w:val="22"/>
          <w:lang w:eastAsia="en-US"/>
        </w:rPr>
        <w:t> </w:t>
      </w:r>
      <w:r w:rsidR="00221C5C" w:rsidRPr="00256E9E">
        <w:rPr>
          <w:b/>
          <w:bCs/>
          <w:sz w:val="22"/>
          <w:szCs w:val="22"/>
          <w:lang w:eastAsia="en-US"/>
        </w:rPr>
        <w:t xml:space="preserve">kv.m. </w:t>
      </w:r>
      <w:r w:rsidR="007A1F6F" w:rsidRPr="00256E9E">
        <w:rPr>
          <w:sz w:val="22"/>
          <w:szCs w:val="22"/>
          <w:lang w:eastAsia="en-US"/>
        </w:rPr>
        <w:t xml:space="preserve">platībā, turpmāk </w:t>
      </w:r>
      <w:r w:rsidR="00386DAC" w:rsidRPr="00256E9E">
        <w:rPr>
          <w:sz w:val="22"/>
          <w:szCs w:val="22"/>
          <w:lang w:eastAsia="en-US"/>
        </w:rPr>
        <w:t>–</w:t>
      </w:r>
      <w:r w:rsidR="007A1F6F" w:rsidRPr="00256E9E">
        <w:rPr>
          <w:sz w:val="22"/>
          <w:szCs w:val="22"/>
          <w:lang w:eastAsia="en-US"/>
        </w:rPr>
        <w:t xml:space="preserve"> </w:t>
      </w:r>
      <w:r w:rsidR="007A1F6F" w:rsidRPr="00256E9E">
        <w:rPr>
          <w:b/>
          <w:bCs/>
          <w:sz w:val="22"/>
          <w:szCs w:val="22"/>
          <w:lang w:eastAsia="en-US"/>
        </w:rPr>
        <w:t>Zemesgabals</w:t>
      </w:r>
      <w:r w:rsidR="00480751" w:rsidRPr="00480751">
        <w:rPr>
          <w:sz w:val="22"/>
          <w:szCs w:val="22"/>
          <w:lang w:eastAsia="en-US"/>
        </w:rPr>
        <w:t xml:space="preserve">, </w:t>
      </w:r>
      <w:r w:rsidR="00480751" w:rsidRPr="007A1F6F">
        <w:rPr>
          <w:sz w:val="22"/>
          <w:szCs w:val="22"/>
          <w:lang w:eastAsia="en-US"/>
        </w:rPr>
        <w:t xml:space="preserve">atbilstoši izkopējumam no </w:t>
      </w:r>
      <w:r w:rsidR="00480751">
        <w:rPr>
          <w:sz w:val="22"/>
          <w:szCs w:val="22"/>
          <w:lang w:eastAsia="en-US"/>
        </w:rPr>
        <w:t xml:space="preserve">digitālās </w:t>
      </w:r>
      <w:r w:rsidR="00480751" w:rsidRPr="007A1F6F">
        <w:rPr>
          <w:sz w:val="22"/>
          <w:szCs w:val="22"/>
          <w:lang w:eastAsia="en-US"/>
        </w:rPr>
        <w:t>kadastra kartes</w:t>
      </w:r>
      <w:r w:rsidR="00480751" w:rsidRPr="007A1F6F">
        <w:rPr>
          <w:i/>
          <w:iCs/>
          <w:sz w:val="22"/>
          <w:szCs w:val="22"/>
          <w:lang w:eastAsia="en-US"/>
        </w:rPr>
        <w:t>,</w:t>
      </w:r>
      <w:r w:rsidR="00480751" w:rsidRPr="007A1F6F">
        <w:rPr>
          <w:sz w:val="22"/>
          <w:szCs w:val="22"/>
          <w:lang w:eastAsia="en-US"/>
        </w:rPr>
        <w:t xml:space="preserve"> kas ir Līguma</w:t>
      </w:r>
      <w:r w:rsidR="00480751">
        <w:rPr>
          <w:sz w:val="22"/>
          <w:szCs w:val="22"/>
          <w:lang w:eastAsia="en-US"/>
        </w:rPr>
        <w:t xml:space="preserve"> pielikums un</w:t>
      </w:r>
      <w:r w:rsidR="00480751" w:rsidRPr="007A1F6F">
        <w:rPr>
          <w:sz w:val="22"/>
          <w:szCs w:val="22"/>
          <w:lang w:eastAsia="en-US"/>
        </w:rPr>
        <w:t xml:space="preserve"> neatņemama sastāvdaļa</w:t>
      </w:r>
      <w:r w:rsidR="00480751" w:rsidRPr="00256E9E">
        <w:rPr>
          <w:sz w:val="22"/>
          <w:szCs w:val="22"/>
        </w:rPr>
        <w:t>.</w:t>
      </w:r>
    </w:p>
    <w:p w14:paraId="25171EA7" w14:textId="23B8C532" w:rsidR="00B56225" w:rsidRPr="00256E9E" w:rsidRDefault="002E2A9C" w:rsidP="00B56225">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piekrīt </w:t>
      </w:r>
      <w:r w:rsidRPr="00256E9E">
        <w:rPr>
          <w:b/>
          <w:bCs/>
          <w:sz w:val="22"/>
          <w:szCs w:val="22"/>
        </w:rPr>
        <w:t>Iznomātājam</w:t>
      </w:r>
      <w:r w:rsidRPr="00256E9E">
        <w:rPr>
          <w:sz w:val="22"/>
          <w:szCs w:val="22"/>
        </w:rPr>
        <w:t xml:space="preserve"> saskaņā ar likumu “Par valsts un pašvaldību zemes īpašuma tiesībām un to nostiprināšanu zemesgrāmatās</w:t>
      </w:r>
      <w:r>
        <w:rPr>
          <w:sz w:val="22"/>
          <w:szCs w:val="22"/>
          <w:lang w:eastAsia="en-US"/>
        </w:rPr>
        <w:t>”</w:t>
      </w:r>
      <w:r w:rsidR="00B56225" w:rsidRPr="00256E9E">
        <w:rPr>
          <w:sz w:val="22"/>
          <w:szCs w:val="22"/>
        </w:rPr>
        <w:t>.</w:t>
      </w:r>
    </w:p>
    <w:p w14:paraId="78225F06" w14:textId="045EB149" w:rsidR="005B70E1" w:rsidRPr="00B56225" w:rsidRDefault="005B70E1" w:rsidP="00DA4F8F">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B56225">
        <w:rPr>
          <w:b/>
          <w:bCs/>
          <w:sz w:val="22"/>
          <w:szCs w:val="22"/>
        </w:rPr>
        <w:t>Iznomātājs</w:t>
      </w:r>
      <w:r w:rsidRPr="00B56225">
        <w:rPr>
          <w:sz w:val="22"/>
          <w:szCs w:val="22"/>
        </w:rPr>
        <w:t xml:space="preserve"> </w:t>
      </w:r>
      <w:r w:rsidR="000A70AF" w:rsidRPr="00B56225">
        <w:rPr>
          <w:sz w:val="22"/>
          <w:szCs w:val="22"/>
        </w:rPr>
        <w:t xml:space="preserve">apliecina, ka ir </w:t>
      </w:r>
      <w:r w:rsidR="000A70AF" w:rsidRPr="00B56225">
        <w:rPr>
          <w:b/>
          <w:bCs/>
          <w:sz w:val="22"/>
          <w:szCs w:val="22"/>
        </w:rPr>
        <w:t>Zemesgabala</w:t>
      </w:r>
      <w:r w:rsidR="000A70AF" w:rsidRPr="00B56225">
        <w:rPr>
          <w:sz w:val="22"/>
          <w:szCs w:val="22"/>
        </w:rPr>
        <w:t xml:space="preserve"> </w:t>
      </w:r>
      <w:r w:rsidR="002E2A9C" w:rsidRPr="00256E9E">
        <w:rPr>
          <w:sz w:val="22"/>
          <w:szCs w:val="22"/>
        </w:rPr>
        <w:t>tiesiskais valdītājs</w:t>
      </w:r>
      <w:r w:rsidR="000A70AF" w:rsidRPr="00B56225">
        <w:rPr>
          <w:sz w:val="22"/>
          <w:szCs w:val="22"/>
        </w:rPr>
        <w:t>.</w:t>
      </w:r>
    </w:p>
    <w:p w14:paraId="59A4615D" w14:textId="44D54EDC" w:rsidR="005B70E1" w:rsidRPr="00256E9E" w:rsidRDefault="005B70E1" w:rsidP="00E969A9">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w:t>
      </w:r>
      <w:r w:rsidR="00BA47ED" w:rsidRPr="00256E9E">
        <w:rPr>
          <w:b/>
          <w:bCs/>
          <w:sz w:val="22"/>
          <w:szCs w:val="22"/>
        </w:rPr>
        <w:t xml:space="preserve">a </w:t>
      </w:r>
      <w:r w:rsidR="00797ED3" w:rsidRPr="00256E9E">
        <w:rPr>
          <w:sz w:val="22"/>
          <w:szCs w:val="22"/>
        </w:rPr>
        <w:t>izmanto</w:t>
      </w:r>
      <w:r w:rsidR="00BA47ED" w:rsidRPr="00256E9E">
        <w:rPr>
          <w:sz w:val="22"/>
          <w:szCs w:val="22"/>
        </w:rPr>
        <w:t>šanas mērķis</w:t>
      </w:r>
      <w:r w:rsidR="00BA47ED" w:rsidRPr="00256E9E">
        <w:rPr>
          <w:b/>
          <w:bCs/>
          <w:sz w:val="22"/>
          <w:szCs w:val="22"/>
        </w:rPr>
        <w:t xml:space="preserve"> </w:t>
      </w:r>
      <w:r w:rsidR="00E969A9" w:rsidRPr="00256E9E">
        <w:rPr>
          <w:b/>
          <w:bCs/>
          <w:sz w:val="22"/>
          <w:szCs w:val="22"/>
        </w:rPr>
        <w:t xml:space="preserve">– </w:t>
      </w:r>
      <w:r w:rsidR="00221C5C" w:rsidRPr="00256E9E">
        <w:rPr>
          <w:bCs/>
          <w:sz w:val="22"/>
          <w:szCs w:val="22"/>
          <w:lang w:eastAsia="en-US"/>
        </w:rPr>
        <w:t>pagaidu lietošana</w:t>
      </w:r>
      <w:r w:rsidR="00221C5C" w:rsidRPr="00256E9E">
        <w:rPr>
          <w:sz w:val="22"/>
          <w:szCs w:val="22"/>
          <w:lang w:eastAsia="en-US"/>
        </w:rPr>
        <w:t xml:space="preserve"> sakņu (ģimenes) dārza ierīkošanai ar</w:t>
      </w:r>
      <w:r w:rsidR="00221C5C" w:rsidRPr="00256E9E">
        <w:rPr>
          <w:sz w:val="22"/>
          <w:szCs w:val="22"/>
        </w:rPr>
        <w:t xml:space="preserve"> </w:t>
      </w:r>
      <w:r w:rsidR="00221C5C" w:rsidRPr="00256E9E">
        <w:rPr>
          <w:sz w:val="22"/>
          <w:szCs w:val="22"/>
          <w:lang w:eastAsia="en-US"/>
        </w:rPr>
        <w:t>nosacījumu, ka nomnieks neapbūvētajā</w:t>
      </w:r>
      <w:r w:rsidR="00221C5C" w:rsidRPr="00256E9E">
        <w:rPr>
          <w:b/>
          <w:sz w:val="22"/>
          <w:szCs w:val="22"/>
          <w:lang w:eastAsia="en-US"/>
        </w:rPr>
        <w:t xml:space="preserve"> </w:t>
      </w:r>
      <w:r w:rsidR="00386DAC" w:rsidRPr="00256E9E">
        <w:rPr>
          <w:b/>
          <w:sz w:val="22"/>
          <w:szCs w:val="22"/>
          <w:lang w:eastAsia="en-US"/>
        </w:rPr>
        <w:t>Z</w:t>
      </w:r>
      <w:r w:rsidR="00221C5C" w:rsidRPr="00256E9E">
        <w:rPr>
          <w:b/>
          <w:sz w:val="22"/>
          <w:szCs w:val="22"/>
          <w:lang w:eastAsia="en-US"/>
        </w:rPr>
        <w:t xml:space="preserve">emesgabalā </w:t>
      </w:r>
      <w:r w:rsidR="00221C5C" w:rsidRPr="00256E9E">
        <w:rPr>
          <w:sz w:val="22"/>
          <w:szCs w:val="22"/>
          <w:lang w:eastAsia="en-US"/>
        </w:rPr>
        <w:t>neveic saimniecisko darbību, kurai samazinātas nomas maksas piemērošanas gadījumā atbalsts nomniekam kvalificējams komercdarbības atbalsts</w:t>
      </w:r>
      <w:r w:rsidR="00427CA4" w:rsidRPr="00256E9E">
        <w:rPr>
          <w:sz w:val="22"/>
          <w:szCs w:val="22"/>
        </w:rPr>
        <w:t>.</w:t>
      </w:r>
    </w:p>
    <w:p w14:paraId="1238141D"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tiek nodots </w:t>
      </w:r>
      <w:r w:rsidRPr="00256E9E">
        <w:rPr>
          <w:b/>
          <w:bCs/>
          <w:sz w:val="22"/>
          <w:szCs w:val="22"/>
        </w:rPr>
        <w:t>Nomniekam</w:t>
      </w:r>
      <w:r w:rsidRPr="00256E9E">
        <w:rPr>
          <w:sz w:val="22"/>
          <w:szCs w:val="22"/>
        </w:rPr>
        <w:t xml:space="preserve"> tādā stāvoklī, kādā tas ir nodošanas dienā. </w:t>
      </w:r>
      <w:r w:rsidRPr="00256E9E">
        <w:rPr>
          <w:b/>
          <w:bCs/>
          <w:sz w:val="22"/>
          <w:szCs w:val="22"/>
        </w:rPr>
        <w:t>Zemesgabala</w:t>
      </w:r>
      <w:r w:rsidRPr="00256E9E">
        <w:rPr>
          <w:sz w:val="22"/>
          <w:szCs w:val="22"/>
        </w:rPr>
        <w:t xml:space="preserve"> stāvoklis un kvalitāte </w:t>
      </w:r>
      <w:r w:rsidRPr="00256E9E">
        <w:rPr>
          <w:b/>
          <w:bCs/>
          <w:sz w:val="22"/>
          <w:szCs w:val="22"/>
        </w:rPr>
        <w:t>Pusēm</w:t>
      </w:r>
      <w:r w:rsidRPr="00256E9E">
        <w:rPr>
          <w:sz w:val="22"/>
          <w:szCs w:val="22"/>
        </w:rPr>
        <w:t xml:space="preserve"> ir zināma un par to nav nekādu pretenziju.</w:t>
      </w:r>
    </w:p>
    <w:p w14:paraId="0C686286"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Nomnieks</w:t>
      </w:r>
      <w:r w:rsidRPr="00256E9E">
        <w:rPr>
          <w:sz w:val="22"/>
          <w:szCs w:val="22"/>
        </w:rPr>
        <w:t xml:space="preserve"> apliecina, ka uz Līguma parakstīšanas brīdi </w:t>
      </w:r>
      <w:r w:rsidRPr="00256E9E">
        <w:rPr>
          <w:b/>
          <w:bCs/>
          <w:sz w:val="22"/>
          <w:szCs w:val="22"/>
        </w:rPr>
        <w:t>Zemesgabala</w:t>
      </w:r>
      <w:r w:rsidRPr="00256E9E">
        <w:rPr>
          <w:sz w:val="22"/>
          <w:szCs w:val="22"/>
        </w:rPr>
        <w:t xml:space="preserve"> robežas </w:t>
      </w:r>
      <w:r w:rsidRPr="00256E9E">
        <w:rPr>
          <w:b/>
          <w:bCs/>
          <w:sz w:val="22"/>
          <w:szCs w:val="22"/>
        </w:rPr>
        <w:t>Nomniekam</w:t>
      </w:r>
      <w:r w:rsidRPr="00256E9E">
        <w:rPr>
          <w:sz w:val="22"/>
          <w:szCs w:val="22"/>
        </w:rPr>
        <w:t xml:space="preserve"> ir ierādītas dabā un zināmas.</w:t>
      </w:r>
    </w:p>
    <w:p w14:paraId="4CE2A7B6" w14:textId="77777777" w:rsidR="00A5524D" w:rsidRPr="00256E9E"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256E9E" w:rsidRDefault="005B70E1" w:rsidP="00156B27">
      <w:pPr>
        <w:numPr>
          <w:ilvl w:val="0"/>
          <w:numId w:val="3"/>
        </w:numPr>
        <w:autoSpaceDN w:val="0"/>
        <w:ind w:left="426" w:hanging="426"/>
        <w:jc w:val="center"/>
        <w:rPr>
          <w:sz w:val="22"/>
          <w:szCs w:val="22"/>
        </w:rPr>
      </w:pPr>
      <w:r w:rsidRPr="00256E9E">
        <w:rPr>
          <w:b/>
          <w:bCs/>
          <w:sz w:val="22"/>
          <w:szCs w:val="22"/>
        </w:rPr>
        <w:t>IZNOMĀTĀJA TIESĪBAS UN PIENĀKUMI</w:t>
      </w:r>
    </w:p>
    <w:p w14:paraId="2E48C3FD" w14:textId="77777777" w:rsidR="00A5524D" w:rsidRPr="00256E9E" w:rsidRDefault="00A5524D" w:rsidP="00A5524D">
      <w:pPr>
        <w:autoSpaceDN w:val="0"/>
        <w:ind w:left="720"/>
        <w:rPr>
          <w:sz w:val="22"/>
          <w:szCs w:val="22"/>
        </w:rPr>
      </w:pPr>
    </w:p>
    <w:p w14:paraId="3DFAC139" w14:textId="77777777" w:rsidR="005B70E1" w:rsidRPr="00256E9E"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256E9E">
        <w:rPr>
          <w:rFonts w:ascii="Times New Roman" w:hAnsi="Times New Roman" w:cs="Times New Roman"/>
          <w:b/>
          <w:bCs/>
          <w:sz w:val="22"/>
          <w:szCs w:val="22"/>
        </w:rPr>
        <w:t xml:space="preserve">Iznomātājs </w:t>
      </w:r>
      <w:r w:rsidRPr="00256E9E">
        <w:rPr>
          <w:rFonts w:ascii="Times New Roman" w:hAnsi="Times New Roman" w:cs="Times New Roman"/>
          <w:sz w:val="22"/>
          <w:szCs w:val="22"/>
        </w:rPr>
        <w:t>apņemas:</w:t>
      </w:r>
    </w:p>
    <w:p w14:paraId="57D385BE"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nodot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lietošanā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saskaņā ar Līguma nosacījumiem;</w:t>
      </w:r>
    </w:p>
    <w:p w14:paraId="68BEA249"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pieņemt nomas maksu, kā arī citus maksājumus saskaņā ar Līgumu;</w:t>
      </w:r>
    </w:p>
    <w:p w14:paraId="7464C9AC" w14:textId="331A04AB"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Līguma darbības laikā netraucēt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izmantot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Līguma 1.4.</w:t>
      </w:r>
      <w:r w:rsidR="00386DAC" w:rsidRPr="00256E9E">
        <w:rPr>
          <w:rFonts w:ascii="Times New Roman" w:hAnsi="Times New Roman" w:cs="Times New Roman"/>
          <w:sz w:val="22"/>
          <w:szCs w:val="22"/>
        </w:rPr>
        <w:t> </w:t>
      </w:r>
      <w:r w:rsidRPr="00256E9E">
        <w:rPr>
          <w:rFonts w:ascii="Times New Roman" w:hAnsi="Times New Roman" w:cs="Times New Roman"/>
          <w:sz w:val="22"/>
          <w:szCs w:val="22"/>
        </w:rPr>
        <w:t>punktā minētajam mērķim;</w:t>
      </w:r>
    </w:p>
    <w:p w14:paraId="5999AEB0"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nepasliktināt </w:t>
      </w:r>
      <w:r w:rsidRPr="00256E9E">
        <w:rPr>
          <w:rFonts w:ascii="Times New Roman" w:hAnsi="Times New Roman" w:cs="Times New Roman"/>
          <w:b/>
          <w:bCs/>
          <w:sz w:val="22"/>
          <w:szCs w:val="22"/>
        </w:rPr>
        <w:t xml:space="preserve">Nomniekam Zemesgabala </w:t>
      </w:r>
      <w:r w:rsidRPr="00256E9E">
        <w:rPr>
          <w:rFonts w:ascii="Times New Roman" w:hAnsi="Times New Roman" w:cs="Times New Roman"/>
          <w:sz w:val="22"/>
          <w:szCs w:val="22"/>
        </w:rPr>
        <w:t xml:space="preserve">lietošanas tiesības uz visu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vai jebkādu tā daļu;</w:t>
      </w:r>
    </w:p>
    <w:p w14:paraId="77CF82A8" w14:textId="514AB058"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atlīdzināt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radušos zaudējumus</w:t>
      </w:r>
      <w:r w:rsidRPr="00A5524D">
        <w:rPr>
          <w:rFonts w:ascii="Times New Roman" w:hAnsi="Times New Roman" w:cs="Times New Roman"/>
          <w:sz w:val="22"/>
          <w:szCs w:val="22"/>
        </w:rPr>
        <w:t>, ja pārkāpti Līguma 2.1.4.</w:t>
      </w:r>
      <w:r w:rsidR="00D0513F">
        <w:rPr>
          <w:rFonts w:ascii="Times New Roman" w:hAnsi="Times New Roman" w:cs="Times New Roman"/>
          <w:sz w:val="22"/>
          <w:szCs w:val="22"/>
        </w:rPr>
        <w:t> </w:t>
      </w:r>
      <w:r w:rsidR="00256E9E">
        <w:rPr>
          <w:rFonts w:ascii="Times New Roman" w:hAnsi="Times New Roman" w:cs="Times New Roman"/>
          <w:sz w:val="22"/>
          <w:szCs w:val="22"/>
        </w:rPr>
        <w:t> </w:t>
      </w:r>
      <w:r w:rsidRPr="00A5524D">
        <w:rPr>
          <w:rFonts w:ascii="Times New Roman" w:hAnsi="Times New Roman" w:cs="Times New Roman"/>
          <w:sz w:val="22"/>
          <w:szCs w:val="22"/>
        </w:rPr>
        <w:t>punktā minētie nosacījumi.</w:t>
      </w:r>
    </w:p>
    <w:p w14:paraId="6ED4565F" w14:textId="7A810681"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w:t>
      </w:r>
      <w:r w:rsidR="00386DAC">
        <w:rPr>
          <w:rFonts w:ascii="Times New Roman" w:hAnsi="Times New Roman" w:cs="Times New Roman"/>
          <w:b/>
          <w:bCs/>
          <w:sz w:val="22"/>
          <w:szCs w:val="22"/>
        </w:rPr>
        <w:t xml:space="preserve">s </w:t>
      </w:r>
      <w:r w:rsidR="00386DAC" w:rsidRPr="00386DAC">
        <w:rPr>
          <w:rFonts w:ascii="Times New Roman" w:hAnsi="Times New Roman" w:cs="Times New Roman"/>
          <w:bCs/>
          <w:sz w:val="22"/>
          <w:szCs w:val="22"/>
        </w:rPr>
        <w:t>ir tiesīgs</w:t>
      </w:r>
      <w:r w:rsidRPr="00A5524D">
        <w:rPr>
          <w:rFonts w:ascii="Times New Roman" w:hAnsi="Times New Roman" w:cs="Times New Roman"/>
          <w:sz w:val="22"/>
          <w:szCs w:val="22"/>
        </w:rPr>
        <w:t>:</w:t>
      </w:r>
    </w:p>
    <w:p w14:paraId="630277B7"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izmantošanu saskaņā ar Līguma noteikumiem;</w:t>
      </w:r>
    </w:p>
    <w:p w14:paraId="70B79566"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2E37A4D"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veikt vispārēju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apskati, tai skaitā, lai pārbaudītu Līguma nosacījumu izpildi un novērtētu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stāvokli;</w:t>
      </w:r>
    </w:p>
    <w:p w14:paraId="58477B1A"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lastRenderedPageBreak/>
        <w:t xml:space="preserve">pieprasīt no </w:t>
      </w:r>
      <w:r w:rsidRPr="00A5524D">
        <w:rPr>
          <w:b/>
          <w:bCs/>
          <w:sz w:val="22"/>
          <w:szCs w:val="22"/>
        </w:rPr>
        <w:t>Nomnieka</w:t>
      </w:r>
      <w:r w:rsidRPr="00A5524D">
        <w:rPr>
          <w:sz w:val="22"/>
          <w:szCs w:val="22"/>
        </w:rPr>
        <w:t xml:space="preserve"> informāciju par visiem jautājumiem, kas saistīti ar </w:t>
      </w:r>
      <w:r w:rsidRPr="00A5524D">
        <w:rPr>
          <w:b/>
          <w:bCs/>
          <w:sz w:val="22"/>
          <w:szCs w:val="22"/>
        </w:rPr>
        <w:t>Zemesgabala</w:t>
      </w:r>
      <w:r w:rsidRPr="00A5524D">
        <w:rPr>
          <w:sz w:val="22"/>
          <w:szCs w:val="22"/>
        </w:rPr>
        <w:t xml:space="preserve"> uzturēšanu un apsaimniekošanu, kā arī ar Līguma izpildi;</w:t>
      </w:r>
    </w:p>
    <w:p w14:paraId="494A8849"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iejaukties </w:t>
      </w:r>
      <w:r w:rsidRPr="00A5524D">
        <w:rPr>
          <w:b/>
          <w:bCs/>
          <w:sz w:val="22"/>
          <w:szCs w:val="22"/>
        </w:rPr>
        <w:t>Nomnieka</w:t>
      </w:r>
      <w:r w:rsidRPr="00A5524D">
        <w:rPr>
          <w:sz w:val="22"/>
          <w:szCs w:val="22"/>
        </w:rPr>
        <w:t xml:space="preserve"> </w:t>
      </w:r>
      <w:r w:rsidRPr="00A5524D">
        <w:rPr>
          <w:b/>
          <w:bCs/>
          <w:sz w:val="22"/>
          <w:szCs w:val="22"/>
        </w:rPr>
        <w:t>Zemesgabala</w:t>
      </w:r>
      <w:r w:rsidRPr="00A5524D">
        <w:rPr>
          <w:sz w:val="22"/>
          <w:szCs w:val="22"/>
        </w:rPr>
        <w:t xml:space="preserve"> apsaimniekošanas un uzturēšanas darbībās gadījumos, kad šīs </w:t>
      </w:r>
      <w:r w:rsidRPr="00A5524D">
        <w:rPr>
          <w:b/>
          <w:bCs/>
          <w:sz w:val="22"/>
          <w:szCs w:val="22"/>
        </w:rPr>
        <w:t>Nomnieka</w:t>
      </w:r>
      <w:r w:rsidRPr="00A5524D">
        <w:rPr>
          <w:sz w:val="22"/>
          <w:szCs w:val="22"/>
        </w:rPr>
        <w:t xml:space="preserve"> darbības ir pretrunā ar Līgumu un normatīvajos aktos paredzētajiem noteikumiem;</w:t>
      </w:r>
    </w:p>
    <w:p w14:paraId="4B5B2B5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izbeigt Līgumu saskaņā ar šā Līguma noteikumiem un spēkā esošajiem normatīvajiem aktiem;</w:t>
      </w:r>
    </w:p>
    <w:p w14:paraId="03999141" w14:textId="0AC05CC2"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veikt nepieciešamās darbības, lai </w:t>
      </w:r>
      <w:r w:rsidRPr="00A5524D">
        <w:rPr>
          <w:b/>
          <w:bCs/>
          <w:sz w:val="22"/>
          <w:szCs w:val="22"/>
        </w:rPr>
        <w:t>Nomnieks</w:t>
      </w:r>
      <w:r w:rsidRPr="00A5524D">
        <w:rPr>
          <w:sz w:val="22"/>
          <w:szCs w:val="22"/>
        </w:rPr>
        <w:t xml:space="preserve"> atbrīvotu </w:t>
      </w:r>
      <w:r w:rsidRPr="00A5524D">
        <w:rPr>
          <w:b/>
          <w:bCs/>
          <w:sz w:val="22"/>
          <w:szCs w:val="22"/>
        </w:rPr>
        <w:t>Zemesgabalu</w:t>
      </w:r>
      <w:r w:rsidRPr="00A5524D">
        <w:rPr>
          <w:sz w:val="22"/>
          <w:szCs w:val="22"/>
        </w:rPr>
        <w:t xml:space="preserve"> Līguma darbības termiņa</w:t>
      </w:r>
      <w:r w:rsidR="00386DAC">
        <w:rPr>
          <w:sz w:val="22"/>
          <w:szCs w:val="22"/>
        </w:rPr>
        <w:t xml:space="preserve"> vai arī pirmstermiņa izbeigšana</w:t>
      </w:r>
      <w:r w:rsidRPr="00A5524D">
        <w:rPr>
          <w:sz w:val="22"/>
          <w:szCs w:val="22"/>
        </w:rPr>
        <w:t xml:space="preserve">s gadījumā, kā arī, ja </w:t>
      </w:r>
      <w:r w:rsidRPr="00A5524D">
        <w:rPr>
          <w:b/>
          <w:bCs/>
          <w:sz w:val="22"/>
          <w:szCs w:val="22"/>
        </w:rPr>
        <w:t>Nomnieks</w:t>
      </w:r>
      <w:r w:rsidRPr="00A5524D">
        <w:rPr>
          <w:sz w:val="22"/>
          <w:szCs w:val="22"/>
        </w:rPr>
        <w:t xml:space="preserve"> nepilda Līgumā noteiktās saistības;</w:t>
      </w:r>
    </w:p>
    <w:p w14:paraId="35662163"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saņemt no </w:t>
      </w:r>
      <w:r w:rsidRPr="00A5524D">
        <w:rPr>
          <w:b/>
          <w:bCs/>
          <w:sz w:val="22"/>
          <w:szCs w:val="22"/>
        </w:rPr>
        <w:t xml:space="preserve">Nomnieka </w:t>
      </w:r>
      <w:r w:rsidRPr="00A5524D">
        <w:rPr>
          <w:sz w:val="22"/>
          <w:szCs w:val="22"/>
        </w:rPr>
        <w:t xml:space="preserve">soda sankciju un kompensāciju atmaksu, kas ir uzliktas </w:t>
      </w:r>
      <w:r w:rsidRPr="00A5524D">
        <w:rPr>
          <w:b/>
          <w:bCs/>
          <w:sz w:val="22"/>
          <w:szCs w:val="22"/>
        </w:rPr>
        <w:t>Iznomātājam Nomnieka</w:t>
      </w:r>
      <w:r w:rsidRPr="00A5524D">
        <w:rPr>
          <w:sz w:val="22"/>
          <w:szCs w:val="22"/>
        </w:rPr>
        <w:t xml:space="preserve"> darbības rezultātā </w:t>
      </w:r>
      <w:r w:rsidRPr="00A5524D">
        <w:rPr>
          <w:b/>
          <w:bCs/>
          <w:sz w:val="22"/>
          <w:szCs w:val="22"/>
        </w:rPr>
        <w:t>Zemesgabalā</w:t>
      </w:r>
      <w:r w:rsidRPr="00A5524D">
        <w:rPr>
          <w:sz w:val="22"/>
          <w:szCs w:val="22"/>
        </w:rPr>
        <w:t>;</w:t>
      </w:r>
    </w:p>
    <w:p w14:paraId="2A1BA457"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Līguma darbības laikā, kā arī, tam beidzoties,</w:t>
      </w:r>
      <w:r w:rsidRPr="00A5524D">
        <w:rPr>
          <w:b/>
          <w:bCs/>
          <w:sz w:val="22"/>
          <w:szCs w:val="22"/>
        </w:rPr>
        <w:t xml:space="preserve"> </w:t>
      </w:r>
      <w:r w:rsidRPr="00A5524D">
        <w:rPr>
          <w:sz w:val="22"/>
          <w:szCs w:val="22"/>
        </w:rPr>
        <w:t xml:space="preserve">pieprasīt no </w:t>
      </w:r>
      <w:r w:rsidRPr="00A5524D">
        <w:rPr>
          <w:b/>
          <w:bCs/>
          <w:sz w:val="22"/>
          <w:szCs w:val="22"/>
        </w:rPr>
        <w:t>Nomnieka</w:t>
      </w:r>
      <w:r w:rsidRPr="00A5524D">
        <w:rPr>
          <w:sz w:val="22"/>
          <w:szCs w:val="22"/>
        </w:rPr>
        <w:t xml:space="preserve"> visu to izmaiņu un papildinājumu likvidāciju </w:t>
      </w:r>
      <w:r w:rsidRPr="00A5524D">
        <w:rPr>
          <w:b/>
          <w:bCs/>
          <w:sz w:val="22"/>
          <w:szCs w:val="22"/>
        </w:rPr>
        <w:t>Zemesgabalā</w:t>
      </w:r>
      <w:r w:rsidRPr="00A5524D">
        <w:rPr>
          <w:sz w:val="22"/>
          <w:szCs w:val="22"/>
        </w:rPr>
        <w:t xml:space="preserve">, kas ir izdarīti bez </w:t>
      </w:r>
      <w:r w:rsidRPr="00A5524D">
        <w:rPr>
          <w:b/>
          <w:bCs/>
          <w:sz w:val="22"/>
          <w:szCs w:val="22"/>
        </w:rPr>
        <w:t>Iznomātāja</w:t>
      </w:r>
      <w:r w:rsidRPr="00A5524D">
        <w:rPr>
          <w:sz w:val="22"/>
          <w:szCs w:val="22"/>
        </w:rPr>
        <w:t xml:space="preserve"> rakstiskas atļaujas;</w:t>
      </w:r>
    </w:p>
    <w:p w14:paraId="1AC092F9" w14:textId="3B4FE26E" w:rsidR="005B70E1" w:rsidRDefault="005B70E1" w:rsidP="00A5524D">
      <w:pPr>
        <w:numPr>
          <w:ilvl w:val="2"/>
          <w:numId w:val="4"/>
        </w:numPr>
        <w:autoSpaceDN w:val="0"/>
        <w:ind w:left="1276" w:hanging="709"/>
        <w:jc w:val="both"/>
        <w:rPr>
          <w:sz w:val="22"/>
          <w:szCs w:val="22"/>
        </w:rPr>
      </w:pPr>
      <w:r w:rsidRPr="00A5524D">
        <w:rPr>
          <w:sz w:val="22"/>
          <w:szCs w:val="22"/>
        </w:rPr>
        <w:t xml:space="preserve">izvērtējot lietderības apsvērumus, pagarināt Līguma termiņu, nerīkojot nomas tiesību izsoli, ja </w:t>
      </w:r>
      <w:r w:rsidRPr="00A5524D">
        <w:rPr>
          <w:b/>
          <w:sz w:val="22"/>
          <w:szCs w:val="22"/>
        </w:rPr>
        <w:t xml:space="preserve">Nomnieks </w:t>
      </w:r>
      <w:r w:rsidRPr="00A5524D">
        <w:rPr>
          <w:sz w:val="22"/>
          <w:szCs w:val="22"/>
        </w:rPr>
        <w:t xml:space="preserve">vismaz </w:t>
      </w:r>
      <w:r w:rsidR="00386DAC">
        <w:rPr>
          <w:sz w:val="22"/>
          <w:szCs w:val="22"/>
        </w:rPr>
        <w:t>3 (</w:t>
      </w:r>
      <w:r w:rsidR="00A5524D">
        <w:rPr>
          <w:sz w:val="22"/>
          <w:szCs w:val="22"/>
        </w:rPr>
        <w:t>trīs</w:t>
      </w:r>
      <w:r w:rsidR="00386DAC">
        <w:rPr>
          <w:sz w:val="22"/>
          <w:szCs w:val="22"/>
        </w:rPr>
        <w:t>)</w:t>
      </w:r>
      <w:r w:rsidR="00A5524D">
        <w:rPr>
          <w:sz w:val="22"/>
          <w:szCs w:val="22"/>
        </w:rPr>
        <w:t xml:space="preserve"> </w:t>
      </w:r>
      <w:r w:rsidRPr="00A5524D">
        <w:rPr>
          <w:sz w:val="22"/>
          <w:szCs w:val="22"/>
        </w:rPr>
        <w:t>mēnešus pirms Līguma termiņa notecējuma ir informējis</w:t>
      </w:r>
      <w:r w:rsidRPr="00A5524D">
        <w:rPr>
          <w:b/>
          <w:sz w:val="22"/>
          <w:szCs w:val="22"/>
        </w:rPr>
        <w:t xml:space="preserve"> Iznomātāju </w:t>
      </w:r>
      <w:r w:rsidRPr="00A5524D">
        <w:rPr>
          <w:sz w:val="22"/>
          <w:szCs w:val="22"/>
        </w:rPr>
        <w:t>par vēlmi pagarināt Līgumu un ja</w:t>
      </w:r>
      <w:r w:rsidRPr="00A5524D">
        <w:rPr>
          <w:b/>
          <w:sz w:val="22"/>
          <w:szCs w:val="22"/>
        </w:rPr>
        <w:t xml:space="preserve"> Nomniek</w:t>
      </w:r>
      <w:r w:rsidR="00A5524D">
        <w:rPr>
          <w:b/>
          <w:sz w:val="22"/>
          <w:szCs w:val="22"/>
        </w:rPr>
        <w:t xml:space="preserve">s </w:t>
      </w:r>
      <w:r w:rsidR="00A5524D">
        <w:rPr>
          <w:sz w:val="22"/>
          <w:szCs w:val="22"/>
        </w:rPr>
        <w:t xml:space="preserve">nav pārkāpis </w:t>
      </w:r>
      <w:r w:rsidR="00A5524D" w:rsidRPr="00A5524D">
        <w:rPr>
          <w:sz w:val="22"/>
          <w:szCs w:val="22"/>
        </w:rPr>
        <w:t>Līguma noteikumus.</w:t>
      </w:r>
      <w:r w:rsidRPr="00A5524D">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5524D" w:rsidRDefault="00A5524D" w:rsidP="00A5524D">
      <w:pPr>
        <w:autoSpaceDN w:val="0"/>
        <w:ind w:left="360"/>
        <w:jc w:val="both"/>
        <w:rPr>
          <w:sz w:val="22"/>
          <w:szCs w:val="22"/>
        </w:rPr>
      </w:pPr>
    </w:p>
    <w:p w14:paraId="68D324B6" w14:textId="77777777" w:rsidR="005B70E1" w:rsidRDefault="005B70E1" w:rsidP="00156B27">
      <w:pPr>
        <w:numPr>
          <w:ilvl w:val="0"/>
          <w:numId w:val="5"/>
        </w:numPr>
        <w:autoSpaceDN w:val="0"/>
        <w:ind w:left="426" w:hanging="426"/>
        <w:jc w:val="center"/>
        <w:rPr>
          <w:b/>
          <w:caps/>
          <w:sz w:val="22"/>
          <w:szCs w:val="22"/>
          <w:lang w:val="en-US"/>
        </w:rPr>
      </w:pPr>
      <w:r w:rsidRPr="00A5524D">
        <w:rPr>
          <w:b/>
          <w:caps/>
          <w:sz w:val="22"/>
          <w:szCs w:val="22"/>
          <w:lang w:val="en-US"/>
        </w:rPr>
        <w:t>NOMNIEKA TIESĪBAS UN PIENĀKUMI</w:t>
      </w:r>
    </w:p>
    <w:p w14:paraId="701C2E9E" w14:textId="77777777" w:rsidR="00A5524D" w:rsidRPr="00A5524D" w:rsidRDefault="00A5524D" w:rsidP="00A5524D">
      <w:pPr>
        <w:autoSpaceDN w:val="0"/>
        <w:ind w:left="720"/>
        <w:rPr>
          <w:b/>
          <w:caps/>
          <w:sz w:val="22"/>
          <w:szCs w:val="22"/>
          <w:lang w:val="en-US"/>
        </w:rPr>
      </w:pPr>
    </w:p>
    <w:p w14:paraId="07343FB0" w14:textId="77777777" w:rsidR="005B70E1" w:rsidRPr="00A5524D"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pienākums:</w:t>
      </w:r>
    </w:p>
    <w:p w14:paraId="7A7BEB65" w14:textId="77777777" w:rsidR="005B70E1" w:rsidRPr="00A5524D"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kā krietnam un rūpīgam saimniekam rūpēties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uzturēt to atbilstoši normatīvo aktu prasībām, kā arī nodrošināt, lai </w:t>
      </w:r>
      <w:r w:rsidRPr="00A5524D">
        <w:rPr>
          <w:rFonts w:ascii="Times New Roman" w:hAnsi="Times New Roman" w:cs="Times New Roman"/>
          <w:b/>
          <w:bCs/>
          <w:sz w:val="22"/>
          <w:szCs w:val="22"/>
        </w:rPr>
        <w:t>Zemesgabalam</w:t>
      </w:r>
      <w:r w:rsidRPr="00A5524D">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1B2A7336" w:rsidR="005B70E1" w:rsidRPr="00A5524D" w:rsidRDefault="005B70E1" w:rsidP="00A5524D">
      <w:pPr>
        <w:numPr>
          <w:ilvl w:val="2"/>
          <w:numId w:val="6"/>
        </w:numPr>
        <w:autoSpaceDN w:val="0"/>
        <w:ind w:left="1276" w:hanging="709"/>
        <w:jc w:val="both"/>
        <w:rPr>
          <w:sz w:val="22"/>
          <w:szCs w:val="22"/>
        </w:rPr>
      </w:pPr>
      <w:r w:rsidRPr="00A5524D">
        <w:rPr>
          <w:sz w:val="22"/>
          <w:szCs w:val="22"/>
        </w:rPr>
        <w:t>nodrošināt</w:t>
      </w:r>
      <w:r w:rsidRPr="00A5524D">
        <w:rPr>
          <w:b/>
          <w:bCs/>
          <w:sz w:val="22"/>
          <w:szCs w:val="22"/>
        </w:rPr>
        <w:t xml:space="preserve"> Zemesgabala </w:t>
      </w:r>
      <w:r w:rsidRPr="00A5524D">
        <w:rPr>
          <w:sz w:val="22"/>
          <w:szCs w:val="22"/>
        </w:rPr>
        <w:t>lietošanu atbilstoši Līguma 1.4.</w:t>
      </w:r>
      <w:r w:rsidR="00386DAC">
        <w:rPr>
          <w:sz w:val="22"/>
          <w:szCs w:val="22"/>
        </w:rPr>
        <w:t> punktā paredzētajam mērķim</w:t>
      </w:r>
      <w:r w:rsidRPr="00A5524D">
        <w:rPr>
          <w:sz w:val="22"/>
          <w:szCs w:val="22"/>
        </w:rPr>
        <w:t>;</w:t>
      </w:r>
    </w:p>
    <w:p w14:paraId="1EBC7A40" w14:textId="02FDD1BC"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patstāvīgi iegūt visus nepieciešamos saskaņojumus, atļaujas un citus nepieciešamos dokumentus, lai varētu izmantot </w:t>
      </w:r>
      <w:r w:rsidRPr="00A5524D">
        <w:rPr>
          <w:b/>
          <w:bCs/>
          <w:sz w:val="22"/>
          <w:szCs w:val="22"/>
        </w:rPr>
        <w:t>Zemesgabalu</w:t>
      </w:r>
      <w:r w:rsidRPr="00A5524D">
        <w:rPr>
          <w:sz w:val="22"/>
          <w:szCs w:val="22"/>
        </w:rPr>
        <w:t xml:space="preserve"> Līguma 1.4.</w:t>
      </w:r>
      <w:r w:rsidR="00386DAC">
        <w:rPr>
          <w:sz w:val="22"/>
          <w:szCs w:val="22"/>
        </w:rPr>
        <w:t> </w:t>
      </w:r>
      <w:r w:rsidRPr="00A5524D">
        <w:rPr>
          <w:sz w:val="22"/>
          <w:szCs w:val="22"/>
        </w:rPr>
        <w:t xml:space="preserve">punktā noteiktajam </w:t>
      </w:r>
      <w:r w:rsidR="00797ED3">
        <w:rPr>
          <w:sz w:val="22"/>
          <w:szCs w:val="22"/>
        </w:rPr>
        <w:t>m</w:t>
      </w:r>
      <w:r w:rsidRPr="00A5524D">
        <w:rPr>
          <w:sz w:val="22"/>
          <w:szCs w:val="22"/>
        </w:rPr>
        <w:t xml:space="preserve">ērķim; visas grūtības un izdevumus, kas saistīti ar nepieciešamo saskaņošanu un atļauju iegūšanu, kā arī citu dokumentu iegūšanu, </w:t>
      </w:r>
      <w:r w:rsidRPr="00A5524D">
        <w:rPr>
          <w:b/>
          <w:bCs/>
          <w:sz w:val="22"/>
          <w:szCs w:val="22"/>
        </w:rPr>
        <w:t>Nomnieks</w:t>
      </w:r>
      <w:r w:rsidRPr="00A5524D">
        <w:rPr>
          <w:sz w:val="22"/>
          <w:szCs w:val="22"/>
        </w:rPr>
        <w:t xml:space="preserve"> uzņemas patstāvīgi un uz sava rēķina; </w:t>
      </w:r>
    </w:p>
    <w:p w14:paraId="3FAAADC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w:t>
      </w:r>
      <w:r w:rsidRPr="00A5524D">
        <w:rPr>
          <w:b/>
          <w:bCs/>
          <w:sz w:val="22"/>
          <w:szCs w:val="22"/>
        </w:rPr>
        <w:t>Zemesgabala</w:t>
      </w:r>
      <w:r w:rsidRPr="00A5524D">
        <w:rPr>
          <w:sz w:val="22"/>
          <w:szCs w:val="22"/>
        </w:rPr>
        <w:t xml:space="preserve"> lietošanas tiesību aprobežojumus, ko rada tam noteiktie apgrūtinājumi un servitūti arī tad, ja tie nav ierakstīti zemesgrāmatā;</w:t>
      </w:r>
    </w:p>
    <w:p w14:paraId="11DABFC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maksāt </w:t>
      </w:r>
      <w:r w:rsidRPr="00A5524D">
        <w:rPr>
          <w:b/>
          <w:bCs/>
          <w:sz w:val="22"/>
          <w:szCs w:val="22"/>
        </w:rPr>
        <w:t>Iznomātājam</w:t>
      </w:r>
      <w:r w:rsidRPr="00A5524D">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lietojot </w:t>
      </w:r>
      <w:r w:rsidRPr="00A5524D">
        <w:rPr>
          <w:b/>
          <w:bCs/>
          <w:sz w:val="22"/>
          <w:szCs w:val="22"/>
        </w:rPr>
        <w:t>Zemesgabalu</w:t>
      </w:r>
      <w:r w:rsidRPr="00A5524D">
        <w:rPr>
          <w:sz w:val="22"/>
          <w:szCs w:val="22"/>
        </w:rPr>
        <w:t>, ievērot normatīvos aktus, valsts iestāžu un pašvaldības noteikumus, lēmumus, ar savu darbību neaizskart citu zemes lietotāju un personu likumīgās intereses;</w:t>
      </w:r>
    </w:p>
    <w:p w14:paraId="34390977"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saudzīgi izturēties pret </w:t>
      </w:r>
      <w:r w:rsidRPr="00A5524D">
        <w:rPr>
          <w:b/>
          <w:bCs/>
          <w:sz w:val="22"/>
          <w:szCs w:val="22"/>
        </w:rPr>
        <w:t>Zemesgabalu</w:t>
      </w:r>
      <w:r w:rsidRPr="00A5524D">
        <w:rPr>
          <w:sz w:val="22"/>
          <w:szCs w:val="22"/>
        </w:rPr>
        <w:t xml:space="preserve">, nepieļaut auglīgās augsnes virskārtas iznīcināšanu vai tās kvalitātes pasliktināšanos, tostarp pasargāt </w:t>
      </w:r>
      <w:r w:rsidRPr="00A5524D">
        <w:rPr>
          <w:b/>
          <w:bCs/>
          <w:sz w:val="22"/>
          <w:szCs w:val="22"/>
        </w:rPr>
        <w:t>Zemesgabalu</w:t>
      </w:r>
      <w:r w:rsidRPr="00A5524D">
        <w:rPr>
          <w:sz w:val="22"/>
          <w:szCs w:val="22"/>
        </w:rPr>
        <w:t xml:space="preserve"> no aizaugšanas un citiem procesiem, kas pasliktina </w:t>
      </w:r>
      <w:r w:rsidRPr="00A5524D">
        <w:rPr>
          <w:b/>
          <w:bCs/>
          <w:sz w:val="22"/>
          <w:szCs w:val="22"/>
        </w:rPr>
        <w:t>Zemesgabala</w:t>
      </w:r>
      <w:r w:rsidRPr="00A5524D">
        <w:rPr>
          <w:sz w:val="22"/>
          <w:szCs w:val="22"/>
        </w:rPr>
        <w:t xml:space="preserve"> kultūrtehnisko stāvokli;</w:t>
      </w:r>
    </w:p>
    <w:p w14:paraId="0B2CE8A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pasargāt zemi no ūdens un vēja erozijas, ar savu darbību neizraisīt </w:t>
      </w:r>
      <w:r w:rsidRPr="00A5524D">
        <w:rPr>
          <w:b/>
          <w:bCs/>
          <w:sz w:val="22"/>
          <w:szCs w:val="22"/>
        </w:rPr>
        <w:t>Zemesgabala</w:t>
      </w:r>
      <w:r w:rsidRPr="00A5524D">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nepieļaut darbību, kas pasliktina citu zemes lietotāju vai īpašnieku zemes kvalitāti;</w:t>
      </w:r>
    </w:p>
    <w:p w14:paraId="45F099A0" w14:textId="699660B2"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saimnieciskās darbības ierobežojumus </w:t>
      </w:r>
      <w:r w:rsidR="005221FA">
        <w:rPr>
          <w:b/>
          <w:bCs/>
          <w:sz w:val="22"/>
          <w:szCs w:val="22"/>
        </w:rPr>
        <w:t xml:space="preserve">Zemesgabalā, </w:t>
      </w:r>
      <w:r w:rsidR="005221FA" w:rsidRPr="005221FA">
        <w:rPr>
          <w:bCs/>
          <w:sz w:val="22"/>
          <w:szCs w:val="22"/>
        </w:rPr>
        <w:t>proti,</w:t>
      </w:r>
      <w:r w:rsidR="005221FA">
        <w:rPr>
          <w:b/>
          <w:bCs/>
          <w:sz w:val="22"/>
          <w:szCs w:val="22"/>
        </w:rPr>
        <w:t xml:space="preserve"> Nomnieks </w:t>
      </w:r>
      <w:r w:rsidR="005221FA">
        <w:rPr>
          <w:bCs/>
          <w:sz w:val="22"/>
          <w:szCs w:val="22"/>
        </w:rPr>
        <w:t xml:space="preserve">nav </w:t>
      </w:r>
      <w:r w:rsidR="002A4E2B">
        <w:rPr>
          <w:bCs/>
          <w:sz w:val="22"/>
          <w:szCs w:val="22"/>
        </w:rPr>
        <w:t>tiesīgs Zemesgabalā veikt saimniecisko darbību</w:t>
      </w:r>
      <w:r w:rsidRPr="00A5524D">
        <w:rPr>
          <w:sz w:val="22"/>
          <w:szCs w:val="22"/>
        </w:rPr>
        <w:t>;</w:t>
      </w:r>
    </w:p>
    <w:p w14:paraId="3A42712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aizsargāt dabas un kultūrvēsturiskos pieminekļus, ievērot īpaši aizsargājamo dabas objektu un to aizsargjoslu izmantošanas režīmu, ja tādi ir;</w:t>
      </w:r>
    </w:p>
    <w:p w14:paraId="21FAEF4F" w14:textId="395C0952" w:rsidR="005B70E1" w:rsidRPr="00A5524D" w:rsidRDefault="00386DAC" w:rsidP="00A5524D">
      <w:pPr>
        <w:numPr>
          <w:ilvl w:val="2"/>
          <w:numId w:val="6"/>
        </w:numPr>
        <w:autoSpaceDN w:val="0"/>
        <w:ind w:left="1276" w:hanging="709"/>
        <w:jc w:val="both"/>
        <w:rPr>
          <w:sz w:val="22"/>
          <w:szCs w:val="22"/>
        </w:rPr>
      </w:pPr>
      <w:r w:rsidRPr="00A5524D">
        <w:rPr>
          <w:sz w:val="22"/>
          <w:szCs w:val="22"/>
        </w:rPr>
        <w:t xml:space="preserve">normatīvajos aktos noteiktajā kārtībā </w:t>
      </w:r>
      <w:r w:rsidR="005B70E1" w:rsidRPr="00A5524D">
        <w:rPr>
          <w:sz w:val="22"/>
          <w:szCs w:val="22"/>
        </w:rPr>
        <w:t xml:space="preserve">nojaukt uz </w:t>
      </w:r>
      <w:r w:rsidR="005B70E1" w:rsidRPr="00A5524D">
        <w:rPr>
          <w:b/>
          <w:bCs/>
          <w:sz w:val="22"/>
          <w:szCs w:val="22"/>
        </w:rPr>
        <w:t>Zemesgabala</w:t>
      </w:r>
      <w:r w:rsidR="005B70E1" w:rsidRPr="00A5524D">
        <w:rPr>
          <w:sz w:val="22"/>
          <w:szCs w:val="22"/>
        </w:rPr>
        <w:t xml:space="preserve"> nelikumīgi uzbūvētos objektus;</w:t>
      </w:r>
    </w:p>
    <w:p w14:paraId="32BB67E4"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ļaut</w:t>
      </w:r>
      <w:r w:rsidRPr="00A5524D">
        <w:rPr>
          <w:b/>
          <w:bCs/>
          <w:sz w:val="22"/>
          <w:szCs w:val="22"/>
        </w:rPr>
        <w:t xml:space="preserve"> Iznomātājam</w:t>
      </w:r>
      <w:r w:rsidRPr="00A5524D">
        <w:rPr>
          <w:sz w:val="22"/>
          <w:szCs w:val="22"/>
        </w:rPr>
        <w:t xml:space="preserve"> veikt </w:t>
      </w:r>
      <w:r w:rsidRPr="00A5524D">
        <w:rPr>
          <w:b/>
          <w:bCs/>
          <w:sz w:val="22"/>
          <w:szCs w:val="22"/>
        </w:rPr>
        <w:t>Zemesgabala</w:t>
      </w:r>
      <w:r w:rsidRPr="00A5524D">
        <w:rPr>
          <w:sz w:val="22"/>
          <w:szCs w:val="22"/>
        </w:rPr>
        <w:t xml:space="preserve"> apskati tādā apjomā, lai pārliecinātos, ka tas tiek izmantots atbilstoši Līguma noteikumiem;</w:t>
      </w:r>
    </w:p>
    <w:p w14:paraId="5A8D6686" w14:textId="1500E0FF" w:rsidR="005B70E1" w:rsidRPr="00A5524D" w:rsidRDefault="005B70E1" w:rsidP="00A5524D">
      <w:pPr>
        <w:numPr>
          <w:ilvl w:val="2"/>
          <w:numId w:val="6"/>
        </w:numPr>
        <w:autoSpaceDN w:val="0"/>
        <w:ind w:left="1276" w:hanging="709"/>
        <w:jc w:val="both"/>
        <w:rPr>
          <w:sz w:val="22"/>
          <w:szCs w:val="22"/>
        </w:rPr>
      </w:pPr>
      <w:r w:rsidRPr="00A5524D">
        <w:rPr>
          <w:sz w:val="22"/>
          <w:szCs w:val="22"/>
        </w:rPr>
        <w:lastRenderedPageBreak/>
        <w:t>par saviem līdzekļiem rekultivēt paša darbības rezultātā bojātās platības tādā stāvoklī, lai tās būtu derīgas izmantošanai saskaņā ar pašvaldības teritorijas plānojumu. Rekultivācija izdarāma 3 (trīs) mēnešu laikā pēc Līguma izbeigšanas.</w:t>
      </w:r>
    </w:p>
    <w:p w14:paraId="7DA31491" w14:textId="77777777" w:rsidR="005B70E1" w:rsidRPr="00A5524D" w:rsidRDefault="005B70E1" w:rsidP="00A5524D">
      <w:pPr>
        <w:numPr>
          <w:ilvl w:val="1"/>
          <w:numId w:val="6"/>
        </w:numPr>
        <w:autoSpaceDN w:val="0"/>
        <w:ind w:left="567" w:hanging="567"/>
        <w:jc w:val="both"/>
        <w:rPr>
          <w:sz w:val="22"/>
          <w:szCs w:val="22"/>
        </w:rPr>
      </w:pPr>
      <w:r w:rsidRPr="00A5524D">
        <w:rPr>
          <w:b/>
          <w:bCs/>
          <w:sz w:val="22"/>
          <w:szCs w:val="22"/>
        </w:rPr>
        <w:t xml:space="preserve">Nomnieks </w:t>
      </w:r>
      <w:r w:rsidRPr="00A5524D">
        <w:rPr>
          <w:sz w:val="22"/>
          <w:szCs w:val="22"/>
        </w:rPr>
        <w:t>ir tiesīgs:</w:t>
      </w:r>
    </w:p>
    <w:p w14:paraId="74590279"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veikt nomas maksas priekšlaicīgu apmaksu atbilstoši Līguma noteikumiem;</w:t>
      </w:r>
    </w:p>
    <w:p w14:paraId="15C0C948" w14:textId="4760C2B1" w:rsidR="005B70E1" w:rsidRDefault="005B70E1" w:rsidP="00A5524D">
      <w:pPr>
        <w:numPr>
          <w:ilvl w:val="2"/>
          <w:numId w:val="6"/>
        </w:numPr>
        <w:autoSpaceDN w:val="0"/>
        <w:ind w:left="1276" w:hanging="709"/>
        <w:jc w:val="both"/>
        <w:rPr>
          <w:sz w:val="22"/>
          <w:szCs w:val="22"/>
        </w:rPr>
      </w:pPr>
      <w:r w:rsidRPr="00A5524D">
        <w:rPr>
          <w:sz w:val="22"/>
          <w:szCs w:val="22"/>
        </w:rPr>
        <w:t xml:space="preserve">vienpusēji atkāpties no Līguma, ja </w:t>
      </w:r>
      <w:r w:rsidRPr="00A5524D">
        <w:rPr>
          <w:b/>
          <w:bCs/>
          <w:sz w:val="22"/>
          <w:szCs w:val="22"/>
        </w:rPr>
        <w:t>Nomnieks</w:t>
      </w:r>
      <w:r w:rsidRPr="00A5524D">
        <w:rPr>
          <w:sz w:val="22"/>
          <w:szCs w:val="22"/>
        </w:rPr>
        <w:t xml:space="preserve"> nepiekrīt atbilstoši Līguma 4.6.</w:t>
      </w:r>
      <w:r w:rsidR="00386DAC">
        <w:rPr>
          <w:sz w:val="22"/>
          <w:szCs w:val="22"/>
        </w:rPr>
        <w:t> </w:t>
      </w:r>
      <w:r w:rsidRPr="00A5524D">
        <w:rPr>
          <w:sz w:val="22"/>
          <w:szCs w:val="22"/>
        </w:rPr>
        <w:t xml:space="preserve">punktam pārskatītajai nomas maksai, par to rakstiski informējot </w:t>
      </w:r>
      <w:r w:rsidRPr="00A5524D">
        <w:rPr>
          <w:b/>
          <w:bCs/>
          <w:sz w:val="22"/>
          <w:szCs w:val="22"/>
        </w:rPr>
        <w:t xml:space="preserve">Iznomātāju </w:t>
      </w:r>
      <w:r w:rsidR="00386DAC" w:rsidRPr="00386DAC">
        <w:rPr>
          <w:bCs/>
          <w:sz w:val="22"/>
          <w:szCs w:val="22"/>
        </w:rPr>
        <w:t>1 (</w:t>
      </w:r>
      <w:r w:rsidRPr="00386DAC">
        <w:rPr>
          <w:sz w:val="22"/>
          <w:szCs w:val="22"/>
        </w:rPr>
        <w:t>vienu</w:t>
      </w:r>
      <w:r w:rsidR="00386DAC" w:rsidRPr="00386DAC">
        <w:rPr>
          <w:sz w:val="22"/>
          <w:szCs w:val="22"/>
        </w:rPr>
        <w:t>)</w:t>
      </w:r>
      <w:r w:rsidRPr="00A5524D">
        <w:rPr>
          <w:sz w:val="22"/>
          <w:szCs w:val="22"/>
        </w:rPr>
        <w:t xml:space="preserve"> mēnesi iepriekš. Līdz Līguma izbeigšanai </w:t>
      </w:r>
      <w:r w:rsidRPr="00A5524D">
        <w:rPr>
          <w:b/>
          <w:bCs/>
          <w:sz w:val="22"/>
          <w:szCs w:val="22"/>
        </w:rPr>
        <w:t xml:space="preserve">Nomnieks </w:t>
      </w:r>
      <w:r w:rsidRPr="00A5524D">
        <w:rPr>
          <w:sz w:val="22"/>
          <w:szCs w:val="22"/>
        </w:rPr>
        <w:t>maksā nomas maksu atbilstoši pārskatītajai nomas maksai.</w:t>
      </w:r>
    </w:p>
    <w:p w14:paraId="32DF55F0" w14:textId="77777777" w:rsidR="00386DAC" w:rsidRPr="00386DAC" w:rsidRDefault="00386DAC" w:rsidP="00386DAC">
      <w:pPr>
        <w:numPr>
          <w:ilvl w:val="1"/>
          <w:numId w:val="6"/>
        </w:numPr>
        <w:tabs>
          <w:tab w:val="left" w:pos="567"/>
        </w:tabs>
        <w:ind w:left="567" w:hanging="567"/>
        <w:jc w:val="both"/>
        <w:rPr>
          <w:color w:val="000000" w:themeColor="text1"/>
          <w:sz w:val="22"/>
          <w:szCs w:val="22"/>
        </w:rPr>
      </w:pPr>
      <w:r w:rsidRPr="00386DAC">
        <w:rPr>
          <w:b/>
          <w:color w:val="000000" w:themeColor="text1"/>
          <w:sz w:val="22"/>
          <w:szCs w:val="22"/>
        </w:rPr>
        <w:t>Nomnieks</w:t>
      </w:r>
      <w:r w:rsidRPr="00386DAC">
        <w:rPr>
          <w:color w:val="000000" w:themeColor="text1"/>
          <w:sz w:val="22"/>
          <w:szCs w:val="22"/>
        </w:rPr>
        <w:t xml:space="preserve"> nav tiesīgs:</w:t>
      </w:r>
    </w:p>
    <w:p w14:paraId="3CF09DDF"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b/>
          <w:color w:val="000000" w:themeColor="text1"/>
          <w:sz w:val="22"/>
          <w:szCs w:val="22"/>
        </w:rPr>
        <w:t>Zemesgabalu</w:t>
      </w:r>
      <w:r w:rsidRPr="00386DAC">
        <w:rPr>
          <w:color w:val="000000" w:themeColor="text1"/>
          <w:sz w:val="22"/>
          <w:szCs w:val="22"/>
        </w:rPr>
        <w:t xml:space="preserve"> nodot apakšnomā, slēgt sadarbības vai cita veida līgumus, kā rezultātā trešā persona iegūtu tiesības uz </w:t>
      </w:r>
      <w:r w:rsidRPr="00386DAC">
        <w:rPr>
          <w:b/>
          <w:color w:val="000000" w:themeColor="text1"/>
          <w:sz w:val="22"/>
          <w:szCs w:val="22"/>
        </w:rPr>
        <w:t>Zemesgabalu</w:t>
      </w:r>
      <w:r w:rsidRPr="00386DAC">
        <w:rPr>
          <w:color w:val="000000" w:themeColor="text1"/>
          <w:sz w:val="22"/>
          <w:szCs w:val="22"/>
        </w:rPr>
        <w:t xml:space="preserve"> vai tā daļas pilnīgu vai daļēju lietošanu;</w:t>
      </w:r>
    </w:p>
    <w:p w14:paraId="75E54B00"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 xml:space="preserve">veikt </w:t>
      </w:r>
      <w:r w:rsidRPr="00386DAC">
        <w:rPr>
          <w:b/>
          <w:color w:val="000000" w:themeColor="text1"/>
          <w:sz w:val="22"/>
          <w:szCs w:val="22"/>
        </w:rPr>
        <w:t xml:space="preserve">Zemesgabalā </w:t>
      </w:r>
      <w:r w:rsidRPr="00386DAC">
        <w:rPr>
          <w:color w:val="000000" w:themeColor="text1"/>
          <w:sz w:val="22"/>
          <w:szCs w:val="22"/>
        </w:rPr>
        <w:t>būvniecību (</w:t>
      </w:r>
      <w:r w:rsidRPr="00386DAC">
        <w:rPr>
          <w:b/>
          <w:color w:val="000000" w:themeColor="text1"/>
          <w:sz w:val="22"/>
          <w:szCs w:val="22"/>
        </w:rPr>
        <w:t>Nomniekam</w:t>
      </w:r>
      <w:r w:rsidRPr="00386DAC">
        <w:rPr>
          <w:color w:val="000000" w:themeColor="text1"/>
          <w:sz w:val="22"/>
          <w:szCs w:val="22"/>
        </w:rPr>
        <w:t xml:space="preserve"> netiek piešķirta apbūves tiesība); </w:t>
      </w:r>
    </w:p>
    <w:p w14:paraId="787B3AC7"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ieķīlāt nomas tiesības vai kā citādi izmantot darījumos ar trešajām personām.</w:t>
      </w:r>
    </w:p>
    <w:p w14:paraId="0543B6CF" w14:textId="77777777" w:rsidR="003237CF" w:rsidRPr="00386DAC" w:rsidRDefault="003237CF" w:rsidP="003237CF">
      <w:pPr>
        <w:autoSpaceDN w:val="0"/>
        <w:ind w:left="1276"/>
        <w:jc w:val="both"/>
        <w:rPr>
          <w:color w:val="000000" w:themeColor="text1"/>
          <w:sz w:val="22"/>
          <w:szCs w:val="22"/>
        </w:rPr>
      </w:pPr>
    </w:p>
    <w:p w14:paraId="1FF6833C" w14:textId="77777777" w:rsidR="005B70E1" w:rsidRPr="003237CF" w:rsidRDefault="005B70E1" w:rsidP="00156B27">
      <w:pPr>
        <w:numPr>
          <w:ilvl w:val="0"/>
          <w:numId w:val="7"/>
        </w:numPr>
        <w:autoSpaceDN w:val="0"/>
        <w:ind w:left="426" w:hanging="437"/>
        <w:jc w:val="center"/>
        <w:rPr>
          <w:sz w:val="22"/>
          <w:szCs w:val="22"/>
        </w:rPr>
      </w:pPr>
      <w:r w:rsidRPr="00A5524D">
        <w:rPr>
          <w:b/>
          <w:bCs/>
          <w:caps/>
          <w:sz w:val="22"/>
          <w:szCs w:val="22"/>
        </w:rPr>
        <w:t>Norēķinu kārtība</w:t>
      </w:r>
    </w:p>
    <w:p w14:paraId="2FB31BF1" w14:textId="77777777" w:rsidR="003237CF" w:rsidRPr="00A5524D" w:rsidRDefault="003237CF" w:rsidP="003237CF">
      <w:pPr>
        <w:tabs>
          <w:tab w:val="left" w:pos="426"/>
        </w:tabs>
        <w:autoSpaceDN w:val="0"/>
        <w:ind w:left="709"/>
        <w:rPr>
          <w:sz w:val="22"/>
          <w:szCs w:val="22"/>
        </w:rPr>
      </w:pPr>
    </w:p>
    <w:p w14:paraId="0163E7E9" w14:textId="1C63C854" w:rsidR="00E96296" w:rsidRPr="008029F4" w:rsidRDefault="005B70E1" w:rsidP="00E96296">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E96296">
        <w:rPr>
          <w:rFonts w:ascii="Times New Roman" w:hAnsi="Times New Roman" w:cs="Times New Roman"/>
          <w:b/>
          <w:bCs/>
          <w:sz w:val="22"/>
          <w:szCs w:val="22"/>
        </w:rPr>
        <w:t xml:space="preserve">Nomnieks </w:t>
      </w:r>
      <w:r w:rsidRPr="00E96296">
        <w:rPr>
          <w:rFonts w:ascii="Times New Roman" w:hAnsi="Times New Roman" w:cs="Times New Roman"/>
          <w:sz w:val="22"/>
          <w:szCs w:val="22"/>
        </w:rPr>
        <w:t xml:space="preserve">maksā </w:t>
      </w:r>
      <w:r w:rsidRPr="00E96296">
        <w:rPr>
          <w:rFonts w:ascii="Times New Roman" w:hAnsi="Times New Roman" w:cs="Times New Roman"/>
          <w:b/>
          <w:bCs/>
          <w:sz w:val="22"/>
          <w:szCs w:val="22"/>
        </w:rPr>
        <w:t xml:space="preserve">Iznomātājam </w:t>
      </w:r>
      <w:r w:rsidRPr="00E96296">
        <w:rPr>
          <w:rFonts w:ascii="Times New Roman" w:hAnsi="Times New Roman" w:cs="Times New Roman"/>
          <w:sz w:val="22"/>
          <w:szCs w:val="22"/>
        </w:rPr>
        <w:t>nomas maks</w:t>
      </w:r>
      <w:r w:rsidR="00996C5D">
        <w:rPr>
          <w:rFonts w:ascii="Times New Roman" w:hAnsi="Times New Roman" w:cs="Times New Roman"/>
          <w:sz w:val="22"/>
          <w:szCs w:val="22"/>
        </w:rPr>
        <w:t>u ___________</w:t>
      </w:r>
      <w:r w:rsidR="00DE0115">
        <w:rPr>
          <w:rFonts w:ascii="Times New Roman" w:hAnsi="Times New Roman" w:cs="Times New Roman"/>
          <w:b/>
          <w:bCs/>
          <w:sz w:val="22"/>
          <w:szCs w:val="22"/>
        </w:rPr>
        <w:t xml:space="preserve"> </w:t>
      </w:r>
      <w:r w:rsidR="00E404A5" w:rsidRPr="00E96296">
        <w:rPr>
          <w:rFonts w:ascii="Times New Roman" w:hAnsi="Times New Roman" w:cs="Times New Roman"/>
          <w:b/>
          <w:sz w:val="22"/>
          <w:szCs w:val="22"/>
          <w:lang w:eastAsia="en-US"/>
        </w:rPr>
        <w:t>EUR (</w:t>
      </w:r>
      <w:r w:rsidR="00996C5D">
        <w:rPr>
          <w:rFonts w:ascii="Times New Roman" w:hAnsi="Times New Roman" w:cs="Times New Roman"/>
          <w:b/>
          <w:bCs/>
          <w:sz w:val="22"/>
          <w:szCs w:val="22"/>
        </w:rPr>
        <w:t>________</w:t>
      </w:r>
      <w:r w:rsidR="00E404A5" w:rsidRPr="00E96296">
        <w:rPr>
          <w:rFonts w:ascii="Times New Roman" w:hAnsi="Times New Roman" w:cs="Times New Roman"/>
          <w:b/>
          <w:bCs/>
          <w:i/>
          <w:iCs/>
          <w:sz w:val="22"/>
          <w:szCs w:val="22"/>
          <w:lang w:eastAsia="en-US"/>
        </w:rPr>
        <w:t xml:space="preserve">euro </w:t>
      </w:r>
      <w:r w:rsidR="00996C5D">
        <w:rPr>
          <w:rFonts w:ascii="Times New Roman" w:hAnsi="Times New Roman" w:cs="Times New Roman"/>
          <w:b/>
          <w:bCs/>
          <w:i/>
          <w:iCs/>
          <w:sz w:val="22"/>
          <w:szCs w:val="22"/>
          <w:lang w:eastAsia="en-US"/>
        </w:rPr>
        <w:t>______</w:t>
      </w:r>
      <w:r w:rsidR="00DE0115">
        <w:rPr>
          <w:rFonts w:ascii="Times New Roman" w:hAnsi="Times New Roman" w:cs="Times New Roman"/>
          <w:b/>
          <w:bCs/>
          <w:sz w:val="22"/>
          <w:szCs w:val="22"/>
          <w:lang w:eastAsia="en-US"/>
        </w:rPr>
        <w:t xml:space="preserve"> </w:t>
      </w:r>
      <w:r w:rsidR="00E404A5" w:rsidRPr="00E96296">
        <w:rPr>
          <w:rFonts w:ascii="Times New Roman" w:hAnsi="Times New Roman" w:cs="Times New Roman"/>
          <w:b/>
          <w:bCs/>
          <w:sz w:val="22"/>
          <w:szCs w:val="22"/>
          <w:lang w:eastAsia="en-US"/>
        </w:rPr>
        <w:t>centi</w:t>
      </w:r>
      <w:r w:rsidR="00E404A5" w:rsidRPr="00E96296">
        <w:rPr>
          <w:rFonts w:ascii="Times New Roman" w:hAnsi="Times New Roman" w:cs="Times New Roman"/>
          <w:b/>
          <w:sz w:val="22"/>
          <w:szCs w:val="22"/>
          <w:lang w:eastAsia="en-US"/>
        </w:rPr>
        <w:t>) gadā</w:t>
      </w:r>
      <w:r w:rsidR="00A544C7" w:rsidRPr="00E96296">
        <w:rPr>
          <w:rFonts w:ascii="Times New Roman" w:hAnsi="Times New Roman" w:cs="Times New Roman"/>
          <w:sz w:val="22"/>
          <w:szCs w:val="22"/>
        </w:rPr>
        <w:t xml:space="preserve">, </w:t>
      </w:r>
      <w:r w:rsidR="00A544C7" w:rsidRPr="003239E8">
        <w:rPr>
          <w:rFonts w:ascii="Times New Roman" w:hAnsi="Times New Roman" w:cs="Times New Roman"/>
          <w:sz w:val="22"/>
          <w:szCs w:val="22"/>
        </w:rPr>
        <w:t xml:space="preserve">neieskaitot pievienotās vērtības nodokli, atbilstoši </w:t>
      </w:r>
      <w:r w:rsidR="00E96296" w:rsidRPr="003239E8">
        <w:rPr>
          <w:rFonts w:ascii="Times New Roman" w:hAnsi="Times New Roman" w:cs="Times New Roman"/>
          <w:sz w:val="22"/>
          <w:szCs w:val="22"/>
        </w:rPr>
        <w:t>Gulbenes novada domes 20</w:t>
      </w:r>
      <w:r w:rsidR="00FA5602" w:rsidRPr="003239E8">
        <w:rPr>
          <w:rFonts w:ascii="Times New Roman" w:hAnsi="Times New Roman" w:cs="Times New Roman"/>
          <w:sz w:val="22"/>
          <w:szCs w:val="22"/>
        </w:rPr>
        <w:t>25</w:t>
      </w:r>
      <w:r w:rsidR="00E96296" w:rsidRPr="003239E8">
        <w:rPr>
          <w:rFonts w:ascii="Times New Roman" w:hAnsi="Times New Roman" w:cs="Times New Roman"/>
          <w:sz w:val="22"/>
          <w:szCs w:val="22"/>
        </w:rPr>
        <w:t>.</w:t>
      </w:r>
      <w:r w:rsidR="00D0513F" w:rsidRPr="003239E8">
        <w:rPr>
          <w:rFonts w:ascii="Times New Roman" w:hAnsi="Times New Roman" w:cs="Times New Roman"/>
          <w:sz w:val="22"/>
          <w:szCs w:val="22"/>
        </w:rPr>
        <w:t> </w:t>
      </w:r>
      <w:r w:rsidR="00E96296" w:rsidRPr="003239E8">
        <w:rPr>
          <w:rFonts w:ascii="Times New Roman" w:hAnsi="Times New Roman" w:cs="Times New Roman"/>
          <w:sz w:val="22"/>
          <w:szCs w:val="22"/>
        </w:rPr>
        <w:t>gada 2</w:t>
      </w:r>
      <w:r w:rsidR="00FA5602" w:rsidRPr="003239E8">
        <w:rPr>
          <w:rFonts w:ascii="Times New Roman" w:hAnsi="Times New Roman" w:cs="Times New Roman"/>
          <w:sz w:val="22"/>
          <w:szCs w:val="22"/>
        </w:rPr>
        <w:t>7</w:t>
      </w:r>
      <w:r w:rsidR="00E96296" w:rsidRPr="003239E8">
        <w:rPr>
          <w:rFonts w:ascii="Times New Roman" w:hAnsi="Times New Roman" w:cs="Times New Roman"/>
          <w:sz w:val="22"/>
          <w:szCs w:val="22"/>
        </w:rPr>
        <w:t>.</w:t>
      </w:r>
      <w:r w:rsidR="00D0513F" w:rsidRPr="003239E8">
        <w:rPr>
          <w:rFonts w:ascii="Times New Roman" w:hAnsi="Times New Roman" w:cs="Times New Roman"/>
          <w:sz w:val="22"/>
          <w:szCs w:val="22"/>
        </w:rPr>
        <w:t> </w:t>
      </w:r>
      <w:r w:rsidR="00FA5602" w:rsidRPr="003239E8">
        <w:rPr>
          <w:rFonts w:ascii="Times New Roman" w:hAnsi="Times New Roman" w:cs="Times New Roman"/>
          <w:sz w:val="22"/>
          <w:szCs w:val="22"/>
        </w:rPr>
        <w:t>novembra</w:t>
      </w:r>
      <w:r w:rsidR="00E96296" w:rsidRPr="003239E8">
        <w:rPr>
          <w:rFonts w:ascii="Times New Roman" w:hAnsi="Times New Roman" w:cs="Times New Roman"/>
          <w:sz w:val="22"/>
          <w:szCs w:val="22"/>
        </w:rPr>
        <w:t xml:space="preserve"> saistošo noteikumu Nr.</w:t>
      </w:r>
      <w:r w:rsidR="00D0513F" w:rsidRPr="003239E8">
        <w:rPr>
          <w:rFonts w:ascii="Times New Roman" w:hAnsi="Times New Roman" w:cs="Times New Roman"/>
          <w:sz w:val="22"/>
          <w:szCs w:val="22"/>
        </w:rPr>
        <w:t> </w:t>
      </w:r>
      <w:r w:rsidR="00FA5602" w:rsidRPr="003239E8">
        <w:rPr>
          <w:rFonts w:ascii="Times New Roman" w:hAnsi="Times New Roman" w:cs="Times New Roman"/>
          <w:sz w:val="22"/>
          <w:szCs w:val="22"/>
        </w:rPr>
        <w:t>19</w:t>
      </w:r>
      <w:r w:rsidR="00E96296" w:rsidRPr="003239E8">
        <w:rPr>
          <w:rFonts w:ascii="Times New Roman" w:hAnsi="Times New Roman" w:cs="Times New Roman"/>
          <w:sz w:val="22"/>
          <w:szCs w:val="22"/>
        </w:rPr>
        <w:t xml:space="preserve"> “</w:t>
      </w:r>
      <w:r w:rsidR="00FA5602" w:rsidRPr="003239E8">
        <w:rPr>
          <w:rFonts w:ascii="Times New Roman" w:hAnsi="Times New Roman"/>
          <w:sz w:val="22"/>
          <w:szCs w:val="22"/>
        </w:rPr>
        <w:t xml:space="preserve">Par </w:t>
      </w:r>
      <w:bookmarkStart w:id="1" w:name="_Hlk216075633"/>
      <w:r w:rsidR="00FA5602" w:rsidRPr="003239E8">
        <w:rPr>
          <w:rFonts w:ascii="Times New Roman" w:hAnsi="Times New Roman"/>
          <w:sz w:val="22"/>
          <w:szCs w:val="22"/>
        </w:rPr>
        <w:t>Gulbenes novada pašvaldības neapbūvētu zemesgabalu nomas maksu</w:t>
      </w:r>
      <w:bookmarkEnd w:id="1"/>
      <w:r w:rsidR="00E96296" w:rsidRPr="003239E8">
        <w:rPr>
          <w:rFonts w:ascii="Times New Roman" w:hAnsi="Times New Roman" w:cs="Times New Roman"/>
          <w:sz w:val="22"/>
          <w:szCs w:val="22"/>
        </w:rPr>
        <w:t xml:space="preserve">” </w:t>
      </w:r>
      <w:r w:rsidR="00FA5602" w:rsidRPr="003239E8">
        <w:rPr>
          <w:rFonts w:ascii="Times New Roman" w:hAnsi="Times New Roman" w:cs="Times New Roman"/>
          <w:sz w:val="22"/>
          <w:szCs w:val="22"/>
        </w:rPr>
        <w:t>4</w:t>
      </w:r>
      <w:r w:rsidR="00E96296" w:rsidRPr="003239E8">
        <w:rPr>
          <w:rFonts w:ascii="Times New Roman" w:hAnsi="Times New Roman" w:cs="Times New Roman"/>
          <w:sz w:val="22"/>
          <w:szCs w:val="22"/>
        </w:rPr>
        <w:t>.</w:t>
      </w:r>
      <w:r w:rsidR="007E3D6A">
        <w:rPr>
          <w:rFonts w:ascii="Times New Roman" w:hAnsi="Times New Roman" w:cs="Times New Roman"/>
          <w:sz w:val="22"/>
          <w:szCs w:val="22"/>
        </w:rPr>
        <w:t>1</w:t>
      </w:r>
      <w:r w:rsidR="00E96296" w:rsidRPr="003239E8">
        <w:rPr>
          <w:rFonts w:ascii="Times New Roman" w:hAnsi="Times New Roman" w:cs="Times New Roman"/>
          <w:sz w:val="22"/>
          <w:szCs w:val="22"/>
        </w:rPr>
        <w:t>. apakšpunktam</w:t>
      </w:r>
      <w:r w:rsidR="00E96296" w:rsidRPr="008029F4">
        <w:rPr>
          <w:rFonts w:ascii="Times New Roman" w:hAnsi="Times New Roman" w:cs="Times New Roman"/>
          <w:sz w:val="22"/>
          <w:szCs w:val="22"/>
        </w:rPr>
        <w:t>.</w:t>
      </w:r>
    </w:p>
    <w:p w14:paraId="7FE40731" w14:textId="70C4976E" w:rsidR="005B70E1" w:rsidRPr="00E96296" w:rsidRDefault="005B70E1" w:rsidP="001728C0">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E96296">
        <w:rPr>
          <w:rFonts w:ascii="Times New Roman" w:hAnsi="Times New Roman" w:cs="Times New Roman"/>
          <w:sz w:val="22"/>
          <w:szCs w:val="22"/>
        </w:rPr>
        <w:t xml:space="preserve">Pievienotās vērtības nodoklis tiek piemērots saskaņā ar spēkā esošajiem normatīvajiem aktiem. </w:t>
      </w:r>
    </w:p>
    <w:p w14:paraId="69F4DA62" w14:textId="02130295"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sz w:val="22"/>
          <w:szCs w:val="22"/>
        </w:rPr>
        <w:t xml:space="preserve">Gadījumā, ja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uz </w:t>
      </w:r>
      <w:r w:rsidRPr="008029F4">
        <w:rPr>
          <w:rFonts w:ascii="Times New Roman" w:hAnsi="Times New Roman" w:cs="Times New Roman"/>
          <w:b/>
          <w:bCs/>
          <w:sz w:val="22"/>
          <w:szCs w:val="22"/>
        </w:rPr>
        <w:t>Zemesgabala</w:t>
      </w:r>
      <w:r w:rsidRPr="008029F4">
        <w:rPr>
          <w:rFonts w:ascii="Times New Roman" w:hAnsi="Times New Roman" w:cs="Times New Roman"/>
          <w:sz w:val="22"/>
          <w:szCs w:val="22"/>
        </w:rPr>
        <w:t xml:space="preserve"> </w:t>
      </w:r>
      <w:r w:rsidR="00386DAC">
        <w:rPr>
          <w:rFonts w:ascii="Times New Roman" w:hAnsi="Times New Roman" w:cs="Times New Roman"/>
          <w:sz w:val="22"/>
          <w:szCs w:val="22"/>
        </w:rPr>
        <w:t xml:space="preserve">ir </w:t>
      </w:r>
      <w:r w:rsidRPr="008029F4">
        <w:rPr>
          <w:rFonts w:ascii="Times New Roman" w:hAnsi="Times New Roman" w:cs="Times New Roman"/>
          <w:sz w:val="22"/>
          <w:szCs w:val="22"/>
        </w:rPr>
        <w:t>veic</w:t>
      </w:r>
      <w:r w:rsidR="00386DAC">
        <w:rPr>
          <w:rFonts w:ascii="Times New Roman" w:hAnsi="Times New Roman" w:cs="Times New Roman"/>
          <w:sz w:val="22"/>
          <w:szCs w:val="22"/>
        </w:rPr>
        <w:t>is</w:t>
      </w:r>
      <w:r w:rsidRPr="008029F4">
        <w:rPr>
          <w:rFonts w:ascii="Times New Roman" w:hAnsi="Times New Roman" w:cs="Times New Roman"/>
          <w:sz w:val="22"/>
          <w:szCs w:val="22"/>
        </w:rPr>
        <w:t xml:space="preserve"> nelikumīgu būvniecību, nomas maksai tiek piemērots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1,5 koeficients uz laiku līdz šajā punktā norādīto apstākļu novēršanai.</w:t>
      </w:r>
    </w:p>
    <w:p w14:paraId="716ADDE8" w14:textId="566BF43C"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nomas maksu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Gulbenes novada </w:t>
      </w:r>
      <w:r w:rsidR="00514B02"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 xml:space="preserve">kādā no </w:t>
      </w:r>
      <w:r w:rsidRPr="008029F4">
        <w:rPr>
          <w:rFonts w:ascii="Times New Roman" w:hAnsi="Times New Roman" w:cs="Times New Roman"/>
          <w:sz w:val="22"/>
          <w:szCs w:val="22"/>
        </w:rPr>
        <w:t>Gulbenes novada</w:t>
      </w:r>
      <w:r w:rsidR="003237CF" w:rsidRPr="008029F4">
        <w:rPr>
          <w:rFonts w:ascii="Times New Roman" w:hAnsi="Times New Roman" w:cs="Times New Roman"/>
          <w:sz w:val="22"/>
          <w:szCs w:val="22"/>
        </w:rPr>
        <w:t xml:space="preserve"> </w:t>
      </w:r>
      <w:r w:rsidRPr="008029F4">
        <w:rPr>
          <w:rFonts w:ascii="Times New Roman" w:hAnsi="Times New Roman" w:cs="Times New Roman"/>
          <w:sz w:val="22"/>
          <w:szCs w:val="22"/>
        </w:rPr>
        <w:t>pašvaldības</w:t>
      </w:r>
      <w:r w:rsidR="003237CF" w:rsidRPr="008029F4">
        <w:rPr>
          <w:rFonts w:ascii="Times New Roman" w:hAnsi="Times New Roman" w:cs="Times New Roman"/>
          <w:sz w:val="22"/>
          <w:szCs w:val="22"/>
        </w:rPr>
        <w:t xml:space="preserve"> pagastu </w:t>
      </w:r>
      <w:r w:rsidR="00256E9E">
        <w:rPr>
          <w:rFonts w:ascii="Times New Roman" w:hAnsi="Times New Roman" w:cs="Times New Roman"/>
          <w:sz w:val="22"/>
          <w:szCs w:val="22"/>
        </w:rPr>
        <w:t xml:space="preserve">apvienību </w:t>
      </w:r>
      <w:r w:rsidR="003237CF" w:rsidRPr="008029F4">
        <w:rPr>
          <w:rFonts w:ascii="Times New Roman" w:hAnsi="Times New Roman" w:cs="Times New Roman"/>
          <w:sz w:val="22"/>
          <w:szCs w:val="22"/>
        </w:rPr>
        <w:t xml:space="preserve">pārvalžu </w:t>
      </w:r>
      <w:r w:rsidRPr="008029F4">
        <w:rPr>
          <w:rFonts w:ascii="Times New Roman" w:hAnsi="Times New Roman" w:cs="Times New Roman"/>
          <w:sz w:val="22"/>
          <w:szCs w:val="22"/>
        </w:rPr>
        <w:t>kasē</w:t>
      </w:r>
      <w:r w:rsidR="003237CF" w:rsidRPr="008029F4">
        <w:rPr>
          <w:rFonts w:ascii="Times New Roman" w:hAnsi="Times New Roman" w:cs="Times New Roman"/>
          <w:sz w:val="22"/>
          <w:szCs w:val="22"/>
        </w:rPr>
        <w:t>m</w:t>
      </w:r>
      <w:r w:rsidRPr="008029F4">
        <w:rPr>
          <w:rFonts w:ascii="Times New Roman" w:hAnsi="Times New Roman" w:cs="Times New Roman"/>
          <w:sz w:val="22"/>
          <w:szCs w:val="22"/>
        </w:rPr>
        <w:t xml:space="preserve"> vai bezskaidras naudas norēķinu veidā, pārskaitot naudu kādā </w:t>
      </w:r>
      <w:r w:rsidR="003237CF" w:rsidRPr="008029F4">
        <w:rPr>
          <w:rFonts w:ascii="Times New Roman" w:hAnsi="Times New Roman" w:cs="Times New Roman"/>
          <w:sz w:val="22"/>
          <w:szCs w:val="22"/>
        </w:rPr>
        <w:t>n</w:t>
      </w:r>
      <w:r w:rsidRPr="008029F4">
        <w:rPr>
          <w:rFonts w:ascii="Times New Roman" w:hAnsi="Times New Roman" w:cs="Times New Roman"/>
          <w:sz w:val="22"/>
          <w:szCs w:val="22"/>
        </w:rPr>
        <w:t xml:space="preserve">o Iznomātāja norādītajiem kontiem, maksājuma mērķi norādot “Zemes nomas maksa – kadastra apzīmējums </w:t>
      </w:r>
      <w:r w:rsidR="002F241F" w:rsidRPr="00A6692A">
        <w:rPr>
          <w:rFonts w:ascii="Times New Roman" w:eastAsia="Calibri" w:hAnsi="Times New Roman" w:cs="Times New Roman"/>
          <w:sz w:val="22"/>
          <w:szCs w:val="22"/>
        </w:rPr>
        <w:t xml:space="preserve">5001 </w:t>
      </w:r>
      <w:r w:rsidR="00940BAC" w:rsidRPr="00A6692A">
        <w:rPr>
          <w:rFonts w:ascii="Times New Roman" w:eastAsia="Calibri" w:hAnsi="Times New Roman" w:cs="Times New Roman"/>
          <w:bCs/>
          <w:sz w:val="22"/>
          <w:szCs w:val="22"/>
        </w:rPr>
        <w:t>00</w:t>
      </w:r>
      <w:r w:rsidR="00CB3633">
        <w:rPr>
          <w:rFonts w:ascii="Times New Roman" w:eastAsia="Calibri" w:hAnsi="Times New Roman" w:cs="Times New Roman"/>
          <w:bCs/>
          <w:sz w:val="22"/>
          <w:szCs w:val="22"/>
        </w:rPr>
        <w:t>9</w:t>
      </w:r>
      <w:r w:rsidR="00940BAC" w:rsidRPr="00A6692A">
        <w:rPr>
          <w:rFonts w:ascii="Times New Roman" w:eastAsia="Calibri" w:hAnsi="Times New Roman" w:cs="Times New Roman"/>
          <w:bCs/>
          <w:sz w:val="22"/>
          <w:szCs w:val="22"/>
        </w:rPr>
        <w:t xml:space="preserve"> 02</w:t>
      </w:r>
      <w:r w:rsidR="002F6B2D">
        <w:rPr>
          <w:rFonts w:ascii="Times New Roman" w:eastAsia="Calibri" w:hAnsi="Times New Roman" w:cs="Times New Roman"/>
          <w:bCs/>
          <w:sz w:val="22"/>
          <w:szCs w:val="22"/>
        </w:rPr>
        <w:t>83</w:t>
      </w:r>
      <w:r w:rsidR="00E96296" w:rsidRPr="008029F4">
        <w:rPr>
          <w:rFonts w:ascii="Times New Roman" w:hAnsi="Times New Roman" w:cs="Times New Roman"/>
          <w:sz w:val="22"/>
          <w:szCs w:val="22"/>
        </w:rPr>
        <w:t xml:space="preserve">, </w:t>
      </w:r>
      <w:r w:rsidR="007E3D6A">
        <w:rPr>
          <w:rFonts w:ascii="Times New Roman" w:hAnsi="Times New Roman" w:cs="Times New Roman"/>
          <w:sz w:val="22"/>
          <w:szCs w:val="22"/>
        </w:rPr>
        <w:t>457</w:t>
      </w:r>
      <w:r w:rsidR="002F6B2D">
        <w:rPr>
          <w:rFonts w:ascii="Times New Roman" w:hAnsi="Times New Roman" w:cs="Times New Roman"/>
          <w:sz w:val="22"/>
          <w:szCs w:val="22"/>
        </w:rPr>
        <w:t xml:space="preserve"> </w:t>
      </w:r>
      <w:r w:rsidR="00E96296" w:rsidRPr="008029F4">
        <w:rPr>
          <w:rFonts w:ascii="Times New Roman" w:hAnsi="Times New Roman" w:cs="Times New Roman"/>
          <w:sz w:val="22"/>
          <w:szCs w:val="22"/>
        </w:rPr>
        <w:t>kv.m. platībā</w:t>
      </w:r>
      <w:r w:rsidRPr="008029F4">
        <w:rPr>
          <w:rFonts w:ascii="Times New Roman" w:hAnsi="Times New Roman" w:cs="Times New Roman"/>
          <w:sz w:val="22"/>
          <w:szCs w:val="22"/>
        </w:rPr>
        <w:t xml:space="preserve">”.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nomas maksas samaksu veic pa ceturkšņiem, katra ceturkšņa maksājumu veicot līdz attiecīgā ceturkšņa pirmā mēneša pēdējam datumam.</w:t>
      </w:r>
      <w:r w:rsidRPr="008029F4">
        <w:rPr>
          <w:rFonts w:ascii="Times New Roman" w:hAnsi="Times New Roman" w:cs="Times New Roman"/>
          <w:color w:val="000000"/>
          <w:sz w:val="22"/>
          <w:szCs w:val="22"/>
        </w:rPr>
        <w:t xml:space="preserve"> </w:t>
      </w:r>
    </w:p>
    <w:p w14:paraId="2BCFF43C" w14:textId="67585746"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papildus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nomas maksai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nekustamā īpašuma nodokli par </w:t>
      </w:r>
      <w:r w:rsidRPr="008029F4">
        <w:rPr>
          <w:rFonts w:ascii="Times New Roman" w:hAnsi="Times New Roman" w:cs="Times New Roman"/>
          <w:b/>
          <w:bCs/>
          <w:sz w:val="22"/>
          <w:szCs w:val="22"/>
        </w:rPr>
        <w:t>Zemesgabalu</w:t>
      </w:r>
      <w:r w:rsidRPr="008029F4">
        <w:rPr>
          <w:rFonts w:ascii="Times New Roman" w:hAnsi="Times New Roman" w:cs="Times New Roman"/>
          <w:sz w:val="22"/>
          <w:szCs w:val="22"/>
        </w:rPr>
        <w:t xml:space="preserve">. Nekustamā īpašuma nodoklis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nekustamā īpašuma nodokli maksā Gulbenes novada </w:t>
      </w:r>
      <w:r w:rsidR="003237CF"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kādā no Gulbenes novada pašvaldības pagastu</w:t>
      </w:r>
      <w:r w:rsidR="00256E9E">
        <w:rPr>
          <w:rFonts w:ascii="Times New Roman" w:hAnsi="Times New Roman" w:cs="Times New Roman"/>
          <w:sz w:val="22"/>
          <w:szCs w:val="22"/>
        </w:rPr>
        <w:t xml:space="preserve"> apvienību </w:t>
      </w:r>
      <w:r w:rsidR="003237CF" w:rsidRPr="008029F4">
        <w:rPr>
          <w:rFonts w:ascii="Times New Roman" w:hAnsi="Times New Roman" w:cs="Times New Roman"/>
          <w:sz w:val="22"/>
          <w:szCs w:val="22"/>
        </w:rPr>
        <w:t xml:space="preserve">pārvalžu kasēm </w:t>
      </w:r>
      <w:r w:rsidRPr="008029F4">
        <w:rPr>
          <w:rFonts w:ascii="Times New Roman" w:hAnsi="Times New Roman" w:cs="Times New Roman"/>
          <w:sz w:val="22"/>
          <w:szCs w:val="22"/>
        </w:rPr>
        <w:t>vai bezskaidras naudas norēķinu veidā.</w:t>
      </w:r>
    </w:p>
    <w:p w14:paraId="63D96B73" w14:textId="4CA2A293"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Iznomātājs</w:t>
      </w:r>
      <w:r w:rsidRPr="008029F4">
        <w:rPr>
          <w:rFonts w:ascii="Times New Roman" w:hAnsi="Times New Roman" w:cs="Times New Roman"/>
          <w:sz w:val="22"/>
          <w:szCs w:val="22"/>
        </w:rPr>
        <w:t xml:space="preserve"> ir tiesīgs, nosūtot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rakstisku paziņojumu vai rēķinu, vienpusēji mainīt</w:t>
      </w:r>
      <w:r w:rsidRPr="00A5524D">
        <w:rPr>
          <w:rFonts w:ascii="Times New Roman" w:hAnsi="Times New Roman" w:cs="Times New Roman"/>
          <w:sz w:val="22"/>
          <w:szCs w:val="22"/>
        </w:rPr>
        <w:t xml:space="preserve"> nomas maksu</w:t>
      </w:r>
      <w:r w:rsidR="00285166">
        <w:rPr>
          <w:rFonts w:ascii="Times New Roman" w:hAnsi="Times New Roman" w:cs="Times New Roman"/>
          <w:sz w:val="22"/>
          <w:szCs w:val="22"/>
        </w:rPr>
        <w:t>,</w:t>
      </w:r>
      <w:r w:rsidRPr="00A5524D">
        <w:rPr>
          <w:rFonts w:ascii="Times New Roman" w:hAnsi="Times New Roman" w:cs="Times New Roman"/>
          <w:sz w:val="22"/>
          <w:szCs w:val="22"/>
        </w:rPr>
        <w:t xml:space="preserve"> vai citu saistīto maksājumu apmēru bez grozījumu izdarīšanas Līgumā, ja:</w:t>
      </w:r>
    </w:p>
    <w:p w14:paraId="26FC09D3"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Zemesgabalam</w:t>
      </w:r>
      <w:r w:rsidRPr="00A5524D">
        <w:rPr>
          <w:rFonts w:ascii="Times New Roman" w:hAnsi="Times New Roman" w:cs="Times New Roman"/>
          <w:bCs/>
          <w:sz w:val="22"/>
          <w:szCs w:val="22"/>
        </w:rPr>
        <w:t xml:space="preserve"> tiek mainīta tā kadastrālā vērtība;</w:t>
      </w:r>
    </w:p>
    <w:p w14:paraId="2E119E79"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normatīvie akti paredz citu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nomas maksas aprēķināšanas kārtību;</w:t>
      </w:r>
    </w:p>
    <w:p w14:paraId="74F951FC"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ar normatīvajiem aktiem tiek no jauna ieviesti vai palielināti uz </w:t>
      </w:r>
      <w:r w:rsidRPr="00A5524D">
        <w:rPr>
          <w:rFonts w:ascii="Times New Roman" w:hAnsi="Times New Roman" w:cs="Times New Roman"/>
          <w:b/>
          <w:bCs/>
          <w:sz w:val="22"/>
          <w:szCs w:val="22"/>
        </w:rPr>
        <w:t xml:space="preserve">Zemesgabalu </w:t>
      </w:r>
      <w:r w:rsidRPr="00A5524D">
        <w:rPr>
          <w:rFonts w:ascii="Times New Roman" w:hAnsi="Times New Roman" w:cs="Times New Roman"/>
          <w:sz w:val="22"/>
          <w:szCs w:val="22"/>
        </w:rPr>
        <w:t>attiecināmi nodokļi un nodevas, vai mainīts ar nodokli apliekamais objekts.</w:t>
      </w:r>
    </w:p>
    <w:p w14:paraId="1BCB1C12" w14:textId="53A12E36" w:rsidR="005B70E1" w:rsidRPr="00A5524D"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Līguma 4.6.2. un 4.6.3.</w:t>
      </w:r>
      <w:r w:rsidR="00386DAC">
        <w:rPr>
          <w:rFonts w:ascii="Times New Roman" w:hAnsi="Times New Roman" w:cs="Times New Roman"/>
          <w:sz w:val="22"/>
          <w:szCs w:val="22"/>
        </w:rPr>
        <w:t> </w:t>
      </w:r>
      <w:r w:rsidRPr="00A5524D">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5A00AB30" w14:textId="502A6C74" w:rsidR="005B70E1" w:rsidRPr="00386DAC" w:rsidRDefault="005B70E1" w:rsidP="00A5524D">
      <w:pPr>
        <w:numPr>
          <w:ilvl w:val="1"/>
          <w:numId w:val="8"/>
        </w:numPr>
        <w:tabs>
          <w:tab w:val="left" w:pos="567"/>
        </w:tabs>
        <w:autoSpaceDN w:val="0"/>
        <w:ind w:left="567" w:hanging="567"/>
        <w:jc w:val="both"/>
        <w:rPr>
          <w:sz w:val="22"/>
          <w:szCs w:val="22"/>
        </w:rPr>
      </w:pPr>
      <w:r w:rsidRPr="00A5524D">
        <w:rPr>
          <w:sz w:val="22"/>
          <w:szCs w:val="22"/>
          <w:shd w:val="clear" w:color="auto" w:fill="FFFFFF"/>
        </w:rPr>
        <w:t>Nomas maksu var nemainīt Līguma 4.6.</w:t>
      </w:r>
      <w:r w:rsidR="00D0513F">
        <w:rPr>
          <w:sz w:val="22"/>
          <w:szCs w:val="22"/>
          <w:shd w:val="clear" w:color="auto" w:fill="FFFFFF"/>
        </w:rPr>
        <w:t> </w:t>
      </w:r>
      <w:r w:rsidRPr="00A5524D">
        <w:rPr>
          <w:sz w:val="22"/>
          <w:szCs w:val="22"/>
          <w:shd w:val="clear" w:color="auto" w:fill="FFFFFF"/>
        </w:rPr>
        <w:t xml:space="preserve">punktā noteiktajos gadījumos, ja nomas maksas un citu saistīto maksājumu kopējais palielinājums ir mazāks nekā attiecīgā paziņojuma vai rēķina sagatavošanas un nosūtīšanas izmaksas. </w:t>
      </w:r>
    </w:p>
    <w:p w14:paraId="6B694D62"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Visi Līgumā paredzētie maksājumi tiek uzskatīti par samaksātiem dienā, kad maksājumi pilnā apmērā ir saņemti </w:t>
      </w:r>
      <w:r w:rsidRPr="00A11C66">
        <w:rPr>
          <w:b/>
          <w:sz w:val="22"/>
          <w:szCs w:val="22"/>
        </w:rPr>
        <w:t>Iznomātāja</w:t>
      </w:r>
      <w:r w:rsidRPr="00A11C66">
        <w:rPr>
          <w:sz w:val="22"/>
          <w:szCs w:val="22"/>
        </w:rPr>
        <w:t xml:space="preserve"> bankas kontā.</w:t>
      </w:r>
    </w:p>
    <w:p w14:paraId="41CA86A3"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Visas izmaksas, kas saistītas ar Līgumā paredzēto maksājumu veikšanu un bankas pakalpojumiem, sedz </w:t>
      </w:r>
      <w:r w:rsidRPr="00A11C66">
        <w:rPr>
          <w:b/>
          <w:sz w:val="22"/>
          <w:szCs w:val="22"/>
        </w:rPr>
        <w:t>Nomnieks</w:t>
      </w:r>
      <w:r w:rsidRPr="00A11C66">
        <w:rPr>
          <w:sz w:val="22"/>
          <w:szCs w:val="22"/>
        </w:rPr>
        <w:t>.</w:t>
      </w:r>
    </w:p>
    <w:p w14:paraId="66B449AB" w14:textId="47489D62" w:rsidR="005B70E1" w:rsidRPr="000A2481" w:rsidRDefault="005B70E1" w:rsidP="000A2481">
      <w:pPr>
        <w:numPr>
          <w:ilvl w:val="1"/>
          <w:numId w:val="8"/>
        </w:numPr>
        <w:tabs>
          <w:tab w:val="left" w:pos="567"/>
        </w:tabs>
        <w:autoSpaceDN w:val="0"/>
        <w:ind w:left="567" w:hanging="567"/>
        <w:jc w:val="both"/>
        <w:rPr>
          <w:sz w:val="22"/>
          <w:szCs w:val="22"/>
        </w:rPr>
      </w:pPr>
      <w:r w:rsidRPr="00A5524D">
        <w:rPr>
          <w:b/>
          <w:bCs/>
          <w:sz w:val="22"/>
          <w:szCs w:val="22"/>
        </w:rPr>
        <w:t xml:space="preserve">Iznomātājs </w:t>
      </w:r>
      <w:r w:rsidRPr="00A5524D">
        <w:rPr>
          <w:sz w:val="22"/>
          <w:szCs w:val="22"/>
        </w:rPr>
        <w:t xml:space="preserve">neatlīdzina </w:t>
      </w:r>
      <w:r w:rsidRPr="00A5524D">
        <w:rPr>
          <w:b/>
          <w:bCs/>
          <w:sz w:val="22"/>
          <w:szCs w:val="22"/>
        </w:rPr>
        <w:t>Nomniekam Zemesgabalā</w:t>
      </w:r>
      <w:r w:rsidRPr="00A5524D">
        <w:rPr>
          <w:sz w:val="22"/>
          <w:szCs w:val="22"/>
        </w:rPr>
        <w:t xml:space="preserve"> ieguldītos finanšu līdzekļus</w:t>
      </w:r>
      <w:r w:rsidR="000A2481">
        <w:rPr>
          <w:sz w:val="22"/>
          <w:szCs w:val="22"/>
        </w:rPr>
        <w:t>, izņemot Līguma 5.7.</w:t>
      </w:r>
      <w:r w:rsidR="00D0513F">
        <w:rPr>
          <w:sz w:val="22"/>
          <w:szCs w:val="22"/>
        </w:rPr>
        <w:t> </w:t>
      </w:r>
      <w:r w:rsidR="000A2481">
        <w:rPr>
          <w:sz w:val="22"/>
          <w:szCs w:val="22"/>
        </w:rPr>
        <w:t>punktā noteikto gadījumu.</w:t>
      </w:r>
    </w:p>
    <w:p w14:paraId="73A5D59E" w14:textId="77777777" w:rsidR="00433809" w:rsidRPr="00A5524D" w:rsidRDefault="00433809" w:rsidP="00433809">
      <w:pPr>
        <w:tabs>
          <w:tab w:val="left" w:pos="567"/>
        </w:tabs>
        <w:autoSpaceDN w:val="0"/>
        <w:ind w:left="567"/>
        <w:jc w:val="both"/>
        <w:rPr>
          <w:sz w:val="22"/>
          <w:szCs w:val="22"/>
        </w:rPr>
      </w:pPr>
    </w:p>
    <w:p w14:paraId="2D7B2147" w14:textId="77777777" w:rsidR="005B70E1" w:rsidRPr="00433809" w:rsidRDefault="005B70E1" w:rsidP="00156B27">
      <w:pPr>
        <w:numPr>
          <w:ilvl w:val="0"/>
          <w:numId w:val="9"/>
        </w:numPr>
        <w:autoSpaceDN w:val="0"/>
        <w:ind w:left="426" w:hanging="426"/>
        <w:jc w:val="center"/>
        <w:rPr>
          <w:sz w:val="22"/>
          <w:szCs w:val="22"/>
        </w:rPr>
      </w:pPr>
      <w:r w:rsidRPr="00A5524D">
        <w:rPr>
          <w:b/>
          <w:bCs/>
          <w:caps/>
          <w:sz w:val="22"/>
          <w:szCs w:val="22"/>
        </w:rPr>
        <w:t>LĪGUMA DarBĪBAS TERMIŅŠ, LĪGUMA GROZĪŠANAS UN IZBEIGŠANAS KĀRTĪBA</w:t>
      </w:r>
    </w:p>
    <w:p w14:paraId="10661297" w14:textId="77777777" w:rsidR="00433809" w:rsidRPr="00A5524D" w:rsidRDefault="00433809" w:rsidP="00433809">
      <w:pPr>
        <w:autoSpaceDN w:val="0"/>
        <w:ind w:left="720"/>
        <w:rPr>
          <w:sz w:val="22"/>
          <w:szCs w:val="22"/>
        </w:rPr>
      </w:pPr>
    </w:p>
    <w:p w14:paraId="67B879CE" w14:textId="1F38CE9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stājas spēkā tā abpusējas parakstīšanas dienā, un tas ir spēkā līdz </w:t>
      </w:r>
      <w:r w:rsidR="00996C5D">
        <w:rPr>
          <w:rFonts w:ascii="Times New Roman" w:hAnsi="Times New Roman" w:cs="Times New Roman"/>
          <w:b/>
          <w:bCs/>
          <w:sz w:val="22"/>
          <w:szCs w:val="22"/>
        </w:rPr>
        <w:t>_____</w:t>
      </w:r>
      <w:r w:rsidR="00D50ABC">
        <w:rPr>
          <w:rFonts w:ascii="Times New Roman" w:hAnsi="Times New Roman" w:cs="Times New Roman"/>
          <w:b/>
          <w:bCs/>
          <w:sz w:val="22"/>
          <w:szCs w:val="22"/>
        </w:rPr>
        <w:t>.</w:t>
      </w:r>
      <w:r w:rsidR="00DE0115">
        <w:rPr>
          <w:rFonts w:ascii="Times New Roman" w:hAnsi="Times New Roman" w:cs="Times New Roman"/>
          <w:b/>
          <w:bCs/>
          <w:sz w:val="22"/>
          <w:szCs w:val="22"/>
        </w:rPr>
        <w:t> </w:t>
      </w:r>
      <w:r w:rsidRPr="00473BF3">
        <w:rPr>
          <w:rFonts w:ascii="Times New Roman" w:hAnsi="Times New Roman" w:cs="Times New Roman"/>
          <w:b/>
          <w:bCs/>
          <w:sz w:val="22"/>
          <w:szCs w:val="22"/>
        </w:rPr>
        <w:t xml:space="preserve">gada </w:t>
      </w:r>
      <w:r w:rsidR="003B3C9F">
        <w:rPr>
          <w:rFonts w:ascii="Times New Roman" w:hAnsi="Times New Roman" w:cs="Times New Roman"/>
          <w:b/>
          <w:bCs/>
          <w:sz w:val="22"/>
          <w:szCs w:val="22"/>
        </w:rPr>
        <w:t> </w:t>
      </w:r>
      <w:r w:rsidR="00996C5D">
        <w:rPr>
          <w:rFonts w:ascii="Times New Roman" w:hAnsi="Times New Roman" w:cs="Times New Roman"/>
          <w:b/>
          <w:bCs/>
          <w:sz w:val="22"/>
          <w:szCs w:val="22"/>
        </w:rPr>
        <w:t>_______</w:t>
      </w:r>
      <w:r w:rsidRPr="00A5524D">
        <w:rPr>
          <w:rFonts w:ascii="Times New Roman" w:hAnsi="Times New Roman" w:cs="Times New Roman"/>
          <w:sz w:val="22"/>
          <w:szCs w:val="22"/>
        </w:rPr>
        <w:t xml:space="preserve">. </w:t>
      </w:r>
    </w:p>
    <w:p w14:paraId="2B25CBF3"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Līguma termiņš var tikt mainīts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158351BA"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r w:rsidR="00386DAC" w:rsidRPr="00A5524D">
        <w:rPr>
          <w:rFonts w:ascii="Times New Roman" w:hAnsi="Times New Roman" w:cs="Times New Roman"/>
          <w:sz w:val="22"/>
          <w:szCs w:val="22"/>
        </w:rPr>
        <w:t>rakst</w:t>
      </w:r>
      <w:r w:rsidR="00386DAC">
        <w:rPr>
          <w:rFonts w:ascii="Times New Roman" w:hAnsi="Times New Roman" w:cs="Times New Roman"/>
          <w:sz w:val="22"/>
          <w:szCs w:val="22"/>
        </w:rPr>
        <w:t xml:space="preserve">veidā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271DE8E8"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386DAC">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4F83E617" w:rsidR="005B70E1" w:rsidRPr="00A5524D" w:rsidRDefault="00386DAC"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izmantošanu saskaņā ar Līguma 1.4.</w:t>
      </w:r>
      <w:r>
        <w:rPr>
          <w:rFonts w:ascii="Times New Roman" w:hAnsi="Times New Roman" w:cs="Times New Roman"/>
          <w:sz w:val="22"/>
          <w:szCs w:val="22"/>
        </w:rPr>
        <w:t> </w:t>
      </w:r>
      <w:r w:rsidR="005B70E1" w:rsidRPr="00A5524D">
        <w:rPr>
          <w:rFonts w:ascii="Times New Roman" w:hAnsi="Times New Roman" w:cs="Times New Roman"/>
          <w:sz w:val="22"/>
          <w:szCs w:val="22"/>
        </w:rPr>
        <w:t>punktā noteikto mērķi;</w:t>
      </w:r>
    </w:p>
    <w:p w14:paraId="34C0605E" w14:textId="259F385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 xml:space="preserve">ir bijuši vismaz </w:t>
      </w:r>
      <w:r w:rsidR="00386DAC">
        <w:rPr>
          <w:rFonts w:ascii="Times New Roman" w:hAnsi="Times New Roman" w:cs="Times New Roman"/>
          <w:sz w:val="22"/>
          <w:szCs w:val="22"/>
        </w:rPr>
        <w:t>3 (</w:t>
      </w:r>
      <w:r w:rsidRPr="00A5524D">
        <w:rPr>
          <w:rFonts w:ascii="Times New Roman" w:hAnsi="Times New Roman" w:cs="Times New Roman"/>
          <w:sz w:val="22"/>
          <w:szCs w:val="22"/>
        </w:rPr>
        <w:t>trīs</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386DAC">
        <w:rPr>
          <w:rFonts w:ascii="Times New Roman" w:hAnsi="Times New Roman" w:cs="Times New Roman"/>
          <w:sz w:val="22"/>
          <w:szCs w:val="22"/>
        </w:rPr>
        <w:t>1 (</w:t>
      </w:r>
      <w:r w:rsidRPr="00A5524D">
        <w:rPr>
          <w:rFonts w:ascii="Times New Roman" w:hAnsi="Times New Roman" w:cs="Times New Roman"/>
          <w:sz w:val="22"/>
          <w:szCs w:val="22"/>
        </w:rPr>
        <w:t>vienu</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16374096"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386DAC">
        <w:rPr>
          <w:rFonts w:ascii="Times New Roman" w:hAnsi="Times New Roman" w:cs="Times New Roman"/>
          <w:sz w:val="22"/>
          <w:szCs w:val="22"/>
        </w:rPr>
        <w:t>1 (</w:t>
      </w:r>
      <w:r w:rsidRPr="00A5524D">
        <w:rPr>
          <w:rFonts w:ascii="Times New Roman" w:hAnsi="Times New Roman" w:cs="Times New Roman"/>
          <w:sz w:val="22"/>
          <w:szCs w:val="22"/>
        </w:rPr>
        <w:t>viena</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3A3EB0E0" w:rsidR="005B70E1" w:rsidRPr="00386DAC" w:rsidRDefault="005B70E1" w:rsidP="00A5524D">
      <w:pPr>
        <w:pStyle w:val="Sarakstarindkopa"/>
        <w:numPr>
          <w:ilvl w:val="2"/>
          <w:numId w:val="10"/>
        </w:numPr>
        <w:autoSpaceDN w:val="0"/>
        <w:ind w:left="1276" w:hanging="709"/>
        <w:contextualSpacing w:val="0"/>
        <w:jc w:val="both"/>
        <w:rPr>
          <w:rFonts w:ascii="Times New Roman" w:hAnsi="Times New Roman" w:cs="Times New Roman"/>
          <w:color w:val="000000" w:themeColor="text1"/>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386DAC">
        <w:rPr>
          <w:rFonts w:ascii="Times New Roman" w:hAnsi="Times New Roman" w:cs="Times New Roman"/>
          <w:sz w:val="22"/>
          <w:szCs w:val="22"/>
        </w:rPr>
        <w:t xml:space="preserve"> </w:t>
      </w:r>
      <w:r w:rsidR="00386DAC" w:rsidRPr="00386DAC">
        <w:rPr>
          <w:rFonts w:ascii="Times New Roman" w:hAnsi="Times New Roman" w:cs="Times New Roman"/>
          <w:color w:val="000000" w:themeColor="text1"/>
          <w:sz w:val="22"/>
          <w:szCs w:val="22"/>
        </w:rPr>
        <w:t xml:space="preserve">vai </w:t>
      </w:r>
      <w:r w:rsidR="00386DAC" w:rsidRPr="00386DAC">
        <w:rPr>
          <w:rFonts w:ascii="Times New Roman" w:hAnsi="Times New Roman" w:cs="Times New Roman"/>
          <w:b/>
          <w:color w:val="000000" w:themeColor="text1"/>
          <w:sz w:val="22"/>
          <w:szCs w:val="22"/>
        </w:rPr>
        <w:t>Nomnieks</w:t>
      </w:r>
      <w:r w:rsidR="00386DAC" w:rsidRPr="00386DAC">
        <w:rPr>
          <w:rFonts w:ascii="Times New Roman" w:hAnsi="Times New Roman" w:cs="Times New Roman"/>
          <w:color w:val="000000" w:themeColor="text1"/>
          <w:sz w:val="22"/>
          <w:szCs w:val="22"/>
        </w:rPr>
        <w:t xml:space="preserve"> ir noslēdzis sadarbības vai cita veida līgumu, kā rezultātā trešā persona ieguva tiesības uz </w:t>
      </w:r>
      <w:r w:rsidR="00386DAC" w:rsidRPr="00386DAC">
        <w:rPr>
          <w:rFonts w:ascii="Times New Roman" w:hAnsi="Times New Roman" w:cs="Times New Roman"/>
          <w:b/>
          <w:color w:val="000000" w:themeColor="text1"/>
          <w:sz w:val="22"/>
          <w:szCs w:val="22"/>
        </w:rPr>
        <w:t>Zemesgabalu</w:t>
      </w:r>
      <w:r w:rsidR="00386DAC" w:rsidRPr="00386DAC">
        <w:rPr>
          <w:rFonts w:ascii="Times New Roman" w:hAnsi="Times New Roman" w:cs="Times New Roman"/>
          <w:color w:val="000000" w:themeColor="text1"/>
          <w:sz w:val="22"/>
          <w:szCs w:val="22"/>
        </w:rPr>
        <w:t xml:space="preserve"> vai tā daļas pilnīgu vai daļēju lietošanu</w:t>
      </w:r>
      <w:r w:rsidRPr="00386DAC">
        <w:rPr>
          <w:rFonts w:ascii="Times New Roman" w:hAnsi="Times New Roman" w:cs="Times New Roman"/>
          <w:color w:val="000000" w:themeColor="text1"/>
          <w:sz w:val="22"/>
          <w:szCs w:val="22"/>
        </w:rPr>
        <w:t>;</w:t>
      </w:r>
    </w:p>
    <w:p w14:paraId="22069C8D" w14:textId="2FA7C7BE" w:rsidR="005B70E1" w:rsidRPr="00A5524D" w:rsidRDefault="000A248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 xml:space="preserve">normatīvajos aktos </w:t>
      </w:r>
      <w:r w:rsidR="005B70E1" w:rsidRPr="00A5524D">
        <w:rPr>
          <w:rFonts w:ascii="Times New Roman" w:hAnsi="Times New Roman" w:cs="Times New Roman"/>
          <w:sz w:val="22"/>
          <w:szCs w:val="22"/>
        </w:rPr>
        <w:t xml:space="preserve">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41BD149C"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 </w:t>
      </w:r>
    </w:p>
    <w:p w14:paraId="79B33446" w14:textId="30393BA3" w:rsidR="005B70E1" w:rsidRPr="00386DAC" w:rsidRDefault="005B70E1" w:rsidP="00386DAC">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w:t>
      </w:r>
      <w:r w:rsidR="00386DAC" w:rsidRPr="00A5524D">
        <w:rPr>
          <w:sz w:val="22"/>
          <w:szCs w:val="22"/>
        </w:rPr>
        <w:t xml:space="preserve">izbeigt Līgumu pirms termiņa notecējuma, ja </w:t>
      </w:r>
      <w:r w:rsidR="00386DAC" w:rsidRPr="00A5524D">
        <w:rPr>
          <w:b/>
          <w:bCs/>
          <w:sz w:val="22"/>
          <w:szCs w:val="22"/>
        </w:rPr>
        <w:t>Iznomātājs</w:t>
      </w:r>
      <w:r w:rsidR="00386DAC" w:rsidRPr="00A5524D">
        <w:rPr>
          <w:sz w:val="22"/>
          <w:szCs w:val="22"/>
        </w:rPr>
        <w:t xml:space="preserve"> pieņem lēmumu atsavināt </w:t>
      </w:r>
      <w:r w:rsidR="00386DAC" w:rsidRPr="00A5524D">
        <w:rPr>
          <w:b/>
          <w:bCs/>
          <w:sz w:val="22"/>
          <w:szCs w:val="22"/>
        </w:rPr>
        <w:t>Zemesgabalu</w:t>
      </w:r>
      <w:r w:rsidR="00386DAC" w:rsidRPr="00A5524D">
        <w:rPr>
          <w:sz w:val="22"/>
          <w:szCs w:val="22"/>
        </w:rPr>
        <w:t xml:space="preserve">. </w:t>
      </w:r>
      <w:r w:rsidR="00386DAC">
        <w:rPr>
          <w:sz w:val="22"/>
          <w:szCs w:val="22"/>
        </w:rPr>
        <w:t>G</w:t>
      </w:r>
      <w:r w:rsidR="00386DAC" w:rsidRPr="00A5524D">
        <w:rPr>
          <w:sz w:val="22"/>
          <w:szCs w:val="22"/>
        </w:rPr>
        <w:t>adījumā</w:t>
      </w:r>
      <w:r w:rsidR="00386DAC">
        <w:rPr>
          <w:sz w:val="22"/>
          <w:szCs w:val="22"/>
        </w:rPr>
        <w:t xml:space="preserve">, ja </w:t>
      </w:r>
      <w:r w:rsidR="00386DAC" w:rsidRPr="004022B7">
        <w:rPr>
          <w:b/>
          <w:sz w:val="22"/>
          <w:szCs w:val="22"/>
        </w:rPr>
        <w:t>Zemesgabalu</w:t>
      </w:r>
      <w:r w:rsidR="00386DAC">
        <w:rPr>
          <w:sz w:val="22"/>
          <w:szCs w:val="22"/>
        </w:rPr>
        <w:t xml:space="preserve"> atsavina un tā ieguvējs nav </w:t>
      </w:r>
      <w:r w:rsidR="00386DAC" w:rsidRPr="004022B7">
        <w:rPr>
          <w:b/>
          <w:sz w:val="22"/>
          <w:szCs w:val="22"/>
        </w:rPr>
        <w:t>Nomnieks</w:t>
      </w:r>
      <w:r w:rsidR="00386DAC">
        <w:rPr>
          <w:b/>
          <w:sz w:val="22"/>
          <w:szCs w:val="22"/>
        </w:rPr>
        <w:t>,</w:t>
      </w:r>
      <w:r w:rsidR="00386DAC" w:rsidRPr="00A5524D">
        <w:rPr>
          <w:sz w:val="22"/>
          <w:szCs w:val="22"/>
        </w:rPr>
        <w:t xml:space="preserve"> </w:t>
      </w:r>
      <w:r w:rsidR="00386DAC" w:rsidRPr="00A5524D">
        <w:rPr>
          <w:b/>
          <w:bCs/>
          <w:sz w:val="22"/>
          <w:szCs w:val="22"/>
        </w:rPr>
        <w:t>Iznomātājs</w:t>
      </w:r>
      <w:r w:rsidR="00386DAC" w:rsidRPr="00A5524D">
        <w:rPr>
          <w:sz w:val="22"/>
          <w:szCs w:val="22"/>
        </w:rPr>
        <w:t xml:space="preserve"> atlīdzina </w:t>
      </w:r>
      <w:r w:rsidR="00386DAC" w:rsidRPr="00A5524D">
        <w:rPr>
          <w:b/>
          <w:bCs/>
          <w:sz w:val="22"/>
          <w:szCs w:val="22"/>
        </w:rPr>
        <w:t xml:space="preserve">Nomniekam, </w:t>
      </w:r>
      <w:r w:rsidR="00386DAC" w:rsidRPr="00C84CF8">
        <w:rPr>
          <w:bCs/>
          <w:sz w:val="22"/>
          <w:szCs w:val="22"/>
        </w:rPr>
        <w:t>ja</w:t>
      </w:r>
      <w:r w:rsidR="00386DAC">
        <w:rPr>
          <w:b/>
          <w:bCs/>
          <w:sz w:val="22"/>
          <w:szCs w:val="22"/>
        </w:rPr>
        <w:t xml:space="preserve"> Nomnieks</w:t>
      </w:r>
      <w:r w:rsidR="00386DAC" w:rsidRPr="00A5524D">
        <w:rPr>
          <w:b/>
          <w:bCs/>
          <w:sz w:val="22"/>
          <w:szCs w:val="22"/>
        </w:rPr>
        <w:t xml:space="preserve"> </w:t>
      </w:r>
      <w:r w:rsidR="00386DAC" w:rsidRPr="00A5524D">
        <w:rPr>
          <w:sz w:val="22"/>
          <w:szCs w:val="22"/>
        </w:rPr>
        <w:t xml:space="preserve">labticīgi pildījis Līguma saistības, </w:t>
      </w:r>
      <w:r w:rsidR="00386DAC" w:rsidRPr="00574975">
        <w:rPr>
          <w:sz w:val="22"/>
          <w:szCs w:val="22"/>
        </w:rPr>
        <w:t xml:space="preserve">neatkarīga vērtētāja uz </w:t>
      </w:r>
      <w:r w:rsidR="00386DAC">
        <w:rPr>
          <w:sz w:val="22"/>
          <w:szCs w:val="22"/>
        </w:rPr>
        <w:t>L</w:t>
      </w:r>
      <w:r w:rsidR="00386DAC" w:rsidRPr="00574975">
        <w:rPr>
          <w:sz w:val="22"/>
          <w:szCs w:val="22"/>
        </w:rPr>
        <w:t>īguma izbeigšanas brīdi noteikto atlīdzināmo nepieciešamo un derīgo izdevumu apmēru</w:t>
      </w:r>
      <w:r w:rsidR="00386DAC">
        <w:rPr>
          <w:sz w:val="22"/>
          <w:szCs w:val="22"/>
        </w:rPr>
        <w:t xml:space="preserve">, ko nosaka normatīvajos aktos noteiktajā kārtībā, </w:t>
      </w:r>
      <w:r w:rsidR="00386DAC" w:rsidRPr="00D424CE">
        <w:rPr>
          <w:sz w:val="22"/>
          <w:szCs w:val="22"/>
        </w:rPr>
        <w:t xml:space="preserve">vai ļauj novākt ražu u.tml., savstarpēji vienojoties par </w:t>
      </w:r>
      <w:r w:rsidR="00386DAC" w:rsidRPr="00D424CE">
        <w:rPr>
          <w:b/>
          <w:bCs/>
          <w:sz w:val="22"/>
          <w:szCs w:val="22"/>
        </w:rPr>
        <w:t>Zemesgabala</w:t>
      </w:r>
      <w:r w:rsidR="00386DAC">
        <w:rPr>
          <w:sz w:val="22"/>
          <w:szCs w:val="22"/>
        </w:rPr>
        <w:t xml:space="preserve"> atbrīvošanas termiņu</w:t>
      </w:r>
      <w:r w:rsidRPr="00386DAC">
        <w:rPr>
          <w:sz w:val="22"/>
          <w:szCs w:val="22"/>
        </w:rPr>
        <w:t xml:space="preserve">. </w:t>
      </w:r>
    </w:p>
    <w:p w14:paraId="6AE9489B" w14:textId="5A97FC92"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386DAC">
        <w:rPr>
          <w:sz w:val="22"/>
          <w:szCs w:val="22"/>
        </w:rPr>
        <w:t>2 (</w:t>
      </w:r>
      <w:r w:rsidR="00846EBA" w:rsidRPr="00156B27">
        <w:rPr>
          <w:sz w:val="22"/>
          <w:szCs w:val="22"/>
        </w:rPr>
        <w:t>divus</w:t>
      </w:r>
      <w:r w:rsidR="00386DAC">
        <w:rPr>
          <w:sz w:val="22"/>
          <w:szCs w:val="22"/>
        </w:rPr>
        <w:t>)</w:t>
      </w:r>
      <w:r w:rsidRPr="00156B27">
        <w:rPr>
          <w:sz w:val="22"/>
          <w:szCs w:val="22"/>
        </w:rPr>
        <w:t xml:space="preserve"> mēnešus iepriekš. </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77777777"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 </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4ACA95C9"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Līgumā noteikto maksājumu kavējumu Nomnieks maksā nokavējuma procentus 0,1 (vienas desmitās daļas) procenta apmērā no termiņā neapmaksātās summas par katru nokavēto dienu. Saskaņā ar Civillikuma 1763.</w:t>
      </w:r>
      <w:r w:rsidR="00D50ABC">
        <w:rPr>
          <w:rFonts w:ascii="Times New Roman" w:hAnsi="Times New Roman" w:cs="Times New Roman"/>
          <w:color w:val="000000"/>
          <w:sz w:val="22"/>
          <w:szCs w:val="22"/>
        </w:rPr>
        <w:t xml:space="preserve"> </w:t>
      </w:r>
      <w:r w:rsidRPr="00A5524D">
        <w:rPr>
          <w:rFonts w:ascii="Times New Roman" w:hAnsi="Times New Roman" w:cs="Times New Roman"/>
          <w:color w:val="000000"/>
          <w:sz w:val="22"/>
          <w:szCs w:val="22"/>
        </w:rPr>
        <w:t xml:space="preserve">pantu nokavējuma procentu pieaugums apstājas, kad nesamaksāto 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072D3746" w14:textId="5561E6B2" w:rsidR="00145AB8" w:rsidRDefault="00145AB8" w:rsidP="00145AB8">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10740">
        <w:rPr>
          <w:rFonts w:ascii="Times New Roman" w:hAnsi="Times New Roman" w:cs="Times New Roman"/>
          <w:sz w:val="22"/>
          <w:szCs w:val="22"/>
        </w:rPr>
        <w:t xml:space="preserve">Nepārvaramas varas apstākļu iestāšanās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apstiprina ar attiecīgu kompetentu iestāžu izziņu.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10740">
        <w:rPr>
          <w:rFonts w:ascii="Times New Roman" w:hAnsi="Times New Roman" w:cs="Times New Roman"/>
          <w:b/>
          <w:bCs/>
          <w:sz w:val="22"/>
          <w:szCs w:val="22"/>
        </w:rPr>
        <w:t>Pusēm</w:t>
      </w:r>
      <w:r w:rsidRPr="00A10740">
        <w:rPr>
          <w:rFonts w:ascii="Times New Roman" w:hAnsi="Times New Roman" w:cs="Times New Roman"/>
          <w:sz w:val="22"/>
          <w:szCs w:val="22"/>
        </w:rPr>
        <w:t xml:space="preserve"> izpildot Līgumu. </w:t>
      </w:r>
      <w:r w:rsidRPr="00A5524D">
        <w:rPr>
          <w:rFonts w:ascii="Times New Roman" w:hAnsi="Times New Roman" w:cs="Times New Roman"/>
          <w:sz w:val="22"/>
          <w:szCs w:val="22"/>
        </w:rPr>
        <w:t>Nepārvaramas varas apstākļi nevar būt par pamatu jau agrāk esošo parādu nenomaksāšanai.</w:t>
      </w:r>
    </w:p>
    <w:p w14:paraId="6CAE21A3" w14:textId="77777777" w:rsidR="00145AB8" w:rsidRPr="000266A2" w:rsidRDefault="00145AB8" w:rsidP="00145AB8">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0D96A07A" w14:textId="77777777" w:rsidR="00145AB8" w:rsidRPr="00145AB8" w:rsidRDefault="00145AB8" w:rsidP="00145AB8">
      <w:pPr>
        <w:pStyle w:val="Sarakstarindkopa"/>
        <w:autoSpaceDN w:val="0"/>
        <w:ind w:left="426"/>
        <w:contextualSpacing w:val="0"/>
        <w:rPr>
          <w:rFonts w:ascii="Times New Roman" w:hAnsi="Times New Roman" w:cs="Times New Roman"/>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36418926" w14:textId="64C741AE" w:rsidR="00145AB8" w:rsidRPr="005221FA" w:rsidRDefault="00145AB8" w:rsidP="00145AB8">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w:t>
      </w:r>
      <w:r>
        <w:rPr>
          <w:sz w:val="22"/>
          <w:szCs w:val="22"/>
        </w:rPr>
        <w:t xml:space="preserve"> esošajiem normatīvajiem aktiem</w:t>
      </w:r>
      <w:r w:rsidRPr="000266A2">
        <w:rPr>
          <w:sz w:val="22"/>
          <w:szCs w:val="22"/>
        </w:rPr>
        <w:t xml:space="preserve">. </w:t>
      </w:r>
      <w:r>
        <w:rPr>
          <w:sz w:val="22"/>
          <w:szCs w:val="22"/>
        </w:rPr>
        <w:t xml:space="preserve">  </w:t>
      </w:r>
    </w:p>
    <w:p w14:paraId="707E8C45" w14:textId="19822C56" w:rsidR="0030603B" w:rsidRDefault="005B70E1" w:rsidP="00A5524D">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 xml:space="preserve">rīkojas atbilstoši normatīvo aktu prasībām. </w:t>
      </w:r>
    </w:p>
    <w:p w14:paraId="7BC9CFA1" w14:textId="60482CEC" w:rsidR="00145AB8" w:rsidRPr="00A10740" w:rsidRDefault="00145AB8" w:rsidP="00145AB8">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 </w:t>
      </w:r>
      <w:r>
        <w:rPr>
          <w:sz w:val="22"/>
          <w:szCs w:val="22"/>
        </w:rPr>
        <w:t>ar</w:t>
      </w:r>
      <w:r w:rsidRPr="00A5524D">
        <w:rPr>
          <w:sz w:val="22"/>
          <w:szCs w:val="22"/>
        </w:rPr>
        <w:t xml:space="preserve"> pielikum</w:t>
      </w:r>
      <w:r w:rsidR="00D84CF5">
        <w:rPr>
          <w:sz w:val="22"/>
          <w:szCs w:val="22"/>
        </w:rPr>
        <w:t>u</w:t>
      </w:r>
      <w:r w:rsidRPr="00A5524D">
        <w:rPr>
          <w:sz w:val="22"/>
          <w:szCs w:val="22"/>
        </w:rPr>
        <w:t xml:space="preserve"> uz </w:t>
      </w:r>
      <w:r>
        <w:rPr>
          <w:sz w:val="22"/>
          <w:szCs w:val="22"/>
        </w:rPr>
        <w:t>6 (sešām)</w:t>
      </w:r>
      <w:r w:rsidRPr="00A5524D">
        <w:rPr>
          <w:sz w:val="22"/>
          <w:szCs w:val="22"/>
        </w:rPr>
        <w:t xml:space="preserve"> lap</w:t>
      </w:r>
      <w:r>
        <w:rPr>
          <w:sz w:val="22"/>
          <w:szCs w:val="22"/>
        </w:rPr>
        <w:t xml:space="preserve">ām,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082F56D7" w14:textId="77777777" w:rsidR="00145AB8" w:rsidRDefault="00145AB8" w:rsidP="00A5524D">
      <w:pPr>
        <w:jc w:val="center"/>
        <w:rPr>
          <w:b/>
          <w:caps/>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2" w:type="dxa"/>
        <w:jc w:val="center"/>
        <w:tblLook w:val="01E0" w:firstRow="1" w:lastRow="1" w:firstColumn="1" w:lastColumn="1" w:noHBand="0" w:noVBand="0"/>
      </w:tblPr>
      <w:tblGrid>
        <w:gridCol w:w="4680"/>
        <w:gridCol w:w="4632"/>
      </w:tblGrid>
      <w:tr w:rsidR="005D29E0" w:rsidRPr="009B6E56" w14:paraId="2AAAE57F" w14:textId="77777777" w:rsidTr="005D29E0">
        <w:trPr>
          <w:trHeight w:val="305"/>
          <w:jc w:val="center"/>
        </w:trPr>
        <w:tc>
          <w:tcPr>
            <w:tcW w:w="4680" w:type="dxa"/>
          </w:tcPr>
          <w:p w14:paraId="3DE25896" w14:textId="77777777" w:rsidR="005D29E0" w:rsidRPr="005D29E0" w:rsidRDefault="005D29E0" w:rsidP="007960E3">
            <w:pPr>
              <w:pStyle w:val="Pamatteksts3"/>
              <w:spacing w:after="0" w:line="240" w:lineRule="auto"/>
              <w:rPr>
                <w:rFonts w:ascii="Times New Roman" w:hAnsi="Times New Roman"/>
                <w:b/>
                <w:bCs/>
                <w:caps/>
                <w:sz w:val="22"/>
                <w:szCs w:val="22"/>
              </w:rPr>
            </w:pPr>
            <w:r w:rsidRPr="005D29E0">
              <w:rPr>
                <w:rFonts w:ascii="Times New Roman" w:hAnsi="Times New Roman"/>
                <w:b/>
                <w:bCs/>
                <w:caps/>
                <w:sz w:val="22"/>
                <w:szCs w:val="22"/>
              </w:rPr>
              <w:t>IZNOMĀTĀJS</w:t>
            </w:r>
          </w:p>
          <w:p w14:paraId="2F6D4B95" w14:textId="77777777" w:rsidR="005D29E0" w:rsidRPr="005D29E0" w:rsidRDefault="005D29E0" w:rsidP="007960E3">
            <w:pPr>
              <w:pStyle w:val="Pamatteksts3"/>
              <w:spacing w:after="0" w:line="240" w:lineRule="auto"/>
              <w:rPr>
                <w:rFonts w:ascii="Times New Roman" w:hAnsi="Times New Roman"/>
                <w:sz w:val="22"/>
                <w:szCs w:val="22"/>
              </w:rPr>
            </w:pPr>
            <w:r w:rsidRPr="005D29E0">
              <w:rPr>
                <w:rFonts w:ascii="Times New Roman" w:hAnsi="Times New Roman"/>
                <w:sz w:val="22"/>
                <w:szCs w:val="22"/>
              </w:rPr>
              <w:t>Gulbenes novada pašvaldība</w:t>
            </w:r>
          </w:p>
          <w:p w14:paraId="0EF96BD9" w14:textId="50BC36E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Reģistrācijas numurs</w:t>
            </w:r>
            <w:r w:rsidR="00D0513F">
              <w:rPr>
                <w:rFonts w:ascii="Times New Roman" w:hAnsi="Times New Roman"/>
                <w:bCs/>
                <w:sz w:val="22"/>
                <w:szCs w:val="22"/>
              </w:rPr>
              <w:t> </w:t>
            </w:r>
            <w:r w:rsidRPr="005D29E0">
              <w:rPr>
                <w:rFonts w:ascii="Times New Roman" w:hAnsi="Times New Roman"/>
                <w:bCs/>
                <w:sz w:val="22"/>
                <w:szCs w:val="22"/>
              </w:rPr>
              <w:t>90009116327</w:t>
            </w:r>
          </w:p>
          <w:p w14:paraId="11AB19B5"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 xml:space="preserve">Juridiskā adrese: Ābeļu iela 2, Gulbene, </w:t>
            </w:r>
          </w:p>
          <w:p w14:paraId="6C05FF3B"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novads, LV–4401</w:t>
            </w:r>
          </w:p>
          <w:p w14:paraId="5CAF3C38" w14:textId="77777777" w:rsidR="005D29E0" w:rsidRPr="005D29E0" w:rsidRDefault="005D29E0" w:rsidP="005D29E0">
            <w:pPr>
              <w:jc w:val="both"/>
              <w:rPr>
                <w:sz w:val="22"/>
                <w:szCs w:val="22"/>
              </w:rPr>
            </w:pPr>
            <w:r w:rsidRPr="005D29E0">
              <w:rPr>
                <w:color w:val="000000"/>
                <w:sz w:val="22"/>
                <w:szCs w:val="22"/>
              </w:rPr>
              <w:t>AS “SEB banka”</w:t>
            </w:r>
          </w:p>
          <w:p w14:paraId="49A60A68" w14:textId="5F92E58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LV03UNLA0050014339919</w:t>
            </w:r>
          </w:p>
          <w:p w14:paraId="01EA1E5D" w14:textId="77777777" w:rsidR="005D29E0" w:rsidRPr="005D29E0" w:rsidRDefault="005D29E0" w:rsidP="005D29E0">
            <w:pPr>
              <w:jc w:val="both"/>
              <w:rPr>
                <w:sz w:val="22"/>
                <w:szCs w:val="22"/>
              </w:rPr>
            </w:pPr>
            <w:r w:rsidRPr="005D29E0">
              <w:rPr>
                <w:color w:val="000000"/>
                <w:sz w:val="22"/>
                <w:szCs w:val="22"/>
              </w:rPr>
              <w:t>AS “Citadele banka”</w:t>
            </w:r>
          </w:p>
          <w:p w14:paraId="0D9B7C74" w14:textId="217B587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LV41PARX0012592250001</w:t>
            </w:r>
          </w:p>
          <w:p w14:paraId="21021722" w14:textId="77777777" w:rsidR="005D29E0" w:rsidRPr="005D29E0" w:rsidRDefault="005D29E0" w:rsidP="005D29E0">
            <w:pPr>
              <w:jc w:val="both"/>
              <w:rPr>
                <w:sz w:val="22"/>
                <w:szCs w:val="22"/>
              </w:rPr>
            </w:pPr>
            <w:r w:rsidRPr="005D29E0">
              <w:rPr>
                <w:color w:val="000000"/>
                <w:sz w:val="22"/>
                <w:szCs w:val="22"/>
              </w:rPr>
              <w:t>AS Swedbank</w:t>
            </w:r>
          </w:p>
          <w:p w14:paraId="2C616EB5" w14:textId="13FC7A9C" w:rsidR="005D29E0" w:rsidRPr="005D29E0" w:rsidRDefault="005D29E0" w:rsidP="005D29E0">
            <w:pPr>
              <w:pStyle w:val="Pamatteksts3"/>
              <w:spacing w:after="0" w:line="240" w:lineRule="auto"/>
              <w:rPr>
                <w:rFonts w:ascii="Times New Roman" w:hAnsi="Times New Roman"/>
                <w:b/>
                <w:caps/>
                <w:sz w:val="22"/>
                <w:szCs w:val="22"/>
              </w:rPr>
            </w:pPr>
            <w:r w:rsidRPr="005D29E0">
              <w:rPr>
                <w:rFonts w:ascii="Times New Roman" w:hAnsi="Times New Roman"/>
                <w:color w:val="000000"/>
                <w:sz w:val="22"/>
                <w:szCs w:val="22"/>
              </w:rPr>
              <w:t>Konta Nr.</w:t>
            </w:r>
            <w:r w:rsidR="00D0513F">
              <w:rPr>
                <w:rFonts w:ascii="Times New Roman" w:hAnsi="Times New Roman"/>
                <w:color w:val="000000"/>
                <w:sz w:val="22"/>
                <w:szCs w:val="22"/>
              </w:rPr>
              <w:t> </w:t>
            </w:r>
            <w:r w:rsidRPr="005D29E0">
              <w:rPr>
                <w:rFonts w:ascii="Times New Roman" w:hAnsi="Times New Roman"/>
                <w:color w:val="000000"/>
                <w:sz w:val="22"/>
                <w:szCs w:val="22"/>
              </w:rPr>
              <w:t>LV52HABA0551026528581</w:t>
            </w:r>
          </w:p>
        </w:tc>
        <w:tc>
          <w:tcPr>
            <w:tcW w:w="4632" w:type="dxa"/>
          </w:tcPr>
          <w:p w14:paraId="30E0EAE0" w14:textId="77777777" w:rsidR="005D29E0" w:rsidRPr="009B6E56" w:rsidRDefault="005D29E0" w:rsidP="007960E3">
            <w:pPr>
              <w:rPr>
                <w:b/>
                <w:caps/>
                <w:sz w:val="22"/>
                <w:szCs w:val="22"/>
              </w:rPr>
            </w:pPr>
            <w:r w:rsidRPr="009B6E56">
              <w:rPr>
                <w:b/>
                <w:caps/>
                <w:sz w:val="22"/>
                <w:szCs w:val="22"/>
              </w:rPr>
              <w:t>NOMNIEKS</w:t>
            </w:r>
          </w:p>
          <w:p w14:paraId="5E67D41B" w14:textId="615AF503" w:rsidR="005D29E0" w:rsidRPr="009B6E56" w:rsidRDefault="005D29E0" w:rsidP="007960E3">
            <w:pPr>
              <w:jc w:val="both"/>
              <w:rPr>
                <w:sz w:val="22"/>
                <w:szCs w:val="22"/>
              </w:rPr>
            </w:pPr>
            <w:r w:rsidRPr="009B6E56">
              <w:rPr>
                <w:sz w:val="22"/>
                <w:szCs w:val="22"/>
              </w:rPr>
              <w:t xml:space="preserve">personas kods </w:t>
            </w:r>
          </w:p>
          <w:p w14:paraId="4752AD9F" w14:textId="7976611B" w:rsidR="00502D79" w:rsidRDefault="0030603B" w:rsidP="00996C5D">
            <w:pPr>
              <w:jc w:val="both"/>
              <w:rPr>
                <w:sz w:val="22"/>
                <w:szCs w:val="22"/>
              </w:rPr>
            </w:pPr>
            <w:r>
              <w:rPr>
                <w:sz w:val="22"/>
                <w:szCs w:val="22"/>
              </w:rPr>
              <w:t>deklarētā dzīvesvieta:</w:t>
            </w:r>
            <w:r w:rsidR="00AB54F6">
              <w:rPr>
                <w:sz w:val="22"/>
                <w:szCs w:val="22"/>
              </w:rPr>
              <w:t xml:space="preserve"> </w:t>
            </w:r>
          </w:p>
          <w:p w14:paraId="5A5CD3B8" w14:textId="7B382083" w:rsidR="0030603B" w:rsidRDefault="0030603B" w:rsidP="00802609">
            <w:pPr>
              <w:jc w:val="both"/>
              <w:rPr>
                <w:sz w:val="22"/>
                <w:szCs w:val="22"/>
              </w:rPr>
            </w:pPr>
            <w:r>
              <w:rPr>
                <w:sz w:val="22"/>
                <w:szCs w:val="22"/>
              </w:rPr>
              <w:t>Telefona numurs:</w:t>
            </w:r>
          </w:p>
          <w:p w14:paraId="334433A2" w14:textId="51981F26" w:rsidR="0030603B" w:rsidRDefault="0030603B" w:rsidP="00802609">
            <w:pPr>
              <w:jc w:val="both"/>
              <w:rPr>
                <w:sz w:val="22"/>
                <w:szCs w:val="22"/>
              </w:rPr>
            </w:pPr>
            <w:r>
              <w:rPr>
                <w:sz w:val="22"/>
                <w:szCs w:val="22"/>
              </w:rPr>
              <w:t>E-pasts:</w:t>
            </w:r>
          </w:p>
          <w:p w14:paraId="5040ECCB" w14:textId="34921AFF" w:rsidR="00802609" w:rsidRPr="009B6E56" w:rsidRDefault="005D29E0" w:rsidP="00802609">
            <w:pPr>
              <w:jc w:val="both"/>
              <w:rPr>
                <w:sz w:val="22"/>
                <w:szCs w:val="22"/>
              </w:rPr>
            </w:pPr>
            <w:r w:rsidRPr="00EE2E24">
              <w:rPr>
                <w:rFonts w:eastAsia="Calibri"/>
                <w:sz w:val="22"/>
                <w:szCs w:val="22"/>
              </w:rPr>
              <w:t xml:space="preserve"> </w:t>
            </w:r>
          </w:p>
          <w:p w14:paraId="65C9118B" w14:textId="1E134274" w:rsidR="005D29E0" w:rsidRPr="009B6E56" w:rsidRDefault="005D29E0" w:rsidP="007960E3">
            <w:pPr>
              <w:jc w:val="both"/>
              <w:rPr>
                <w:sz w:val="22"/>
                <w:szCs w:val="22"/>
              </w:rPr>
            </w:pPr>
          </w:p>
          <w:p w14:paraId="71782EDE" w14:textId="77777777" w:rsidR="005D29E0" w:rsidRPr="009B6E56" w:rsidRDefault="005D29E0" w:rsidP="005D29E0">
            <w:pPr>
              <w:jc w:val="both"/>
              <w:rPr>
                <w:b/>
                <w:caps/>
                <w:spacing w:val="-8"/>
                <w:sz w:val="22"/>
                <w:szCs w:val="22"/>
              </w:rPr>
            </w:pPr>
          </w:p>
        </w:tc>
      </w:tr>
      <w:tr w:rsidR="005D29E0" w:rsidRPr="009B6E56" w14:paraId="0D03E83F" w14:textId="77777777" w:rsidTr="00D13470">
        <w:trPr>
          <w:trHeight w:val="1293"/>
          <w:jc w:val="center"/>
        </w:trPr>
        <w:tc>
          <w:tcPr>
            <w:tcW w:w="4680" w:type="dxa"/>
            <w:tcBorders>
              <w:bottom w:val="nil"/>
            </w:tcBorders>
          </w:tcPr>
          <w:p w14:paraId="37F392E4" w14:textId="77777777" w:rsidR="00E404A5" w:rsidRDefault="00E404A5" w:rsidP="007960E3">
            <w:pPr>
              <w:pStyle w:val="Pamatteksts3"/>
              <w:spacing w:after="0" w:line="240" w:lineRule="auto"/>
              <w:rPr>
                <w:rFonts w:ascii="Times New Roman" w:hAnsi="Times New Roman"/>
                <w:bCs/>
                <w:sz w:val="22"/>
                <w:szCs w:val="22"/>
              </w:rPr>
            </w:pPr>
          </w:p>
          <w:p w14:paraId="793313DF" w14:textId="61A7545B"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novada</w:t>
            </w:r>
            <w:r w:rsidR="0021302F">
              <w:rPr>
                <w:rFonts w:ascii="Times New Roman" w:hAnsi="Times New Roman"/>
                <w:bCs/>
                <w:sz w:val="22"/>
                <w:szCs w:val="22"/>
              </w:rPr>
              <w:t xml:space="preserve"> pašvaldības</w:t>
            </w:r>
            <w:r w:rsidRPr="005D29E0">
              <w:rPr>
                <w:rFonts w:ascii="Times New Roman" w:hAnsi="Times New Roman"/>
                <w:bCs/>
                <w:sz w:val="22"/>
                <w:szCs w:val="22"/>
              </w:rPr>
              <w:t xml:space="preserve"> </w:t>
            </w:r>
          </w:p>
          <w:p w14:paraId="69C3FC00" w14:textId="1DA291ED" w:rsidR="005D29E0" w:rsidRPr="005D29E0" w:rsidRDefault="0021302F" w:rsidP="007960E3">
            <w:pPr>
              <w:pStyle w:val="Pamatteksts3"/>
              <w:spacing w:after="0" w:line="240" w:lineRule="auto"/>
              <w:rPr>
                <w:rFonts w:ascii="Times New Roman" w:hAnsi="Times New Roman"/>
                <w:bCs/>
                <w:sz w:val="22"/>
                <w:szCs w:val="22"/>
              </w:rPr>
            </w:pPr>
            <w:r w:rsidRPr="0056660A">
              <w:rPr>
                <w:rFonts w:ascii="Times New Roman" w:hAnsi="Times New Roman"/>
                <w:sz w:val="22"/>
                <w:szCs w:val="22"/>
              </w:rPr>
              <w:t>izpilddirektore</w:t>
            </w:r>
          </w:p>
          <w:p w14:paraId="1EA76CA9" w14:textId="4D78540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_________________________</w:t>
            </w:r>
            <w:r w:rsidR="00AD6D58">
              <w:rPr>
                <w:rFonts w:ascii="Times New Roman" w:hAnsi="Times New Roman"/>
                <w:bCs/>
                <w:sz w:val="22"/>
                <w:szCs w:val="22"/>
              </w:rPr>
              <w:t xml:space="preserve"> </w:t>
            </w:r>
          </w:p>
          <w:p w14:paraId="1B3A1686" w14:textId="77777777" w:rsidR="005D29E0" w:rsidRPr="005D29E0" w:rsidRDefault="005D29E0" w:rsidP="007960E3">
            <w:pPr>
              <w:pStyle w:val="Pamatteksts3"/>
              <w:spacing w:after="0" w:line="240" w:lineRule="auto"/>
              <w:rPr>
                <w:rFonts w:ascii="Times New Roman" w:hAnsi="Times New Roman"/>
                <w:bCs/>
                <w:sz w:val="22"/>
                <w:szCs w:val="22"/>
              </w:rPr>
            </w:pPr>
          </w:p>
          <w:p w14:paraId="18004F03" w14:textId="1250B859" w:rsidR="005D29E0" w:rsidRPr="005D29E0" w:rsidRDefault="006B51FE" w:rsidP="007960E3">
            <w:pPr>
              <w:pStyle w:val="Pamatteksts3"/>
              <w:spacing w:after="0" w:line="240" w:lineRule="auto"/>
              <w:rPr>
                <w:rFonts w:ascii="Times New Roman" w:hAnsi="Times New Roman"/>
                <w:bCs/>
                <w:sz w:val="22"/>
                <w:szCs w:val="22"/>
              </w:rPr>
            </w:pPr>
            <w:r>
              <w:rPr>
                <w:rFonts w:ascii="Times New Roman" w:hAnsi="Times New Roman"/>
                <w:bCs/>
                <w:sz w:val="22"/>
                <w:szCs w:val="22"/>
              </w:rPr>
              <w:t xml:space="preserve"> </w:t>
            </w:r>
            <w:r w:rsidR="00241D8E">
              <w:rPr>
                <w:rFonts w:ascii="Times New Roman" w:hAnsi="Times New Roman"/>
                <w:bCs/>
                <w:sz w:val="22"/>
                <w:szCs w:val="22"/>
              </w:rPr>
              <w:t xml:space="preserve"> </w:t>
            </w:r>
            <w:r>
              <w:rPr>
                <w:rFonts w:ascii="Times New Roman" w:hAnsi="Times New Roman"/>
                <w:bCs/>
                <w:sz w:val="22"/>
                <w:szCs w:val="22"/>
              </w:rPr>
              <w:t xml:space="preserve"> .   </w:t>
            </w:r>
            <w:r w:rsidR="0030603B">
              <w:rPr>
                <w:rFonts w:ascii="Times New Roman" w:hAnsi="Times New Roman"/>
                <w:bCs/>
                <w:sz w:val="22"/>
                <w:szCs w:val="22"/>
              </w:rPr>
              <w:t>.</w:t>
            </w:r>
            <w:r w:rsidR="001C54B4">
              <w:rPr>
                <w:rFonts w:ascii="Times New Roman" w:hAnsi="Times New Roman"/>
                <w:bCs/>
                <w:sz w:val="22"/>
                <w:szCs w:val="22"/>
              </w:rPr>
              <w:t xml:space="preserve"> </w:t>
            </w:r>
            <w:r w:rsidR="0030603B">
              <w:rPr>
                <w:rFonts w:ascii="Times New Roman" w:hAnsi="Times New Roman"/>
                <w:bCs/>
                <w:sz w:val="22"/>
                <w:szCs w:val="22"/>
              </w:rPr>
              <w:t>202</w:t>
            </w:r>
            <w:r w:rsidR="003239E8">
              <w:rPr>
                <w:rFonts w:ascii="Times New Roman" w:hAnsi="Times New Roman"/>
                <w:bCs/>
                <w:sz w:val="22"/>
                <w:szCs w:val="22"/>
              </w:rPr>
              <w:t>6</w:t>
            </w:r>
            <w:r w:rsidR="0030603B">
              <w:rPr>
                <w:rFonts w:ascii="Times New Roman" w:hAnsi="Times New Roman"/>
                <w:bCs/>
                <w:sz w:val="22"/>
                <w:szCs w:val="22"/>
              </w:rPr>
              <w:t>.</w:t>
            </w:r>
            <w:r w:rsidR="00285166">
              <w:rPr>
                <w:rFonts w:ascii="Times New Roman" w:hAnsi="Times New Roman"/>
                <w:bCs/>
                <w:sz w:val="22"/>
                <w:szCs w:val="22"/>
              </w:rPr>
              <w:t xml:space="preserve">        </w:t>
            </w:r>
          </w:p>
        </w:tc>
        <w:tc>
          <w:tcPr>
            <w:tcW w:w="4632" w:type="dxa"/>
            <w:tcBorders>
              <w:bottom w:val="nil"/>
            </w:tcBorders>
          </w:tcPr>
          <w:p w14:paraId="5EE3E1BB" w14:textId="77777777" w:rsidR="005D29E0" w:rsidRPr="009B6E56" w:rsidRDefault="005D29E0" w:rsidP="007960E3">
            <w:pPr>
              <w:ind w:right="28"/>
              <w:rPr>
                <w:spacing w:val="-8"/>
                <w:sz w:val="22"/>
                <w:szCs w:val="22"/>
              </w:rPr>
            </w:pPr>
          </w:p>
          <w:p w14:paraId="6757B340" w14:textId="16570BF9" w:rsidR="005D29E0" w:rsidRDefault="005D29E0" w:rsidP="007960E3">
            <w:pPr>
              <w:ind w:right="28"/>
              <w:rPr>
                <w:spacing w:val="-8"/>
                <w:sz w:val="22"/>
                <w:szCs w:val="22"/>
              </w:rPr>
            </w:pPr>
          </w:p>
          <w:p w14:paraId="24730C73" w14:textId="77777777" w:rsidR="00E404A5" w:rsidRPr="009B6E56" w:rsidRDefault="00E404A5" w:rsidP="007960E3">
            <w:pPr>
              <w:ind w:right="28"/>
              <w:rPr>
                <w:spacing w:val="-8"/>
                <w:sz w:val="22"/>
                <w:szCs w:val="22"/>
              </w:rPr>
            </w:pPr>
          </w:p>
          <w:p w14:paraId="389AE989" w14:textId="1C3C56E7" w:rsidR="005D29E0" w:rsidRDefault="005D29E0" w:rsidP="007960E3">
            <w:pPr>
              <w:jc w:val="both"/>
              <w:rPr>
                <w:sz w:val="22"/>
                <w:szCs w:val="22"/>
              </w:rPr>
            </w:pPr>
            <w:r w:rsidRPr="009B6E56">
              <w:rPr>
                <w:spacing w:val="-8"/>
                <w:sz w:val="22"/>
                <w:szCs w:val="22"/>
              </w:rPr>
              <w:t>______________________</w:t>
            </w:r>
            <w:r>
              <w:rPr>
                <w:sz w:val="22"/>
                <w:szCs w:val="22"/>
              </w:rPr>
              <w:t xml:space="preserve"> </w:t>
            </w:r>
          </w:p>
          <w:p w14:paraId="29FDF84D" w14:textId="77777777" w:rsidR="005D29E0" w:rsidRPr="009B6E56" w:rsidRDefault="005D29E0" w:rsidP="007960E3">
            <w:pPr>
              <w:jc w:val="both"/>
              <w:rPr>
                <w:sz w:val="22"/>
                <w:szCs w:val="22"/>
              </w:rPr>
            </w:pPr>
          </w:p>
          <w:p w14:paraId="0F2B590C" w14:textId="124972B6" w:rsidR="005D29E0" w:rsidRPr="009B6E56" w:rsidRDefault="00241D8E" w:rsidP="007960E3">
            <w:pPr>
              <w:jc w:val="both"/>
              <w:rPr>
                <w:spacing w:val="-8"/>
                <w:sz w:val="22"/>
                <w:szCs w:val="22"/>
              </w:rPr>
            </w:pPr>
            <w:r>
              <w:rPr>
                <w:bCs/>
                <w:sz w:val="22"/>
                <w:szCs w:val="22"/>
              </w:rPr>
              <w:t xml:space="preserve">  </w:t>
            </w:r>
            <w:r w:rsidR="006B51FE">
              <w:rPr>
                <w:bCs/>
                <w:sz w:val="22"/>
                <w:szCs w:val="22"/>
              </w:rPr>
              <w:t xml:space="preserve"> </w:t>
            </w:r>
            <w:r w:rsidR="005D29E0">
              <w:rPr>
                <w:bCs/>
                <w:sz w:val="22"/>
                <w:szCs w:val="22"/>
              </w:rPr>
              <w:t>.</w:t>
            </w:r>
            <w:r w:rsidR="006B51FE">
              <w:rPr>
                <w:bCs/>
                <w:sz w:val="22"/>
                <w:szCs w:val="22"/>
              </w:rPr>
              <w:t xml:space="preserve">   </w:t>
            </w:r>
            <w:r w:rsidR="0030603B">
              <w:rPr>
                <w:bCs/>
                <w:sz w:val="22"/>
                <w:szCs w:val="22"/>
              </w:rPr>
              <w:t>.</w:t>
            </w:r>
            <w:r w:rsidR="001C54B4">
              <w:rPr>
                <w:bCs/>
                <w:sz w:val="22"/>
                <w:szCs w:val="22"/>
              </w:rPr>
              <w:t xml:space="preserve"> </w:t>
            </w:r>
            <w:r w:rsidR="0030603B">
              <w:rPr>
                <w:bCs/>
                <w:sz w:val="22"/>
                <w:szCs w:val="22"/>
              </w:rPr>
              <w:t>202</w:t>
            </w:r>
            <w:r w:rsidR="003239E8">
              <w:rPr>
                <w:bCs/>
                <w:sz w:val="22"/>
                <w:szCs w:val="22"/>
              </w:rPr>
              <w:t>6</w:t>
            </w:r>
            <w:r w:rsidR="0030603B">
              <w:rPr>
                <w:bCs/>
                <w:sz w:val="22"/>
                <w:szCs w:val="22"/>
              </w:rPr>
              <w:t>.</w:t>
            </w:r>
          </w:p>
        </w:tc>
      </w:tr>
    </w:tbl>
    <w:p w14:paraId="0DD69B18" w14:textId="06882231" w:rsidR="00E06C89" w:rsidRDefault="005B70E1" w:rsidP="00A5524D">
      <w:pPr>
        <w:rPr>
          <w:sz w:val="22"/>
          <w:szCs w:val="22"/>
        </w:rPr>
      </w:pPr>
      <w:r w:rsidRPr="00A5524D">
        <w:rPr>
          <w:sz w:val="22"/>
          <w:szCs w:val="22"/>
        </w:rPr>
        <w:tab/>
      </w:r>
    </w:p>
    <w:p w14:paraId="71AE98AA" w14:textId="77777777" w:rsidR="00E06C89" w:rsidRPr="002024E8" w:rsidRDefault="00E06C89" w:rsidP="00E06C89">
      <w:pPr>
        <w:tabs>
          <w:tab w:val="left" w:pos="5245"/>
        </w:tabs>
        <w:spacing w:line="259" w:lineRule="auto"/>
        <w:jc w:val="right"/>
        <w:rPr>
          <w:sz w:val="18"/>
          <w:szCs w:val="18"/>
        </w:rPr>
      </w:pPr>
      <w:r>
        <w:rPr>
          <w:sz w:val="22"/>
          <w:szCs w:val="22"/>
        </w:rPr>
        <w:br w:type="page"/>
      </w:r>
      <w:r w:rsidRPr="002024E8">
        <w:rPr>
          <w:sz w:val="18"/>
          <w:szCs w:val="18"/>
        </w:rPr>
        <w:lastRenderedPageBreak/>
        <w:t xml:space="preserve">1.pielikums </w:t>
      </w:r>
    </w:p>
    <w:p w14:paraId="5223951D" w14:textId="1BD8ECD9" w:rsidR="00E06C89" w:rsidRDefault="00E06C89" w:rsidP="00662DAF">
      <w:pPr>
        <w:tabs>
          <w:tab w:val="left" w:pos="5245"/>
        </w:tabs>
        <w:jc w:val="right"/>
        <w:rPr>
          <w:sz w:val="18"/>
          <w:szCs w:val="18"/>
        </w:rPr>
      </w:pPr>
      <w:r w:rsidRPr="002024E8">
        <w:rPr>
          <w:sz w:val="18"/>
          <w:szCs w:val="18"/>
        </w:rPr>
        <w:t>__.__.202</w:t>
      </w:r>
      <w:r w:rsidR="00A270E1">
        <w:rPr>
          <w:sz w:val="18"/>
          <w:szCs w:val="18"/>
        </w:rPr>
        <w:t>6</w:t>
      </w:r>
      <w:r w:rsidRPr="002024E8">
        <w:rPr>
          <w:sz w:val="18"/>
          <w:szCs w:val="18"/>
        </w:rPr>
        <w:t>. Zemes nomas</w:t>
      </w:r>
      <w:r w:rsidR="00662DAF">
        <w:rPr>
          <w:sz w:val="18"/>
          <w:szCs w:val="18"/>
        </w:rPr>
        <w:t xml:space="preserve"> </w:t>
      </w:r>
      <w:r w:rsidRPr="002024E8">
        <w:rPr>
          <w:sz w:val="18"/>
          <w:szCs w:val="18"/>
        </w:rPr>
        <w:t xml:space="preserve">līgumam Nr. </w:t>
      </w:r>
      <w:r w:rsidR="00C47525">
        <w:rPr>
          <w:sz w:val="18"/>
          <w:szCs w:val="18"/>
        </w:rPr>
        <w:t>GND/9.28/26/</w:t>
      </w:r>
      <w:r w:rsidRPr="002024E8">
        <w:rPr>
          <w:sz w:val="18"/>
          <w:szCs w:val="18"/>
        </w:rPr>
        <w:t>___________</w:t>
      </w:r>
    </w:p>
    <w:p w14:paraId="3A1C4DFB" w14:textId="77777777" w:rsidR="00E06C89" w:rsidRDefault="00E06C89" w:rsidP="00E06C89">
      <w:pPr>
        <w:tabs>
          <w:tab w:val="left" w:pos="5245"/>
        </w:tabs>
        <w:rPr>
          <w:sz w:val="18"/>
          <w:szCs w:val="18"/>
        </w:rPr>
      </w:pPr>
    </w:p>
    <w:p w14:paraId="70721B1E" w14:textId="77777777" w:rsidR="00E06C89" w:rsidRPr="005E53DC" w:rsidRDefault="00E06C89" w:rsidP="00E06C89">
      <w:pPr>
        <w:tabs>
          <w:tab w:val="left" w:pos="5245"/>
        </w:tabs>
        <w:jc w:val="center"/>
        <w:rPr>
          <w:b/>
          <w:sz w:val="18"/>
          <w:szCs w:val="18"/>
        </w:rPr>
      </w:pPr>
      <w:r w:rsidRPr="005E53DC">
        <w:rPr>
          <w:b/>
          <w:sz w:val="22"/>
          <w:szCs w:val="22"/>
        </w:rPr>
        <w:t>Izkopējums no digitālās kartes</w:t>
      </w:r>
    </w:p>
    <w:p w14:paraId="3065172E" w14:textId="6F05F78A" w:rsidR="009F48C5" w:rsidRPr="009F48C5" w:rsidRDefault="00710A50" w:rsidP="0006306A">
      <w:pPr>
        <w:spacing w:after="160" w:line="259" w:lineRule="auto"/>
        <w:rPr>
          <w:sz w:val="22"/>
          <w:szCs w:val="22"/>
        </w:rPr>
      </w:pPr>
      <w:r>
        <w:rPr>
          <w:noProof/>
          <w14:ligatures w14:val="standardContextual"/>
        </w:rPr>
        <w:drawing>
          <wp:inline distT="0" distB="0" distL="0" distR="0" wp14:anchorId="52F6655D" wp14:editId="14B66E84">
            <wp:extent cx="5904230" cy="8517890"/>
            <wp:effectExtent l="0" t="0" r="1270" b="0"/>
            <wp:docPr id="150805818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58182" name=""/>
                    <pic:cNvPicPr/>
                  </pic:nvPicPr>
                  <pic:blipFill>
                    <a:blip r:embed="rId7"/>
                    <a:stretch>
                      <a:fillRect/>
                    </a:stretch>
                  </pic:blipFill>
                  <pic:spPr>
                    <a:xfrm>
                      <a:off x="0" y="0"/>
                      <a:ext cx="5904230" cy="8517890"/>
                    </a:xfrm>
                    <a:prstGeom prst="rect">
                      <a:avLst/>
                    </a:prstGeom>
                  </pic:spPr>
                </pic:pic>
              </a:graphicData>
            </a:graphic>
          </wp:inline>
        </w:drawing>
      </w:r>
    </w:p>
    <w:sectPr w:rsidR="009F48C5" w:rsidRPr="009F48C5" w:rsidSect="00FF0D07">
      <w:footerReference w:type="default" r:id="rId8"/>
      <w:pgSz w:w="11906" w:h="16838"/>
      <w:pgMar w:top="1077" w:right="907" w:bottom="1077" w:left="1701"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AEF70" w14:textId="77777777" w:rsidR="00F478E7" w:rsidRDefault="00F478E7" w:rsidP="005B70E1">
      <w:r>
        <w:separator/>
      </w:r>
    </w:p>
  </w:endnote>
  <w:endnote w:type="continuationSeparator" w:id="0">
    <w:p w14:paraId="5798DFC0" w14:textId="77777777" w:rsidR="00F478E7" w:rsidRDefault="00F478E7"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3CDA2" w14:textId="466823FA" w:rsidR="00145AB8" w:rsidRPr="00145AB8" w:rsidRDefault="00000000" w:rsidP="00145AB8">
    <w:pPr>
      <w:pStyle w:val="Kjene"/>
      <w:jc w:val="center"/>
      <w:rPr>
        <w:sz w:val="20"/>
        <w:szCs w:val="20"/>
      </w:rPr>
    </w:pPr>
    <w:sdt>
      <w:sdtPr>
        <w:id w:val="-1433667029"/>
        <w:docPartObj>
          <w:docPartGallery w:val="Page Numbers (Bottom of Page)"/>
          <w:docPartUnique/>
        </w:docPartObj>
      </w:sdtPr>
      <w:sdtEndPr>
        <w:rPr>
          <w:sz w:val="20"/>
          <w:szCs w:val="20"/>
        </w:rPr>
      </w:sdtEndPr>
      <w:sdtContent>
        <w:r w:rsidR="00145AB8" w:rsidRPr="00145AB8">
          <w:rPr>
            <w:sz w:val="20"/>
            <w:szCs w:val="20"/>
          </w:rPr>
          <w:fldChar w:fldCharType="begin"/>
        </w:r>
        <w:r w:rsidR="00145AB8" w:rsidRPr="00145AB8">
          <w:rPr>
            <w:sz w:val="20"/>
            <w:szCs w:val="20"/>
          </w:rPr>
          <w:instrText>PAGE   \* MERGEFORMAT</w:instrText>
        </w:r>
        <w:r w:rsidR="00145AB8" w:rsidRPr="00145AB8">
          <w:rPr>
            <w:sz w:val="20"/>
            <w:szCs w:val="20"/>
          </w:rPr>
          <w:fldChar w:fldCharType="separate"/>
        </w:r>
        <w:r w:rsidR="00CB3633">
          <w:rPr>
            <w:noProof/>
            <w:sz w:val="20"/>
            <w:szCs w:val="20"/>
          </w:rPr>
          <w:t>2</w:t>
        </w:r>
        <w:r w:rsidR="00145AB8" w:rsidRPr="00145AB8">
          <w:rPr>
            <w:sz w:val="20"/>
            <w:szCs w:val="20"/>
          </w:rPr>
          <w:fldChar w:fldCharType="end"/>
        </w:r>
      </w:sdtContent>
    </w:sdt>
  </w:p>
  <w:p w14:paraId="5D94CDE8" w14:textId="77777777" w:rsidR="00145AB8" w:rsidRDefault="00145AB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99278" w14:textId="77777777" w:rsidR="00F478E7" w:rsidRDefault="00F478E7" w:rsidP="005B70E1">
      <w:r>
        <w:separator/>
      </w:r>
    </w:p>
  </w:footnote>
  <w:footnote w:type="continuationSeparator" w:id="0">
    <w:p w14:paraId="4288B513" w14:textId="77777777" w:rsidR="00F478E7" w:rsidRDefault="00F478E7"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1"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18902658">
    <w:abstractNumId w:val="12"/>
  </w:num>
  <w:num w:numId="2" w16cid:durableId="608588158">
    <w:abstractNumId w:val="6"/>
  </w:num>
  <w:num w:numId="3" w16cid:durableId="737364223">
    <w:abstractNumId w:val="11"/>
  </w:num>
  <w:num w:numId="4" w16cid:durableId="873349176">
    <w:abstractNumId w:val="1"/>
  </w:num>
  <w:num w:numId="5" w16cid:durableId="1434012079">
    <w:abstractNumId w:val="2"/>
  </w:num>
  <w:num w:numId="6" w16cid:durableId="1162162344">
    <w:abstractNumId w:val="0"/>
  </w:num>
  <w:num w:numId="7" w16cid:durableId="75172986">
    <w:abstractNumId w:val="3"/>
  </w:num>
  <w:num w:numId="8" w16cid:durableId="743182942">
    <w:abstractNumId w:val="4"/>
  </w:num>
  <w:num w:numId="9" w16cid:durableId="110053735">
    <w:abstractNumId w:val="5"/>
  </w:num>
  <w:num w:numId="10" w16cid:durableId="929892556">
    <w:abstractNumId w:val="9"/>
  </w:num>
  <w:num w:numId="11" w16cid:durableId="782579359">
    <w:abstractNumId w:val="7"/>
  </w:num>
  <w:num w:numId="12" w16cid:durableId="1008361399">
    <w:abstractNumId w:val="8"/>
  </w:num>
  <w:num w:numId="13" w16cid:durableId="1526628257">
    <w:abstractNumId w:val="14"/>
  </w:num>
  <w:num w:numId="14" w16cid:durableId="915017943">
    <w:abstractNumId w:val="13"/>
  </w:num>
  <w:num w:numId="15" w16cid:durableId="9274709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0E1"/>
    <w:rsid w:val="00004E74"/>
    <w:rsid w:val="000129D2"/>
    <w:rsid w:val="000271D9"/>
    <w:rsid w:val="00035BC9"/>
    <w:rsid w:val="00043F31"/>
    <w:rsid w:val="00053F00"/>
    <w:rsid w:val="0006306A"/>
    <w:rsid w:val="000872A6"/>
    <w:rsid w:val="00094E7E"/>
    <w:rsid w:val="000A2481"/>
    <w:rsid w:val="000A70AF"/>
    <w:rsid w:val="000B6525"/>
    <w:rsid w:val="000B6829"/>
    <w:rsid w:val="000C1B33"/>
    <w:rsid w:val="000D2280"/>
    <w:rsid w:val="000D3749"/>
    <w:rsid w:val="000D5DC1"/>
    <w:rsid w:val="001016C2"/>
    <w:rsid w:val="00113DCF"/>
    <w:rsid w:val="0012687A"/>
    <w:rsid w:val="00133622"/>
    <w:rsid w:val="00140065"/>
    <w:rsid w:val="00145AB8"/>
    <w:rsid w:val="00150866"/>
    <w:rsid w:val="0015656A"/>
    <w:rsid w:val="00156B27"/>
    <w:rsid w:val="001672B4"/>
    <w:rsid w:val="001821F0"/>
    <w:rsid w:val="00191C29"/>
    <w:rsid w:val="00192722"/>
    <w:rsid w:val="001955FE"/>
    <w:rsid w:val="00195AD2"/>
    <w:rsid w:val="001B33D5"/>
    <w:rsid w:val="001C4AAA"/>
    <w:rsid w:val="001C54B4"/>
    <w:rsid w:val="001D1E1B"/>
    <w:rsid w:val="001D7238"/>
    <w:rsid w:val="001E0D98"/>
    <w:rsid w:val="001E284A"/>
    <w:rsid w:val="001E3E65"/>
    <w:rsid w:val="001E4FB7"/>
    <w:rsid w:val="001E7CE7"/>
    <w:rsid w:val="001F01BB"/>
    <w:rsid w:val="0020721C"/>
    <w:rsid w:val="00211165"/>
    <w:rsid w:val="0021302F"/>
    <w:rsid w:val="00217663"/>
    <w:rsid w:val="00217BA0"/>
    <w:rsid w:val="00221C5C"/>
    <w:rsid w:val="00223B7A"/>
    <w:rsid w:val="002277AB"/>
    <w:rsid w:val="0022786D"/>
    <w:rsid w:val="00232EA1"/>
    <w:rsid w:val="00241D8E"/>
    <w:rsid w:val="0025057F"/>
    <w:rsid w:val="00256E9E"/>
    <w:rsid w:val="002812A6"/>
    <w:rsid w:val="00285166"/>
    <w:rsid w:val="00293F2D"/>
    <w:rsid w:val="002959B6"/>
    <w:rsid w:val="002A4E2B"/>
    <w:rsid w:val="002B2127"/>
    <w:rsid w:val="002C6BC4"/>
    <w:rsid w:val="002D14A2"/>
    <w:rsid w:val="002D2E8A"/>
    <w:rsid w:val="002D33C8"/>
    <w:rsid w:val="002D5712"/>
    <w:rsid w:val="002E13BD"/>
    <w:rsid w:val="002E2A9C"/>
    <w:rsid w:val="002F241F"/>
    <w:rsid w:val="002F6B2D"/>
    <w:rsid w:val="0030603B"/>
    <w:rsid w:val="00310F76"/>
    <w:rsid w:val="00317E76"/>
    <w:rsid w:val="003233DD"/>
    <w:rsid w:val="003237CF"/>
    <w:rsid w:val="003239E8"/>
    <w:rsid w:val="0034371E"/>
    <w:rsid w:val="00344E50"/>
    <w:rsid w:val="00347E20"/>
    <w:rsid w:val="00351279"/>
    <w:rsid w:val="0037430A"/>
    <w:rsid w:val="003856F0"/>
    <w:rsid w:val="00386DAC"/>
    <w:rsid w:val="003A7FAA"/>
    <w:rsid w:val="003B103E"/>
    <w:rsid w:val="003B3C9F"/>
    <w:rsid w:val="003B4BB0"/>
    <w:rsid w:val="003B4E0F"/>
    <w:rsid w:val="003C2E33"/>
    <w:rsid w:val="003E1550"/>
    <w:rsid w:val="003E57E8"/>
    <w:rsid w:val="003F041E"/>
    <w:rsid w:val="004161A4"/>
    <w:rsid w:val="00427CA4"/>
    <w:rsid w:val="00427DC1"/>
    <w:rsid w:val="00433809"/>
    <w:rsid w:val="00442499"/>
    <w:rsid w:val="00447C00"/>
    <w:rsid w:val="0046266D"/>
    <w:rsid w:val="00462AFD"/>
    <w:rsid w:val="00473BF3"/>
    <w:rsid w:val="00474045"/>
    <w:rsid w:val="00480751"/>
    <w:rsid w:val="004855FB"/>
    <w:rsid w:val="004B00AF"/>
    <w:rsid w:val="004E09B4"/>
    <w:rsid w:val="00502D79"/>
    <w:rsid w:val="00504B55"/>
    <w:rsid w:val="00506BC5"/>
    <w:rsid w:val="00514B02"/>
    <w:rsid w:val="005221FA"/>
    <w:rsid w:val="0053260B"/>
    <w:rsid w:val="00533D97"/>
    <w:rsid w:val="00534788"/>
    <w:rsid w:val="005356C8"/>
    <w:rsid w:val="00543E6D"/>
    <w:rsid w:val="005501F8"/>
    <w:rsid w:val="00552880"/>
    <w:rsid w:val="00552F50"/>
    <w:rsid w:val="005542A2"/>
    <w:rsid w:val="00563D4E"/>
    <w:rsid w:val="00566426"/>
    <w:rsid w:val="0056660A"/>
    <w:rsid w:val="00570A93"/>
    <w:rsid w:val="00573074"/>
    <w:rsid w:val="00573BAF"/>
    <w:rsid w:val="00583425"/>
    <w:rsid w:val="00591EA0"/>
    <w:rsid w:val="00594F8E"/>
    <w:rsid w:val="005A3425"/>
    <w:rsid w:val="005B15EF"/>
    <w:rsid w:val="005B3B1B"/>
    <w:rsid w:val="005B40A6"/>
    <w:rsid w:val="005B70E1"/>
    <w:rsid w:val="005D29E0"/>
    <w:rsid w:val="005D5C5D"/>
    <w:rsid w:val="005E7FCE"/>
    <w:rsid w:val="006070CC"/>
    <w:rsid w:val="00635B4C"/>
    <w:rsid w:val="006425BB"/>
    <w:rsid w:val="00646B55"/>
    <w:rsid w:val="00652F11"/>
    <w:rsid w:val="0065790B"/>
    <w:rsid w:val="00660860"/>
    <w:rsid w:val="00662DAF"/>
    <w:rsid w:val="00663C9E"/>
    <w:rsid w:val="00677186"/>
    <w:rsid w:val="00686682"/>
    <w:rsid w:val="00687DB9"/>
    <w:rsid w:val="00696DCB"/>
    <w:rsid w:val="006A1465"/>
    <w:rsid w:val="006B05A5"/>
    <w:rsid w:val="006B51FE"/>
    <w:rsid w:val="006C05BF"/>
    <w:rsid w:val="006D22D8"/>
    <w:rsid w:val="006E20DD"/>
    <w:rsid w:val="006E5907"/>
    <w:rsid w:val="006E6542"/>
    <w:rsid w:val="007029B0"/>
    <w:rsid w:val="007100E9"/>
    <w:rsid w:val="00710A50"/>
    <w:rsid w:val="00725B15"/>
    <w:rsid w:val="007318AF"/>
    <w:rsid w:val="00735707"/>
    <w:rsid w:val="00740901"/>
    <w:rsid w:val="00751F25"/>
    <w:rsid w:val="0079453E"/>
    <w:rsid w:val="007952BA"/>
    <w:rsid w:val="007977A3"/>
    <w:rsid w:val="00797ED3"/>
    <w:rsid w:val="007A1F6F"/>
    <w:rsid w:val="007B25A2"/>
    <w:rsid w:val="007C0088"/>
    <w:rsid w:val="007C2E23"/>
    <w:rsid w:val="007C6366"/>
    <w:rsid w:val="007C6881"/>
    <w:rsid w:val="007E3D6A"/>
    <w:rsid w:val="007F6685"/>
    <w:rsid w:val="00802609"/>
    <w:rsid w:val="008029F4"/>
    <w:rsid w:val="00814C6F"/>
    <w:rsid w:val="0082237F"/>
    <w:rsid w:val="00822C41"/>
    <w:rsid w:val="00846EBA"/>
    <w:rsid w:val="00864CD0"/>
    <w:rsid w:val="008721CC"/>
    <w:rsid w:val="00872417"/>
    <w:rsid w:val="00875921"/>
    <w:rsid w:val="0088277B"/>
    <w:rsid w:val="008A360C"/>
    <w:rsid w:val="008A5131"/>
    <w:rsid w:val="008A6760"/>
    <w:rsid w:val="008A6946"/>
    <w:rsid w:val="009219B3"/>
    <w:rsid w:val="00922EB8"/>
    <w:rsid w:val="0093146B"/>
    <w:rsid w:val="00932AEE"/>
    <w:rsid w:val="00933943"/>
    <w:rsid w:val="00940BAC"/>
    <w:rsid w:val="0094222C"/>
    <w:rsid w:val="00943E2B"/>
    <w:rsid w:val="00950350"/>
    <w:rsid w:val="00954B7F"/>
    <w:rsid w:val="00957220"/>
    <w:rsid w:val="00962B15"/>
    <w:rsid w:val="00965327"/>
    <w:rsid w:val="009719C2"/>
    <w:rsid w:val="00976B14"/>
    <w:rsid w:val="009943F4"/>
    <w:rsid w:val="00996C5D"/>
    <w:rsid w:val="009A0EA2"/>
    <w:rsid w:val="009B4763"/>
    <w:rsid w:val="009B69BB"/>
    <w:rsid w:val="009C253F"/>
    <w:rsid w:val="009D0BA5"/>
    <w:rsid w:val="009F16DA"/>
    <w:rsid w:val="009F48C5"/>
    <w:rsid w:val="00A15619"/>
    <w:rsid w:val="00A26144"/>
    <w:rsid w:val="00A270E1"/>
    <w:rsid w:val="00A34BAF"/>
    <w:rsid w:val="00A3683D"/>
    <w:rsid w:val="00A47993"/>
    <w:rsid w:val="00A544C7"/>
    <w:rsid w:val="00A5524D"/>
    <w:rsid w:val="00A6573A"/>
    <w:rsid w:val="00A6692A"/>
    <w:rsid w:val="00A818AE"/>
    <w:rsid w:val="00AB1F17"/>
    <w:rsid w:val="00AB54F6"/>
    <w:rsid w:val="00AC7F78"/>
    <w:rsid w:val="00AD5281"/>
    <w:rsid w:val="00AD6D58"/>
    <w:rsid w:val="00B330B6"/>
    <w:rsid w:val="00B34513"/>
    <w:rsid w:val="00B5213B"/>
    <w:rsid w:val="00B56225"/>
    <w:rsid w:val="00B679A9"/>
    <w:rsid w:val="00B70CA2"/>
    <w:rsid w:val="00B971D7"/>
    <w:rsid w:val="00BA47ED"/>
    <w:rsid w:val="00BC1B17"/>
    <w:rsid w:val="00BC58D9"/>
    <w:rsid w:val="00BD0F92"/>
    <w:rsid w:val="00BD4C1A"/>
    <w:rsid w:val="00BD5260"/>
    <w:rsid w:val="00BD52B6"/>
    <w:rsid w:val="00BE4F9B"/>
    <w:rsid w:val="00BE5979"/>
    <w:rsid w:val="00BF69BD"/>
    <w:rsid w:val="00C0047D"/>
    <w:rsid w:val="00C257A5"/>
    <w:rsid w:val="00C27420"/>
    <w:rsid w:val="00C35488"/>
    <w:rsid w:val="00C37592"/>
    <w:rsid w:val="00C4041F"/>
    <w:rsid w:val="00C42594"/>
    <w:rsid w:val="00C4292D"/>
    <w:rsid w:val="00C47525"/>
    <w:rsid w:val="00C477D4"/>
    <w:rsid w:val="00C50460"/>
    <w:rsid w:val="00C519A0"/>
    <w:rsid w:val="00C63951"/>
    <w:rsid w:val="00C761DA"/>
    <w:rsid w:val="00C87AA2"/>
    <w:rsid w:val="00C95DE6"/>
    <w:rsid w:val="00CA0B09"/>
    <w:rsid w:val="00CB3633"/>
    <w:rsid w:val="00CC0EF2"/>
    <w:rsid w:val="00CC47EF"/>
    <w:rsid w:val="00CD5548"/>
    <w:rsid w:val="00CE5959"/>
    <w:rsid w:val="00D0513F"/>
    <w:rsid w:val="00D062B9"/>
    <w:rsid w:val="00D1015F"/>
    <w:rsid w:val="00D12CD0"/>
    <w:rsid w:val="00D13470"/>
    <w:rsid w:val="00D17CD2"/>
    <w:rsid w:val="00D36ECD"/>
    <w:rsid w:val="00D4313F"/>
    <w:rsid w:val="00D50ABC"/>
    <w:rsid w:val="00D735C6"/>
    <w:rsid w:val="00D753E0"/>
    <w:rsid w:val="00D75B4D"/>
    <w:rsid w:val="00D846EB"/>
    <w:rsid w:val="00D84CF5"/>
    <w:rsid w:val="00DA03AB"/>
    <w:rsid w:val="00DA61DB"/>
    <w:rsid w:val="00DB5C86"/>
    <w:rsid w:val="00DC2376"/>
    <w:rsid w:val="00DD4157"/>
    <w:rsid w:val="00DE0115"/>
    <w:rsid w:val="00DF6C68"/>
    <w:rsid w:val="00E049E9"/>
    <w:rsid w:val="00E058C9"/>
    <w:rsid w:val="00E06C89"/>
    <w:rsid w:val="00E123D0"/>
    <w:rsid w:val="00E2049D"/>
    <w:rsid w:val="00E404A5"/>
    <w:rsid w:val="00E45393"/>
    <w:rsid w:val="00E75D7F"/>
    <w:rsid w:val="00E77BF9"/>
    <w:rsid w:val="00E85A20"/>
    <w:rsid w:val="00E96296"/>
    <w:rsid w:val="00E969A9"/>
    <w:rsid w:val="00EA7E06"/>
    <w:rsid w:val="00EC4EAE"/>
    <w:rsid w:val="00EE35FE"/>
    <w:rsid w:val="00EE6E5F"/>
    <w:rsid w:val="00EF5D4D"/>
    <w:rsid w:val="00F0598C"/>
    <w:rsid w:val="00F27D07"/>
    <w:rsid w:val="00F45469"/>
    <w:rsid w:val="00F478E7"/>
    <w:rsid w:val="00F5755E"/>
    <w:rsid w:val="00F65D26"/>
    <w:rsid w:val="00F87CE4"/>
    <w:rsid w:val="00F95DD5"/>
    <w:rsid w:val="00FA3A84"/>
    <w:rsid w:val="00FA5602"/>
    <w:rsid w:val="00FB73E9"/>
    <w:rsid w:val="00FC46EC"/>
    <w:rsid w:val="00FC55C0"/>
    <w:rsid w:val="00FD4C2B"/>
    <w:rsid w:val="00FE6851"/>
    <w:rsid w:val="00FE7DC5"/>
    <w:rsid w:val="00FF0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docId w15:val="{D94F4EE8-7E17-4981-9620-33F547C3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043F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 w:type="paragraph" w:styleId="Pamatteksts3">
    <w:name w:val="Body Text 3"/>
    <w:basedOn w:val="Parasts"/>
    <w:link w:val="Pamatteksts3Rakstz"/>
    <w:rsid w:val="005D29E0"/>
    <w:pPr>
      <w:spacing w:after="120" w:line="360" w:lineRule="auto"/>
    </w:pPr>
    <w:rPr>
      <w:rFonts w:ascii="Arial" w:hAnsi="Arial"/>
      <w:sz w:val="16"/>
      <w:szCs w:val="16"/>
      <w:lang w:eastAsia="en-US"/>
    </w:rPr>
  </w:style>
  <w:style w:type="character" w:customStyle="1" w:styleId="Pamatteksts3Rakstz">
    <w:name w:val="Pamatteksts 3 Rakstz."/>
    <w:basedOn w:val="Noklusjumarindkopasfonts"/>
    <w:link w:val="Pamatteksts3"/>
    <w:rsid w:val="005D29E0"/>
    <w:rPr>
      <w:rFonts w:ascii="Arial" w:eastAsia="Times New Roman" w:hAnsi="Arial" w:cs="Times New Roman"/>
      <w:kern w:val="0"/>
      <w:sz w:val="16"/>
      <w:szCs w:val="16"/>
      <w14:ligatures w14:val="none"/>
    </w:rPr>
  </w:style>
  <w:style w:type="paragraph" w:styleId="Balonteksts">
    <w:name w:val="Balloon Text"/>
    <w:basedOn w:val="Parasts"/>
    <w:link w:val="BalontekstsRakstz"/>
    <w:uiPriority w:val="99"/>
    <w:semiHidden/>
    <w:unhideWhenUsed/>
    <w:rsid w:val="00570A9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70A93"/>
    <w:rPr>
      <w:rFonts w:ascii="Tahoma" w:eastAsia="Times New Roman" w:hAnsi="Tahoma" w:cs="Tahoma"/>
      <w:kern w:val="0"/>
      <w:sz w:val="16"/>
      <w:szCs w:val="16"/>
      <w:lang w:eastAsia="lv-LV"/>
      <w14:ligatures w14:val="none"/>
    </w:rPr>
  </w:style>
  <w:style w:type="character" w:customStyle="1" w:styleId="Virsraksts1Rakstz">
    <w:name w:val="Virsraksts 1 Rakstz."/>
    <w:basedOn w:val="Noklusjumarindkopasfonts"/>
    <w:link w:val="Virsraksts1"/>
    <w:uiPriority w:val="9"/>
    <w:rsid w:val="00043F31"/>
    <w:rPr>
      <w:rFonts w:asciiTheme="majorHAnsi" w:eastAsiaTheme="majorEastAsia" w:hAnsiTheme="majorHAnsi" w:cstheme="majorBidi"/>
      <w:color w:val="2F5496" w:themeColor="accent1" w:themeShade="BF"/>
      <w:kern w:val="0"/>
      <w:sz w:val="32"/>
      <w:szCs w:val="32"/>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6</Pages>
  <Words>11078</Words>
  <Characters>6315</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Elita</cp:lastModifiedBy>
  <cp:revision>230</cp:revision>
  <dcterms:created xsi:type="dcterms:W3CDTF">2024-03-11T13:21:00Z</dcterms:created>
  <dcterms:modified xsi:type="dcterms:W3CDTF">2026-08-31T08:57:00Z</dcterms:modified>
</cp:coreProperties>
</file>