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80"/>
      </w:tblGrid>
      <w:tr w:rsidR="00271684" w:rsidRPr="00C2794B" w14:paraId="54A97659" w14:textId="77777777" w:rsidTr="006E05C6">
        <w:tc>
          <w:tcPr>
            <w:tcW w:w="4729" w:type="dxa"/>
          </w:tcPr>
          <w:p w14:paraId="5DA6BFEE" w14:textId="6B1B1630" w:rsidR="00271684" w:rsidRPr="00C2794B" w:rsidRDefault="00271684" w:rsidP="006E05C6">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434AA6">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434AA6">
              <w:rPr>
                <w:rFonts w:ascii="Times New Roman" w:eastAsiaTheme="minorHAnsi" w:hAnsi="Times New Roman" w:cs="Times New Roman"/>
                <w:b/>
                <w:bCs/>
                <w:sz w:val="24"/>
                <w:szCs w:val="24"/>
                <w:lang w:eastAsia="en-US"/>
              </w:rPr>
              <w:t>24.septembrī</w:t>
            </w:r>
          </w:p>
        </w:tc>
        <w:tc>
          <w:tcPr>
            <w:tcW w:w="4729" w:type="dxa"/>
          </w:tcPr>
          <w:p w14:paraId="611DF0BD" w14:textId="1B4E3537" w:rsidR="00271684" w:rsidRPr="00C2794B" w:rsidRDefault="00237CA1" w:rsidP="006E05C6">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271684" w:rsidRPr="00C2794B">
              <w:rPr>
                <w:rFonts w:ascii="Times New Roman" w:eastAsiaTheme="minorHAnsi" w:hAnsi="Times New Roman" w:cs="Times New Roman"/>
                <w:b/>
                <w:bCs/>
                <w:sz w:val="24"/>
                <w:szCs w:val="24"/>
                <w:lang w:eastAsia="en-US"/>
              </w:rPr>
              <w:t>Nr.</w:t>
            </w:r>
            <w:r w:rsidR="00637FA5">
              <w:rPr>
                <w:rFonts w:ascii="Times New Roman" w:eastAsiaTheme="minorHAnsi" w:hAnsi="Times New Roman" w:cs="Times New Roman"/>
                <w:b/>
                <w:bCs/>
                <w:sz w:val="24"/>
                <w:szCs w:val="24"/>
                <w:lang w:eastAsia="en-US"/>
              </w:rPr>
              <w:t xml:space="preserve"> GND/202</w:t>
            </w:r>
            <w:r w:rsidR="00434AA6">
              <w:rPr>
                <w:rFonts w:ascii="Times New Roman" w:eastAsiaTheme="minorHAnsi" w:hAnsi="Times New Roman" w:cs="Times New Roman"/>
                <w:b/>
                <w:bCs/>
                <w:sz w:val="24"/>
                <w:szCs w:val="24"/>
                <w:lang w:eastAsia="en-US"/>
              </w:rPr>
              <w:t>6</w:t>
            </w:r>
            <w:r w:rsidR="00637FA5">
              <w:rPr>
                <w:rFonts w:ascii="Times New Roman" w:eastAsiaTheme="minorHAnsi" w:hAnsi="Times New Roman" w:cs="Times New Roman"/>
                <w:b/>
                <w:bCs/>
                <w:sz w:val="24"/>
                <w:szCs w:val="24"/>
                <w:lang w:eastAsia="en-US"/>
              </w:rPr>
              <w:t>/</w:t>
            </w:r>
            <w:r w:rsidR="00434AA6">
              <w:rPr>
                <w:rFonts w:ascii="Times New Roman" w:eastAsiaTheme="minorHAnsi" w:hAnsi="Times New Roman" w:cs="Times New Roman"/>
                <w:b/>
                <w:bCs/>
                <w:sz w:val="24"/>
                <w:szCs w:val="24"/>
                <w:lang w:eastAsia="en-US"/>
              </w:rPr>
              <w:t>____</w:t>
            </w:r>
          </w:p>
        </w:tc>
      </w:tr>
      <w:tr w:rsidR="000F6DC6" w:rsidRPr="000F6DC6" w14:paraId="7D18200D" w14:textId="77777777" w:rsidTr="006E05C6">
        <w:tc>
          <w:tcPr>
            <w:tcW w:w="4729" w:type="dxa"/>
          </w:tcPr>
          <w:p w14:paraId="042E1F8F" w14:textId="77777777" w:rsidR="00271684" w:rsidRPr="000F6DC6" w:rsidRDefault="00271684" w:rsidP="006E05C6">
            <w:pPr>
              <w:rPr>
                <w:rFonts w:ascii="Times New Roman" w:eastAsiaTheme="minorHAnsi" w:hAnsi="Times New Roman" w:cs="Times New Roman"/>
                <w:sz w:val="24"/>
                <w:szCs w:val="24"/>
                <w:lang w:eastAsia="en-US"/>
              </w:rPr>
            </w:pPr>
          </w:p>
        </w:tc>
        <w:tc>
          <w:tcPr>
            <w:tcW w:w="4729" w:type="dxa"/>
          </w:tcPr>
          <w:p w14:paraId="0B76116A" w14:textId="31670952" w:rsidR="00271684" w:rsidRPr="000F6DC6" w:rsidRDefault="0056199D" w:rsidP="006E05C6">
            <w:pPr>
              <w:jc w:val="center"/>
              <w:rPr>
                <w:rFonts w:ascii="Times New Roman" w:eastAsiaTheme="minorHAnsi" w:hAnsi="Times New Roman" w:cs="Times New Roman"/>
                <w:b/>
                <w:bCs/>
                <w:sz w:val="24"/>
                <w:szCs w:val="24"/>
                <w:lang w:eastAsia="en-US"/>
              </w:rPr>
            </w:pPr>
            <w:r w:rsidRPr="000F6DC6">
              <w:rPr>
                <w:rFonts w:ascii="Times New Roman" w:eastAsiaTheme="minorHAnsi" w:hAnsi="Times New Roman" w:cs="Times New Roman"/>
                <w:b/>
                <w:bCs/>
                <w:sz w:val="24"/>
                <w:szCs w:val="24"/>
                <w:lang w:eastAsia="en-US"/>
              </w:rPr>
              <w:t xml:space="preserve">        </w:t>
            </w:r>
            <w:r w:rsidR="00237CA1">
              <w:rPr>
                <w:rFonts w:ascii="Times New Roman" w:eastAsiaTheme="minorHAnsi" w:hAnsi="Times New Roman" w:cs="Times New Roman"/>
                <w:b/>
                <w:bCs/>
                <w:sz w:val="24"/>
                <w:szCs w:val="24"/>
                <w:lang w:eastAsia="en-US"/>
              </w:rPr>
              <w:t xml:space="preserve">     </w:t>
            </w:r>
            <w:r w:rsidR="00271684" w:rsidRPr="000F6DC6">
              <w:rPr>
                <w:rFonts w:ascii="Times New Roman" w:eastAsiaTheme="minorHAnsi" w:hAnsi="Times New Roman" w:cs="Times New Roman"/>
                <w:b/>
                <w:bCs/>
                <w:sz w:val="24"/>
                <w:szCs w:val="24"/>
                <w:lang w:eastAsia="en-US"/>
              </w:rPr>
              <w:t>(</w:t>
            </w:r>
            <w:bookmarkStart w:id="0" w:name="_Hlk50661741"/>
            <w:r w:rsidR="00271684" w:rsidRPr="000F6DC6">
              <w:rPr>
                <w:rFonts w:ascii="Times New Roman" w:eastAsiaTheme="minorHAnsi" w:hAnsi="Times New Roman" w:cs="Times New Roman"/>
                <w:b/>
                <w:bCs/>
                <w:sz w:val="24"/>
                <w:szCs w:val="24"/>
                <w:lang w:eastAsia="en-US"/>
              </w:rPr>
              <w:t>protokols Nr.</w:t>
            </w:r>
            <w:r w:rsidR="00434AA6">
              <w:rPr>
                <w:rFonts w:ascii="Times New Roman" w:eastAsiaTheme="minorHAnsi" w:hAnsi="Times New Roman" w:cs="Times New Roman"/>
                <w:b/>
                <w:bCs/>
                <w:sz w:val="24"/>
                <w:szCs w:val="24"/>
                <w:lang w:eastAsia="en-US"/>
              </w:rPr>
              <w:t>___</w:t>
            </w:r>
            <w:r w:rsidR="00271684" w:rsidRPr="000F6DC6">
              <w:rPr>
                <w:rFonts w:ascii="Times New Roman" w:eastAsiaTheme="minorHAnsi" w:hAnsi="Times New Roman" w:cs="Times New Roman"/>
                <w:b/>
                <w:bCs/>
                <w:sz w:val="24"/>
                <w:szCs w:val="24"/>
                <w:lang w:eastAsia="en-US"/>
              </w:rPr>
              <w:t xml:space="preserve">; </w:t>
            </w:r>
            <w:r w:rsidR="00434AA6">
              <w:rPr>
                <w:rFonts w:ascii="Times New Roman" w:eastAsiaTheme="minorHAnsi" w:hAnsi="Times New Roman" w:cs="Times New Roman"/>
                <w:b/>
                <w:bCs/>
                <w:sz w:val="24"/>
                <w:szCs w:val="24"/>
                <w:lang w:eastAsia="en-US"/>
              </w:rPr>
              <w:t>___</w:t>
            </w:r>
            <w:r w:rsidR="00271684" w:rsidRPr="000F6DC6">
              <w:rPr>
                <w:rFonts w:ascii="Times New Roman" w:eastAsiaTheme="minorHAnsi" w:hAnsi="Times New Roman" w:cs="Times New Roman"/>
                <w:b/>
                <w:bCs/>
                <w:sz w:val="24"/>
                <w:szCs w:val="24"/>
                <w:lang w:eastAsia="en-US"/>
              </w:rPr>
              <w:t>.p)</w:t>
            </w:r>
            <w:bookmarkEnd w:id="0"/>
          </w:p>
          <w:p w14:paraId="787D61A6" w14:textId="142FDE76" w:rsidR="00271684" w:rsidRPr="000F6DC6"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0F6DC6" w:rsidRDefault="003A4AE7"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 xml:space="preserve">Par iekšējā normatīvā akta </w:t>
      </w:r>
      <w:bookmarkStart w:id="1" w:name="_Hlk50661646"/>
      <w:r w:rsidRPr="000F6DC6">
        <w:rPr>
          <w:rFonts w:ascii="Times New Roman" w:hAnsi="Times New Roman" w:cs="Times New Roman"/>
          <w:b/>
          <w:noProof/>
          <w:sz w:val="24"/>
          <w:szCs w:val="24"/>
        </w:rPr>
        <w:t>“</w:t>
      </w:r>
      <w:bookmarkStart w:id="2" w:name="_Hlk50665340"/>
      <w:r w:rsidRPr="000F6DC6">
        <w:rPr>
          <w:rFonts w:ascii="Times New Roman" w:hAnsi="Times New Roman" w:cs="Times New Roman"/>
          <w:b/>
          <w:noProof/>
          <w:sz w:val="24"/>
          <w:szCs w:val="24"/>
        </w:rPr>
        <w:t xml:space="preserve">Grozījumi Gulbenes novada </w:t>
      </w:r>
      <w:r w:rsidR="005555F6" w:rsidRPr="000F6DC6">
        <w:rPr>
          <w:rFonts w:ascii="Times New Roman" w:hAnsi="Times New Roman" w:cs="Times New Roman"/>
          <w:b/>
          <w:noProof/>
          <w:sz w:val="24"/>
          <w:szCs w:val="24"/>
        </w:rPr>
        <w:t xml:space="preserve">pašvaldības </w:t>
      </w:r>
      <w:r w:rsidRPr="000F6DC6">
        <w:rPr>
          <w:rFonts w:ascii="Times New Roman" w:hAnsi="Times New Roman" w:cs="Times New Roman"/>
          <w:b/>
          <w:noProof/>
          <w:sz w:val="24"/>
          <w:szCs w:val="24"/>
        </w:rPr>
        <w:t>domes</w:t>
      </w:r>
    </w:p>
    <w:p w14:paraId="0264C04D" w14:textId="28C9C127" w:rsidR="00005322" w:rsidRPr="000F6DC6" w:rsidRDefault="00E34858" w:rsidP="000C6612">
      <w:pPr>
        <w:jc w:val="center"/>
        <w:rPr>
          <w:rFonts w:ascii="Times New Roman" w:hAnsi="Times New Roman" w:cs="Times New Roman"/>
          <w:b/>
          <w:noProof/>
          <w:sz w:val="24"/>
          <w:szCs w:val="24"/>
        </w:rPr>
      </w:pPr>
      <w:bookmarkStart w:id="3" w:name="_Hlk240025008"/>
      <w:r w:rsidRPr="000F6DC6">
        <w:rPr>
          <w:rFonts w:ascii="Times New Roman" w:hAnsi="Times New Roman" w:cs="Times New Roman"/>
          <w:b/>
          <w:noProof/>
          <w:sz w:val="24"/>
          <w:szCs w:val="24"/>
        </w:rPr>
        <w:t>20</w:t>
      </w:r>
      <w:r w:rsidR="00667251" w:rsidRPr="000F6DC6">
        <w:rPr>
          <w:rFonts w:ascii="Times New Roman" w:hAnsi="Times New Roman" w:cs="Times New Roman"/>
          <w:b/>
          <w:noProof/>
          <w:sz w:val="24"/>
          <w:szCs w:val="24"/>
        </w:rPr>
        <w:t>2</w:t>
      </w:r>
      <w:r w:rsidR="004837A3">
        <w:rPr>
          <w:rFonts w:ascii="Times New Roman" w:hAnsi="Times New Roman" w:cs="Times New Roman"/>
          <w:b/>
          <w:noProof/>
          <w:sz w:val="24"/>
          <w:szCs w:val="24"/>
        </w:rPr>
        <w:t>3</w:t>
      </w:r>
      <w:r w:rsidR="005555F6" w:rsidRPr="000F6DC6">
        <w:rPr>
          <w:rFonts w:ascii="Times New Roman" w:hAnsi="Times New Roman" w:cs="Times New Roman"/>
          <w:b/>
          <w:noProof/>
          <w:sz w:val="24"/>
          <w:szCs w:val="24"/>
        </w:rPr>
        <w:t>.</w:t>
      </w:r>
      <w:r w:rsidRPr="000F6DC6">
        <w:rPr>
          <w:rFonts w:ascii="Times New Roman" w:hAnsi="Times New Roman" w:cs="Times New Roman"/>
          <w:b/>
          <w:noProof/>
          <w:sz w:val="24"/>
          <w:szCs w:val="24"/>
        </w:rPr>
        <w:t xml:space="preserve">gada </w:t>
      </w:r>
      <w:r w:rsidR="004837A3">
        <w:rPr>
          <w:rFonts w:ascii="Times New Roman" w:hAnsi="Times New Roman" w:cs="Times New Roman"/>
          <w:b/>
          <w:noProof/>
          <w:sz w:val="24"/>
          <w:szCs w:val="24"/>
        </w:rPr>
        <w:t>28.septembra</w:t>
      </w:r>
      <w:r w:rsidRPr="000F6DC6">
        <w:rPr>
          <w:rFonts w:ascii="Times New Roman" w:hAnsi="Times New Roman" w:cs="Times New Roman"/>
          <w:b/>
          <w:noProof/>
          <w:sz w:val="24"/>
          <w:szCs w:val="24"/>
        </w:rPr>
        <w:t xml:space="preserve"> nolikumā </w:t>
      </w:r>
      <w:r w:rsidR="00E05169" w:rsidRPr="000F6DC6">
        <w:rPr>
          <w:rFonts w:ascii="Times New Roman" w:hAnsi="Times New Roman" w:cs="Times New Roman"/>
          <w:b/>
          <w:noProof/>
          <w:sz w:val="24"/>
          <w:szCs w:val="24"/>
        </w:rPr>
        <w:t>Nr.</w:t>
      </w:r>
      <w:r w:rsidR="004837A3" w:rsidRPr="004837A3">
        <w:rPr>
          <w:rFonts w:ascii="Times New Roman" w:hAnsi="Times New Roman" w:cs="Times New Roman"/>
          <w:b/>
          <w:noProof/>
          <w:sz w:val="24"/>
          <w:szCs w:val="24"/>
        </w:rPr>
        <w:t xml:space="preserve">GND/23/9-nolik </w:t>
      </w:r>
      <w:r w:rsidR="00697DCD" w:rsidRPr="000F6DC6">
        <w:rPr>
          <w:rFonts w:ascii="Times New Roman" w:hAnsi="Times New Roman" w:cs="Times New Roman"/>
          <w:b/>
          <w:noProof/>
          <w:sz w:val="24"/>
          <w:szCs w:val="24"/>
        </w:rPr>
        <w:t>“</w:t>
      </w:r>
      <w:r w:rsidR="004837A3">
        <w:rPr>
          <w:rFonts w:ascii="Times New Roman" w:hAnsi="Times New Roman" w:cs="Times New Roman"/>
          <w:b/>
          <w:noProof/>
          <w:sz w:val="24"/>
          <w:szCs w:val="24"/>
        </w:rPr>
        <w:t>Rankas pamatskolas</w:t>
      </w:r>
      <w:r w:rsidR="00005322" w:rsidRPr="000F6DC6">
        <w:rPr>
          <w:rFonts w:ascii="Times New Roman" w:hAnsi="Times New Roman" w:cs="Times New Roman"/>
          <w:b/>
          <w:noProof/>
          <w:sz w:val="24"/>
          <w:szCs w:val="24"/>
        </w:rPr>
        <w:t xml:space="preserve"> nolikums”” </w:t>
      </w:r>
      <w:bookmarkEnd w:id="3"/>
      <w:r w:rsidR="00005322" w:rsidRPr="000F6DC6">
        <w:rPr>
          <w:rFonts w:ascii="Times New Roman" w:hAnsi="Times New Roman" w:cs="Times New Roman"/>
          <w:b/>
          <w:noProof/>
          <w:sz w:val="24"/>
          <w:szCs w:val="24"/>
        </w:rPr>
        <w:t>apstiprināšanu</w:t>
      </w:r>
    </w:p>
    <w:p w14:paraId="10DF2FF4" w14:textId="77777777" w:rsidR="00804995" w:rsidRDefault="00804995" w:rsidP="00271684">
      <w:pPr>
        <w:jc w:val="both"/>
        <w:rPr>
          <w:rFonts w:ascii="Times New Roman" w:hAnsi="Times New Roman" w:cs="Times New Roman"/>
          <w:b/>
          <w:noProof/>
          <w:sz w:val="24"/>
          <w:szCs w:val="24"/>
        </w:rPr>
      </w:pPr>
    </w:p>
    <w:p w14:paraId="672018B3" w14:textId="77777777" w:rsidR="009C7ABD" w:rsidRPr="000F6DC6" w:rsidRDefault="009C7ABD" w:rsidP="00271684">
      <w:pPr>
        <w:jc w:val="both"/>
        <w:rPr>
          <w:rFonts w:ascii="Times New Roman" w:hAnsi="Times New Roman" w:cs="Times New Roman"/>
          <w:b/>
          <w:noProof/>
          <w:sz w:val="24"/>
          <w:szCs w:val="24"/>
        </w:rPr>
      </w:pPr>
    </w:p>
    <w:p w14:paraId="096AEF5A" w14:textId="167ACEE3" w:rsidR="00F24A55"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w:t>
      </w:r>
      <w:r w:rsidR="00F24A55">
        <w:rPr>
          <w:rFonts w:ascii="Times New Roman" w:eastAsiaTheme="minorHAnsi" w:hAnsi="Times New Roman" w:cs="Times New Roman"/>
          <w:sz w:val="24"/>
          <w:szCs w:val="24"/>
          <w:lang w:eastAsia="en-US"/>
        </w:rPr>
        <w:t>1</w:t>
      </w:r>
      <w:r w:rsidR="00AD1C99">
        <w:rPr>
          <w:rFonts w:ascii="Times New Roman" w:eastAsiaTheme="minorHAnsi" w:hAnsi="Times New Roman" w:cs="Times New Roman"/>
          <w:sz w:val="24"/>
          <w:szCs w:val="24"/>
          <w:lang w:eastAsia="en-US"/>
        </w:rPr>
        <w:t>.septembrī</w:t>
      </w:r>
      <w:r w:rsidR="00667251" w:rsidRPr="000F6DC6">
        <w:rPr>
          <w:rFonts w:ascii="Times New Roman" w:eastAsiaTheme="minorHAnsi" w:hAnsi="Times New Roman" w:cs="Times New Roman"/>
          <w:sz w:val="24"/>
          <w:szCs w:val="24"/>
          <w:lang w:eastAsia="en-US"/>
        </w:rPr>
        <w:t xml:space="preserve"> saņemts</w:t>
      </w:r>
      <w:r w:rsidR="00F24A55">
        <w:rPr>
          <w:rFonts w:ascii="Times New Roman" w:eastAsiaTheme="minorHAnsi" w:hAnsi="Times New Roman" w:cs="Times New Roman"/>
          <w:sz w:val="24"/>
          <w:szCs w:val="24"/>
          <w:lang w:eastAsia="en-US"/>
        </w:rPr>
        <w:t xml:space="preserve"> Rankas pamatskolas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 xml:space="preserve">.gada </w:t>
      </w:r>
      <w:r w:rsidR="00AD1C99">
        <w:rPr>
          <w:rFonts w:ascii="Times New Roman" w:eastAsiaTheme="minorHAnsi" w:hAnsi="Times New Roman" w:cs="Times New Roman"/>
          <w:sz w:val="24"/>
          <w:szCs w:val="24"/>
          <w:lang w:eastAsia="en-US"/>
        </w:rPr>
        <w:t>10.septembra</w:t>
      </w:r>
      <w:r w:rsidR="00667251" w:rsidRPr="000F6DC6">
        <w:rPr>
          <w:rFonts w:ascii="Times New Roman" w:eastAsiaTheme="minorHAnsi" w:hAnsi="Times New Roman" w:cs="Times New Roman"/>
          <w:sz w:val="24"/>
          <w:szCs w:val="24"/>
          <w:lang w:eastAsia="en-US"/>
        </w:rPr>
        <w:t xml:space="preserve"> iesniegums </w:t>
      </w:r>
      <w:proofErr w:type="spellStart"/>
      <w:r w:rsidR="00667251" w:rsidRPr="000F6DC6">
        <w:rPr>
          <w:rFonts w:ascii="Times New Roman" w:eastAsiaTheme="minorHAnsi" w:hAnsi="Times New Roman" w:cs="Times New Roman"/>
          <w:sz w:val="24"/>
          <w:szCs w:val="24"/>
          <w:lang w:eastAsia="en-US"/>
        </w:rPr>
        <w:t>Nr</w:t>
      </w:r>
      <w:r w:rsidR="00F24A55">
        <w:rPr>
          <w:rFonts w:ascii="Times New Roman" w:eastAsiaTheme="minorHAnsi" w:hAnsi="Times New Roman" w:cs="Times New Roman"/>
          <w:sz w:val="24"/>
          <w:szCs w:val="24"/>
          <w:lang w:eastAsia="en-US"/>
        </w:rPr>
        <w:t>.</w:t>
      </w:r>
      <w:r w:rsidR="00F24A55" w:rsidRPr="00F24A55">
        <w:rPr>
          <w:rFonts w:ascii="Times New Roman" w:eastAsiaTheme="minorHAnsi" w:hAnsi="Times New Roman" w:cs="Times New Roman"/>
          <w:sz w:val="24"/>
          <w:szCs w:val="24"/>
          <w:lang w:eastAsia="en-US"/>
        </w:rPr>
        <w:t>RAPSK</w:t>
      </w:r>
      <w:proofErr w:type="spellEnd"/>
      <w:r w:rsidR="00F24A55" w:rsidRPr="00F24A55">
        <w:rPr>
          <w:rFonts w:ascii="Times New Roman" w:eastAsiaTheme="minorHAnsi" w:hAnsi="Times New Roman" w:cs="Times New Roman"/>
          <w:sz w:val="24"/>
          <w:szCs w:val="24"/>
          <w:lang w:eastAsia="en-US"/>
        </w:rPr>
        <w:t>/1.10/26/25</w:t>
      </w:r>
      <w:r w:rsidR="00667251" w:rsidRPr="000F6DC6">
        <w:rPr>
          <w:rFonts w:ascii="Times New Roman" w:eastAsiaTheme="minorHAnsi" w:hAnsi="Times New Roman" w:cs="Times New Roman"/>
          <w:sz w:val="24"/>
          <w:szCs w:val="24"/>
          <w:lang w:eastAsia="en-US"/>
        </w:rPr>
        <w:t xml:space="preserve"> (Gulbenes novada pašvaldībā reģistrēts ar Nr</w:t>
      </w:r>
      <w:r w:rsidR="00AD1C99">
        <w:rPr>
          <w:rFonts w:ascii="Times New Roman" w:eastAsiaTheme="minorHAnsi" w:hAnsi="Times New Roman" w:cs="Times New Roman"/>
          <w:sz w:val="24"/>
          <w:szCs w:val="24"/>
          <w:lang w:eastAsia="en-US"/>
        </w:rPr>
        <w:t>.</w:t>
      </w:r>
      <w:r w:rsidR="00F24A55" w:rsidRPr="00F24A55">
        <w:t xml:space="preserve"> </w:t>
      </w:r>
      <w:r w:rsidR="00F24A55" w:rsidRPr="00F24A55">
        <w:rPr>
          <w:rFonts w:ascii="Times New Roman" w:eastAsiaTheme="minorHAnsi" w:hAnsi="Times New Roman" w:cs="Times New Roman"/>
          <w:sz w:val="24"/>
          <w:szCs w:val="24"/>
          <w:lang w:eastAsia="en-US"/>
        </w:rPr>
        <w:t>GND/5.6/26/2288-R</w:t>
      </w:r>
      <w:r w:rsidR="00667251" w:rsidRPr="000F6DC6">
        <w:rPr>
          <w:rFonts w:ascii="Times New Roman" w:eastAsiaTheme="minorHAnsi" w:hAnsi="Times New Roman" w:cs="Times New Roman"/>
          <w:sz w:val="24"/>
          <w:szCs w:val="24"/>
          <w:lang w:eastAsia="en-US"/>
        </w:rPr>
        <w:t>), ar kuru lūgts</w:t>
      </w:r>
      <w:r w:rsidR="00547879" w:rsidRPr="000F6DC6">
        <w:rPr>
          <w:rFonts w:ascii="Times New Roman" w:eastAsiaTheme="minorHAnsi" w:hAnsi="Times New Roman" w:cs="Times New Roman"/>
          <w:sz w:val="24"/>
          <w:szCs w:val="24"/>
          <w:lang w:eastAsia="en-US"/>
        </w:rPr>
        <w:t xml:space="preserve"> veikt grozījumus </w:t>
      </w:r>
      <w:r w:rsidR="00F24A55">
        <w:rPr>
          <w:rFonts w:ascii="Times New Roman" w:eastAsiaTheme="minorHAnsi" w:hAnsi="Times New Roman" w:cs="Times New Roman"/>
          <w:sz w:val="24"/>
          <w:szCs w:val="24"/>
          <w:lang w:eastAsia="en-US"/>
        </w:rPr>
        <w:t xml:space="preserve">Rankas pamatskolas nolikumā. </w:t>
      </w:r>
    </w:p>
    <w:bookmarkEnd w:id="1"/>
    <w:bookmarkEnd w:id="2"/>
    <w:p w14:paraId="789F6F86" w14:textId="2646BF91" w:rsidR="00237CA1" w:rsidRPr="00F24A55" w:rsidRDefault="00F24A55" w:rsidP="00F24A55">
      <w:pPr>
        <w:spacing w:line="360" w:lineRule="auto"/>
        <w:ind w:firstLine="720"/>
        <w:jc w:val="both"/>
        <w:rPr>
          <w:rFonts w:ascii="Times New Roman" w:hAnsi="Times New Roman" w:cs="Times New Roman"/>
          <w:sz w:val="24"/>
          <w:szCs w:val="24"/>
        </w:rPr>
      </w:pPr>
      <w:r w:rsidRPr="003756AB">
        <w:rPr>
          <w:rFonts w:ascii="Times New Roman" w:hAnsi="Times New Roman" w:cs="Times New Roman"/>
          <w:bCs/>
          <w:noProof/>
          <w:sz w:val="24"/>
          <w:szCs w:val="24"/>
        </w:rPr>
        <w:t>Ņemot vērā augstāk minēto un 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w:t>
      </w:r>
      <w:proofErr w:type="spellStart"/>
      <w:r w:rsidRPr="003756AB">
        <w:rPr>
          <w:rFonts w:ascii="Times New Roman" w:hAnsi="Times New Roman" w:cs="Times New Roman"/>
          <w:sz w:val="24"/>
          <w:szCs w:val="24"/>
        </w:rPr>
        <w:t>ispārējās</w:t>
      </w:r>
      <w:proofErr w:type="spellEnd"/>
      <w:r w:rsidRPr="003756AB">
        <w:rPr>
          <w:rFonts w:ascii="Times New Roman" w:hAnsi="Times New Roman" w:cs="Times New Roman"/>
          <w:sz w:val="24"/>
          <w:szCs w:val="24"/>
        </w:rPr>
        <w:t xml:space="preserve"> izglītības likuma 8. un 9.pantu, </w:t>
      </w:r>
      <w:r w:rsidRPr="003756AB">
        <w:rPr>
          <w:rFonts w:ascii="Times New Roman" w:hAnsi="Times New Roman" w:cs="Times New Roman"/>
          <w:bCs/>
          <w:noProof/>
          <w:sz w:val="24"/>
          <w:szCs w:val="24"/>
        </w:rPr>
        <w:t xml:space="preserve">Pašvaldību likuma 10.panta pirmās daļas 8.punktu, kas nosaka, ka dome ir tiesīga izlemt ikvienu pašvaldības kompetences </w:t>
      </w:r>
      <w:r w:rsidRPr="00F24A55">
        <w:rPr>
          <w:rFonts w:ascii="Times New Roman" w:hAnsi="Times New Roman" w:cs="Times New Roman"/>
          <w:bCs/>
          <w:noProof/>
          <w:sz w:val="24"/>
          <w:szCs w:val="24"/>
        </w:rPr>
        <w:t xml:space="preserve">jautājumu; tikai domes kompetencē ir </w:t>
      </w:r>
      <w:r w:rsidRPr="00F24A55">
        <w:rPr>
          <w:rFonts w:ascii="Times New Roman" w:hAnsi="Times New Roman" w:cs="Times New Roman"/>
          <w:sz w:val="24"/>
          <w:szCs w:val="24"/>
        </w:rPr>
        <w:t xml:space="preserve">izveidot un reorganizēt pašvaldības administrāciju, tostarp izveidot, reorganizēt un likvidēt tās sastāvā esošās institūcijas, kā arī izdot pašvaldības institūciju nolikumus, </w:t>
      </w:r>
      <w:r w:rsidRPr="00F24A55">
        <w:rPr>
          <w:rFonts w:ascii="Times New Roman" w:hAnsi="Times New Roman" w:cs="Times New Roman"/>
          <w:bCs/>
          <w:noProof/>
          <w:sz w:val="24"/>
          <w:szCs w:val="24"/>
        </w:rPr>
        <w:t>un Gulbenes novada pašvaldības domes apvienotās Sociālo un veselības jautājumu komitejas un Izglītības, kultūras un sporta jautājumu komitejas ieteikumu</w:t>
      </w:r>
      <w:r>
        <w:rPr>
          <w:rFonts w:ascii="Times New Roman" w:hAnsi="Times New Roman" w:cs="Times New Roman"/>
          <w:bCs/>
          <w:noProof/>
          <w:sz w:val="24"/>
          <w:szCs w:val="24"/>
        </w:rPr>
        <w:t>,</w:t>
      </w:r>
      <w:r>
        <w:rPr>
          <w:rFonts w:ascii="Times New Roman" w:hAnsi="Times New Roman" w:cs="Times New Roman"/>
          <w:sz w:val="24"/>
          <w:szCs w:val="24"/>
        </w:rPr>
        <w:t xml:space="preserve"> </w:t>
      </w:r>
      <w:r w:rsidR="00237CA1" w:rsidRPr="00513AF2">
        <w:rPr>
          <w:rFonts w:ascii="Times New Roman" w:hAnsi="Times New Roman" w:cs="Times New Roman"/>
          <w:bCs/>
          <w:noProof/>
          <w:sz w:val="24"/>
          <w:szCs w:val="24"/>
        </w:rPr>
        <w:t xml:space="preserve">atklāti balsojot: </w:t>
      </w:r>
      <w:r w:rsidR="00237CA1" w:rsidRPr="00E874EC">
        <w:rPr>
          <w:rFonts w:ascii="Times New Roman" w:hAnsi="Times New Roman" w:cs="Times New Roman"/>
          <w:noProof/>
          <w:sz w:val="24"/>
          <w:szCs w:val="24"/>
        </w:rPr>
        <w:t xml:space="preserve">ar </w:t>
      </w:r>
      <w:r w:rsidR="00930A5D">
        <w:rPr>
          <w:rFonts w:ascii="Times New Roman" w:hAnsi="Times New Roman" w:cs="Times New Roman"/>
          <w:noProof/>
          <w:sz w:val="24"/>
          <w:szCs w:val="24"/>
        </w:rPr>
        <w:t>____</w:t>
      </w:r>
      <w:r w:rsidR="00237CA1" w:rsidRPr="00E874EC">
        <w:rPr>
          <w:rFonts w:ascii="Times New Roman" w:hAnsi="Times New Roman" w:cs="Times New Roman"/>
          <w:noProof/>
          <w:sz w:val="24"/>
          <w:szCs w:val="24"/>
        </w:rPr>
        <w:t xml:space="preserve"> balsīm "Par" (</w:t>
      </w:r>
      <w:r w:rsidR="00930A5D">
        <w:rPr>
          <w:rFonts w:ascii="Times New Roman" w:hAnsi="Times New Roman" w:cs="Times New Roman"/>
          <w:noProof/>
          <w:sz w:val="24"/>
          <w:szCs w:val="24"/>
        </w:rPr>
        <w:t>_______</w:t>
      </w:r>
      <w:r w:rsidR="00237CA1" w:rsidRPr="00E874EC">
        <w:rPr>
          <w:rFonts w:ascii="Times New Roman" w:hAnsi="Times New Roman" w:cs="Times New Roman"/>
          <w:noProof/>
          <w:sz w:val="24"/>
          <w:szCs w:val="24"/>
        </w:rPr>
        <w:t xml:space="preserve">), "Pret"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"Atturas"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 xml:space="preserve">, "Nepiedalās" – </w:t>
      </w:r>
      <w:r w:rsidR="00930A5D">
        <w:rPr>
          <w:rFonts w:ascii="Times New Roman" w:hAnsi="Times New Roman" w:cs="Times New Roman"/>
          <w:noProof/>
          <w:sz w:val="24"/>
          <w:szCs w:val="24"/>
        </w:rPr>
        <w:t>_____</w:t>
      </w:r>
      <w:r w:rsidR="00237CA1" w:rsidRPr="00E874EC">
        <w:rPr>
          <w:rFonts w:ascii="Times New Roman" w:hAnsi="Times New Roman" w:cs="Times New Roman"/>
          <w:noProof/>
          <w:sz w:val="24"/>
          <w:szCs w:val="24"/>
        </w:rPr>
        <w:t>,</w:t>
      </w:r>
      <w:r w:rsidR="00237CA1" w:rsidRPr="00E874EC">
        <w:rPr>
          <w:rFonts w:ascii="Times New Roman" w:hAnsi="Times New Roman" w:cs="Times New Roman"/>
          <w:bCs/>
          <w:noProof/>
          <w:sz w:val="24"/>
          <w:szCs w:val="24"/>
        </w:rPr>
        <w:t xml:space="preserve"> Gulbenes novada pašvaldības dome NOLEMJ:</w:t>
      </w:r>
    </w:p>
    <w:p w14:paraId="048482CF" w14:textId="5AFC07A0" w:rsidR="00930A5D" w:rsidRDefault="00005322" w:rsidP="00031CA1">
      <w:pPr>
        <w:spacing w:line="360" w:lineRule="auto"/>
        <w:ind w:firstLine="720"/>
        <w:jc w:val="both"/>
        <w:rPr>
          <w:rFonts w:ascii="Times New Roman" w:hAnsi="Times New Roman" w:cs="Times New Roman"/>
          <w:sz w:val="24"/>
          <w:szCs w:val="24"/>
        </w:rPr>
      </w:pPr>
      <w:r w:rsidRPr="00A733FC">
        <w:rPr>
          <w:rFonts w:ascii="Times New Roman" w:hAnsi="Times New Roman" w:cs="Times New Roman"/>
          <w:sz w:val="24"/>
          <w:szCs w:val="24"/>
        </w:rPr>
        <w:t xml:space="preserve">APSTIPRINĀT </w:t>
      </w:r>
      <w:r w:rsidR="006E54FD" w:rsidRPr="00A733FC">
        <w:rPr>
          <w:rFonts w:ascii="Times New Roman" w:hAnsi="Times New Roman" w:cs="Times New Roman"/>
          <w:sz w:val="24"/>
          <w:szCs w:val="24"/>
        </w:rPr>
        <w:t>iekšēj</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normatīv</w:t>
      </w:r>
      <w:r w:rsidR="000C6612" w:rsidRPr="00A733FC">
        <w:rPr>
          <w:rFonts w:ascii="Times New Roman" w:hAnsi="Times New Roman" w:cs="Times New Roman"/>
          <w:sz w:val="24"/>
          <w:szCs w:val="24"/>
        </w:rPr>
        <w:t>o</w:t>
      </w:r>
      <w:r w:rsidR="006E54FD" w:rsidRPr="00A733FC">
        <w:rPr>
          <w:rFonts w:ascii="Times New Roman" w:hAnsi="Times New Roman" w:cs="Times New Roman"/>
          <w:sz w:val="24"/>
          <w:szCs w:val="24"/>
        </w:rPr>
        <w:t xml:space="preserve"> akt</w:t>
      </w:r>
      <w:r w:rsidR="000C6612" w:rsidRPr="00A733FC">
        <w:rPr>
          <w:rFonts w:ascii="Times New Roman" w:hAnsi="Times New Roman" w:cs="Times New Roman"/>
          <w:sz w:val="24"/>
          <w:szCs w:val="24"/>
        </w:rPr>
        <w:t>u</w:t>
      </w:r>
      <w:r w:rsidR="00930A5D">
        <w:rPr>
          <w:rFonts w:ascii="Times New Roman" w:hAnsi="Times New Roman" w:cs="Times New Roman"/>
          <w:sz w:val="24"/>
          <w:szCs w:val="24"/>
        </w:rPr>
        <w:t xml:space="preserve"> </w:t>
      </w:r>
      <w:r w:rsidR="00930A5D" w:rsidRPr="00930A5D">
        <w:rPr>
          <w:rFonts w:ascii="Times New Roman" w:hAnsi="Times New Roman" w:cs="Times New Roman"/>
          <w:sz w:val="24"/>
          <w:szCs w:val="24"/>
        </w:rPr>
        <w:t>“Grozījumi Gulbenes novada pašvaldības domes</w:t>
      </w:r>
      <w:r w:rsidR="00930A5D">
        <w:rPr>
          <w:rFonts w:ascii="Times New Roman" w:hAnsi="Times New Roman" w:cs="Times New Roman"/>
          <w:sz w:val="24"/>
          <w:szCs w:val="24"/>
        </w:rPr>
        <w:t xml:space="preserve"> </w:t>
      </w:r>
      <w:r w:rsidR="00F24A55" w:rsidRPr="00F24A55">
        <w:rPr>
          <w:rFonts w:ascii="Times New Roman" w:hAnsi="Times New Roman" w:cs="Times New Roman"/>
          <w:sz w:val="24"/>
          <w:szCs w:val="24"/>
        </w:rPr>
        <w:t xml:space="preserve">2023.gada 28.septembra nolikumā </w:t>
      </w:r>
      <w:proofErr w:type="spellStart"/>
      <w:r w:rsidR="00F24A55" w:rsidRPr="00F24A55">
        <w:rPr>
          <w:rFonts w:ascii="Times New Roman" w:hAnsi="Times New Roman" w:cs="Times New Roman"/>
          <w:sz w:val="24"/>
          <w:szCs w:val="24"/>
        </w:rPr>
        <w:t>Nr.GND</w:t>
      </w:r>
      <w:proofErr w:type="spellEnd"/>
      <w:r w:rsidR="00F24A55" w:rsidRPr="00F24A55">
        <w:rPr>
          <w:rFonts w:ascii="Times New Roman" w:hAnsi="Times New Roman" w:cs="Times New Roman"/>
          <w:sz w:val="24"/>
          <w:szCs w:val="24"/>
        </w:rPr>
        <w:t>/23/9-nolik “Rankas pamatskolas nolikums””</w:t>
      </w:r>
      <w:r w:rsidR="005A6F46">
        <w:rPr>
          <w:rFonts w:ascii="Times New Roman" w:hAnsi="Times New Roman" w:cs="Times New Roman"/>
          <w:sz w:val="24"/>
          <w:szCs w:val="24"/>
        </w:rPr>
        <w:t xml:space="preserve"> </w:t>
      </w:r>
      <w:r w:rsidR="00602748">
        <w:rPr>
          <w:rFonts w:ascii="Times New Roman" w:hAnsi="Times New Roman" w:cs="Times New Roman"/>
          <w:sz w:val="24"/>
          <w:szCs w:val="24"/>
        </w:rPr>
        <w:t>(pielikumā).</w:t>
      </w:r>
    </w:p>
    <w:p w14:paraId="6B227F5A" w14:textId="77777777" w:rsidR="00237CA1" w:rsidRPr="0067562B" w:rsidRDefault="00237CA1" w:rsidP="00602748">
      <w:pPr>
        <w:spacing w:line="360" w:lineRule="auto"/>
        <w:jc w:val="both"/>
        <w:rPr>
          <w:rFonts w:ascii="Times New Roman" w:hAnsi="Times New Roman" w:cs="Times New Roman"/>
          <w:sz w:val="24"/>
          <w:szCs w:val="24"/>
        </w:rPr>
      </w:pPr>
    </w:p>
    <w:p w14:paraId="25B6BC0F" w14:textId="4D8AE5B4" w:rsidR="00237CA1" w:rsidRPr="002D50D0" w:rsidRDefault="00237CA1" w:rsidP="00237CA1">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sidR="00602748">
        <w:rPr>
          <w:rFonts w:ascii="Times New Roman" w:hAnsi="Times New Roman"/>
          <w:sz w:val="24"/>
          <w:szCs w:val="24"/>
        </w:rPr>
        <w:t>s</w:t>
      </w:r>
      <w:r w:rsidR="00602748">
        <w:rPr>
          <w:rFonts w:ascii="Times New Roman" w:hAnsi="Times New Roman"/>
          <w:sz w:val="24"/>
          <w:szCs w:val="24"/>
        </w:rPr>
        <w:tab/>
      </w:r>
      <w:r w:rsidR="0060274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00602748">
        <w:rPr>
          <w:rFonts w:ascii="Times New Roman" w:hAnsi="Times New Roman"/>
          <w:sz w:val="24"/>
          <w:szCs w:val="24"/>
        </w:rPr>
        <w:t>N.Mazūrs</w:t>
      </w:r>
      <w:proofErr w:type="spellEnd"/>
    </w:p>
    <w:p w14:paraId="21B413A4" w14:textId="77777777" w:rsidR="000C6612" w:rsidRDefault="000C6612" w:rsidP="006E54FD">
      <w:pPr>
        <w:spacing w:line="276" w:lineRule="auto"/>
        <w:rPr>
          <w:rFonts w:ascii="Times New Roman" w:hAnsi="Times New Roman"/>
          <w:sz w:val="24"/>
          <w:szCs w:val="24"/>
        </w:rPr>
      </w:pPr>
    </w:p>
    <w:p w14:paraId="2937C608" w14:textId="77777777" w:rsidR="00602748" w:rsidRDefault="0060274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3062E0D2"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13799B" w:rsidRPr="00DF6078">
        <w:rPr>
          <w:rFonts w:ascii="Times New Roman" w:eastAsia="Calibri" w:hAnsi="Times New Roman" w:cs="Times New Roman"/>
          <w:sz w:val="24"/>
          <w:szCs w:val="24"/>
        </w:rPr>
        <w:t>______</w:t>
      </w:r>
    </w:p>
    <w:p w14:paraId="7AFFF45F" w14:textId="3879B6B4"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13799B" w:rsidRPr="00DF6078">
        <w:rPr>
          <w:rFonts w:ascii="Times New Roman" w:eastAsia="Calibri" w:hAnsi="Times New Roman" w:cs="Times New Roman"/>
          <w:sz w:val="24"/>
          <w:szCs w:val="24"/>
        </w:rPr>
        <w:t>___</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6E05C6">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6E05C6">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6E05C6">
            <w:pPr>
              <w:spacing w:before="240"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6E05C6">
            <w:pPr>
              <w:spacing w:line="360" w:lineRule="auto"/>
              <w:jc w:val="center"/>
              <w:rPr>
                <w:rFonts w:ascii="Times New Roman" w:eastAsia="Calibri" w:hAnsi="Times New Roman" w:cs="Times New Roman"/>
                <w:sz w:val="24"/>
                <w:szCs w:val="24"/>
              </w:rPr>
            </w:pPr>
            <w:proofErr w:type="spellStart"/>
            <w:r w:rsidRPr="00DF6078">
              <w:rPr>
                <w:rFonts w:ascii="Times New Roman" w:eastAsia="Calibri" w:hAnsi="Times New Roman" w:cs="Times New Roman"/>
                <w:sz w:val="24"/>
                <w:szCs w:val="24"/>
              </w:rPr>
              <w:t>Reģ</w:t>
            </w:r>
            <w:proofErr w:type="spellEnd"/>
            <w:r w:rsidRPr="00DF6078">
              <w:rPr>
                <w:rFonts w:ascii="Times New Roman" w:eastAsia="Calibri" w:hAnsi="Times New Roman" w:cs="Times New Roman"/>
                <w:sz w:val="24"/>
                <w:szCs w:val="24"/>
              </w:rPr>
              <w:t>.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6E05C6">
            <w:pPr>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6E05C6">
            <w:pPr>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3A4AE7">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DB41AA" w:rsidRDefault="003A4AE7" w:rsidP="003A4AE7">
      <w:pPr>
        <w:jc w:val="center"/>
        <w:rPr>
          <w:rFonts w:ascii="Times New Roman" w:eastAsia="Calibri" w:hAnsi="Times New Roman" w:cs="Times New Roman"/>
          <w:sz w:val="24"/>
          <w:szCs w:val="24"/>
        </w:rPr>
      </w:pPr>
    </w:p>
    <w:p w14:paraId="5EE9C469" w14:textId="62A929D0" w:rsidR="003A4AE7" w:rsidRPr="008307B7" w:rsidRDefault="003A4AE7" w:rsidP="00271684">
      <w:pPr>
        <w:ind w:left="3600" w:hanging="3600"/>
        <w:rPr>
          <w:rFonts w:ascii="Times New Roman" w:eastAsia="Calibri" w:hAnsi="Times New Roman" w:cs="Times New Roman"/>
          <w:b/>
          <w:bCs/>
          <w:sz w:val="24"/>
          <w:szCs w:val="24"/>
        </w:rPr>
      </w:pPr>
      <w:r w:rsidRPr="00DB41AA">
        <w:rPr>
          <w:rFonts w:ascii="Times New Roman" w:eastAsia="Calibri" w:hAnsi="Times New Roman" w:cs="Times New Roman"/>
          <w:b/>
          <w:bCs/>
          <w:sz w:val="24"/>
          <w:szCs w:val="24"/>
        </w:rPr>
        <w:t>202</w:t>
      </w:r>
      <w:r w:rsidR="00B26071">
        <w:rPr>
          <w:rFonts w:ascii="Times New Roman" w:eastAsia="Calibri" w:hAnsi="Times New Roman" w:cs="Times New Roman"/>
          <w:b/>
          <w:bCs/>
          <w:sz w:val="24"/>
          <w:szCs w:val="24"/>
        </w:rPr>
        <w:t>6</w:t>
      </w:r>
      <w:r w:rsidRPr="00DB41AA">
        <w:rPr>
          <w:rFonts w:ascii="Times New Roman" w:eastAsia="Calibri" w:hAnsi="Times New Roman" w:cs="Times New Roman"/>
          <w:b/>
          <w:bCs/>
          <w:sz w:val="24"/>
          <w:szCs w:val="24"/>
        </w:rPr>
        <w:t xml:space="preserve">.gada </w:t>
      </w:r>
      <w:r w:rsidR="00B26071">
        <w:rPr>
          <w:rFonts w:ascii="Times New Roman" w:eastAsia="Calibri" w:hAnsi="Times New Roman" w:cs="Times New Roman"/>
          <w:b/>
          <w:bCs/>
          <w:sz w:val="24"/>
          <w:szCs w:val="24"/>
        </w:rPr>
        <w:t>24.septembrī</w:t>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8307B7">
        <w:rPr>
          <w:rFonts w:ascii="Times New Roman" w:eastAsia="Calibri" w:hAnsi="Times New Roman" w:cs="Times New Roman"/>
          <w:b/>
          <w:bCs/>
          <w:sz w:val="24"/>
          <w:szCs w:val="24"/>
        </w:rPr>
        <w:tab/>
      </w:r>
      <w:r w:rsidR="00A733FC">
        <w:rPr>
          <w:rFonts w:ascii="Times New Roman" w:eastAsia="Calibri" w:hAnsi="Times New Roman" w:cs="Times New Roman"/>
          <w:b/>
          <w:bCs/>
          <w:sz w:val="24"/>
          <w:szCs w:val="24"/>
        </w:rPr>
        <w:t xml:space="preserve">                   </w:t>
      </w:r>
      <w:r w:rsidRPr="008307B7">
        <w:rPr>
          <w:rFonts w:ascii="Times New Roman" w:eastAsia="Calibri" w:hAnsi="Times New Roman" w:cs="Times New Roman"/>
          <w:b/>
          <w:bCs/>
          <w:sz w:val="24"/>
          <w:szCs w:val="24"/>
        </w:rPr>
        <w:t>Nr</w:t>
      </w:r>
      <w:r w:rsidR="00AD53A6">
        <w:rPr>
          <w:rFonts w:ascii="Times New Roman" w:eastAsia="Calibri" w:hAnsi="Times New Roman" w:cs="Times New Roman"/>
          <w:b/>
          <w:bCs/>
          <w:sz w:val="24"/>
          <w:szCs w:val="24"/>
        </w:rPr>
        <w:t>.</w:t>
      </w:r>
      <w:r w:rsidR="00B26071">
        <w:t>_______________</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2EF7EC2E"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domes 20</w:t>
      </w:r>
      <w:r w:rsidR="00E05169" w:rsidRPr="00DA4AD4">
        <w:rPr>
          <w:rFonts w:ascii="Times New Roman" w:hAnsi="Times New Roman" w:cs="Times New Roman"/>
          <w:b/>
          <w:noProof/>
          <w:sz w:val="24"/>
          <w:szCs w:val="24"/>
        </w:rPr>
        <w:t>2</w:t>
      </w:r>
      <w:r w:rsidR="00EF1114">
        <w:rPr>
          <w:rFonts w:ascii="Times New Roman" w:hAnsi="Times New Roman" w:cs="Times New Roman"/>
          <w:b/>
          <w:noProof/>
          <w:sz w:val="24"/>
          <w:szCs w:val="24"/>
        </w:rPr>
        <w:t>3</w:t>
      </w:r>
      <w:r w:rsidRPr="00DA4AD4">
        <w:rPr>
          <w:rFonts w:ascii="Times New Roman" w:hAnsi="Times New Roman" w:cs="Times New Roman"/>
          <w:b/>
          <w:noProof/>
          <w:sz w:val="24"/>
          <w:szCs w:val="24"/>
        </w:rPr>
        <w:t xml:space="preserve">.gada </w:t>
      </w:r>
      <w:r w:rsidR="0067562B">
        <w:rPr>
          <w:rFonts w:ascii="Times New Roman" w:hAnsi="Times New Roman" w:cs="Times New Roman"/>
          <w:b/>
          <w:noProof/>
          <w:sz w:val="24"/>
          <w:szCs w:val="24"/>
        </w:rPr>
        <w:t>2</w:t>
      </w:r>
      <w:r w:rsidR="00EF1114">
        <w:rPr>
          <w:rFonts w:ascii="Times New Roman" w:hAnsi="Times New Roman" w:cs="Times New Roman"/>
          <w:b/>
          <w:noProof/>
          <w:sz w:val="24"/>
          <w:szCs w:val="24"/>
        </w:rPr>
        <w:t>8.septembra</w:t>
      </w:r>
      <w:r w:rsidRPr="00DA4AD4">
        <w:rPr>
          <w:rFonts w:ascii="Times New Roman" w:hAnsi="Times New Roman" w:cs="Times New Roman"/>
          <w:b/>
          <w:noProof/>
          <w:sz w:val="24"/>
          <w:szCs w:val="24"/>
        </w:rPr>
        <w:t xml:space="preserve"> nolikumā </w:t>
      </w:r>
      <w:r w:rsidR="00E05169" w:rsidRPr="00DA4AD4">
        <w:rPr>
          <w:rFonts w:ascii="Times New Roman" w:hAnsi="Times New Roman" w:cs="Times New Roman"/>
          <w:b/>
          <w:noProof/>
          <w:sz w:val="24"/>
          <w:szCs w:val="24"/>
        </w:rPr>
        <w:t>Nr.</w:t>
      </w:r>
      <w:r w:rsidR="00EF1114" w:rsidRPr="00EF1114">
        <w:rPr>
          <w:rFonts w:ascii="Times New Roman" w:hAnsi="Times New Roman" w:cs="Times New Roman"/>
          <w:b/>
          <w:noProof/>
          <w:sz w:val="24"/>
          <w:szCs w:val="24"/>
        </w:rPr>
        <w:t xml:space="preserve">GND/23/9-nolik </w:t>
      </w:r>
      <w:r w:rsidRPr="00DA4AD4">
        <w:rPr>
          <w:rFonts w:ascii="Times New Roman" w:hAnsi="Times New Roman" w:cs="Times New Roman"/>
          <w:b/>
          <w:noProof/>
          <w:sz w:val="24"/>
          <w:szCs w:val="24"/>
        </w:rPr>
        <w:t>“</w:t>
      </w:r>
      <w:bookmarkStart w:id="4" w:name="_Hlk240016045"/>
      <w:r w:rsidR="00EF1114">
        <w:rPr>
          <w:rFonts w:ascii="Times New Roman" w:hAnsi="Times New Roman" w:cs="Times New Roman"/>
          <w:b/>
          <w:noProof/>
          <w:sz w:val="24"/>
          <w:szCs w:val="24"/>
        </w:rPr>
        <w:t>Rankas pamatskolas</w:t>
      </w:r>
      <w:r w:rsidR="00B26071" w:rsidRPr="00B26071">
        <w:rPr>
          <w:rFonts w:ascii="Times New Roman" w:hAnsi="Times New Roman" w:cs="Times New Roman"/>
          <w:b/>
          <w:noProof/>
          <w:sz w:val="24"/>
          <w:szCs w:val="24"/>
        </w:rPr>
        <w:t xml:space="preserve"> nolikums</w:t>
      </w:r>
      <w:bookmarkEnd w:id="4"/>
      <w:r w:rsidRPr="00DA4AD4">
        <w:rPr>
          <w:rFonts w:ascii="Times New Roman" w:hAnsi="Times New Roman" w:cs="Times New Roman"/>
          <w:b/>
          <w:noProof/>
          <w:sz w:val="24"/>
          <w:szCs w:val="24"/>
        </w:rPr>
        <w:t>”</w:t>
      </w:r>
    </w:p>
    <w:p w14:paraId="56EE4CE6" w14:textId="77777777" w:rsidR="003A4AE7" w:rsidRPr="00DA4AD4" w:rsidRDefault="003A4AE7" w:rsidP="00B26071">
      <w:pPr>
        <w:jc w:val="both"/>
        <w:rPr>
          <w:rFonts w:ascii="Times New Roman" w:eastAsia="Calibri" w:hAnsi="Times New Roman" w:cs="Times New Roman"/>
          <w:sz w:val="24"/>
          <w:szCs w:val="24"/>
        </w:rPr>
      </w:pPr>
    </w:p>
    <w:p w14:paraId="538EFA04" w14:textId="55D60FCD" w:rsidR="0096671E" w:rsidRDefault="00EF1114" w:rsidP="00EF1114">
      <w:pPr>
        <w:spacing w:after="120"/>
        <w:ind w:left="5529"/>
        <w:contextualSpacing/>
        <w:jc w:val="both"/>
        <w:rPr>
          <w:rFonts w:ascii="Times New Roman" w:eastAsia="Calibri" w:hAnsi="Times New Roman" w:cs="Times New Roman"/>
          <w:i/>
        </w:rPr>
      </w:pPr>
      <w:r w:rsidRPr="00EF1114">
        <w:rPr>
          <w:rFonts w:ascii="Times New Roman" w:eastAsia="Calibri" w:hAnsi="Times New Roman" w:cs="Times New Roman"/>
          <w:i/>
        </w:rPr>
        <w:t>Izdots saskaņā ar Izglītības likuma 22.panta pirmo daļu, Vispārējās izglītības likuma 8. un 9.pantu</w:t>
      </w:r>
    </w:p>
    <w:p w14:paraId="763DC04F" w14:textId="77777777" w:rsidR="00EF1114" w:rsidRPr="00491ED0" w:rsidRDefault="00EF1114" w:rsidP="00EF1114">
      <w:pPr>
        <w:spacing w:after="120"/>
        <w:ind w:left="5529"/>
        <w:contextualSpacing/>
        <w:jc w:val="both"/>
        <w:rPr>
          <w:rFonts w:ascii="Times New Roman" w:eastAsia="Calibri" w:hAnsi="Times New Roman" w:cs="Times New Roman"/>
          <w:sz w:val="24"/>
          <w:szCs w:val="24"/>
        </w:rPr>
      </w:pPr>
    </w:p>
    <w:p w14:paraId="5B0652EF" w14:textId="66822029" w:rsidR="000F7800" w:rsidRPr="00491ED0" w:rsidRDefault="006E54FD" w:rsidP="008D79BA">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9C01FF">
        <w:rPr>
          <w:rFonts w:ascii="Times New Roman" w:hAnsi="Times New Roman" w:cs="Times New Roman"/>
          <w:sz w:val="24"/>
          <w:szCs w:val="24"/>
        </w:rPr>
        <w:t>3</w:t>
      </w:r>
      <w:r w:rsidRPr="00491ED0">
        <w:rPr>
          <w:rFonts w:ascii="Times New Roman" w:hAnsi="Times New Roman" w:cs="Times New Roman"/>
          <w:sz w:val="24"/>
          <w:szCs w:val="24"/>
        </w:rPr>
        <w:t xml:space="preserve">.gada </w:t>
      </w:r>
      <w:r w:rsidR="009C01FF">
        <w:rPr>
          <w:rFonts w:ascii="Times New Roman" w:hAnsi="Times New Roman" w:cs="Times New Roman"/>
          <w:sz w:val="24"/>
          <w:szCs w:val="24"/>
        </w:rPr>
        <w:t>28.septembra</w:t>
      </w:r>
      <w:r w:rsidRPr="00491ED0">
        <w:rPr>
          <w:rFonts w:ascii="Times New Roman" w:hAnsi="Times New Roman" w:cs="Times New Roman"/>
          <w:sz w:val="24"/>
          <w:szCs w:val="24"/>
        </w:rPr>
        <w:t xml:space="preserve"> nolikumā </w:t>
      </w:r>
      <w:proofErr w:type="spellStart"/>
      <w:r w:rsidR="00E05169" w:rsidRPr="00491ED0">
        <w:rPr>
          <w:rFonts w:ascii="Times New Roman" w:hAnsi="Times New Roman" w:cs="Times New Roman"/>
          <w:sz w:val="24"/>
          <w:szCs w:val="24"/>
        </w:rPr>
        <w:t>Nr.</w:t>
      </w:r>
      <w:r w:rsidR="009C01FF" w:rsidRPr="009C01FF">
        <w:rPr>
          <w:rFonts w:ascii="Times New Roman" w:hAnsi="Times New Roman" w:cs="Times New Roman"/>
          <w:sz w:val="24"/>
          <w:szCs w:val="24"/>
        </w:rPr>
        <w:t>GND</w:t>
      </w:r>
      <w:proofErr w:type="spellEnd"/>
      <w:r w:rsidR="009C01FF" w:rsidRPr="009C01FF">
        <w:rPr>
          <w:rFonts w:ascii="Times New Roman" w:hAnsi="Times New Roman" w:cs="Times New Roman"/>
          <w:sz w:val="24"/>
          <w:szCs w:val="24"/>
        </w:rPr>
        <w:t xml:space="preserve">/23/9-nolik </w:t>
      </w:r>
      <w:r w:rsidR="000F7800" w:rsidRPr="00491ED0">
        <w:rPr>
          <w:rFonts w:ascii="Times New Roman" w:hAnsi="Times New Roman" w:cs="Times New Roman"/>
          <w:sz w:val="24"/>
          <w:szCs w:val="24"/>
        </w:rPr>
        <w:t>“</w:t>
      </w:r>
      <w:r w:rsidR="009C01FF">
        <w:rPr>
          <w:rFonts w:ascii="Times New Roman" w:hAnsi="Times New Roman" w:cs="Times New Roman"/>
          <w:sz w:val="24"/>
          <w:szCs w:val="24"/>
        </w:rPr>
        <w:t>Rankas pamatskolas</w:t>
      </w:r>
      <w:r w:rsidR="00DC2215" w:rsidRPr="00491ED0">
        <w:rPr>
          <w:rFonts w:ascii="Times New Roman" w:hAnsi="Times New Roman" w:cs="Times New Roman"/>
          <w:sz w:val="24"/>
          <w:szCs w:val="24"/>
        </w:rPr>
        <w:t xml:space="preserve"> nolikums</w:t>
      </w:r>
      <w:r w:rsidRPr="00491ED0">
        <w:rPr>
          <w:rFonts w:ascii="Times New Roman" w:hAnsi="Times New Roman" w:cs="Times New Roman"/>
          <w:sz w:val="24"/>
          <w:szCs w:val="24"/>
        </w:rPr>
        <w:t>”</w:t>
      </w:r>
      <w:r w:rsidR="009C01FF">
        <w:rPr>
          <w:rFonts w:ascii="Times New Roman" w:hAnsi="Times New Roman" w:cs="Times New Roman"/>
          <w:sz w:val="24"/>
          <w:szCs w:val="24"/>
        </w:rPr>
        <w:t xml:space="preserve"> </w:t>
      </w:r>
      <w:r w:rsidR="009C01FF" w:rsidRPr="009C01FF">
        <w:rPr>
          <w:rFonts w:ascii="Times New Roman" w:hAnsi="Times New Roman" w:cs="Times New Roman"/>
          <w:sz w:val="24"/>
          <w:szCs w:val="24"/>
        </w:rPr>
        <w:t xml:space="preserve">(protokols Nr.15; 40.p.) </w:t>
      </w:r>
      <w:r w:rsidRPr="00491ED0">
        <w:rPr>
          <w:rFonts w:ascii="Times New Roman" w:hAnsi="Times New Roman" w:cs="Times New Roman"/>
          <w:sz w:val="24"/>
          <w:szCs w:val="24"/>
        </w:rPr>
        <w:t>(turpmāk – nolikums) šādus grozījumus:</w:t>
      </w:r>
    </w:p>
    <w:p w14:paraId="2298D870" w14:textId="6536A0DD" w:rsidR="00F00AD7" w:rsidRDefault="009A006D" w:rsidP="008D79BA">
      <w:pPr>
        <w:pStyle w:val="Sarakstarindkopa"/>
        <w:numPr>
          <w:ilvl w:val="1"/>
          <w:numId w:val="8"/>
        </w:numPr>
        <w:spacing w:after="120"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Izteikt 10.5.apakšpunktu šādā redakcijā:</w:t>
      </w:r>
    </w:p>
    <w:p w14:paraId="6808A9B9" w14:textId="694FDB8D" w:rsidR="00E03140" w:rsidRPr="00FA1396" w:rsidRDefault="009A006D" w:rsidP="008D79BA">
      <w:pPr>
        <w:pStyle w:val="Sarakstarindkopa"/>
        <w:spacing w:after="120"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 xml:space="preserve">“10.5. </w:t>
      </w:r>
      <w:r w:rsidRPr="009A006D">
        <w:rPr>
          <w:rFonts w:ascii="Times New Roman" w:hAnsi="Times New Roman" w:cs="Times New Roman"/>
          <w:sz w:val="24"/>
          <w:szCs w:val="24"/>
        </w:rPr>
        <w:t xml:space="preserve">sadarboties ar izglītojamo vecākiem, personām, kas realizē aizgādību (turpmāk - </w:t>
      </w:r>
      <w:r w:rsidRPr="00FA1396">
        <w:rPr>
          <w:rFonts w:ascii="Times New Roman" w:hAnsi="Times New Roman" w:cs="Times New Roman"/>
          <w:sz w:val="24"/>
          <w:szCs w:val="24"/>
        </w:rPr>
        <w:t>vecākiem), lai nodrošinātu obligātās pirmsskolas un pamatizglītības ieguvi visiem Skolas izglītojamajiem;</w:t>
      </w:r>
      <w:r w:rsidR="00E03140" w:rsidRPr="00FA1396">
        <w:rPr>
          <w:rFonts w:ascii="Times New Roman" w:hAnsi="Times New Roman" w:cs="Times New Roman"/>
          <w:sz w:val="24"/>
          <w:szCs w:val="24"/>
        </w:rPr>
        <w:t>”</w:t>
      </w:r>
    </w:p>
    <w:p w14:paraId="014882CD" w14:textId="5715F953" w:rsidR="00F00AD7" w:rsidRPr="00FA1396" w:rsidRDefault="006414A2"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sidRPr="00FA1396">
        <w:rPr>
          <w:rFonts w:ascii="Times New Roman" w:hAnsi="Times New Roman" w:cs="Times New Roman"/>
          <w:sz w:val="24"/>
          <w:szCs w:val="24"/>
        </w:rPr>
        <w:t>Svītrot 11.3.apakšpunktu.</w:t>
      </w:r>
    </w:p>
    <w:p w14:paraId="4CEED9BD" w14:textId="37697FAF" w:rsidR="006414A2" w:rsidRPr="00FA1396" w:rsidRDefault="006414A2"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sidRPr="00FA1396">
        <w:rPr>
          <w:rFonts w:ascii="Times New Roman" w:hAnsi="Times New Roman" w:cs="Times New Roman"/>
          <w:sz w:val="24"/>
          <w:szCs w:val="24"/>
        </w:rPr>
        <w:t>Izteikt 16.punktu šādā redakcijā:</w:t>
      </w:r>
    </w:p>
    <w:p w14:paraId="68488E3E" w14:textId="04CB9011" w:rsidR="006414A2" w:rsidRPr="00712211" w:rsidRDefault="006414A2" w:rsidP="008D79BA">
      <w:pPr>
        <w:pStyle w:val="Sarakstarindkopa"/>
        <w:spacing w:line="360" w:lineRule="auto"/>
        <w:ind w:left="567" w:firstLine="0"/>
        <w:contextualSpacing/>
        <w:rPr>
          <w:rFonts w:ascii="Times New Roman" w:hAnsi="Times New Roman" w:cs="Times New Roman"/>
          <w:color w:val="EE0000"/>
          <w:sz w:val="24"/>
          <w:szCs w:val="24"/>
        </w:rPr>
      </w:pPr>
      <w:r w:rsidRPr="00712211">
        <w:rPr>
          <w:rFonts w:ascii="Times New Roman" w:hAnsi="Times New Roman" w:cs="Times New Roman"/>
          <w:color w:val="EE0000"/>
          <w:sz w:val="24"/>
          <w:szCs w:val="24"/>
        </w:rPr>
        <w:t xml:space="preserve">“16. </w:t>
      </w:r>
      <w:r w:rsidR="00712211" w:rsidRPr="00712211">
        <w:rPr>
          <w:rFonts w:ascii="Times New Roman" w:hAnsi="Times New Roman" w:cs="Times New Roman"/>
          <w:color w:val="EE0000"/>
          <w:sz w:val="24"/>
          <w:szCs w:val="24"/>
        </w:rPr>
        <w:t xml:space="preserve">Pirmsskolas grupu darba laiks noteikts Skolas iekšējās kārtības noteikumos. Valstī noteiktās </w:t>
      </w:r>
      <w:proofErr w:type="spellStart"/>
      <w:r w:rsidR="00712211" w:rsidRPr="00712211">
        <w:rPr>
          <w:rFonts w:ascii="Times New Roman" w:hAnsi="Times New Roman" w:cs="Times New Roman"/>
          <w:color w:val="EE0000"/>
          <w:sz w:val="24"/>
          <w:szCs w:val="24"/>
        </w:rPr>
        <w:t>pirmssvētku</w:t>
      </w:r>
      <w:proofErr w:type="spellEnd"/>
      <w:r w:rsidR="00712211" w:rsidRPr="00712211">
        <w:rPr>
          <w:rFonts w:ascii="Times New Roman" w:hAnsi="Times New Roman" w:cs="Times New Roman"/>
          <w:color w:val="EE0000"/>
          <w:sz w:val="24"/>
          <w:szCs w:val="24"/>
        </w:rPr>
        <w:t xml:space="preserve"> dienās darba laiks tiek saīsināts par divām stundām</w:t>
      </w:r>
      <w:r w:rsidRPr="00712211">
        <w:rPr>
          <w:rFonts w:ascii="Times New Roman" w:hAnsi="Times New Roman" w:cs="Times New Roman"/>
          <w:color w:val="EE0000"/>
          <w:sz w:val="24"/>
          <w:szCs w:val="24"/>
        </w:rPr>
        <w:t>.”</w:t>
      </w:r>
    </w:p>
    <w:p w14:paraId="6F14CD7B" w14:textId="41530104" w:rsidR="000872C8" w:rsidRDefault="000872C8"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Aizstāt 26.punktā vārdus “apstiprināts nolikums” ar vārdiem “apstiprināti iekšējās kārtības noteikumi”.</w:t>
      </w:r>
    </w:p>
    <w:p w14:paraId="2157725C" w14:textId="3BFAA5AB" w:rsidR="000872C8" w:rsidRDefault="000872C8"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Aizstāt 29.punktā vārdu “reglaments” ar vārdu “nolikums”.</w:t>
      </w:r>
    </w:p>
    <w:p w14:paraId="38248B95" w14:textId="55C8B577" w:rsidR="0072064D" w:rsidRPr="000872C8" w:rsidRDefault="0072064D"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sidRPr="000872C8">
        <w:rPr>
          <w:rFonts w:ascii="Times New Roman" w:hAnsi="Times New Roman" w:cs="Times New Roman"/>
          <w:sz w:val="24"/>
          <w:szCs w:val="24"/>
        </w:rPr>
        <w:t>Izteikt 30.punktu šādā redakcijā:</w:t>
      </w:r>
    </w:p>
    <w:p w14:paraId="15AE3C7E" w14:textId="7ACDBCB4" w:rsidR="0072064D" w:rsidRDefault="0072064D" w:rsidP="008D79BA">
      <w:pPr>
        <w:spacing w:line="36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t xml:space="preserve">“30. </w:t>
      </w:r>
      <w:r w:rsidRPr="0072064D">
        <w:rPr>
          <w:rFonts w:ascii="Times New Roman" w:hAnsi="Times New Roman" w:cs="Times New Roman"/>
          <w:sz w:val="24"/>
          <w:szCs w:val="24"/>
        </w:rPr>
        <w:t>Skolā darbojas dienesta viesnīca, tā</w:t>
      </w:r>
      <w:r>
        <w:rPr>
          <w:rFonts w:ascii="Times New Roman" w:hAnsi="Times New Roman" w:cs="Times New Roman"/>
          <w:sz w:val="24"/>
          <w:szCs w:val="24"/>
        </w:rPr>
        <w:t>s</w:t>
      </w:r>
      <w:r w:rsidRPr="0072064D">
        <w:rPr>
          <w:rFonts w:ascii="Times New Roman" w:hAnsi="Times New Roman" w:cs="Times New Roman"/>
          <w:sz w:val="24"/>
          <w:szCs w:val="24"/>
        </w:rPr>
        <w:t xml:space="preserve"> darbību nosaka direktora apstiprināti dienesta viesnīcas iekšējās kārtības noteikumi.”</w:t>
      </w:r>
    </w:p>
    <w:p w14:paraId="187358FB" w14:textId="614AA507" w:rsidR="000872C8" w:rsidRDefault="000872C8"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Aizstāt 32.punktā vārdu “reglamentā” ar vārdu “nolikumā”.</w:t>
      </w:r>
    </w:p>
    <w:p w14:paraId="671026DB" w14:textId="339479C2" w:rsidR="0072064D" w:rsidRPr="000872C8" w:rsidRDefault="0072064D"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sidRPr="000872C8">
        <w:rPr>
          <w:rFonts w:ascii="Times New Roman" w:hAnsi="Times New Roman" w:cs="Times New Roman"/>
          <w:sz w:val="24"/>
          <w:szCs w:val="24"/>
        </w:rPr>
        <w:t>Izteikt 33.punktu šādā redakcijā:</w:t>
      </w:r>
    </w:p>
    <w:p w14:paraId="12A05C01" w14:textId="5185EA3A" w:rsidR="0072064D" w:rsidRDefault="0072064D" w:rsidP="008D79BA">
      <w:pPr>
        <w:spacing w:line="36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“33. </w:t>
      </w:r>
      <w:r w:rsidRPr="0072064D">
        <w:rPr>
          <w:rFonts w:ascii="Times New Roman" w:hAnsi="Times New Roman" w:cs="Times New Roman"/>
          <w:sz w:val="24"/>
          <w:szCs w:val="24"/>
        </w:rPr>
        <w:t>Metodiskās komisijas tiek izveidotas izglītības programmu noteikto prasību īstenošanas kvalitātes nodrošināšanai. Metodisko komisiju sastāvu, darba kārtību un uzdevumus nosaka metodiskās komisijas nolikums.”</w:t>
      </w:r>
    </w:p>
    <w:p w14:paraId="1789F37F" w14:textId="77777777" w:rsidR="008D79BA" w:rsidRDefault="000872C8"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Pr>
          <w:rFonts w:ascii="Times New Roman" w:hAnsi="Times New Roman" w:cs="Times New Roman"/>
          <w:sz w:val="24"/>
          <w:szCs w:val="24"/>
        </w:rPr>
        <w:t>Aizstāt 34.punktā vārdu “reglamentā” ar vārdu “nolikumā”.</w:t>
      </w:r>
    </w:p>
    <w:p w14:paraId="4AF10CDB" w14:textId="67432FB4" w:rsidR="008D79BA" w:rsidRPr="008D79BA" w:rsidRDefault="008D79BA" w:rsidP="008D79BA">
      <w:pPr>
        <w:pStyle w:val="Sarakstarindkopa"/>
        <w:numPr>
          <w:ilvl w:val="1"/>
          <w:numId w:val="8"/>
        </w:numPr>
        <w:spacing w:line="360" w:lineRule="auto"/>
        <w:ind w:left="567" w:firstLine="0"/>
        <w:contextualSpacing/>
        <w:rPr>
          <w:rFonts w:ascii="Times New Roman" w:hAnsi="Times New Roman" w:cs="Times New Roman"/>
          <w:sz w:val="24"/>
          <w:szCs w:val="24"/>
        </w:rPr>
      </w:pPr>
      <w:r w:rsidRPr="008D79BA">
        <w:rPr>
          <w:rFonts w:ascii="Times New Roman" w:hAnsi="Times New Roman" w:cs="Times New Roman"/>
          <w:sz w:val="24"/>
          <w:szCs w:val="24"/>
        </w:rPr>
        <w:t>Aizstāt 44.punktā vārdus “Gulbenes novada domē” ar vārdiem “Gulbenes novada pašvaldības domē”.</w:t>
      </w:r>
    </w:p>
    <w:p w14:paraId="73B7F07B" w14:textId="39AC16FC" w:rsidR="006E54FD" w:rsidRPr="00491ED0" w:rsidRDefault="006E54FD" w:rsidP="008D79BA">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8D79BA">
        <w:rPr>
          <w:rFonts w:ascii="Times New Roman" w:hAnsi="Times New Roman" w:cs="Times New Roman"/>
          <w:sz w:val="24"/>
          <w:szCs w:val="24"/>
        </w:rPr>
        <w:t>Grozījumi nolikumā stājas spēkā 202</w:t>
      </w:r>
      <w:r w:rsidR="00F972D5" w:rsidRPr="008D79BA">
        <w:rPr>
          <w:rFonts w:ascii="Times New Roman" w:hAnsi="Times New Roman" w:cs="Times New Roman"/>
          <w:sz w:val="24"/>
          <w:szCs w:val="24"/>
        </w:rPr>
        <w:t>6</w:t>
      </w:r>
      <w:r w:rsidR="000F7800"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1</w:t>
      </w:r>
      <w:r w:rsidR="00DA4AD4" w:rsidRPr="00491ED0">
        <w:rPr>
          <w:rFonts w:ascii="Times New Roman" w:hAnsi="Times New Roman" w:cs="Times New Roman"/>
          <w:sz w:val="24"/>
          <w:szCs w:val="24"/>
        </w:rPr>
        <w:t>.</w:t>
      </w:r>
      <w:r w:rsidR="00F972D5" w:rsidRPr="00491ED0">
        <w:rPr>
          <w:rFonts w:ascii="Times New Roman" w:hAnsi="Times New Roman" w:cs="Times New Roman"/>
          <w:sz w:val="24"/>
          <w:szCs w:val="24"/>
        </w:rPr>
        <w:t xml:space="preserve">oktobrī.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w:t>
      </w:r>
      <w:proofErr w:type="spellStart"/>
      <w:r w:rsidRPr="00491ED0">
        <w:rPr>
          <w:rFonts w:ascii="Times New Roman" w:hAnsi="Times New Roman"/>
          <w:sz w:val="24"/>
          <w:szCs w:val="24"/>
        </w:rPr>
        <w:t>N.Mazūrs</w:t>
      </w:r>
      <w:proofErr w:type="spellEnd"/>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5B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F600A0"/>
    <w:multiLevelType w:val="hybridMultilevel"/>
    <w:tmpl w:val="F47249C4"/>
    <w:lvl w:ilvl="0" w:tplc="F34418C2">
      <w:start w:val="1"/>
      <w:numFmt w:val="decimal"/>
      <w:lvlText w:val="%1."/>
      <w:lvlJc w:val="left"/>
      <w:pPr>
        <w:ind w:left="1080" w:hanging="360"/>
      </w:pPr>
      <w:rPr>
        <w:rFonts w:hint="default"/>
      </w:rPr>
    </w:lvl>
    <w:lvl w:ilvl="1" w:tplc="202C79BA" w:tentative="1">
      <w:start w:val="1"/>
      <w:numFmt w:val="lowerLetter"/>
      <w:lvlText w:val="%2."/>
      <w:lvlJc w:val="left"/>
      <w:pPr>
        <w:ind w:left="1800" w:hanging="360"/>
      </w:pPr>
    </w:lvl>
    <w:lvl w:ilvl="2" w:tplc="780E374A" w:tentative="1">
      <w:start w:val="1"/>
      <w:numFmt w:val="lowerRoman"/>
      <w:lvlText w:val="%3."/>
      <w:lvlJc w:val="right"/>
      <w:pPr>
        <w:ind w:left="2520" w:hanging="180"/>
      </w:pPr>
    </w:lvl>
    <w:lvl w:ilvl="3" w:tplc="8D101296" w:tentative="1">
      <w:start w:val="1"/>
      <w:numFmt w:val="decimal"/>
      <w:lvlText w:val="%4."/>
      <w:lvlJc w:val="left"/>
      <w:pPr>
        <w:ind w:left="3240" w:hanging="360"/>
      </w:pPr>
    </w:lvl>
    <w:lvl w:ilvl="4" w:tplc="5F06E530" w:tentative="1">
      <w:start w:val="1"/>
      <w:numFmt w:val="lowerLetter"/>
      <w:lvlText w:val="%5."/>
      <w:lvlJc w:val="left"/>
      <w:pPr>
        <w:ind w:left="3960" w:hanging="360"/>
      </w:pPr>
    </w:lvl>
    <w:lvl w:ilvl="5" w:tplc="E3420BE4" w:tentative="1">
      <w:start w:val="1"/>
      <w:numFmt w:val="lowerRoman"/>
      <w:lvlText w:val="%6."/>
      <w:lvlJc w:val="right"/>
      <w:pPr>
        <w:ind w:left="4680" w:hanging="180"/>
      </w:pPr>
    </w:lvl>
    <w:lvl w:ilvl="6" w:tplc="81029742" w:tentative="1">
      <w:start w:val="1"/>
      <w:numFmt w:val="decimal"/>
      <w:lvlText w:val="%7."/>
      <w:lvlJc w:val="left"/>
      <w:pPr>
        <w:ind w:left="5400" w:hanging="360"/>
      </w:pPr>
    </w:lvl>
    <w:lvl w:ilvl="7" w:tplc="6848FEAE" w:tentative="1">
      <w:start w:val="1"/>
      <w:numFmt w:val="lowerLetter"/>
      <w:lvlText w:val="%8."/>
      <w:lvlJc w:val="left"/>
      <w:pPr>
        <w:ind w:left="6120" w:hanging="360"/>
      </w:pPr>
    </w:lvl>
    <w:lvl w:ilvl="8" w:tplc="0AF262D8" w:tentative="1">
      <w:start w:val="1"/>
      <w:numFmt w:val="lowerRoman"/>
      <w:lvlText w:val="%9."/>
      <w:lvlJc w:val="right"/>
      <w:pPr>
        <w:ind w:left="6840" w:hanging="180"/>
      </w:pPr>
    </w:lvl>
  </w:abstractNum>
  <w:abstractNum w:abstractNumId="4"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6"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11"/>
  </w:num>
  <w:num w:numId="2" w16cid:durableId="304891093">
    <w:abstractNumId w:val="8"/>
  </w:num>
  <w:num w:numId="3" w16cid:durableId="1179153105">
    <w:abstractNumId w:val="7"/>
  </w:num>
  <w:num w:numId="4" w16cid:durableId="226456848">
    <w:abstractNumId w:val="5"/>
  </w:num>
  <w:num w:numId="5" w16cid:durableId="729613292">
    <w:abstractNumId w:val="4"/>
  </w:num>
  <w:num w:numId="6" w16cid:durableId="937181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6"/>
  </w:num>
  <w:num w:numId="8" w16cid:durableId="1956058519">
    <w:abstractNumId w:val="2"/>
  </w:num>
  <w:num w:numId="9" w16cid:durableId="538515046">
    <w:abstractNumId w:val="1"/>
  </w:num>
  <w:num w:numId="10" w16cid:durableId="1624455862">
    <w:abstractNumId w:val="12"/>
  </w:num>
  <w:num w:numId="11" w16cid:durableId="1833981265">
    <w:abstractNumId w:val="10"/>
  </w:num>
  <w:num w:numId="12" w16cid:durableId="1871141838">
    <w:abstractNumId w:val="3"/>
  </w:num>
  <w:num w:numId="13" w16cid:durableId="407699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31CA1"/>
    <w:rsid w:val="000372D0"/>
    <w:rsid w:val="00071079"/>
    <w:rsid w:val="0007387E"/>
    <w:rsid w:val="000872C8"/>
    <w:rsid w:val="000C6612"/>
    <w:rsid w:val="000D5F6E"/>
    <w:rsid w:val="000F627E"/>
    <w:rsid w:val="000F6DC6"/>
    <w:rsid w:val="000F7800"/>
    <w:rsid w:val="00124D5D"/>
    <w:rsid w:val="0013799B"/>
    <w:rsid w:val="001630BB"/>
    <w:rsid w:val="001A6F54"/>
    <w:rsid w:val="001E4817"/>
    <w:rsid w:val="001F1FDB"/>
    <w:rsid w:val="001F5571"/>
    <w:rsid w:val="00205A00"/>
    <w:rsid w:val="00237CA1"/>
    <w:rsid w:val="00271684"/>
    <w:rsid w:val="00290DF5"/>
    <w:rsid w:val="002A7CDD"/>
    <w:rsid w:val="002B5C8F"/>
    <w:rsid w:val="002C0F97"/>
    <w:rsid w:val="002C5752"/>
    <w:rsid w:val="002C797D"/>
    <w:rsid w:val="002D65D7"/>
    <w:rsid w:val="002D7672"/>
    <w:rsid w:val="002D7827"/>
    <w:rsid w:val="002F1596"/>
    <w:rsid w:val="00305879"/>
    <w:rsid w:val="003679A3"/>
    <w:rsid w:val="003861AB"/>
    <w:rsid w:val="0038711B"/>
    <w:rsid w:val="003A4AE7"/>
    <w:rsid w:val="003D78B1"/>
    <w:rsid w:val="003E0590"/>
    <w:rsid w:val="00411633"/>
    <w:rsid w:val="00434AA6"/>
    <w:rsid w:val="004837A3"/>
    <w:rsid w:val="00491ED0"/>
    <w:rsid w:val="004A14B3"/>
    <w:rsid w:val="004B5B5D"/>
    <w:rsid w:val="004F1AB3"/>
    <w:rsid w:val="004F360C"/>
    <w:rsid w:val="00547879"/>
    <w:rsid w:val="005555F6"/>
    <w:rsid w:val="0056199D"/>
    <w:rsid w:val="005819F0"/>
    <w:rsid w:val="0058745F"/>
    <w:rsid w:val="005A14D9"/>
    <w:rsid w:val="005A6F46"/>
    <w:rsid w:val="00602748"/>
    <w:rsid w:val="00637FA5"/>
    <w:rsid w:val="0064047E"/>
    <w:rsid w:val="006414A2"/>
    <w:rsid w:val="00667251"/>
    <w:rsid w:val="0067562B"/>
    <w:rsid w:val="00677651"/>
    <w:rsid w:val="00697DCD"/>
    <w:rsid w:val="006E05C6"/>
    <w:rsid w:val="006E54FD"/>
    <w:rsid w:val="006F5D88"/>
    <w:rsid w:val="00701434"/>
    <w:rsid w:val="00712211"/>
    <w:rsid w:val="0071519E"/>
    <w:rsid w:val="0072064D"/>
    <w:rsid w:val="0072726E"/>
    <w:rsid w:val="00746C72"/>
    <w:rsid w:val="00771C5B"/>
    <w:rsid w:val="00781B35"/>
    <w:rsid w:val="007C092E"/>
    <w:rsid w:val="007D6617"/>
    <w:rsid w:val="007E7727"/>
    <w:rsid w:val="00800069"/>
    <w:rsid w:val="00804995"/>
    <w:rsid w:val="008108F5"/>
    <w:rsid w:val="00814A52"/>
    <w:rsid w:val="00821EAB"/>
    <w:rsid w:val="008307B7"/>
    <w:rsid w:val="008B21F7"/>
    <w:rsid w:val="008B2E55"/>
    <w:rsid w:val="008C5C76"/>
    <w:rsid w:val="008D79BA"/>
    <w:rsid w:val="008E2532"/>
    <w:rsid w:val="0091682E"/>
    <w:rsid w:val="00930A5D"/>
    <w:rsid w:val="0093309C"/>
    <w:rsid w:val="0096671E"/>
    <w:rsid w:val="00974960"/>
    <w:rsid w:val="009908A9"/>
    <w:rsid w:val="009A006D"/>
    <w:rsid w:val="009C01FF"/>
    <w:rsid w:val="009C7ABD"/>
    <w:rsid w:val="009C7C77"/>
    <w:rsid w:val="009D0D7E"/>
    <w:rsid w:val="009D7C04"/>
    <w:rsid w:val="009E6EBE"/>
    <w:rsid w:val="009F47D4"/>
    <w:rsid w:val="00A25192"/>
    <w:rsid w:val="00A435E2"/>
    <w:rsid w:val="00A46684"/>
    <w:rsid w:val="00A733FC"/>
    <w:rsid w:val="00AD1C99"/>
    <w:rsid w:val="00AD53A6"/>
    <w:rsid w:val="00AD727D"/>
    <w:rsid w:val="00B0271C"/>
    <w:rsid w:val="00B26071"/>
    <w:rsid w:val="00B615E4"/>
    <w:rsid w:val="00B82332"/>
    <w:rsid w:val="00BA6AA3"/>
    <w:rsid w:val="00BE2638"/>
    <w:rsid w:val="00C0491E"/>
    <w:rsid w:val="00C70468"/>
    <w:rsid w:val="00C801AD"/>
    <w:rsid w:val="00C81151"/>
    <w:rsid w:val="00CE0834"/>
    <w:rsid w:val="00CF2E07"/>
    <w:rsid w:val="00D041A6"/>
    <w:rsid w:val="00D11FC8"/>
    <w:rsid w:val="00D25F41"/>
    <w:rsid w:val="00D4055E"/>
    <w:rsid w:val="00D604EE"/>
    <w:rsid w:val="00DA4AD4"/>
    <w:rsid w:val="00DB41AA"/>
    <w:rsid w:val="00DC2215"/>
    <w:rsid w:val="00DF4753"/>
    <w:rsid w:val="00DF6078"/>
    <w:rsid w:val="00E03140"/>
    <w:rsid w:val="00E05169"/>
    <w:rsid w:val="00E34858"/>
    <w:rsid w:val="00E90CE5"/>
    <w:rsid w:val="00EC437A"/>
    <w:rsid w:val="00ED1447"/>
    <w:rsid w:val="00EF1114"/>
    <w:rsid w:val="00F00AD7"/>
    <w:rsid w:val="00F04886"/>
    <w:rsid w:val="00F12A2E"/>
    <w:rsid w:val="00F24A55"/>
    <w:rsid w:val="00F46D7F"/>
    <w:rsid w:val="00F66365"/>
    <w:rsid w:val="00F6793C"/>
    <w:rsid w:val="00F71FE1"/>
    <w:rsid w:val="00F81A49"/>
    <w:rsid w:val="00F92EFD"/>
    <w:rsid w:val="00F96B76"/>
    <w:rsid w:val="00F972D5"/>
    <w:rsid w:val="00FA1396"/>
    <w:rsid w:val="00FC7AEC"/>
    <w:rsid w:val="00FD2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F1114"/>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2705</Words>
  <Characters>1543</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2025-10-31T08:46:00Z</cp:lastPrinted>
  <dcterms:created xsi:type="dcterms:W3CDTF">2026-09-18T10:46:00Z</dcterms:created>
  <dcterms:modified xsi:type="dcterms:W3CDTF">2026-09-18T10:46:00Z</dcterms:modified>
</cp:coreProperties>
</file>