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1E1F7B25"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r w:rsidR="00910A62">
              <w:rPr>
                <w:rFonts w:ascii="Times New Roman" w:hAnsi="Times New Roman" w:cs="Times New Roman"/>
                <w:b/>
                <w:bCs/>
                <w:sz w:val="24"/>
                <w:szCs w:val="24"/>
              </w:rPr>
              <w:t>738</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7D10EE8F"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910A62">
              <w:rPr>
                <w:rFonts w:ascii="Times New Roman" w:hAnsi="Times New Roman" w:cs="Times New Roman"/>
                <w:b/>
                <w:bCs/>
                <w:sz w:val="24"/>
                <w:szCs w:val="24"/>
              </w:rPr>
              <w:t>17</w:t>
            </w:r>
            <w:r w:rsidRPr="00AA4851">
              <w:rPr>
                <w:rFonts w:ascii="Times New Roman" w:hAnsi="Times New Roman" w:cs="Times New Roman"/>
                <w:b/>
                <w:bCs/>
                <w:sz w:val="24"/>
                <w:szCs w:val="24"/>
              </w:rPr>
              <w:t>;</w:t>
            </w:r>
            <w:r w:rsidR="00910A62">
              <w:rPr>
                <w:rFonts w:ascii="Times New Roman" w:hAnsi="Times New Roman" w:cs="Times New Roman"/>
                <w:b/>
                <w:bCs/>
                <w:sz w:val="24"/>
                <w:szCs w:val="24"/>
              </w:rPr>
              <w:t xml:space="preserve"> 28</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19C552B"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r w:rsidR="008154DE" w:rsidRPr="006E2CCF">
        <w:rPr>
          <w:b/>
        </w:rPr>
        <w:t>Līkā iela 25A - 71, Gulbenē, Gulbenes novadā</w:t>
      </w:r>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325AFCC1"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8154DE" w:rsidRPr="008154DE">
        <w:rPr>
          <w:rFonts w:ascii="Times New Roman" w:hAnsi="Times New Roman" w:cs="Times New Roman"/>
          <w:sz w:val="24"/>
          <w:szCs w:val="24"/>
        </w:rPr>
        <w:t>2026.gada 30.jūnijā pieņēma lēmumu Nr. GND/2026/470 “Par dzīvokļa īpašuma Līkā iela 25A - 71, Gulbene, Gulbenes novads, atsavināšanu īrniekam” (protokols Nr. 12; 19</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8154DE" w:rsidRPr="008154DE">
        <w:rPr>
          <w:rFonts w:ascii="Times New Roman" w:hAnsi="Times New Roman" w:cs="Times New Roman"/>
          <w:sz w:val="24"/>
          <w:szCs w:val="24"/>
        </w:rPr>
        <w:t xml:space="preserve">Līkā iela 25A - 71, Gulbenē, Gulbenes novadā, kadastra numurs 5001 900 2780, kas sastāv no vienistabas dzīvokļa ar platību 42,8 </w:t>
      </w:r>
      <w:proofErr w:type="spellStart"/>
      <w:r w:rsidR="008154DE" w:rsidRPr="008154DE">
        <w:rPr>
          <w:rFonts w:ascii="Times New Roman" w:hAnsi="Times New Roman" w:cs="Times New Roman"/>
          <w:sz w:val="24"/>
          <w:szCs w:val="24"/>
        </w:rPr>
        <w:t>kv.m</w:t>
      </w:r>
      <w:proofErr w:type="spellEnd"/>
      <w:r w:rsidR="008154DE" w:rsidRPr="008154DE">
        <w:rPr>
          <w:rFonts w:ascii="Times New Roman" w:hAnsi="Times New Roman" w:cs="Times New Roman"/>
          <w:sz w:val="24"/>
          <w:szCs w:val="24"/>
        </w:rPr>
        <w:t xml:space="preserve">. (telpu grupas kadastra apzīmējums 50010010076001071) un pie tā piederošajām kopīpašuma 391/29636 domājamajām daļām no dzīvojamās mājas (būves kadastra apzīmējums 50010010076001), un 391/29636 domājamajām daļām no zemes ar kadastra apzīmējumu 50010010076 </w:t>
      </w:r>
      <w:r w:rsidR="00821E92" w:rsidRPr="00AA4851">
        <w:rPr>
          <w:rFonts w:ascii="Times New Roman" w:hAnsi="Times New Roman" w:cs="Times New Roman"/>
          <w:sz w:val="24"/>
          <w:szCs w:val="24"/>
        </w:rPr>
        <w:t xml:space="preserve">(turpmāk – Dzīvokļa īpašums), par brīvu cenu </w:t>
      </w:r>
      <w:r w:rsidR="002B2F0A" w:rsidRPr="002B2F0A">
        <w:rPr>
          <w:rFonts w:ascii="Times New Roman" w:eastAsia="SimSun" w:hAnsi="Times New Roman" w:cs="Times New Roman"/>
          <w:bCs/>
          <w:sz w:val="24"/>
          <w:szCs w:val="24"/>
          <w:lang w:eastAsia="zh-CN" w:bidi="hi-IN"/>
        </w:rPr>
        <w:t>[…]</w:t>
      </w:r>
      <w:r w:rsidR="00F64D95" w:rsidRPr="00AA4851">
        <w:rPr>
          <w:rFonts w:ascii="Times New Roman" w:hAnsi="Times New Roman" w:cs="Times New Roman"/>
          <w:sz w:val="24"/>
          <w:szCs w:val="24"/>
        </w:rPr>
        <w:t>, 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6B06FAAB" w:rsidR="00907751" w:rsidRPr="00AA4851" w:rsidRDefault="00BB17D2" w:rsidP="008154DE">
      <w:pPr>
        <w:pStyle w:val="Parasts1"/>
        <w:spacing w:after="0" w:line="360" w:lineRule="auto"/>
        <w:ind w:firstLine="567"/>
        <w:jc w:val="both"/>
        <w:rPr>
          <w:color w:val="auto"/>
        </w:rPr>
      </w:pPr>
      <w:r w:rsidRPr="00AA4851">
        <w:rPr>
          <w:color w:val="auto"/>
        </w:rPr>
        <w:t xml:space="preserve">Gulbenes novada pašvaldības dome </w:t>
      </w:r>
      <w:r w:rsidR="008154DE" w:rsidRPr="008154DE">
        <w:rPr>
          <w:color w:val="auto"/>
        </w:rPr>
        <w:t xml:space="preserve">2026.gada 27.augustā </w:t>
      </w:r>
      <w:r w:rsidRPr="00AA4851">
        <w:rPr>
          <w:color w:val="auto"/>
        </w:rPr>
        <w:t xml:space="preserve">pieņēma lēmumu Nr. </w:t>
      </w:r>
      <w:r w:rsidR="008154DE" w:rsidRPr="008154DE">
        <w:rPr>
          <w:color w:val="auto"/>
        </w:rPr>
        <w:t xml:space="preserve">GND/2026/661 </w:t>
      </w:r>
      <w:r w:rsidR="00907751" w:rsidRPr="00AA4851">
        <w:rPr>
          <w:color w:val="auto"/>
        </w:rPr>
        <w:t>“</w:t>
      </w:r>
      <w:r w:rsidR="00B75544" w:rsidRPr="00AA4851">
        <w:rPr>
          <w:color w:val="auto"/>
        </w:rPr>
        <w:t xml:space="preserve">Par </w:t>
      </w:r>
      <w:r w:rsidR="008154DE" w:rsidRPr="008154DE">
        <w:rPr>
          <w:color w:val="auto"/>
        </w:rPr>
        <w:t>dzīvokļa īpašuma Līkā iela 25A - 71, Gulbenē, Gulbenes novadā,</w:t>
      </w:r>
      <w:r w:rsidR="008154DE">
        <w:rPr>
          <w:color w:val="auto"/>
        </w:rPr>
        <w:t xml:space="preserve"> </w:t>
      </w:r>
      <w:r w:rsidR="008154DE" w:rsidRPr="008154DE">
        <w:rPr>
          <w:color w:val="auto"/>
        </w:rPr>
        <w:t>nosacītās cenas apstiprināšanu</w:t>
      </w:r>
      <w:r w:rsidR="00907751" w:rsidRPr="00AA4851">
        <w:rPr>
          <w:color w:val="auto"/>
        </w:rPr>
        <w:t>” (protokols Nr.</w:t>
      </w:r>
      <w:r w:rsidR="00931C51" w:rsidRPr="00AA4851">
        <w:rPr>
          <w:color w:val="auto"/>
        </w:rPr>
        <w:t xml:space="preserve"> </w:t>
      </w:r>
      <w:r w:rsidR="008154DE" w:rsidRPr="008154DE">
        <w:rPr>
          <w:color w:val="auto"/>
        </w:rPr>
        <w:t>16; 37</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8154DE" w:rsidRPr="006E2CCF">
        <w:t xml:space="preserve">12000 EUR (divpadsmit tūkstoši </w:t>
      </w:r>
      <w:proofErr w:type="spellStart"/>
      <w:r w:rsidR="00907751" w:rsidRPr="00AA4851">
        <w:rPr>
          <w:i/>
          <w:iCs/>
          <w:color w:val="auto"/>
        </w:rPr>
        <w:t>euro</w:t>
      </w:r>
      <w:proofErr w:type="spellEnd"/>
      <w:r w:rsidR="00907751" w:rsidRPr="00AA4851">
        <w:rPr>
          <w:color w:val="auto"/>
        </w:rPr>
        <w:t>).</w:t>
      </w:r>
    </w:p>
    <w:p w14:paraId="69592FFC" w14:textId="762D85BC" w:rsidR="00907751" w:rsidRPr="00AA4851" w:rsidRDefault="00907751" w:rsidP="008154DE">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8154DE">
        <w:rPr>
          <w:color w:val="auto"/>
        </w:rPr>
        <w:t>2.septembrī</w:t>
      </w:r>
      <w:r w:rsidRPr="00AA4851">
        <w:rPr>
          <w:color w:val="auto"/>
        </w:rPr>
        <w:t xml:space="preserve"> nosūtīja </w:t>
      </w:r>
      <w:r w:rsidR="002B2F0A" w:rsidRPr="002B2F0A">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8154DE">
        <w:rPr>
          <w:color w:val="auto"/>
        </w:rPr>
        <w:t>3060</w:t>
      </w:r>
      <w:r w:rsidRPr="00AA4851">
        <w:rPr>
          <w:color w:val="auto"/>
        </w:rPr>
        <w:t xml:space="preserve">. </w:t>
      </w:r>
    </w:p>
    <w:p w14:paraId="1D92CAC3" w14:textId="6821EE7D"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2B2F0A" w:rsidRPr="002B2F0A">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8154DE">
        <w:rPr>
          <w:color w:val="auto"/>
        </w:rPr>
        <w:t>3.septembra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8154DE">
        <w:rPr>
          <w:color w:val="auto"/>
        </w:rPr>
        <w:t>3.septembrī</w:t>
      </w:r>
      <w:r w:rsidRPr="00AA4851">
        <w:rPr>
          <w:color w:val="auto"/>
        </w:rPr>
        <w:t xml:space="preserve"> un reģistrēts ar Nr.</w:t>
      </w:r>
      <w:r w:rsidR="00C601D0" w:rsidRPr="00AA4851">
        <w:rPr>
          <w:color w:val="auto"/>
        </w:rPr>
        <w:t xml:space="preserve"> </w:t>
      </w:r>
      <w:r w:rsidR="008154DE" w:rsidRPr="008154DE">
        <w:rPr>
          <w:color w:val="auto"/>
        </w:rPr>
        <w:t>GND/5.13.2/26/2199-K</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372EDE5A"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8154DE">
        <w:rPr>
          <w:color w:val="auto"/>
        </w:rPr>
        <w:t>4.septembrī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A4851">
        <w:rPr>
          <w:color w:val="auto"/>
        </w:rPr>
        <w:lastRenderedPageBreak/>
        <w:t xml:space="preserve">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53C4A220" w:rsidR="00552AF6" w:rsidRPr="00910A62"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 xml:space="preserve">un ņemot vērā Attīstības un tautsaimniecības komitejas un Finanšu komitejas apvienotās sēdes </w:t>
      </w:r>
      <w:r w:rsidR="00D67B97" w:rsidRPr="00910A62">
        <w:rPr>
          <w:rFonts w:ascii="Times New Roman" w:hAnsi="Times New Roman" w:cs="Times New Roman"/>
          <w:sz w:val="24"/>
          <w:szCs w:val="24"/>
        </w:rPr>
        <w:t xml:space="preserve">ieteikumu, atklāti balsojot: </w:t>
      </w:r>
      <w:r w:rsidR="00910A62" w:rsidRPr="00910A62">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D67B97" w:rsidRPr="00910A62">
        <w:rPr>
          <w:rFonts w:ascii="Times New Roman" w:hAnsi="Times New Roman" w:cs="Times New Roman"/>
          <w:sz w:val="24"/>
          <w:szCs w:val="24"/>
        </w:rPr>
        <w:t>, Gulbenes novada pašvaldības dome NOLEMJ</w:t>
      </w:r>
      <w:r w:rsidRPr="00910A62">
        <w:rPr>
          <w:rFonts w:ascii="Times New Roman" w:hAnsi="Times New Roman" w:cs="Times New Roman"/>
          <w:sz w:val="24"/>
          <w:szCs w:val="24"/>
        </w:rPr>
        <w:t>:</w:t>
      </w:r>
    </w:p>
    <w:p w14:paraId="39CD1F70" w14:textId="25E0780D"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8154DE" w:rsidRPr="008154DE">
        <w:rPr>
          <w:rFonts w:ascii="Times New Roman" w:hAnsi="Times New Roman" w:cs="Times New Roman"/>
          <w:sz w:val="24"/>
          <w:szCs w:val="24"/>
        </w:rPr>
        <w:t xml:space="preserve">Līkā iela 25A - 71, Gulbenē, Gulbenes novadā, kadastra numurs 5001 900 2780, kas sastāv no vienistabas dzīvokļa ar platību 42,8 </w:t>
      </w:r>
      <w:proofErr w:type="spellStart"/>
      <w:r w:rsidR="008154DE" w:rsidRPr="008154DE">
        <w:rPr>
          <w:rFonts w:ascii="Times New Roman" w:hAnsi="Times New Roman" w:cs="Times New Roman"/>
          <w:sz w:val="24"/>
          <w:szCs w:val="24"/>
        </w:rPr>
        <w:t>kv.m</w:t>
      </w:r>
      <w:proofErr w:type="spellEnd"/>
      <w:r w:rsidR="008154DE" w:rsidRPr="008154DE">
        <w:rPr>
          <w:rFonts w:ascii="Times New Roman" w:hAnsi="Times New Roman" w:cs="Times New Roman"/>
          <w:sz w:val="24"/>
          <w:szCs w:val="24"/>
        </w:rPr>
        <w:t>. (telpu grupas kadastra apzīmējums 50010010076001071) un pie tā piederošajām kopīpašuma 391/29636 domājamajām daļām no dzīvojamās mājas (būves kadastra apzīmējums 50010010076001), un 391/29636 domājamajām daļām no zemes ar kadastra apzīmējumu 50010010076</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2B2F0A" w:rsidRPr="002B2F0A">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2D4EB4C6"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2B2F0A" w:rsidRPr="002B2F0A">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8154DE" w:rsidRPr="008154DE">
        <w:rPr>
          <w:rFonts w:ascii="Times New Roman" w:hAnsi="Times New Roman" w:cs="Times New Roman"/>
          <w:sz w:val="24"/>
          <w:szCs w:val="24"/>
        </w:rPr>
        <w:t xml:space="preserve">12000 EUR (divpadsmit tūkstoši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30E7D"/>
    <w:rsid w:val="001379AD"/>
    <w:rsid w:val="00140215"/>
    <w:rsid w:val="00140B61"/>
    <w:rsid w:val="0014238D"/>
    <w:rsid w:val="00142939"/>
    <w:rsid w:val="00142CBA"/>
    <w:rsid w:val="0015325E"/>
    <w:rsid w:val="001534EB"/>
    <w:rsid w:val="001873D7"/>
    <w:rsid w:val="001A3C52"/>
    <w:rsid w:val="001A5CE0"/>
    <w:rsid w:val="001B0562"/>
    <w:rsid w:val="001D0291"/>
    <w:rsid w:val="001D2C2C"/>
    <w:rsid w:val="001D3575"/>
    <w:rsid w:val="001D78F1"/>
    <w:rsid w:val="001E14B3"/>
    <w:rsid w:val="001E4936"/>
    <w:rsid w:val="00201A74"/>
    <w:rsid w:val="00201E28"/>
    <w:rsid w:val="00203DEF"/>
    <w:rsid w:val="002119B9"/>
    <w:rsid w:val="0022421B"/>
    <w:rsid w:val="0023262C"/>
    <w:rsid w:val="00243F86"/>
    <w:rsid w:val="0025546F"/>
    <w:rsid w:val="00256E18"/>
    <w:rsid w:val="00273D0A"/>
    <w:rsid w:val="002875D2"/>
    <w:rsid w:val="002913B8"/>
    <w:rsid w:val="00291F62"/>
    <w:rsid w:val="0029674E"/>
    <w:rsid w:val="002A0D3B"/>
    <w:rsid w:val="002B0416"/>
    <w:rsid w:val="002B2F0A"/>
    <w:rsid w:val="002B3B27"/>
    <w:rsid w:val="002B587C"/>
    <w:rsid w:val="002C13EA"/>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0FD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A6540"/>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0A62"/>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C1047"/>
    <w:rsid w:val="009C778F"/>
    <w:rsid w:val="009C7AE2"/>
    <w:rsid w:val="009D15FA"/>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0424"/>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3280</Words>
  <Characters>1871</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2026-09-25T06:17:00Z</cp:lastPrinted>
  <dcterms:created xsi:type="dcterms:W3CDTF">2026-09-30T07:16:00Z</dcterms:created>
  <dcterms:modified xsi:type="dcterms:W3CDTF">2026-09-30T07:50:00Z</dcterms:modified>
</cp:coreProperties>
</file>