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3073"/>
        <w:gridCol w:w="3115"/>
        <w:gridCol w:w="2743"/>
      </w:tblGrid>
      <w:tr w:rsidR="00192325" w:rsidRPr="00192325" w14:paraId="55DAC366" w14:textId="77777777" w:rsidTr="00DB0687">
        <w:tc>
          <w:tcPr>
            <w:tcW w:w="3073" w:type="dxa"/>
          </w:tcPr>
          <w:p w14:paraId="6219A502" w14:textId="77777777" w:rsidR="00192325" w:rsidRPr="00192325" w:rsidRDefault="00192325" w:rsidP="0019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3115" w:type="dxa"/>
          </w:tcPr>
          <w:p w14:paraId="0CDC262E" w14:textId="77777777" w:rsidR="00192325" w:rsidRPr="00192325" w:rsidRDefault="00192325" w:rsidP="00192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92325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lv-LV"/>
                <w14:ligatures w14:val="none"/>
              </w:rPr>
              <w:drawing>
                <wp:inline distT="0" distB="0" distL="0" distR="0" wp14:anchorId="436CC251" wp14:editId="3E677F95">
                  <wp:extent cx="619125" cy="685800"/>
                  <wp:effectExtent l="0" t="0" r="9525" b="0"/>
                  <wp:docPr id="1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3" w:type="dxa"/>
          </w:tcPr>
          <w:p w14:paraId="74B16E20" w14:textId="77777777" w:rsidR="00192325" w:rsidRPr="00192325" w:rsidRDefault="00192325" w:rsidP="0019232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192325" w:rsidRPr="00192325" w14:paraId="0CA2F009" w14:textId="77777777" w:rsidTr="00DB0687">
        <w:tc>
          <w:tcPr>
            <w:tcW w:w="8931" w:type="dxa"/>
            <w:gridSpan w:val="3"/>
          </w:tcPr>
          <w:p w14:paraId="448710F9" w14:textId="77777777" w:rsidR="00192325" w:rsidRPr="00192325" w:rsidRDefault="00192325" w:rsidP="00192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lv-LV"/>
                <w14:ligatures w14:val="none"/>
              </w:rPr>
            </w:pPr>
            <w:r w:rsidRPr="00192325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lv-LV"/>
                <w14:ligatures w14:val="none"/>
              </w:rPr>
              <w:t>GULBENES NOVADA PAŠVALDĪBA</w:t>
            </w:r>
          </w:p>
        </w:tc>
      </w:tr>
      <w:tr w:rsidR="00192325" w:rsidRPr="00192325" w14:paraId="4B9A8386" w14:textId="77777777" w:rsidTr="00DB0687">
        <w:tc>
          <w:tcPr>
            <w:tcW w:w="8931" w:type="dxa"/>
            <w:gridSpan w:val="3"/>
          </w:tcPr>
          <w:p w14:paraId="61DF38FF" w14:textId="77777777" w:rsidR="00192325" w:rsidRPr="00192325" w:rsidRDefault="00192325" w:rsidP="00192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proofErr w:type="spellStart"/>
            <w:r w:rsidRPr="001923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Reģ</w:t>
            </w:r>
            <w:proofErr w:type="spellEnd"/>
            <w:r w:rsidRPr="001923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. Nr. 90009116327</w:t>
            </w:r>
          </w:p>
        </w:tc>
      </w:tr>
      <w:tr w:rsidR="00192325" w:rsidRPr="00192325" w14:paraId="0783F932" w14:textId="77777777" w:rsidTr="00DB0687">
        <w:tc>
          <w:tcPr>
            <w:tcW w:w="8931" w:type="dxa"/>
            <w:gridSpan w:val="3"/>
          </w:tcPr>
          <w:p w14:paraId="01B4934F" w14:textId="77777777" w:rsidR="00192325" w:rsidRPr="00192325" w:rsidRDefault="00192325" w:rsidP="00192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923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Ābeļu iela 2, Gulbene, Gulbenes nov., LV-4401</w:t>
            </w:r>
          </w:p>
        </w:tc>
      </w:tr>
      <w:tr w:rsidR="00192325" w:rsidRPr="00192325" w14:paraId="589ABB89" w14:textId="77777777" w:rsidTr="00DB0687">
        <w:tc>
          <w:tcPr>
            <w:tcW w:w="8931" w:type="dxa"/>
            <w:gridSpan w:val="3"/>
          </w:tcPr>
          <w:p w14:paraId="6CFBAF2E" w14:textId="77777777" w:rsidR="00192325" w:rsidRPr="00192325" w:rsidRDefault="00192325" w:rsidP="00192325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923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Tālrunis 64497710, mob. 26595362, e-pasts: dome@gulbene.lv, www.gulbene.lv</w:t>
            </w:r>
          </w:p>
          <w:p w14:paraId="0E7C7B81" w14:textId="77777777" w:rsidR="00192325" w:rsidRPr="00192325" w:rsidRDefault="00192325" w:rsidP="00192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4"/>
                <w:szCs w:val="4"/>
                <w:lang w:eastAsia="lv-LV"/>
                <w14:ligatures w14:val="none"/>
              </w:rPr>
            </w:pPr>
            <w:r w:rsidRPr="001923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1923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1923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1923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1923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1923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1923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1923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1923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1923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1923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1923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</w:p>
        </w:tc>
      </w:tr>
    </w:tbl>
    <w:p w14:paraId="43194F09" w14:textId="77777777" w:rsidR="00192325" w:rsidRPr="00192325" w:rsidRDefault="00192325" w:rsidP="0019232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92325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GULBENES NOVADA PAŠVALDĪBAS DOMES LĒMUMS</w:t>
      </w:r>
    </w:p>
    <w:p w14:paraId="3CF9E50F" w14:textId="77777777" w:rsidR="00192325" w:rsidRPr="00192325" w:rsidRDefault="00192325" w:rsidP="00192325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923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Gulbenē</w:t>
      </w:r>
    </w:p>
    <w:p w14:paraId="59D553A7" w14:textId="77777777" w:rsidR="00192325" w:rsidRPr="00192325" w:rsidRDefault="00192325" w:rsidP="00192325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14:ligatures w14:val="none"/>
        </w:rPr>
      </w:pPr>
    </w:p>
    <w:tbl>
      <w:tblPr>
        <w:tblStyle w:val="Reatabu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9"/>
      </w:tblGrid>
      <w:tr w:rsidR="00192325" w:rsidRPr="00192325" w14:paraId="08A2A865" w14:textId="77777777" w:rsidTr="00DB0687">
        <w:tc>
          <w:tcPr>
            <w:tcW w:w="4729" w:type="dxa"/>
          </w:tcPr>
          <w:p w14:paraId="67F71A63" w14:textId="7E0B4A58" w:rsidR="00192325" w:rsidRPr="00192325" w:rsidRDefault="00192325" w:rsidP="0019232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1923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6</w:t>
            </w:r>
            <w:r w:rsidRPr="001923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.gada </w:t>
            </w:r>
            <w:r w:rsidR="001706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24.septembrī</w:t>
            </w:r>
          </w:p>
        </w:tc>
        <w:tc>
          <w:tcPr>
            <w:tcW w:w="4729" w:type="dxa"/>
          </w:tcPr>
          <w:p w14:paraId="0DBC3750" w14:textId="3C1AC5CA" w:rsidR="00192325" w:rsidRPr="00192325" w:rsidRDefault="00192325" w:rsidP="0019232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1923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              Nr. GND/202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6</w:t>
            </w:r>
            <w:r w:rsidRPr="001923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/</w:t>
            </w:r>
            <w:r w:rsidR="0031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762</w:t>
            </w:r>
          </w:p>
        </w:tc>
      </w:tr>
      <w:tr w:rsidR="00192325" w:rsidRPr="00192325" w14:paraId="67973CC7" w14:textId="77777777" w:rsidTr="00DB0687">
        <w:tc>
          <w:tcPr>
            <w:tcW w:w="4729" w:type="dxa"/>
          </w:tcPr>
          <w:p w14:paraId="6322E43C" w14:textId="77777777" w:rsidR="00192325" w:rsidRPr="00192325" w:rsidRDefault="00192325" w:rsidP="001923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729" w:type="dxa"/>
          </w:tcPr>
          <w:p w14:paraId="4C9ABED1" w14:textId="37058E47" w:rsidR="00192325" w:rsidRPr="00192325" w:rsidRDefault="00192325" w:rsidP="0019232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1923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              (protokols Nr.</w:t>
            </w:r>
            <w:r w:rsidR="0031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17</w:t>
            </w:r>
            <w:r w:rsidRPr="001923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; </w:t>
            </w:r>
            <w:r w:rsidR="0031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52.</w:t>
            </w:r>
            <w:r w:rsidRPr="001923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p.)</w:t>
            </w:r>
          </w:p>
        </w:tc>
      </w:tr>
    </w:tbl>
    <w:p w14:paraId="30038ADE" w14:textId="77777777" w:rsidR="00192325" w:rsidRPr="00192325" w:rsidRDefault="00192325" w:rsidP="0019232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12F321B2" w14:textId="77777777" w:rsidR="00192325" w:rsidRPr="00192325" w:rsidRDefault="00192325" w:rsidP="001923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bookmarkStart w:id="0" w:name="_Hlk178609134"/>
      <w:r w:rsidRPr="0019232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Par izmaiņām Gulbenes sadarbības teritorijas civilās aizsardzības komisijas sastāvā</w:t>
      </w:r>
    </w:p>
    <w:bookmarkEnd w:id="0"/>
    <w:p w14:paraId="1460623D" w14:textId="77777777" w:rsidR="00192325" w:rsidRPr="00192325" w:rsidRDefault="00192325" w:rsidP="001923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534FB8B2" w14:textId="77777777" w:rsidR="00170654" w:rsidRPr="00170654" w:rsidRDefault="00192325" w:rsidP="0017065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19232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ab/>
        <w:t xml:space="preserve">Pamatojoties uz </w:t>
      </w:r>
      <w:r w:rsidR="00C33D9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Valsts </w:t>
      </w:r>
      <w:r w:rsidR="0017065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ugunsdzēsības un glābšanas </w:t>
      </w:r>
      <w:r w:rsidR="00C33D9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9442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dienesta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1923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19232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6</w:t>
      </w:r>
      <w:r w:rsidRPr="0019232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.gada </w:t>
      </w:r>
      <w:r w:rsidR="0017065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2.septembra</w:t>
      </w:r>
      <w:r w:rsidRPr="0019232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vēstuli Nr</w:t>
      </w:r>
      <w:r w:rsidR="0017065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</w:t>
      </w:r>
      <w:r w:rsidR="00170654" w:rsidRPr="0017065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22-1.8/172 </w:t>
      </w:r>
      <w:r w:rsidRPr="0019232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“</w:t>
      </w:r>
      <w:r w:rsidR="00170654" w:rsidRPr="0017065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Amatpersonu norīkošana darbam sadarbības teritorijas civilās aizsardzības</w:t>
      </w:r>
    </w:p>
    <w:p w14:paraId="50A576F5" w14:textId="2EC9FB63" w:rsidR="00192325" w:rsidRPr="003103C4" w:rsidRDefault="00170654" w:rsidP="00170654">
      <w:pPr>
        <w:spacing w:after="0" w:line="360" w:lineRule="auto"/>
        <w:jc w:val="both"/>
        <w:rPr>
          <w:rFonts w:ascii="Times New Roman" w:eastAsia="SimSun" w:hAnsi="Times New Roman" w:cs="Times New Roman"/>
          <w:color w:val="000000"/>
          <w:kern w:val="0"/>
          <w:sz w:val="24"/>
          <w:szCs w:val="24"/>
          <w:lang w:eastAsia="zh-CN" w:bidi="hi-IN"/>
          <w14:ligatures w14:val="none"/>
        </w:rPr>
      </w:pPr>
      <w:r w:rsidRPr="0017065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komisijā</w:t>
      </w:r>
      <w:r w:rsidR="00192325" w:rsidRPr="0019232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” </w:t>
      </w:r>
      <w:r w:rsidR="00192325" w:rsidRPr="001923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(Gulbenes novada pašvaldībā saņemta 202</w:t>
      </w:r>
      <w:r w:rsidR="001923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</w:t>
      </w:r>
      <w:r w:rsidR="00192325" w:rsidRPr="001923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.gada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3.septembrī</w:t>
      </w:r>
      <w:r w:rsidR="00192325" w:rsidRPr="00192325"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  <w:t xml:space="preserve"> </w:t>
      </w:r>
      <w:r w:rsidR="00192325" w:rsidRPr="001923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un reģistrēta ar Nr.</w:t>
      </w:r>
      <w:r w:rsidR="00192325" w:rsidRPr="00192325">
        <w:rPr>
          <w:rFonts w:ascii="Times New Roman" w:eastAsia="Calibri" w:hAnsi="Times New Roman" w:cs="Times New Roman"/>
          <w:sz w:val="24"/>
          <w:szCs w:val="24"/>
        </w:rPr>
        <w:t xml:space="preserve"> GND/2.10.1/26/</w:t>
      </w:r>
      <w:r>
        <w:rPr>
          <w:rFonts w:ascii="Times New Roman" w:eastAsia="Calibri" w:hAnsi="Times New Roman" w:cs="Times New Roman"/>
          <w:sz w:val="24"/>
          <w:szCs w:val="24"/>
        </w:rPr>
        <w:t>3322</w:t>
      </w:r>
      <w:r w:rsidR="00192325" w:rsidRPr="00192325">
        <w:rPr>
          <w:rFonts w:ascii="Times New Roman" w:eastAsia="Calibri" w:hAnsi="Times New Roman" w:cs="Times New Roman"/>
          <w:sz w:val="24"/>
          <w:szCs w:val="24"/>
        </w:rPr>
        <w:t>-</w:t>
      </w:r>
      <w:r w:rsidR="00C33D9E">
        <w:rPr>
          <w:rFonts w:ascii="Times New Roman" w:eastAsia="Calibri" w:hAnsi="Times New Roman" w:cs="Times New Roman"/>
          <w:sz w:val="24"/>
          <w:szCs w:val="24"/>
        </w:rPr>
        <w:t>V</w:t>
      </w:r>
      <w:r w:rsidR="00192325" w:rsidRPr="001923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), kā arī ievērojot</w:t>
      </w:r>
      <w:r w:rsidR="00192325" w:rsidRPr="001923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 </w:t>
      </w:r>
      <w:r w:rsidR="00192325" w:rsidRPr="0019232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Pašvaldību likuma 10.panta pirmās daļas 8.punktu, kas nosaka, ka dome ir tiesīga izlemt ikvienu pašvaldības kompetences jautājumu; Civilās aizsardzības un katastrofas pārvaldīšanas likuma 11.panta pirmās daļas 2.punktu, kas nosaka, ka pašvaldības domes uzdevums ir apstiprināt sadarbības teritorijas </w:t>
      </w:r>
      <w:r w:rsidR="00192325" w:rsidRPr="00787A1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civilās aizsardzības komisijas nolikumu un </w:t>
      </w:r>
      <w:r w:rsidR="00192325" w:rsidRPr="003103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sastāvu, atklāti balsojot: </w:t>
      </w:r>
      <w:bookmarkStart w:id="1" w:name="_Hlk76504782"/>
      <w:r w:rsidR="003103C4" w:rsidRPr="003103C4">
        <w:rPr>
          <w:rFonts w:ascii="Times New Roman" w:hAnsi="Times New Roman" w:cs="Times New Roman"/>
          <w:noProof/>
          <w:sz w:val="24"/>
          <w:szCs w:val="24"/>
        </w:rPr>
        <w:t>ar 13 balsīm "Par" (Ainārs Brezinskis, Andis Caunītis, Artūrs Smagars, Dāvis Uiska, Gunārs Babris, Gunārs Ciglis, Guntis Princovs, Intars Liepiņš, Ivars Kupčs, Lāsma Gabdulļina, Liena Silauniece, Normunds Mazūrs, Valtis Krauklis), "Pret" – nav, "Atturas" – nav, "Nepiedalās" – nav</w:t>
      </w:r>
      <w:r w:rsidR="00771C8E" w:rsidRPr="003103C4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192325" w:rsidRPr="003103C4">
        <w:rPr>
          <w:rFonts w:ascii="Times New Roman" w:eastAsia="SimSun" w:hAnsi="Times New Roman" w:cs="Times New Roman"/>
          <w:color w:val="000000"/>
          <w:kern w:val="0"/>
          <w:sz w:val="24"/>
          <w:szCs w:val="24"/>
          <w:lang w:eastAsia="zh-CN" w:bidi="hi-IN"/>
          <w14:ligatures w14:val="none"/>
        </w:rPr>
        <w:t xml:space="preserve">Gulbenes novada pašvaldības dome NOLEMJ: </w:t>
      </w:r>
    </w:p>
    <w:p w14:paraId="0D08BFE1" w14:textId="7F1B0A40" w:rsidR="0032565F" w:rsidRPr="00FF50F6" w:rsidRDefault="0032565F" w:rsidP="00170654">
      <w:pPr>
        <w:pStyle w:val="Sarakstarindkopa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F50F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ATBRĪVOT no Gulbenes sadarbības teritorijas civilās aizsardzības komisijas locekļa pienākumu pildīšanas </w:t>
      </w:r>
      <w:r w:rsidR="0017065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Daci </w:t>
      </w:r>
      <w:proofErr w:type="spellStart"/>
      <w:r w:rsidR="0017065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Upani</w:t>
      </w:r>
      <w:proofErr w:type="spellEnd"/>
      <w:r w:rsidR="00FF50F6" w:rsidRPr="007105CA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</w:t>
      </w:r>
    </w:p>
    <w:bookmarkEnd w:id="1"/>
    <w:p w14:paraId="61B30A2E" w14:textId="77C9A4D3" w:rsidR="00192325" w:rsidRPr="00F278EB" w:rsidRDefault="00192325" w:rsidP="00170654">
      <w:pPr>
        <w:numPr>
          <w:ilvl w:val="0"/>
          <w:numId w:val="1"/>
        </w:numPr>
        <w:spacing w:after="0" w:line="360" w:lineRule="auto"/>
        <w:ind w:left="0" w:firstLine="56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923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IEVĒLĒT par Gulbenes sadarbības teritorijas civilās aizsardzības komisijas locekli </w:t>
      </w:r>
      <w:r w:rsidR="00170654" w:rsidRPr="0017065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VUGD</w:t>
      </w:r>
      <w:r w:rsidR="0017065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170654" w:rsidRPr="0017065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VRP Lubānas posteņa komandieri virsleitnantu Jāni </w:t>
      </w:r>
      <w:proofErr w:type="spellStart"/>
      <w:r w:rsidR="00170654" w:rsidRPr="0017065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Sēbriņ</w:t>
      </w:r>
      <w:r w:rsidR="0017065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</w:t>
      </w:r>
      <w:proofErr w:type="spellEnd"/>
      <w:r w:rsidR="007D241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.</w:t>
      </w:r>
    </w:p>
    <w:p w14:paraId="3A206B44" w14:textId="77777777" w:rsidR="00192325" w:rsidRPr="00192325" w:rsidRDefault="00192325" w:rsidP="0017065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8"/>
          <w:szCs w:val="8"/>
          <w:lang w:eastAsia="lv-LV"/>
          <w14:ligatures w14:val="none"/>
        </w:rPr>
      </w:pPr>
    </w:p>
    <w:p w14:paraId="612B088E" w14:textId="77777777" w:rsidR="0091127E" w:rsidRDefault="0091127E" w:rsidP="00FF50F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08BFDC22" w14:textId="69865300" w:rsidR="00192325" w:rsidRPr="00192325" w:rsidRDefault="00192325" w:rsidP="0019232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19232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Gulbenes novada pašvaldības domes priekšsēdētājs</w:t>
      </w:r>
      <w:r w:rsidRPr="0019232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ab/>
      </w:r>
      <w:r w:rsidRPr="0019232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ab/>
      </w:r>
      <w:r w:rsidRPr="0019232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ab/>
      </w:r>
      <w:r w:rsidRPr="0019232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ab/>
      </w:r>
      <w:r w:rsidRPr="0019232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ab/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N.Mazūrs</w:t>
      </w:r>
      <w:proofErr w:type="spellEnd"/>
    </w:p>
    <w:p w14:paraId="44900E40" w14:textId="77777777" w:rsidR="00677651" w:rsidRDefault="00677651"/>
    <w:sectPr w:rsidR="00677651" w:rsidSect="00192325">
      <w:footerReference w:type="default" r:id="rId8"/>
      <w:pgSz w:w="11906" w:h="16838"/>
      <w:pgMar w:top="851" w:right="851" w:bottom="567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54B8F" w14:textId="77777777" w:rsidR="00C673B9" w:rsidRDefault="00C673B9">
      <w:pPr>
        <w:spacing w:after="0" w:line="240" w:lineRule="auto"/>
      </w:pPr>
      <w:r>
        <w:separator/>
      </w:r>
    </w:p>
  </w:endnote>
  <w:endnote w:type="continuationSeparator" w:id="0">
    <w:p w14:paraId="62871B0A" w14:textId="77777777" w:rsidR="00C673B9" w:rsidRDefault="00C67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64F06" w14:textId="77777777" w:rsidR="00192325" w:rsidRDefault="00192325">
    <w:pPr>
      <w:pStyle w:val="Kjene"/>
      <w:jc w:val="right"/>
    </w:pPr>
  </w:p>
  <w:p w14:paraId="58624F20" w14:textId="77777777" w:rsidR="00192325" w:rsidRDefault="00192325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D9AFC" w14:textId="77777777" w:rsidR="00C673B9" w:rsidRDefault="00C673B9">
      <w:pPr>
        <w:spacing w:after="0" w:line="240" w:lineRule="auto"/>
      </w:pPr>
      <w:r>
        <w:separator/>
      </w:r>
    </w:p>
  </w:footnote>
  <w:footnote w:type="continuationSeparator" w:id="0">
    <w:p w14:paraId="23842ACA" w14:textId="77777777" w:rsidR="00C673B9" w:rsidRDefault="00C673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76F97"/>
    <w:multiLevelType w:val="hybridMultilevel"/>
    <w:tmpl w:val="AF18A27A"/>
    <w:lvl w:ilvl="0" w:tplc="D4C4DBE8">
      <w:start w:val="1"/>
      <w:numFmt w:val="decimal"/>
      <w:lvlText w:val="%1."/>
      <w:lvlJc w:val="left"/>
      <w:pPr>
        <w:ind w:left="927" w:hanging="360"/>
      </w:pPr>
    </w:lvl>
    <w:lvl w:ilvl="1" w:tplc="04260019">
      <w:start w:val="1"/>
      <w:numFmt w:val="lowerLetter"/>
      <w:lvlText w:val="%2."/>
      <w:lvlJc w:val="left"/>
      <w:pPr>
        <w:ind w:left="1647" w:hanging="360"/>
      </w:pPr>
    </w:lvl>
    <w:lvl w:ilvl="2" w:tplc="0426001B">
      <w:start w:val="1"/>
      <w:numFmt w:val="lowerRoman"/>
      <w:lvlText w:val="%3."/>
      <w:lvlJc w:val="right"/>
      <w:pPr>
        <w:ind w:left="2367" w:hanging="180"/>
      </w:pPr>
    </w:lvl>
    <w:lvl w:ilvl="3" w:tplc="0426000F">
      <w:start w:val="1"/>
      <w:numFmt w:val="decimal"/>
      <w:lvlText w:val="%4."/>
      <w:lvlJc w:val="left"/>
      <w:pPr>
        <w:ind w:left="3087" w:hanging="360"/>
      </w:pPr>
    </w:lvl>
    <w:lvl w:ilvl="4" w:tplc="04260019">
      <w:start w:val="1"/>
      <w:numFmt w:val="lowerLetter"/>
      <w:lvlText w:val="%5."/>
      <w:lvlJc w:val="left"/>
      <w:pPr>
        <w:ind w:left="3807" w:hanging="360"/>
      </w:pPr>
    </w:lvl>
    <w:lvl w:ilvl="5" w:tplc="0426001B">
      <w:start w:val="1"/>
      <w:numFmt w:val="lowerRoman"/>
      <w:lvlText w:val="%6."/>
      <w:lvlJc w:val="right"/>
      <w:pPr>
        <w:ind w:left="4527" w:hanging="180"/>
      </w:pPr>
    </w:lvl>
    <w:lvl w:ilvl="6" w:tplc="0426000F">
      <w:start w:val="1"/>
      <w:numFmt w:val="decimal"/>
      <w:lvlText w:val="%7."/>
      <w:lvlJc w:val="left"/>
      <w:pPr>
        <w:ind w:left="5247" w:hanging="360"/>
      </w:pPr>
    </w:lvl>
    <w:lvl w:ilvl="7" w:tplc="04260019">
      <w:start w:val="1"/>
      <w:numFmt w:val="lowerLetter"/>
      <w:lvlText w:val="%8."/>
      <w:lvlJc w:val="left"/>
      <w:pPr>
        <w:ind w:left="5967" w:hanging="360"/>
      </w:pPr>
    </w:lvl>
    <w:lvl w:ilvl="8" w:tplc="0426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1476949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325"/>
    <w:rsid w:val="0000729C"/>
    <w:rsid w:val="0009740A"/>
    <w:rsid w:val="00121976"/>
    <w:rsid w:val="00170654"/>
    <w:rsid w:val="00192325"/>
    <w:rsid w:val="001E1B9A"/>
    <w:rsid w:val="001E38D0"/>
    <w:rsid w:val="002F3D6B"/>
    <w:rsid w:val="003103C4"/>
    <w:rsid w:val="0032565F"/>
    <w:rsid w:val="00376491"/>
    <w:rsid w:val="003F266A"/>
    <w:rsid w:val="003F5115"/>
    <w:rsid w:val="00400980"/>
    <w:rsid w:val="004964C0"/>
    <w:rsid w:val="00531EC6"/>
    <w:rsid w:val="0054518C"/>
    <w:rsid w:val="005E2D64"/>
    <w:rsid w:val="005F52FB"/>
    <w:rsid w:val="00633B89"/>
    <w:rsid w:val="00636A51"/>
    <w:rsid w:val="00677651"/>
    <w:rsid w:val="006A52B6"/>
    <w:rsid w:val="007105CA"/>
    <w:rsid w:val="00722199"/>
    <w:rsid w:val="00771C8E"/>
    <w:rsid w:val="00787A14"/>
    <w:rsid w:val="007C0394"/>
    <w:rsid w:val="007D2411"/>
    <w:rsid w:val="00815AAF"/>
    <w:rsid w:val="00831562"/>
    <w:rsid w:val="00832DBE"/>
    <w:rsid w:val="008568FA"/>
    <w:rsid w:val="00864BDF"/>
    <w:rsid w:val="008702BB"/>
    <w:rsid w:val="008E2213"/>
    <w:rsid w:val="0091127E"/>
    <w:rsid w:val="00925307"/>
    <w:rsid w:val="00944285"/>
    <w:rsid w:val="00A03E17"/>
    <w:rsid w:val="00A712CB"/>
    <w:rsid w:val="00A725F5"/>
    <w:rsid w:val="00AD7E5E"/>
    <w:rsid w:val="00AF5D1D"/>
    <w:rsid w:val="00B3466A"/>
    <w:rsid w:val="00BB0913"/>
    <w:rsid w:val="00BD4C26"/>
    <w:rsid w:val="00C33D9E"/>
    <w:rsid w:val="00C34085"/>
    <w:rsid w:val="00C673B9"/>
    <w:rsid w:val="00CF21E8"/>
    <w:rsid w:val="00D13847"/>
    <w:rsid w:val="00D41F28"/>
    <w:rsid w:val="00D82DBC"/>
    <w:rsid w:val="00DA30E5"/>
    <w:rsid w:val="00DA45D2"/>
    <w:rsid w:val="00DB74F0"/>
    <w:rsid w:val="00E22AEC"/>
    <w:rsid w:val="00E64552"/>
    <w:rsid w:val="00ED17BD"/>
    <w:rsid w:val="00EF1CEE"/>
    <w:rsid w:val="00F278EB"/>
    <w:rsid w:val="00FD61B3"/>
    <w:rsid w:val="00FE4088"/>
    <w:rsid w:val="00FE4767"/>
    <w:rsid w:val="00FF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7C93D"/>
  <w15:chartTrackingRefBased/>
  <w15:docId w15:val="{00B373D4-1164-42E1-BA77-1B44B3F82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1923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1923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1923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1923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1923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1923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1923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1923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1923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1923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1923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1923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192325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192325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192325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192325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192325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192325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1923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1923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1923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1923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1923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192325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192325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192325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1923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192325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192325"/>
    <w:rPr>
      <w:b/>
      <w:bCs/>
      <w:smallCaps/>
      <w:color w:val="2F5496" w:themeColor="accent1" w:themeShade="BF"/>
      <w:spacing w:val="5"/>
    </w:rPr>
  </w:style>
  <w:style w:type="paragraph" w:styleId="Kjene">
    <w:name w:val="footer"/>
    <w:basedOn w:val="Parasts"/>
    <w:link w:val="KjeneRakstz"/>
    <w:uiPriority w:val="99"/>
    <w:semiHidden/>
    <w:unhideWhenUsed/>
    <w:rsid w:val="001923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semiHidden/>
    <w:rsid w:val="00192325"/>
  </w:style>
  <w:style w:type="table" w:styleId="Reatabula">
    <w:name w:val="Table Grid"/>
    <w:basedOn w:val="Parastatabula"/>
    <w:uiPriority w:val="39"/>
    <w:rsid w:val="00192325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1120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Bašķere</dc:creator>
  <cp:keywords/>
  <dc:description/>
  <cp:lastModifiedBy>Vita Baškere</cp:lastModifiedBy>
  <cp:revision>4</cp:revision>
  <cp:lastPrinted>2026-09-25T08:14:00Z</cp:lastPrinted>
  <dcterms:created xsi:type="dcterms:W3CDTF">2026-09-30T07:26:00Z</dcterms:created>
  <dcterms:modified xsi:type="dcterms:W3CDTF">2026-09-30T08:02:00Z</dcterms:modified>
</cp:coreProperties>
</file>