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2496E" w:rsidRPr="0072496E" w14:paraId="2359643E" w14:textId="77777777" w:rsidTr="00803CD1">
        <w:tc>
          <w:tcPr>
            <w:tcW w:w="9458" w:type="dxa"/>
          </w:tcPr>
          <w:p w14:paraId="08D66124" w14:textId="77777777" w:rsidR="0049283F" w:rsidRPr="0072496E" w:rsidRDefault="0049283F" w:rsidP="0049283F">
            <w:pPr>
              <w:jc w:val="center"/>
            </w:pPr>
            <w:r w:rsidRPr="0072496E">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2496E" w:rsidRPr="0072496E" w14:paraId="13FDA1F0" w14:textId="77777777" w:rsidTr="00803CD1">
        <w:tc>
          <w:tcPr>
            <w:tcW w:w="9458" w:type="dxa"/>
          </w:tcPr>
          <w:p w14:paraId="376760E9" w14:textId="77777777" w:rsidR="0049283F" w:rsidRPr="0072496E" w:rsidRDefault="0049283F" w:rsidP="0049283F">
            <w:pPr>
              <w:jc w:val="center"/>
            </w:pPr>
            <w:r w:rsidRPr="0072496E">
              <w:rPr>
                <w:rFonts w:ascii="Times New Roman" w:hAnsi="Times New Roman" w:cs="Times New Roman"/>
                <w:b/>
                <w:bCs/>
                <w:sz w:val="28"/>
                <w:szCs w:val="28"/>
              </w:rPr>
              <w:t>GULBENES NOVADA PAŠVALDĪBA</w:t>
            </w:r>
          </w:p>
        </w:tc>
      </w:tr>
      <w:tr w:rsidR="0072496E" w:rsidRPr="0072496E" w14:paraId="49942DF3" w14:textId="77777777" w:rsidTr="00803CD1">
        <w:tc>
          <w:tcPr>
            <w:tcW w:w="9458" w:type="dxa"/>
          </w:tcPr>
          <w:p w14:paraId="043A3F1F" w14:textId="77777777" w:rsidR="0049283F" w:rsidRPr="0072496E" w:rsidRDefault="0049283F" w:rsidP="0049283F">
            <w:pPr>
              <w:jc w:val="center"/>
            </w:pPr>
            <w:r w:rsidRPr="0072496E">
              <w:rPr>
                <w:rFonts w:ascii="Times New Roman" w:hAnsi="Times New Roman" w:cs="Times New Roman"/>
                <w:sz w:val="24"/>
                <w:szCs w:val="24"/>
              </w:rPr>
              <w:t>Reģ.Nr.90009116327</w:t>
            </w:r>
          </w:p>
        </w:tc>
      </w:tr>
      <w:tr w:rsidR="0072496E" w:rsidRPr="0072496E" w14:paraId="0BB8E164" w14:textId="77777777" w:rsidTr="00803CD1">
        <w:tc>
          <w:tcPr>
            <w:tcW w:w="9458" w:type="dxa"/>
          </w:tcPr>
          <w:p w14:paraId="54B3AB21" w14:textId="77777777" w:rsidR="0049283F" w:rsidRPr="0072496E" w:rsidRDefault="0049283F" w:rsidP="0049283F">
            <w:pPr>
              <w:jc w:val="center"/>
            </w:pPr>
            <w:r w:rsidRPr="0072496E">
              <w:rPr>
                <w:rFonts w:ascii="Times New Roman" w:hAnsi="Times New Roman" w:cs="Times New Roman"/>
                <w:sz w:val="24"/>
                <w:szCs w:val="24"/>
              </w:rPr>
              <w:t>Ābeļu iela 2, Gulbene, Gulbenes nov., LV-4401</w:t>
            </w:r>
          </w:p>
        </w:tc>
      </w:tr>
      <w:tr w:rsidR="0072496E" w:rsidRPr="0072496E" w14:paraId="20E7531B" w14:textId="77777777" w:rsidTr="00803CD1">
        <w:tc>
          <w:tcPr>
            <w:tcW w:w="9458" w:type="dxa"/>
          </w:tcPr>
          <w:p w14:paraId="4EAB68FB" w14:textId="42C4775F" w:rsidR="0049283F" w:rsidRPr="0072496E" w:rsidRDefault="0049283F" w:rsidP="00D85DA3">
            <w:pPr>
              <w:jc w:val="center"/>
            </w:pPr>
            <w:r w:rsidRPr="0072496E">
              <w:rPr>
                <w:rFonts w:ascii="Times New Roman" w:hAnsi="Times New Roman" w:cs="Times New Roman"/>
                <w:sz w:val="24"/>
                <w:szCs w:val="24"/>
              </w:rPr>
              <w:t>Tālrunis 64497710, mob.26595362, e-pasts</w:t>
            </w:r>
            <w:r w:rsidR="00D85DA3" w:rsidRPr="0072496E">
              <w:rPr>
                <w:rFonts w:ascii="Times New Roman" w:hAnsi="Times New Roman" w:cs="Times New Roman"/>
                <w:sz w:val="24"/>
                <w:szCs w:val="24"/>
              </w:rPr>
              <w:t>:</w:t>
            </w:r>
            <w:r w:rsidRPr="0072496E">
              <w:rPr>
                <w:rFonts w:ascii="Times New Roman" w:hAnsi="Times New Roman" w:cs="Times New Roman"/>
                <w:sz w:val="24"/>
                <w:szCs w:val="24"/>
              </w:rPr>
              <w:t xml:space="preserve"> dome@gulbene.lv, www.gulbene.lv</w:t>
            </w:r>
          </w:p>
        </w:tc>
      </w:tr>
    </w:tbl>
    <w:p w14:paraId="7A1D5147" w14:textId="59390515" w:rsidR="0049283F" w:rsidRPr="0072496E" w:rsidRDefault="0049283F" w:rsidP="00AE344B">
      <w:pPr>
        <w:pStyle w:val="Bezatstarpm"/>
        <w:spacing w:before="120"/>
        <w:jc w:val="center"/>
        <w:rPr>
          <w:rFonts w:ascii="Times New Roman" w:hAnsi="Times New Roman" w:cs="Times New Roman"/>
          <w:b/>
          <w:bCs/>
          <w:sz w:val="24"/>
          <w:szCs w:val="24"/>
        </w:rPr>
      </w:pPr>
      <w:r w:rsidRPr="0072496E">
        <w:rPr>
          <w:rFonts w:ascii="Times New Roman" w:hAnsi="Times New Roman" w:cs="Times New Roman"/>
          <w:b/>
          <w:bCs/>
          <w:sz w:val="24"/>
          <w:szCs w:val="24"/>
        </w:rPr>
        <w:t xml:space="preserve">GULBENES NOVADA </w:t>
      </w:r>
      <w:r w:rsidR="000D617C" w:rsidRPr="0072496E">
        <w:rPr>
          <w:rFonts w:ascii="Times New Roman" w:hAnsi="Times New Roman" w:cs="Times New Roman"/>
          <w:b/>
          <w:bCs/>
          <w:sz w:val="24"/>
          <w:szCs w:val="24"/>
        </w:rPr>
        <w:t xml:space="preserve">PAŠVALDĪBAS </w:t>
      </w:r>
      <w:r w:rsidRPr="0072496E">
        <w:rPr>
          <w:rFonts w:ascii="Times New Roman" w:hAnsi="Times New Roman" w:cs="Times New Roman"/>
          <w:b/>
          <w:bCs/>
          <w:sz w:val="24"/>
          <w:szCs w:val="24"/>
        </w:rPr>
        <w:t>DOMES LĒMUMS</w:t>
      </w:r>
    </w:p>
    <w:p w14:paraId="51C41D0F" w14:textId="77777777" w:rsidR="0049283F" w:rsidRPr="0072496E" w:rsidRDefault="0049283F" w:rsidP="0049283F">
      <w:pPr>
        <w:pStyle w:val="Bezatstarpm"/>
        <w:jc w:val="center"/>
        <w:rPr>
          <w:rFonts w:ascii="Times New Roman" w:hAnsi="Times New Roman" w:cs="Times New Roman"/>
          <w:sz w:val="24"/>
          <w:szCs w:val="24"/>
        </w:rPr>
      </w:pPr>
      <w:r w:rsidRPr="0072496E">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514D01" w:rsidRPr="00514D01" w14:paraId="25743961" w14:textId="77777777" w:rsidTr="001966A5">
        <w:trPr>
          <w:trHeight w:val="197"/>
        </w:trPr>
        <w:tc>
          <w:tcPr>
            <w:tcW w:w="4676" w:type="dxa"/>
          </w:tcPr>
          <w:p w14:paraId="6B9BA37C" w14:textId="0BC1B14D" w:rsidR="0080311D" w:rsidRPr="00514D01" w:rsidRDefault="00453617" w:rsidP="00100319">
            <w:pPr>
              <w:rPr>
                <w:rFonts w:ascii="Times New Roman" w:hAnsi="Times New Roman" w:cs="Times New Roman"/>
                <w:b/>
                <w:bCs/>
                <w:sz w:val="24"/>
                <w:szCs w:val="24"/>
              </w:rPr>
            </w:pPr>
            <w:r w:rsidRPr="00514D01">
              <w:rPr>
                <w:rFonts w:ascii="Times New Roman" w:hAnsi="Times New Roman" w:cs="Times New Roman"/>
                <w:b/>
                <w:bCs/>
                <w:sz w:val="24"/>
                <w:szCs w:val="24"/>
              </w:rPr>
              <w:t>2026.gada 13.oktobrī</w:t>
            </w:r>
          </w:p>
        </w:tc>
        <w:tc>
          <w:tcPr>
            <w:tcW w:w="4678" w:type="dxa"/>
          </w:tcPr>
          <w:p w14:paraId="4CDBC07C" w14:textId="04E2C765" w:rsidR="0080311D" w:rsidRPr="00514D01" w:rsidRDefault="0080311D" w:rsidP="00D85DA3">
            <w:pPr>
              <w:rPr>
                <w:rFonts w:ascii="Times New Roman" w:hAnsi="Times New Roman" w:cs="Times New Roman"/>
                <w:b/>
                <w:bCs/>
                <w:sz w:val="24"/>
                <w:szCs w:val="24"/>
              </w:rPr>
            </w:pPr>
            <w:r w:rsidRPr="00514D01">
              <w:rPr>
                <w:rFonts w:ascii="Times New Roman" w:hAnsi="Times New Roman" w:cs="Times New Roman"/>
                <w:b/>
                <w:bCs/>
                <w:sz w:val="24"/>
                <w:szCs w:val="24"/>
              </w:rPr>
              <w:t xml:space="preserve">                                  Nr. GND/202</w:t>
            </w:r>
            <w:r w:rsidR="002A35F3" w:rsidRPr="00514D01">
              <w:rPr>
                <w:rFonts w:ascii="Times New Roman" w:hAnsi="Times New Roman" w:cs="Times New Roman"/>
                <w:b/>
                <w:bCs/>
                <w:sz w:val="24"/>
                <w:szCs w:val="24"/>
              </w:rPr>
              <w:t>6</w:t>
            </w:r>
            <w:r w:rsidRPr="00514D01">
              <w:rPr>
                <w:rFonts w:ascii="Times New Roman" w:hAnsi="Times New Roman" w:cs="Times New Roman"/>
                <w:b/>
                <w:bCs/>
                <w:sz w:val="24"/>
                <w:szCs w:val="24"/>
              </w:rPr>
              <w:t>/</w:t>
            </w:r>
          </w:p>
        </w:tc>
      </w:tr>
      <w:tr w:rsidR="0080311D" w:rsidRPr="0072496E" w14:paraId="6CE85A7E" w14:textId="77777777" w:rsidTr="00C8735E">
        <w:tc>
          <w:tcPr>
            <w:tcW w:w="4676" w:type="dxa"/>
          </w:tcPr>
          <w:p w14:paraId="76C9FA07" w14:textId="77777777" w:rsidR="0080311D" w:rsidRPr="0072496E" w:rsidRDefault="0080311D" w:rsidP="00C8735E">
            <w:pPr>
              <w:rPr>
                <w:rFonts w:ascii="Times New Roman" w:hAnsi="Times New Roman" w:cs="Times New Roman"/>
                <w:sz w:val="24"/>
                <w:szCs w:val="24"/>
              </w:rPr>
            </w:pPr>
          </w:p>
        </w:tc>
        <w:tc>
          <w:tcPr>
            <w:tcW w:w="4678" w:type="dxa"/>
          </w:tcPr>
          <w:p w14:paraId="3D89DCCC" w14:textId="5043D36F" w:rsidR="0080311D" w:rsidRPr="0072496E" w:rsidRDefault="0080311D" w:rsidP="00C8735E">
            <w:pPr>
              <w:rPr>
                <w:rFonts w:ascii="Times New Roman" w:hAnsi="Times New Roman" w:cs="Times New Roman"/>
                <w:b/>
                <w:bCs/>
                <w:sz w:val="24"/>
                <w:szCs w:val="24"/>
              </w:rPr>
            </w:pPr>
            <w:r w:rsidRPr="0072496E">
              <w:rPr>
                <w:rFonts w:ascii="Times New Roman" w:hAnsi="Times New Roman" w:cs="Times New Roman"/>
                <w:b/>
                <w:bCs/>
                <w:sz w:val="24"/>
                <w:szCs w:val="24"/>
              </w:rPr>
              <w:t xml:space="preserve">                                  (protokols </w:t>
            </w:r>
            <w:proofErr w:type="spellStart"/>
            <w:r w:rsidRPr="0072496E">
              <w:rPr>
                <w:rFonts w:ascii="Times New Roman" w:hAnsi="Times New Roman" w:cs="Times New Roman"/>
                <w:b/>
                <w:bCs/>
                <w:sz w:val="24"/>
                <w:szCs w:val="24"/>
              </w:rPr>
              <w:t>Nr</w:t>
            </w:r>
            <w:proofErr w:type="spellEnd"/>
            <w:r w:rsidRPr="0072496E">
              <w:rPr>
                <w:rFonts w:ascii="Times New Roman" w:hAnsi="Times New Roman" w:cs="Times New Roman"/>
                <w:b/>
                <w:bCs/>
                <w:sz w:val="24"/>
                <w:szCs w:val="24"/>
              </w:rPr>
              <w:t>.;.p.)</w:t>
            </w:r>
          </w:p>
        </w:tc>
      </w:tr>
    </w:tbl>
    <w:p w14:paraId="28E4928E" w14:textId="77777777" w:rsidR="0080311D" w:rsidRPr="0072496E" w:rsidRDefault="0080311D" w:rsidP="0080311D">
      <w:pPr>
        <w:rPr>
          <w:rFonts w:ascii="Times New Roman" w:hAnsi="Times New Roman" w:cs="Times New Roman"/>
          <w:sz w:val="24"/>
          <w:szCs w:val="24"/>
        </w:rPr>
      </w:pPr>
    </w:p>
    <w:p w14:paraId="63D711F3" w14:textId="5A001202" w:rsidR="0080311D" w:rsidRPr="0072496E" w:rsidRDefault="0080311D" w:rsidP="000D617C">
      <w:pPr>
        <w:pStyle w:val="Default"/>
        <w:spacing w:after="120"/>
        <w:jc w:val="center"/>
        <w:rPr>
          <w:szCs w:val="24"/>
        </w:rPr>
      </w:pPr>
      <w:r w:rsidRPr="0072496E">
        <w:rPr>
          <w:b/>
          <w:szCs w:val="24"/>
        </w:rPr>
        <w:t xml:space="preserve">Par </w:t>
      </w:r>
      <w:r w:rsidR="00100319" w:rsidRPr="0072496E">
        <w:rPr>
          <w:b/>
        </w:rPr>
        <w:t xml:space="preserve">nekustamā īpašuma </w:t>
      </w:r>
      <w:r w:rsidR="00D801C0" w:rsidRPr="0072496E">
        <w:rPr>
          <w:b/>
          <w:szCs w:val="24"/>
        </w:rPr>
        <w:t>Nākotnes iela 8, Gulbenē, Gulbenes novadā,</w:t>
      </w:r>
      <w:r w:rsidR="00E84A55">
        <w:rPr>
          <w:b/>
          <w:szCs w:val="24"/>
        </w:rPr>
        <w:t xml:space="preserve"> </w:t>
      </w:r>
      <w:r w:rsidR="000823EB" w:rsidRPr="0072496E">
        <w:rPr>
          <w:b/>
        </w:rPr>
        <w:t>pirmās</w:t>
      </w:r>
      <w:r w:rsidR="007473FE" w:rsidRPr="0072496E">
        <w:rPr>
          <w:b/>
        </w:rPr>
        <w:t xml:space="preserve"> </w:t>
      </w:r>
      <w:r w:rsidRPr="0072496E">
        <w:rPr>
          <w:b/>
        </w:rPr>
        <w:t xml:space="preserve"> izsoles rīkošanu</w:t>
      </w:r>
    </w:p>
    <w:p w14:paraId="26A37BA2" w14:textId="5F9FF8E4" w:rsidR="00D96EB8" w:rsidRPr="0072496E" w:rsidRDefault="009B3602" w:rsidP="00D96EB8">
      <w:pPr>
        <w:widowControl w:val="0"/>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Gulbenes novada </w:t>
      </w:r>
      <w:r w:rsidR="00EC3F4F"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 xml:space="preserve">dome </w:t>
      </w:r>
      <w:r w:rsidR="00D801C0" w:rsidRPr="0072496E">
        <w:rPr>
          <w:rFonts w:ascii="Times New Roman" w:hAnsi="Times New Roman" w:cs="Times New Roman"/>
          <w:sz w:val="24"/>
          <w:szCs w:val="24"/>
        </w:rPr>
        <w:t>2026.gada 30.jūlijā pieņēma lēmumu Nr. GND/2026/619 “Par nekustamā īpašuma Nākotnes iela 8, Gulbenē, Gulbenes novadā, atsavināšanu” (protokols Nr. 14;  86</w:t>
      </w:r>
      <w:r w:rsidR="005A366C" w:rsidRPr="0072496E">
        <w:rPr>
          <w:rFonts w:ascii="Times New Roman" w:hAnsi="Times New Roman" w:cs="Times New Roman"/>
          <w:sz w:val="24"/>
          <w:szCs w:val="24"/>
        </w:rPr>
        <w:t xml:space="preserve">.p.), ar kuru nolēma nodot atsavināšanai elektroniskā izsolē ar augšupejošu soli Gulbenes novada pašvaldībai piederošo nekustamo īpašumu </w:t>
      </w:r>
      <w:r w:rsidR="00D801C0" w:rsidRPr="0072496E">
        <w:rPr>
          <w:rFonts w:ascii="Times New Roman" w:hAnsi="Times New Roman" w:cs="Times New Roman"/>
          <w:bCs/>
          <w:sz w:val="24"/>
          <w:szCs w:val="24"/>
        </w:rPr>
        <w:t xml:space="preserve">Nākotnes iela 8, Gulbenē, Gulbenes novadā, kadastra numurs 5001 004 0157, kas sastāv no zemes vienības ar kadastra apzīmējumu 50010040247 ar platību 4479 </w:t>
      </w:r>
      <w:proofErr w:type="spellStart"/>
      <w:r w:rsidR="00D801C0" w:rsidRPr="0072496E">
        <w:rPr>
          <w:rFonts w:ascii="Times New Roman" w:hAnsi="Times New Roman" w:cs="Times New Roman"/>
          <w:bCs/>
          <w:sz w:val="24"/>
          <w:szCs w:val="24"/>
        </w:rPr>
        <w:t>kv.m</w:t>
      </w:r>
      <w:proofErr w:type="spellEnd"/>
      <w:r w:rsidR="00D801C0" w:rsidRPr="0072496E">
        <w:rPr>
          <w:rFonts w:ascii="Times New Roman" w:hAnsi="Times New Roman" w:cs="Times New Roman"/>
          <w:bCs/>
          <w:sz w:val="24"/>
          <w:szCs w:val="24"/>
        </w:rPr>
        <w:t xml:space="preserve">. </w:t>
      </w:r>
      <w:r w:rsidR="00977897" w:rsidRPr="0072496E">
        <w:rPr>
          <w:rFonts w:ascii="Times New Roman" w:hAnsi="Times New Roman" w:cs="Times New Roman"/>
          <w:sz w:val="24"/>
          <w:szCs w:val="24"/>
        </w:rPr>
        <w:t xml:space="preserve"> </w:t>
      </w:r>
      <w:r w:rsidRPr="0072496E">
        <w:rPr>
          <w:rFonts w:ascii="Times New Roman" w:hAnsi="Times New Roman" w:cs="Times New Roman"/>
          <w:sz w:val="24"/>
          <w:szCs w:val="24"/>
        </w:rPr>
        <w:t xml:space="preserve">(turpmāk – Nekustamais īpašums), un uzdeva Gulbenes novada </w:t>
      </w:r>
      <w:r w:rsidR="00F86AFA" w:rsidRPr="0072496E">
        <w:rPr>
          <w:rFonts w:ascii="Times New Roman" w:hAnsi="Times New Roman" w:cs="Times New Roman"/>
          <w:sz w:val="24"/>
          <w:szCs w:val="24"/>
        </w:rPr>
        <w:t>pašvaldības ī</w:t>
      </w:r>
      <w:r w:rsidRPr="0072496E">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domes sēdē</w:t>
      </w:r>
      <w:r w:rsidR="00100319" w:rsidRPr="0072496E">
        <w:rPr>
          <w:rFonts w:ascii="Times New Roman" w:hAnsi="Times New Roman" w:cs="Times New Roman"/>
          <w:sz w:val="24"/>
          <w:szCs w:val="24"/>
        </w:rPr>
        <w:t>.</w:t>
      </w:r>
    </w:p>
    <w:p w14:paraId="618E400E" w14:textId="2E9ABBE3" w:rsidR="005A366C" w:rsidRPr="0072496E" w:rsidRDefault="00D801C0" w:rsidP="005A366C">
      <w:pPr>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Atbilstoši sertificēta vērtētāja – Sabiedrība ar ierobežotu atbildību “DZIETI”, reģistrācijas Nr. 42403010964, juridiskā adrese: Atbrīvošanas aleja 81, Rēzekne, Rēzeknes novads, LV-4601, sagatavotajai 2026.gada 9.septembra vērtēšanas atskaitei (Gulbenes novada pašvaldībā saņemta 2026.gada 9.septembrī un reģistrēta ar Nr. GND/4.18/26/3421-D) par nekustamā īpašuma tirgus vērtību objekta tirgus vērtība ir 17800 EUR (septiņpadsmit tūkstoši astoņi simti </w:t>
      </w:r>
      <w:r w:rsidR="005A366C" w:rsidRPr="0072496E">
        <w:rPr>
          <w:rFonts w:ascii="Times New Roman" w:hAnsi="Times New Roman" w:cs="Times New Roman"/>
          <w:i/>
          <w:iCs/>
          <w:sz w:val="24"/>
          <w:szCs w:val="24"/>
        </w:rPr>
        <w:t>euro</w:t>
      </w:r>
      <w:r w:rsidR="005A366C" w:rsidRPr="0072496E">
        <w:rPr>
          <w:rFonts w:ascii="Times New Roman" w:hAnsi="Times New Roman" w:cs="Times New Roman"/>
          <w:sz w:val="24"/>
          <w:szCs w:val="24"/>
        </w:rPr>
        <w:t>).</w:t>
      </w:r>
    </w:p>
    <w:p w14:paraId="5B129A20" w14:textId="41DCEEE4" w:rsidR="000823EB" w:rsidRPr="0072496E" w:rsidRDefault="000823EB" w:rsidP="000D5535">
      <w:pPr>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72496E">
        <w:t xml:space="preserve"> </w:t>
      </w:r>
      <w:r w:rsidRPr="0072496E">
        <w:rPr>
          <w:rFonts w:ascii="Times New Roman" w:hAnsi="Times New Roman" w:cs="Times New Roman"/>
          <w:sz w:val="24"/>
          <w:szCs w:val="24"/>
        </w:rPr>
        <w:t>ka tikai domes kompetencē ir pieņemt lēmumus citos ārējos normatīvajos aktos paredzētajos gadījumos.</w:t>
      </w:r>
    </w:p>
    <w:p w14:paraId="552178AE" w14:textId="152BCB7A" w:rsidR="000823EB" w:rsidRPr="0072496E" w:rsidRDefault="000823EB" w:rsidP="000823EB">
      <w:pPr>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Publiskas personas mantas atsavināšanas likuma 3.panta pirmās daļas 1.punkt</w:t>
      </w:r>
      <w:r w:rsidR="00A04DE6" w:rsidRPr="0072496E">
        <w:rPr>
          <w:rFonts w:ascii="Times New Roman" w:hAnsi="Times New Roman" w:cs="Times New Roman"/>
          <w:sz w:val="24"/>
          <w:szCs w:val="24"/>
        </w:rPr>
        <w:t>s</w:t>
      </w:r>
      <w:r w:rsidRPr="0072496E">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72496E">
        <w:rPr>
          <w:rFonts w:ascii="Times New Roman" w:hAnsi="Times New Roman" w:cs="Times New Roman"/>
          <w:sz w:val="24"/>
          <w:szCs w:val="24"/>
        </w:rPr>
        <w:t xml:space="preserve">ā </w:t>
      </w:r>
      <w:r w:rsidRPr="0072496E">
        <w:rPr>
          <w:rFonts w:ascii="Times New Roman" w:hAnsi="Times New Roman" w:cs="Times New Roman"/>
          <w:sz w:val="24"/>
          <w:szCs w:val="24"/>
        </w:rPr>
        <w:t>daļ</w:t>
      </w:r>
      <w:r w:rsidR="00A04DE6" w:rsidRPr="0072496E">
        <w:rPr>
          <w:rFonts w:ascii="Times New Roman" w:hAnsi="Times New Roman" w:cs="Times New Roman"/>
          <w:sz w:val="24"/>
          <w:szCs w:val="24"/>
        </w:rPr>
        <w:t>a</w:t>
      </w:r>
      <w:r w:rsidRPr="0072496E">
        <w:rPr>
          <w:rFonts w:ascii="Times New Roman" w:hAnsi="Times New Roman" w:cs="Times New Roman"/>
          <w:sz w:val="24"/>
          <w:szCs w:val="24"/>
        </w:rPr>
        <w:t xml:space="preserve"> citstarp nosaka, ka publisku personu mantas atsavināšanas pamatveids ir mantas pārdošana izsolē</w:t>
      </w:r>
      <w:r w:rsidR="00A04DE6" w:rsidRPr="0072496E">
        <w:rPr>
          <w:rFonts w:ascii="Times New Roman" w:hAnsi="Times New Roman" w:cs="Times New Roman"/>
          <w:sz w:val="24"/>
          <w:szCs w:val="24"/>
        </w:rPr>
        <w:t>. S</w:t>
      </w:r>
      <w:r w:rsidRPr="0072496E">
        <w:rPr>
          <w:rFonts w:ascii="Times New Roman" w:hAnsi="Times New Roman" w:cs="Times New Roman"/>
          <w:sz w:val="24"/>
          <w:szCs w:val="24"/>
        </w:rPr>
        <w:t xml:space="preserve">askaņā </w:t>
      </w:r>
      <w:r w:rsidR="00A04DE6" w:rsidRPr="0072496E">
        <w:rPr>
          <w:rFonts w:ascii="Times New Roman" w:hAnsi="Times New Roman" w:cs="Times New Roman"/>
          <w:sz w:val="24"/>
          <w:szCs w:val="24"/>
        </w:rPr>
        <w:t>Publiskas personas mantas atsavināšanas likuma</w:t>
      </w:r>
      <w:r w:rsidRPr="0072496E">
        <w:rPr>
          <w:rFonts w:ascii="Times New Roman" w:hAnsi="Times New Roman" w:cs="Times New Roman"/>
          <w:sz w:val="24"/>
          <w:szCs w:val="24"/>
        </w:rPr>
        <w:t xml:space="preserve"> 10.panta pirm</w:t>
      </w:r>
      <w:r w:rsidR="00A04DE6" w:rsidRPr="0072496E">
        <w:rPr>
          <w:rFonts w:ascii="Times New Roman" w:hAnsi="Times New Roman" w:cs="Times New Roman"/>
          <w:sz w:val="24"/>
          <w:szCs w:val="24"/>
        </w:rPr>
        <w:t xml:space="preserve">o daļu </w:t>
      </w:r>
      <w:r w:rsidRPr="0072496E">
        <w:rPr>
          <w:rFonts w:ascii="Times New Roman" w:hAnsi="Times New Roman" w:cs="Times New Roman"/>
          <w:sz w:val="24"/>
          <w:szCs w:val="24"/>
        </w:rPr>
        <w:t>nekustamā īpašuma izsoles noteikumos var iekļaut tikai likumā un Ministru kabineta, atvasinātas publiskas personas lēmējinstitūcijas vai šā likuma 5.</w:t>
      </w:r>
      <w:r w:rsidR="00A04DE6" w:rsidRPr="0072496E">
        <w:rPr>
          <w:rFonts w:ascii="Times New Roman" w:hAnsi="Times New Roman" w:cs="Times New Roman"/>
          <w:sz w:val="24"/>
          <w:szCs w:val="24"/>
        </w:rPr>
        <w:t> </w:t>
      </w:r>
      <w:r w:rsidRPr="0072496E">
        <w:rPr>
          <w:rFonts w:ascii="Times New Roman" w:hAnsi="Times New Roman" w:cs="Times New Roman"/>
          <w:sz w:val="24"/>
          <w:szCs w:val="24"/>
        </w:rPr>
        <w:t>pantā minētās institūcijas (amatpersonas</w:t>
      </w:r>
      <w:r w:rsidR="00A04DE6" w:rsidRPr="0072496E">
        <w:rPr>
          <w:rFonts w:ascii="Times New Roman" w:hAnsi="Times New Roman" w:cs="Times New Roman"/>
          <w:sz w:val="24"/>
          <w:szCs w:val="24"/>
        </w:rPr>
        <w:t>) lēmumā paredzētos nosacījumus. Iz</w:t>
      </w:r>
      <w:r w:rsidRPr="0072496E">
        <w:rPr>
          <w:rFonts w:ascii="Times New Roman" w:hAnsi="Times New Roman" w:cs="Times New Roman"/>
          <w:sz w:val="24"/>
          <w:szCs w:val="24"/>
        </w:rPr>
        <w:t xml:space="preserve">soles noteikumos </w:t>
      </w:r>
      <w:r w:rsidRPr="0072496E">
        <w:rPr>
          <w:rFonts w:ascii="Times New Roman" w:hAnsi="Times New Roman" w:cs="Times New Roman"/>
          <w:sz w:val="24"/>
          <w:szCs w:val="24"/>
        </w:rPr>
        <w:lastRenderedPageBreak/>
        <w:t>norāda institūciju (amatpersonu), kura apstiprina izsoles rezultātus un kurai var iesniegt sūdzības par izsoles rīkotāja darbībām</w:t>
      </w:r>
      <w:r w:rsidR="00A04DE6" w:rsidRPr="0072496E">
        <w:rPr>
          <w:rFonts w:ascii="Times New Roman" w:hAnsi="Times New Roman" w:cs="Times New Roman"/>
          <w:sz w:val="24"/>
          <w:szCs w:val="24"/>
        </w:rPr>
        <w:t>. S</w:t>
      </w:r>
      <w:r w:rsidRPr="0072496E">
        <w:rPr>
          <w:rFonts w:ascii="Times New Roman" w:hAnsi="Times New Roman" w:cs="Times New Roman"/>
          <w:sz w:val="24"/>
          <w:szCs w:val="24"/>
        </w:rPr>
        <w:t>avukārt</w:t>
      </w:r>
      <w:r w:rsidR="00A04DE6" w:rsidRPr="0072496E">
        <w:rPr>
          <w:rFonts w:ascii="Times New Roman" w:hAnsi="Times New Roman" w:cs="Times New Roman"/>
          <w:sz w:val="24"/>
          <w:szCs w:val="24"/>
        </w:rPr>
        <w:t xml:space="preserve"> šā likuma </w:t>
      </w:r>
      <w:r w:rsidRPr="0072496E">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72496E">
        <w:rPr>
          <w:rFonts w:ascii="Times New Roman" w:hAnsi="Times New Roman" w:cs="Times New Roman"/>
          <w:sz w:val="24"/>
          <w:szCs w:val="24"/>
        </w:rPr>
        <w:t>. Izs</w:t>
      </w:r>
      <w:r w:rsidRPr="0072496E">
        <w:rPr>
          <w:rFonts w:ascii="Times New Roman" w:hAnsi="Times New Roman" w:cs="Times New Roman"/>
          <w:sz w:val="24"/>
          <w:szCs w:val="24"/>
        </w:rPr>
        <w:t>ole var būt ar augšupejošu vai lejupejošu soli.</w:t>
      </w:r>
    </w:p>
    <w:p w14:paraId="43F9943A" w14:textId="19CA6D0D" w:rsidR="00D96EB8" w:rsidRPr="0072496E" w:rsidRDefault="00D96EB8" w:rsidP="00EE6E4A">
      <w:pPr>
        <w:widowControl w:val="0"/>
        <w:spacing w:line="360" w:lineRule="auto"/>
        <w:ind w:firstLine="567"/>
        <w:jc w:val="both"/>
        <w:rPr>
          <w:rFonts w:ascii="Times New Roman" w:hAnsi="Times New Roman" w:cs="Times New Roman"/>
          <w:sz w:val="24"/>
          <w:szCs w:val="24"/>
        </w:rPr>
      </w:pPr>
      <w:r w:rsidRPr="00E84A55">
        <w:rPr>
          <w:rFonts w:ascii="Times New Roman" w:hAnsi="Times New Roman" w:cs="Times New Roman"/>
          <w:sz w:val="24"/>
          <w:szCs w:val="24"/>
        </w:rPr>
        <w:t xml:space="preserve">Ņemot vērā Gulbenes novada </w:t>
      </w:r>
      <w:r w:rsidR="000D617C" w:rsidRPr="00E84A55">
        <w:rPr>
          <w:rFonts w:ascii="Times New Roman" w:hAnsi="Times New Roman" w:cs="Times New Roman"/>
          <w:sz w:val="24"/>
          <w:szCs w:val="24"/>
        </w:rPr>
        <w:t>pašvaldības ī</w:t>
      </w:r>
      <w:r w:rsidRPr="00E84A55">
        <w:rPr>
          <w:rFonts w:ascii="Times New Roman" w:hAnsi="Times New Roman" w:cs="Times New Roman"/>
          <w:sz w:val="24"/>
          <w:szCs w:val="24"/>
        </w:rPr>
        <w:t xml:space="preserve">pašuma novērtēšanas un izsoļu komisijas </w:t>
      </w:r>
      <w:r w:rsidR="009B3602" w:rsidRPr="00E84A55">
        <w:rPr>
          <w:rFonts w:ascii="Times New Roman" w:hAnsi="Times New Roman" w:cs="Times New Roman"/>
          <w:sz w:val="24"/>
          <w:szCs w:val="24"/>
        </w:rPr>
        <w:t>202</w:t>
      </w:r>
      <w:r w:rsidR="0077204A" w:rsidRPr="00E84A55">
        <w:rPr>
          <w:rFonts w:ascii="Times New Roman" w:hAnsi="Times New Roman" w:cs="Times New Roman"/>
          <w:sz w:val="24"/>
          <w:szCs w:val="24"/>
        </w:rPr>
        <w:t>6</w:t>
      </w:r>
      <w:r w:rsidR="009B3602" w:rsidRPr="00E84A55">
        <w:rPr>
          <w:rFonts w:ascii="Times New Roman" w:hAnsi="Times New Roman" w:cs="Times New Roman"/>
          <w:sz w:val="24"/>
          <w:szCs w:val="24"/>
        </w:rPr>
        <w:t xml:space="preserve">.gada </w:t>
      </w:r>
      <w:r w:rsidR="00D801C0" w:rsidRPr="00E84A55">
        <w:rPr>
          <w:rFonts w:ascii="Times New Roman" w:hAnsi="Times New Roman" w:cs="Times New Roman"/>
          <w:sz w:val="24"/>
          <w:szCs w:val="24"/>
        </w:rPr>
        <w:t>15.septembra</w:t>
      </w:r>
      <w:r w:rsidR="009B3602" w:rsidRPr="00E84A55">
        <w:rPr>
          <w:rFonts w:ascii="Times New Roman" w:hAnsi="Times New Roman" w:cs="Times New Roman"/>
          <w:sz w:val="24"/>
          <w:szCs w:val="24"/>
        </w:rPr>
        <w:t xml:space="preserve"> sēdes lēmumu</w:t>
      </w:r>
      <w:r w:rsidR="000823EB" w:rsidRPr="00E84A55">
        <w:rPr>
          <w:rFonts w:ascii="Times New Roman" w:hAnsi="Times New Roman" w:cs="Times New Roman"/>
          <w:sz w:val="24"/>
          <w:szCs w:val="24"/>
        </w:rPr>
        <w:t xml:space="preserve"> “Par </w:t>
      </w:r>
      <w:r w:rsidR="000D5535" w:rsidRPr="00E84A55">
        <w:rPr>
          <w:rFonts w:ascii="Times New Roman" w:hAnsi="Times New Roman" w:cs="Times New Roman"/>
          <w:sz w:val="24"/>
          <w:szCs w:val="24"/>
        </w:rPr>
        <w:t xml:space="preserve">nekustamā īpašuma </w:t>
      </w:r>
      <w:r w:rsidR="00E84A55" w:rsidRPr="00E84A55">
        <w:rPr>
          <w:rFonts w:ascii="Times New Roman" w:hAnsi="Times New Roman" w:cs="Times New Roman"/>
          <w:sz w:val="24"/>
          <w:szCs w:val="24"/>
        </w:rPr>
        <w:t>Nākotnes iela 8, Gulbenē, Gulbenes novadā,</w:t>
      </w:r>
      <w:r w:rsidR="00EE6E4A" w:rsidRPr="00E84A55">
        <w:rPr>
          <w:rFonts w:ascii="Times New Roman" w:hAnsi="Times New Roman" w:cs="Times New Roman"/>
          <w:sz w:val="24"/>
          <w:szCs w:val="24"/>
        </w:rPr>
        <w:t xml:space="preserve"> pirmās izsoles sākumcenas noteikšanu</w:t>
      </w:r>
      <w:r w:rsidR="000823EB" w:rsidRPr="00E84A55">
        <w:rPr>
          <w:rFonts w:ascii="Times New Roman" w:hAnsi="Times New Roman" w:cs="Times New Roman"/>
          <w:sz w:val="24"/>
          <w:szCs w:val="24"/>
        </w:rPr>
        <w:t>”</w:t>
      </w:r>
      <w:r w:rsidR="009B3602" w:rsidRPr="00E84A55">
        <w:rPr>
          <w:rFonts w:ascii="Times New Roman" w:hAnsi="Times New Roman" w:cs="Times New Roman"/>
          <w:sz w:val="24"/>
          <w:szCs w:val="24"/>
        </w:rPr>
        <w:t xml:space="preserve">, protokols Nr. </w:t>
      </w:r>
      <w:r w:rsidR="00402D54" w:rsidRPr="00E84A55">
        <w:rPr>
          <w:rFonts w:ascii="Times New Roman" w:hAnsi="Times New Roman" w:cs="Times New Roman"/>
          <w:sz w:val="24"/>
          <w:szCs w:val="24"/>
        </w:rPr>
        <w:t>GND/2.7.2/26/</w:t>
      </w:r>
      <w:r w:rsidR="00E84A55" w:rsidRPr="00E84A55">
        <w:rPr>
          <w:rFonts w:ascii="Times New Roman" w:hAnsi="Times New Roman" w:cs="Times New Roman"/>
          <w:sz w:val="24"/>
          <w:szCs w:val="24"/>
        </w:rPr>
        <w:t>20</w:t>
      </w:r>
      <w:r w:rsidR="00402D54" w:rsidRPr="00E84A55">
        <w:rPr>
          <w:rFonts w:ascii="Times New Roman" w:hAnsi="Times New Roman" w:cs="Times New Roman"/>
          <w:sz w:val="24"/>
          <w:szCs w:val="24"/>
        </w:rPr>
        <w:t xml:space="preserve"> </w:t>
      </w:r>
      <w:r w:rsidR="009B3602" w:rsidRPr="00E84A55">
        <w:rPr>
          <w:rFonts w:ascii="Times New Roman" w:hAnsi="Times New Roman" w:cs="Times New Roman"/>
          <w:sz w:val="24"/>
          <w:szCs w:val="24"/>
        </w:rPr>
        <w:t>(</w:t>
      </w:r>
      <w:r w:rsidR="00D801C0" w:rsidRPr="00E84A55">
        <w:rPr>
          <w:rFonts w:ascii="Times New Roman" w:hAnsi="Times New Roman" w:cs="Times New Roman"/>
          <w:sz w:val="24"/>
          <w:szCs w:val="24"/>
        </w:rPr>
        <w:t>5</w:t>
      </w:r>
      <w:r w:rsidR="009B3602" w:rsidRPr="00E84A55">
        <w:rPr>
          <w:rFonts w:ascii="Times New Roman" w:hAnsi="Times New Roman" w:cs="Times New Roman"/>
          <w:sz w:val="24"/>
          <w:szCs w:val="24"/>
        </w:rPr>
        <w:t>.§)</w:t>
      </w:r>
      <w:r w:rsidRPr="00E84A55">
        <w:rPr>
          <w:rFonts w:ascii="Times New Roman" w:hAnsi="Times New Roman" w:cs="Times New Roman"/>
          <w:sz w:val="24"/>
          <w:szCs w:val="24"/>
        </w:rPr>
        <w:t xml:space="preserve">, pamatojoties uz </w:t>
      </w:r>
      <w:r w:rsidR="00977897" w:rsidRPr="00E84A55">
        <w:rPr>
          <w:rFonts w:ascii="Times New Roman" w:hAnsi="Times New Roman" w:cs="Times New Roman"/>
          <w:sz w:val="24"/>
          <w:szCs w:val="24"/>
        </w:rPr>
        <w:t>Pašvaldību likuma 10.panta pirmās daļas 16. un 21.punktu, Publiskas personas</w:t>
      </w:r>
      <w:r w:rsidR="00977897" w:rsidRPr="0072496E">
        <w:rPr>
          <w:rFonts w:ascii="Times New Roman" w:hAnsi="Times New Roman" w:cs="Times New Roman"/>
          <w:sz w:val="24"/>
          <w:szCs w:val="24"/>
        </w:rPr>
        <w:t xml:space="preserve"> mantas atsavināšanas likuma 3.panta pirmās daļas 1.punktu</w:t>
      </w:r>
      <w:r w:rsidR="00977897" w:rsidRPr="0072496E">
        <w:rPr>
          <w:rFonts w:ascii="Times New Roman" w:hAnsi="Times New Roman" w:cs="Times New Roman"/>
          <w:i/>
          <w:iCs/>
          <w:sz w:val="24"/>
          <w:szCs w:val="24"/>
        </w:rPr>
        <w:t xml:space="preserve"> </w:t>
      </w:r>
      <w:r w:rsidR="00977897" w:rsidRPr="0072496E">
        <w:rPr>
          <w:rFonts w:ascii="Times New Roman" w:hAnsi="Times New Roman" w:cs="Times New Roman"/>
          <w:sz w:val="24"/>
          <w:szCs w:val="24"/>
        </w:rPr>
        <w:t>un otro daļu,</w:t>
      </w:r>
      <w:r w:rsidR="00977897" w:rsidRPr="0072496E">
        <w:rPr>
          <w:rFonts w:ascii="Times New Roman" w:hAnsi="Times New Roman" w:cs="Times New Roman"/>
          <w:i/>
          <w:iCs/>
          <w:sz w:val="24"/>
          <w:szCs w:val="24"/>
        </w:rPr>
        <w:t xml:space="preserve"> </w:t>
      </w:r>
      <w:r w:rsidR="00977897" w:rsidRPr="0072496E">
        <w:rPr>
          <w:rFonts w:ascii="Times New Roman" w:hAnsi="Times New Roman" w:cs="Times New Roman"/>
          <w:sz w:val="24"/>
          <w:szCs w:val="24"/>
        </w:rPr>
        <w:t>10.pantu,</w:t>
      </w:r>
      <w:r w:rsidR="00977897" w:rsidRPr="0072496E">
        <w:rPr>
          <w:rFonts w:ascii="Times New Roman" w:hAnsi="Times New Roman" w:cs="Times New Roman"/>
          <w:i/>
          <w:iCs/>
          <w:sz w:val="24"/>
          <w:szCs w:val="24"/>
        </w:rPr>
        <w:t xml:space="preserve"> </w:t>
      </w:r>
      <w:r w:rsidR="00977897" w:rsidRPr="0072496E">
        <w:rPr>
          <w:rFonts w:ascii="Times New Roman" w:hAnsi="Times New Roman" w:cs="Times New Roman"/>
          <w:sz w:val="24"/>
          <w:szCs w:val="24"/>
        </w:rPr>
        <w:t>15.pantu</w:t>
      </w:r>
      <w:r w:rsidRPr="0072496E">
        <w:rPr>
          <w:rFonts w:ascii="Times New Roman" w:hAnsi="Times New Roman" w:cs="Times New Roman"/>
          <w:sz w:val="24"/>
          <w:szCs w:val="24"/>
        </w:rPr>
        <w:t>,</w:t>
      </w:r>
      <w:r w:rsidR="0077204A" w:rsidRPr="0072496E">
        <w:rPr>
          <w:rFonts w:ascii="Times New Roman" w:eastAsia="Calibri" w:hAnsi="Times New Roman" w:cs="Times New Roman"/>
          <w:sz w:val="24"/>
          <w:szCs w:val="24"/>
        </w:rPr>
        <w:t xml:space="preserve"> atklāti balsojot ar balsīm “Par” ( ), “Pret” – , “Atturas” – , “Nepiedalās” – , Gulbenes novada pašvaldības dome NOLEMJ</w:t>
      </w:r>
      <w:r w:rsidRPr="0072496E">
        <w:rPr>
          <w:rFonts w:ascii="Times New Roman" w:hAnsi="Times New Roman" w:cs="Times New Roman"/>
          <w:sz w:val="24"/>
          <w:szCs w:val="24"/>
        </w:rPr>
        <w:t>:</w:t>
      </w:r>
    </w:p>
    <w:p w14:paraId="505FB8A2" w14:textId="667E8EFE"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RĪKOT Gulbenes novada pašvaldībai piederošā </w:t>
      </w:r>
      <w:r w:rsidR="00100319" w:rsidRPr="0072496E">
        <w:rPr>
          <w:rFonts w:ascii="Times New Roman" w:hAnsi="Times New Roman" w:cs="Times New Roman"/>
          <w:sz w:val="24"/>
          <w:szCs w:val="24"/>
        </w:rPr>
        <w:t>nekustamā</w:t>
      </w:r>
      <w:r w:rsidR="00CA7748" w:rsidRPr="0072496E">
        <w:rPr>
          <w:rFonts w:ascii="Times New Roman" w:hAnsi="Times New Roman" w:cs="Times New Roman"/>
          <w:sz w:val="24"/>
          <w:szCs w:val="24"/>
        </w:rPr>
        <w:t xml:space="preserve"> īpašuma</w:t>
      </w:r>
      <w:r w:rsidR="00100319" w:rsidRPr="0072496E">
        <w:rPr>
          <w:rFonts w:ascii="Times New Roman" w:hAnsi="Times New Roman" w:cs="Times New Roman"/>
          <w:sz w:val="24"/>
          <w:szCs w:val="24"/>
        </w:rPr>
        <w:t xml:space="preserve"> </w:t>
      </w:r>
      <w:r w:rsidR="00D801C0" w:rsidRPr="0072496E">
        <w:rPr>
          <w:rFonts w:ascii="Times New Roman" w:hAnsi="Times New Roman" w:cs="Times New Roman"/>
          <w:bCs/>
          <w:sz w:val="24"/>
          <w:szCs w:val="24"/>
        </w:rPr>
        <w:t xml:space="preserve">Nākotnes iela 8, Gulbenē, Gulbenes novadā, kadastra numurs 5001 004 0157, kas sastāv no zemes vienības ar kadastra apzīmējumu 50010040247 ar platību 4479 </w:t>
      </w:r>
      <w:proofErr w:type="spellStart"/>
      <w:r w:rsidR="00D801C0" w:rsidRPr="0072496E">
        <w:rPr>
          <w:rFonts w:ascii="Times New Roman" w:hAnsi="Times New Roman" w:cs="Times New Roman"/>
          <w:bCs/>
          <w:sz w:val="24"/>
          <w:szCs w:val="24"/>
        </w:rPr>
        <w:t>kv.m</w:t>
      </w:r>
      <w:proofErr w:type="spellEnd"/>
      <w:r w:rsidR="00D801C0" w:rsidRPr="0072496E">
        <w:rPr>
          <w:rFonts w:ascii="Times New Roman" w:hAnsi="Times New Roman" w:cs="Times New Roman"/>
          <w:bCs/>
          <w:sz w:val="24"/>
          <w:szCs w:val="24"/>
        </w:rPr>
        <w:t>.</w:t>
      </w:r>
      <w:r w:rsidR="00A16E10" w:rsidRPr="0072496E">
        <w:rPr>
          <w:rFonts w:ascii="Times New Roman" w:hAnsi="Times New Roman" w:cs="Times New Roman"/>
          <w:sz w:val="24"/>
          <w:szCs w:val="24"/>
        </w:rPr>
        <w:t xml:space="preserve">, </w:t>
      </w:r>
      <w:r w:rsidR="00FE1E70" w:rsidRPr="0072496E">
        <w:rPr>
          <w:rFonts w:ascii="Times New Roman" w:hAnsi="Times New Roman" w:cs="Times New Roman"/>
          <w:sz w:val="24"/>
          <w:szCs w:val="24"/>
        </w:rPr>
        <w:t xml:space="preserve">pirmo </w:t>
      </w:r>
      <w:r w:rsidR="003C1233" w:rsidRPr="0072496E">
        <w:rPr>
          <w:rFonts w:ascii="Times New Roman" w:hAnsi="Times New Roman" w:cs="Times New Roman"/>
          <w:sz w:val="24"/>
          <w:szCs w:val="24"/>
        </w:rPr>
        <w:t>elektronisko</w:t>
      </w:r>
      <w:r w:rsidRPr="0072496E">
        <w:rPr>
          <w:rFonts w:ascii="Times New Roman" w:hAnsi="Times New Roman" w:cs="Times New Roman"/>
          <w:sz w:val="24"/>
          <w:szCs w:val="24"/>
        </w:rPr>
        <w:t xml:space="preserve"> izsoli.</w:t>
      </w:r>
    </w:p>
    <w:p w14:paraId="12B7E933" w14:textId="58428559"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APSTIPRINĀT </w:t>
      </w:r>
      <w:r w:rsidR="000D617C" w:rsidRPr="0072496E">
        <w:rPr>
          <w:rFonts w:ascii="Times New Roman" w:hAnsi="Times New Roman" w:cs="Times New Roman"/>
          <w:sz w:val="24"/>
          <w:szCs w:val="24"/>
        </w:rPr>
        <w:t xml:space="preserve">šā lēmuma </w:t>
      </w:r>
      <w:r w:rsidR="000823EB" w:rsidRPr="0072496E">
        <w:rPr>
          <w:rFonts w:ascii="Times New Roman" w:hAnsi="Times New Roman" w:cs="Times New Roman"/>
          <w:sz w:val="24"/>
          <w:szCs w:val="24"/>
        </w:rPr>
        <w:t>1</w:t>
      </w:r>
      <w:r w:rsidR="000D617C" w:rsidRPr="0072496E">
        <w:rPr>
          <w:rFonts w:ascii="Times New Roman" w:hAnsi="Times New Roman" w:cs="Times New Roman"/>
          <w:sz w:val="24"/>
          <w:szCs w:val="24"/>
        </w:rPr>
        <w:t>.punktā minētā nekustamā īpašuma</w:t>
      </w:r>
      <w:r w:rsidR="00144B7E" w:rsidRPr="0072496E">
        <w:rPr>
          <w:rFonts w:ascii="Times New Roman" w:hAnsi="Times New Roman" w:cs="Times New Roman"/>
          <w:sz w:val="24"/>
          <w:szCs w:val="24"/>
        </w:rPr>
        <w:t xml:space="preserve"> </w:t>
      </w:r>
      <w:r w:rsidR="00FE1E70" w:rsidRPr="0072496E">
        <w:rPr>
          <w:rFonts w:ascii="Times New Roman" w:hAnsi="Times New Roman" w:cs="Times New Roman"/>
          <w:sz w:val="24"/>
          <w:szCs w:val="24"/>
        </w:rPr>
        <w:t xml:space="preserve">pirmās </w:t>
      </w:r>
      <w:r w:rsidR="00A04DE6" w:rsidRPr="0072496E">
        <w:rPr>
          <w:rFonts w:ascii="Times New Roman" w:hAnsi="Times New Roman" w:cs="Times New Roman"/>
          <w:sz w:val="24"/>
          <w:szCs w:val="24"/>
        </w:rPr>
        <w:t>elektroniskās</w:t>
      </w:r>
      <w:r w:rsidR="00FE1E70" w:rsidRPr="0072496E">
        <w:rPr>
          <w:rFonts w:ascii="Times New Roman" w:hAnsi="Times New Roman" w:cs="Times New Roman"/>
          <w:sz w:val="24"/>
          <w:szCs w:val="24"/>
        </w:rPr>
        <w:t xml:space="preserve"> </w:t>
      </w:r>
      <w:r w:rsidR="00144B7E" w:rsidRPr="0072496E">
        <w:rPr>
          <w:rFonts w:ascii="Times New Roman" w:hAnsi="Times New Roman" w:cs="Times New Roman"/>
          <w:sz w:val="24"/>
          <w:szCs w:val="24"/>
        </w:rPr>
        <w:t xml:space="preserve">izsoles sākumcenu </w:t>
      </w:r>
      <w:r w:rsidR="00D801C0" w:rsidRPr="0072496E">
        <w:rPr>
          <w:rFonts w:ascii="Times New Roman" w:hAnsi="Times New Roman" w:cs="Times New Roman"/>
          <w:sz w:val="24"/>
          <w:szCs w:val="24"/>
        </w:rPr>
        <w:t xml:space="preserve">17800 EUR (septiņpadsmit tūkstoši astoņi simti </w:t>
      </w:r>
      <w:r w:rsidRPr="0072496E">
        <w:rPr>
          <w:rFonts w:ascii="Times New Roman" w:hAnsi="Times New Roman" w:cs="Times New Roman"/>
          <w:i/>
          <w:sz w:val="24"/>
          <w:szCs w:val="24"/>
        </w:rPr>
        <w:t>euro</w:t>
      </w:r>
      <w:r w:rsidRPr="0072496E">
        <w:rPr>
          <w:rFonts w:ascii="Times New Roman" w:hAnsi="Times New Roman" w:cs="Times New Roman"/>
          <w:sz w:val="24"/>
          <w:szCs w:val="24"/>
        </w:rPr>
        <w:t>).</w:t>
      </w:r>
    </w:p>
    <w:p w14:paraId="3E6E4478" w14:textId="77777777"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APSTIPRINĀT </w:t>
      </w:r>
      <w:r w:rsidR="000D617C" w:rsidRPr="0072496E">
        <w:rPr>
          <w:rFonts w:ascii="Times New Roman" w:hAnsi="Times New Roman" w:cs="Times New Roman"/>
          <w:sz w:val="24"/>
          <w:szCs w:val="24"/>
        </w:rPr>
        <w:t xml:space="preserve">šā lēmuma </w:t>
      </w:r>
      <w:r w:rsidR="000823EB" w:rsidRPr="0072496E">
        <w:rPr>
          <w:rFonts w:ascii="Times New Roman" w:hAnsi="Times New Roman" w:cs="Times New Roman"/>
          <w:sz w:val="24"/>
          <w:szCs w:val="24"/>
        </w:rPr>
        <w:t>1</w:t>
      </w:r>
      <w:r w:rsidR="000D617C" w:rsidRPr="0072496E">
        <w:rPr>
          <w:rFonts w:ascii="Times New Roman" w:hAnsi="Times New Roman" w:cs="Times New Roman"/>
          <w:sz w:val="24"/>
          <w:szCs w:val="24"/>
        </w:rPr>
        <w:t>.punktā minētā nekustamā īpašuma</w:t>
      </w:r>
      <w:r w:rsidR="008F563D" w:rsidRPr="0072496E">
        <w:rPr>
          <w:rFonts w:ascii="Times New Roman" w:hAnsi="Times New Roman" w:cs="Times New Roman"/>
          <w:sz w:val="24"/>
          <w:szCs w:val="24"/>
        </w:rPr>
        <w:t xml:space="preserve"> </w:t>
      </w:r>
      <w:r w:rsidRPr="0072496E">
        <w:rPr>
          <w:rFonts w:ascii="Times New Roman" w:hAnsi="Times New Roman" w:cs="Times New Roman"/>
          <w:sz w:val="24"/>
          <w:szCs w:val="24"/>
        </w:rPr>
        <w:t>izsoles noteikumus (</w:t>
      </w:r>
      <w:r w:rsidR="008426DF" w:rsidRPr="0072496E">
        <w:rPr>
          <w:rFonts w:ascii="Times New Roman" w:hAnsi="Times New Roman" w:cs="Times New Roman"/>
          <w:sz w:val="24"/>
          <w:szCs w:val="24"/>
        </w:rPr>
        <w:t>p</w:t>
      </w:r>
      <w:r w:rsidRPr="0072496E">
        <w:rPr>
          <w:rFonts w:ascii="Times New Roman" w:hAnsi="Times New Roman" w:cs="Times New Roman"/>
          <w:sz w:val="24"/>
          <w:szCs w:val="24"/>
        </w:rPr>
        <w:t>ielikums), kas ir šī lēmuma neatņemama sastāvdaļa.</w:t>
      </w:r>
    </w:p>
    <w:p w14:paraId="448C50C8" w14:textId="77777777"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UZDOT Gulbenes novada </w:t>
      </w:r>
      <w:r w:rsidR="000D617C" w:rsidRPr="0072496E">
        <w:rPr>
          <w:rFonts w:ascii="Times New Roman" w:hAnsi="Times New Roman" w:cs="Times New Roman"/>
          <w:sz w:val="24"/>
          <w:szCs w:val="24"/>
        </w:rPr>
        <w:t>pašvaldības ī</w:t>
      </w:r>
      <w:r w:rsidRPr="0072496E">
        <w:rPr>
          <w:rFonts w:ascii="Times New Roman" w:hAnsi="Times New Roman" w:cs="Times New Roman"/>
          <w:sz w:val="24"/>
          <w:szCs w:val="24"/>
        </w:rPr>
        <w:t xml:space="preserve">pašuma novērtēšanas un izsoļu komisijai organizēt </w:t>
      </w:r>
      <w:r w:rsidR="000D617C" w:rsidRPr="0072496E">
        <w:rPr>
          <w:rFonts w:ascii="Times New Roman" w:hAnsi="Times New Roman" w:cs="Times New Roman"/>
          <w:sz w:val="24"/>
          <w:szCs w:val="24"/>
        </w:rPr>
        <w:t xml:space="preserve">šā lēmuma </w:t>
      </w:r>
      <w:r w:rsidR="000823EB" w:rsidRPr="0072496E">
        <w:rPr>
          <w:rFonts w:ascii="Times New Roman" w:hAnsi="Times New Roman" w:cs="Times New Roman"/>
          <w:sz w:val="24"/>
          <w:szCs w:val="24"/>
        </w:rPr>
        <w:t>1</w:t>
      </w:r>
      <w:r w:rsidR="000D617C" w:rsidRPr="0072496E">
        <w:rPr>
          <w:rFonts w:ascii="Times New Roman" w:hAnsi="Times New Roman" w:cs="Times New Roman"/>
          <w:sz w:val="24"/>
          <w:szCs w:val="24"/>
        </w:rPr>
        <w:t>.punktā minētā nekustamā īpašuma</w:t>
      </w:r>
      <w:r w:rsidR="008F563D" w:rsidRPr="0072496E">
        <w:rPr>
          <w:rFonts w:ascii="Times New Roman" w:hAnsi="Times New Roman" w:cs="Times New Roman"/>
          <w:sz w:val="24"/>
          <w:szCs w:val="24"/>
        </w:rPr>
        <w:t xml:space="preserve"> </w:t>
      </w:r>
      <w:r w:rsidRPr="0072496E">
        <w:rPr>
          <w:rFonts w:ascii="Times New Roman" w:hAnsi="Times New Roman" w:cs="Times New Roman"/>
          <w:sz w:val="24"/>
          <w:szCs w:val="24"/>
        </w:rPr>
        <w:t>izsoli.</w:t>
      </w:r>
    </w:p>
    <w:p w14:paraId="4603F0CA" w14:textId="51073AD9" w:rsidR="00F86AFA" w:rsidRPr="0072496E"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Lēmuma izpildes kontroli veikt Gulbenes novada pašvaldības izpilddirektor</w:t>
      </w:r>
      <w:r w:rsidR="00FE1E70" w:rsidRPr="0072496E">
        <w:rPr>
          <w:rFonts w:ascii="Times New Roman" w:hAnsi="Times New Roman" w:cs="Times New Roman"/>
          <w:sz w:val="24"/>
          <w:szCs w:val="24"/>
        </w:rPr>
        <w:t>am</w:t>
      </w:r>
      <w:r w:rsidRPr="0072496E">
        <w:rPr>
          <w:rFonts w:ascii="Times New Roman" w:hAnsi="Times New Roman" w:cs="Times New Roman"/>
          <w:sz w:val="24"/>
          <w:szCs w:val="24"/>
        </w:rPr>
        <w:t>.</w:t>
      </w:r>
    </w:p>
    <w:p w14:paraId="447AAF55" w14:textId="77777777" w:rsidR="001C2029" w:rsidRPr="0072496E"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72496E" w14:paraId="3D825260" w14:textId="77777777" w:rsidTr="00AF4078">
        <w:tc>
          <w:tcPr>
            <w:tcW w:w="5240" w:type="dxa"/>
          </w:tcPr>
          <w:p w14:paraId="59C2E177" w14:textId="0B7BC307" w:rsidR="00AF4078" w:rsidRPr="0072496E" w:rsidRDefault="00AF4078" w:rsidP="001C2029">
            <w:pPr>
              <w:spacing w:line="360" w:lineRule="auto"/>
              <w:rPr>
                <w:rFonts w:ascii="Times New Roman" w:hAnsi="Times New Roman" w:cs="Times New Roman"/>
                <w:sz w:val="24"/>
                <w:szCs w:val="24"/>
              </w:rPr>
            </w:pPr>
            <w:r w:rsidRPr="0072496E">
              <w:rPr>
                <w:rFonts w:ascii="Times New Roman" w:hAnsi="Times New Roman" w:cs="Times New Roman"/>
                <w:sz w:val="24"/>
                <w:szCs w:val="24"/>
              </w:rPr>
              <w:t>Gulbenes novada pašvaldības domes priekšsēdētājs</w:t>
            </w:r>
          </w:p>
        </w:tc>
        <w:tc>
          <w:tcPr>
            <w:tcW w:w="4104" w:type="dxa"/>
          </w:tcPr>
          <w:p w14:paraId="24507417" w14:textId="0D57210C" w:rsidR="00AF4078" w:rsidRPr="0072496E" w:rsidRDefault="00AF4078" w:rsidP="00AF4078">
            <w:pPr>
              <w:spacing w:line="360" w:lineRule="auto"/>
              <w:jc w:val="right"/>
              <w:rPr>
                <w:rFonts w:ascii="Times New Roman" w:hAnsi="Times New Roman" w:cs="Times New Roman"/>
                <w:sz w:val="24"/>
                <w:szCs w:val="24"/>
              </w:rPr>
            </w:pPr>
            <w:r w:rsidRPr="0072496E">
              <w:rPr>
                <w:rFonts w:ascii="Times New Roman" w:hAnsi="Times New Roman" w:cs="Times New Roman"/>
                <w:sz w:val="24"/>
                <w:szCs w:val="24"/>
              </w:rPr>
              <w:t>N. Mazūrs</w:t>
            </w:r>
          </w:p>
        </w:tc>
      </w:tr>
    </w:tbl>
    <w:p w14:paraId="6F651B8D" w14:textId="77777777" w:rsidR="00FE1E70" w:rsidRPr="0072496E" w:rsidRDefault="00FE1E70" w:rsidP="001C2029">
      <w:pPr>
        <w:spacing w:line="360" w:lineRule="auto"/>
        <w:rPr>
          <w:rFonts w:ascii="Times New Roman" w:hAnsi="Times New Roman" w:cs="Times New Roman"/>
          <w:sz w:val="24"/>
          <w:szCs w:val="24"/>
        </w:rPr>
      </w:pPr>
    </w:p>
    <w:p w14:paraId="31A53B54" w14:textId="629B9137" w:rsidR="001C2029" w:rsidRPr="0072496E" w:rsidRDefault="001C2029" w:rsidP="001C2029">
      <w:pPr>
        <w:spacing w:line="360" w:lineRule="auto"/>
        <w:rPr>
          <w:rFonts w:ascii="Times New Roman" w:hAnsi="Times New Roman" w:cs="Times New Roman"/>
          <w:sz w:val="24"/>
          <w:szCs w:val="24"/>
        </w:rPr>
      </w:pPr>
      <w:r w:rsidRPr="0072496E">
        <w:rPr>
          <w:rFonts w:ascii="Times New Roman" w:hAnsi="Times New Roman" w:cs="Times New Roman"/>
          <w:sz w:val="24"/>
          <w:szCs w:val="24"/>
        </w:rPr>
        <w:tab/>
      </w:r>
      <w:r w:rsidRPr="0072496E">
        <w:rPr>
          <w:rFonts w:ascii="Times New Roman" w:hAnsi="Times New Roman" w:cs="Times New Roman"/>
          <w:sz w:val="24"/>
          <w:szCs w:val="24"/>
        </w:rPr>
        <w:tab/>
      </w:r>
      <w:r w:rsidRPr="0072496E">
        <w:rPr>
          <w:rFonts w:ascii="Times New Roman" w:hAnsi="Times New Roman" w:cs="Times New Roman"/>
          <w:sz w:val="24"/>
          <w:szCs w:val="24"/>
        </w:rPr>
        <w:tab/>
      </w:r>
      <w:r w:rsidRPr="0072496E">
        <w:rPr>
          <w:rFonts w:ascii="Times New Roman" w:hAnsi="Times New Roman" w:cs="Times New Roman"/>
          <w:sz w:val="24"/>
          <w:szCs w:val="24"/>
        </w:rPr>
        <w:tab/>
      </w:r>
      <w:r w:rsidRPr="0072496E">
        <w:rPr>
          <w:rFonts w:ascii="Times New Roman" w:hAnsi="Times New Roman" w:cs="Times New Roman"/>
          <w:sz w:val="24"/>
          <w:szCs w:val="24"/>
        </w:rPr>
        <w:tab/>
      </w:r>
    </w:p>
    <w:p w14:paraId="4D8B419F" w14:textId="77777777" w:rsidR="00144B7E" w:rsidRPr="0072496E" w:rsidRDefault="00144B7E" w:rsidP="00832036">
      <w:pPr>
        <w:tabs>
          <w:tab w:val="left" w:pos="426"/>
        </w:tabs>
        <w:spacing w:after="160" w:line="259" w:lineRule="auto"/>
        <w:rPr>
          <w:rFonts w:ascii="Times New Roman" w:hAnsi="Times New Roman" w:cs="Times New Roman"/>
          <w:sz w:val="24"/>
          <w:szCs w:val="24"/>
        </w:rPr>
      </w:pPr>
      <w:r w:rsidRPr="0072496E">
        <w:rPr>
          <w:rFonts w:ascii="Times New Roman" w:hAnsi="Times New Roman" w:cs="Times New Roman"/>
          <w:sz w:val="24"/>
          <w:szCs w:val="24"/>
        </w:rPr>
        <w:br w:type="page"/>
      </w:r>
    </w:p>
    <w:p w14:paraId="049A19A2" w14:textId="3A084626" w:rsidR="007933CC" w:rsidRPr="0072496E" w:rsidRDefault="007933CC" w:rsidP="007933CC">
      <w:pPr>
        <w:pStyle w:val="Pamatteksts"/>
        <w:spacing w:after="0"/>
        <w:jc w:val="right"/>
        <w:rPr>
          <w:rFonts w:ascii="Times New Roman" w:hAnsi="Times New Roman" w:cs="Times New Roman"/>
          <w:sz w:val="24"/>
          <w:szCs w:val="24"/>
        </w:rPr>
      </w:pPr>
      <w:r w:rsidRPr="0072496E">
        <w:rPr>
          <w:rFonts w:ascii="Times New Roman" w:hAnsi="Times New Roman" w:cs="Times New Roman"/>
          <w:sz w:val="24"/>
          <w:szCs w:val="24"/>
        </w:rPr>
        <w:lastRenderedPageBreak/>
        <w:t xml:space="preserve">Pielikums </w:t>
      </w:r>
      <w:r w:rsidR="00453617">
        <w:rPr>
          <w:rFonts w:ascii="Times New Roman" w:hAnsi="Times New Roman" w:cs="Times New Roman"/>
          <w:sz w:val="24"/>
          <w:szCs w:val="24"/>
        </w:rPr>
        <w:t>13.10</w:t>
      </w:r>
      <w:r w:rsidR="00526E6C" w:rsidRPr="0072496E">
        <w:rPr>
          <w:rFonts w:ascii="Times New Roman" w:hAnsi="Times New Roman" w:cs="Times New Roman"/>
          <w:sz w:val="24"/>
          <w:szCs w:val="24"/>
        </w:rPr>
        <w:t>.2026</w:t>
      </w:r>
      <w:r w:rsidR="00167C35" w:rsidRPr="0072496E">
        <w:rPr>
          <w:rFonts w:ascii="Times New Roman" w:hAnsi="Times New Roman" w:cs="Times New Roman"/>
          <w:sz w:val="24"/>
          <w:szCs w:val="24"/>
        </w:rPr>
        <w:t>.</w:t>
      </w:r>
      <w:r w:rsidRPr="0072496E">
        <w:rPr>
          <w:rFonts w:ascii="Times New Roman" w:hAnsi="Times New Roman" w:cs="Times New Roman"/>
          <w:sz w:val="24"/>
          <w:szCs w:val="24"/>
        </w:rPr>
        <w:t xml:space="preserve"> Gulbenes novada </w:t>
      </w:r>
      <w:r w:rsidR="000D617C"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domes lēmumam Nr.</w:t>
      </w:r>
      <w:r w:rsidR="00E75350" w:rsidRPr="0072496E">
        <w:rPr>
          <w:rFonts w:ascii="Times New Roman" w:hAnsi="Times New Roman" w:cs="Times New Roman"/>
          <w:sz w:val="24"/>
          <w:szCs w:val="24"/>
        </w:rPr>
        <w:t xml:space="preserve"> </w:t>
      </w:r>
      <w:r w:rsidRPr="0072496E">
        <w:rPr>
          <w:rFonts w:ascii="Times New Roman" w:hAnsi="Times New Roman" w:cs="Times New Roman"/>
          <w:sz w:val="24"/>
          <w:szCs w:val="24"/>
        </w:rPr>
        <w:t>GND/202</w:t>
      </w:r>
      <w:r w:rsidR="00526E6C" w:rsidRPr="0072496E">
        <w:rPr>
          <w:rFonts w:ascii="Times New Roman" w:hAnsi="Times New Roman" w:cs="Times New Roman"/>
          <w:sz w:val="24"/>
          <w:szCs w:val="24"/>
        </w:rPr>
        <w:t>6</w:t>
      </w:r>
      <w:r w:rsidRPr="0072496E">
        <w:rPr>
          <w:rFonts w:ascii="Times New Roman" w:hAnsi="Times New Roman" w:cs="Times New Roman"/>
          <w:sz w:val="24"/>
          <w:szCs w:val="24"/>
        </w:rPr>
        <w:t>/</w:t>
      </w:r>
    </w:p>
    <w:p w14:paraId="26D61F5D" w14:textId="77777777" w:rsidR="007933CC" w:rsidRPr="0072496E" w:rsidRDefault="007933CC" w:rsidP="007933CC">
      <w:pPr>
        <w:pStyle w:val="Pamatteksts"/>
        <w:spacing w:after="0"/>
        <w:jc w:val="right"/>
        <w:rPr>
          <w:rFonts w:ascii="Times New Roman" w:hAnsi="Times New Roman" w:cs="Times New Roman"/>
          <w:sz w:val="24"/>
          <w:szCs w:val="24"/>
        </w:rPr>
      </w:pPr>
    </w:p>
    <w:p w14:paraId="7F7DFF82" w14:textId="131E835C" w:rsidR="007933CC" w:rsidRPr="0072496E" w:rsidRDefault="007933CC" w:rsidP="007933CC">
      <w:pPr>
        <w:pStyle w:val="Pamatteksts"/>
        <w:spacing w:after="0"/>
        <w:jc w:val="center"/>
        <w:rPr>
          <w:rFonts w:ascii="Times New Roman" w:hAnsi="Times New Roman" w:cs="Times New Roman"/>
          <w:b/>
          <w:caps/>
          <w:sz w:val="24"/>
          <w:szCs w:val="24"/>
        </w:rPr>
      </w:pPr>
      <w:r w:rsidRPr="0072496E">
        <w:rPr>
          <w:rFonts w:ascii="Times New Roman" w:hAnsi="Times New Roman" w:cs="Times New Roman"/>
          <w:b/>
          <w:caps/>
          <w:sz w:val="24"/>
          <w:szCs w:val="24"/>
        </w:rPr>
        <w:t xml:space="preserve">Gulbenes novada pašvaldības nekustamā īpašuma </w:t>
      </w:r>
    </w:p>
    <w:p w14:paraId="0FA7D07F" w14:textId="77777777" w:rsidR="00D801C0" w:rsidRPr="0072496E" w:rsidRDefault="00D801C0" w:rsidP="007933CC">
      <w:pPr>
        <w:pStyle w:val="Pamatteksts"/>
        <w:spacing w:after="0"/>
        <w:jc w:val="center"/>
        <w:rPr>
          <w:rFonts w:ascii="Times New Roman" w:hAnsi="Times New Roman" w:cs="Times New Roman"/>
          <w:b/>
          <w:caps/>
          <w:sz w:val="24"/>
          <w:szCs w:val="24"/>
        </w:rPr>
      </w:pPr>
      <w:r w:rsidRPr="0072496E">
        <w:rPr>
          <w:rFonts w:ascii="Times New Roman" w:hAnsi="Times New Roman" w:cs="Times New Roman"/>
          <w:b/>
          <w:caps/>
          <w:sz w:val="24"/>
          <w:szCs w:val="24"/>
        </w:rPr>
        <w:t>Nākotnes iela 8, Gulbenē, Gulbenes novadā,</w:t>
      </w:r>
    </w:p>
    <w:p w14:paraId="285C33B6" w14:textId="3D5F64B9" w:rsidR="007933CC" w:rsidRPr="0072496E" w:rsidRDefault="000823EB" w:rsidP="007933CC">
      <w:pPr>
        <w:pStyle w:val="Pamatteksts"/>
        <w:spacing w:after="0"/>
        <w:jc w:val="center"/>
        <w:rPr>
          <w:rFonts w:ascii="Times New Roman" w:hAnsi="Times New Roman" w:cs="Times New Roman"/>
          <w:b/>
          <w:sz w:val="24"/>
          <w:szCs w:val="24"/>
        </w:rPr>
      </w:pPr>
      <w:r w:rsidRPr="0072496E">
        <w:rPr>
          <w:rFonts w:ascii="Times New Roman" w:hAnsi="Times New Roman" w:cs="Times New Roman"/>
          <w:b/>
          <w:sz w:val="24"/>
          <w:szCs w:val="24"/>
        </w:rPr>
        <w:t xml:space="preserve">PIRMĀS </w:t>
      </w:r>
      <w:r w:rsidR="00E86AAA" w:rsidRPr="0072496E">
        <w:rPr>
          <w:rFonts w:ascii="Times New Roman" w:hAnsi="Times New Roman" w:cs="Times New Roman"/>
          <w:b/>
          <w:sz w:val="24"/>
          <w:szCs w:val="24"/>
        </w:rPr>
        <w:t>ELEKTRONISKĀS</w:t>
      </w:r>
      <w:r w:rsidR="007933CC" w:rsidRPr="0072496E">
        <w:rPr>
          <w:rFonts w:ascii="Times New Roman" w:hAnsi="Times New Roman" w:cs="Times New Roman"/>
          <w:b/>
          <w:sz w:val="24"/>
          <w:szCs w:val="24"/>
        </w:rPr>
        <w:t xml:space="preserve"> IZSOLES NOTEIKUMI</w:t>
      </w:r>
    </w:p>
    <w:p w14:paraId="7438871C" w14:textId="77777777" w:rsidR="007933CC" w:rsidRPr="0072496E"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72496E"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72496E">
        <w:rPr>
          <w:rFonts w:ascii="Times New Roman" w:hAnsi="Times New Roman" w:cs="Times New Roman"/>
          <w:b/>
          <w:sz w:val="24"/>
          <w:szCs w:val="24"/>
          <w:lang w:eastAsia="en-US"/>
        </w:rPr>
        <w:t>1. Vispārīgie noteikumi</w:t>
      </w:r>
    </w:p>
    <w:p w14:paraId="3077B8C8" w14:textId="50060ACF" w:rsidR="007933CC" w:rsidRPr="0072496E" w:rsidRDefault="007933CC" w:rsidP="00D957A0">
      <w:pPr>
        <w:spacing w:line="360" w:lineRule="auto"/>
        <w:ind w:left="426" w:right="-1" w:hanging="426"/>
        <w:jc w:val="both"/>
        <w:rPr>
          <w:rFonts w:ascii="Times New Roman" w:hAnsi="Times New Roman" w:cs="Times New Roman"/>
          <w:sz w:val="24"/>
          <w:szCs w:val="24"/>
        </w:rPr>
      </w:pPr>
      <w:r w:rsidRPr="0072496E">
        <w:rPr>
          <w:rFonts w:ascii="Times New Roman" w:hAnsi="Times New Roman" w:cs="Times New Roman"/>
          <w:sz w:val="24"/>
          <w:szCs w:val="24"/>
          <w:lang w:eastAsia="en-US"/>
        </w:rPr>
        <w:t xml:space="preserve">1.1. </w:t>
      </w:r>
      <w:r w:rsidRPr="0072496E">
        <w:rPr>
          <w:rFonts w:ascii="Times New Roman" w:hAnsi="Times New Roman" w:cs="Times New Roman"/>
          <w:sz w:val="24"/>
          <w:szCs w:val="24"/>
        </w:rPr>
        <w:t xml:space="preserve">Šie noteikumi nosaka kārtību, kādā tiek rīkota </w:t>
      </w:r>
      <w:r w:rsidR="000823EB" w:rsidRPr="0072496E">
        <w:rPr>
          <w:rFonts w:ascii="Times New Roman" w:hAnsi="Times New Roman" w:cs="Times New Roman"/>
          <w:sz w:val="24"/>
          <w:szCs w:val="24"/>
        </w:rPr>
        <w:t xml:space="preserve">pirmā </w:t>
      </w:r>
      <w:r w:rsidR="00E86AAA" w:rsidRPr="0072496E">
        <w:rPr>
          <w:rFonts w:ascii="Times New Roman" w:hAnsi="Times New Roman" w:cs="Times New Roman"/>
          <w:sz w:val="24"/>
          <w:szCs w:val="24"/>
        </w:rPr>
        <w:t>elektroniskā izsole ar augšupejošu soli Gulbenes novada pašvaldības</w:t>
      </w:r>
      <w:r w:rsidRPr="0072496E">
        <w:rPr>
          <w:rFonts w:ascii="Times New Roman" w:hAnsi="Times New Roman" w:cs="Times New Roman"/>
          <w:sz w:val="24"/>
          <w:szCs w:val="24"/>
        </w:rPr>
        <w:t xml:space="preserve"> </w:t>
      </w:r>
      <w:r w:rsidRPr="0072496E">
        <w:rPr>
          <w:rFonts w:ascii="Times New Roman" w:eastAsia="SimSun" w:hAnsi="Times New Roman" w:cs="Times New Roman"/>
          <w:sz w:val="24"/>
          <w:szCs w:val="24"/>
          <w:lang w:eastAsia="zh-CN" w:bidi="hi-IN"/>
        </w:rPr>
        <w:t xml:space="preserve">nekustamā īpašuma </w:t>
      </w:r>
      <w:r w:rsidR="00D801C0" w:rsidRPr="0072496E">
        <w:rPr>
          <w:rFonts w:ascii="Times New Roman" w:hAnsi="Times New Roman" w:cs="Times New Roman"/>
          <w:bCs/>
          <w:sz w:val="24"/>
          <w:szCs w:val="24"/>
        </w:rPr>
        <w:t>Nākotnes iela 8, Gulbenē, Gulbenes novadā, kadastra numurs 5001 004 0157</w:t>
      </w:r>
      <w:r w:rsidR="0077204A" w:rsidRPr="0072496E">
        <w:rPr>
          <w:rFonts w:ascii="Times New Roman" w:hAnsi="Times New Roman" w:cs="Times New Roman"/>
          <w:sz w:val="24"/>
          <w:szCs w:val="24"/>
        </w:rPr>
        <w:t xml:space="preserve"> </w:t>
      </w:r>
      <w:r w:rsidRPr="0072496E">
        <w:rPr>
          <w:rFonts w:ascii="Times New Roman" w:hAnsi="Times New Roman" w:cs="Times New Roman"/>
          <w:sz w:val="24"/>
          <w:szCs w:val="24"/>
        </w:rPr>
        <w:t>(turpmāk – Objekts)</w:t>
      </w:r>
      <w:r w:rsidR="00E2269F" w:rsidRPr="0072496E">
        <w:rPr>
          <w:rFonts w:ascii="Times New Roman" w:hAnsi="Times New Roman" w:cs="Times New Roman"/>
          <w:sz w:val="24"/>
          <w:szCs w:val="24"/>
        </w:rPr>
        <w:t>,</w:t>
      </w:r>
      <w:r w:rsidRPr="0072496E">
        <w:rPr>
          <w:rFonts w:ascii="Times New Roman" w:hAnsi="Times New Roman" w:cs="Times New Roman"/>
          <w:sz w:val="24"/>
          <w:szCs w:val="24"/>
        </w:rPr>
        <w:t xml:space="preserve"> pircēja noteikšanai. </w:t>
      </w:r>
    </w:p>
    <w:p w14:paraId="5832B018" w14:textId="77777777" w:rsidR="00C44E06" w:rsidRPr="0072496E" w:rsidRDefault="007933CC" w:rsidP="00C44E06">
      <w:pPr>
        <w:spacing w:line="360" w:lineRule="auto"/>
        <w:ind w:left="426" w:right="-1" w:hanging="426"/>
        <w:jc w:val="both"/>
        <w:rPr>
          <w:rFonts w:ascii="Times New Roman" w:hAnsi="Times New Roman" w:cs="Times New Roman"/>
          <w:sz w:val="24"/>
          <w:szCs w:val="24"/>
        </w:rPr>
      </w:pPr>
      <w:r w:rsidRPr="0072496E">
        <w:rPr>
          <w:rFonts w:ascii="Times New Roman" w:hAnsi="Times New Roman" w:cs="Times New Roman"/>
          <w:sz w:val="24"/>
          <w:szCs w:val="24"/>
        </w:rPr>
        <w:t xml:space="preserve">1.2. </w:t>
      </w:r>
      <w:r w:rsidR="00E86AAA" w:rsidRPr="0072496E">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72496E">
        <w:rPr>
          <w:rFonts w:ascii="Times New Roman" w:hAnsi="Times New Roman" w:cs="Times New Roman"/>
          <w:sz w:val="24"/>
          <w:szCs w:val="24"/>
          <w:vertAlign w:val="superscript"/>
        </w:rPr>
        <w:t>1</w:t>
      </w:r>
      <w:r w:rsidR="00C44E06" w:rsidRPr="0072496E">
        <w:rPr>
          <w:rFonts w:ascii="Times New Roman" w:hAnsi="Times New Roman" w:cs="Times New Roman"/>
          <w:sz w:val="24"/>
          <w:szCs w:val="24"/>
        </w:rPr>
        <w:t> </w:t>
      </w:r>
      <w:r w:rsidR="00E86AAA" w:rsidRPr="0072496E">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72496E">
        <w:rPr>
          <w:rFonts w:ascii="Times New Roman" w:hAnsi="Times New Roman" w:cs="Times New Roman"/>
          <w:sz w:val="24"/>
          <w:szCs w:val="24"/>
        </w:rPr>
        <w:t>.</w:t>
      </w:r>
    </w:p>
    <w:p w14:paraId="0C220DCA" w14:textId="5C735D3E" w:rsidR="007933CC" w:rsidRPr="0072496E" w:rsidRDefault="00C44E06" w:rsidP="00C44E06">
      <w:pPr>
        <w:spacing w:line="360" w:lineRule="auto"/>
        <w:ind w:left="426" w:right="-1" w:hanging="426"/>
        <w:jc w:val="both"/>
        <w:rPr>
          <w:rFonts w:ascii="Times New Roman" w:hAnsi="Times New Roman" w:cs="Times New Roman"/>
          <w:sz w:val="24"/>
          <w:szCs w:val="24"/>
        </w:rPr>
      </w:pPr>
      <w:r w:rsidRPr="0072496E">
        <w:rPr>
          <w:rFonts w:ascii="Times New Roman" w:hAnsi="Times New Roman" w:cs="Times New Roman"/>
          <w:sz w:val="24"/>
          <w:szCs w:val="24"/>
        </w:rPr>
        <w:t>1.3.</w:t>
      </w:r>
      <w:r w:rsidRPr="0072496E">
        <w:rPr>
          <w:rFonts w:ascii="Times New Roman" w:hAnsi="Times New Roman" w:cs="Times New Roman"/>
          <w:sz w:val="24"/>
          <w:szCs w:val="24"/>
        </w:rPr>
        <w:tab/>
      </w:r>
      <w:r w:rsidR="007933CC" w:rsidRPr="0072496E">
        <w:rPr>
          <w:rFonts w:ascii="Times New Roman" w:hAnsi="Times New Roman" w:cs="Times New Roman"/>
          <w:sz w:val="24"/>
          <w:szCs w:val="24"/>
        </w:rPr>
        <w:t xml:space="preserve">Objekta izsoli rīko Gulbenes novada </w:t>
      </w:r>
      <w:r w:rsidR="00F86AFA" w:rsidRPr="0072496E">
        <w:rPr>
          <w:rFonts w:ascii="Times New Roman" w:hAnsi="Times New Roman" w:cs="Times New Roman"/>
          <w:sz w:val="24"/>
          <w:szCs w:val="24"/>
        </w:rPr>
        <w:t xml:space="preserve">pašvaldības </w:t>
      </w:r>
      <w:r w:rsidR="007933CC" w:rsidRPr="0072496E">
        <w:rPr>
          <w:rFonts w:ascii="Times New Roman" w:hAnsi="Times New Roman" w:cs="Times New Roman"/>
          <w:sz w:val="24"/>
          <w:szCs w:val="24"/>
        </w:rPr>
        <w:t xml:space="preserve">domes izveidotā </w:t>
      </w:r>
      <w:r w:rsidR="000D617C" w:rsidRPr="0072496E">
        <w:rPr>
          <w:rFonts w:ascii="Times New Roman" w:hAnsi="Times New Roman" w:cs="Times New Roman"/>
          <w:sz w:val="24"/>
          <w:szCs w:val="24"/>
        </w:rPr>
        <w:t>Gulbenes novada pašvaldības ī</w:t>
      </w:r>
      <w:r w:rsidR="007933CC" w:rsidRPr="0072496E">
        <w:rPr>
          <w:rFonts w:ascii="Times New Roman" w:hAnsi="Times New Roman" w:cs="Times New Roman"/>
          <w:sz w:val="24"/>
          <w:szCs w:val="24"/>
        </w:rPr>
        <w:t>pašuma novērtēšanas un izsoļu komisija (turpmāk – Izsoles komisija).</w:t>
      </w:r>
    </w:p>
    <w:p w14:paraId="1177AEDD" w14:textId="77777777" w:rsidR="007933CC" w:rsidRPr="0072496E" w:rsidRDefault="007933CC" w:rsidP="007933CC">
      <w:pPr>
        <w:spacing w:line="360" w:lineRule="auto"/>
        <w:ind w:left="567" w:hanging="567"/>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1.4. Ziņas par izsolē atsavināmo Objektu:</w:t>
      </w:r>
    </w:p>
    <w:p w14:paraId="377C1BC5" w14:textId="0AEE0F12" w:rsidR="007933CC" w:rsidRPr="0072496E" w:rsidRDefault="007933CC" w:rsidP="00144B7E">
      <w:pPr>
        <w:spacing w:line="360" w:lineRule="auto"/>
        <w:ind w:left="1134" w:right="43" w:hanging="708"/>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1.4.1. </w:t>
      </w:r>
      <w:r w:rsidRPr="0072496E">
        <w:rPr>
          <w:rFonts w:ascii="Times New Roman" w:eastAsia="SimSun" w:hAnsi="Times New Roman" w:cs="Times New Roman"/>
          <w:sz w:val="24"/>
          <w:szCs w:val="24"/>
          <w:lang w:eastAsia="zh-CN" w:bidi="hi-IN"/>
        </w:rPr>
        <w:t xml:space="preserve">Gulbenes novada pašvaldības </w:t>
      </w:r>
      <w:r w:rsidRPr="0072496E">
        <w:rPr>
          <w:rFonts w:ascii="Times New Roman" w:hAnsi="Times New Roman" w:cs="Times New Roman"/>
          <w:sz w:val="24"/>
          <w:szCs w:val="24"/>
        </w:rPr>
        <w:t xml:space="preserve">nekustamais īpašums </w:t>
      </w:r>
      <w:r w:rsidR="00D801C0" w:rsidRPr="0072496E">
        <w:rPr>
          <w:rFonts w:ascii="Times New Roman" w:hAnsi="Times New Roman" w:cs="Times New Roman"/>
          <w:bCs/>
          <w:sz w:val="24"/>
          <w:szCs w:val="24"/>
        </w:rPr>
        <w:t xml:space="preserve">Nākotnes iela 8, Gulbenē, Gulbenes novadā, kadastra numurs 5001 004 0157, kas sastāv no zemes vienības ar kadastra apzīmējumu 50010040247 ar platību 4479 </w:t>
      </w:r>
      <w:proofErr w:type="spellStart"/>
      <w:r w:rsidR="00D801C0" w:rsidRPr="0072496E">
        <w:rPr>
          <w:rFonts w:ascii="Times New Roman" w:hAnsi="Times New Roman" w:cs="Times New Roman"/>
          <w:bCs/>
          <w:sz w:val="24"/>
          <w:szCs w:val="24"/>
        </w:rPr>
        <w:t>kv.m</w:t>
      </w:r>
      <w:proofErr w:type="spellEnd"/>
      <w:r w:rsidR="00D801C0" w:rsidRPr="0072496E">
        <w:rPr>
          <w:rFonts w:ascii="Times New Roman" w:hAnsi="Times New Roman" w:cs="Times New Roman"/>
          <w:bCs/>
          <w:sz w:val="24"/>
          <w:szCs w:val="24"/>
        </w:rPr>
        <w:t>.</w:t>
      </w:r>
      <w:r w:rsidR="00F37D8E" w:rsidRPr="0072496E">
        <w:rPr>
          <w:rFonts w:ascii="Times New Roman" w:hAnsi="Times New Roman" w:cs="Times New Roman"/>
          <w:sz w:val="24"/>
          <w:szCs w:val="24"/>
        </w:rPr>
        <w:t>.</w:t>
      </w:r>
      <w:r w:rsidRPr="0072496E">
        <w:rPr>
          <w:rFonts w:ascii="Times New Roman" w:hAnsi="Times New Roman" w:cs="Times New Roman"/>
          <w:sz w:val="24"/>
          <w:szCs w:val="24"/>
          <w:lang w:eastAsia="en-US"/>
        </w:rPr>
        <w:t xml:space="preserve"> </w:t>
      </w:r>
    </w:p>
    <w:p w14:paraId="2F4212FC" w14:textId="29BAA699" w:rsidR="007933CC" w:rsidRPr="0072496E" w:rsidRDefault="007933CC" w:rsidP="00D957A0">
      <w:pPr>
        <w:spacing w:line="360" w:lineRule="auto"/>
        <w:ind w:left="1134" w:right="43" w:hanging="708"/>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1.4.2.</w:t>
      </w:r>
      <w:r w:rsidRPr="0072496E">
        <w:rPr>
          <w:rFonts w:ascii="Times New Roman" w:hAnsi="Times New Roman" w:cs="Times New Roman"/>
          <w:sz w:val="24"/>
          <w:szCs w:val="24"/>
        </w:rPr>
        <w:t xml:space="preserve"> Objekts ir Gulbenes novada pašvaldības īpašums. </w:t>
      </w:r>
      <w:r w:rsidR="00E95736" w:rsidRPr="0072496E">
        <w:rPr>
          <w:rFonts w:ascii="Times New Roman" w:hAnsi="Times New Roman" w:cs="Times New Roman"/>
          <w:sz w:val="24"/>
          <w:szCs w:val="24"/>
        </w:rPr>
        <w:t xml:space="preserve">Īpašumtiesības nostiprinātas </w:t>
      </w:r>
      <w:r w:rsidRPr="0072496E">
        <w:rPr>
          <w:rFonts w:ascii="Times New Roman" w:hAnsi="Times New Roman" w:cs="Times New Roman"/>
          <w:sz w:val="24"/>
          <w:szCs w:val="24"/>
        </w:rPr>
        <w:t xml:space="preserve"> </w:t>
      </w:r>
      <w:r w:rsidR="00D801C0" w:rsidRPr="0072496E">
        <w:rPr>
          <w:rFonts w:ascii="Times New Roman" w:hAnsi="Times New Roman" w:cs="Times New Roman"/>
          <w:bCs/>
          <w:sz w:val="24"/>
          <w:szCs w:val="24"/>
        </w:rPr>
        <w:t>Gulbenes pilsētas</w:t>
      </w:r>
      <w:r w:rsidR="008F563D" w:rsidRPr="0072496E">
        <w:rPr>
          <w:rFonts w:ascii="Times New Roman" w:hAnsi="Times New Roman" w:cs="Times New Roman"/>
          <w:sz w:val="24"/>
          <w:szCs w:val="24"/>
        </w:rPr>
        <w:t xml:space="preserve"> zemesgrāmatas nodalījumā Nr</w:t>
      </w:r>
      <w:r w:rsidR="00E75350" w:rsidRPr="0072496E">
        <w:rPr>
          <w:rFonts w:ascii="Times New Roman" w:hAnsi="Times New Roman" w:cs="Times New Roman"/>
          <w:sz w:val="24"/>
          <w:szCs w:val="24"/>
        </w:rPr>
        <w:t>.</w:t>
      </w:r>
      <w:r w:rsidR="00535D95" w:rsidRPr="0072496E">
        <w:t xml:space="preserve"> </w:t>
      </w:r>
      <w:r w:rsidR="00D801C0" w:rsidRPr="0072496E">
        <w:rPr>
          <w:rFonts w:ascii="Times New Roman" w:hAnsi="Times New Roman" w:cs="Times New Roman"/>
          <w:sz w:val="24"/>
          <w:szCs w:val="24"/>
        </w:rPr>
        <w:t>100000347629</w:t>
      </w:r>
      <w:r w:rsidRPr="0072496E">
        <w:rPr>
          <w:rFonts w:ascii="Times New Roman" w:hAnsi="Times New Roman" w:cs="Times New Roman"/>
          <w:sz w:val="24"/>
          <w:szCs w:val="24"/>
        </w:rPr>
        <w:t>.</w:t>
      </w:r>
    </w:p>
    <w:p w14:paraId="6EE1880D" w14:textId="6F1D0128" w:rsidR="00E86AAA" w:rsidRPr="0072496E" w:rsidRDefault="007933CC" w:rsidP="00923521">
      <w:pPr>
        <w:spacing w:line="360" w:lineRule="auto"/>
        <w:ind w:left="993" w:right="43" w:hanging="567"/>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1.4.3. </w:t>
      </w:r>
      <w:r w:rsidRPr="0072496E">
        <w:rPr>
          <w:rFonts w:ascii="Times New Roman" w:hAnsi="Times New Roman" w:cs="Times New Roman"/>
          <w:sz w:val="24"/>
          <w:szCs w:val="24"/>
        </w:rPr>
        <w:t>Pirmpirkuma tiesīb</w:t>
      </w:r>
      <w:r w:rsidR="009234B6" w:rsidRPr="0072496E">
        <w:rPr>
          <w:rFonts w:ascii="Times New Roman" w:hAnsi="Times New Roman" w:cs="Times New Roman"/>
          <w:sz w:val="24"/>
          <w:szCs w:val="24"/>
        </w:rPr>
        <w:t>as</w:t>
      </w:r>
      <w:r w:rsidRPr="0072496E">
        <w:rPr>
          <w:rFonts w:ascii="Times New Roman" w:hAnsi="Times New Roman" w:cs="Times New Roman"/>
          <w:sz w:val="24"/>
          <w:szCs w:val="24"/>
        </w:rPr>
        <w:t xml:space="preserve"> uz Objekta iegādi </w:t>
      </w:r>
      <w:r w:rsidR="003213C8" w:rsidRPr="0072496E">
        <w:rPr>
          <w:rFonts w:ascii="Times New Roman" w:hAnsi="Times New Roman" w:cs="Times New Roman"/>
          <w:sz w:val="24"/>
          <w:szCs w:val="24"/>
        </w:rPr>
        <w:t>nav</w:t>
      </w:r>
      <w:r w:rsidRPr="0072496E">
        <w:rPr>
          <w:rFonts w:ascii="Times New Roman" w:hAnsi="Times New Roman" w:cs="Times New Roman"/>
          <w:sz w:val="24"/>
          <w:szCs w:val="24"/>
          <w:lang w:eastAsia="en-US"/>
        </w:rPr>
        <w:t>.</w:t>
      </w:r>
    </w:p>
    <w:p w14:paraId="4BFA608C" w14:textId="289994CE" w:rsidR="007933CC" w:rsidRPr="0072496E" w:rsidRDefault="00E86AAA" w:rsidP="007933CC">
      <w:pPr>
        <w:spacing w:line="360" w:lineRule="auto"/>
        <w:ind w:left="426" w:right="43"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1.</w:t>
      </w:r>
      <w:r w:rsidR="00923521" w:rsidRPr="0072496E">
        <w:rPr>
          <w:rFonts w:ascii="Times New Roman" w:hAnsi="Times New Roman" w:cs="Times New Roman"/>
          <w:sz w:val="24"/>
          <w:szCs w:val="24"/>
          <w:lang w:eastAsia="en-US"/>
        </w:rPr>
        <w:t>5</w:t>
      </w:r>
      <w:r w:rsidRPr="0072496E">
        <w:rPr>
          <w:rFonts w:ascii="Times New Roman" w:hAnsi="Times New Roman" w:cs="Times New Roman"/>
          <w:sz w:val="24"/>
          <w:szCs w:val="24"/>
          <w:lang w:eastAsia="en-US"/>
        </w:rPr>
        <w:t xml:space="preserve">. </w:t>
      </w:r>
      <w:r w:rsidRPr="0072496E">
        <w:rPr>
          <w:rFonts w:ascii="Times New Roman" w:hAnsi="Times New Roman" w:cs="Times New Roman"/>
          <w:sz w:val="24"/>
          <w:szCs w:val="24"/>
        </w:rPr>
        <w:t xml:space="preserve">Sludinājums par </w:t>
      </w:r>
      <w:r w:rsidRPr="0072496E">
        <w:rPr>
          <w:rFonts w:ascii="Times New Roman" w:hAnsi="Times New Roman" w:cs="Times New Roman"/>
          <w:bCs/>
          <w:sz w:val="24"/>
          <w:szCs w:val="24"/>
          <w:lang w:eastAsia="en-US"/>
        </w:rPr>
        <w:t xml:space="preserve">Objekta </w:t>
      </w:r>
      <w:r w:rsidRPr="0072496E">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72496E">
          <w:rPr>
            <w:rFonts w:ascii="Times New Roman" w:hAnsi="Times New Roman" w:cs="Times New Roman"/>
            <w:sz w:val="24"/>
            <w:szCs w:val="24"/>
            <w:lang w:eastAsia="en-US"/>
          </w:rPr>
          <w:t>www.gulbene.lv</w:t>
        </w:r>
      </w:hyperlink>
      <w:r w:rsidRPr="0072496E">
        <w:rPr>
          <w:rFonts w:ascii="Times New Roman" w:hAnsi="Times New Roman" w:cs="Times New Roman"/>
          <w:sz w:val="24"/>
          <w:szCs w:val="24"/>
        </w:rPr>
        <w:t xml:space="preserve"> un Tiesu administrācijas pārziņā esošajā elektronisko izsoļu vietnē </w:t>
      </w:r>
      <w:hyperlink r:id="rId8" w:history="1">
        <w:r w:rsidRPr="0072496E">
          <w:rPr>
            <w:rFonts w:ascii="Times New Roman" w:hAnsi="Times New Roman" w:cs="Times New Roman"/>
            <w:sz w:val="24"/>
            <w:szCs w:val="24"/>
            <w:lang w:eastAsia="en-US"/>
          </w:rPr>
          <w:t>https://izsoles.ta.gov.lv</w:t>
        </w:r>
      </w:hyperlink>
      <w:r w:rsidRPr="0072496E">
        <w:rPr>
          <w:rFonts w:ascii="Times New Roman" w:hAnsi="Times New Roman" w:cs="Times New Roman"/>
          <w:sz w:val="24"/>
          <w:szCs w:val="24"/>
        </w:rPr>
        <w:t>.</w:t>
      </w:r>
    </w:p>
    <w:p w14:paraId="5F56B96B" w14:textId="24AC2133" w:rsidR="007933CC" w:rsidRPr="0072496E" w:rsidRDefault="007933CC" w:rsidP="007933CC">
      <w:pPr>
        <w:keepLines/>
        <w:spacing w:line="360" w:lineRule="auto"/>
        <w:ind w:left="426" w:right="43" w:hanging="426"/>
        <w:jc w:val="both"/>
        <w:rPr>
          <w:rFonts w:ascii="Times New Roman" w:hAnsi="Times New Roman" w:cs="Times New Roman"/>
          <w:sz w:val="24"/>
          <w:szCs w:val="24"/>
        </w:rPr>
      </w:pPr>
      <w:r w:rsidRPr="0072496E">
        <w:rPr>
          <w:rFonts w:ascii="Times New Roman" w:hAnsi="Times New Roman" w:cs="Times New Roman"/>
          <w:sz w:val="24"/>
          <w:szCs w:val="24"/>
          <w:lang w:eastAsia="en-US"/>
        </w:rPr>
        <w:t>1.</w:t>
      </w:r>
      <w:r w:rsidR="00E86AAA" w:rsidRPr="0072496E">
        <w:rPr>
          <w:rFonts w:ascii="Times New Roman" w:hAnsi="Times New Roman" w:cs="Times New Roman"/>
          <w:sz w:val="24"/>
          <w:szCs w:val="24"/>
          <w:lang w:eastAsia="en-US"/>
        </w:rPr>
        <w:t>7</w:t>
      </w:r>
      <w:r w:rsidRPr="0072496E">
        <w:rPr>
          <w:rFonts w:ascii="Times New Roman" w:hAnsi="Times New Roman" w:cs="Times New Roman"/>
          <w:sz w:val="24"/>
          <w:szCs w:val="24"/>
          <w:lang w:eastAsia="en-US"/>
        </w:rPr>
        <w:t xml:space="preserve">. </w:t>
      </w:r>
      <w:r w:rsidR="00E86AAA" w:rsidRPr="0072496E">
        <w:rPr>
          <w:rFonts w:ascii="Times New Roman" w:hAnsi="Times New Roman" w:cs="Times New Roman"/>
          <w:sz w:val="24"/>
          <w:szCs w:val="24"/>
        </w:rPr>
        <w:t xml:space="preserve">Ar izsoles noteikumiem var iepazīties Gulbenes novada pašvaldības tīmekļa vietnē </w:t>
      </w:r>
      <w:hyperlink r:id="rId9">
        <w:r w:rsidR="00E86AAA" w:rsidRPr="0072496E">
          <w:rPr>
            <w:rFonts w:ascii="Times New Roman" w:hAnsi="Times New Roman" w:cs="Times New Roman"/>
            <w:sz w:val="24"/>
            <w:szCs w:val="24"/>
          </w:rPr>
          <w:t>www.gulbene.lv</w:t>
        </w:r>
      </w:hyperlink>
      <w:r w:rsidR="00E86AAA" w:rsidRPr="0072496E">
        <w:rPr>
          <w:rFonts w:ascii="Times New Roman" w:hAnsi="Times New Roman" w:cs="Times New Roman"/>
          <w:sz w:val="24"/>
          <w:szCs w:val="24"/>
        </w:rPr>
        <w:t xml:space="preserve"> un Tiesu administrācijas pārziņā esošajā elektronisko izsoļu vietnē </w:t>
      </w:r>
      <w:hyperlink r:id="rId10" w:history="1">
        <w:r w:rsidR="00E86AAA" w:rsidRPr="0072496E">
          <w:rPr>
            <w:rFonts w:ascii="Times New Roman" w:hAnsi="Times New Roman" w:cs="Times New Roman"/>
            <w:sz w:val="24"/>
            <w:szCs w:val="24"/>
            <w:lang w:eastAsia="en-US"/>
          </w:rPr>
          <w:t>https://izsoles.ta.gov.lv</w:t>
        </w:r>
      </w:hyperlink>
      <w:r w:rsidR="00E86AAA" w:rsidRPr="0072496E">
        <w:rPr>
          <w:rFonts w:ascii="Times New Roman" w:hAnsi="Times New Roman" w:cs="Times New Roman"/>
          <w:sz w:val="24"/>
          <w:szCs w:val="24"/>
        </w:rPr>
        <w:t>.</w:t>
      </w:r>
    </w:p>
    <w:p w14:paraId="1D14208E" w14:textId="388724F6" w:rsidR="007933CC" w:rsidRPr="0072496E" w:rsidRDefault="007933CC" w:rsidP="007933CC">
      <w:pPr>
        <w:keepLines/>
        <w:spacing w:line="360" w:lineRule="auto"/>
        <w:ind w:left="426" w:right="43" w:hanging="426"/>
        <w:jc w:val="both"/>
        <w:rPr>
          <w:rFonts w:ascii="Times New Roman" w:hAnsi="Times New Roman" w:cs="Times New Roman"/>
          <w:sz w:val="24"/>
          <w:szCs w:val="24"/>
          <w:lang w:eastAsia="en-US"/>
        </w:rPr>
      </w:pPr>
      <w:r w:rsidRPr="0072496E">
        <w:rPr>
          <w:rFonts w:ascii="Times New Roman" w:hAnsi="Times New Roman" w:cs="Times New Roman"/>
          <w:sz w:val="24"/>
          <w:szCs w:val="24"/>
        </w:rPr>
        <w:t>1.</w:t>
      </w:r>
      <w:r w:rsidR="00E86AAA" w:rsidRPr="0072496E">
        <w:rPr>
          <w:rFonts w:ascii="Times New Roman" w:hAnsi="Times New Roman" w:cs="Times New Roman"/>
          <w:sz w:val="24"/>
          <w:szCs w:val="24"/>
        </w:rPr>
        <w:t>8</w:t>
      </w:r>
      <w:r w:rsidRPr="0072496E">
        <w:rPr>
          <w:rFonts w:ascii="Times New Roman" w:hAnsi="Times New Roman" w:cs="Times New Roman"/>
          <w:sz w:val="24"/>
          <w:szCs w:val="24"/>
        </w:rPr>
        <w:t xml:space="preserve">. </w:t>
      </w:r>
      <w:r w:rsidRPr="0072496E">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72496E">
          <w:rPr>
            <w:rStyle w:val="Hipersaite"/>
            <w:rFonts w:ascii="Times New Roman" w:hAnsi="Times New Roman"/>
            <w:color w:val="auto"/>
            <w:sz w:val="24"/>
            <w:szCs w:val="24"/>
            <w:u w:val="none"/>
            <w:lang w:eastAsia="en-US"/>
          </w:rPr>
          <w:t>dome@gulbene.lv</w:t>
        </w:r>
      </w:hyperlink>
      <w:r w:rsidRPr="0072496E">
        <w:rPr>
          <w:rFonts w:ascii="Times New Roman" w:hAnsi="Times New Roman" w:cs="Times New Roman"/>
          <w:sz w:val="24"/>
          <w:szCs w:val="24"/>
          <w:lang w:eastAsia="en-US"/>
        </w:rPr>
        <w:t xml:space="preserve">, </w:t>
      </w:r>
      <w:bookmarkStart w:id="0" w:name="_Hlk164614160"/>
      <w:r w:rsidR="00F86AFA" w:rsidRPr="0072496E">
        <w:rPr>
          <w:rFonts w:ascii="Times New Roman" w:hAnsi="Times New Roman" w:cs="Times New Roman"/>
          <w:sz w:val="24"/>
          <w:szCs w:val="24"/>
        </w:rPr>
        <w:t xml:space="preserve">pa tālruni </w:t>
      </w:r>
      <w:bookmarkEnd w:id="0"/>
      <w:r w:rsidR="00D801C0" w:rsidRPr="0072496E">
        <w:rPr>
          <w:rFonts w:ascii="Times New Roman" w:hAnsi="Times New Roman" w:cs="Times New Roman"/>
          <w:sz w:val="24"/>
          <w:szCs w:val="24"/>
        </w:rPr>
        <w:t xml:space="preserve">64474919 (Gulbenes novada Centrālās pārvaldes Īpašumu pārraudzības nodaļas vecākā zemes lietu speciāliste </w:t>
      </w:r>
      <w:proofErr w:type="spellStart"/>
      <w:r w:rsidR="00D801C0" w:rsidRPr="0072496E">
        <w:rPr>
          <w:rFonts w:ascii="Times New Roman" w:hAnsi="Times New Roman" w:cs="Times New Roman"/>
          <w:sz w:val="24"/>
          <w:szCs w:val="24"/>
        </w:rPr>
        <w:t>A.Gibnere</w:t>
      </w:r>
      <w:proofErr w:type="spellEnd"/>
      <w:r w:rsidR="00D801C0" w:rsidRPr="0072496E">
        <w:rPr>
          <w:rFonts w:ascii="Times New Roman" w:hAnsi="Times New Roman" w:cs="Times New Roman"/>
          <w:sz w:val="24"/>
          <w:szCs w:val="24"/>
        </w:rPr>
        <w:t xml:space="preserve">) vai 25728123 (Gulbenes novada Gulbenes pilsētas pārvaldes nekustamā īpašuma pārvaldnieks </w:t>
      </w:r>
      <w:proofErr w:type="spellStart"/>
      <w:r w:rsidR="00D801C0" w:rsidRPr="0072496E">
        <w:rPr>
          <w:rFonts w:ascii="Times New Roman" w:hAnsi="Times New Roman" w:cs="Times New Roman"/>
          <w:sz w:val="24"/>
          <w:szCs w:val="24"/>
        </w:rPr>
        <w:t>K.Rakstiņš</w:t>
      </w:r>
      <w:proofErr w:type="spellEnd"/>
      <w:r w:rsidR="000D3C23" w:rsidRPr="0072496E">
        <w:rPr>
          <w:rFonts w:ascii="Times New Roman" w:hAnsi="Times New Roman" w:cs="Times New Roman"/>
          <w:sz w:val="24"/>
          <w:szCs w:val="24"/>
        </w:rPr>
        <w:t>)</w:t>
      </w:r>
      <w:r w:rsidR="00473EFD" w:rsidRPr="0072496E">
        <w:rPr>
          <w:rFonts w:ascii="Times New Roman" w:hAnsi="Times New Roman" w:cs="Times New Roman"/>
          <w:sz w:val="24"/>
          <w:szCs w:val="24"/>
        </w:rPr>
        <w:t>.</w:t>
      </w:r>
    </w:p>
    <w:p w14:paraId="2831A388" w14:textId="77777777" w:rsidR="007933CC" w:rsidRPr="0072496E"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72496E">
        <w:rPr>
          <w:rFonts w:ascii="Times New Roman" w:hAnsi="Times New Roman" w:cs="Times New Roman"/>
          <w:b/>
          <w:sz w:val="24"/>
          <w:szCs w:val="24"/>
          <w:lang w:eastAsia="en-US"/>
        </w:rPr>
        <w:t>2. Izsoles veids, maksājumi un samaksas kārtība</w:t>
      </w:r>
    </w:p>
    <w:p w14:paraId="135B57E0" w14:textId="7F63C619" w:rsidR="007933CC" w:rsidRPr="0072496E"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72496E">
        <w:rPr>
          <w:rFonts w:ascii="Times New Roman" w:hAnsi="Times New Roman" w:cs="Times New Roman"/>
          <w:bCs/>
          <w:sz w:val="24"/>
          <w:szCs w:val="24"/>
          <w:lang w:eastAsia="en-US"/>
        </w:rPr>
        <w:t xml:space="preserve">2.1. Objekta atsavināšanas veids ir </w:t>
      </w:r>
      <w:r w:rsidR="00E86AAA" w:rsidRPr="0072496E">
        <w:rPr>
          <w:rFonts w:ascii="Times New Roman" w:hAnsi="Times New Roman" w:cs="Times New Roman"/>
          <w:bCs/>
          <w:sz w:val="24"/>
          <w:szCs w:val="24"/>
          <w:lang w:eastAsia="en-US"/>
        </w:rPr>
        <w:t>elektroniskā izsole ar augšupejošu soli</w:t>
      </w:r>
      <w:r w:rsidRPr="0072496E">
        <w:rPr>
          <w:rFonts w:ascii="Times New Roman" w:hAnsi="Times New Roman" w:cs="Times New Roman"/>
          <w:bCs/>
          <w:sz w:val="24"/>
          <w:szCs w:val="24"/>
          <w:lang w:eastAsia="en-US"/>
        </w:rPr>
        <w:t>.</w:t>
      </w:r>
    </w:p>
    <w:p w14:paraId="3246DA15" w14:textId="77777777" w:rsidR="007933CC" w:rsidRPr="0072496E"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72496E">
        <w:rPr>
          <w:rFonts w:ascii="Times New Roman" w:hAnsi="Times New Roman" w:cs="Times New Roman"/>
          <w:bCs/>
          <w:sz w:val="24"/>
          <w:szCs w:val="24"/>
          <w:lang w:eastAsia="en-US"/>
        </w:rPr>
        <w:lastRenderedPageBreak/>
        <w:t xml:space="preserve">2.2. Maksāšanas līdzekļi – 100% </w:t>
      </w:r>
      <w:r w:rsidRPr="0072496E">
        <w:rPr>
          <w:rFonts w:ascii="Times New Roman" w:hAnsi="Times New Roman" w:cs="Times New Roman"/>
          <w:bCs/>
          <w:i/>
          <w:sz w:val="24"/>
          <w:szCs w:val="24"/>
          <w:lang w:eastAsia="en-US"/>
        </w:rPr>
        <w:t>euro</w:t>
      </w:r>
      <w:r w:rsidRPr="0072496E">
        <w:rPr>
          <w:rFonts w:ascii="Times New Roman" w:hAnsi="Times New Roman" w:cs="Times New Roman"/>
          <w:bCs/>
          <w:sz w:val="24"/>
          <w:szCs w:val="24"/>
          <w:lang w:eastAsia="en-US"/>
        </w:rPr>
        <w:t>.</w:t>
      </w:r>
    </w:p>
    <w:p w14:paraId="632929D3" w14:textId="1A10931B" w:rsidR="007933CC" w:rsidRPr="0072496E" w:rsidRDefault="007933CC" w:rsidP="007933CC">
      <w:pPr>
        <w:spacing w:line="360" w:lineRule="auto"/>
        <w:ind w:left="426" w:right="43" w:hanging="426"/>
        <w:jc w:val="both"/>
        <w:rPr>
          <w:rFonts w:ascii="Times New Roman" w:hAnsi="Times New Roman" w:cs="Times New Roman"/>
          <w:sz w:val="24"/>
          <w:szCs w:val="24"/>
          <w:lang w:eastAsia="en-US"/>
        </w:rPr>
      </w:pPr>
      <w:r w:rsidRPr="0072496E">
        <w:rPr>
          <w:rFonts w:ascii="Times New Roman" w:hAnsi="Times New Roman" w:cs="Times New Roman"/>
          <w:bCs/>
          <w:sz w:val="24"/>
          <w:szCs w:val="24"/>
          <w:lang w:eastAsia="en-US"/>
        </w:rPr>
        <w:t xml:space="preserve">2.3. </w:t>
      </w:r>
      <w:r w:rsidRPr="0072496E">
        <w:rPr>
          <w:rFonts w:ascii="Times New Roman" w:hAnsi="Times New Roman" w:cs="Times New Roman"/>
          <w:sz w:val="24"/>
          <w:szCs w:val="24"/>
          <w:lang w:eastAsia="en-US"/>
        </w:rPr>
        <w:t xml:space="preserve">Objekta izsoles </w:t>
      </w:r>
      <w:r w:rsidR="00C87DD1" w:rsidRPr="0072496E">
        <w:rPr>
          <w:rFonts w:ascii="Times New Roman" w:hAnsi="Times New Roman" w:cs="Times New Roman"/>
          <w:sz w:val="24"/>
          <w:szCs w:val="24"/>
          <w:lang w:eastAsia="en-US"/>
        </w:rPr>
        <w:t xml:space="preserve">nosacītā cena (izsoles sākumcena) </w:t>
      </w:r>
      <w:r w:rsidR="00D801C0" w:rsidRPr="0072496E">
        <w:rPr>
          <w:rFonts w:ascii="Times New Roman" w:hAnsi="Times New Roman" w:cs="Times New Roman"/>
          <w:sz w:val="24"/>
          <w:szCs w:val="24"/>
        </w:rPr>
        <w:t xml:space="preserve">17800 EUR (septiņpadsmit tūkstoši astoņi simti </w:t>
      </w:r>
      <w:r w:rsidR="007575D2" w:rsidRPr="0072496E">
        <w:rPr>
          <w:rFonts w:ascii="Times New Roman" w:hAnsi="Times New Roman" w:cs="Times New Roman"/>
          <w:i/>
          <w:sz w:val="24"/>
          <w:szCs w:val="24"/>
        </w:rPr>
        <w:t>euro</w:t>
      </w:r>
      <w:r w:rsidR="007575D2" w:rsidRPr="0072496E">
        <w:rPr>
          <w:rFonts w:ascii="Times New Roman" w:hAnsi="Times New Roman" w:cs="Times New Roman"/>
          <w:sz w:val="24"/>
          <w:szCs w:val="24"/>
        </w:rPr>
        <w:t>)</w:t>
      </w:r>
      <w:r w:rsidRPr="0072496E">
        <w:rPr>
          <w:rFonts w:ascii="Times New Roman" w:hAnsi="Times New Roman" w:cs="Times New Roman"/>
          <w:sz w:val="24"/>
          <w:szCs w:val="24"/>
          <w:lang w:eastAsia="en-US"/>
        </w:rPr>
        <w:t>.</w:t>
      </w:r>
    </w:p>
    <w:p w14:paraId="3D366775" w14:textId="329E3AA7" w:rsidR="007933CC" w:rsidRPr="0072496E" w:rsidRDefault="007933CC" w:rsidP="007933CC">
      <w:pPr>
        <w:spacing w:line="360" w:lineRule="auto"/>
        <w:ind w:left="426"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2.4. </w:t>
      </w:r>
      <w:r w:rsidRPr="0072496E">
        <w:rPr>
          <w:rFonts w:ascii="Times New Roman" w:hAnsi="Times New Roman" w:cs="Times New Roman"/>
          <w:bCs/>
          <w:sz w:val="24"/>
          <w:szCs w:val="24"/>
          <w:lang w:eastAsia="en-US"/>
        </w:rPr>
        <w:t xml:space="preserve">Objekta </w:t>
      </w:r>
      <w:r w:rsidRPr="0072496E">
        <w:rPr>
          <w:rFonts w:ascii="Times New Roman" w:hAnsi="Times New Roman" w:cs="Times New Roman"/>
          <w:sz w:val="24"/>
          <w:szCs w:val="24"/>
        </w:rPr>
        <w:t>nodrošinājums tiek noteikts 10% apmērā no izsoles nosacītās cenas, t.i.</w:t>
      </w:r>
      <w:r w:rsidR="008426DF" w:rsidRPr="0072496E">
        <w:rPr>
          <w:rFonts w:ascii="Times New Roman" w:hAnsi="Times New Roman" w:cs="Times New Roman"/>
          <w:sz w:val="24"/>
          <w:szCs w:val="24"/>
        </w:rPr>
        <w:t xml:space="preserve">, </w:t>
      </w:r>
      <w:r w:rsidR="00D801C0" w:rsidRPr="0072496E">
        <w:rPr>
          <w:rFonts w:ascii="Times New Roman" w:hAnsi="Times New Roman" w:cs="Times New Roman"/>
          <w:sz w:val="24"/>
          <w:szCs w:val="24"/>
        </w:rPr>
        <w:t>1780</w:t>
      </w:r>
      <w:r w:rsidR="006C2A05" w:rsidRPr="0072496E">
        <w:rPr>
          <w:rFonts w:ascii="Times New Roman" w:hAnsi="Times New Roman" w:cs="Times New Roman"/>
          <w:sz w:val="24"/>
          <w:szCs w:val="24"/>
        </w:rPr>
        <w:t xml:space="preserve"> EUR (</w:t>
      </w:r>
      <w:r w:rsidR="00D801C0" w:rsidRPr="0072496E">
        <w:rPr>
          <w:rFonts w:ascii="Times New Roman" w:hAnsi="Times New Roman" w:cs="Times New Roman"/>
          <w:sz w:val="24"/>
          <w:szCs w:val="24"/>
        </w:rPr>
        <w:t>viens tūkstotis septiņi simti astoņdesmit</w:t>
      </w:r>
      <w:r w:rsidR="00FF5503" w:rsidRPr="0072496E">
        <w:rPr>
          <w:rFonts w:ascii="Times New Roman" w:hAnsi="Times New Roman" w:cs="Times New Roman"/>
          <w:sz w:val="24"/>
          <w:szCs w:val="24"/>
        </w:rPr>
        <w:t xml:space="preserve"> </w:t>
      </w:r>
      <w:r w:rsidR="00FF5503" w:rsidRPr="0072496E">
        <w:rPr>
          <w:rFonts w:ascii="Times New Roman" w:hAnsi="Times New Roman" w:cs="Times New Roman"/>
          <w:i/>
          <w:iCs/>
          <w:sz w:val="24"/>
          <w:szCs w:val="24"/>
        </w:rPr>
        <w:t>euro</w:t>
      </w:r>
      <w:r w:rsidRPr="0072496E">
        <w:rPr>
          <w:rFonts w:ascii="Times New Roman" w:hAnsi="Times New Roman" w:cs="Times New Roman"/>
          <w:sz w:val="24"/>
          <w:szCs w:val="24"/>
        </w:rPr>
        <w:t>).</w:t>
      </w:r>
      <w:r w:rsidRPr="0072496E">
        <w:rPr>
          <w:rFonts w:ascii="Times New Roman" w:hAnsi="Times New Roman" w:cs="Times New Roman"/>
          <w:sz w:val="24"/>
          <w:szCs w:val="24"/>
          <w:lang w:eastAsia="en-US"/>
        </w:rPr>
        <w:t xml:space="preserve"> </w:t>
      </w:r>
      <w:r w:rsidRPr="0072496E">
        <w:rPr>
          <w:rFonts w:ascii="Times New Roman" w:hAnsi="Times New Roman" w:cs="Times New Roman"/>
          <w:sz w:val="24"/>
          <w:szCs w:val="24"/>
        </w:rPr>
        <w:t>Tas iemaksājams</w:t>
      </w:r>
      <w:r w:rsidR="00D3227F" w:rsidRPr="0072496E">
        <w:rPr>
          <w:rFonts w:ascii="Times New Roman" w:hAnsi="Times New Roman" w:cs="Times New Roman"/>
          <w:sz w:val="24"/>
          <w:szCs w:val="24"/>
        </w:rPr>
        <w:t xml:space="preserve"> </w:t>
      </w:r>
      <w:r w:rsidRPr="0072496E">
        <w:rPr>
          <w:rFonts w:ascii="Times New Roman" w:hAnsi="Times New Roman" w:cs="Times New Roman"/>
          <w:sz w:val="24"/>
          <w:szCs w:val="24"/>
        </w:rPr>
        <w:t xml:space="preserve">bezskaidras naudas norēķinu veidā, Gulbenes novada pašvaldības, reģistrācijas Nr.90009116327, kontā Nr.LV81UNLA0050019845884, AS </w:t>
      </w:r>
      <w:r w:rsidR="00C660CA" w:rsidRPr="0072496E">
        <w:rPr>
          <w:rFonts w:ascii="Times New Roman" w:hAnsi="Times New Roman" w:cs="Times New Roman"/>
          <w:sz w:val="24"/>
          <w:szCs w:val="24"/>
        </w:rPr>
        <w:t>“</w:t>
      </w:r>
      <w:r w:rsidRPr="0072496E">
        <w:rPr>
          <w:rFonts w:ascii="Times New Roman" w:hAnsi="Times New Roman" w:cs="Times New Roman"/>
          <w:sz w:val="24"/>
          <w:szCs w:val="24"/>
        </w:rPr>
        <w:t xml:space="preserve">SEB banka”, </w:t>
      </w:r>
      <w:r w:rsidRPr="0072496E">
        <w:rPr>
          <w:rFonts w:ascii="Times New Roman" w:hAnsi="Times New Roman" w:cs="Times New Roman"/>
          <w:sz w:val="24"/>
          <w:szCs w:val="24"/>
          <w:lang w:eastAsia="en-US"/>
        </w:rPr>
        <w:t xml:space="preserve">norādot maksājuma mērķi “Nekustamā īpašuma </w:t>
      </w:r>
      <w:r w:rsidR="00D801C0" w:rsidRPr="0072496E">
        <w:rPr>
          <w:rFonts w:ascii="Times New Roman" w:hAnsi="Times New Roman" w:cs="Times New Roman"/>
          <w:bCs/>
          <w:sz w:val="24"/>
          <w:szCs w:val="24"/>
        </w:rPr>
        <w:t xml:space="preserve">Nākotnes iela 8, Gulbenē, Gulbenes novadā, </w:t>
      </w:r>
      <w:r w:rsidRPr="0072496E">
        <w:rPr>
          <w:rFonts w:ascii="Times New Roman" w:hAnsi="Times New Roman" w:cs="Times New Roman"/>
          <w:sz w:val="24"/>
          <w:szCs w:val="24"/>
          <w:lang w:eastAsia="en-US"/>
        </w:rPr>
        <w:t>izsoles nodrošinājums”</w:t>
      </w:r>
      <w:r w:rsidRPr="0072496E">
        <w:rPr>
          <w:rFonts w:ascii="Times New Roman" w:hAnsi="Times New Roman" w:cs="Times New Roman"/>
          <w:sz w:val="24"/>
          <w:szCs w:val="24"/>
        </w:rPr>
        <w:t xml:space="preserve">. </w:t>
      </w:r>
      <w:r w:rsidR="00D3227F" w:rsidRPr="0072496E">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D3227F" w:rsidRPr="0072496E">
        <w:rPr>
          <w:rFonts w:ascii="Times New Roman" w:hAnsi="Times New Roman" w:cs="Times New Roman"/>
          <w:sz w:val="24"/>
          <w:szCs w:val="24"/>
        </w:rPr>
        <w:t>Nodrošinājums uzskatāms par iesniegtu, ja attiecīgā naudas summa ir saņemta norādītajā bankas kontā</w:t>
      </w:r>
      <w:r w:rsidR="005E6B07" w:rsidRPr="0072496E">
        <w:rPr>
          <w:rFonts w:ascii="Times New Roman" w:hAnsi="Times New Roman" w:cs="Times New Roman"/>
          <w:sz w:val="24"/>
          <w:szCs w:val="24"/>
        </w:rPr>
        <w:t xml:space="preserve"> </w:t>
      </w:r>
      <w:r w:rsidRPr="0072496E">
        <w:rPr>
          <w:rFonts w:ascii="Times New Roman" w:hAnsi="Times New Roman" w:cs="Times New Roman"/>
          <w:sz w:val="24"/>
          <w:szCs w:val="24"/>
          <w:lang w:eastAsia="en-US"/>
        </w:rPr>
        <w:t>.</w:t>
      </w:r>
    </w:p>
    <w:p w14:paraId="6B2BCB3E" w14:textId="76F48AE6" w:rsidR="007933CC" w:rsidRPr="0072496E" w:rsidRDefault="007933CC" w:rsidP="007933CC">
      <w:pPr>
        <w:spacing w:line="360" w:lineRule="auto"/>
        <w:ind w:left="426"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2.5. </w:t>
      </w:r>
      <w:r w:rsidRPr="0072496E">
        <w:rPr>
          <w:rFonts w:ascii="Times New Roman" w:hAnsi="Times New Roman" w:cs="Times New Roman"/>
          <w:bCs/>
          <w:sz w:val="24"/>
          <w:szCs w:val="24"/>
          <w:lang w:eastAsia="en-US"/>
        </w:rPr>
        <w:t xml:space="preserve">Objekta izsoles solis tiek noteikts </w:t>
      </w:r>
      <w:r w:rsidR="00FF5503" w:rsidRPr="0072496E">
        <w:rPr>
          <w:rFonts w:ascii="Times New Roman" w:hAnsi="Times New Roman" w:cs="Times New Roman"/>
          <w:sz w:val="24"/>
          <w:szCs w:val="24"/>
        </w:rPr>
        <w:t xml:space="preserve">5% apmērā no sākumcenas, t.i., </w:t>
      </w:r>
      <w:r w:rsidR="00D801C0" w:rsidRPr="0072496E">
        <w:rPr>
          <w:rFonts w:ascii="Times New Roman" w:hAnsi="Times New Roman" w:cs="Times New Roman"/>
          <w:sz w:val="24"/>
          <w:szCs w:val="24"/>
        </w:rPr>
        <w:t>890 EUR (astoņi simti deviņdesmit</w:t>
      </w:r>
      <w:r w:rsidR="00A914E4" w:rsidRPr="0072496E">
        <w:rPr>
          <w:rFonts w:ascii="Times New Roman" w:hAnsi="Times New Roman" w:cs="Times New Roman"/>
          <w:sz w:val="24"/>
          <w:szCs w:val="24"/>
        </w:rPr>
        <w:t xml:space="preserve"> </w:t>
      </w:r>
      <w:r w:rsidRPr="0072496E">
        <w:rPr>
          <w:rFonts w:ascii="Times New Roman" w:hAnsi="Times New Roman" w:cs="Times New Roman"/>
          <w:i/>
          <w:sz w:val="24"/>
          <w:szCs w:val="24"/>
        </w:rPr>
        <w:t>euro</w:t>
      </w:r>
      <w:r w:rsidRPr="0072496E">
        <w:rPr>
          <w:rFonts w:ascii="Times New Roman" w:hAnsi="Times New Roman" w:cs="Times New Roman"/>
          <w:sz w:val="24"/>
          <w:szCs w:val="24"/>
        </w:rPr>
        <w:t>)</w:t>
      </w:r>
      <w:r w:rsidRPr="0072496E">
        <w:rPr>
          <w:rFonts w:ascii="Times New Roman" w:hAnsi="Times New Roman" w:cs="Times New Roman"/>
          <w:sz w:val="24"/>
          <w:szCs w:val="24"/>
          <w:lang w:eastAsia="en-US"/>
        </w:rPr>
        <w:t>.</w:t>
      </w:r>
    </w:p>
    <w:p w14:paraId="0A20FE44" w14:textId="6D1CEE83" w:rsidR="007933CC" w:rsidRPr="0072496E" w:rsidRDefault="007933CC" w:rsidP="007933CC">
      <w:pPr>
        <w:spacing w:line="360" w:lineRule="auto"/>
        <w:ind w:left="426"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2.6. </w:t>
      </w:r>
      <w:r w:rsidR="00E86AAA" w:rsidRPr="0072496E">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72496E">
        <w:rPr>
          <w:rFonts w:ascii="Times New Roman" w:hAnsi="Times New Roman" w:cs="Times New Roman"/>
          <w:sz w:val="24"/>
          <w:szCs w:val="24"/>
        </w:rPr>
        <w:t xml:space="preserve"> kontā Nr.LV81UNLA0050019845884, AS </w:t>
      </w:r>
      <w:r w:rsidR="00860E5A" w:rsidRPr="0072496E">
        <w:rPr>
          <w:rFonts w:ascii="Times New Roman" w:hAnsi="Times New Roman" w:cs="Times New Roman"/>
          <w:sz w:val="24"/>
          <w:szCs w:val="24"/>
        </w:rPr>
        <w:t>“</w:t>
      </w:r>
      <w:r w:rsidRPr="0072496E">
        <w:rPr>
          <w:rFonts w:ascii="Times New Roman" w:hAnsi="Times New Roman" w:cs="Times New Roman"/>
          <w:sz w:val="24"/>
          <w:szCs w:val="24"/>
        </w:rPr>
        <w:t>SEB banka”, ar atzīmi “</w:t>
      </w:r>
      <w:r w:rsidRPr="0072496E">
        <w:rPr>
          <w:rFonts w:ascii="Times New Roman" w:hAnsi="Times New Roman" w:cs="Times New Roman"/>
          <w:sz w:val="24"/>
          <w:szCs w:val="24"/>
          <w:lang w:eastAsia="en-US"/>
        </w:rPr>
        <w:t xml:space="preserve">Nekustamā īpašuma </w:t>
      </w:r>
      <w:r w:rsidR="00D801C0" w:rsidRPr="0072496E">
        <w:rPr>
          <w:rFonts w:ascii="Times New Roman" w:hAnsi="Times New Roman" w:cs="Times New Roman"/>
          <w:bCs/>
          <w:sz w:val="24"/>
          <w:szCs w:val="24"/>
        </w:rPr>
        <w:t xml:space="preserve">Nākotnes iela 8, Gulbenē, Gulbenes novadā, </w:t>
      </w:r>
      <w:r w:rsidRPr="0072496E">
        <w:rPr>
          <w:rFonts w:ascii="Times New Roman" w:hAnsi="Times New Roman" w:cs="Times New Roman"/>
          <w:sz w:val="24"/>
          <w:szCs w:val="24"/>
        </w:rPr>
        <w:t>pirkuma maksa”.</w:t>
      </w:r>
    </w:p>
    <w:p w14:paraId="2EC72A2E" w14:textId="77777777" w:rsidR="007933CC" w:rsidRPr="0072496E"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72496E">
        <w:rPr>
          <w:rFonts w:ascii="Times New Roman" w:hAnsi="Times New Roman" w:cs="Times New Roman"/>
          <w:b/>
          <w:bCs/>
          <w:kern w:val="32"/>
          <w:sz w:val="24"/>
          <w:szCs w:val="24"/>
          <w:lang w:eastAsia="en-US"/>
        </w:rPr>
        <w:t>Izsoles dalībnieki</w:t>
      </w:r>
    </w:p>
    <w:p w14:paraId="29A9F862" w14:textId="1C127F7A" w:rsidR="007933CC" w:rsidRPr="0072496E"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Par izsoles dalībnieku var kļūt jebkura fiziska vai juridiska persona, </w:t>
      </w:r>
      <w:r w:rsidR="00DA5349" w:rsidRPr="0072496E">
        <w:rPr>
          <w:rFonts w:ascii="Times New Roman" w:hAnsi="Times New Roman" w:cs="Times New Roman"/>
          <w:sz w:val="24"/>
          <w:szCs w:val="24"/>
        </w:rPr>
        <w:t>kurai ir tiesības saskaņā ar spēkā esošiem normatīvajiem aktiem iegūt savā īpašumā Objekt</w:t>
      </w:r>
      <w:r w:rsidR="00E16479" w:rsidRPr="0072496E">
        <w:rPr>
          <w:rFonts w:ascii="Times New Roman" w:hAnsi="Times New Roman" w:cs="Times New Roman"/>
          <w:sz w:val="24"/>
          <w:szCs w:val="24"/>
        </w:rPr>
        <w:t>u</w:t>
      </w:r>
      <w:r w:rsidR="00DA5349" w:rsidRPr="0072496E">
        <w:rPr>
          <w:rFonts w:ascii="Times New Roman" w:hAnsi="Times New Roman" w:cs="Times New Roman"/>
          <w:sz w:val="24"/>
          <w:szCs w:val="24"/>
        </w:rPr>
        <w:t>,</w:t>
      </w:r>
      <w:r w:rsidRPr="0072496E">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72496E">
        <w:rPr>
          <w:rFonts w:ascii="Times New Roman" w:hAnsi="Times New Roman" w:cs="Times New Roman"/>
          <w:sz w:val="24"/>
          <w:szCs w:val="24"/>
        </w:rPr>
        <w:t xml:space="preserve">noteiktajā termiņā iesniegusi pieteikumu dalībai izsolē </w:t>
      </w:r>
      <w:r w:rsidR="00923521" w:rsidRPr="0072496E">
        <w:rPr>
          <w:rFonts w:ascii="Times New Roman" w:hAnsi="Times New Roman" w:cs="Times New Roman"/>
          <w:sz w:val="24"/>
          <w:szCs w:val="24"/>
        </w:rPr>
        <w:t xml:space="preserve">un </w:t>
      </w:r>
      <w:r w:rsidR="00947DDD" w:rsidRPr="0072496E">
        <w:rPr>
          <w:rFonts w:ascii="Times New Roman" w:hAnsi="Times New Roman" w:cs="Times New Roman"/>
          <w:sz w:val="24"/>
          <w:szCs w:val="24"/>
        </w:rPr>
        <w:t xml:space="preserve">ir </w:t>
      </w:r>
      <w:r w:rsidR="00923521" w:rsidRPr="0072496E">
        <w:rPr>
          <w:rFonts w:ascii="Times New Roman" w:hAnsi="Times New Roman" w:cs="Times New Roman"/>
          <w:sz w:val="24"/>
          <w:szCs w:val="24"/>
        </w:rPr>
        <w:t>autorizēta dalībai izsolē</w:t>
      </w:r>
      <w:r w:rsidR="00947DDD" w:rsidRPr="0072496E">
        <w:rPr>
          <w:rFonts w:ascii="Times New Roman" w:hAnsi="Times New Roman" w:cs="Times New Roman"/>
          <w:sz w:val="24"/>
          <w:szCs w:val="24"/>
        </w:rPr>
        <w:t>,</w:t>
      </w:r>
      <w:r w:rsidR="00923521" w:rsidRPr="0072496E">
        <w:rPr>
          <w:rFonts w:ascii="Times New Roman" w:hAnsi="Times New Roman" w:cs="Times New Roman"/>
          <w:sz w:val="24"/>
          <w:szCs w:val="24"/>
        </w:rPr>
        <w:t xml:space="preserve"> </w:t>
      </w:r>
      <w:r w:rsidRPr="0072496E">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72496E">
        <w:rPr>
          <w:rFonts w:ascii="Times New Roman" w:hAnsi="Times New Roman" w:cs="Times New Roman"/>
          <w:sz w:val="24"/>
          <w:szCs w:val="24"/>
          <w:lang w:eastAsia="en-US"/>
        </w:rPr>
        <w:t>.</w:t>
      </w:r>
    </w:p>
    <w:p w14:paraId="78AAA0FD" w14:textId="77777777" w:rsidR="007933CC" w:rsidRPr="0072496E"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72496E"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72496E">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72496E"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72496E">
        <w:rPr>
          <w:rFonts w:ascii="Times New Roman" w:hAnsi="Times New Roman" w:cs="Times New Roman"/>
          <w:b/>
          <w:bCs/>
          <w:sz w:val="24"/>
          <w:szCs w:val="24"/>
        </w:rPr>
        <w:t>Izsoles pretendentu reģistrācija Izsoļu dalībnieku reģistrā</w:t>
      </w:r>
    </w:p>
    <w:p w14:paraId="02F401EE" w14:textId="3E7A8633" w:rsidR="008E7036" w:rsidRPr="0072496E" w:rsidRDefault="008E7036" w:rsidP="008E7036">
      <w:pPr>
        <w:numPr>
          <w:ilvl w:val="1"/>
          <w:numId w:val="2"/>
        </w:numPr>
        <w:spacing w:line="360" w:lineRule="auto"/>
        <w:jc w:val="both"/>
        <w:rPr>
          <w:rFonts w:ascii="Times New Roman" w:hAnsi="Times New Roman" w:cs="Times New Roman"/>
          <w:sz w:val="24"/>
          <w:szCs w:val="24"/>
        </w:rPr>
      </w:pPr>
      <w:r w:rsidRPr="00453617">
        <w:rPr>
          <w:rFonts w:ascii="Times New Roman" w:hAnsi="Times New Roman" w:cs="Times New Roman"/>
          <w:sz w:val="24"/>
          <w:szCs w:val="24"/>
        </w:rPr>
        <w:lastRenderedPageBreak/>
        <w:t xml:space="preserve">Pretendentu reģistrācija notiek no </w:t>
      </w:r>
      <w:r w:rsidR="00453617" w:rsidRPr="00453617">
        <w:rPr>
          <w:rFonts w:ascii="Times New Roman" w:hAnsi="Times New Roman" w:cs="Times New Roman"/>
          <w:sz w:val="24"/>
          <w:szCs w:val="24"/>
        </w:rPr>
        <w:t xml:space="preserve">2026.gada 5.novembra plkst.13:00 līdz 2026.gada 25.novembrim plkst. 23:59 </w:t>
      </w:r>
      <w:r w:rsidRPr="00453617">
        <w:rPr>
          <w:rFonts w:ascii="Times New Roman" w:hAnsi="Times New Roman" w:cs="Times New Roman"/>
          <w:sz w:val="24"/>
          <w:szCs w:val="24"/>
        </w:rPr>
        <w:t xml:space="preserve">elektronisko izsoļu vietnē </w:t>
      </w:r>
      <w:hyperlink r:id="rId12" w:history="1">
        <w:r w:rsidRPr="00453617">
          <w:rPr>
            <w:rStyle w:val="Hipersaite"/>
            <w:rFonts w:ascii="Times New Roman" w:hAnsi="Times New Roman" w:cs="Times New Roman"/>
            <w:color w:val="auto"/>
            <w:sz w:val="24"/>
            <w:szCs w:val="24"/>
            <w:u w:val="none"/>
          </w:rPr>
          <w:t>https://izsoles.ta.gov.lv</w:t>
        </w:r>
      </w:hyperlink>
      <w:r w:rsidRPr="00453617">
        <w:rPr>
          <w:rFonts w:ascii="Times New Roman" w:hAnsi="Times New Roman" w:cs="Times New Roman"/>
          <w:sz w:val="24"/>
          <w:szCs w:val="24"/>
        </w:rPr>
        <w:t xml:space="preserve"> uzturētā </w:t>
      </w:r>
      <w:r w:rsidR="00923521" w:rsidRPr="00453617">
        <w:rPr>
          <w:rFonts w:ascii="Times New Roman" w:hAnsi="Times New Roman" w:cs="Times New Roman"/>
          <w:sz w:val="24"/>
          <w:szCs w:val="24"/>
        </w:rPr>
        <w:t>I</w:t>
      </w:r>
      <w:r w:rsidRPr="00453617">
        <w:rPr>
          <w:rFonts w:ascii="Times New Roman" w:hAnsi="Times New Roman" w:cs="Times New Roman"/>
          <w:sz w:val="24"/>
          <w:szCs w:val="24"/>
        </w:rPr>
        <w:t xml:space="preserve">zsoļu </w:t>
      </w:r>
      <w:r w:rsidRPr="0072496E">
        <w:rPr>
          <w:rFonts w:ascii="Times New Roman" w:hAnsi="Times New Roman" w:cs="Times New Roman"/>
          <w:sz w:val="24"/>
          <w:szCs w:val="24"/>
        </w:rPr>
        <w:t>dalībnieku reģistrā.</w:t>
      </w:r>
    </w:p>
    <w:p w14:paraId="65FAC653" w14:textId="4CDFB1E2" w:rsidR="008E7036" w:rsidRPr="0072496E" w:rsidRDefault="008E7036" w:rsidP="008E7036">
      <w:pPr>
        <w:pStyle w:val="Sarakstarindkopa"/>
        <w:numPr>
          <w:ilvl w:val="1"/>
          <w:numId w:val="2"/>
        </w:numPr>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Izsoles pretendenti – fiziskas personas, kuras vēlas savā vai cita vārdā vai juridiskās personas vārdā pieteikties izsol</w:t>
      </w:r>
      <w:r w:rsidR="00923521" w:rsidRPr="0072496E">
        <w:rPr>
          <w:rFonts w:ascii="Times New Roman" w:hAnsi="Times New Roman" w:cs="Times New Roman"/>
          <w:sz w:val="24"/>
          <w:szCs w:val="24"/>
        </w:rPr>
        <w:t>ē</w:t>
      </w:r>
      <w:r w:rsidRPr="0072496E">
        <w:rPr>
          <w:rFonts w:ascii="Times New Roman" w:hAnsi="Times New Roman" w:cs="Times New Roman"/>
          <w:sz w:val="24"/>
          <w:szCs w:val="24"/>
        </w:rPr>
        <w:t xml:space="preserve">, elektronisko izsoļu vietnē </w:t>
      </w:r>
      <w:hyperlink r:id="rId13" w:history="1">
        <w:r w:rsidRPr="0072496E">
          <w:rPr>
            <w:rStyle w:val="Hipersaite"/>
            <w:rFonts w:ascii="Times New Roman" w:hAnsi="Times New Roman" w:cs="Times New Roman"/>
            <w:color w:val="auto"/>
            <w:sz w:val="24"/>
            <w:szCs w:val="24"/>
            <w:u w:val="none"/>
          </w:rPr>
          <w:t>https://izsoles.ta.gov.lv</w:t>
        </w:r>
      </w:hyperlink>
      <w:r w:rsidRPr="0072496E">
        <w:rPr>
          <w:rFonts w:ascii="Times New Roman" w:hAnsi="Times New Roman" w:cs="Times New Roman"/>
          <w:sz w:val="24"/>
          <w:szCs w:val="24"/>
        </w:rPr>
        <w:t xml:space="preserve"> norāda:</w:t>
      </w:r>
    </w:p>
    <w:p w14:paraId="60974734" w14:textId="2FF3152E" w:rsidR="008E7036" w:rsidRPr="0072496E"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Par fizisku personu šādas ziņas</w:t>
      </w:r>
      <w:r w:rsidR="008E7036" w:rsidRPr="0072496E">
        <w:rPr>
          <w:rFonts w:ascii="Times New Roman" w:hAnsi="Times New Roman" w:cs="Times New Roman"/>
          <w:sz w:val="24"/>
          <w:szCs w:val="24"/>
        </w:rPr>
        <w:t xml:space="preserve">: </w:t>
      </w:r>
    </w:p>
    <w:p w14:paraId="269379B2"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Vārdu, uzvārdu; </w:t>
      </w:r>
    </w:p>
    <w:p w14:paraId="02B07969"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Personas kodu vai dzimšanas datumu (persona, kurai nav piešķirts personas kods); </w:t>
      </w:r>
    </w:p>
    <w:p w14:paraId="472E5928"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Kontaktadresi; </w:t>
      </w:r>
    </w:p>
    <w:p w14:paraId="581F2D39"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Personu apliecinoša dokumenta veidu un numuru; </w:t>
      </w:r>
    </w:p>
    <w:p w14:paraId="3F16BE72"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72496E"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72496E">
        <w:rPr>
          <w:rFonts w:ascii="Times New Roman" w:hAnsi="Times New Roman" w:cs="Times New Roman"/>
          <w:sz w:val="24"/>
          <w:szCs w:val="24"/>
        </w:rPr>
        <w:t>Ja f</w:t>
      </w:r>
      <w:r w:rsidR="008E7036" w:rsidRPr="0072496E">
        <w:rPr>
          <w:rFonts w:ascii="Times New Roman" w:hAnsi="Times New Roman" w:cs="Times New Roman"/>
          <w:sz w:val="24"/>
          <w:szCs w:val="24"/>
        </w:rPr>
        <w:t xml:space="preserve">iziska persona, kura pārstāv citu fizisku vai juridisku personu, papildus 4.2.1. punktā </w:t>
      </w:r>
      <w:r w:rsidRPr="0072496E">
        <w:rPr>
          <w:rFonts w:ascii="Times New Roman" w:hAnsi="Times New Roman" w:cs="Times New Roman"/>
          <w:sz w:val="24"/>
          <w:szCs w:val="24"/>
        </w:rPr>
        <w:t>minētajām ziņām</w:t>
      </w:r>
      <w:r w:rsidR="008E7036" w:rsidRPr="0072496E">
        <w:rPr>
          <w:rFonts w:ascii="Times New Roman" w:hAnsi="Times New Roman" w:cs="Times New Roman"/>
          <w:sz w:val="24"/>
          <w:szCs w:val="24"/>
        </w:rPr>
        <w:t xml:space="preserve">, sniedz informāciju </w:t>
      </w:r>
      <w:r w:rsidRPr="0072496E">
        <w:rPr>
          <w:rFonts w:ascii="Times New Roman" w:hAnsi="Times New Roman" w:cs="Times New Roman"/>
          <w:sz w:val="24"/>
          <w:szCs w:val="24"/>
        </w:rPr>
        <w:t xml:space="preserve">arī </w:t>
      </w:r>
      <w:r w:rsidR="008E7036" w:rsidRPr="0072496E">
        <w:rPr>
          <w:rFonts w:ascii="Times New Roman" w:hAnsi="Times New Roman" w:cs="Times New Roman"/>
          <w:sz w:val="24"/>
          <w:szCs w:val="24"/>
        </w:rPr>
        <w:t>par</w:t>
      </w:r>
      <w:r w:rsidRPr="0072496E">
        <w:rPr>
          <w:rFonts w:ascii="Times New Roman" w:hAnsi="Times New Roman" w:cs="Times New Roman"/>
          <w:sz w:val="24"/>
          <w:szCs w:val="24"/>
        </w:rPr>
        <w:t xml:space="preserve"> pārstāvamo personu un pilnvarojumu</w:t>
      </w:r>
      <w:r w:rsidR="008E7036" w:rsidRPr="0072496E">
        <w:rPr>
          <w:rFonts w:ascii="Times New Roman" w:hAnsi="Times New Roman" w:cs="Times New Roman"/>
          <w:sz w:val="24"/>
          <w:szCs w:val="24"/>
        </w:rPr>
        <w:t xml:space="preserve">: </w:t>
      </w:r>
    </w:p>
    <w:p w14:paraId="47AC11C4"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Pārstāvamās personas veidu; </w:t>
      </w:r>
    </w:p>
    <w:p w14:paraId="2F327A6D"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Vārdu, uzvārdu fiziskai personai vai nosaukumu juridiskai personai; </w:t>
      </w:r>
    </w:p>
    <w:p w14:paraId="3E8F627E"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Kontaktadresi; </w:t>
      </w:r>
    </w:p>
    <w:p w14:paraId="420808F8"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Personu apliecinoša dokumenta veidu un numuru fiziskai personai; </w:t>
      </w:r>
    </w:p>
    <w:p w14:paraId="494CDF0B"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72496E" w:rsidRDefault="008E7036" w:rsidP="008E7036">
      <w:pPr>
        <w:numPr>
          <w:ilvl w:val="1"/>
          <w:numId w:val="2"/>
        </w:numPr>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lastRenderedPageBreak/>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72496E">
          <w:rPr>
            <w:rFonts w:ascii="Times New Roman" w:hAnsi="Times New Roman" w:cs="Times New Roman"/>
            <w:sz w:val="24"/>
            <w:szCs w:val="24"/>
          </w:rPr>
          <w:t>www.latvija.lv</w:t>
        </w:r>
      </w:hyperlink>
      <w:r w:rsidRPr="0072496E">
        <w:rPr>
          <w:rFonts w:ascii="Times New Roman" w:hAnsi="Times New Roman" w:cs="Times New Roman"/>
          <w:sz w:val="24"/>
          <w:szCs w:val="24"/>
        </w:rPr>
        <w:t xml:space="preserve"> piedāvātajiem identifikācijas līdzekļiem. </w:t>
      </w:r>
    </w:p>
    <w:p w14:paraId="1D92F15C"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rīkotājs autorizē izsoles pretendentu, kurš izpildījis izsoles priekšnoteikumus, dalībai izsolē </w:t>
      </w:r>
      <w:r w:rsidR="001E5F33" w:rsidRPr="0072496E">
        <w:rPr>
          <w:rFonts w:ascii="Times New Roman" w:hAnsi="Times New Roman" w:cs="Times New Roman"/>
          <w:sz w:val="24"/>
          <w:szCs w:val="24"/>
        </w:rPr>
        <w:t>7 (</w:t>
      </w:r>
      <w:r w:rsidRPr="0072496E">
        <w:rPr>
          <w:rFonts w:ascii="Times New Roman" w:hAnsi="Times New Roman" w:cs="Times New Roman"/>
          <w:sz w:val="24"/>
          <w:szCs w:val="24"/>
        </w:rPr>
        <w:t>septiņu</w:t>
      </w:r>
      <w:r w:rsidR="001E5F33" w:rsidRPr="0072496E">
        <w:rPr>
          <w:rFonts w:ascii="Times New Roman" w:hAnsi="Times New Roman" w:cs="Times New Roman"/>
          <w:sz w:val="24"/>
          <w:szCs w:val="24"/>
        </w:rPr>
        <w:t>)</w:t>
      </w:r>
      <w:r w:rsidRPr="0072496E">
        <w:rPr>
          <w:rFonts w:ascii="Times New Roman" w:hAnsi="Times New Roman" w:cs="Times New Roman"/>
          <w:sz w:val="24"/>
          <w:szCs w:val="24"/>
        </w:rPr>
        <w:t xml:space="preserve"> dienu laikā, izmantojot elektronisko izsoļu vietnē pieejamo rīku.</w:t>
      </w:r>
    </w:p>
    <w:p w14:paraId="6A061A3C"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 Izsoles pretendents netiek reģistrēts, ja:</w:t>
      </w:r>
    </w:p>
    <w:p w14:paraId="098C1FD0" w14:textId="77777777" w:rsidR="008E7036" w:rsidRPr="0072496E"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nav vēl iestājies vai ir beidzies pretendentu reģistrācijas termiņš;</w:t>
      </w:r>
    </w:p>
    <w:p w14:paraId="5FAD1752" w14:textId="77777777" w:rsidR="008E7036" w:rsidRPr="0072496E"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ja nav izpildīti visi šo noteikumu 4.2.1.punktā vai 4.2.2.punktā minētie norādījumi;</w:t>
      </w:r>
    </w:p>
    <w:p w14:paraId="0E649DCD" w14:textId="789C2FF8" w:rsidR="008E7036" w:rsidRPr="0072496E"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konstatēts, ka pretendentam ir izsoles Noteikumu 3.1.punktā minētās parādsaistības</w:t>
      </w:r>
      <w:r w:rsidR="000B261E" w:rsidRPr="0072496E">
        <w:rPr>
          <w:rFonts w:ascii="Times New Roman" w:hAnsi="Times New Roman" w:cs="Times New Roman"/>
          <w:sz w:val="24"/>
          <w:szCs w:val="24"/>
        </w:rPr>
        <w:t>;</w:t>
      </w:r>
    </w:p>
    <w:p w14:paraId="006B83BD" w14:textId="4A0D83B4" w:rsidR="000B261E" w:rsidRPr="0072496E"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72496E">
        <w:rPr>
          <w:rFonts w:ascii="Times New Roman" w:hAnsi="Times New Roman" w:cs="Times New Roman"/>
          <w:sz w:val="24"/>
          <w:szCs w:val="24"/>
        </w:rPr>
        <w:t>Gulbenes novada pašvaldības norādītajā bankas kontā nav saņemta nodrošinājuma nauda</w:t>
      </w:r>
      <w:r w:rsidR="000B261E" w:rsidRPr="0072496E">
        <w:rPr>
          <w:rFonts w:ascii="Times New Roman" w:hAnsi="Times New Roman" w:cs="Times New Roman"/>
          <w:sz w:val="24"/>
          <w:szCs w:val="24"/>
        </w:rPr>
        <w:t>.</w:t>
      </w:r>
    </w:p>
    <w:p w14:paraId="42DF7A4F" w14:textId="6F3667D3" w:rsidR="00E86AAA" w:rsidRPr="0072496E"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72496E">
        <w:rPr>
          <w:rFonts w:ascii="Times New Roman" w:hAnsi="Times New Roman" w:cs="Times New Roman"/>
          <w:sz w:val="24"/>
          <w:szCs w:val="24"/>
        </w:rPr>
        <w:t>Izsoles rīkotāji nav tiesīgi sniegt informāciju pretendentiem par citiem izsoles pretendentiem</w:t>
      </w:r>
      <w:r w:rsidR="008E7036" w:rsidRPr="0072496E">
        <w:rPr>
          <w:rFonts w:ascii="Times New Roman" w:hAnsi="Times New Roman" w:cs="Times New Roman"/>
          <w:sz w:val="24"/>
          <w:szCs w:val="24"/>
        </w:rPr>
        <w:t>.</w:t>
      </w:r>
    </w:p>
    <w:p w14:paraId="50242B23" w14:textId="77777777" w:rsidR="007933CC" w:rsidRPr="0072496E"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72496E">
        <w:rPr>
          <w:rFonts w:ascii="Times New Roman" w:hAnsi="Times New Roman" w:cs="Times New Roman"/>
          <w:b/>
          <w:sz w:val="24"/>
          <w:szCs w:val="24"/>
        </w:rPr>
        <w:t>Izsoles norise</w:t>
      </w:r>
    </w:p>
    <w:p w14:paraId="620CE8C9" w14:textId="7E6AEA47" w:rsidR="008E7036" w:rsidRPr="00453617" w:rsidRDefault="008E7036" w:rsidP="008E7036">
      <w:pPr>
        <w:numPr>
          <w:ilvl w:val="1"/>
          <w:numId w:val="2"/>
        </w:numPr>
        <w:spacing w:line="360" w:lineRule="auto"/>
        <w:jc w:val="both"/>
        <w:rPr>
          <w:rFonts w:ascii="Times New Roman" w:hAnsi="Times New Roman" w:cs="Times New Roman"/>
          <w:sz w:val="24"/>
          <w:szCs w:val="24"/>
        </w:rPr>
      </w:pPr>
      <w:r w:rsidRPr="00453617">
        <w:rPr>
          <w:rFonts w:ascii="Times New Roman" w:hAnsi="Times New Roman" w:cs="Times New Roman"/>
          <w:sz w:val="24"/>
          <w:szCs w:val="24"/>
        </w:rPr>
        <w:t xml:space="preserve">Izsole sākas elektronisko izsoļu vietnē </w:t>
      </w:r>
      <w:hyperlink r:id="rId15" w:history="1">
        <w:r w:rsidRPr="00453617">
          <w:rPr>
            <w:rFonts w:ascii="Times New Roman" w:hAnsi="Times New Roman" w:cs="Times New Roman"/>
            <w:sz w:val="24"/>
            <w:szCs w:val="24"/>
          </w:rPr>
          <w:t>https://izsoles.ta.gov.lv</w:t>
        </w:r>
      </w:hyperlink>
      <w:r w:rsidRPr="00453617">
        <w:rPr>
          <w:rFonts w:ascii="Times New Roman" w:hAnsi="Times New Roman" w:cs="Times New Roman"/>
          <w:sz w:val="24"/>
          <w:szCs w:val="24"/>
        </w:rPr>
        <w:t xml:space="preserve"> </w:t>
      </w:r>
      <w:r w:rsidR="00453617" w:rsidRPr="00453617">
        <w:rPr>
          <w:rFonts w:ascii="Times New Roman" w:hAnsi="Times New Roman" w:cs="Times New Roman"/>
          <w:sz w:val="24"/>
          <w:szCs w:val="24"/>
        </w:rPr>
        <w:t>2026.gada 5.novembrī plkst.13:00 un noslēdzas 2026.gada 7.decembrī plkst. 13:00</w:t>
      </w:r>
      <w:r w:rsidRPr="00453617">
        <w:rPr>
          <w:rFonts w:ascii="Times New Roman" w:hAnsi="Times New Roman" w:cs="Times New Roman"/>
          <w:sz w:val="24"/>
          <w:szCs w:val="24"/>
        </w:rPr>
        <w:t xml:space="preserve">. </w:t>
      </w:r>
    </w:p>
    <w:p w14:paraId="244B5398"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Pēc izsoles slēgšanas sistēma automātiski sagatavo izsoles aktu, kuru Izsoles komisija apstiprina septiņu </w:t>
      </w:r>
      <w:r w:rsidR="00671171" w:rsidRPr="0072496E">
        <w:rPr>
          <w:rFonts w:ascii="Times New Roman" w:hAnsi="Times New Roman" w:cs="Times New Roman"/>
          <w:sz w:val="24"/>
          <w:szCs w:val="24"/>
        </w:rPr>
        <w:t xml:space="preserve">darba </w:t>
      </w:r>
      <w:r w:rsidRPr="0072496E">
        <w:rPr>
          <w:rFonts w:ascii="Times New Roman" w:hAnsi="Times New Roman" w:cs="Times New Roman"/>
          <w:sz w:val="24"/>
          <w:szCs w:val="24"/>
        </w:rPr>
        <w:t xml:space="preserve">dienu laikā pēc izsoles. </w:t>
      </w:r>
    </w:p>
    <w:p w14:paraId="09DF33D1" w14:textId="280BD637" w:rsidR="00B71807" w:rsidRPr="0072496E"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Nodrošinājumu, ko iemaksājusi </w:t>
      </w:r>
      <w:r w:rsidR="00F906DA" w:rsidRPr="0072496E">
        <w:rPr>
          <w:rFonts w:ascii="Times New Roman" w:hAnsi="Times New Roman" w:cs="Times New Roman"/>
          <w:sz w:val="24"/>
          <w:szCs w:val="24"/>
        </w:rPr>
        <w:t>persona</w:t>
      </w:r>
      <w:r w:rsidRPr="0072496E">
        <w:rPr>
          <w:rFonts w:ascii="Times New Roman" w:hAnsi="Times New Roman" w:cs="Times New Roman"/>
          <w:sz w:val="24"/>
          <w:szCs w:val="24"/>
        </w:rPr>
        <w:t>, kurā izsolē nopirkusi nekustamo īpašumu, ieskaita pirkuma maksā.</w:t>
      </w:r>
    </w:p>
    <w:p w14:paraId="105BF89E" w14:textId="36265F2A" w:rsidR="00C1518E" w:rsidRPr="0072496E"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dalībniekiem, kuri piedalījušies izsolē, bet nav nosolījuši izsoles Objektu, </w:t>
      </w:r>
      <w:r w:rsidR="005D1518" w:rsidRPr="0072496E">
        <w:rPr>
          <w:rFonts w:ascii="Times New Roman" w:hAnsi="Times New Roman" w:cs="Times New Roman"/>
          <w:sz w:val="24"/>
          <w:szCs w:val="24"/>
        </w:rPr>
        <w:t>10</w:t>
      </w:r>
      <w:r w:rsidR="00D44B3B" w:rsidRPr="0072496E">
        <w:rPr>
          <w:rFonts w:ascii="Times New Roman" w:hAnsi="Times New Roman" w:cs="Times New Roman"/>
          <w:sz w:val="24"/>
          <w:szCs w:val="24"/>
        </w:rPr>
        <w:t xml:space="preserve"> (</w:t>
      </w:r>
      <w:r w:rsidR="005D1518" w:rsidRPr="0072496E">
        <w:rPr>
          <w:rFonts w:ascii="Times New Roman" w:hAnsi="Times New Roman" w:cs="Times New Roman"/>
          <w:sz w:val="24"/>
          <w:szCs w:val="24"/>
        </w:rPr>
        <w:t>desmit</w:t>
      </w:r>
      <w:r w:rsidR="00D44B3B" w:rsidRPr="0072496E">
        <w:rPr>
          <w:rFonts w:ascii="Times New Roman" w:hAnsi="Times New Roman" w:cs="Times New Roman"/>
          <w:sz w:val="24"/>
          <w:szCs w:val="24"/>
        </w:rPr>
        <w:t>)</w:t>
      </w:r>
      <w:r w:rsidRPr="0072496E">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72496E">
          <w:rPr>
            <w:rFonts w:ascii="Times New Roman" w:hAnsi="Times New Roman" w:cs="Times New Roman"/>
            <w:sz w:val="24"/>
            <w:szCs w:val="24"/>
          </w:rPr>
          <w:t>https://izsoles.ta.gov.lv</w:t>
        </w:r>
      </w:hyperlink>
      <w:r w:rsidRPr="0072496E">
        <w:rPr>
          <w:rFonts w:ascii="Times New Roman" w:hAnsi="Times New Roman" w:cs="Times New Roman"/>
          <w:sz w:val="24"/>
          <w:szCs w:val="24"/>
        </w:rPr>
        <w:t>.</w:t>
      </w:r>
    </w:p>
    <w:p w14:paraId="0B10199A" w14:textId="1234D855" w:rsidR="008E7036" w:rsidRPr="0072496E"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Izsoles dalībniekam, kurš nosolījis otru augstāko cenu, Objekta nodrošinājums tiek</w:t>
      </w:r>
      <w:r w:rsidRPr="0072496E">
        <w:rPr>
          <w:rFonts w:ascii="Times New Roman" w:hAnsi="Times New Roman" w:cs="Times New Roman"/>
          <w:sz w:val="24"/>
          <w:szCs w:val="24"/>
          <w:lang w:eastAsia="en-US"/>
        </w:rPr>
        <w:t xml:space="preserve"> atmaksāts </w:t>
      </w:r>
      <w:r w:rsidR="00D44B3B" w:rsidRPr="0072496E">
        <w:rPr>
          <w:rFonts w:ascii="Times New Roman" w:hAnsi="Times New Roman" w:cs="Times New Roman"/>
          <w:sz w:val="24"/>
          <w:szCs w:val="24"/>
          <w:lang w:eastAsia="en-US"/>
        </w:rPr>
        <w:t>7 (</w:t>
      </w:r>
      <w:r w:rsidRPr="0072496E">
        <w:rPr>
          <w:rFonts w:ascii="Times New Roman" w:hAnsi="Times New Roman" w:cs="Times New Roman"/>
          <w:sz w:val="24"/>
          <w:szCs w:val="24"/>
          <w:lang w:eastAsia="en-US"/>
        </w:rPr>
        <w:t>septiņu</w:t>
      </w:r>
      <w:r w:rsidR="00D44B3B" w:rsidRPr="0072496E">
        <w:rPr>
          <w:rFonts w:ascii="Times New Roman" w:hAnsi="Times New Roman" w:cs="Times New Roman"/>
          <w:sz w:val="24"/>
          <w:szCs w:val="24"/>
          <w:lang w:eastAsia="en-US"/>
        </w:rPr>
        <w:t>)</w:t>
      </w:r>
      <w:r w:rsidRPr="0072496E">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72496E">
        <w:rPr>
          <w:rFonts w:ascii="Times New Roman" w:hAnsi="Times New Roman" w:cs="Times New Roman"/>
          <w:sz w:val="24"/>
          <w:szCs w:val="24"/>
        </w:rPr>
        <w:t xml:space="preserve">kontā, kuras numurs norādīts norēķinu rekvizītos, elektronisko izsoļu vietnē </w:t>
      </w:r>
      <w:hyperlink r:id="rId17" w:history="1">
        <w:r w:rsidRPr="0072496E">
          <w:rPr>
            <w:rFonts w:ascii="Times New Roman" w:hAnsi="Times New Roman" w:cs="Times New Roman"/>
            <w:sz w:val="24"/>
            <w:szCs w:val="24"/>
          </w:rPr>
          <w:t>https://izsoles.ta.gov.lv</w:t>
        </w:r>
      </w:hyperlink>
      <w:r w:rsidRPr="0072496E">
        <w:rPr>
          <w:rFonts w:ascii="Times New Roman" w:hAnsi="Times New Roman" w:cs="Times New Roman"/>
          <w:sz w:val="24"/>
          <w:szCs w:val="24"/>
        </w:rPr>
        <w:t xml:space="preserve">. </w:t>
      </w:r>
    </w:p>
    <w:p w14:paraId="03B2DB27" w14:textId="77777777" w:rsidR="008E7036" w:rsidRPr="0072496E"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72496E" w:rsidRDefault="00671171" w:rsidP="00671171">
      <w:pPr>
        <w:spacing w:line="360" w:lineRule="auto"/>
        <w:rPr>
          <w:rFonts w:ascii="Times New Roman" w:hAnsi="Times New Roman" w:cs="Times New Roman"/>
          <w:b/>
          <w:sz w:val="24"/>
          <w:szCs w:val="24"/>
        </w:rPr>
      </w:pPr>
    </w:p>
    <w:p w14:paraId="37D4079C" w14:textId="7EA1FB63" w:rsidR="007933CC" w:rsidRPr="0072496E"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72496E">
        <w:rPr>
          <w:rFonts w:ascii="Times New Roman" w:hAnsi="Times New Roman" w:cs="Times New Roman"/>
          <w:b/>
          <w:sz w:val="24"/>
          <w:szCs w:val="24"/>
        </w:rPr>
        <w:t>Izsoles rezultātu apstiprināšana un pirkuma līguma noslēgšana</w:t>
      </w:r>
    </w:p>
    <w:p w14:paraId="2286D779" w14:textId="56559FFE"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komisija </w:t>
      </w:r>
      <w:r w:rsidR="005D1518" w:rsidRPr="0072496E">
        <w:rPr>
          <w:rFonts w:ascii="Times New Roman" w:hAnsi="Times New Roman" w:cs="Times New Roman"/>
          <w:sz w:val="24"/>
          <w:szCs w:val="24"/>
        </w:rPr>
        <w:t>7 (</w:t>
      </w:r>
      <w:r w:rsidRPr="0072496E">
        <w:rPr>
          <w:rFonts w:ascii="Times New Roman" w:hAnsi="Times New Roman" w:cs="Times New Roman"/>
          <w:sz w:val="24"/>
          <w:szCs w:val="24"/>
        </w:rPr>
        <w:t>septiņu</w:t>
      </w:r>
      <w:r w:rsidR="005D1518" w:rsidRPr="0072496E">
        <w:rPr>
          <w:rFonts w:ascii="Times New Roman" w:hAnsi="Times New Roman" w:cs="Times New Roman"/>
          <w:sz w:val="24"/>
          <w:szCs w:val="24"/>
        </w:rPr>
        <w:t>)</w:t>
      </w:r>
      <w:r w:rsidRPr="0072496E">
        <w:rPr>
          <w:rFonts w:ascii="Times New Roman" w:hAnsi="Times New Roman" w:cs="Times New Roman"/>
          <w:sz w:val="24"/>
          <w:szCs w:val="24"/>
        </w:rPr>
        <w:t xml:space="preserve"> darba dienu laikā</w:t>
      </w:r>
      <w:r w:rsidR="005D1518" w:rsidRPr="0072496E">
        <w:rPr>
          <w:rFonts w:ascii="Times New Roman" w:hAnsi="Times New Roman" w:cs="Times New Roman"/>
          <w:sz w:val="24"/>
          <w:szCs w:val="24"/>
        </w:rPr>
        <w:t xml:space="preserve"> pēc elektroniski sagatavotā akta saņemšanas dienas</w:t>
      </w:r>
      <w:r w:rsidR="00206C94" w:rsidRPr="0072496E">
        <w:rPr>
          <w:rFonts w:ascii="Times New Roman" w:hAnsi="Times New Roman" w:cs="Times New Roman"/>
          <w:sz w:val="24"/>
          <w:szCs w:val="24"/>
        </w:rPr>
        <w:t xml:space="preserve"> </w:t>
      </w:r>
      <w:r w:rsidR="005D1518" w:rsidRPr="0072496E">
        <w:rPr>
          <w:rFonts w:ascii="Times New Roman" w:hAnsi="Times New Roman" w:cs="Times New Roman"/>
          <w:sz w:val="24"/>
          <w:szCs w:val="24"/>
        </w:rPr>
        <w:t xml:space="preserve">apstiprina izsoles rezultātus un </w:t>
      </w:r>
      <w:r w:rsidRPr="0072496E">
        <w:rPr>
          <w:rFonts w:ascii="Times New Roman" w:hAnsi="Times New Roman" w:cs="Times New Roman"/>
          <w:sz w:val="24"/>
          <w:szCs w:val="24"/>
        </w:rPr>
        <w:t xml:space="preserve">izsniedz izsoles uzvarētājam paziņojumu par pirkuma summu. </w:t>
      </w:r>
    </w:p>
    <w:p w14:paraId="2A050304" w14:textId="1EAB194C"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72496E">
          <w:rPr>
            <w:rStyle w:val="Hipersaite"/>
            <w:rFonts w:ascii="Times New Roman" w:hAnsi="Times New Roman"/>
            <w:color w:val="auto"/>
            <w:sz w:val="24"/>
            <w:szCs w:val="24"/>
            <w:u w:val="none"/>
          </w:rPr>
          <w:t>aiga.gibnere@gulbene.lv</w:t>
        </w:r>
      </w:hyperlink>
      <w:r w:rsidRPr="0072496E">
        <w:rPr>
          <w:rFonts w:ascii="Times New Roman" w:hAnsi="Times New Roman" w:cs="Times New Roman"/>
          <w:sz w:val="24"/>
          <w:szCs w:val="24"/>
        </w:rPr>
        <w:t xml:space="preserve">. </w:t>
      </w:r>
    </w:p>
    <w:p w14:paraId="1D5183ED"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w:t>
      </w:r>
      <w:r w:rsidRPr="0072496E">
        <w:rPr>
          <w:rFonts w:ascii="Times New Roman" w:hAnsi="Times New Roman" w:cs="Times New Roman"/>
          <w:sz w:val="24"/>
          <w:szCs w:val="24"/>
        </w:rPr>
        <w:lastRenderedPageBreak/>
        <w:t xml:space="preserve">maksājumu, izsoles rīkotājs atzīst par izsoles uzvarētāju jauno izsoles uzvarētāju un uzaicina viņu noslēgt Objekta pirkuma līgumu. </w:t>
      </w:r>
    </w:p>
    <w:p w14:paraId="0449E5D5" w14:textId="198FECE3"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72496E">
        <w:rPr>
          <w:rFonts w:ascii="Times New Roman" w:hAnsi="Times New Roman" w:cs="Times New Roman"/>
          <w:sz w:val="24"/>
          <w:szCs w:val="24"/>
        </w:rPr>
        <w:t xml:space="preserve"> Izsoles nodrošinājums attiecīgajam dalībniekam netiek atmaksāts.</w:t>
      </w:r>
    </w:p>
    <w:p w14:paraId="2202E091" w14:textId="064B0C1D"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Gulbenes novada </w:t>
      </w:r>
      <w:r w:rsidR="00B411F0"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72496E"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72496E"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72496E">
        <w:rPr>
          <w:rFonts w:ascii="Times New Roman" w:hAnsi="Times New Roman" w:cs="Times New Roman"/>
          <w:sz w:val="24"/>
          <w:szCs w:val="24"/>
        </w:rPr>
        <w:t xml:space="preserve">Pēc pirkuma līguma parakstīšanas visa dokumentācija, kas saistīta ar </w:t>
      </w:r>
      <w:r w:rsidR="00D13C82" w:rsidRPr="0072496E">
        <w:rPr>
          <w:rFonts w:ascii="Times New Roman" w:hAnsi="Times New Roman" w:cs="Times New Roman"/>
          <w:sz w:val="24"/>
          <w:szCs w:val="24"/>
        </w:rPr>
        <w:t>Objektu</w:t>
      </w:r>
      <w:r w:rsidRPr="0072496E">
        <w:rPr>
          <w:rFonts w:ascii="Times New Roman" w:hAnsi="Times New Roman" w:cs="Times New Roman"/>
          <w:sz w:val="24"/>
          <w:szCs w:val="24"/>
        </w:rPr>
        <w:t xml:space="preserve">, tiek nodota ieguvējam, sastādot par to nodošanas – pieņemšanas aktu. </w:t>
      </w:r>
    </w:p>
    <w:p w14:paraId="0CC9052D" w14:textId="77777777" w:rsidR="007933CC" w:rsidRPr="0072496E"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Nekustamā īpašuma </w:t>
      </w:r>
      <w:proofErr w:type="spellStart"/>
      <w:r w:rsidRPr="0072496E">
        <w:rPr>
          <w:rFonts w:ascii="Times New Roman" w:hAnsi="Times New Roman" w:cs="Times New Roman"/>
          <w:sz w:val="24"/>
          <w:szCs w:val="24"/>
        </w:rPr>
        <w:t>pārreģistrāciju</w:t>
      </w:r>
      <w:proofErr w:type="spellEnd"/>
      <w:r w:rsidRPr="0072496E">
        <w:rPr>
          <w:rFonts w:ascii="Times New Roman" w:hAnsi="Times New Roman" w:cs="Times New Roman"/>
          <w:sz w:val="24"/>
          <w:szCs w:val="24"/>
        </w:rPr>
        <w:t xml:space="preserve"> Zemesgrāmatā Pircējs izdara par saviem līdzekļiem.</w:t>
      </w:r>
    </w:p>
    <w:p w14:paraId="16D845E6" w14:textId="77777777" w:rsidR="007933CC" w:rsidRPr="0072496E"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72496E">
        <w:rPr>
          <w:rFonts w:ascii="Times New Roman" w:hAnsi="Times New Roman" w:cs="Times New Roman"/>
          <w:b/>
          <w:sz w:val="24"/>
          <w:szCs w:val="24"/>
        </w:rPr>
        <w:t>Nenotikusi izsole</w:t>
      </w:r>
    </w:p>
    <w:p w14:paraId="035E3683"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Objekta izsole uzskatāma par nenotikušu: </w:t>
      </w:r>
    </w:p>
    <w:p w14:paraId="505DE295"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uz izsoli nav autorizēts neviens izsoles dalībnieks; </w:t>
      </w:r>
    </w:p>
    <w:p w14:paraId="3CCA414D"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tiek noskaidrots, ka nepamatoti noraidīta kāda dalībnieka piedalīšanās izsolē vai nepareizi noraidīts kāds </w:t>
      </w:r>
      <w:proofErr w:type="spellStart"/>
      <w:r w:rsidRPr="0072496E">
        <w:rPr>
          <w:rFonts w:ascii="Times New Roman" w:hAnsi="Times New Roman" w:cs="Times New Roman"/>
          <w:sz w:val="24"/>
          <w:szCs w:val="24"/>
        </w:rPr>
        <w:t>pārsolījums</w:t>
      </w:r>
      <w:proofErr w:type="spellEnd"/>
      <w:r w:rsidRPr="0072496E">
        <w:rPr>
          <w:rFonts w:ascii="Times New Roman" w:hAnsi="Times New Roman" w:cs="Times New Roman"/>
          <w:sz w:val="24"/>
          <w:szCs w:val="24"/>
        </w:rPr>
        <w:t xml:space="preserve">; </w:t>
      </w:r>
    </w:p>
    <w:p w14:paraId="1B565653"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neviens izsoles dalībnieks nav pārsolījis izsoles sākumcenu; </w:t>
      </w:r>
    </w:p>
    <w:p w14:paraId="5A3A8165" w14:textId="4420D1F4"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vienīgais izsoles dalībnieks, kurš nosolījis izsolāmo īpašumu, nav parakstījis </w:t>
      </w:r>
      <w:r w:rsidR="00D13C82" w:rsidRPr="0072496E">
        <w:rPr>
          <w:rFonts w:ascii="Times New Roman" w:hAnsi="Times New Roman" w:cs="Times New Roman"/>
          <w:sz w:val="24"/>
          <w:szCs w:val="24"/>
        </w:rPr>
        <w:t>Objekta</w:t>
      </w:r>
      <w:r w:rsidRPr="0072496E">
        <w:rPr>
          <w:rFonts w:ascii="Times New Roman" w:hAnsi="Times New Roman" w:cs="Times New Roman"/>
          <w:sz w:val="24"/>
          <w:szCs w:val="24"/>
        </w:rPr>
        <w:t xml:space="preserve"> pirkuma līgumu; </w:t>
      </w:r>
    </w:p>
    <w:p w14:paraId="1182F854"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izsolāmo </w:t>
      </w:r>
      <w:r w:rsidR="00D13C82" w:rsidRPr="0072496E">
        <w:rPr>
          <w:rFonts w:ascii="Times New Roman" w:hAnsi="Times New Roman" w:cs="Times New Roman"/>
          <w:sz w:val="24"/>
          <w:szCs w:val="24"/>
        </w:rPr>
        <w:t>īpašumu</w:t>
      </w:r>
      <w:r w:rsidRPr="0072496E">
        <w:rPr>
          <w:rFonts w:ascii="Times New Roman" w:hAnsi="Times New Roman" w:cs="Times New Roman"/>
          <w:sz w:val="24"/>
          <w:szCs w:val="24"/>
        </w:rPr>
        <w:t xml:space="preserve"> nopirkusi persona, kurai nav bijušas tiesības piedalīties izsolē.</w:t>
      </w:r>
    </w:p>
    <w:p w14:paraId="594CDC71" w14:textId="77777777" w:rsidR="008E7036" w:rsidRPr="0072496E"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72496E">
        <w:rPr>
          <w:rFonts w:ascii="Times New Roman" w:hAnsi="Times New Roman" w:cs="Times New Roman"/>
          <w:b/>
          <w:sz w:val="24"/>
          <w:szCs w:val="24"/>
        </w:rPr>
        <w:t>Izsoles rezultātu apstrīdēšana</w:t>
      </w:r>
    </w:p>
    <w:p w14:paraId="74B1CB24" w14:textId="6D5489AF" w:rsidR="008E7036" w:rsidRPr="0072496E" w:rsidRDefault="008E7036" w:rsidP="008E7036">
      <w:pPr>
        <w:numPr>
          <w:ilvl w:val="1"/>
          <w:numId w:val="2"/>
        </w:numPr>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72496E">
        <w:rPr>
          <w:rFonts w:ascii="Times New Roman" w:hAnsi="Times New Roman" w:cs="Times New Roman"/>
          <w:sz w:val="24"/>
          <w:szCs w:val="24"/>
        </w:rPr>
        <w:t>rezultātus</w:t>
      </w:r>
      <w:r w:rsidRPr="0072496E">
        <w:rPr>
          <w:rFonts w:ascii="Times New Roman" w:hAnsi="Times New Roman" w:cs="Times New Roman"/>
          <w:sz w:val="24"/>
          <w:szCs w:val="24"/>
        </w:rPr>
        <w:t>.</w:t>
      </w:r>
    </w:p>
    <w:p w14:paraId="63CB1A17" w14:textId="77777777" w:rsidR="008E7036" w:rsidRPr="0072496E" w:rsidRDefault="008E7036" w:rsidP="008E7036">
      <w:pPr>
        <w:spacing w:line="360" w:lineRule="auto"/>
        <w:jc w:val="center"/>
        <w:rPr>
          <w:rFonts w:ascii="Times New Roman" w:hAnsi="Times New Roman" w:cs="Times New Roman"/>
          <w:b/>
          <w:sz w:val="24"/>
          <w:szCs w:val="24"/>
        </w:rPr>
      </w:pPr>
      <w:r w:rsidRPr="0072496E">
        <w:rPr>
          <w:rFonts w:ascii="Times New Roman" w:hAnsi="Times New Roman" w:cs="Times New Roman"/>
          <w:b/>
          <w:sz w:val="24"/>
          <w:szCs w:val="24"/>
        </w:rPr>
        <w:t>9. Citi noteikumi</w:t>
      </w:r>
    </w:p>
    <w:p w14:paraId="01B4C17F" w14:textId="77777777" w:rsidR="008E7036" w:rsidRPr="0072496E" w:rsidRDefault="008E7036" w:rsidP="008E7036">
      <w:pPr>
        <w:spacing w:line="360" w:lineRule="auto"/>
        <w:ind w:left="567" w:hanging="567"/>
        <w:jc w:val="both"/>
        <w:rPr>
          <w:rFonts w:ascii="Times New Roman" w:hAnsi="Times New Roman" w:cs="Times New Roman"/>
          <w:sz w:val="24"/>
          <w:szCs w:val="24"/>
          <w:lang w:eastAsia="en-US"/>
        </w:rPr>
      </w:pPr>
      <w:r w:rsidRPr="0072496E">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72496E" w:rsidRDefault="008E7036" w:rsidP="008E7036">
      <w:pPr>
        <w:spacing w:line="360" w:lineRule="auto"/>
        <w:ind w:left="426" w:hanging="426"/>
        <w:jc w:val="both"/>
        <w:rPr>
          <w:rFonts w:ascii="Times New Roman" w:hAnsi="Times New Roman" w:cs="Times New Roman"/>
          <w:sz w:val="24"/>
          <w:szCs w:val="24"/>
        </w:rPr>
      </w:pPr>
      <w:r w:rsidRPr="0072496E">
        <w:rPr>
          <w:rFonts w:ascii="Times New Roman" w:hAnsi="Times New Roman" w:cs="Times New Roman"/>
          <w:sz w:val="24"/>
          <w:szCs w:val="24"/>
          <w:lang w:eastAsia="en-US"/>
        </w:rPr>
        <w:t xml:space="preserve">9.2. </w:t>
      </w:r>
      <w:r w:rsidRPr="0072496E">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72496E" w:rsidRDefault="008E7036" w:rsidP="008E7036">
      <w:pPr>
        <w:spacing w:line="360" w:lineRule="auto"/>
        <w:ind w:left="426" w:hanging="426"/>
        <w:jc w:val="both"/>
        <w:rPr>
          <w:rFonts w:ascii="Times New Roman" w:hAnsi="Times New Roman" w:cs="Times New Roman"/>
          <w:sz w:val="24"/>
          <w:szCs w:val="24"/>
        </w:rPr>
      </w:pPr>
      <w:r w:rsidRPr="0072496E">
        <w:rPr>
          <w:rFonts w:ascii="Times New Roman" w:hAnsi="Times New Roman" w:cs="Times New Roman"/>
          <w:sz w:val="24"/>
          <w:szCs w:val="24"/>
        </w:rPr>
        <w:lastRenderedPageBreak/>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72496E" w:rsidRDefault="007933CC" w:rsidP="007933CC">
      <w:pPr>
        <w:spacing w:line="276" w:lineRule="auto"/>
        <w:ind w:right="43"/>
        <w:rPr>
          <w:rFonts w:ascii="Times New Roman" w:eastAsia="Calibri" w:hAnsi="Times New Roman" w:cs="Times New Roman"/>
          <w:sz w:val="24"/>
          <w:szCs w:val="24"/>
          <w:lang w:eastAsia="en-US"/>
        </w:rPr>
      </w:pPr>
      <w:r w:rsidRPr="0072496E">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72496E" w14:paraId="0DC5E4EB" w14:textId="77777777" w:rsidTr="00B00EAA">
        <w:tc>
          <w:tcPr>
            <w:tcW w:w="5382" w:type="dxa"/>
          </w:tcPr>
          <w:p w14:paraId="7115689C" w14:textId="7033CC29" w:rsidR="00B00EAA" w:rsidRPr="0072496E" w:rsidRDefault="00B00EAA" w:rsidP="001E0617">
            <w:pPr>
              <w:spacing w:line="360" w:lineRule="auto"/>
              <w:jc w:val="both"/>
              <w:rPr>
                <w:rFonts w:ascii="Times New Roman" w:eastAsia="Calibri" w:hAnsi="Times New Roman" w:cs="Times New Roman"/>
                <w:sz w:val="24"/>
                <w:szCs w:val="24"/>
                <w:lang w:eastAsia="en-US"/>
              </w:rPr>
            </w:pPr>
            <w:r w:rsidRPr="0072496E">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72496E" w:rsidRDefault="00B00EAA" w:rsidP="00B00EAA">
            <w:pPr>
              <w:spacing w:line="360" w:lineRule="auto"/>
              <w:jc w:val="right"/>
              <w:rPr>
                <w:rFonts w:ascii="Times New Roman" w:eastAsia="Calibri" w:hAnsi="Times New Roman" w:cs="Times New Roman"/>
                <w:sz w:val="24"/>
                <w:szCs w:val="24"/>
                <w:lang w:eastAsia="en-US"/>
              </w:rPr>
            </w:pPr>
            <w:r w:rsidRPr="0072496E">
              <w:rPr>
                <w:rFonts w:ascii="Times New Roman" w:eastAsia="Calibri" w:hAnsi="Times New Roman" w:cs="Times New Roman"/>
                <w:sz w:val="24"/>
                <w:szCs w:val="24"/>
                <w:lang w:eastAsia="en-US"/>
              </w:rPr>
              <w:t>N. Mazūrs</w:t>
            </w:r>
          </w:p>
        </w:tc>
      </w:tr>
    </w:tbl>
    <w:p w14:paraId="399C0536" w14:textId="77777777" w:rsidR="00B00EAA" w:rsidRPr="0072496E"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72496E" w:rsidRDefault="007933CC" w:rsidP="001E0617">
      <w:pPr>
        <w:spacing w:line="360" w:lineRule="auto"/>
        <w:jc w:val="both"/>
        <w:rPr>
          <w:rFonts w:ascii="Times New Roman" w:hAnsi="Times New Roman" w:cs="Times New Roman"/>
          <w:sz w:val="24"/>
          <w:szCs w:val="24"/>
        </w:rPr>
      </w:pP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p>
    <w:sectPr w:rsidR="00E62237" w:rsidRPr="0072496E"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9957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5097311">
    <w:abstractNumId w:val="5"/>
  </w:num>
  <w:num w:numId="3" w16cid:durableId="1016466972">
    <w:abstractNumId w:val="0"/>
  </w:num>
  <w:num w:numId="4" w16cid:durableId="1381176250">
    <w:abstractNumId w:val="4"/>
  </w:num>
  <w:num w:numId="5" w16cid:durableId="466168885">
    <w:abstractNumId w:val="2"/>
  </w:num>
  <w:num w:numId="6" w16cid:durableId="1919749189">
    <w:abstractNumId w:val="3"/>
  </w:num>
  <w:num w:numId="7" w16cid:durableId="1190291921">
    <w:abstractNumId w:val="6"/>
  </w:num>
  <w:num w:numId="8" w16cid:durableId="2051758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5535"/>
    <w:rsid w:val="000D617C"/>
    <w:rsid w:val="000E4BB7"/>
    <w:rsid w:val="000E5CB9"/>
    <w:rsid w:val="000E6852"/>
    <w:rsid w:val="000F1827"/>
    <w:rsid w:val="000F4A39"/>
    <w:rsid w:val="00100319"/>
    <w:rsid w:val="00111DF1"/>
    <w:rsid w:val="00122EAB"/>
    <w:rsid w:val="00123FC2"/>
    <w:rsid w:val="00124FE8"/>
    <w:rsid w:val="00127A47"/>
    <w:rsid w:val="00144B7E"/>
    <w:rsid w:val="00146C9B"/>
    <w:rsid w:val="00156442"/>
    <w:rsid w:val="00160A3F"/>
    <w:rsid w:val="00162227"/>
    <w:rsid w:val="00167C35"/>
    <w:rsid w:val="00172739"/>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832A7"/>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02D54"/>
    <w:rsid w:val="004141E5"/>
    <w:rsid w:val="00415F0D"/>
    <w:rsid w:val="00416A2D"/>
    <w:rsid w:val="004338CB"/>
    <w:rsid w:val="00441206"/>
    <w:rsid w:val="00453617"/>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05008"/>
    <w:rsid w:val="0051074A"/>
    <w:rsid w:val="00514D01"/>
    <w:rsid w:val="00517AB9"/>
    <w:rsid w:val="00522B16"/>
    <w:rsid w:val="00522F64"/>
    <w:rsid w:val="005233AB"/>
    <w:rsid w:val="00524A75"/>
    <w:rsid w:val="00526E6C"/>
    <w:rsid w:val="00535D95"/>
    <w:rsid w:val="005442C0"/>
    <w:rsid w:val="00544EFB"/>
    <w:rsid w:val="00545AB3"/>
    <w:rsid w:val="005558E3"/>
    <w:rsid w:val="00556349"/>
    <w:rsid w:val="005713B1"/>
    <w:rsid w:val="005721EB"/>
    <w:rsid w:val="00574E78"/>
    <w:rsid w:val="005855F4"/>
    <w:rsid w:val="0059064A"/>
    <w:rsid w:val="005944BC"/>
    <w:rsid w:val="005A366C"/>
    <w:rsid w:val="005B6C5D"/>
    <w:rsid w:val="005D1518"/>
    <w:rsid w:val="005D55F0"/>
    <w:rsid w:val="005D6CF7"/>
    <w:rsid w:val="005E6B07"/>
    <w:rsid w:val="005F1301"/>
    <w:rsid w:val="005F1CA5"/>
    <w:rsid w:val="00601DC5"/>
    <w:rsid w:val="00604EED"/>
    <w:rsid w:val="006207AA"/>
    <w:rsid w:val="00624291"/>
    <w:rsid w:val="0063024C"/>
    <w:rsid w:val="006356A5"/>
    <w:rsid w:val="006371DA"/>
    <w:rsid w:val="00637892"/>
    <w:rsid w:val="006423DD"/>
    <w:rsid w:val="00645566"/>
    <w:rsid w:val="00645D6E"/>
    <w:rsid w:val="006518A1"/>
    <w:rsid w:val="006526EA"/>
    <w:rsid w:val="0066527C"/>
    <w:rsid w:val="00671171"/>
    <w:rsid w:val="00674878"/>
    <w:rsid w:val="006765C2"/>
    <w:rsid w:val="00682027"/>
    <w:rsid w:val="00686DFE"/>
    <w:rsid w:val="0069565F"/>
    <w:rsid w:val="0069649A"/>
    <w:rsid w:val="006A2029"/>
    <w:rsid w:val="006B05BF"/>
    <w:rsid w:val="006B2077"/>
    <w:rsid w:val="006B293A"/>
    <w:rsid w:val="006B3614"/>
    <w:rsid w:val="006C155D"/>
    <w:rsid w:val="006C2A05"/>
    <w:rsid w:val="006C5C40"/>
    <w:rsid w:val="006D18DC"/>
    <w:rsid w:val="006E1EE0"/>
    <w:rsid w:val="006E5668"/>
    <w:rsid w:val="006F1733"/>
    <w:rsid w:val="00701799"/>
    <w:rsid w:val="00703AD7"/>
    <w:rsid w:val="00712214"/>
    <w:rsid w:val="0071253A"/>
    <w:rsid w:val="00713E7B"/>
    <w:rsid w:val="00714F6E"/>
    <w:rsid w:val="00722209"/>
    <w:rsid w:val="0072496E"/>
    <w:rsid w:val="00737968"/>
    <w:rsid w:val="007412B3"/>
    <w:rsid w:val="00743BA8"/>
    <w:rsid w:val="007456C7"/>
    <w:rsid w:val="007473FE"/>
    <w:rsid w:val="007519F0"/>
    <w:rsid w:val="00752773"/>
    <w:rsid w:val="007575D2"/>
    <w:rsid w:val="00760E4D"/>
    <w:rsid w:val="00761941"/>
    <w:rsid w:val="00763B21"/>
    <w:rsid w:val="00767A9D"/>
    <w:rsid w:val="0077204A"/>
    <w:rsid w:val="007858F7"/>
    <w:rsid w:val="00790DF1"/>
    <w:rsid w:val="007933CC"/>
    <w:rsid w:val="007972E7"/>
    <w:rsid w:val="007A4B28"/>
    <w:rsid w:val="007A7E4D"/>
    <w:rsid w:val="007B3858"/>
    <w:rsid w:val="007B38A6"/>
    <w:rsid w:val="007D2E51"/>
    <w:rsid w:val="007D578C"/>
    <w:rsid w:val="007D64FB"/>
    <w:rsid w:val="007E0F3F"/>
    <w:rsid w:val="00800001"/>
    <w:rsid w:val="0080311D"/>
    <w:rsid w:val="00814AA7"/>
    <w:rsid w:val="00820EF8"/>
    <w:rsid w:val="00832036"/>
    <w:rsid w:val="00833598"/>
    <w:rsid w:val="008349FC"/>
    <w:rsid w:val="008414BB"/>
    <w:rsid w:val="008426DF"/>
    <w:rsid w:val="00843900"/>
    <w:rsid w:val="00855CD3"/>
    <w:rsid w:val="00860E5A"/>
    <w:rsid w:val="00874CB2"/>
    <w:rsid w:val="00875CCC"/>
    <w:rsid w:val="00881476"/>
    <w:rsid w:val="0088276A"/>
    <w:rsid w:val="00885BED"/>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5E1C"/>
    <w:rsid w:val="00947DDD"/>
    <w:rsid w:val="00955E25"/>
    <w:rsid w:val="009561A0"/>
    <w:rsid w:val="0097488F"/>
    <w:rsid w:val="00977897"/>
    <w:rsid w:val="0098258B"/>
    <w:rsid w:val="00983794"/>
    <w:rsid w:val="009A1999"/>
    <w:rsid w:val="009A2BFD"/>
    <w:rsid w:val="009B26B9"/>
    <w:rsid w:val="009B3602"/>
    <w:rsid w:val="009B62CE"/>
    <w:rsid w:val="009B6E6F"/>
    <w:rsid w:val="009C1388"/>
    <w:rsid w:val="009C77D7"/>
    <w:rsid w:val="009D27E5"/>
    <w:rsid w:val="009D375A"/>
    <w:rsid w:val="009D5698"/>
    <w:rsid w:val="009D7B8A"/>
    <w:rsid w:val="009E3D1E"/>
    <w:rsid w:val="009E42EC"/>
    <w:rsid w:val="009F6844"/>
    <w:rsid w:val="00A00ABF"/>
    <w:rsid w:val="00A04DE6"/>
    <w:rsid w:val="00A16E10"/>
    <w:rsid w:val="00A43E81"/>
    <w:rsid w:val="00A527F2"/>
    <w:rsid w:val="00A64F0B"/>
    <w:rsid w:val="00A707E4"/>
    <w:rsid w:val="00A737E4"/>
    <w:rsid w:val="00A8348A"/>
    <w:rsid w:val="00A83937"/>
    <w:rsid w:val="00A87CBF"/>
    <w:rsid w:val="00A914E4"/>
    <w:rsid w:val="00A97099"/>
    <w:rsid w:val="00AA1AC3"/>
    <w:rsid w:val="00AA3C45"/>
    <w:rsid w:val="00AC013F"/>
    <w:rsid w:val="00AC27AF"/>
    <w:rsid w:val="00AC2C02"/>
    <w:rsid w:val="00AC5749"/>
    <w:rsid w:val="00AD7810"/>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19CD"/>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26F8E"/>
    <w:rsid w:val="00C302A8"/>
    <w:rsid w:val="00C30FF3"/>
    <w:rsid w:val="00C36DB1"/>
    <w:rsid w:val="00C44E06"/>
    <w:rsid w:val="00C477CB"/>
    <w:rsid w:val="00C51EBA"/>
    <w:rsid w:val="00C60DC6"/>
    <w:rsid w:val="00C64DA7"/>
    <w:rsid w:val="00C660CA"/>
    <w:rsid w:val="00C76DB5"/>
    <w:rsid w:val="00C77A37"/>
    <w:rsid w:val="00C80816"/>
    <w:rsid w:val="00C81847"/>
    <w:rsid w:val="00C82699"/>
    <w:rsid w:val="00C82943"/>
    <w:rsid w:val="00C84E25"/>
    <w:rsid w:val="00C87DD1"/>
    <w:rsid w:val="00C903A3"/>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3227F"/>
    <w:rsid w:val="00D44B3B"/>
    <w:rsid w:val="00D51CFE"/>
    <w:rsid w:val="00D63854"/>
    <w:rsid w:val="00D65FCA"/>
    <w:rsid w:val="00D7145A"/>
    <w:rsid w:val="00D75471"/>
    <w:rsid w:val="00D76BE1"/>
    <w:rsid w:val="00D76F29"/>
    <w:rsid w:val="00D801C0"/>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C574D"/>
    <w:rsid w:val="00DD0031"/>
    <w:rsid w:val="00DE2164"/>
    <w:rsid w:val="00DF1282"/>
    <w:rsid w:val="00E02146"/>
    <w:rsid w:val="00E04536"/>
    <w:rsid w:val="00E073E9"/>
    <w:rsid w:val="00E13EA6"/>
    <w:rsid w:val="00E14537"/>
    <w:rsid w:val="00E16479"/>
    <w:rsid w:val="00E2269F"/>
    <w:rsid w:val="00E35063"/>
    <w:rsid w:val="00E37F12"/>
    <w:rsid w:val="00E408E5"/>
    <w:rsid w:val="00E473F3"/>
    <w:rsid w:val="00E550F8"/>
    <w:rsid w:val="00E577A1"/>
    <w:rsid w:val="00E62237"/>
    <w:rsid w:val="00E67226"/>
    <w:rsid w:val="00E71E8F"/>
    <w:rsid w:val="00E74528"/>
    <w:rsid w:val="00E75350"/>
    <w:rsid w:val="00E84A55"/>
    <w:rsid w:val="00E85027"/>
    <w:rsid w:val="00E8610C"/>
    <w:rsid w:val="00E86AAA"/>
    <w:rsid w:val="00E927FA"/>
    <w:rsid w:val="00E95736"/>
    <w:rsid w:val="00E96516"/>
    <w:rsid w:val="00EA1B3B"/>
    <w:rsid w:val="00EA7ECB"/>
    <w:rsid w:val="00EB2E17"/>
    <w:rsid w:val="00EB7FEC"/>
    <w:rsid w:val="00EC3501"/>
    <w:rsid w:val="00EC3F4F"/>
    <w:rsid w:val="00EE0F5F"/>
    <w:rsid w:val="00EE1408"/>
    <w:rsid w:val="00EE6339"/>
    <w:rsid w:val="00EE6E4A"/>
    <w:rsid w:val="00EF3CA8"/>
    <w:rsid w:val="00EF6393"/>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4BA8"/>
    <w:rsid w:val="00FB544E"/>
    <w:rsid w:val="00FC7F25"/>
    <w:rsid w:val="00FD0D62"/>
    <w:rsid w:val="00FE1E70"/>
    <w:rsid w:val="00FF55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customStyle="1" w:styleId="Neatrisintapieminana2">
    <w:name w:val="Neatrisināta pieminēšana2"/>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FA7F7-3CED-455C-AD32-FBE89938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12874</Words>
  <Characters>7339</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2024-07-26T12:10:00Z</cp:lastPrinted>
  <dcterms:created xsi:type="dcterms:W3CDTF">2026-10-07T12:11:00Z</dcterms:created>
  <dcterms:modified xsi:type="dcterms:W3CDTF">2026-10-07T12:11:00Z</dcterms:modified>
</cp:coreProperties>
</file>