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CE2779"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E2779" w:rsidRPr="00CE2779" w14:paraId="0599C7E7" w14:textId="77777777" w:rsidTr="00A43F3C">
        <w:trPr>
          <w:jc w:val="center"/>
        </w:trPr>
        <w:tc>
          <w:tcPr>
            <w:tcW w:w="9354" w:type="dxa"/>
          </w:tcPr>
          <w:p w14:paraId="68F1215C" w14:textId="77777777" w:rsidR="00704E82" w:rsidRPr="00CE2779" w:rsidRDefault="00704E82" w:rsidP="00F0532A">
            <w:pPr>
              <w:jc w:val="center"/>
            </w:pPr>
            <w:r w:rsidRPr="00CE2779">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E2779" w:rsidRPr="00CE2779" w14:paraId="6742A8A3" w14:textId="77777777" w:rsidTr="00A43F3C">
        <w:trPr>
          <w:jc w:val="center"/>
        </w:trPr>
        <w:tc>
          <w:tcPr>
            <w:tcW w:w="9354" w:type="dxa"/>
          </w:tcPr>
          <w:p w14:paraId="77969798" w14:textId="77777777" w:rsidR="00704E82" w:rsidRPr="00CE2779" w:rsidRDefault="00704E82" w:rsidP="00F0532A">
            <w:pPr>
              <w:jc w:val="center"/>
            </w:pPr>
            <w:r w:rsidRPr="00CE2779">
              <w:rPr>
                <w:rFonts w:ascii="Times New Roman" w:hAnsi="Times New Roman" w:cs="Times New Roman"/>
                <w:b/>
                <w:bCs/>
                <w:sz w:val="28"/>
                <w:szCs w:val="28"/>
              </w:rPr>
              <w:t>GULBENES NOVADA PAŠVALDĪBA</w:t>
            </w:r>
          </w:p>
        </w:tc>
      </w:tr>
      <w:tr w:rsidR="00CE2779" w:rsidRPr="00CE2779" w14:paraId="267DE457" w14:textId="77777777" w:rsidTr="00A43F3C">
        <w:trPr>
          <w:jc w:val="center"/>
        </w:trPr>
        <w:tc>
          <w:tcPr>
            <w:tcW w:w="9354" w:type="dxa"/>
          </w:tcPr>
          <w:p w14:paraId="034C7053" w14:textId="77777777" w:rsidR="00704E82" w:rsidRPr="00CE2779" w:rsidRDefault="00704E82" w:rsidP="00F0532A">
            <w:pPr>
              <w:jc w:val="center"/>
            </w:pPr>
            <w:r w:rsidRPr="00CE2779">
              <w:rPr>
                <w:rFonts w:ascii="Times New Roman" w:hAnsi="Times New Roman" w:cs="Times New Roman"/>
                <w:sz w:val="24"/>
                <w:szCs w:val="24"/>
              </w:rPr>
              <w:t>Reģ.Nr.90009116327</w:t>
            </w:r>
          </w:p>
        </w:tc>
      </w:tr>
      <w:tr w:rsidR="00CE2779" w:rsidRPr="00CE2779" w14:paraId="0D52E7E9" w14:textId="77777777" w:rsidTr="00A43F3C">
        <w:trPr>
          <w:jc w:val="center"/>
        </w:trPr>
        <w:tc>
          <w:tcPr>
            <w:tcW w:w="9354" w:type="dxa"/>
          </w:tcPr>
          <w:p w14:paraId="46AD9C53" w14:textId="77777777" w:rsidR="00704E82" w:rsidRPr="00CE2779" w:rsidRDefault="00704E82" w:rsidP="00F0532A">
            <w:pPr>
              <w:jc w:val="center"/>
            </w:pPr>
            <w:r w:rsidRPr="00CE2779">
              <w:rPr>
                <w:rFonts w:ascii="Times New Roman" w:hAnsi="Times New Roman" w:cs="Times New Roman"/>
                <w:sz w:val="24"/>
                <w:szCs w:val="24"/>
              </w:rPr>
              <w:t>Ābeļu iela 2, Gulbene, Gulbenes nov., LV-4401</w:t>
            </w:r>
          </w:p>
        </w:tc>
      </w:tr>
      <w:tr w:rsidR="00CE2779" w:rsidRPr="00CE2779" w14:paraId="0E6073DD" w14:textId="77777777" w:rsidTr="00A43F3C">
        <w:trPr>
          <w:jc w:val="center"/>
        </w:trPr>
        <w:tc>
          <w:tcPr>
            <w:tcW w:w="9354" w:type="dxa"/>
          </w:tcPr>
          <w:p w14:paraId="40977B42" w14:textId="48ACA99C" w:rsidR="00704E82" w:rsidRPr="00CE2779" w:rsidRDefault="00704E82" w:rsidP="0015260A">
            <w:pPr>
              <w:jc w:val="center"/>
            </w:pPr>
            <w:r w:rsidRPr="00CE2779">
              <w:rPr>
                <w:rFonts w:ascii="Times New Roman" w:hAnsi="Times New Roman" w:cs="Times New Roman"/>
                <w:sz w:val="24"/>
                <w:szCs w:val="24"/>
              </w:rPr>
              <w:t>Tālrunis 64497710, mob.</w:t>
            </w:r>
            <w:r w:rsidR="000821EF" w:rsidRPr="00CE2779">
              <w:rPr>
                <w:rFonts w:ascii="Times New Roman" w:hAnsi="Times New Roman" w:cs="Times New Roman"/>
                <w:sz w:val="24"/>
                <w:szCs w:val="24"/>
              </w:rPr>
              <w:t xml:space="preserve"> </w:t>
            </w:r>
            <w:r w:rsidRPr="00CE2779">
              <w:rPr>
                <w:rFonts w:ascii="Times New Roman" w:hAnsi="Times New Roman" w:cs="Times New Roman"/>
                <w:sz w:val="24"/>
                <w:szCs w:val="24"/>
              </w:rPr>
              <w:t>26595362, e-pasts</w:t>
            </w:r>
            <w:r w:rsidR="000D17F5" w:rsidRPr="00CE2779">
              <w:rPr>
                <w:rFonts w:ascii="Times New Roman" w:hAnsi="Times New Roman" w:cs="Times New Roman"/>
                <w:sz w:val="24"/>
                <w:szCs w:val="24"/>
              </w:rPr>
              <w:t>:</w:t>
            </w:r>
            <w:r w:rsidRPr="00CE2779">
              <w:rPr>
                <w:rFonts w:ascii="Times New Roman" w:hAnsi="Times New Roman" w:cs="Times New Roman"/>
                <w:sz w:val="24"/>
                <w:szCs w:val="24"/>
              </w:rPr>
              <w:t xml:space="preserve"> dome@gulbene.lv, www.gulbene.lv</w:t>
            </w:r>
          </w:p>
        </w:tc>
      </w:tr>
    </w:tbl>
    <w:p w14:paraId="25499371" w14:textId="039A1D36" w:rsidR="00704E82" w:rsidRPr="00CE2779" w:rsidRDefault="00704E82" w:rsidP="0015260A">
      <w:pPr>
        <w:pStyle w:val="Bezatstarpm"/>
        <w:jc w:val="center"/>
        <w:rPr>
          <w:rFonts w:ascii="Times New Roman" w:hAnsi="Times New Roman" w:cs="Times New Roman"/>
          <w:b/>
          <w:bCs/>
          <w:sz w:val="24"/>
          <w:szCs w:val="24"/>
        </w:rPr>
      </w:pPr>
      <w:r w:rsidRPr="00CE2779">
        <w:rPr>
          <w:rFonts w:ascii="Times New Roman" w:hAnsi="Times New Roman" w:cs="Times New Roman"/>
          <w:b/>
          <w:bCs/>
          <w:sz w:val="24"/>
          <w:szCs w:val="24"/>
        </w:rPr>
        <w:t xml:space="preserve">GULBENES NOVADA </w:t>
      </w:r>
      <w:r w:rsidR="00C57ACE" w:rsidRPr="00CE2779">
        <w:rPr>
          <w:rFonts w:ascii="Times New Roman" w:hAnsi="Times New Roman" w:cs="Times New Roman"/>
          <w:b/>
          <w:bCs/>
          <w:sz w:val="24"/>
          <w:szCs w:val="24"/>
        </w:rPr>
        <w:t xml:space="preserve">PAŠVALDĪBAS </w:t>
      </w:r>
      <w:r w:rsidRPr="00CE2779">
        <w:rPr>
          <w:rFonts w:ascii="Times New Roman" w:hAnsi="Times New Roman" w:cs="Times New Roman"/>
          <w:b/>
          <w:bCs/>
          <w:sz w:val="24"/>
          <w:szCs w:val="24"/>
        </w:rPr>
        <w:t>DOMES LĒMUMS</w:t>
      </w:r>
    </w:p>
    <w:p w14:paraId="12AA2BB2" w14:textId="77777777" w:rsidR="00704E82" w:rsidRPr="00CE2779" w:rsidRDefault="00704E82" w:rsidP="00704E82">
      <w:pPr>
        <w:pStyle w:val="Bezatstarpm"/>
        <w:jc w:val="center"/>
        <w:rPr>
          <w:rFonts w:ascii="Times New Roman" w:hAnsi="Times New Roman" w:cs="Times New Roman"/>
          <w:sz w:val="24"/>
          <w:szCs w:val="24"/>
        </w:rPr>
      </w:pPr>
      <w:r w:rsidRPr="00CE2779">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E2779" w:rsidRPr="00CE2779" w14:paraId="1924BFB3" w14:textId="77777777" w:rsidTr="00704E82">
        <w:tc>
          <w:tcPr>
            <w:tcW w:w="4676" w:type="dxa"/>
          </w:tcPr>
          <w:p w14:paraId="255B16BF" w14:textId="4D78C852" w:rsidR="008F3920" w:rsidRPr="00CE2779" w:rsidRDefault="00C41748" w:rsidP="00CA15C5">
            <w:pPr>
              <w:rPr>
                <w:rFonts w:ascii="Times New Roman" w:hAnsi="Times New Roman" w:cs="Times New Roman"/>
                <w:b/>
                <w:bCs/>
                <w:sz w:val="24"/>
                <w:szCs w:val="24"/>
              </w:rPr>
            </w:pPr>
            <w:r w:rsidRPr="00CE2779">
              <w:rPr>
                <w:rFonts w:ascii="Times New Roman" w:hAnsi="Times New Roman" w:cs="Times New Roman"/>
                <w:b/>
                <w:bCs/>
                <w:sz w:val="24"/>
                <w:szCs w:val="24"/>
              </w:rPr>
              <w:t>202</w:t>
            </w:r>
            <w:r w:rsidR="007D4670" w:rsidRPr="00CE2779">
              <w:rPr>
                <w:rFonts w:ascii="Times New Roman" w:hAnsi="Times New Roman" w:cs="Times New Roman"/>
                <w:b/>
                <w:bCs/>
                <w:sz w:val="24"/>
                <w:szCs w:val="24"/>
              </w:rPr>
              <w:t>6</w:t>
            </w:r>
            <w:r w:rsidR="00704E82" w:rsidRPr="00CE2779">
              <w:rPr>
                <w:rFonts w:ascii="Times New Roman" w:hAnsi="Times New Roman" w:cs="Times New Roman"/>
                <w:b/>
                <w:bCs/>
                <w:sz w:val="24"/>
                <w:szCs w:val="24"/>
              </w:rPr>
              <w:t>.gada</w:t>
            </w:r>
            <w:r w:rsidR="00FE2ADA" w:rsidRPr="00CE2779">
              <w:rPr>
                <w:rFonts w:ascii="Times New Roman" w:hAnsi="Times New Roman" w:cs="Times New Roman"/>
                <w:b/>
                <w:bCs/>
                <w:sz w:val="24"/>
                <w:szCs w:val="24"/>
              </w:rPr>
              <w:t xml:space="preserve"> </w:t>
            </w:r>
            <w:r w:rsidR="00AF4117" w:rsidRPr="00CE2779">
              <w:rPr>
                <w:rFonts w:ascii="Times New Roman" w:hAnsi="Times New Roman" w:cs="Times New Roman"/>
                <w:b/>
                <w:bCs/>
                <w:sz w:val="24"/>
                <w:szCs w:val="24"/>
              </w:rPr>
              <w:t>29.oktobrī</w:t>
            </w:r>
            <w:r w:rsidR="004A7E6A" w:rsidRPr="00CE2779">
              <w:rPr>
                <w:rFonts w:ascii="Times New Roman" w:hAnsi="Times New Roman" w:cs="Times New Roman"/>
                <w:b/>
                <w:bCs/>
                <w:sz w:val="24"/>
                <w:szCs w:val="24"/>
              </w:rPr>
              <w:t xml:space="preserve"> </w:t>
            </w:r>
          </w:p>
        </w:tc>
        <w:tc>
          <w:tcPr>
            <w:tcW w:w="4678" w:type="dxa"/>
          </w:tcPr>
          <w:p w14:paraId="32845103" w14:textId="00DBABD9" w:rsidR="00704E82" w:rsidRPr="00CE2779" w:rsidRDefault="00704E82" w:rsidP="007A7472">
            <w:pPr>
              <w:rPr>
                <w:rFonts w:ascii="Times New Roman" w:hAnsi="Times New Roman" w:cs="Times New Roman"/>
                <w:b/>
                <w:bCs/>
                <w:sz w:val="24"/>
                <w:szCs w:val="24"/>
              </w:rPr>
            </w:pPr>
            <w:r w:rsidRPr="00CE2779">
              <w:rPr>
                <w:rFonts w:ascii="Times New Roman" w:hAnsi="Times New Roman" w:cs="Times New Roman"/>
                <w:b/>
                <w:bCs/>
                <w:sz w:val="24"/>
                <w:szCs w:val="24"/>
              </w:rPr>
              <w:t xml:space="preserve">                               Nr. </w:t>
            </w:r>
            <w:r w:rsidR="00FE2ADA" w:rsidRPr="00CE2779">
              <w:rPr>
                <w:rFonts w:ascii="Times New Roman" w:hAnsi="Times New Roman" w:cs="Times New Roman"/>
                <w:b/>
                <w:bCs/>
                <w:sz w:val="24"/>
                <w:szCs w:val="24"/>
              </w:rPr>
              <w:t>GND/202</w:t>
            </w:r>
            <w:r w:rsidR="007D4670" w:rsidRPr="00CE2779">
              <w:rPr>
                <w:rFonts w:ascii="Times New Roman" w:hAnsi="Times New Roman" w:cs="Times New Roman"/>
                <w:b/>
                <w:bCs/>
                <w:sz w:val="24"/>
                <w:szCs w:val="24"/>
              </w:rPr>
              <w:t>6</w:t>
            </w:r>
            <w:r w:rsidRPr="00CE2779">
              <w:rPr>
                <w:rFonts w:ascii="Times New Roman" w:hAnsi="Times New Roman" w:cs="Times New Roman"/>
                <w:b/>
                <w:bCs/>
                <w:sz w:val="24"/>
                <w:szCs w:val="24"/>
              </w:rPr>
              <w:t>/</w:t>
            </w:r>
            <w:r w:rsidR="00E85C73">
              <w:rPr>
                <w:rFonts w:ascii="Times New Roman" w:hAnsi="Times New Roman" w:cs="Times New Roman"/>
                <w:b/>
                <w:bCs/>
                <w:sz w:val="24"/>
                <w:szCs w:val="24"/>
              </w:rPr>
              <w:t>838</w:t>
            </w:r>
          </w:p>
        </w:tc>
      </w:tr>
      <w:tr w:rsidR="00704E82" w:rsidRPr="00CE2779" w14:paraId="6A44ECDC" w14:textId="77777777" w:rsidTr="00704E82">
        <w:tc>
          <w:tcPr>
            <w:tcW w:w="4676" w:type="dxa"/>
          </w:tcPr>
          <w:p w14:paraId="31DB072D" w14:textId="77777777" w:rsidR="00704E82" w:rsidRPr="00CE2779" w:rsidRDefault="00704E82" w:rsidP="00F0532A">
            <w:pPr>
              <w:rPr>
                <w:rFonts w:ascii="Times New Roman" w:hAnsi="Times New Roman" w:cs="Times New Roman"/>
                <w:sz w:val="24"/>
                <w:szCs w:val="24"/>
              </w:rPr>
            </w:pPr>
          </w:p>
        </w:tc>
        <w:tc>
          <w:tcPr>
            <w:tcW w:w="4678" w:type="dxa"/>
          </w:tcPr>
          <w:p w14:paraId="3AAF1853" w14:textId="308DCB63" w:rsidR="00704E82" w:rsidRPr="00CE2779" w:rsidRDefault="00704E82" w:rsidP="00F0532A">
            <w:pPr>
              <w:rPr>
                <w:rFonts w:ascii="Times New Roman" w:hAnsi="Times New Roman" w:cs="Times New Roman"/>
                <w:b/>
                <w:bCs/>
                <w:sz w:val="24"/>
                <w:szCs w:val="24"/>
              </w:rPr>
            </w:pPr>
            <w:r w:rsidRPr="00CE2779">
              <w:rPr>
                <w:rFonts w:ascii="Times New Roman" w:hAnsi="Times New Roman" w:cs="Times New Roman"/>
                <w:b/>
                <w:bCs/>
                <w:sz w:val="24"/>
                <w:szCs w:val="24"/>
              </w:rPr>
              <w:t xml:space="preserve">                               (protokols Nr.</w:t>
            </w:r>
            <w:r w:rsidR="00E85C73">
              <w:rPr>
                <w:rFonts w:ascii="Times New Roman" w:hAnsi="Times New Roman" w:cs="Times New Roman"/>
                <w:b/>
                <w:bCs/>
                <w:sz w:val="24"/>
                <w:szCs w:val="24"/>
              </w:rPr>
              <w:t>19</w:t>
            </w:r>
            <w:r w:rsidR="002233C6" w:rsidRPr="00CE2779">
              <w:rPr>
                <w:rFonts w:ascii="Times New Roman" w:hAnsi="Times New Roman" w:cs="Times New Roman"/>
                <w:b/>
                <w:bCs/>
                <w:sz w:val="24"/>
                <w:szCs w:val="24"/>
              </w:rPr>
              <w:t>;</w:t>
            </w:r>
            <w:r w:rsidR="00E85C73">
              <w:rPr>
                <w:rFonts w:ascii="Times New Roman" w:hAnsi="Times New Roman" w:cs="Times New Roman"/>
                <w:b/>
                <w:bCs/>
                <w:sz w:val="24"/>
                <w:szCs w:val="24"/>
              </w:rPr>
              <w:t xml:space="preserve"> 46</w:t>
            </w:r>
            <w:r w:rsidRPr="00CE2779">
              <w:rPr>
                <w:rFonts w:ascii="Times New Roman" w:hAnsi="Times New Roman" w:cs="Times New Roman"/>
                <w:b/>
                <w:bCs/>
                <w:sz w:val="24"/>
                <w:szCs w:val="24"/>
              </w:rPr>
              <w:t>.p.)</w:t>
            </w:r>
          </w:p>
        </w:tc>
      </w:tr>
    </w:tbl>
    <w:p w14:paraId="713FA36A" w14:textId="77777777" w:rsidR="00704E82" w:rsidRPr="00CE2779" w:rsidRDefault="00704E82" w:rsidP="00704E82">
      <w:pPr>
        <w:rPr>
          <w:rFonts w:ascii="Times New Roman" w:hAnsi="Times New Roman" w:cs="Times New Roman"/>
          <w:sz w:val="24"/>
          <w:szCs w:val="24"/>
        </w:rPr>
      </w:pPr>
    </w:p>
    <w:p w14:paraId="680DC2E0" w14:textId="35626CCD" w:rsidR="00FC7F25" w:rsidRPr="00CE2779" w:rsidRDefault="00326B60" w:rsidP="00B341D9">
      <w:pPr>
        <w:pStyle w:val="Default"/>
        <w:jc w:val="center"/>
        <w:rPr>
          <w:b/>
          <w:szCs w:val="24"/>
        </w:rPr>
      </w:pPr>
      <w:r w:rsidRPr="00CE2779">
        <w:rPr>
          <w:b/>
          <w:szCs w:val="24"/>
        </w:rPr>
        <w:t xml:space="preserve">Par </w:t>
      </w:r>
      <w:r w:rsidR="00AF4117" w:rsidRPr="00CE2779">
        <w:rPr>
          <w:b/>
          <w:bCs/>
          <w:szCs w:val="24"/>
        </w:rPr>
        <w:t xml:space="preserve">dzīvokļa īpašuma </w:t>
      </w:r>
      <w:r w:rsidR="00AF4117" w:rsidRPr="00CE2779">
        <w:rPr>
          <w:b/>
          <w:bCs/>
          <w:noProof/>
        </w:rPr>
        <w:t>“Pabērži” - 4, Staros, Daukstu pagastā, Gulbenes novadā,</w:t>
      </w:r>
      <w:r w:rsidR="00AF4117" w:rsidRPr="00CE2779">
        <w:rPr>
          <w:b/>
          <w:szCs w:val="24"/>
        </w:rPr>
        <w:t xml:space="preserve"> </w:t>
      </w:r>
      <w:r w:rsidRPr="00CE2779">
        <w:rPr>
          <w:b/>
          <w:szCs w:val="24"/>
        </w:rPr>
        <w:t>pircēja apstiprināšanu</w:t>
      </w:r>
    </w:p>
    <w:p w14:paraId="72FA0B6D" w14:textId="7023D7A5" w:rsidR="00FB4505" w:rsidRPr="00CE2779" w:rsidRDefault="000926AF" w:rsidP="006D1F59">
      <w:pPr>
        <w:pStyle w:val="Parasts1"/>
        <w:spacing w:before="120" w:after="0" w:line="360" w:lineRule="auto"/>
        <w:ind w:firstLine="567"/>
        <w:jc w:val="both"/>
        <w:rPr>
          <w:color w:val="auto"/>
        </w:rPr>
      </w:pPr>
      <w:r w:rsidRPr="00CE2779">
        <w:rPr>
          <w:color w:val="auto"/>
        </w:rPr>
        <w:t>Gulbenes novada</w:t>
      </w:r>
      <w:r w:rsidR="008A1DA6" w:rsidRPr="00CE2779">
        <w:rPr>
          <w:color w:val="auto"/>
        </w:rPr>
        <w:t xml:space="preserve"> pašvaldības</w:t>
      </w:r>
      <w:r w:rsidRPr="00CE2779">
        <w:rPr>
          <w:color w:val="auto"/>
        </w:rPr>
        <w:t xml:space="preserve"> dome </w:t>
      </w:r>
      <w:r w:rsidR="00AF4117" w:rsidRPr="00CE2779">
        <w:rPr>
          <w:color w:val="auto"/>
        </w:rPr>
        <w:t xml:space="preserve">2026.gada 27.augustā </w:t>
      </w:r>
      <w:r w:rsidR="00633F1D" w:rsidRPr="00CE2779">
        <w:rPr>
          <w:color w:val="auto"/>
        </w:rPr>
        <w:t xml:space="preserve">pieņēma lēmumu Nr. </w:t>
      </w:r>
      <w:r w:rsidR="00AF4117" w:rsidRPr="00CE2779">
        <w:rPr>
          <w:color w:val="auto"/>
        </w:rPr>
        <w:t xml:space="preserve">GND/2026/681 </w:t>
      </w:r>
      <w:r w:rsidR="00633F1D" w:rsidRPr="00CE2779">
        <w:rPr>
          <w:color w:val="auto"/>
        </w:rPr>
        <w:t>“</w:t>
      </w:r>
      <w:r w:rsidR="00AF4117" w:rsidRPr="00CE2779">
        <w:rPr>
          <w:color w:val="auto"/>
        </w:rPr>
        <w:t>Par dzīvokļa īpašuma “</w:t>
      </w:r>
      <w:proofErr w:type="spellStart"/>
      <w:r w:rsidR="00AF4117" w:rsidRPr="00CE2779">
        <w:rPr>
          <w:color w:val="auto"/>
        </w:rPr>
        <w:t>Pabērži</w:t>
      </w:r>
      <w:proofErr w:type="spellEnd"/>
      <w:r w:rsidR="00AF4117" w:rsidRPr="00CE2779">
        <w:rPr>
          <w:color w:val="auto"/>
        </w:rPr>
        <w:t xml:space="preserve">” - 4, Staros, </w:t>
      </w:r>
      <w:proofErr w:type="spellStart"/>
      <w:r w:rsidR="00AF4117" w:rsidRPr="00CE2779">
        <w:rPr>
          <w:color w:val="auto"/>
        </w:rPr>
        <w:t>Daukstu</w:t>
      </w:r>
      <w:proofErr w:type="spellEnd"/>
      <w:r w:rsidR="00AF4117" w:rsidRPr="00CE2779">
        <w:rPr>
          <w:color w:val="auto"/>
        </w:rPr>
        <w:t xml:space="preserve"> pagastā, Gulbenes novadā, trešās izsoles rīkošanu</w:t>
      </w:r>
      <w:r w:rsidR="00633F1D" w:rsidRPr="00CE2779">
        <w:rPr>
          <w:color w:val="auto"/>
        </w:rPr>
        <w:t xml:space="preserve">” (protokols Nr. </w:t>
      </w:r>
      <w:r w:rsidR="00AF4117" w:rsidRPr="00CE2779">
        <w:rPr>
          <w:color w:val="auto"/>
        </w:rPr>
        <w:t>16; 57</w:t>
      </w:r>
      <w:r w:rsidR="00012DBC" w:rsidRPr="00CE2779">
        <w:rPr>
          <w:color w:val="auto"/>
        </w:rPr>
        <w:t xml:space="preserve">.p.), </w:t>
      </w:r>
      <w:r w:rsidR="00F00CDD" w:rsidRPr="00CE2779">
        <w:rPr>
          <w:color w:val="auto"/>
        </w:rPr>
        <w:t xml:space="preserve">ar kuru nolēma rīkot Gulbenes novada pašvaldībai piederošā </w:t>
      </w:r>
      <w:r w:rsidR="00CE2779">
        <w:rPr>
          <w:color w:val="auto"/>
        </w:rPr>
        <w:t>dzīvokļa</w:t>
      </w:r>
      <w:r w:rsidR="00633F1D" w:rsidRPr="00CE2779">
        <w:rPr>
          <w:color w:val="auto"/>
        </w:rPr>
        <w:t xml:space="preserve"> īpašuma </w:t>
      </w:r>
      <w:r w:rsidR="00AF4117" w:rsidRPr="00CE2779">
        <w:rPr>
          <w:color w:val="auto"/>
        </w:rPr>
        <w:t>“</w:t>
      </w:r>
      <w:proofErr w:type="spellStart"/>
      <w:r w:rsidR="00AF4117" w:rsidRPr="00CE2779">
        <w:rPr>
          <w:color w:val="auto"/>
        </w:rPr>
        <w:t>Pabērži</w:t>
      </w:r>
      <w:proofErr w:type="spellEnd"/>
      <w:r w:rsidR="00AF4117" w:rsidRPr="00CE2779">
        <w:rPr>
          <w:color w:val="auto"/>
        </w:rPr>
        <w:t xml:space="preserve">” -  4, Staros, </w:t>
      </w:r>
      <w:proofErr w:type="spellStart"/>
      <w:r w:rsidR="00AF4117" w:rsidRPr="00CE2779">
        <w:rPr>
          <w:color w:val="auto"/>
        </w:rPr>
        <w:t>Daukstu</w:t>
      </w:r>
      <w:proofErr w:type="spellEnd"/>
      <w:r w:rsidR="00AF4117" w:rsidRPr="00CE2779">
        <w:rPr>
          <w:color w:val="auto"/>
        </w:rPr>
        <w:t xml:space="preserve"> pagastā, Gulbenes novadā, kadastra numurs 5048 900 0132, kas sastāv no vienistabas dzīvokļa ar platību 28,5 </w:t>
      </w:r>
      <w:proofErr w:type="spellStart"/>
      <w:r w:rsidR="00AF4117" w:rsidRPr="00CE2779">
        <w:rPr>
          <w:color w:val="auto"/>
        </w:rPr>
        <w:t>kv.m</w:t>
      </w:r>
      <w:proofErr w:type="spellEnd"/>
      <w:r w:rsidR="00AF4117" w:rsidRPr="00CE2779">
        <w:rPr>
          <w:color w:val="auto"/>
        </w:rPr>
        <w:t>. (telpu grupas kadastra apzīmējums 50480040307001004), un pie tā piederošajām kopīpašuma 343/1476 domājamajām daļām no daudzdzīvokļu ēkas (būves kadastra apzīmējums 50480040307001), un 343/1476 domājamajām daļām no zemes ar kadastra apzīmējumu 50480040307</w:t>
      </w:r>
      <w:r w:rsidR="00633F1D" w:rsidRPr="00CE2779">
        <w:rPr>
          <w:color w:val="auto"/>
        </w:rPr>
        <w:t xml:space="preserve"> </w:t>
      </w:r>
      <w:r w:rsidR="00012DBC" w:rsidRPr="00CE2779">
        <w:rPr>
          <w:color w:val="auto"/>
        </w:rPr>
        <w:t xml:space="preserve">(turpmāk – </w:t>
      </w:r>
      <w:r w:rsidR="00AF4117" w:rsidRPr="00CE2779">
        <w:rPr>
          <w:color w:val="auto"/>
        </w:rPr>
        <w:t>Nekustamais</w:t>
      </w:r>
      <w:r w:rsidR="00012DBC" w:rsidRPr="00CE2779">
        <w:rPr>
          <w:color w:val="auto"/>
        </w:rPr>
        <w:t xml:space="preserve"> īpašums), pirmo izsoli, apstiprināt izsoles noteikumus un nosacīto cenu.</w:t>
      </w:r>
    </w:p>
    <w:p w14:paraId="7D953EB1" w14:textId="5272F5A8" w:rsidR="00FB4505" w:rsidRPr="00CE2779" w:rsidRDefault="00466997" w:rsidP="002E2663">
      <w:pPr>
        <w:pStyle w:val="Parasts1"/>
        <w:spacing w:after="0" w:line="360" w:lineRule="auto"/>
        <w:ind w:firstLine="567"/>
        <w:jc w:val="both"/>
        <w:rPr>
          <w:color w:val="auto"/>
        </w:rPr>
      </w:pPr>
      <w:r w:rsidRPr="00CE2779">
        <w:rPr>
          <w:color w:val="auto"/>
        </w:rPr>
        <w:t xml:space="preserve">2026.gada </w:t>
      </w:r>
      <w:r w:rsidR="00AF4117" w:rsidRPr="00CE2779">
        <w:rPr>
          <w:color w:val="auto"/>
        </w:rPr>
        <w:t xml:space="preserve">8.oktobrī </w:t>
      </w:r>
      <w:r w:rsidR="00012DBC" w:rsidRPr="00CE2779">
        <w:rPr>
          <w:color w:val="auto"/>
        </w:rPr>
        <w:t xml:space="preserve">tika rīkota Gulbenes novada pašvaldības </w:t>
      </w:r>
      <w:r w:rsidR="00633F1D" w:rsidRPr="00CE2779">
        <w:rPr>
          <w:color w:val="auto"/>
        </w:rPr>
        <w:t>Nekustamā</w:t>
      </w:r>
      <w:r w:rsidR="00012DBC" w:rsidRPr="00CE2779">
        <w:rPr>
          <w:color w:val="auto"/>
        </w:rPr>
        <w:t xml:space="preserve"> īpašuma</w:t>
      </w:r>
      <w:r w:rsidR="00012DBC" w:rsidRPr="00CE2779">
        <w:rPr>
          <w:bCs/>
          <w:color w:val="auto"/>
        </w:rPr>
        <w:t xml:space="preserve"> </w:t>
      </w:r>
      <w:r w:rsidR="00B10F66">
        <w:rPr>
          <w:color w:val="auto"/>
        </w:rPr>
        <w:t>trešā</w:t>
      </w:r>
      <w:r w:rsidR="00012DBC" w:rsidRPr="00CE2779">
        <w:rPr>
          <w:color w:val="auto"/>
        </w:rPr>
        <w:t xml:space="preserve"> izsole, kurā piedalījās </w:t>
      </w:r>
      <w:r w:rsidR="00AF4117" w:rsidRPr="00CE2779">
        <w:rPr>
          <w:color w:val="auto"/>
        </w:rPr>
        <w:t>divi pretendenti</w:t>
      </w:r>
      <w:r w:rsidR="00012DBC" w:rsidRPr="00CE2779">
        <w:rPr>
          <w:color w:val="auto"/>
        </w:rPr>
        <w:t xml:space="preserve">. </w:t>
      </w:r>
      <w:r w:rsidR="00955630" w:rsidRPr="00955630">
        <w:rPr>
          <w:b/>
          <w:bCs/>
          <w:color w:val="auto"/>
        </w:rPr>
        <w:t>[...]</w:t>
      </w:r>
      <w:r w:rsidR="00012DBC" w:rsidRPr="00CE2779">
        <w:rPr>
          <w:color w:val="auto"/>
        </w:rPr>
        <w:t xml:space="preserve">, par nosolīto cenu </w:t>
      </w:r>
      <w:r w:rsidR="00AF4117" w:rsidRPr="00CE2779">
        <w:rPr>
          <w:color w:val="auto"/>
        </w:rPr>
        <w:t xml:space="preserve">675 EUR (seši simti septiņdesmit pieci </w:t>
      </w:r>
      <w:proofErr w:type="spellStart"/>
      <w:r w:rsidR="008D0350" w:rsidRPr="00CE2779">
        <w:rPr>
          <w:i/>
          <w:iCs/>
          <w:color w:val="auto"/>
        </w:rPr>
        <w:t>euro</w:t>
      </w:r>
      <w:proofErr w:type="spellEnd"/>
      <w:r w:rsidR="00D03C76" w:rsidRPr="00CE2779">
        <w:rPr>
          <w:color w:val="auto"/>
        </w:rPr>
        <w:t>)</w:t>
      </w:r>
      <w:r w:rsidR="007C559E" w:rsidRPr="00CE2779">
        <w:rPr>
          <w:color w:val="auto"/>
        </w:rPr>
        <w:t xml:space="preserve"> </w:t>
      </w:r>
      <w:r w:rsidR="00FB4505" w:rsidRPr="00CE2779">
        <w:rPr>
          <w:color w:val="auto"/>
        </w:rPr>
        <w:t xml:space="preserve">ir </w:t>
      </w:r>
      <w:r w:rsidR="00CE2779">
        <w:rPr>
          <w:color w:val="auto"/>
        </w:rPr>
        <w:t>ieguvis</w:t>
      </w:r>
      <w:r w:rsidR="00FB4505" w:rsidRPr="00CE2779">
        <w:rPr>
          <w:color w:val="auto"/>
        </w:rPr>
        <w:t xml:space="preserve"> tiesības pirkt </w:t>
      </w:r>
      <w:r w:rsidR="00920342" w:rsidRPr="00CE2779">
        <w:rPr>
          <w:color w:val="auto"/>
        </w:rPr>
        <w:t>nekustamo</w:t>
      </w:r>
      <w:r w:rsidR="00771096" w:rsidRPr="00CE2779">
        <w:rPr>
          <w:color w:val="auto"/>
        </w:rPr>
        <w:t xml:space="preserve"> </w:t>
      </w:r>
      <w:r w:rsidR="000926AF" w:rsidRPr="00CE2779">
        <w:rPr>
          <w:color w:val="auto"/>
        </w:rPr>
        <w:t>īpašumu</w:t>
      </w:r>
      <w:r w:rsidR="00FB4505" w:rsidRPr="00CE2779">
        <w:rPr>
          <w:color w:val="auto"/>
        </w:rPr>
        <w:t>.</w:t>
      </w:r>
    </w:p>
    <w:p w14:paraId="6193144B" w14:textId="1278509F" w:rsidR="00FB4505" w:rsidRPr="00CE2779" w:rsidRDefault="00B4347F" w:rsidP="00FB4505">
      <w:pPr>
        <w:pStyle w:val="Parasts1"/>
        <w:spacing w:after="0" w:line="360" w:lineRule="auto"/>
        <w:ind w:firstLine="567"/>
        <w:jc w:val="both"/>
        <w:rPr>
          <w:color w:val="auto"/>
        </w:rPr>
      </w:pPr>
      <w:r w:rsidRPr="00CE2779">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CE2779">
        <w:rPr>
          <w:color w:val="auto"/>
        </w:rPr>
        <w:t xml:space="preserve">. </w:t>
      </w:r>
    </w:p>
    <w:p w14:paraId="627E7529" w14:textId="77777777" w:rsidR="00FB4505" w:rsidRPr="00CE2779" w:rsidRDefault="00FB4505" w:rsidP="00FB4505">
      <w:pPr>
        <w:pStyle w:val="Parasts1"/>
        <w:spacing w:after="0" w:line="360" w:lineRule="auto"/>
        <w:ind w:firstLine="567"/>
        <w:jc w:val="both"/>
        <w:rPr>
          <w:color w:val="auto"/>
        </w:rPr>
      </w:pPr>
      <w:r w:rsidRPr="00CE2779">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3299B893" w:rsidR="00FB4505" w:rsidRPr="00CE2779" w:rsidRDefault="00FB4505" w:rsidP="008D0350">
      <w:pPr>
        <w:pStyle w:val="Parasts1"/>
        <w:spacing w:after="0" w:line="360" w:lineRule="auto"/>
        <w:ind w:firstLine="567"/>
        <w:jc w:val="both"/>
        <w:rPr>
          <w:color w:val="auto"/>
        </w:rPr>
      </w:pPr>
      <w:r w:rsidRPr="00CE2779">
        <w:rPr>
          <w:color w:val="auto"/>
        </w:rPr>
        <w:t>Pirkuma maksa 202</w:t>
      </w:r>
      <w:r w:rsidR="007D4670" w:rsidRPr="00CE2779">
        <w:rPr>
          <w:color w:val="auto"/>
        </w:rPr>
        <w:t>6</w:t>
      </w:r>
      <w:r w:rsidRPr="00CE2779">
        <w:rPr>
          <w:color w:val="auto"/>
        </w:rPr>
        <w:t>.gada</w:t>
      </w:r>
      <w:r w:rsidR="00A02EE4" w:rsidRPr="00CE2779">
        <w:rPr>
          <w:color w:val="auto"/>
        </w:rPr>
        <w:t xml:space="preserve"> </w:t>
      </w:r>
      <w:r w:rsidR="00AF4117" w:rsidRPr="00CE2779">
        <w:rPr>
          <w:color w:val="auto"/>
        </w:rPr>
        <w:t>8.oktobrī</w:t>
      </w:r>
      <w:r w:rsidR="00A965B1" w:rsidRPr="00CE2779">
        <w:rPr>
          <w:color w:val="auto"/>
        </w:rPr>
        <w:t xml:space="preserve"> </w:t>
      </w:r>
      <w:r w:rsidRPr="00CE2779">
        <w:rPr>
          <w:color w:val="auto"/>
          <w:shd w:val="clear" w:color="auto" w:fill="FFFFFF"/>
        </w:rPr>
        <w:t>i</w:t>
      </w:r>
      <w:r w:rsidRPr="00CE2779">
        <w:rPr>
          <w:color w:val="auto"/>
        </w:rPr>
        <w:t>r samaksāta pilnā apmērā.</w:t>
      </w:r>
    </w:p>
    <w:p w14:paraId="3F6B4119" w14:textId="77777777" w:rsidR="00FB4505" w:rsidRPr="00CE2779" w:rsidRDefault="00FB4505" w:rsidP="00FB4505">
      <w:pPr>
        <w:pStyle w:val="Parasts1"/>
        <w:spacing w:after="0" w:line="360" w:lineRule="auto"/>
        <w:ind w:firstLine="567"/>
        <w:jc w:val="both"/>
        <w:rPr>
          <w:color w:val="auto"/>
        </w:rPr>
      </w:pPr>
      <w:r w:rsidRPr="00CE2779">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CE2779">
        <w:rPr>
          <w:color w:val="auto"/>
        </w:rPr>
        <w:lastRenderedPageBreak/>
        <w:t>vārdā paraksta attiecīgās atvasinātās publiskās personas lēmējinstitūcijas vadītājs vai viņa pilnvarota persona.</w:t>
      </w:r>
    </w:p>
    <w:p w14:paraId="5EB0B7B8" w14:textId="758B9B90" w:rsidR="0005066A" w:rsidRPr="00CE2779" w:rsidRDefault="00FB4505" w:rsidP="0005066A">
      <w:pPr>
        <w:spacing w:line="360" w:lineRule="auto"/>
        <w:ind w:firstLine="567"/>
        <w:jc w:val="both"/>
        <w:rPr>
          <w:rFonts w:ascii="Times New Roman" w:eastAsia="Calibri" w:hAnsi="Times New Roman" w:cs="Times New Roman"/>
          <w:sz w:val="24"/>
          <w:szCs w:val="24"/>
        </w:rPr>
      </w:pPr>
      <w:r w:rsidRPr="00CE2779">
        <w:rPr>
          <w:rFonts w:ascii="Times New Roman" w:hAnsi="Times New Roman" w:cs="Times New Roman"/>
          <w:sz w:val="24"/>
          <w:szCs w:val="24"/>
        </w:rPr>
        <w:t xml:space="preserve">Pamatojoties uz </w:t>
      </w:r>
      <w:r w:rsidR="00B4347F" w:rsidRPr="00CE2779">
        <w:rPr>
          <w:rFonts w:ascii="Times New Roman" w:hAnsi="Times New Roman" w:cs="Times New Roman"/>
          <w:sz w:val="24"/>
          <w:szCs w:val="24"/>
        </w:rPr>
        <w:t>Pašvaldību likuma 10.panta pirmās daļas 16.</w:t>
      </w:r>
      <w:r w:rsidR="00A43F3C" w:rsidRPr="00CE2779">
        <w:rPr>
          <w:rFonts w:ascii="Times New Roman" w:hAnsi="Times New Roman" w:cs="Times New Roman"/>
          <w:sz w:val="24"/>
          <w:szCs w:val="24"/>
        </w:rPr>
        <w:t xml:space="preserve"> un </w:t>
      </w:r>
      <w:r w:rsidR="00B4347F" w:rsidRPr="00CE2779">
        <w:rPr>
          <w:rFonts w:ascii="Times New Roman" w:hAnsi="Times New Roman" w:cs="Times New Roman"/>
          <w:sz w:val="24"/>
          <w:szCs w:val="24"/>
        </w:rPr>
        <w:t>21.punktu</w:t>
      </w:r>
      <w:r w:rsidRPr="00CE2779">
        <w:rPr>
          <w:rFonts w:ascii="Times New Roman" w:hAnsi="Times New Roman" w:cs="Times New Roman"/>
          <w:sz w:val="24"/>
          <w:szCs w:val="24"/>
        </w:rPr>
        <w:t>, Publiskas personas mantas atsavināšanas likuma 30.panta pirmo daļu, 34.panta otro daļu, 36.panta pirmo daļu</w:t>
      </w:r>
      <w:r w:rsidR="00C41748" w:rsidRPr="00CE2779">
        <w:rPr>
          <w:rFonts w:ascii="Times New Roman" w:hAnsi="Times New Roman" w:cs="Times New Roman"/>
          <w:sz w:val="24"/>
          <w:szCs w:val="24"/>
        </w:rPr>
        <w:t>,</w:t>
      </w:r>
      <w:r w:rsidRPr="00CE2779">
        <w:rPr>
          <w:rFonts w:ascii="Times New Roman" w:hAnsi="Times New Roman" w:cs="Times New Roman"/>
          <w:sz w:val="24"/>
          <w:szCs w:val="24"/>
        </w:rPr>
        <w:t xml:space="preserve"> </w:t>
      </w:r>
      <w:r w:rsidR="00C41748" w:rsidRPr="00CE2779">
        <w:rPr>
          <w:rFonts w:ascii="Times New Roman" w:hAnsi="Times New Roman" w:cs="Times New Roman"/>
          <w:sz w:val="24"/>
          <w:szCs w:val="24"/>
        </w:rPr>
        <w:t xml:space="preserve">saskaņā ar Gulbenes novada </w:t>
      </w:r>
      <w:r w:rsidR="00220C87" w:rsidRPr="00CE2779">
        <w:rPr>
          <w:rFonts w:ascii="Times New Roman" w:hAnsi="Times New Roman" w:cs="Times New Roman"/>
          <w:sz w:val="24"/>
          <w:szCs w:val="24"/>
        </w:rPr>
        <w:t>pašvaldības ī</w:t>
      </w:r>
      <w:r w:rsidR="00C41748" w:rsidRPr="00CE2779">
        <w:rPr>
          <w:rFonts w:ascii="Times New Roman" w:hAnsi="Times New Roman" w:cs="Times New Roman"/>
          <w:sz w:val="24"/>
          <w:szCs w:val="24"/>
        </w:rPr>
        <w:t>pašuma novērtēšanas un izsoļu komisijas 20</w:t>
      </w:r>
      <w:r w:rsidR="00220C87" w:rsidRPr="00CE2779">
        <w:rPr>
          <w:rFonts w:ascii="Times New Roman" w:hAnsi="Times New Roman" w:cs="Times New Roman"/>
          <w:sz w:val="24"/>
          <w:szCs w:val="24"/>
        </w:rPr>
        <w:t>2</w:t>
      </w:r>
      <w:r w:rsidR="007D4670" w:rsidRPr="00CE2779">
        <w:rPr>
          <w:rFonts w:ascii="Times New Roman" w:hAnsi="Times New Roman" w:cs="Times New Roman"/>
          <w:sz w:val="24"/>
          <w:szCs w:val="24"/>
        </w:rPr>
        <w:t>6</w:t>
      </w:r>
      <w:r w:rsidR="00C41748" w:rsidRPr="00CE2779">
        <w:rPr>
          <w:rFonts w:ascii="Times New Roman" w:hAnsi="Times New Roman" w:cs="Times New Roman"/>
          <w:sz w:val="24"/>
          <w:szCs w:val="24"/>
        </w:rPr>
        <w:t xml:space="preserve">.gada </w:t>
      </w:r>
      <w:r w:rsidR="00AF4117" w:rsidRPr="00CE2779">
        <w:rPr>
          <w:rFonts w:ascii="Times New Roman" w:hAnsi="Times New Roman" w:cs="Times New Roman"/>
          <w:sz w:val="24"/>
          <w:szCs w:val="24"/>
        </w:rPr>
        <w:t>8.oktobra</w:t>
      </w:r>
      <w:r w:rsidR="00DF1BB8" w:rsidRPr="00CE2779">
        <w:rPr>
          <w:rFonts w:ascii="Times New Roman" w:hAnsi="Times New Roman" w:cs="Times New Roman"/>
          <w:sz w:val="24"/>
          <w:szCs w:val="24"/>
        </w:rPr>
        <w:t xml:space="preserve"> </w:t>
      </w:r>
      <w:r w:rsidR="00CA02BC" w:rsidRPr="00CE2779">
        <w:rPr>
          <w:rFonts w:ascii="Times New Roman" w:hAnsi="Times New Roman" w:cs="Times New Roman"/>
          <w:sz w:val="24"/>
          <w:szCs w:val="24"/>
        </w:rPr>
        <w:t xml:space="preserve">Gulbenes novada pašvaldības </w:t>
      </w:r>
      <w:r w:rsidR="00AF4117" w:rsidRPr="00CE2779">
        <w:rPr>
          <w:rFonts w:ascii="Times New Roman" w:hAnsi="Times New Roman" w:cs="Times New Roman"/>
          <w:sz w:val="24"/>
          <w:szCs w:val="24"/>
        </w:rPr>
        <w:t>nekustamā īpašuma “</w:t>
      </w:r>
      <w:proofErr w:type="spellStart"/>
      <w:r w:rsidR="00AF4117" w:rsidRPr="00CE2779">
        <w:rPr>
          <w:rFonts w:ascii="Times New Roman" w:hAnsi="Times New Roman" w:cs="Times New Roman"/>
          <w:sz w:val="24"/>
          <w:szCs w:val="24"/>
        </w:rPr>
        <w:t>Pabērži</w:t>
      </w:r>
      <w:proofErr w:type="spellEnd"/>
      <w:r w:rsidR="00AF4117" w:rsidRPr="00CE2779">
        <w:rPr>
          <w:rFonts w:ascii="Times New Roman" w:hAnsi="Times New Roman" w:cs="Times New Roman"/>
          <w:sz w:val="24"/>
          <w:szCs w:val="24"/>
        </w:rPr>
        <w:t xml:space="preserve">” -  4, Staros, </w:t>
      </w:r>
      <w:proofErr w:type="spellStart"/>
      <w:r w:rsidR="00AF4117" w:rsidRPr="00CE2779">
        <w:rPr>
          <w:rFonts w:ascii="Times New Roman" w:hAnsi="Times New Roman" w:cs="Times New Roman"/>
          <w:sz w:val="24"/>
          <w:szCs w:val="24"/>
        </w:rPr>
        <w:t>Daukstu</w:t>
      </w:r>
      <w:proofErr w:type="spellEnd"/>
      <w:r w:rsidR="00AF4117" w:rsidRPr="00CE2779">
        <w:rPr>
          <w:rFonts w:ascii="Times New Roman" w:hAnsi="Times New Roman" w:cs="Times New Roman"/>
          <w:sz w:val="24"/>
          <w:szCs w:val="24"/>
        </w:rPr>
        <w:t xml:space="preserve"> pagastā, Gulbenes novadā</w:t>
      </w:r>
      <w:r w:rsidR="00466997" w:rsidRPr="00CE2779">
        <w:rPr>
          <w:rFonts w:ascii="Times New Roman" w:hAnsi="Times New Roman" w:cs="Times New Roman"/>
          <w:sz w:val="24"/>
          <w:szCs w:val="24"/>
        </w:rPr>
        <w:t xml:space="preserve">, </w:t>
      </w:r>
      <w:r w:rsidR="00996AAD" w:rsidRPr="00CE2779">
        <w:rPr>
          <w:rFonts w:ascii="Times New Roman" w:hAnsi="Times New Roman" w:cs="Times New Roman"/>
          <w:sz w:val="24"/>
          <w:szCs w:val="24"/>
        </w:rPr>
        <w:t>izsoles</w:t>
      </w:r>
      <w:r w:rsidR="00220C87" w:rsidRPr="00CE2779">
        <w:rPr>
          <w:rFonts w:ascii="Times New Roman" w:hAnsi="Times New Roman" w:cs="Times New Roman"/>
          <w:sz w:val="24"/>
          <w:szCs w:val="24"/>
        </w:rPr>
        <w:t xml:space="preserve"> </w:t>
      </w:r>
      <w:r w:rsidR="006F77BB" w:rsidRPr="00CE2779">
        <w:rPr>
          <w:rFonts w:ascii="Times New Roman" w:hAnsi="Times New Roman" w:cs="Times New Roman"/>
          <w:sz w:val="24"/>
          <w:szCs w:val="24"/>
        </w:rPr>
        <w:t xml:space="preserve">gaitas </w:t>
      </w:r>
      <w:r w:rsidRPr="00CE2779">
        <w:rPr>
          <w:rFonts w:ascii="Times New Roman" w:hAnsi="Times New Roman" w:cs="Times New Roman"/>
          <w:sz w:val="24"/>
          <w:szCs w:val="24"/>
        </w:rPr>
        <w:t>protokolu</w:t>
      </w:r>
      <w:r w:rsidR="00832E8E" w:rsidRPr="00CE2779">
        <w:rPr>
          <w:rFonts w:ascii="Times New Roman" w:hAnsi="Times New Roman" w:cs="Times New Roman"/>
          <w:sz w:val="24"/>
          <w:szCs w:val="24"/>
        </w:rPr>
        <w:t xml:space="preserve"> Nr.</w:t>
      </w:r>
      <w:r w:rsidR="00016737" w:rsidRPr="00CE2779">
        <w:rPr>
          <w:rFonts w:ascii="Times New Roman" w:hAnsi="Times New Roman" w:cs="Times New Roman"/>
          <w:sz w:val="24"/>
          <w:szCs w:val="24"/>
        </w:rPr>
        <w:t xml:space="preserve"> </w:t>
      </w:r>
      <w:r w:rsidR="00BA7BC1" w:rsidRPr="00CE2779">
        <w:rPr>
          <w:rFonts w:ascii="Times New Roman" w:hAnsi="Times New Roman" w:cs="Times New Roman"/>
          <w:sz w:val="24"/>
          <w:szCs w:val="24"/>
        </w:rPr>
        <w:t>GND/2.7.4/26/46</w:t>
      </w:r>
      <w:r w:rsidR="00FE6379" w:rsidRPr="00CE2779">
        <w:rPr>
          <w:rFonts w:ascii="Times New Roman" w:hAnsi="Times New Roman" w:cs="Times New Roman"/>
          <w:sz w:val="24"/>
          <w:szCs w:val="24"/>
        </w:rPr>
        <w:t>,</w:t>
      </w:r>
      <w:r w:rsidR="00560CC9" w:rsidRPr="00CE2779">
        <w:rPr>
          <w:rFonts w:ascii="Times New Roman" w:hAnsi="Times New Roman" w:cs="Times New Roman"/>
          <w:sz w:val="24"/>
          <w:szCs w:val="24"/>
        </w:rPr>
        <w:t xml:space="preserve"> </w:t>
      </w:r>
      <w:r w:rsidR="00283958" w:rsidRPr="00CE2779">
        <w:rPr>
          <w:rFonts w:ascii="Times New Roman" w:hAnsi="Times New Roman" w:cs="Times New Roman"/>
          <w:sz w:val="24"/>
          <w:szCs w:val="24"/>
        </w:rPr>
        <w:t xml:space="preserve">atklāti balsojot: </w:t>
      </w:r>
      <w:r w:rsidR="00DF1BB8" w:rsidRPr="00CE2779">
        <w:rPr>
          <w:rFonts w:ascii="Times New Roman" w:hAnsi="Times New Roman" w:cs="Times New Roman"/>
          <w:sz w:val="24"/>
          <w:szCs w:val="24"/>
        </w:rPr>
        <w:t xml:space="preserve">un ņemot vērā Attīstības un tautsaimniecības komitejas un Finanšu komitejas apvienotās sēdes ieteikumu, atklāti balsojot: </w:t>
      </w:r>
      <w:r w:rsidR="00E85C73"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DF1BB8" w:rsidRPr="00CE2779">
        <w:rPr>
          <w:rFonts w:ascii="Times New Roman" w:hAnsi="Times New Roman" w:cs="Times New Roman"/>
          <w:sz w:val="24"/>
          <w:szCs w:val="24"/>
        </w:rPr>
        <w:t>, Gulbenes novada pašvaldības dome NOLEMJ</w:t>
      </w:r>
      <w:r w:rsidR="0005066A" w:rsidRPr="00CE2779">
        <w:rPr>
          <w:rFonts w:ascii="Times New Roman" w:eastAsia="Calibri" w:hAnsi="Times New Roman" w:cs="Times New Roman"/>
          <w:sz w:val="24"/>
          <w:szCs w:val="24"/>
        </w:rPr>
        <w:t>:</w:t>
      </w:r>
    </w:p>
    <w:p w14:paraId="60874A11" w14:textId="27FA0C8C" w:rsidR="00FB4505" w:rsidRPr="00CE2779" w:rsidRDefault="00FB4505" w:rsidP="00FB4505">
      <w:pPr>
        <w:pStyle w:val="Parasts1"/>
        <w:spacing w:after="0" w:line="360" w:lineRule="auto"/>
        <w:ind w:firstLine="567"/>
        <w:jc w:val="both"/>
        <w:rPr>
          <w:color w:val="auto"/>
        </w:rPr>
      </w:pPr>
      <w:r w:rsidRPr="00CE2779">
        <w:rPr>
          <w:rFonts w:cs="Times New Roman"/>
          <w:color w:val="auto"/>
        </w:rPr>
        <w:t>1. APSTIPRINĀT Gulbenes novada pašvaldībai piederošā</w:t>
      </w:r>
      <w:r w:rsidR="008F4E6F" w:rsidRPr="00CE2779">
        <w:rPr>
          <w:rFonts w:cs="Times New Roman"/>
          <w:color w:val="auto"/>
        </w:rPr>
        <w:t xml:space="preserve"> </w:t>
      </w:r>
      <w:bookmarkStart w:id="0" w:name="_Hlk242427925"/>
      <w:r w:rsidR="00BA7BC1" w:rsidRPr="00CE2779">
        <w:rPr>
          <w:color w:val="auto"/>
        </w:rPr>
        <w:t>dzīvokļa īpašuma “</w:t>
      </w:r>
      <w:proofErr w:type="spellStart"/>
      <w:r w:rsidR="00BA7BC1" w:rsidRPr="00CE2779">
        <w:rPr>
          <w:color w:val="auto"/>
        </w:rPr>
        <w:t>Pabērži</w:t>
      </w:r>
      <w:proofErr w:type="spellEnd"/>
      <w:r w:rsidR="00BA7BC1" w:rsidRPr="00CE2779">
        <w:rPr>
          <w:color w:val="auto"/>
        </w:rPr>
        <w:t xml:space="preserve">” -  4, Staros, </w:t>
      </w:r>
      <w:proofErr w:type="spellStart"/>
      <w:r w:rsidR="00BA7BC1" w:rsidRPr="00CE2779">
        <w:rPr>
          <w:color w:val="auto"/>
        </w:rPr>
        <w:t>Daukstu</w:t>
      </w:r>
      <w:proofErr w:type="spellEnd"/>
      <w:r w:rsidR="00BA7BC1" w:rsidRPr="00CE2779">
        <w:rPr>
          <w:color w:val="auto"/>
        </w:rPr>
        <w:t xml:space="preserve"> pagastā, Gulbenes novadā</w:t>
      </w:r>
      <w:bookmarkEnd w:id="0"/>
      <w:r w:rsidR="00BA7BC1" w:rsidRPr="00CE2779">
        <w:rPr>
          <w:color w:val="auto"/>
        </w:rPr>
        <w:t xml:space="preserve">, kadastra numurs 5048 900 0132, kas sastāv no vienistabas dzīvokļa ar platību 28,5 </w:t>
      </w:r>
      <w:proofErr w:type="spellStart"/>
      <w:r w:rsidR="00BA7BC1" w:rsidRPr="00CE2779">
        <w:rPr>
          <w:color w:val="auto"/>
        </w:rPr>
        <w:t>kv.m</w:t>
      </w:r>
      <w:proofErr w:type="spellEnd"/>
      <w:r w:rsidR="00BA7BC1" w:rsidRPr="00CE2779">
        <w:rPr>
          <w:color w:val="auto"/>
        </w:rPr>
        <w:t>. (telpu grupas kadastra apzīmējums 50480040307001004), un pie tā piederošajām kopīpašuma 343/1476 domājamajām daļām no daudzdzīvokļu ēkas (būves kadastra apzīmējums 50480040307001), un 343/1476 domājamajām daļām no zemes ar kadastra apzīmējumu 50480040307</w:t>
      </w:r>
      <w:r w:rsidRPr="00CE2779">
        <w:rPr>
          <w:color w:val="auto"/>
        </w:rPr>
        <w:t xml:space="preserve">, </w:t>
      </w:r>
      <w:r w:rsidR="00C02D46" w:rsidRPr="00CE2779">
        <w:rPr>
          <w:color w:val="auto"/>
        </w:rPr>
        <w:t xml:space="preserve">2026.gada </w:t>
      </w:r>
      <w:r w:rsidR="00BA7BC1" w:rsidRPr="00CE2779">
        <w:rPr>
          <w:color w:val="auto"/>
        </w:rPr>
        <w:t>8.oktobrī</w:t>
      </w:r>
      <w:r w:rsidR="00C02D46" w:rsidRPr="00CE2779">
        <w:rPr>
          <w:color w:val="auto"/>
        </w:rPr>
        <w:t xml:space="preserve"> </w:t>
      </w:r>
      <w:r w:rsidRPr="00CE2779">
        <w:rPr>
          <w:color w:val="auto"/>
        </w:rPr>
        <w:t>notikušās izsoles rezultātus.</w:t>
      </w:r>
    </w:p>
    <w:p w14:paraId="413163D0" w14:textId="524A6912" w:rsidR="00FB4505" w:rsidRPr="00CE2779" w:rsidRDefault="00FB4505" w:rsidP="00FB4505">
      <w:pPr>
        <w:pStyle w:val="Parasts1"/>
        <w:spacing w:after="0" w:line="360" w:lineRule="auto"/>
        <w:ind w:firstLine="567"/>
        <w:jc w:val="both"/>
        <w:rPr>
          <w:color w:val="auto"/>
        </w:rPr>
      </w:pPr>
      <w:r w:rsidRPr="00CE2779">
        <w:rPr>
          <w:color w:val="auto"/>
        </w:rPr>
        <w:t xml:space="preserve">2. Trīsdesmit dienu laikā pēc izsoles rezultātu apstiprināšanas slēgt </w:t>
      </w:r>
      <w:r w:rsidR="00DC4DBA" w:rsidRPr="00CE2779">
        <w:rPr>
          <w:color w:val="auto"/>
        </w:rPr>
        <w:t>nekustamā</w:t>
      </w:r>
      <w:r w:rsidRPr="00CE2779">
        <w:rPr>
          <w:color w:val="auto"/>
        </w:rPr>
        <w:t xml:space="preserve"> īpašuma pirkuma līgumu ar </w:t>
      </w:r>
      <w:r w:rsidR="00955630" w:rsidRPr="00955630">
        <w:rPr>
          <w:b/>
          <w:bCs/>
          <w:color w:val="auto"/>
        </w:rPr>
        <w:t>[...]</w:t>
      </w:r>
      <w:r w:rsidR="00882860" w:rsidRPr="00CE2779">
        <w:rPr>
          <w:color w:val="auto"/>
        </w:rPr>
        <w:t xml:space="preserve">, par nosolīto cenu </w:t>
      </w:r>
      <w:bookmarkStart w:id="1" w:name="_Hlk242427873"/>
      <w:r w:rsidR="00BA7BC1" w:rsidRPr="00CE2779">
        <w:rPr>
          <w:color w:val="auto"/>
        </w:rPr>
        <w:t>675 EUR (seši simti septiņdesmit pieci</w:t>
      </w:r>
      <w:bookmarkEnd w:id="1"/>
      <w:r w:rsidR="00BA7BC1" w:rsidRPr="00CE2779">
        <w:rPr>
          <w:color w:val="auto"/>
        </w:rPr>
        <w:t xml:space="preserve"> </w:t>
      </w:r>
      <w:proofErr w:type="spellStart"/>
      <w:r w:rsidR="008D0350" w:rsidRPr="00CE2779">
        <w:rPr>
          <w:i/>
          <w:iCs/>
          <w:color w:val="auto"/>
        </w:rPr>
        <w:t>euro</w:t>
      </w:r>
      <w:proofErr w:type="spellEnd"/>
      <w:r w:rsidR="00D03C76" w:rsidRPr="00CE2779">
        <w:rPr>
          <w:color w:val="auto"/>
        </w:rPr>
        <w:t>)</w:t>
      </w:r>
      <w:r w:rsidRPr="00CE2779">
        <w:rPr>
          <w:color w:val="auto"/>
        </w:rPr>
        <w:t>.</w:t>
      </w:r>
    </w:p>
    <w:p w14:paraId="2702D46C" w14:textId="329C0249" w:rsidR="008D0350" w:rsidRPr="00CE2779" w:rsidRDefault="00FB4505" w:rsidP="008D0350">
      <w:pPr>
        <w:pStyle w:val="Parasts1"/>
        <w:spacing w:after="0" w:line="360" w:lineRule="auto"/>
        <w:ind w:firstLine="567"/>
        <w:jc w:val="both"/>
        <w:rPr>
          <w:color w:val="auto"/>
        </w:rPr>
      </w:pPr>
      <w:r w:rsidRPr="00CE2779">
        <w:rPr>
          <w:color w:val="auto"/>
        </w:rPr>
        <w:t xml:space="preserve">3. Lēmuma izpildi organizēt Gulbenes novada </w:t>
      </w:r>
      <w:r w:rsidR="003033C1" w:rsidRPr="00CE2779">
        <w:rPr>
          <w:color w:val="auto"/>
        </w:rPr>
        <w:t>pašvaldības ī</w:t>
      </w:r>
      <w:r w:rsidRPr="00CE2779">
        <w:rPr>
          <w:color w:val="auto"/>
        </w:rPr>
        <w:t>pašuma novērtēšanas un izsoļu komisijai.</w:t>
      </w:r>
    </w:p>
    <w:p w14:paraId="78623C5C" w14:textId="77777777" w:rsidR="00780737" w:rsidRPr="00CE2779" w:rsidRDefault="00780737" w:rsidP="008D0350">
      <w:pPr>
        <w:pStyle w:val="Parasts1"/>
        <w:spacing w:after="0" w:line="360" w:lineRule="auto"/>
        <w:ind w:firstLine="567"/>
        <w:jc w:val="both"/>
        <w:rPr>
          <w:color w:val="auto"/>
          <w:sz w:val="18"/>
          <w:szCs w:val="18"/>
        </w:rPr>
      </w:pPr>
    </w:p>
    <w:p w14:paraId="2C47C682" w14:textId="112F4135" w:rsidR="00D413E5" w:rsidRPr="00CE2779" w:rsidRDefault="00D904D5" w:rsidP="00DC4598">
      <w:pPr>
        <w:pStyle w:val="Parasts1"/>
        <w:spacing w:after="0" w:line="360" w:lineRule="auto"/>
        <w:ind w:firstLine="567"/>
        <w:jc w:val="both"/>
        <w:rPr>
          <w:color w:val="auto"/>
        </w:rPr>
      </w:pPr>
      <w:r w:rsidRPr="00CE2779">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CE2779">
        <w:rPr>
          <w:color w:val="auto"/>
        </w:rPr>
        <w:t>rakstveidā</w:t>
      </w:r>
      <w:proofErr w:type="spellEnd"/>
      <w:r w:rsidRPr="00CE2779">
        <w:rPr>
          <w:color w:val="auto"/>
        </w:rPr>
        <w:t>, mutvārdos vai citādi – , neietekmē tā stāšanos spēkā</w:t>
      </w:r>
      <w:r w:rsidR="007550B1" w:rsidRPr="00CE2779">
        <w:rPr>
          <w:color w:val="auto"/>
        </w:rPr>
        <w:t>.</w:t>
      </w:r>
    </w:p>
    <w:p w14:paraId="0D5289AF" w14:textId="1F2D69FD" w:rsidR="00D656A6" w:rsidRDefault="00D656A6" w:rsidP="0046699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p w14:paraId="01924038" w14:textId="335759D9" w:rsidR="00F304B7" w:rsidRPr="00F304B7" w:rsidRDefault="00F304B7" w:rsidP="00F304B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r w:rsidRPr="00F304B7">
        <w:rPr>
          <w:rFonts w:ascii="Times New Roman" w:hAnsi="Times New Roman" w:cs="Times New Roman"/>
          <w:sz w:val="24"/>
          <w:szCs w:val="24"/>
        </w:rPr>
        <w:t>Gulbenes novada pašvaldības domes priekšsēdētāja vietnieks</w:t>
      </w:r>
      <w:r w:rsidRPr="00F304B7">
        <w:rPr>
          <w:rFonts w:ascii="Times New Roman" w:hAnsi="Times New Roman" w:cs="Times New Roman"/>
          <w:sz w:val="24"/>
          <w:szCs w:val="24"/>
        </w:rPr>
        <w:tab/>
      </w:r>
      <w:proofErr w:type="spellStart"/>
      <w:r w:rsidRPr="00F304B7">
        <w:rPr>
          <w:rFonts w:ascii="Times New Roman" w:hAnsi="Times New Roman" w:cs="Times New Roman"/>
          <w:sz w:val="24"/>
          <w:szCs w:val="24"/>
        </w:rPr>
        <w:t>G.Babris</w:t>
      </w:r>
      <w:proofErr w:type="spellEnd"/>
    </w:p>
    <w:p w14:paraId="0CD71AD7" w14:textId="77777777" w:rsidR="00F304B7" w:rsidRPr="00CE2779" w:rsidRDefault="00F304B7" w:rsidP="0046699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F304B7" w:rsidRPr="00CE2779"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2DBC"/>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828"/>
    <w:rsid w:val="000C25B9"/>
    <w:rsid w:val="000C6B27"/>
    <w:rsid w:val="000D17F5"/>
    <w:rsid w:val="000D4544"/>
    <w:rsid w:val="000D6BC5"/>
    <w:rsid w:val="000D73C5"/>
    <w:rsid w:val="000E1FBE"/>
    <w:rsid w:val="000F060D"/>
    <w:rsid w:val="000F1176"/>
    <w:rsid w:val="000F4AB3"/>
    <w:rsid w:val="00105AAD"/>
    <w:rsid w:val="00105BC4"/>
    <w:rsid w:val="00106BE1"/>
    <w:rsid w:val="00111B9E"/>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46E12"/>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7F9C"/>
    <w:rsid w:val="003A67CD"/>
    <w:rsid w:val="003A759D"/>
    <w:rsid w:val="003B4B72"/>
    <w:rsid w:val="003C68AB"/>
    <w:rsid w:val="003D0D41"/>
    <w:rsid w:val="003D317E"/>
    <w:rsid w:val="003E03A5"/>
    <w:rsid w:val="003F4426"/>
    <w:rsid w:val="00416061"/>
    <w:rsid w:val="0042032D"/>
    <w:rsid w:val="00431B63"/>
    <w:rsid w:val="00435229"/>
    <w:rsid w:val="00446857"/>
    <w:rsid w:val="004529EB"/>
    <w:rsid w:val="004577DB"/>
    <w:rsid w:val="00460A17"/>
    <w:rsid w:val="00464D45"/>
    <w:rsid w:val="00465D23"/>
    <w:rsid w:val="0046633C"/>
    <w:rsid w:val="00466997"/>
    <w:rsid w:val="00467395"/>
    <w:rsid w:val="00470FBB"/>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E13A9"/>
    <w:rsid w:val="004F0087"/>
    <w:rsid w:val="004F25FA"/>
    <w:rsid w:val="004F2FD5"/>
    <w:rsid w:val="004F549C"/>
    <w:rsid w:val="00512ACA"/>
    <w:rsid w:val="00513544"/>
    <w:rsid w:val="00541411"/>
    <w:rsid w:val="00550977"/>
    <w:rsid w:val="00550A85"/>
    <w:rsid w:val="005538AC"/>
    <w:rsid w:val="00560CC9"/>
    <w:rsid w:val="00563BFC"/>
    <w:rsid w:val="005650ED"/>
    <w:rsid w:val="0057727E"/>
    <w:rsid w:val="00592F94"/>
    <w:rsid w:val="00597A35"/>
    <w:rsid w:val="005A19D7"/>
    <w:rsid w:val="005A5926"/>
    <w:rsid w:val="005B0E49"/>
    <w:rsid w:val="005B2EEC"/>
    <w:rsid w:val="005B47A2"/>
    <w:rsid w:val="005B5420"/>
    <w:rsid w:val="005C55AD"/>
    <w:rsid w:val="005C674E"/>
    <w:rsid w:val="005D02ED"/>
    <w:rsid w:val="005D241B"/>
    <w:rsid w:val="005D5F6C"/>
    <w:rsid w:val="005D6F7A"/>
    <w:rsid w:val="005E340F"/>
    <w:rsid w:val="005E3908"/>
    <w:rsid w:val="005E5E12"/>
    <w:rsid w:val="005F37A7"/>
    <w:rsid w:val="00614C31"/>
    <w:rsid w:val="00615743"/>
    <w:rsid w:val="00617664"/>
    <w:rsid w:val="00617E89"/>
    <w:rsid w:val="00617E9B"/>
    <w:rsid w:val="00633F1D"/>
    <w:rsid w:val="00635B77"/>
    <w:rsid w:val="00637F91"/>
    <w:rsid w:val="0064325E"/>
    <w:rsid w:val="00661D87"/>
    <w:rsid w:val="00667085"/>
    <w:rsid w:val="00671554"/>
    <w:rsid w:val="00691878"/>
    <w:rsid w:val="00693CD6"/>
    <w:rsid w:val="006A5BD6"/>
    <w:rsid w:val="006A76DE"/>
    <w:rsid w:val="006B79C9"/>
    <w:rsid w:val="006C1843"/>
    <w:rsid w:val="006C2F7E"/>
    <w:rsid w:val="006C32E0"/>
    <w:rsid w:val="006C621C"/>
    <w:rsid w:val="006C64F7"/>
    <w:rsid w:val="006C6652"/>
    <w:rsid w:val="006D087A"/>
    <w:rsid w:val="006D0CD0"/>
    <w:rsid w:val="006D1F59"/>
    <w:rsid w:val="006E65A9"/>
    <w:rsid w:val="006F07BA"/>
    <w:rsid w:val="006F77BB"/>
    <w:rsid w:val="007008F6"/>
    <w:rsid w:val="00704E82"/>
    <w:rsid w:val="00721FF2"/>
    <w:rsid w:val="00723191"/>
    <w:rsid w:val="0073001E"/>
    <w:rsid w:val="00731E59"/>
    <w:rsid w:val="00743879"/>
    <w:rsid w:val="00745175"/>
    <w:rsid w:val="007466D4"/>
    <w:rsid w:val="0075129A"/>
    <w:rsid w:val="007526C0"/>
    <w:rsid w:val="00754079"/>
    <w:rsid w:val="007550B1"/>
    <w:rsid w:val="0076179F"/>
    <w:rsid w:val="00765A8A"/>
    <w:rsid w:val="00771096"/>
    <w:rsid w:val="00773CE8"/>
    <w:rsid w:val="00773EAF"/>
    <w:rsid w:val="007803EB"/>
    <w:rsid w:val="00780737"/>
    <w:rsid w:val="00781BEA"/>
    <w:rsid w:val="00782AF6"/>
    <w:rsid w:val="00784D4A"/>
    <w:rsid w:val="00794231"/>
    <w:rsid w:val="00796FCD"/>
    <w:rsid w:val="007A25F9"/>
    <w:rsid w:val="007A7472"/>
    <w:rsid w:val="007C559E"/>
    <w:rsid w:val="007D4670"/>
    <w:rsid w:val="007D73AE"/>
    <w:rsid w:val="007E2FCC"/>
    <w:rsid w:val="007E7D38"/>
    <w:rsid w:val="007F049F"/>
    <w:rsid w:val="007F0A1C"/>
    <w:rsid w:val="007F46EC"/>
    <w:rsid w:val="007F6AA9"/>
    <w:rsid w:val="00805DD9"/>
    <w:rsid w:val="0080650A"/>
    <w:rsid w:val="00810335"/>
    <w:rsid w:val="00810A4B"/>
    <w:rsid w:val="00822FD0"/>
    <w:rsid w:val="008240E8"/>
    <w:rsid w:val="008248EF"/>
    <w:rsid w:val="00824D4F"/>
    <w:rsid w:val="00830FAF"/>
    <w:rsid w:val="00832E8E"/>
    <w:rsid w:val="00834FA1"/>
    <w:rsid w:val="00846C45"/>
    <w:rsid w:val="0085218B"/>
    <w:rsid w:val="008539BE"/>
    <w:rsid w:val="008563B1"/>
    <w:rsid w:val="00857767"/>
    <w:rsid w:val="008616CE"/>
    <w:rsid w:val="00865019"/>
    <w:rsid w:val="00865140"/>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37EEF"/>
    <w:rsid w:val="009405EC"/>
    <w:rsid w:val="0094224B"/>
    <w:rsid w:val="0094665F"/>
    <w:rsid w:val="00950ABF"/>
    <w:rsid w:val="00955630"/>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30C51"/>
    <w:rsid w:val="00A408C6"/>
    <w:rsid w:val="00A43F3C"/>
    <w:rsid w:val="00A44E8A"/>
    <w:rsid w:val="00A46EBB"/>
    <w:rsid w:val="00A518FD"/>
    <w:rsid w:val="00A52153"/>
    <w:rsid w:val="00A53917"/>
    <w:rsid w:val="00A60841"/>
    <w:rsid w:val="00A609A7"/>
    <w:rsid w:val="00A6217A"/>
    <w:rsid w:val="00A65654"/>
    <w:rsid w:val="00A66626"/>
    <w:rsid w:val="00A705F4"/>
    <w:rsid w:val="00A744AD"/>
    <w:rsid w:val="00A87DC9"/>
    <w:rsid w:val="00A942E3"/>
    <w:rsid w:val="00A95DC5"/>
    <w:rsid w:val="00A965B1"/>
    <w:rsid w:val="00A9776F"/>
    <w:rsid w:val="00AA3C45"/>
    <w:rsid w:val="00AB00D8"/>
    <w:rsid w:val="00AB0863"/>
    <w:rsid w:val="00AB3E40"/>
    <w:rsid w:val="00AB4665"/>
    <w:rsid w:val="00AC18C4"/>
    <w:rsid w:val="00AC3A77"/>
    <w:rsid w:val="00AC4E9A"/>
    <w:rsid w:val="00AD5AB5"/>
    <w:rsid w:val="00AF05C4"/>
    <w:rsid w:val="00AF3A19"/>
    <w:rsid w:val="00AF4117"/>
    <w:rsid w:val="00B00BDE"/>
    <w:rsid w:val="00B023C9"/>
    <w:rsid w:val="00B028AD"/>
    <w:rsid w:val="00B03AEA"/>
    <w:rsid w:val="00B0622D"/>
    <w:rsid w:val="00B10DBF"/>
    <w:rsid w:val="00B10F66"/>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A7BC1"/>
    <w:rsid w:val="00BB77EE"/>
    <w:rsid w:val="00BC009C"/>
    <w:rsid w:val="00BC5A92"/>
    <w:rsid w:val="00BC60D6"/>
    <w:rsid w:val="00BC7254"/>
    <w:rsid w:val="00BD064B"/>
    <w:rsid w:val="00BD36E6"/>
    <w:rsid w:val="00BE15FB"/>
    <w:rsid w:val="00BE2829"/>
    <w:rsid w:val="00BF24FF"/>
    <w:rsid w:val="00BF6A9A"/>
    <w:rsid w:val="00C024D0"/>
    <w:rsid w:val="00C02D46"/>
    <w:rsid w:val="00C13C41"/>
    <w:rsid w:val="00C27565"/>
    <w:rsid w:val="00C2792B"/>
    <w:rsid w:val="00C322E1"/>
    <w:rsid w:val="00C335B4"/>
    <w:rsid w:val="00C41748"/>
    <w:rsid w:val="00C477F5"/>
    <w:rsid w:val="00C5468D"/>
    <w:rsid w:val="00C57ACE"/>
    <w:rsid w:val="00C612B4"/>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779"/>
    <w:rsid w:val="00CE2927"/>
    <w:rsid w:val="00CE6B57"/>
    <w:rsid w:val="00CF0770"/>
    <w:rsid w:val="00CF44ED"/>
    <w:rsid w:val="00D012F6"/>
    <w:rsid w:val="00D01C29"/>
    <w:rsid w:val="00D028B9"/>
    <w:rsid w:val="00D03C76"/>
    <w:rsid w:val="00D10204"/>
    <w:rsid w:val="00D131A0"/>
    <w:rsid w:val="00D16271"/>
    <w:rsid w:val="00D31B1D"/>
    <w:rsid w:val="00D32086"/>
    <w:rsid w:val="00D413E5"/>
    <w:rsid w:val="00D440B2"/>
    <w:rsid w:val="00D470EE"/>
    <w:rsid w:val="00D656A6"/>
    <w:rsid w:val="00D67BD5"/>
    <w:rsid w:val="00D70CF7"/>
    <w:rsid w:val="00D727AE"/>
    <w:rsid w:val="00D75CCF"/>
    <w:rsid w:val="00D779F9"/>
    <w:rsid w:val="00D82D82"/>
    <w:rsid w:val="00D8634D"/>
    <w:rsid w:val="00D878C0"/>
    <w:rsid w:val="00D904D5"/>
    <w:rsid w:val="00D96258"/>
    <w:rsid w:val="00D97D25"/>
    <w:rsid w:val="00DA091B"/>
    <w:rsid w:val="00DA2638"/>
    <w:rsid w:val="00DC0437"/>
    <w:rsid w:val="00DC1D4C"/>
    <w:rsid w:val="00DC4598"/>
    <w:rsid w:val="00DC4DBA"/>
    <w:rsid w:val="00DD0093"/>
    <w:rsid w:val="00DD0D6F"/>
    <w:rsid w:val="00DD5170"/>
    <w:rsid w:val="00DD5444"/>
    <w:rsid w:val="00DD72E5"/>
    <w:rsid w:val="00DF1BB8"/>
    <w:rsid w:val="00DF1F01"/>
    <w:rsid w:val="00E02316"/>
    <w:rsid w:val="00E025B1"/>
    <w:rsid w:val="00E02D2A"/>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85C73"/>
    <w:rsid w:val="00E951B1"/>
    <w:rsid w:val="00EA20FC"/>
    <w:rsid w:val="00EA6DA8"/>
    <w:rsid w:val="00EB0353"/>
    <w:rsid w:val="00EB6FAE"/>
    <w:rsid w:val="00EC3222"/>
    <w:rsid w:val="00ED2177"/>
    <w:rsid w:val="00ED3878"/>
    <w:rsid w:val="00ED60C9"/>
    <w:rsid w:val="00EE58A9"/>
    <w:rsid w:val="00EE6FEC"/>
    <w:rsid w:val="00EF2DF9"/>
    <w:rsid w:val="00F00CDD"/>
    <w:rsid w:val="00F0532A"/>
    <w:rsid w:val="00F05631"/>
    <w:rsid w:val="00F112D5"/>
    <w:rsid w:val="00F11E18"/>
    <w:rsid w:val="00F11F50"/>
    <w:rsid w:val="00F12FB3"/>
    <w:rsid w:val="00F1348E"/>
    <w:rsid w:val="00F21364"/>
    <w:rsid w:val="00F25251"/>
    <w:rsid w:val="00F26202"/>
    <w:rsid w:val="00F304B7"/>
    <w:rsid w:val="00F32774"/>
    <w:rsid w:val="00F32C70"/>
    <w:rsid w:val="00F3689B"/>
    <w:rsid w:val="00F37020"/>
    <w:rsid w:val="00F44BA1"/>
    <w:rsid w:val="00F45303"/>
    <w:rsid w:val="00F47C5A"/>
    <w:rsid w:val="00F5285A"/>
    <w:rsid w:val="00F629D8"/>
    <w:rsid w:val="00F63791"/>
    <w:rsid w:val="00F660CF"/>
    <w:rsid w:val="00F703CB"/>
    <w:rsid w:val="00F75594"/>
    <w:rsid w:val="00F767FE"/>
    <w:rsid w:val="00F80B9F"/>
    <w:rsid w:val="00F91333"/>
    <w:rsid w:val="00F9135D"/>
    <w:rsid w:val="00F95AB6"/>
    <w:rsid w:val="00FA2265"/>
    <w:rsid w:val="00FA3796"/>
    <w:rsid w:val="00FA3AA1"/>
    <w:rsid w:val="00FA60E9"/>
    <w:rsid w:val="00FB4505"/>
    <w:rsid w:val="00FC220D"/>
    <w:rsid w:val="00FC4BBE"/>
    <w:rsid w:val="00FC5B92"/>
    <w:rsid w:val="00FC6EEE"/>
    <w:rsid w:val="00FC7149"/>
    <w:rsid w:val="00FC7F25"/>
    <w:rsid w:val="00FD1A34"/>
    <w:rsid w:val="00FD76F9"/>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3310</Words>
  <Characters>1887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2026-11-02T07:24:00Z</cp:lastPrinted>
  <dcterms:created xsi:type="dcterms:W3CDTF">2026-11-04T07:20:00Z</dcterms:created>
  <dcterms:modified xsi:type="dcterms:W3CDTF">2026-11-04T07:50:00Z</dcterms:modified>
</cp:coreProperties>
</file>