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A33D2" w14:textId="170AC433" w:rsidR="007F4476" w:rsidRPr="00B34F3E" w:rsidRDefault="00B34F3E" w:rsidP="007F4476">
      <w:pPr>
        <w:jc w:val="right"/>
        <w:rPr>
          <w:sz w:val="20"/>
        </w:rPr>
      </w:pPr>
      <w:r w:rsidRPr="00B34F3E">
        <w:rPr>
          <w:sz w:val="20"/>
        </w:rPr>
        <w:t>2</w:t>
      </w:r>
      <w:r w:rsidR="007F4476" w:rsidRPr="00B34F3E">
        <w:rPr>
          <w:sz w:val="20"/>
        </w:rPr>
        <w:t>.pielikums</w:t>
      </w:r>
    </w:p>
    <w:p w14:paraId="63C149A1" w14:textId="2D7F41DF" w:rsidR="001E4BFE" w:rsidRDefault="00AB4054" w:rsidP="001E4BFE">
      <w:pPr>
        <w:widowControl w:val="0"/>
        <w:ind w:left="709"/>
        <w:jc w:val="right"/>
        <w:rPr>
          <w:bCs/>
          <w:color w:val="000000"/>
          <w:sz w:val="20"/>
        </w:rPr>
      </w:pPr>
      <w:r>
        <w:rPr>
          <w:color w:val="000000"/>
          <w:sz w:val="20"/>
        </w:rPr>
        <w:t>Tirgus izpēte</w:t>
      </w:r>
      <w:r w:rsidR="001E4BFE" w:rsidRPr="00361D16">
        <w:rPr>
          <w:color w:val="000000"/>
          <w:sz w:val="20"/>
        </w:rPr>
        <w:t xml:space="preserve"> “</w:t>
      </w:r>
      <w:r w:rsidR="001E4BFE" w:rsidRPr="00821999">
        <w:rPr>
          <w:bCs/>
          <w:color w:val="000000"/>
          <w:sz w:val="20"/>
        </w:rPr>
        <w:t xml:space="preserve">Gulbenes novada </w:t>
      </w:r>
      <w:r>
        <w:rPr>
          <w:bCs/>
          <w:color w:val="000000"/>
          <w:sz w:val="20"/>
        </w:rPr>
        <w:t>Līgo</w:t>
      </w:r>
      <w:r w:rsidR="001E4BFE">
        <w:rPr>
          <w:bCs/>
          <w:color w:val="000000"/>
          <w:sz w:val="20"/>
        </w:rPr>
        <w:t xml:space="preserve"> pagasta</w:t>
      </w:r>
      <w:r w:rsidR="001E4BFE" w:rsidRPr="00821999">
        <w:rPr>
          <w:bCs/>
          <w:color w:val="000000"/>
          <w:sz w:val="20"/>
        </w:rPr>
        <w:t xml:space="preserve"> </w:t>
      </w:r>
    </w:p>
    <w:p w14:paraId="09327F55" w14:textId="77777777" w:rsidR="001E4BFE" w:rsidRDefault="001E4BFE" w:rsidP="001E4BFE">
      <w:pPr>
        <w:widowControl w:val="0"/>
        <w:ind w:left="709"/>
        <w:jc w:val="right"/>
        <w:rPr>
          <w:bCs/>
          <w:color w:val="000000"/>
          <w:sz w:val="20"/>
        </w:rPr>
      </w:pPr>
      <w:r>
        <w:rPr>
          <w:bCs/>
          <w:color w:val="000000"/>
          <w:sz w:val="20"/>
        </w:rPr>
        <w:t>auto</w:t>
      </w:r>
      <w:r w:rsidRPr="00821999">
        <w:rPr>
          <w:bCs/>
          <w:color w:val="000000"/>
          <w:sz w:val="20"/>
        </w:rPr>
        <w:t xml:space="preserve">ceļu un ielu mehanizēta tīrīšana </w:t>
      </w:r>
    </w:p>
    <w:p w14:paraId="714B8B2F" w14:textId="31BCF34F" w:rsidR="001E4BFE" w:rsidRPr="00361D16" w:rsidRDefault="001E4BFE" w:rsidP="001E4BFE">
      <w:pPr>
        <w:widowControl w:val="0"/>
        <w:ind w:left="709"/>
        <w:jc w:val="right"/>
        <w:rPr>
          <w:sz w:val="20"/>
        </w:rPr>
      </w:pPr>
      <w:r w:rsidRPr="00821999">
        <w:rPr>
          <w:bCs/>
          <w:color w:val="000000"/>
          <w:sz w:val="20"/>
        </w:rPr>
        <w:t>202</w:t>
      </w:r>
      <w:r w:rsidR="00AB4054">
        <w:rPr>
          <w:bCs/>
          <w:color w:val="000000"/>
          <w:sz w:val="20"/>
        </w:rPr>
        <w:t>2</w:t>
      </w:r>
      <w:r w:rsidRPr="00821999">
        <w:rPr>
          <w:bCs/>
          <w:color w:val="000000"/>
          <w:sz w:val="20"/>
        </w:rPr>
        <w:t>./202</w:t>
      </w:r>
      <w:r w:rsidR="00AB4054">
        <w:rPr>
          <w:bCs/>
          <w:color w:val="000000"/>
          <w:sz w:val="20"/>
        </w:rPr>
        <w:t>3</w:t>
      </w:r>
      <w:r w:rsidRPr="00821999">
        <w:rPr>
          <w:bCs/>
          <w:color w:val="000000"/>
          <w:sz w:val="20"/>
        </w:rPr>
        <w:t>.gada ziemas periodā</w:t>
      </w:r>
      <w:r w:rsidRPr="00361D16">
        <w:rPr>
          <w:sz w:val="20"/>
        </w:rPr>
        <w:t>”</w:t>
      </w:r>
    </w:p>
    <w:p w14:paraId="50E6241F" w14:textId="305EF4E4" w:rsidR="00D5371B" w:rsidRPr="00361D16" w:rsidRDefault="001E4BFE" w:rsidP="001E4BFE">
      <w:pPr>
        <w:widowControl w:val="0"/>
        <w:ind w:left="709"/>
        <w:jc w:val="right"/>
        <w:rPr>
          <w:sz w:val="20"/>
        </w:rPr>
      </w:pPr>
      <w:r>
        <w:rPr>
          <w:sz w:val="20"/>
        </w:rPr>
        <w:t>(ID Nr. GN</w:t>
      </w:r>
      <w:r w:rsidR="00AB4054">
        <w:rPr>
          <w:sz w:val="20"/>
        </w:rPr>
        <w:t>LPPP 2022</w:t>
      </w:r>
      <w:r w:rsidRPr="00361D16">
        <w:rPr>
          <w:sz w:val="20"/>
        </w:rPr>
        <w:t>/</w:t>
      </w:r>
      <w:r w:rsidR="00D46482" w:rsidRPr="00D46482">
        <w:rPr>
          <w:sz w:val="20"/>
        </w:rPr>
        <w:t>4</w:t>
      </w:r>
      <w:r w:rsidR="00D5371B" w:rsidRPr="00361D16">
        <w:rPr>
          <w:sz w:val="20"/>
        </w:rPr>
        <w:t>)</w:t>
      </w:r>
    </w:p>
    <w:p w14:paraId="28048D1C" w14:textId="77777777" w:rsidR="0099209D" w:rsidRDefault="0099209D" w:rsidP="0099209D">
      <w:pPr>
        <w:tabs>
          <w:tab w:val="left" w:pos="6020"/>
        </w:tabs>
        <w:jc w:val="center"/>
        <w:rPr>
          <w:b/>
          <w:caps/>
        </w:rPr>
      </w:pPr>
    </w:p>
    <w:p w14:paraId="51A62876" w14:textId="77777777" w:rsidR="0099209D" w:rsidRDefault="0099209D" w:rsidP="0099209D">
      <w:pPr>
        <w:tabs>
          <w:tab w:val="left" w:pos="6020"/>
        </w:tabs>
        <w:jc w:val="center"/>
        <w:rPr>
          <w:b/>
          <w:caps/>
        </w:rPr>
      </w:pPr>
    </w:p>
    <w:p w14:paraId="6E6B2708" w14:textId="77777777" w:rsidR="00C90BC5" w:rsidRPr="002E4609" w:rsidRDefault="00C90BC5" w:rsidP="00C90BC5">
      <w:pPr>
        <w:widowControl w:val="0"/>
        <w:tabs>
          <w:tab w:val="left" w:pos="5880"/>
        </w:tabs>
        <w:jc w:val="center"/>
        <w:rPr>
          <w:b/>
          <w:bCs/>
        </w:rPr>
      </w:pPr>
      <w:r w:rsidRPr="002E4609">
        <w:rPr>
          <w:b/>
          <w:bCs/>
        </w:rPr>
        <w:t>FINANŠU PIEDĀVĀJUMS</w:t>
      </w:r>
      <w:bookmarkStart w:id="0" w:name="_GoBack"/>
      <w:bookmarkEnd w:id="0"/>
    </w:p>
    <w:p w14:paraId="1FC55AE4" w14:textId="77777777" w:rsidR="00C90BC5" w:rsidRPr="002E4609" w:rsidRDefault="00C90BC5" w:rsidP="00C90BC5">
      <w:pPr>
        <w:widowControl w:val="0"/>
        <w:tabs>
          <w:tab w:val="left" w:pos="5880"/>
        </w:tabs>
        <w:jc w:val="center"/>
        <w:rPr>
          <w:b/>
          <w:bCs/>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5"/>
      </w:tblGrid>
      <w:tr w:rsidR="00C90BC5" w:rsidRPr="002E4609" w14:paraId="79D07993" w14:textId="77777777" w:rsidTr="002D57EE">
        <w:tc>
          <w:tcPr>
            <w:tcW w:w="2880" w:type="dxa"/>
            <w:vAlign w:val="center"/>
          </w:tcPr>
          <w:p w14:paraId="713C8F67" w14:textId="77777777" w:rsidR="00C90BC5" w:rsidRPr="002E4609" w:rsidRDefault="00C90BC5" w:rsidP="002D57EE">
            <w:pPr>
              <w:rPr>
                <w:b/>
                <w:sz w:val="23"/>
                <w:szCs w:val="23"/>
              </w:rPr>
            </w:pPr>
            <w:r w:rsidRPr="002E4609">
              <w:rPr>
                <w:b/>
                <w:sz w:val="23"/>
                <w:szCs w:val="23"/>
              </w:rPr>
              <w:t>Pasūtītājs</w:t>
            </w:r>
          </w:p>
        </w:tc>
        <w:tc>
          <w:tcPr>
            <w:tcW w:w="6475" w:type="dxa"/>
          </w:tcPr>
          <w:p w14:paraId="3B56538F" w14:textId="7902DFE4" w:rsidR="00C90BC5" w:rsidRPr="002E4609" w:rsidRDefault="00C90BC5" w:rsidP="002D57EE">
            <w:pPr>
              <w:jc w:val="both"/>
              <w:rPr>
                <w:sz w:val="23"/>
                <w:szCs w:val="23"/>
              </w:rPr>
            </w:pPr>
            <w:r w:rsidRPr="002E4609">
              <w:rPr>
                <w:sz w:val="23"/>
                <w:szCs w:val="23"/>
              </w:rPr>
              <w:t>Gulbenes no</w:t>
            </w:r>
            <w:r w:rsidR="00AB4054">
              <w:rPr>
                <w:sz w:val="23"/>
                <w:szCs w:val="23"/>
              </w:rPr>
              <w:t>vada Līgo pagasta pārvalde , “</w:t>
            </w:r>
            <w:proofErr w:type="spellStart"/>
            <w:r w:rsidR="00AB4054">
              <w:rPr>
                <w:sz w:val="23"/>
                <w:szCs w:val="23"/>
              </w:rPr>
              <w:t>Jaunstukmaņi</w:t>
            </w:r>
            <w:proofErr w:type="spellEnd"/>
            <w:r w:rsidR="00AB4054">
              <w:rPr>
                <w:sz w:val="23"/>
                <w:szCs w:val="23"/>
              </w:rPr>
              <w:t xml:space="preserve">”, Līgo, </w:t>
            </w:r>
            <w:r>
              <w:rPr>
                <w:sz w:val="23"/>
                <w:szCs w:val="23"/>
              </w:rPr>
              <w:t xml:space="preserve"> Gulbenes novads</w:t>
            </w:r>
          </w:p>
        </w:tc>
      </w:tr>
      <w:tr w:rsidR="00C90BC5" w:rsidRPr="002E4609" w14:paraId="313E127D" w14:textId="77777777" w:rsidTr="002D57EE">
        <w:tc>
          <w:tcPr>
            <w:tcW w:w="2880" w:type="dxa"/>
            <w:vAlign w:val="center"/>
          </w:tcPr>
          <w:p w14:paraId="4DD4FA6E" w14:textId="77777777" w:rsidR="00C90BC5" w:rsidRPr="002E4609" w:rsidRDefault="00C90BC5" w:rsidP="002D57EE">
            <w:pPr>
              <w:rPr>
                <w:b/>
                <w:sz w:val="23"/>
                <w:szCs w:val="23"/>
              </w:rPr>
            </w:pPr>
            <w:r w:rsidRPr="002E4609">
              <w:rPr>
                <w:b/>
                <w:sz w:val="23"/>
                <w:szCs w:val="23"/>
              </w:rPr>
              <w:t>Iepirkuma nosaukums</w:t>
            </w:r>
          </w:p>
        </w:tc>
        <w:tc>
          <w:tcPr>
            <w:tcW w:w="6475" w:type="dxa"/>
          </w:tcPr>
          <w:p w14:paraId="7E983BE1" w14:textId="4F1DCAB7" w:rsidR="00C90BC5" w:rsidRPr="00A86B42" w:rsidRDefault="001E4BFE" w:rsidP="00D5371B">
            <w:pPr>
              <w:jc w:val="both"/>
              <w:rPr>
                <w:sz w:val="23"/>
                <w:szCs w:val="23"/>
              </w:rPr>
            </w:pPr>
            <w:r w:rsidRPr="00F84E37">
              <w:rPr>
                <w:bCs/>
                <w:color w:val="000000"/>
              </w:rPr>
              <w:t xml:space="preserve">Gulbenes novada </w:t>
            </w:r>
            <w:r w:rsidR="00AB4054">
              <w:rPr>
                <w:bCs/>
              </w:rPr>
              <w:t>Līgo</w:t>
            </w:r>
            <w:r>
              <w:rPr>
                <w:bCs/>
                <w:color w:val="000000"/>
              </w:rPr>
              <w:t xml:space="preserve"> pagasta</w:t>
            </w:r>
            <w:r w:rsidRPr="00F84E37">
              <w:rPr>
                <w:bCs/>
                <w:color w:val="000000"/>
              </w:rPr>
              <w:t xml:space="preserve"> </w:t>
            </w:r>
            <w:r>
              <w:rPr>
                <w:bCs/>
                <w:color w:val="000000"/>
              </w:rPr>
              <w:t>auto</w:t>
            </w:r>
            <w:r w:rsidRPr="00F84E37">
              <w:rPr>
                <w:bCs/>
                <w:color w:val="000000"/>
              </w:rPr>
              <w:t xml:space="preserve">ceļu </w:t>
            </w:r>
            <w:r w:rsidR="00AB4054">
              <w:rPr>
                <w:bCs/>
                <w:color w:val="000000"/>
              </w:rPr>
              <w:t>un ielu mehanizēta tīrīšana 2022./2023</w:t>
            </w:r>
            <w:r w:rsidRPr="00F84E37">
              <w:rPr>
                <w:bCs/>
                <w:color w:val="000000"/>
              </w:rPr>
              <w:t>.gada ziemas periodā</w:t>
            </w:r>
          </w:p>
        </w:tc>
      </w:tr>
    </w:tbl>
    <w:p w14:paraId="355800AE" w14:textId="77777777" w:rsidR="00C90BC5" w:rsidRPr="002E4609" w:rsidRDefault="00C90BC5" w:rsidP="00C90BC5">
      <w:pPr>
        <w:jc w:val="both"/>
        <w:rPr>
          <w:b/>
          <w:sz w:val="23"/>
          <w:szCs w:val="23"/>
        </w:rPr>
      </w:pPr>
    </w:p>
    <w:p w14:paraId="0C1EE0B1" w14:textId="77777777" w:rsidR="00C90BC5" w:rsidRPr="002E4609" w:rsidRDefault="00C90BC5" w:rsidP="00C90BC5">
      <w:pPr>
        <w:jc w:val="both"/>
        <w:rPr>
          <w:b/>
          <w:sz w:val="23"/>
          <w:szCs w:val="23"/>
        </w:rPr>
      </w:pPr>
      <w:r w:rsidRPr="002E4609">
        <w:rPr>
          <w:b/>
          <w:sz w:val="23"/>
          <w:szCs w:val="23"/>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656"/>
      </w:tblGrid>
      <w:tr w:rsidR="00C90BC5" w:rsidRPr="002E4609" w14:paraId="19815366" w14:textId="77777777" w:rsidTr="002D57EE">
        <w:tc>
          <w:tcPr>
            <w:tcW w:w="2880" w:type="dxa"/>
            <w:tcBorders>
              <w:top w:val="single" w:sz="4" w:space="0" w:color="auto"/>
              <w:left w:val="single" w:sz="4" w:space="0" w:color="auto"/>
              <w:bottom w:val="single" w:sz="4" w:space="0" w:color="auto"/>
              <w:right w:val="single" w:sz="4" w:space="0" w:color="auto"/>
            </w:tcBorders>
            <w:hideMark/>
          </w:tcPr>
          <w:p w14:paraId="179E92BC" w14:textId="77777777" w:rsidR="00C90BC5" w:rsidRPr="002E4609" w:rsidRDefault="00C90BC5" w:rsidP="002D57EE">
            <w:pPr>
              <w:rPr>
                <w:b/>
                <w:sz w:val="23"/>
                <w:szCs w:val="23"/>
              </w:rPr>
            </w:pPr>
            <w:r w:rsidRPr="002E4609">
              <w:rPr>
                <w:b/>
                <w:sz w:val="23"/>
                <w:szCs w:val="23"/>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14:paraId="3970051F" w14:textId="77777777" w:rsidR="00C90BC5" w:rsidRPr="002E4609" w:rsidRDefault="00C90BC5" w:rsidP="002D57EE">
            <w:pPr>
              <w:jc w:val="center"/>
              <w:rPr>
                <w:b/>
                <w:sz w:val="23"/>
                <w:szCs w:val="23"/>
              </w:rPr>
            </w:pPr>
            <w:r w:rsidRPr="002E4609">
              <w:rPr>
                <w:b/>
                <w:sz w:val="23"/>
                <w:szCs w:val="23"/>
              </w:rPr>
              <w:t>Rekvizīti</w:t>
            </w:r>
          </w:p>
        </w:tc>
      </w:tr>
      <w:tr w:rsidR="00C90BC5" w:rsidRPr="002E4609" w14:paraId="379C0195" w14:textId="77777777" w:rsidTr="002D57EE">
        <w:tc>
          <w:tcPr>
            <w:tcW w:w="2880" w:type="dxa"/>
            <w:tcBorders>
              <w:top w:val="single" w:sz="4" w:space="0" w:color="auto"/>
              <w:left w:val="single" w:sz="4" w:space="0" w:color="auto"/>
              <w:bottom w:val="single" w:sz="4" w:space="0" w:color="auto"/>
              <w:right w:val="single" w:sz="4" w:space="0" w:color="auto"/>
            </w:tcBorders>
          </w:tcPr>
          <w:p w14:paraId="1169416E" w14:textId="77777777" w:rsidR="00C90BC5" w:rsidRPr="002E4609" w:rsidRDefault="00C90BC5" w:rsidP="002D57EE">
            <w:pPr>
              <w:jc w:val="both"/>
              <w:rPr>
                <w:sz w:val="23"/>
                <w:szCs w:val="23"/>
              </w:rPr>
            </w:pPr>
          </w:p>
        </w:tc>
        <w:tc>
          <w:tcPr>
            <w:tcW w:w="6476" w:type="dxa"/>
            <w:tcBorders>
              <w:top w:val="single" w:sz="4" w:space="0" w:color="auto"/>
              <w:left w:val="single" w:sz="4" w:space="0" w:color="auto"/>
              <w:bottom w:val="single" w:sz="4" w:space="0" w:color="auto"/>
              <w:right w:val="single" w:sz="4" w:space="0" w:color="auto"/>
            </w:tcBorders>
            <w:hideMark/>
          </w:tcPr>
          <w:p w14:paraId="0DFFD67B" w14:textId="77777777" w:rsidR="00C90BC5" w:rsidRPr="002E4609" w:rsidRDefault="00C90BC5" w:rsidP="002D57EE">
            <w:pPr>
              <w:jc w:val="both"/>
              <w:rPr>
                <w:sz w:val="23"/>
                <w:szCs w:val="23"/>
              </w:rPr>
            </w:pPr>
            <w:r w:rsidRPr="002E4609">
              <w:rPr>
                <w:sz w:val="23"/>
                <w:szCs w:val="23"/>
              </w:rPr>
              <w:t>________________________________________________________</w:t>
            </w:r>
          </w:p>
          <w:p w14:paraId="2AD3E508" w14:textId="77777777" w:rsidR="00C90BC5" w:rsidRPr="002E4609" w:rsidRDefault="00C90BC5" w:rsidP="002D57EE">
            <w:pPr>
              <w:jc w:val="both"/>
              <w:rPr>
                <w:sz w:val="23"/>
                <w:szCs w:val="23"/>
              </w:rPr>
            </w:pPr>
            <w:r w:rsidRPr="002E4609">
              <w:rPr>
                <w:sz w:val="23"/>
                <w:szCs w:val="23"/>
              </w:rPr>
              <w:t>________________________________________________________</w:t>
            </w:r>
          </w:p>
          <w:p w14:paraId="1E062E2A" w14:textId="77777777" w:rsidR="00C90BC5" w:rsidRPr="002E4609" w:rsidRDefault="00C90BC5" w:rsidP="002D57EE">
            <w:pPr>
              <w:jc w:val="both"/>
              <w:rPr>
                <w:sz w:val="23"/>
                <w:szCs w:val="23"/>
              </w:rPr>
            </w:pPr>
            <w:r w:rsidRPr="002E4609">
              <w:rPr>
                <w:sz w:val="23"/>
                <w:szCs w:val="23"/>
              </w:rPr>
              <w:t>________________________________________________________</w:t>
            </w:r>
          </w:p>
          <w:p w14:paraId="6E25B4F5" w14:textId="77777777" w:rsidR="00C90BC5" w:rsidRPr="002E4609" w:rsidRDefault="00C90BC5" w:rsidP="002D57EE">
            <w:pPr>
              <w:jc w:val="both"/>
              <w:rPr>
                <w:b/>
                <w:sz w:val="23"/>
                <w:szCs w:val="23"/>
              </w:rPr>
            </w:pPr>
            <w:r w:rsidRPr="002E4609">
              <w:rPr>
                <w:sz w:val="23"/>
                <w:szCs w:val="23"/>
              </w:rPr>
              <w:t>________________________________________________________</w:t>
            </w:r>
          </w:p>
        </w:tc>
      </w:tr>
    </w:tbl>
    <w:p w14:paraId="76F57E3A" w14:textId="77777777" w:rsidR="00C90BC5" w:rsidRPr="002E4609" w:rsidRDefault="00C90BC5" w:rsidP="00C90BC5">
      <w:pPr>
        <w:rPr>
          <w:b/>
          <w:sz w:val="23"/>
          <w:szCs w:val="23"/>
        </w:rPr>
      </w:pPr>
    </w:p>
    <w:p w14:paraId="42F873C0" w14:textId="77777777" w:rsidR="00C90BC5" w:rsidRPr="002E4609" w:rsidRDefault="00C90BC5" w:rsidP="00C90BC5">
      <w:pPr>
        <w:rPr>
          <w:b/>
          <w:sz w:val="23"/>
          <w:szCs w:val="23"/>
        </w:rPr>
      </w:pPr>
      <w:r w:rsidRPr="002E4609">
        <w:rPr>
          <w:b/>
          <w:sz w:val="23"/>
          <w:szCs w:val="23"/>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C90BC5" w:rsidRPr="002E4609" w14:paraId="3DE58670" w14:textId="77777777" w:rsidTr="002D57EE">
        <w:tc>
          <w:tcPr>
            <w:tcW w:w="3960" w:type="dxa"/>
            <w:tcBorders>
              <w:top w:val="single" w:sz="4" w:space="0" w:color="auto"/>
              <w:left w:val="single" w:sz="4" w:space="0" w:color="auto"/>
              <w:bottom w:val="single" w:sz="4" w:space="0" w:color="auto"/>
              <w:right w:val="single" w:sz="4" w:space="0" w:color="auto"/>
            </w:tcBorders>
            <w:hideMark/>
          </w:tcPr>
          <w:p w14:paraId="507D702E" w14:textId="77777777" w:rsidR="00C90BC5" w:rsidRPr="002E4609" w:rsidRDefault="00C90BC5" w:rsidP="002D57EE">
            <w:pPr>
              <w:jc w:val="both"/>
              <w:rPr>
                <w:b/>
                <w:sz w:val="23"/>
                <w:szCs w:val="23"/>
              </w:rPr>
            </w:pPr>
            <w:r w:rsidRPr="002E4609">
              <w:rPr>
                <w:b/>
                <w:sz w:val="23"/>
                <w:szCs w:val="23"/>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14:paraId="77456FF8" w14:textId="77777777" w:rsidR="00C90BC5" w:rsidRPr="002E4609" w:rsidRDefault="00C90BC5" w:rsidP="002D57EE">
            <w:pPr>
              <w:jc w:val="both"/>
              <w:rPr>
                <w:sz w:val="23"/>
                <w:szCs w:val="23"/>
              </w:rPr>
            </w:pPr>
          </w:p>
        </w:tc>
      </w:tr>
      <w:tr w:rsidR="00C90BC5" w:rsidRPr="002E4609" w14:paraId="2BD4B0B7" w14:textId="77777777" w:rsidTr="002D57EE">
        <w:tc>
          <w:tcPr>
            <w:tcW w:w="3960" w:type="dxa"/>
            <w:tcBorders>
              <w:top w:val="single" w:sz="4" w:space="0" w:color="auto"/>
              <w:left w:val="single" w:sz="4" w:space="0" w:color="auto"/>
              <w:bottom w:val="single" w:sz="4" w:space="0" w:color="auto"/>
              <w:right w:val="single" w:sz="4" w:space="0" w:color="auto"/>
            </w:tcBorders>
            <w:hideMark/>
          </w:tcPr>
          <w:p w14:paraId="29634E95" w14:textId="77777777" w:rsidR="00C90BC5" w:rsidRPr="002E4609" w:rsidRDefault="00C90BC5" w:rsidP="002D57EE">
            <w:pPr>
              <w:jc w:val="both"/>
              <w:rPr>
                <w:b/>
                <w:sz w:val="23"/>
                <w:szCs w:val="23"/>
              </w:rPr>
            </w:pPr>
            <w:r w:rsidRPr="002E4609">
              <w:rPr>
                <w:b/>
                <w:sz w:val="23"/>
                <w:szCs w:val="23"/>
              </w:rPr>
              <w:t>Juridiskā adrese</w:t>
            </w:r>
          </w:p>
        </w:tc>
        <w:tc>
          <w:tcPr>
            <w:tcW w:w="5396" w:type="dxa"/>
            <w:tcBorders>
              <w:top w:val="single" w:sz="4" w:space="0" w:color="auto"/>
              <w:left w:val="single" w:sz="4" w:space="0" w:color="auto"/>
              <w:bottom w:val="single" w:sz="4" w:space="0" w:color="auto"/>
              <w:right w:val="single" w:sz="4" w:space="0" w:color="auto"/>
            </w:tcBorders>
          </w:tcPr>
          <w:p w14:paraId="61CA6013" w14:textId="77777777" w:rsidR="00C90BC5" w:rsidRPr="002E4609" w:rsidRDefault="00C90BC5" w:rsidP="002D57EE">
            <w:pPr>
              <w:jc w:val="both"/>
              <w:rPr>
                <w:sz w:val="23"/>
                <w:szCs w:val="23"/>
              </w:rPr>
            </w:pPr>
          </w:p>
        </w:tc>
      </w:tr>
      <w:tr w:rsidR="00C90BC5" w:rsidRPr="002E4609" w14:paraId="45CFDA6B" w14:textId="77777777" w:rsidTr="002D57EE">
        <w:tc>
          <w:tcPr>
            <w:tcW w:w="3960" w:type="dxa"/>
            <w:tcBorders>
              <w:top w:val="single" w:sz="4" w:space="0" w:color="auto"/>
              <w:left w:val="single" w:sz="4" w:space="0" w:color="auto"/>
              <w:bottom w:val="single" w:sz="4" w:space="0" w:color="auto"/>
              <w:right w:val="single" w:sz="4" w:space="0" w:color="auto"/>
            </w:tcBorders>
            <w:hideMark/>
          </w:tcPr>
          <w:p w14:paraId="198C20F8" w14:textId="77777777" w:rsidR="00C90BC5" w:rsidRPr="002E4609" w:rsidRDefault="00C90BC5" w:rsidP="002D57EE">
            <w:pPr>
              <w:jc w:val="both"/>
              <w:rPr>
                <w:b/>
                <w:sz w:val="23"/>
                <w:szCs w:val="23"/>
              </w:rPr>
            </w:pPr>
            <w:r w:rsidRPr="002E4609">
              <w:rPr>
                <w:b/>
                <w:sz w:val="23"/>
                <w:szCs w:val="23"/>
              </w:rPr>
              <w:t>Tālrunis /fakss</w:t>
            </w:r>
          </w:p>
        </w:tc>
        <w:tc>
          <w:tcPr>
            <w:tcW w:w="5396" w:type="dxa"/>
            <w:tcBorders>
              <w:top w:val="single" w:sz="4" w:space="0" w:color="auto"/>
              <w:left w:val="single" w:sz="4" w:space="0" w:color="auto"/>
              <w:bottom w:val="single" w:sz="4" w:space="0" w:color="auto"/>
              <w:right w:val="single" w:sz="4" w:space="0" w:color="auto"/>
            </w:tcBorders>
          </w:tcPr>
          <w:p w14:paraId="2FD97E52" w14:textId="77777777" w:rsidR="00C90BC5" w:rsidRPr="002E4609" w:rsidRDefault="00C90BC5" w:rsidP="002D57EE">
            <w:pPr>
              <w:jc w:val="both"/>
              <w:rPr>
                <w:sz w:val="23"/>
                <w:szCs w:val="23"/>
              </w:rPr>
            </w:pPr>
          </w:p>
        </w:tc>
      </w:tr>
      <w:tr w:rsidR="00C90BC5" w:rsidRPr="002E4609" w14:paraId="1FF1FA96" w14:textId="77777777" w:rsidTr="002D57EE">
        <w:tc>
          <w:tcPr>
            <w:tcW w:w="3960" w:type="dxa"/>
            <w:tcBorders>
              <w:top w:val="single" w:sz="4" w:space="0" w:color="auto"/>
              <w:left w:val="single" w:sz="4" w:space="0" w:color="auto"/>
              <w:bottom w:val="single" w:sz="4" w:space="0" w:color="auto"/>
              <w:right w:val="single" w:sz="4" w:space="0" w:color="auto"/>
            </w:tcBorders>
            <w:hideMark/>
          </w:tcPr>
          <w:p w14:paraId="51FB116A" w14:textId="77777777" w:rsidR="00C90BC5" w:rsidRPr="002E4609" w:rsidRDefault="00C90BC5" w:rsidP="002D57EE">
            <w:pPr>
              <w:jc w:val="both"/>
              <w:rPr>
                <w:b/>
                <w:sz w:val="23"/>
                <w:szCs w:val="23"/>
              </w:rPr>
            </w:pPr>
            <w:r w:rsidRPr="002E4609">
              <w:rPr>
                <w:b/>
                <w:sz w:val="23"/>
                <w:szCs w:val="23"/>
              </w:rPr>
              <w:t>e-pasta adrese</w:t>
            </w:r>
          </w:p>
        </w:tc>
        <w:tc>
          <w:tcPr>
            <w:tcW w:w="5396" w:type="dxa"/>
            <w:tcBorders>
              <w:top w:val="single" w:sz="4" w:space="0" w:color="auto"/>
              <w:left w:val="single" w:sz="4" w:space="0" w:color="auto"/>
              <w:bottom w:val="single" w:sz="4" w:space="0" w:color="auto"/>
              <w:right w:val="single" w:sz="4" w:space="0" w:color="auto"/>
            </w:tcBorders>
          </w:tcPr>
          <w:p w14:paraId="27D7E17B" w14:textId="77777777" w:rsidR="00C90BC5" w:rsidRPr="002E4609" w:rsidRDefault="00C90BC5" w:rsidP="002D57EE">
            <w:pPr>
              <w:jc w:val="both"/>
              <w:rPr>
                <w:sz w:val="23"/>
                <w:szCs w:val="23"/>
              </w:rPr>
            </w:pPr>
          </w:p>
        </w:tc>
      </w:tr>
    </w:tbl>
    <w:p w14:paraId="21270A3C" w14:textId="77777777" w:rsidR="00C90BC5" w:rsidRDefault="00C90BC5" w:rsidP="00C90BC5">
      <w:pPr>
        <w:ind w:firstLine="720"/>
        <w:jc w:val="both"/>
        <w:rPr>
          <w:i/>
        </w:rPr>
      </w:pPr>
    </w:p>
    <w:p w14:paraId="71C06D0C" w14:textId="217AD3C6" w:rsidR="00C90BC5" w:rsidRDefault="00C90BC5" w:rsidP="00C90BC5">
      <w:pPr>
        <w:ind w:firstLine="720"/>
        <w:jc w:val="both"/>
        <w:rPr>
          <w:szCs w:val="24"/>
        </w:rPr>
      </w:pPr>
      <w:r w:rsidRPr="00007E43">
        <w:rPr>
          <w:i/>
        </w:rPr>
        <w:t xml:space="preserve"> </w:t>
      </w:r>
      <w:r w:rsidRPr="00B32063">
        <w:rPr>
          <w:i/>
          <w:szCs w:val="24"/>
        </w:rPr>
        <w:t>(</w:t>
      </w:r>
      <w:r w:rsidRPr="00B32063">
        <w:rPr>
          <w:i/>
          <w:szCs w:val="24"/>
          <w:highlight w:val="lightGray"/>
          <w:u w:val="single"/>
        </w:rPr>
        <w:t>pretendenta nosaukums</w:t>
      </w:r>
      <w:r w:rsidRPr="00B32063">
        <w:rPr>
          <w:i/>
          <w:szCs w:val="24"/>
          <w:u w:val="single"/>
        </w:rPr>
        <w:t>)</w:t>
      </w:r>
      <w:r w:rsidRPr="00B32063">
        <w:rPr>
          <w:szCs w:val="24"/>
        </w:rPr>
        <w:t xml:space="preserve"> </w:t>
      </w:r>
      <w:r w:rsidR="00D5371B" w:rsidRPr="00B32063">
        <w:rPr>
          <w:szCs w:val="24"/>
        </w:rPr>
        <w:t xml:space="preserve">piedāvā </w:t>
      </w:r>
      <w:r w:rsidR="00AB4054">
        <w:rPr>
          <w:bCs/>
        </w:rPr>
        <w:t>Līgo</w:t>
      </w:r>
      <w:r w:rsidR="001E4BFE">
        <w:rPr>
          <w:bCs/>
          <w:color w:val="000000"/>
        </w:rPr>
        <w:t xml:space="preserve"> pagasta</w:t>
      </w:r>
      <w:r w:rsidR="001E4BFE" w:rsidRPr="00F84E37">
        <w:rPr>
          <w:bCs/>
          <w:color w:val="000000"/>
        </w:rPr>
        <w:t xml:space="preserve"> </w:t>
      </w:r>
      <w:r w:rsidR="001E4BFE">
        <w:rPr>
          <w:bCs/>
          <w:color w:val="000000"/>
        </w:rPr>
        <w:t>auto</w:t>
      </w:r>
      <w:r w:rsidR="001E4BFE" w:rsidRPr="00F84E37">
        <w:rPr>
          <w:bCs/>
          <w:color w:val="000000"/>
        </w:rPr>
        <w:t xml:space="preserve">ceļu </w:t>
      </w:r>
      <w:r w:rsidR="001E4BFE">
        <w:rPr>
          <w:bCs/>
          <w:color w:val="000000"/>
        </w:rPr>
        <w:t>un ielu</w:t>
      </w:r>
      <w:r w:rsidR="00D5371B">
        <w:rPr>
          <w:szCs w:val="24"/>
        </w:rPr>
        <w:t xml:space="preserve"> uzturēšanas darbus 202</w:t>
      </w:r>
      <w:r w:rsidR="00AB4054">
        <w:rPr>
          <w:szCs w:val="24"/>
        </w:rPr>
        <w:t>2</w:t>
      </w:r>
      <w:r w:rsidR="00D5371B">
        <w:rPr>
          <w:szCs w:val="24"/>
        </w:rPr>
        <w:t>./202</w:t>
      </w:r>
      <w:r w:rsidR="00AB4054">
        <w:rPr>
          <w:szCs w:val="24"/>
        </w:rPr>
        <w:t>3</w:t>
      </w:r>
      <w:r w:rsidR="00D5371B" w:rsidRPr="00B32063">
        <w:rPr>
          <w:szCs w:val="24"/>
        </w:rPr>
        <w:t>.gada ziemas sezonā veikt atbilstoši nolikuma un tā pielikumu prasībām par šādu cenu</w:t>
      </w:r>
      <w:r w:rsidR="00D5371B">
        <w:rPr>
          <w:szCs w:val="24"/>
        </w:rPr>
        <w:t xml:space="preserve"> iepirkuma priekšmeta</w:t>
      </w:r>
      <w:r w:rsidR="00D5371B" w:rsidRPr="00B32063">
        <w:rPr>
          <w:szCs w:val="24"/>
        </w:rPr>
        <w:t>:</w:t>
      </w:r>
    </w:p>
    <w:p w14:paraId="5128E75F" w14:textId="2B490358" w:rsidR="00C90BC5" w:rsidRPr="00D5371B" w:rsidRDefault="00C90BC5" w:rsidP="001E4BFE">
      <w:pPr>
        <w:jc w:val="both"/>
        <w:rPr>
          <w:szCs w:val="24"/>
        </w:rPr>
      </w:pPr>
    </w:p>
    <w:tbl>
      <w:tblPr>
        <w:tblW w:w="9356" w:type="dxa"/>
        <w:tblInd w:w="108" w:type="dxa"/>
        <w:tblLayout w:type="fixed"/>
        <w:tblLook w:val="04A0" w:firstRow="1" w:lastRow="0" w:firstColumn="1" w:lastColumn="0" w:noHBand="0" w:noVBand="1"/>
      </w:tblPr>
      <w:tblGrid>
        <w:gridCol w:w="578"/>
        <w:gridCol w:w="4096"/>
        <w:gridCol w:w="991"/>
        <w:gridCol w:w="995"/>
        <w:gridCol w:w="2696"/>
      </w:tblGrid>
      <w:tr w:rsidR="00C90BC5" w:rsidRPr="00212EDC" w14:paraId="26FCC11E" w14:textId="77777777" w:rsidTr="002D57EE">
        <w:trPr>
          <w:trHeight w:val="603"/>
        </w:trPr>
        <w:tc>
          <w:tcPr>
            <w:tcW w:w="578" w:type="dxa"/>
            <w:tcBorders>
              <w:top w:val="single" w:sz="4" w:space="0" w:color="000000"/>
              <w:left w:val="single" w:sz="4" w:space="0" w:color="000000"/>
              <w:bottom w:val="single" w:sz="4" w:space="0" w:color="000000"/>
              <w:right w:val="nil"/>
            </w:tcBorders>
            <w:vAlign w:val="center"/>
            <w:hideMark/>
          </w:tcPr>
          <w:p w14:paraId="29411189" w14:textId="77777777" w:rsidR="00C90BC5" w:rsidRPr="00212EDC" w:rsidRDefault="00C90BC5" w:rsidP="002D57EE">
            <w:pPr>
              <w:widowControl w:val="0"/>
              <w:suppressAutoHyphens/>
              <w:snapToGrid w:val="0"/>
              <w:spacing w:line="276" w:lineRule="auto"/>
              <w:jc w:val="center"/>
              <w:rPr>
                <w:rFonts w:eastAsia="Lucida Sans Unicode"/>
                <w:b/>
                <w:kern w:val="2"/>
                <w:sz w:val="22"/>
                <w:szCs w:val="22"/>
                <w:lang w:eastAsia="ar-SA"/>
              </w:rPr>
            </w:pPr>
            <w:r w:rsidRPr="00212EDC">
              <w:rPr>
                <w:b/>
                <w:color w:val="000000"/>
                <w:sz w:val="22"/>
                <w:szCs w:val="22"/>
              </w:rPr>
              <w:tab/>
            </w:r>
            <w:proofErr w:type="spellStart"/>
            <w:r w:rsidRPr="00212EDC">
              <w:rPr>
                <w:b/>
                <w:sz w:val="22"/>
                <w:szCs w:val="22"/>
              </w:rPr>
              <w:t>Nr.p.k</w:t>
            </w:r>
            <w:proofErr w:type="spellEnd"/>
            <w:r w:rsidRPr="00212EDC">
              <w:rPr>
                <w:b/>
                <w:sz w:val="22"/>
                <w:szCs w:val="22"/>
              </w:rPr>
              <w:t>.</w:t>
            </w:r>
          </w:p>
        </w:tc>
        <w:tc>
          <w:tcPr>
            <w:tcW w:w="4096" w:type="dxa"/>
            <w:tcBorders>
              <w:top w:val="single" w:sz="4" w:space="0" w:color="000000"/>
              <w:left w:val="single" w:sz="4" w:space="0" w:color="000000"/>
              <w:bottom w:val="single" w:sz="4" w:space="0" w:color="000000"/>
              <w:right w:val="nil"/>
            </w:tcBorders>
            <w:vAlign w:val="center"/>
            <w:hideMark/>
          </w:tcPr>
          <w:p w14:paraId="404A8F6F" w14:textId="77777777" w:rsidR="00C90BC5" w:rsidRPr="00212EDC" w:rsidRDefault="00C90BC5" w:rsidP="002D57EE">
            <w:pPr>
              <w:widowControl w:val="0"/>
              <w:suppressAutoHyphens/>
              <w:snapToGrid w:val="0"/>
              <w:spacing w:line="276" w:lineRule="auto"/>
              <w:jc w:val="center"/>
              <w:rPr>
                <w:rFonts w:eastAsia="Lucida Sans Unicode"/>
                <w:b/>
                <w:kern w:val="2"/>
                <w:sz w:val="22"/>
                <w:szCs w:val="22"/>
                <w:lang w:eastAsia="ar-SA"/>
              </w:rPr>
            </w:pPr>
            <w:r w:rsidRPr="00212EDC">
              <w:rPr>
                <w:b/>
                <w:sz w:val="22"/>
                <w:szCs w:val="22"/>
              </w:rPr>
              <w:t>Darbu nosaukums</w:t>
            </w:r>
          </w:p>
        </w:tc>
        <w:tc>
          <w:tcPr>
            <w:tcW w:w="991" w:type="dxa"/>
            <w:tcBorders>
              <w:top w:val="single" w:sz="4" w:space="0" w:color="000000"/>
              <w:left w:val="single" w:sz="4" w:space="0" w:color="000000"/>
              <w:bottom w:val="single" w:sz="4" w:space="0" w:color="000000"/>
              <w:right w:val="nil"/>
            </w:tcBorders>
            <w:vAlign w:val="center"/>
            <w:hideMark/>
          </w:tcPr>
          <w:p w14:paraId="076D66ED" w14:textId="77777777" w:rsidR="00C90BC5" w:rsidRPr="00212EDC" w:rsidRDefault="00C90BC5" w:rsidP="002D57EE">
            <w:pPr>
              <w:widowControl w:val="0"/>
              <w:suppressAutoHyphens/>
              <w:snapToGrid w:val="0"/>
              <w:spacing w:line="276" w:lineRule="auto"/>
              <w:jc w:val="center"/>
              <w:rPr>
                <w:rFonts w:eastAsia="Lucida Sans Unicode"/>
                <w:b/>
                <w:kern w:val="2"/>
                <w:sz w:val="22"/>
                <w:szCs w:val="22"/>
                <w:lang w:eastAsia="ar-SA"/>
              </w:rPr>
            </w:pPr>
            <w:proofErr w:type="spellStart"/>
            <w:r w:rsidRPr="00212EDC">
              <w:rPr>
                <w:b/>
                <w:sz w:val="22"/>
                <w:szCs w:val="22"/>
              </w:rPr>
              <w:t>Mērvie-nība</w:t>
            </w:r>
            <w:proofErr w:type="spellEnd"/>
          </w:p>
        </w:tc>
        <w:tc>
          <w:tcPr>
            <w:tcW w:w="995" w:type="dxa"/>
            <w:tcBorders>
              <w:top w:val="single" w:sz="4" w:space="0" w:color="000000"/>
              <w:left w:val="single" w:sz="4" w:space="0" w:color="000000"/>
              <w:bottom w:val="single" w:sz="4" w:space="0" w:color="000000"/>
              <w:right w:val="nil"/>
            </w:tcBorders>
            <w:vAlign w:val="center"/>
            <w:hideMark/>
          </w:tcPr>
          <w:p w14:paraId="0B123E29" w14:textId="77777777" w:rsidR="00C90BC5" w:rsidRPr="00212EDC" w:rsidRDefault="00C90BC5" w:rsidP="002D57EE">
            <w:pPr>
              <w:widowControl w:val="0"/>
              <w:suppressAutoHyphens/>
              <w:snapToGrid w:val="0"/>
              <w:spacing w:line="276" w:lineRule="auto"/>
              <w:jc w:val="center"/>
              <w:rPr>
                <w:rFonts w:eastAsia="Lucida Sans Unicode"/>
                <w:b/>
                <w:kern w:val="2"/>
                <w:sz w:val="22"/>
                <w:szCs w:val="22"/>
                <w:lang w:eastAsia="ar-SA"/>
              </w:rPr>
            </w:pPr>
            <w:r w:rsidRPr="00212EDC">
              <w:rPr>
                <w:b/>
                <w:sz w:val="22"/>
                <w:szCs w:val="22"/>
              </w:rPr>
              <w:t>Apjoms</w:t>
            </w:r>
          </w:p>
        </w:tc>
        <w:tc>
          <w:tcPr>
            <w:tcW w:w="2696" w:type="dxa"/>
            <w:tcBorders>
              <w:top w:val="single" w:sz="4" w:space="0" w:color="000000"/>
              <w:left w:val="single" w:sz="4" w:space="0" w:color="000000"/>
              <w:bottom w:val="single" w:sz="4" w:space="0" w:color="000000"/>
              <w:right w:val="single" w:sz="4" w:space="0" w:color="auto"/>
            </w:tcBorders>
            <w:vAlign w:val="center"/>
            <w:hideMark/>
          </w:tcPr>
          <w:p w14:paraId="55E756E0" w14:textId="77777777" w:rsidR="00C90BC5" w:rsidRPr="00212EDC" w:rsidRDefault="00C90BC5" w:rsidP="002D57EE">
            <w:pPr>
              <w:snapToGrid w:val="0"/>
              <w:spacing w:line="276" w:lineRule="auto"/>
              <w:jc w:val="center"/>
              <w:rPr>
                <w:rFonts w:eastAsia="Lucida Sans Unicode"/>
                <w:b/>
                <w:kern w:val="2"/>
                <w:sz w:val="22"/>
                <w:szCs w:val="22"/>
                <w:lang w:eastAsia="ar-SA"/>
              </w:rPr>
            </w:pPr>
            <w:r w:rsidRPr="00212EDC">
              <w:rPr>
                <w:b/>
                <w:sz w:val="22"/>
                <w:szCs w:val="22"/>
              </w:rPr>
              <w:t>Cena (EUR bez PVN) par vienu reizi ceļa/ielas visā platumā attīrīšanu no sniega 1km (viena kilometra) garumā</w:t>
            </w:r>
          </w:p>
        </w:tc>
      </w:tr>
      <w:tr w:rsidR="00C90BC5" w:rsidRPr="002E4609" w14:paraId="606AAFE3" w14:textId="77777777" w:rsidTr="002D57EE">
        <w:trPr>
          <w:trHeight w:val="251"/>
        </w:trPr>
        <w:tc>
          <w:tcPr>
            <w:tcW w:w="578" w:type="dxa"/>
            <w:tcBorders>
              <w:top w:val="single" w:sz="4" w:space="0" w:color="000000"/>
              <w:left w:val="single" w:sz="4" w:space="0" w:color="000000"/>
              <w:bottom w:val="single" w:sz="4" w:space="0" w:color="000000"/>
              <w:right w:val="nil"/>
            </w:tcBorders>
            <w:hideMark/>
          </w:tcPr>
          <w:p w14:paraId="49896B66" w14:textId="77777777" w:rsidR="00C90BC5" w:rsidRPr="002E4609" w:rsidRDefault="00C90BC5" w:rsidP="002D57EE">
            <w:pPr>
              <w:widowControl w:val="0"/>
              <w:suppressAutoHyphens/>
              <w:snapToGrid w:val="0"/>
              <w:spacing w:line="276" w:lineRule="auto"/>
              <w:jc w:val="center"/>
              <w:rPr>
                <w:rFonts w:eastAsia="Lucida Sans Unicode"/>
                <w:b/>
                <w:kern w:val="2"/>
                <w:sz w:val="22"/>
                <w:szCs w:val="22"/>
                <w:lang w:eastAsia="ar-SA"/>
              </w:rPr>
            </w:pPr>
            <w:r w:rsidRPr="002E4609">
              <w:rPr>
                <w:b/>
                <w:sz w:val="22"/>
                <w:szCs w:val="22"/>
              </w:rPr>
              <w:t>1</w:t>
            </w:r>
          </w:p>
        </w:tc>
        <w:tc>
          <w:tcPr>
            <w:tcW w:w="4096" w:type="dxa"/>
            <w:tcBorders>
              <w:top w:val="single" w:sz="4" w:space="0" w:color="000000"/>
              <w:left w:val="single" w:sz="4" w:space="0" w:color="000000"/>
              <w:bottom w:val="single" w:sz="4" w:space="0" w:color="000000"/>
              <w:right w:val="nil"/>
            </w:tcBorders>
            <w:hideMark/>
          </w:tcPr>
          <w:p w14:paraId="37E9F72E" w14:textId="77777777" w:rsidR="00C90BC5" w:rsidRPr="002E4609" w:rsidRDefault="00C90BC5" w:rsidP="002D57EE">
            <w:pPr>
              <w:widowControl w:val="0"/>
              <w:suppressAutoHyphens/>
              <w:snapToGrid w:val="0"/>
              <w:spacing w:line="276" w:lineRule="auto"/>
              <w:jc w:val="center"/>
              <w:rPr>
                <w:rFonts w:eastAsia="Lucida Sans Unicode"/>
                <w:b/>
                <w:kern w:val="2"/>
                <w:sz w:val="22"/>
                <w:szCs w:val="22"/>
                <w:lang w:eastAsia="ar-SA"/>
              </w:rPr>
            </w:pPr>
            <w:r w:rsidRPr="002E4609">
              <w:rPr>
                <w:b/>
                <w:sz w:val="22"/>
                <w:szCs w:val="22"/>
              </w:rPr>
              <w:t>2</w:t>
            </w:r>
          </w:p>
        </w:tc>
        <w:tc>
          <w:tcPr>
            <w:tcW w:w="991" w:type="dxa"/>
            <w:tcBorders>
              <w:top w:val="single" w:sz="4" w:space="0" w:color="000000"/>
              <w:left w:val="single" w:sz="4" w:space="0" w:color="000000"/>
              <w:bottom w:val="single" w:sz="4" w:space="0" w:color="000000"/>
              <w:right w:val="nil"/>
            </w:tcBorders>
            <w:hideMark/>
          </w:tcPr>
          <w:p w14:paraId="25BC725C" w14:textId="77777777" w:rsidR="00C90BC5" w:rsidRPr="002E4609" w:rsidRDefault="00C90BC5" w:rsidP="002D57EE">
            <w:pPr>
              <w:widowControl w:val="0"/>
              <w:suppressAutoHyphens/>
              <w:snapToGrid w:val="0"/>
              <w:spacing w:line="276" w:lineRule="auto"/>
              <w:jc w:val="center"/>
              <w:rPr>
                <w:rFonts w:eastAsia="Lucida Sans Unicode"/>
                <w:b/>
                <w:kern w:val="2"/>
                <w:sz w:val="22"/>
                <w:szCs w:val="22"/>
                <w:lang w:eastAsia="ar-SA"/>
              </w:rPr>
            </w:pPr>
            <w:r w:rsidRPr="002E4609">
              <w:rPr>
                <w:b/>
                <w:sz w:val="22"/>
                <w:szCs w:val="22"/>
              </w:rPr>
              <w:t>3</w:t>
            </w:r>
          </w:p>
        </w:tc>
        <w:tc>
          <w:tcPr>
            <w:tcW w:w="995" w:type="dxa"/>
            <w:tcBorders>
              <w:top w:val="single" w:sz="4" w:space="0" w:color="000000"/>
              <w:left w:val="single" w:sz="4" w:space="0" w:color="000000"/>
              <w:bottom w:val="single" w:sz="4" w:space="0" w:color="000000"/>
              <w:right w:val="nil"/>
            </w:tcBorders>
            <w:hideMark/>
          </w:tcPr>
          <w:p w14:paraId="497BF44F" w14:textId="77777777" w:rsidR="00C90BC5" w:rsidRPr="002E4609" w:rsidRDefault="00C90BC5" w:rsidP="002D57EE">
            <w:pPr>
              <w:widowControl w:val="0"/>
              <w:suppressAutoHyphens/>
              <w:snapToGrid w:val="0"/>
              <w:spacing w:line="276" w:lineRule="auto"/>
              <w:jc w:val="center"/>
              <w:rPr>
                <w:rFonts w:eastAsia="Lucida Sans Unicode"/>
                <w:b/>
                <w:kern w:val="2"/>
                <w:sz w:val="22"/>
                <w:szCs w:val="22"/>
                <w:lang w:eastAsia="ar-SA"/>
              </w:rPr>
            </w:pPr>
            <w:r w:rsidRPr="002E4609">
              <w:rPr>
                <w:b/>
                <w:sz w:val="22"/>
                <w:szCs w:val="22"/>
              </w:rPr>
              <w:t>4</w:t>
            </w:r>
          </w:p>
        </w:tc>
        <w:tc>
          <w:tcPr>
            <w:tcW w:w="2696" w:type="dxa"/>
            <w:tcBorders>
              <w:top w:val="single" w:sz="4" w:space="0" w:color="000000"/>
              <w:left w:val="single" w:sz="4" w:space="0" w:color="000000"/>
              <w:bottom w:val="single" w:sz="4" w:space="0" w:color="000000"/>
              <w:right w:val="single" w:sz="4" w:space="0" w:color="auto"/>
            </w:tcBorders>
            <w:hideMark/>
          </w:tcPr>
          <w:p w14:paraId="33586014" w14:textId="77777777" w:rsidR="00C90BC5" w:rsidRPr="002E4609" w:rsidRDefault="00C90BC5" w:rsidP="002D57EE">
            <w:pPr>
              <w:widowControl w:val="0"/>
              <w:suppressAutoHyphens/>
              <w:snapToGrid w:val="0"/>
              <w:spacing w:line="276" w:lineRule="auto"/>
              <w:jc w:val="center"/>
              <w:rPr>
                <w:rFonts w:eastAsia="Lucida Sans Unicode"/>
                <w:b/>
                <w:kern w:val="2"/>
                <w:sz w:val="22"/>
                <w:szCs w:val="22"/>
                <w:lang w:eastAsia="ar-SA"/>
              </w:rPr>
            </w:pPr>
            <w:r w:rsidRPr="002E4609">
              <w:rPr>
                <w:b/>
                <w:sz w:val="22"/>
                <w:szCs w:val="22"/>
              </w:rPr>
              <w:t>5</w:t>
            </w:r>
          </w:p>
        </w:tc>
      </w:tr>
      <w:tr w:rsidR="00C90BC5" w:rsidRPr="00A01181" w14:paraId="4D92C32E" w14:textId="77777777" w:rsidTr="002D57EE">
        <w:tc>
          <w:tcPr>
            <w:tcW w:w="578" w:type="dxa"/>
            <w:tcBorders>
              <w:top w:val="single" w:sz="4" w:space="0" w:color="000000"/>
              <w:left w:val="single" w:sz="4" w:space="0" w:color="000000"/>
              <w:bottom w:val="single" w:sz="4" w:space="0" w:color="000000"/>
              <w:right w:val="nil"/>
            </w:tcBorders>
            <w:hideMark/>
          </w:tcPr>
          <w:p w14:paraId="77EA8262" w14:textId="77777777" w:rsidR="00C90BC5" w:rsidRPr="002E4609" w:rsidRDefault="00C90BC5" w:rsidP="002D57EE">
            <w:pPr>
              <w:widowControl w:val="0"/>
              <w:suppressAutoHyphens/>
              <w:snapToGrid w:val="0"/>
              <w:spacing w:line="276" w:lineRule="auto"/>
              <w:jc w:val="center"/>
              <w:rPr>
                <w:rFonts w:eastAsia="Lucida Sans Unicode"/>
                <w:kern w:val="2"/>
                <w:sz w:val="22"/>
                <w:szCs w:val="22"/>
                <w:lang w:eastAsia="ar-SA"/>
              </w:rPr>
            </w:pPr>
            <w:r w:rsidRPr="002E4609">
              <w:rPr>
                <w:sz w:val="22"/>
                <w:szCs w:val="22"/>
              </w:rPr>
              <w:t>1</w:t>
            </w:r>
          </w:p>
        </w:tc>
        <w:tc>
          <w:tcPr>
            <w:tcW w:w="4096" w:type="dxa"/>
            <w:tcBorders>
              <w:top w:val="single" w:sz="4" w:space="0" w:color="000000"/>
              <w:left w:val="single" w:sz="4" w:space="0" w:color="000000"/>
              <w:bottom w:val="single" w:sz="4" w:space="0" w:color="000000"/>
              <w:right w:val="nil"/>
            </w:tcBorders>
            <w:vAlign w:val="center"/>
            <w:hideMark/>
          </w:tcPr>
          <w:p w14:paraId="7A98F185" w14:textId="26EC443D" w:rsidR="00C90BC5" w:rsidRPr="00EF21FA" w:rsidRDefault="001E4BFE" w:rsidP="002D57EE">
            <w:pPr>
              <w:widowControl w:val="0"/>
              <w:suppressAutoHyphens/>
              <w:snapToGrid w:val="0"/>
              <w:spacing w:line="276" w:lineRule="auto"/>
              <w:rPr>
                <w:rFonts w:eastAsia="Lucida Sans Unicode"/>
                <w:kern w:val="2"/>
                <w:szCs w:val="24"/>
                <w:lang w:eastAsia="ar-SA"/>
              </w:rPr>
            </w:pPr>
            <w:r>
              <w:rPr>
                <w:szCs w:val="24"/>
              </w:rPr>
              <w:t>Autoc</w:t>
            </w:r>
            <w:r w:rsidR="00C90BC5" w:rsidRPr="00EF21FA">
              <w:rPr>
                <w:szCs w:val="24"/>
              </w:rPr>
              <w:t>eļa/ielas braucamās daļas attīrīšana no irdena sniega visā platumā</w:t>
            </w:r>
            <w:r w:rsidR="00C90BC5">
              <w:rPr>
                <w:szCs w:val="24"/>
              </w:rPr>
              <w:t>, ieskaitot ceļu</w:t>
            </w:r>
            <w:r w:rsidR="00C90BC5" w:rsidRPr="00EF21FA">
              <w:rPr>
                <w:szCs w:val="24"/>
              </w:rPr>
              <w:t xml:space="preserve"> nobrauktuves un pārbraucienus</w:t>
            </w:r>
          </w:p>
        </w:tc>
        <w:tc>
          <w:tcPr>
            <w:tcW w:w="991" w:type="dxa"/>
            <w:tcBorders>
              <w:top w:val="single" w:sz="4" w:space="0" w:color="000000"/>
              <w:left w:val="single" w:sz="4" w:space="0" w:color="000000"/>
              <w:bottom w:val="single" w:sz="4" w:space="0" w:color="000000"/>
              <w:right w:val="nil"/>
            </w:tcBorders>
            <w:vAlign w:val="center"/>
            <w:hideMark/>
          </w:tcPr>
          <w:p w14:paraId="58766856" w14:textId="77777777" w:rsidR="00C90BC5" w:rsidRPr="002E4609" w:rsidRDefault="00C90BC5" w:rsidP="002D57EE">
            <w:pPr>
              <w:widowControl w:val="0"/>
              <w:suppressAutoHyphens/>
              <w:snapToGrid w:val="0"/>
              <w:spacing w:line="276" w:lineRule="auto"/>
              <w:jc w:val="center"/>
              <w:rPr>
                <w:rFonts w:eastAsia="Lucida Sans Unicode"/>
                <w:kern w:val="2"/>
                <w:sz w:val="22"/>
                <w:szCs w:val="22"/>
                <w:lang w:eastAsia="ar-SA"/>
              </w:rPr>
            </w:pPr>
            <w:r w:rsidRPr="002E4609">
              <w:rPr>
                <w:sz w:val="22"/>
                <w:szCs w:val="22"/>
              </w:rPr>
              <w:t>km</w:t>
            </w:r>
          </w:p>
        </w:tc>
        <w:tc>
          <w:tcPr>
            <w:tcW w:w="995" w:type="dxa"/>
            <w:tcBorders>
              <w:top w:val="single" w:sz="4" w:space="0" w:color="000000"/>
              <w:left w:val="single" w:sz="4" w:space="0" w:color="000000"/>
              <w:bottom w:val="single" w:sz="4" w:space="0" w:color="000000"/>
              <w:right w:val="nil"/>
            </w:tcBorders>
            <w:vAlign w:val="center"/>
            <w:hideMark/>
          </w:tcPr>
          <w:p w14:paraId="518D902B" w14:textId="616893C2" w:rsidR="00C90BC5" w:rsidRPr="00A43E47" w:rsidRDefault="00AB4054" w:rsidP="002D57EE">
            <w:pPr>
              <w:widowControl w:val="0"/>
              <w:suppressAutoHyphens/>
              <w:snapToGrid w:val="0"/>
              <w:spacing w:line="276" w:lineRule="auto"/>
              <w:jc w:val="center"/>
              <w:rPr>
                <w:rFonts w:eastAsia="Lucida Sans Unicode"/>
                <w:kern w:val="2"/>
                <w:szCs w:val="24"/>
                <w:lang w:eastAsia="ar-SA"/>
              </w:rPr>
            </w:pPr>
            <w:r w:rsidRPr="001A305D">
              <w:rPr>
                <w:b/>
              </w:rPr>
              <w:t>34,537</w:t>
            </w:r>
          </w:p>
        </w:tc>
        <w:tc>
          <w:tcPr>
            <w:tcW w:w="2696" w:type="dxa"/>
            <w:tcBorders>
              <w:top w:val="single" w:sz="4" w:space="0" w:color="000000"/>
              <w:left w:val="single" w:sz="4" w:space="0" w:color="000000"/>
              <w:bottom w:val="single" w:sz="4" w:space="0" w:color="000000"/>
              <w:right w:val="single" w:sz="4" w:space="0" w:color="auto"/>
            </w:tcBorders>
            <w:vAlign w:val="center"/>
          </w:tcPr>
          <w:p w14:paraId="3EE0B529" w14:textId="77777777" w:rsidR="00C90BC5" w:rsidRPr="00081F34" w:rsidRDefault="00C90BC5" w:rsidP="002D57EE">
            <w:pPr>
              <w:widowControl w:val="0"/>
              <w:suppressAutoHyphens/>
              <w:snapToGrid w:val="0"/>
              <w:spacing w:line="276" w:lineRule="auto"/>
              <w:jc w:val="center"/>
              <w:rPr>
                <w:rFonts w:eastAsia="Lucida Sans Unicode"/>
                <w:b/>
                <w:kern w:val="2"/>
                <w:szCs w:val="24"/>
                <w:lang w:eastAsia="ar-SA"/>
              </w:rPr>
            </w:pPr>
          </w:p>
        </w:tc>
      </w:tr>
      <w:tr w:rsidR="00C90BC5" w:rsidRPr="002E4609" w14:paraId="6F804399" w14:textId="77777777" w:rsidTr="002D57EE">
        <w:tc>
          <w:tcPr>
            <w:tcW w:w="6660" w:type="dxa"/>
            <w:gridSpan w:val="4"/>
            <w:tcBorders>
              <w:top w:val="single" w:sz="4" w:space="0" w:color="000000"/>
              <w:left w:val="single" w:sz="4" w:space="0" w:color="000000"/>
              <w:bottom w:val="single" w:sz="4" w:space="0" w:color="000000"/>
              <w:right w:val="single" w:sz="4" w:space="0" w:color="auto"/>
            </w:tcBorders>
            <w:vAlign w:val="bottom"/>
            <w:hideMark/>
          </w:tcPr>
          <w:p w14:paraId="12569B06" w14:textId="77777777" w:rsidR="00C90BC5" w:rsidRPr="002E4609" w:rsidRDefault="00C90BC5" w:rsidP="002D57EE">
            <w:pPr>
              <w:widowControl w:val="0"/>
              <w:shd w:val="clear" w:color="auto" w:fill="FFFFFF"/>
              <w:suppressAutoHyphens/>
              <w:snapToGrid w:val="0"/>
              <w:spacing w:line="276" w:lineRule="auto"/>
              <w:ind w:left="33"/>
              <w:jc w:val="right"/>
              <w:rPr>
                <w:rFonts w:eastAsia="Lucida Sans Unicode"/>
                <w:kern w:val="2"/>
                <w:sz w:val="22"/>
                <w:szCs w:val="22"/>
                <w:lang w:eastAsia="ar-SA"/>
              </w:rPr>
            </w:pPr>
            <w:r w:rsidRPr="002E4609">
              <w:rPr>
                <w:b/>
                <w:sz w:val="22"/>
                <w:szCs w:val="22"/>
              </w:rPr>
              <w:t>KOP</w:t>
            </w:r>
            <w:r>
              <w:rPr>
                <w:b/>
                <w:sz w:val="22"/>
                <w:szCs w:val="22"/>
              </w:rPr>
              <w:t>ĒJĀ LĪGUMCENA PAR VISU APJOMU:</w:t>
            </w:r>
          </w:p>
        </w:tc>
        <w:tc>
          <w:tcPr>
            <w:tcW w:w="2696" w:type="dxa"/>
            <w:tcBorders>
              <w:top w:val="single" w:sz="4" w:space="0" w:color="auto"/>
              <w:left w:val="single" w:sz="4" w:space="0" w:color="auto"/>
              <w:bottom w:val="single" w:sz="4" w:space="0" w:color="auto"/>
              <w:right w:val="single" w:sz="4" w:space="0" w:color="auto"/>
            </w:tcBorders>
            <w:vAlign w:val="center"/>
          </w:tcPr>
          <w:p w14:paraId="1F85EA75" w14:textId="77777777" w:rsidR="00C90BC5" w:rsidRPr="00081F34" w:rsidRDefault="00C90BC5" w:rsidP="002D57EE">
            <w:pPr>
              <w:widowControl w:val="0"/>
              <w:shd w:val="clear" w:color="auto" w:fill="FFFFFF"/>
              <w:suppressAutoHyphens/>
              <w:snapToGrid w:val="0"/>
              <w:spacing w:line="276" w:lineRule="auto"/>
              <w:jc w:val="center"/>
              <w:rPr>
                <w:rFonts w:eastAsia="Lucida Sans Unicode"/>
                <w:kern w:val="2"/>
                <w:szCs w:val="24"/>
                <w:lang w:eastAsia="ar-SA"/>
              </w:rPr>
            </w:pPr>
          </w:p>
        </w:tc>
      </w:tr>
      <w:tr w:rsidR="00C90BC5" w:rsidRPr="002E4609" w14:paraId="0559E896" w14:textId="77777777" w:rsidTr="002D57EE">
        <w:tc>
          <w:tcPr>
            <w:tcW w:w="6660" w:type="dxa"/>
            <w:gridSpan w:val="4"/>
            <w:tcBorders>
              <w:top w:val="single" w:sz="4" w:space="0" w:color="000000"/>
              <w:left w:val="single" w:sz="4" w:space="0" w:color="000000"/>
              <w:bottom w:val="single" w:sz="4" w:space="0" w:color="000000"/>
              <w:right w:val="single" w:sz="4" w:space="0" w:color="auto"/>
            </w:tcBorders>
            <w:vAlign w:val="bottom"/>
            <w:hideMark/>
          </w:tcPr>
          <w:p w14:paraId="26AE2E28" w14:textId="77777777" w:rsidR="00C90BC5" w:rsidRPr="002E4609" w:rsidRDefault="00C90BC5" w:rsidP="002D57EE">
            <w:pPr>
              <w:widowControl w:val="0"/>
              <w:shd w:val="clear" w:color="auto" w:fill="FFFFFF"/>
              <w:suppressAutoHyphens/>
              <w:snapToGrid w:val="0"/>
              <w:spacing w:line="276" w:lineRule="auto"/>
              <w:ind w:left="33"/>
              <w:jc w:val="right"/>
              <w:rPr>
                <w:rFonts w:eastAsia="Lucida Sans Unicode"/>
                <w:kern w:val="2"/>
                <w:sz w:val="22"/>
                <w:szCs w:val="22"/>
                <w:lang w:eastAsia="ar-SA"/>
              </w:rPr>
            </w:pPr>
            <w:r w:rsidRPr="002E4609">
              <w:rPr>
                <w:b/>
                <w:sz w:val="22"/>
                <w:szCs w:val="22"/>
              </w:rPr>
              <w:t>PVN 21%</w:t>
            </w:r>
          </w:p>
        </w:tc>
        <w:tc>
          <w:tcPr>
            <w:tcW w:w="2696" w:type="dxa"/>
            <w:tcBorders>
              <w:top w:val="single" w:sz="4" w:space="0" w:color="auto"/>
              <w:left w:val="single" w:sz="4" w:space="0" w:color="auto"/>
              <w:bottom w:val="single" w:sz="4" w:space="0" w:color="auto"/>
              <w:right w:val="single" w:sz="4" w:space="0" w:color="auto"/>
            </w:tcBorders>
            <w:vAlign w:val="center"/>
          </w:tcPr>
          <w:p w14:paraId="032D8BD4" w14:textId="77777777" w:rsidR="00C90BC5" w:rsidRPr="00081F34" w:rsidRDefault="00C90BC5" w:rsidP="002D57EE">
            <w:pPr>
              <w:widowControl w:val="0"/>
              <w:shd w:val="clear" w:color="auto" w:fill="FFFFFF"/>
              <w:suppressAutoHyphens/>
              <w:snapToGrid w:val="0"/>
              <w:spacing w:line="276" w:lineRule="auto"/>
              <w:jc w:val="center"/>
              <w:rPr>
                <w:rFonts w:eastAsia="Lucida Sans Unicode"/>
                <w:kern w:val="2"/>
                <w:szCs w:val="24"/>
                <w:lang w:eastAsia="ar-SA"/>
              </w:rPr>
            </w:pPr>
          </w:p>
        </w:tc>
      </w:tr>
      <w:tr w:rsidR="00C90BC5" w:rsidRPr="002E4609" w14:paraId="12434500" w14:textId="77777777" w:rsidTr="002D57EE">
        <w:tc>
          <w:tcPr>
            <w:tcW w:w="6660" w:type="dxa"/>
            <w:gridSpan w:val="4"/>
            <w:tcBorders>
              <w:top w:val="single" w:sz="4" w:space="0" w:color="000000"/>
              <w:left w:val="single" w:sz="4" w:space="0" w:color="000000"/>
              <w:bottom w:val="single" w:sz="4" w:space="0" w:color="000000"/>
              <w:right w:val="single" w:sz="4" w:space="0" w:color="auto"/>
            </w:tcBorders>
            <w:vAlign w:val="bottom"/>
            <w:hideMark/>
          </w:tcPr>
          <w:p w14:paraId="653C682E" w14:textId="77777777" w:rsidR="00C90BC5" w:rsidRPr="002E4609" w:rsidRDefault="00C90BC5" w:rsidP="002D57EE">
            <w:pPr>
              <w:widowControl w:val="0"/>
              <w:shd w:val="clear" w:color="auto" w:fill="FFFFFF"/>
              <w:suppressAutoHyphens/>
              <w:snapToGrid w:val="0"/>
              <w:spacing w:line="276" w:lineRule="auto"/>
              <w:ind w:left="33"/>
              <w:jc w:val="right"/>
              <w:rPr>
                <w:rFonts w:eastAsia="Lucida Sans Unicode"/>
                <w:kern w:val="2"/>
                <w:sz w:val="22"/>
                <w:szCs w:val="22"/>
                <w:lang w:eastAsia="ar-SA"/>
              </w:rPr>
            </w:pPr>
            <w:r w:rsidRPr="002E4609">
              <w:rPr>
                <w:b/>
                <w:sz w:val="22"/>
                <w:szCs w:val="22"/>
              </w:rPr>
              <w:t>PAVISAM KOPĀ AR PVN</w:t>
            </w:r>
          </w:p>
        </w:tc>
        <w:tc>
          <w:tcPr>
            <w:tcW w:w="2696" w:type="dxa"/>
            <w:tcBorders>
              <w:top w:val="single" w:sz="4" w:space="0" w:color="auto"/>
              <w:left w:val="single" w:sz="4" w:space="0" w:color="auto"/>
              <w:bottom w:val="single" w:sz="4" w:space="0" w:color="auto"/>
              <w:right w:val="single" w:sz="4" w:space="0" w:color="auto"/>
            </w:tcBorders>
            <w:vAlign w:val="center"/>
          </w:tcPr>
          <w:p w14:paraId="5975AB8E" w14:textId="77777777" w:rsidR="00C90BC5" w:rsidRPr="00081F34" w:rsidRDefault="00C90BC5" w:rsidP="002D57EE">
            <w:pPr>
              <w:widowControl w:val="0"/>
              <w:shd w:val="clear" w:color="auto" w:fill="FFFFFF"/>
              <w:suppressAutoHyphens/>
              <w:snapToGrid w:val="0"/>
              <w:spacing w:line="276" w:lineRule="auto"/>
              <w:jc w:val="center"/>
              <w:rPr>
                <w:rFonts w:eastAsia="Lucida Sans Unicode"/>
                <w:kern w:val="2"/>
                <w:szCs w:val="24"/>
                <w:lang w:eastAsia="ar-SA"/>
              </w:rPr>
            </w:pPr>
          </w:p>
        </w:tc>
      </w:tr>
    </w:tbl>
    <w:p w14:paraId="1A71203A" w14:textId="60E2F306" w:rsidR="00C90BC5" w:rsidRDefault="00D5371B" w:rsidP="00DB1A77">
      <w:pPr>
        <w:tabs>
          <w:tab w:val="left" w:pos="0"/>
        </w:tabs>
        <w:spacing w:before="120" w:after="120" w:line="276" w:lineRule="auto"/>
        <w:jc w:val="both"/>
        <w:rPr>
          <w:szCs w:val="24"/>
        </w:rPr>
      </w:pPr>
      <w:r>
        <w:rPr>
          <w:b/>
          <w:szCs w:val="24"/>
        </w:rPr>
        <w:tab/>
      </w:r>
      <w:r w:rsidR="00C90BC5" w:rsidRPr="009036D0">
        <w:rPr>
          <w:szCs w:val="24"/>
        </w:rPr>
        <w:t xml:space="preserve">Apliecinu, ka </w:t>
      </w:r>
      <w:r w:rsidR="00C90BC5">
        <w:rPr>
          <w:szCs w:val="24"/>
        </w:rPr>
        <w:t>finanšu piedāvājumā piedāvātajā cenā</w:t>
      </w:r>
      <w:r w:rsidR="00C90BC5" w:rsidRPr="009036D0">
        <w:rPr>
          <w:szCs w:val="24"/>
        </w:rPr>
        <w:t xml:space="preserve"> iekļautas visas ar pakalpojuma sniegšanu saistītās izmaksas, tai skaitā degviela, algas, tehnikas un tās aprīkojuma uzturēšanas izdevumi, visas ar pakalpojuma plānošanu, sniegšanu, kontroli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w:t>
      </w:r>
      <w:r w:rsidR="00C90BC5" w:rsidRPr="009036D0">
        <w:rPr>
          <w:szCs w:val="24"/>
        </w:rPr>
        <w:lastRenderedPageBreak/>
        <w:t>un pasūtītājs nemaksās papildus vairāk pretendenta finanšu piedāvājumā norādītajiem vienību izcenojumiem.</w:t>
      </w:r>
    </w:p>
    <w:p w14:paraId="7D922536" w14:textId="77777777" w:rsidR="001E4BFE" w:rsidRPr="001669B4" w:rsidRDefault="001E4BFE" w:rsidP="00DB1A77">
      <w:pPr>
        <w:tabs>
          <w:tab w:val="left" w:pos="0"/>
        </w:tabs>
        <w:spacing w:before="120" w:after="120" w:line="276" w:lineRule="auto"/>
        <w:jc w:val="both"/>
        <w:rPr>
          <w:b/>
          <w:i/>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7513"/>
      </w:tblGrid>
      <w:tr w:rsidR="00C90BC5" w:rsidRPr="002E4609" w14:paraId="1F932005" w14:textId="77777777" w:rsidTr="001E4BFE">
        <w:trPr>
          <w:trHeight w:val="154"/>
        </w:trPr>
        <w:tc>
          <w:tcPr>
            <w:tcW w:w="1843" w:type="dxa"/>
            <w:tcBorders>
              <w:top w:val="single" w:sz="6" w:space="0" w:color="auto"/>
              <w:left w:val="single" w:sz="6" w:space="0" w:color="auto"/>
              <w:bottom w:val="single" w:sz="6" w:space="0" w:color="auto"/>
              <w:right w:val="single" w:sz="6" w:space="0" w:color="auto"/>
            </w:tcBorders>
            <w:shd w:val="pct5" w:color="auto" w:fill="FFFFFF"/>
            <w:vAlign w:val="center"/>
          </w:tcPr>
          <w:p w14:paraId="00EE0932" w14:textId="77777777" w:rsidR="00C90BC5" w:rsidRPr="002E4609" w:rsidRDefault="00C90BC5" w:rsidP="002D57EE">
            <w:pPr>
              <w:jc w:val="both"/>
              <w:rPr>
                <w:b/>
                <w:bCs/>
                <w:sz w:val="23"/>
                <w:szCs w:val="23"/>
              </w:rPr>
            </w:pPr>
            <w:r w:rsidRPr="002E4609">
              <w:rPr>
                <w:b/>
                <w:bCs/>
                <w:sz w:val="23"/>
                <w:szCs w:val="23"/>
              </w:rPr>
              <w:t>Vārds, uzvārds:</w:t>
            </w:r>
          </w:p>
        </w:tc>
        <w:tc>
          <w:tcPr>
            <w:tcW w:w="7513" w:type="dxa"/>
            <w:tcBorders>
              <w:top w:val="single" w:sz="6" w:space="0" w:color="auto"/>
              <w:left w:val="single" w:sz="6" w:space="0" w:color="auto"/>
              <w:bottom w:val="single" w:sz="6" w:space="0" w:color="auto"/>
              <w:right w:val="single" w:sz="6" w:space="0" w:color="auto"/>
            </w:tcBorders>
            <w:vAlign w:val="center"/>
          </w:tcPr>
          <w:p w14:paraId="46E37883" w14:textId="77777777" w:rsidR="00C90BC5" w:rsidRPr="002E4609" w:rsidRDefault="00C90BC5" w:rsidP="002D57EE">
            <w:pPr>
              <w:rPr>
                <w:i/>
                <w:iCs/>
                <w:sz w:val="23"/>
                <w:szCs w:val="23"/>
              </w:rPr>
            </w:pPr>
            <w:r w:rsidRPr="00EB0625">
              <w:rPr>
                <w:i/>
                <w:highlight w:val="lightGray"/>
              </w:rPr>
              <w:t>&lt;Pretendenta pārstāvis ar pārstāvības tiesībām vai tā pilnvarotā person</w:t>
            </w:r>
            <w:r w:rsidRPr="00E17EE1">
              <w:rPr>
                <w:i/>
                <w:highlight w:val="lightGray"/>
                <w:shd w:val="clear" w:color="auto" w:fill="BFBFBF"/>
              </w:rPr>
              <w:t>a</w:t>
            </w:r>
            <w:r w:rsidRPr="00E17EE1">
              <w:rPr>
                <w:i/>
                <w:shd w:val="clear" w:color="auto" w:fill="BFBFBF"/>
              </w:rPr>
              <w:t>&gt;</w:t>
            </w:r>
          </w:p>
        </w:tc>
      </w:tr>
      <w:tr w:rsidR="00C90BC5" w:rsidRPr="002E4609" w14:paraId="190E7816" w14:textId="77777777" w:rsidTr="001E4BFE">
        <w:trPr>
          <w:trHeight w:val="386"/>
        </w:trPr>
        <w:tc>
          <w:tcPr>
            <w:tcW w:w="1843" w:type="dxa"/>
            <w:tcBorders>
              <w:top w:val="single" w:sz="6" w:space="0" w:color="auto"/>
              <w:left w:val="single" w:sz="6" w:space="0" w:color="auto"/>
              <w:bottom w:val="single" w:sz="6" w:space="0" w:color="auto"/>
              <w:right w:val="single" w:sz="6" w:space="0" w:color="auto"/>
            </w:tcBorders>
            <w:shd w:val="pct5" w:color="auto" w:fill="FFFFFF"/>
            <w:vAlign w:val="center"/>
          </w:tcPr>
          <w:p w14:paraId="6A402A5E" w14:textId="77777777" w:rsidR="00C90BC5" w:rsidRPr="002E4609" w:rsidRDefault="00C90BC5" w:rsidP="002D57EE">
            <w:pPr>
              <w:jc w:val="both"/>
              <w:rPr>
                <w:b/>
                <w:bCs/>
                <w:sz w:val="23"/>
                <w:szCs w:val="23"/>
              </w:rPr>
            </w:pPr>
            <w:r w:rsidRPr="002E4609">
              <w:rPr>
                <w:b/>
                <w:bCs/>
                <w:sz w:val="23"/>
                <w:szCs w:val="23"/>
              </w:rPr>
              <w:t>Amats:</w:t>
            </w:r>
          </w:p>
        </w:tc>
        <w:tc>
          <w:tcPr>
            <w:tcW w:w="7513" w:type="dxa"/>
            <w:tcBorders>
              <w:top w:val="single" w:sz="6" w:space="0" w:color="auto"/>
              <w:left w:val="single" w:sz="6" w:space="0" w:color="auto"/>
              <w:bottom w:val="single" w:sz="6" w:space="0" w:color="auto"/>
              <w:right w:val="single" w:sz="6" w:space="0" w:color="auto"/>
            </w:tcBorders>
            <w:vAlign w:val="center"/>
          </w:tcPr>
          <w:p w14:paraId="3AA64E16" w14:textId="77777777" w:rsidR="00C90BC5" w:rsidRPr="002E4609" w:rsidRDefault="00C90BC5" w:rsidP="002D57EE">
            <w:pPr>
              <w:rPr>
                <w:sz w:val="23"/>
                <w:szCs w:val="23"/>
              </w:rPr>
            </w:pPr>
          </w:p>
        </w:tc>
      </w:tr>
      <w:tr w:rsidR="00C90BC5" w:rsidRPr="002E4609" w14:paraId="0BDB64A0" w14:textId="77777777" w:rsidTr="001E4BFE">
        <w:trPr>
          <w:trHeight w:val="386"/>
        </w:trPr>
        <w:tc>
          <w:tcPr>
            <w:tcW w:w="1843" w:type="dxa"/>
            <w:tcBorders>
              <w:top w:val="single" w:sz="6" w:space="0" w:color="auto"/>
              <w:left w:val="single" w:sz="6" w:space="0" w:color="auto"/>
              <w:bottom w:val="single" w:sz="6" w:space="0" w:color="auto"/>
              <w:right w:val="single" w:sz="6" w:space="0" w:color="auto"/>
            </w:tcBorders>
            <w:shd w:val="pct5" w:color="auto" w:fill="FFFFFF"/>
            <w:vAlign w:val="center"/>
          </w:tcPr>
          <w:p w14:paraId="5B21B284" w14:textId="77777777" w:rsidR="00C90BC5" w:rsidRPr="002E4609" w:rsidRDefault="00C90BC5" w:rsidP="002D57EE">
            <w:pPr>
              <w:jc w:val="both"/>
              <w:rPr>
                <w:b/>
                <w:bCs/>
                <w:sz w:val="23"/>
                <w:szCs w:val="23"/>
              </w:rPr>
            </w:pPr>
            <w:r w:rsidRPr="002E4609">
              <w:rPr>
                <w:b/>
                <w:bCs/>
                <w:sz w:val="23"/>
                <w:szCs w:val="23"/>
              </w:rPr>
              <w:t>Paraksts:</w:t>
            </w:r>
          </w:p>
        </w:tc>
        <w:tc>
          <w:tcPr>
            <w:tcW w:w="7513" w:type="dxa"/>
            <w:tcBorders>
              <w:top w:val="single" w:sz="6" w:space="0" w:color="auto"/>
              <w:left w:val="single" w:sz="6" w:space="0" w:color="auto"/>
              <w:bottom w:val="single" w:sz="6" w:space="0" w:color="auto"/>
              <w:right w:val="single" w:sz="6" w:space="0" w:color="auto"/>
            </w:tcBorders>
            <w:vAlign w:val="center"/>
          </w:tcPr>
          <w:p w14:paraId="36CA5994" w14:textId="77777777" w:rsidR="00C90BC5" w:rsidRPr="002E4609" w:rsidRDefault="00C90BC5" w:rsidP="002D57EE">
            <w:pPr>
              <w:rPr>
                <w:sz w:val="23"/>
                <w:szCs w:val="23"/>
              </w:rPr>
            </w:pPr>
          </w:p>
        </w:tc>
      </w:tr>
    </w:tbl>
    <w:p w14:paraId="3EC74AB9" w14:textId="77777777" w:rsidR="00C90BC5" w:rsidRPr="002E4609" w:rsidRDefault="00C90BC5" w:rsidP="00C90BC5">
      <w:pPr>
        <w:widowControl w:val="0"/>
        <w:tabs>
          <w:tab w:val="left" w:pos="5880"/>
        </w:tabs>
      </w:pPr>
    </w:p>
    <w:p w14:paraId="7E8A7B7D" w14:textId="77777777" w:rsidR="007F4476" w:rsidRPr="00EB31F0" w:rsidRDefault="007F4476" w:rsidP="007F4476">
      <w:pPr>
        <w:rPr>
          <w:b/>
        </w:rPr>
      </w:pPr>
    </w:p>
    <w:sectPr w:rsidR="007F4476" w:rsidRPr="00EB31F0" w:rsidSect="007F447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7B135B50"/>
    <w:multiLevelType w:val="hybridMultilevel"/>
    <w:tmpl w:val="429E02E0"/>
    <w:lvl w:ilvl="0" w:tplc="4202B6AC">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76"/>
    <w:rsid w:val="000C4C4D"/>
    <w:rsid w:val="000F22A0"/>
    <w:rsid w:val="001669B4"/>
    <w:rsid w:val="001E4BFE"/>
    <w:rsid w:val="00212EDC"/>
    <w:rsid w:val="002D360C"/>
    <w:rsid w:val="0037517F"/>
    <w:rsid w:val="006029A8"/>
    <w:rsid w:val="007F4476"/>
    <w:rsid w:val="008F6790"/>
    <w:rsid w:val="009065A8"/>
    <w:rsid w:val="0099209D"/>
    <w:rsid w:val="00A57B32"/>
    <w:rsid w:val="00AB4054"/>
    <w:rsid w:val="00B34F3E"/>
    <w:rsid w:val="00BD46D3"/>
    <w:rsid w:val="00C53674"/>
    <w:rsid w:val="00C843E4"/>
    <w:rsid w:val="00C90BC5"/>
    <w:rsid w:val="00CC247D"/>
    <w:rsid w:val="00D46482"/>
    <w:rsid w:val="00D5371B"/>
    <w:rsid w:val="00DA2791"/>
    <w:rsid w:val="00DB1A7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E1E6"/>
  <w15:docId w15:val="{7914DBB2-8DCC-481F-B40C-09F9B7C3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F4476"/>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7F4476"/>
    <w:pPr>
      <w:spacing w:after="120" w:line="480" w:lineRule="auto"/>
    </w:pPr>
  </w:style>
  <w:style w:type="character" w:customStyle="1" w:styleId="Pamatteksts2Rakstz">
    <w:name w:val="Pamatteksts 2 Rakstz."/>
    <w:basedOn w:val="Noklusjumarindkopasfonts"/>
    <w:link w:val="Pamatteksts2"/>
    <w:rsid w:val="007F4476"/>
    <w:rPr>
      <w:rFonts w:ascii="Times New Roman" w:eastAsia="Times New Roman" w:hAnsi="Times New Roman" w:cs="Times New Roman"/>
      <w:sz w:val="24"/>
      <w:szCs w:val="20"/>
      <w:lang w:eastAsia="lv-LV"/>
    </w:rPr>
  </w:style>
  <w:style w:type="paragraph" w:styleId="Galvene">
    <w:name w:val="header"/>
    <w:aliases w:val="Header Char,Header Char1,Header Char Char"/>
    <w:basedOn w:val="Parasts"/>
    <w:link w:val="GalveneRakstz"/>
    <w:rsid w:val="007F4476"/>
    <w:pPr>
      <w:tabs>
        <w:tab w:val="center" w:pos="4153"/>
        <w:tab w:val="right" w:pos="8306"/>
      </w:tabs>
    </w:pPr>
  </w:style>
  <w:style w:type="character" w:customStyle="1" w:styleId="GalveneRakstz">
    <w:name w:val="Galvene Rakstz."/>
    <w:aliases w:val="Header Char Rakstz.,Header Char1 Rakstz.,Header Char Char Rakstz."/>
    <w:basedOn w:val="Noklusjumarindkopasfonts"/>
    <w:link w:val="Galvene"/>
    <w:rsid w:val="007F4476"/>
    <w:rPr>
      <w:rFonts w:ascii="Times New Roman" w:eastAsia="Times New Roman" w:hAnsi="Times New Roman" w:cs="Times New Roman"/>
      <w:sz w:val="24"/>
      <w:szCs w:val="20"/>
      <w:lang w:eastAsia="lv-LV"/>
    </w:rPr>
  </w:style>
  <w:style w:type="paragraph" w:customStyle="1" w:styleId="WW-BodyText2">
    <w:name w:val="WW-Body Text 2"/>
    <w:basedOn w:val="Parasts"/>
    <w:rsid w:val="0099209D"/>
    <w:pPr>
      <w:widowControl w:val="0"/>
      <w:suppressAutoHyphens/>
    </w:pPr>
    <w:rPr>
      <w:color w:val="00000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1349</Words>
  <Characters>769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Ilze</cp:lastModifiedBy>
  <cp:revision>4</cp:revision>
  <dcterms:created xsi:type="dcterms:W3CDTF">2022-10-18T12:41:00Z</dcterms:created>
  <dcterms:modified xsi:type="dcterms:W3CDTF">2022-10-19T08:42:00Z</dcterms:modified>
</cp:coreProperties>
</file>