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178F1680" w14:textId="77777777" w:rsidTr="00BF64C3">
        <w:tc>
          <w:tcPr>
            <w:tcW w:w="9458" w:type="dxa"/>
          </w:tcPr>
          <w:p w14:paraId="589998FD" w14:textId="77777777" w:rsidR="00BE4B4B" w:rsidRDefault="00BE4B4B" w:rsidP="00BF64C3">
            <w:pPr>
              <w:jc w:val="center"/>
            </w:pPr>
            <w:r w:rsidRPr="000B1C5E">
              <w:rPr>
                <w:rFonts w:ascii="Times New Roman" w:hAnsi="Times New Roman" w:cs="Times New Roman"/>
                <w:noProof/>
              </w:rPr>
              <w:drawing>
                <wp:inline distT="0" distB="0" distL="0" distR="0" wp14:anchorId="09709D94" wp14:editId="4059E0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4166A197" w14:textId="77777777" w:rsidTr="00BF64C3">
        <w:tc>
          <w:tcPr>
            <w:tcW w:w="9458" w:type="dxa"/>
          </w:tcPr>
          <w:p w14:paraId="675EF840"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79A66D2D" w14:textId="77777777" w:rsidTr="00BF64C3">
        <w:tc>
          <w:tcPr>
            <w:tcW w:w="9458" w:type="dxa"/>
          </w:tcPr>
          <w:p w14:paraId="1951FEBE"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14059537" w14:textId="77777777" w:rsidTr="00BF64C3">
        <w:tc>
          <w:tcPr>
            <w:tcW w:w="9458" w:type="dxa"/>
          </w:tcPr>
          <w:p w14:paraId="00B7535C"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10F40365" w14:textId="77777777" w:rsidTr="00BF64C3">
        <w:tc>
          <w:tcPr>
            <w:tcW w:w="9458" w:type="dxa"/>
          </w:tcPr>
          <w:p w14:paraId="353A1994"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C32F37F"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9B4415D"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1BB4F152" w14:textId="77777777" w:rsidTr="00BF64C3">
        <w:tc>
          <w:tcPr>
            <w:tcW w:w="4676" w:type="dxa"/>
          </w:tcPr>
          <w:p w14:paraId="233C7683"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619B3E61"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443</w:t>
            </w:r>
          </w:p>
        </w:tc>
      </w:tr>
      <w:tr w:rsidR="00BE4B4B" w14:paraId="6E6A2E9D" w14:textId="77777777" w:rsidTr="00BF64C3">
        <w:tc>
          <w:tcPr>
            <w:tcW w:w="4676" w:type="dxa"/>
          </w:tcPr>
          <w:p w14:paraId="079AA7B7" w14:textId="77777777" w:rsidR="00BE4B4B" w:rsidRDefault="00BE4B4B" w:rsidP="00BF64C3">
            <w:pPr>
              <w:rPr>
                <w:rFonts w:ascii="Times New Roman" w:hAnsi="Times New Roman" w:cs="Times New Roman"/>
                <w:sz w:val="24"/>
                <w:szCs w:val="24"/>
              </w:rPr>
            </w:pPr>
          </w:p>
        </w:tc>
        <w:tc>
          <w:tcPr>
            <w:tcW w:w="4678" w:type="dxa"/>
          </w:tcPr>
          <w:p w14:paraId="5320D18D" w14:textId="77777777" w:rsidR="00BE4B4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p w14:paraId="2D13DF4C" w14:textId="77777777" w:rsidR="00BE4B4B" w:rsidRPr="00EA6BEB" w:rsidRDefault="00BE4B4B" w:rsidP="00BF64C3">
            <w:pPr>
              <w:rPr>
                <w:rFonts w:ascii="Times New Roman" w:hAnsi="Times New Roman" w:cs="Times New Roman"/>
                <w:b/>
                <w:bCs/>
                <w:sz w:val="24"/>
                <w:szCs w:val="24"/>
              </w:rPr>
            </w:pPr>
          </w:p>
        </w:tc>
      </w:tr>
    </w:tbl>
    <w:p w14:paraId="7A8B2C3A" w14:textId="77777777" w:rsidR="00BE4B4B" w:rsidRDefault="00BE4B4B" w:rsidP="00BE4B4B">
      <w:pPr>
        <w:pStyle w:val="Default"/>
        <w:jc w:val="center"/>
        <w:rPr>
          <w:b/>
          <w:szCs w:val="24"/>
        </w:rPr>
      </w:pPr>
      <w:r w:rsidRPr="00134705">
        <w:rPr>
          <w:b/>
          <w:szCs w:val="24"/>
        </w:rPr>
        <w:t xml:space="preserve">Par </w:t>
      </w:r>
      <w:r w:rsidRPr="00B73A3D">
        <w:rPr>
          <w:b/>
          <w:szCs w:val="24"/>
        </w:rPr>
        <w:t>nekustam</w:t>
      </w:r>
      <w:r>
        <w:rPr>
          <w:b/>
          <w:szCs w:val="24"/>
        </w:rPr>
        <w:t>ā</w:t>
      </w:r>
      <w:r w:rsidRPr="00B73A3D">
        <w:rPr>
          <w:b/>
          <w:szCs w:val="24"/>
        </w:rPr>
        <w:t xml:space="preserve"> </w:t>
      </w:r>
      <w:r w:rsidRPr="006C2110">
        <w:rPr>
          <w:b/>
          <w:szCs w:val="24"/>
        </w:rPr>
        <w:t>īpašum</w:t>
      </w:r>
      <w:r>
        <w:rPr>
          <w:b/>
          <w:szCs w:val="24"/>
        </w:rPr>
        <w:t>a</w:t>
      </w:r>
      <w:r w:rsidRPr="006C2110">
        <w:rPr>
          <w:b/>
          <w:szCs w:val="24"/>
        </w:rPr>
        <w:t xml:space="preserve"> </w:t>
      </w:r>
      <w:r>
        <w:rPr>
          <w:b/>
          <w:szCs w:val="24"/>
        </w:rPr>
        <w:t>Galgauskas pagastā ar nosaukumu “Meža Biķernieki” nodošanu valstij bez atlīdzības</w:t>
      </w:r>
    </w:p>
    <w:p w14:paraId="482C9C30" w14:textId="77777777" w:rsidR="00BE4B4B" w:rsidRPr="00DC0E81" w:rsidRDefault="00BE4B4B" w:rsidP="00BE4B4B">
      <w:pPr>
        <w:pStyle w:val="Default"/>
        <w:jc w:val="center"/>
        <w:rPr>
          <w:szCs w:val="24"/>
        </w:rPr>
      </w:pPr>
    </w:p>
    <w:p w14:paraId="7270C5A9"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Gulbenes novada dome 20</w:t>
      </w:r>
      <w:r>
        <w:rPr>
          <w:rFonts w:ascii="Times New Roman" w:hAnsi="Times New Roman" w:cs="Times New Roman"/>
          <w:sz w:val="24"/>
          <w:szCs w:val="24"/>
        </w:rPr>
        <w:t>21</w:t>
      </w:r>
      <w:r w:rsidRPr="00981CE9">
        <w:rPr>
          <w:rFonts w:ascii="Times New Roman" w:hAnsi="Times New Roman" w:cs="Times New Roman"/>
          <w:sz w:val="24"/>
          <w:szCs w:val="24"/>
        </w:rPr>
        <w:t xml:space="preserve">.gada </w:t>
      </w:r>
      <w:r>
        <w:rPr>
          <w:rFonts w:ascii="Times New Roman" w:hAnsi="Times New Roman" w:cs="Times New Roman"/>
          <w:sz w:val="24"/>
          <w:szCs w:val="24"/>
        </w:rPr>
        <w:t>27.maijā</w:t>
      </w:r>
      <w:r w:rsidRPr="00981CE9">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Nr.GND/2021/625 </w:t>
      </w:r>
      <w:r w:rsidRPr="00981CE9">
        <w:rPr>
          <w:rFonts w:ascii="Times New Roman" w:hAnsi="Times New Roman" w:cs="Times New Roman"/>
          <w:sz w:val="24"/>
          <w:szCs w:val="24"/>
        </w:rPr>
        <w:t>“</w:t>
      </w:r>
      <w:r w:rsidRPr="00DC5BDA">
        <w:rPr>
          <w:rFonts w:ascii="Times New Roman" w:hAnsi="Times New Roman"/>
          <w:sz w:val="24"/>
          <w:szCs w:val="24"/>
        </w:rPr>
        <w:t>Par nekustamā īpašuma Galgauskas pagastā ar nosaukumu “Meža Biķernieki” nodošanu valstij bez atlīdzības”</w:t>
      </w:r>
      <w:r>
        <w:rPr>
          <w:rFonts w:ascii="Times New Roman" w:hAnsi="Times New Roman" w:cs="Times New Roman"/>
          <w:sz w:val="24"/>
          <w:szCs w:val="24"/>
        </w:rPr>
        <w:t xml:space="preserve"> (protokols Nr.6</w:t>
      </w:r>
      <w:r w:rsidRPr="00981CE9">
        <w:rPr>
          <w:rFonts w:ascii="Times New Roman" w:hAnsi="Times New Roman" w:cs="Times New Roman"/>
          <w:sz w:val="24"/>
          <w:szCs w:val="24"/>
        </w:rPr>
        <w:t xml:space="preserve">, </w:t>
      </w:r>
      <w:r>
        <w:rPr>
          <w:rFonts w:ascii="Times New Roman" w:hAnsi="Times New Roman" w:cs="Times New Roman"/>
          <w:sz w:val="24"/>
          <w:szCs w:val="24"/>
        </w:rPr>
        <w:t>49.§</w:t>
      </w:r>
      <w:r w:rsidRPr="00981CE9">
        <w:rPr>
          <w:rFonts w:ascii="Times New Roman" w:hAnsi="Times New Roman" w:cs="Times New Roman"/>
          <w:sz w:val="24"/>
          <w:szCs w:val="24"/>
        </w:rPr>
        <w:t xml:space="preserve">), ar kuru nolēma reģistrēt </w:t>
      </w:r>
      <w:r>
        <w:rPr>
          <w:rFonts w:ascii="Times New Roman" w:hAnsi="Times New Roman" w:cs="Times New Roman"/>
          <w:sz w:val="24"/>
          <w:szCs w:val="24"/>
        </w:rPr>
        <w:t>Z</w:t>
      </w:r>
      <w:r w:rsidRPr="00981CE9">
        <w:rPr>
          <w:rFonts w:ascii="Times New Roman" w:hAnsi="Times New Roman" w:cs="Times New Roman"/>
          <w:sz w:val="24"/>
          <w:szCs w:val="24"/>
        </w:rPr>
        <w:t>emesgrāmatā nekustamo īpašumu</w:t>
      </w:r>
      <w:r>
        <w:rPr>
          <w:rFonts w:ascii="Times New Roman" w:hAnsi="Times New Roman" w:cs="Times New Roman"/>
          <w:sz w:val="24"/>
          <w:szCs w:val="24"/>
        </w:rPr>
        <w:t xml:space="preserve"> </w:t>
      </w:r>
      <w:r>
        <w:rPr>
          <w:rFonts w:ascii="Times New Roman" w:hAnsi="Times New Roman"/>
          <w:sz w:val="24"/>
          <w:szCs w:val="24"/>
        </w:rPr>
        <w:t>Galgauskas</w:t>
      </w:r>
      <w:r w:rsidRPr="007538A8">
        <w:rPr>
          <w:rFonts w:ascii="Times New Roman" w:hAnsi="Times New Roman"/>
          <w:sz w:val="24"/>
          <w:szCs w:val="24"/>
        </w:rPr>
        <w:t xml:space="preserve"> pagastā ar nosaukumu “</w:t>
      </w:r>
      <w:r>
        <w:rPr>
          <w:rFonts w:ascii="Times New Roman" w:hAnsi="Times New Roman"/>
          <w:sz w:val="24"/>
          <w:szCs w:val="24"/>
        </w:rPr>
        <w:t>Meža Biķernieki</w:t>
      </w:r>
      <w:r w:rsidRPr="007538A8">
        <w:rPr>
          <w:rFonts w:ascii="Times New Roman" w:hAnsi="Times New Roman"/>
          <w:sz w:val="24"/>
          <w:szCs w:val="24"/>
        </w:rPr>
        <w:t xml:space="preserve">”, kadastra numurs </w:t>
      </w:r>
      <w:r>
        <w:rPr>
          <w:rFonts w:ascii="Times New Roman" w:hAnsi="Times New Roman"/>
          <w:sz w:val="24"/>
          <w:szCs w:val="24"/>
        </w:rPr>
        <w:t>5056 004 0386</w:t>
      </w:r>
      <w:r w:rsidRPr="007538A8">
        <w:rPr>
          <w:rFonts w:ascii="Times New Roman" w:hAnsi="Times New Roman"/>
          <w:sz w:val="24"/>
          <w:szCs w:val="24"/>
        </w:rPr>
        <w:t xml:space="preserve">, kas sastāv no zemes vienības ar kadastra apzīmējumu </w:t>
      </w:r>
      <w:r>
        <w:rPr>
          <w:rFonts w:ascii="Times New Roman" w:hAnsi="Times New Roman"/>
          <w:sz w:val="24"/>
          <w:szCs w:val="24"/>
        </w:rPr>
        <w:t>5056 004 0259</w:t>
      </w:r>
      <w:r w:rsidRPr="007538A8">
        <w:rPr>
          <w:rFonts w:ascii="Times New Roman" w:hAnsi="Times New Roman"/>
          <w:sz w:val="24"/>
          <w:szCs w:val="24"/>
        </w:rPr>
        <w:t xml:space="preserve">, </w:t>
      </w:r>
      <w:r w:rsidRPr="00981CE9">
        <w:rPr>
          <w:rFonts w:ascii="Times New Roman" w:hAnsi="Times New Roman" w:cs="Times New Roman"/>
          <w:sz w:val="24"/>
          <w:szCs w:val="24"/>
        </w:rPr>
        <w:t xml:space="preserve">īpašumā uz </w:t>
      </w:r>
      <w:r>
        <w:rPr>
          <w:rFonts w:ascii="Times New Roman" w:hAnsi="Times New Roman" w:cs="Times New Roman"/>
          <w:sz w:val="24"/>
          <w:szCs w:val="24"/>
        </w:rPr>
        <w:t xml:space="preserve">Gulbenes novada </w:t>
      </w:r>
      <w:r w:rsidRPr="00981CE9">
        <w:rPr>
          <w:rFonts w:ascii="Times New Roman" w:hAnsi="Times New Roman" w:cs="Times New Roman"/>
          <w:sz w:val="24"/>
          <w:szCs w:val="24"/>
        </w:rPr>
        <w:t xml:space="preserve">pašvaldības vārda, </w:t>
      </w:r>
      <w:r>
        <w:rPr>
          <w:rFonts w:ascii="Times New Roman" w:hAnsi="Times New Roman" w:cs="Times New Roman"/>
          <w:sz w:val="24"/>
          <w:szCs w:val="24"/>
        </w:rPr>
        <w:t xml:space="preserve">un lemt par minētā nekustamā īpašuma </w:t>
      </w:r>
      <w:r w:rsidRPr="00981CE9">
        <w:rPr>
          <w:rFonts w:ascii="Times New Roman" w:hAnsi="Times New Roman" w:cs="Times New Roman"/>
          <w:sz w:val="24"/>
          <w:szCs w:val="24"/>
        </w:rPr>
        <w:t xml:space="preserve">nodošanu bez atlīdzības Latvijas valstij Zemkopības ministrijas personā pēc </w:t>
      </w:r>
      <w:r>
        <w:rPr>
          <w:rFonts w:ascii="Times New Roman" w:hAnsi="Times New Roman" w:cs="Times New Roman"/>
          <w:sz w:val="24"/>
          <w:szCs w:val="24"/>
        </w:rPr>
        <w:t>tā re</w:t>
      </w:r>
      <w:r w:rsidRPr="00981CE9">
        <w:rPr>
          <w:rFonts w:ascii="Times New Roman" w:hAnsi="Times New Roman" w:cs="Times New Roman"/>
          <w:sz w:val="24"/>
          <w:szCs w:val="24"/>
        </w:rPr>
        <w:t xml:space="preserve">ģistrēšanas </w:t>
      </w:r>
      <w:r>
        <w:rPr>
          <w:rFonts w:ascii="Times New Roman" w:hAnsi="Times New Roman" w:cs="Times New Roman"/>
          <w:sz w:val="24"/>
          <w:szCs w:val="24"/>
        </w:rPr>
        <w:t>Z</w:t>
      </w:r>
      <w:r w:rsidRPr="00981CE9">
        <w:rPr>
          <w:rFonts w:ascii="Times New Roman" w:hAnsi="Times New Roman" w:cs="Times New Roman"/>
          <w:sz w:val="24"/>
          <w:szCs w:val="24"/>
        </w:rPr>
        <w:t>emesgrāmatā.</w:t>
      </w:r>
    </w:p>
    <w:p w14:paraId="6B5BD7A2"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20</w:t>
      </w:r>
      <w:r>
        <w:rPr>
          <w:rFonts w:ascii="Times New Roman" w:hAnsi="Times New Roman" w:cs="Times New Roman"/>
          <w:sz w:val="24"/>
          <w:szCs w:val="24"/>
        </w:rPr>
        <w:t>21</w:t>
      </w:r>
      <w:r w:rsidRPr="00981CE9">
        <w:rPr>
          <w:rFonts w:ascii="Times New Roman" w:hAnsi="Times New Roman" w:cs="Times New Roman"/>
          <w:sz w:val="24"/>
          <w:szCs w:val="24"/>
        </w:rPr>
        <w:t xml:space="preserve">.gada </w:t>
      </w:r>
      <w:r>
        <w:rPr>
          <w:rFonts w:ascii="Times New Roman" w:hAnsi="Times New Roman" w:cs="Times New Roman"/>
          <w:sz w:val="24"/>
          <w:szCs w:val="24"/>
        </w:rPr>
        <w:t>15.jūlijā</w:t>
      </w:r>
      <w:r w:rsidRPr="00981CE9">
        <w:rPr>
          <w:rFonts w:ascii="Times New Roman" w:hAnsi="Times New Roman" w:cs="Times New Roman"/>
          <w:sz w:val="24"/>
          <w:szCs w:val="24"/>
        </w:rPr>
        <w:t xml:space="preserve"> starp AS „Latvijas valsts meži”, reģistrācijas Nr.400</w:t>
      </w:r>
      <w:r>
        <w:rPr>
          <w:rFonts w:ascii="Times New Roman" w:hAnsi="Times New Roman" w:cs="Times New Roman"/>
          <w:sz w:val="24"/>
          <w:szCs w:val="24"/>
        </w:rPr>
        <w:t>03466281, un Gulbenes novada pašvaldību</w:t>
      </w:r>
      <w:r w:rsidRPr="00981CE9">
        <w:rPr>
          <w:rFonts w:ascii="Times New Roman" w:hAnsi="Times New Roman" w:cs="Times New Roman"/>
          <w:sz w:val="24"/>
          <w:szCs w:val="24"/>
        </w:rPr>
        <w:t>, reģistrācijas Nr.90009116327, tika noslēgta vienošanās Nr.</w:t>
      </w:r>
      <w:r w:rsidRPr="009B033C">
        <w:rPr>
          <w:rFonts w:ascii="Segoe UI" w:hAnsi="Segoe UI" w:cs="Segoe UI"/>
          <w:color w:val="212529"/>
          <w:sz w:val="21"/>
          <w:szCs w:val="21"/>
          <w:shd w:val="clear" w:color="auto" w:fill="FFFFFF"/>
        </w:rPr>
        <w:t xml:space="preserve"> </w:t>
      </w:r>
      <w:r w:rsidRPr="009B033C">
        <w:rPr>
          <w:rFonts w:ascii="Times New Roman" w:hAnsi="Times New Roman" w:cs="Times New Roman"/>
          <w:sz w:val="24"/>
          <w:szCs w:val="24"/>
        </w:rPr>
        <w:t>GND/9.17/21/571</w:t>
      </w:r>
      <w:r w:rsidRPr="00981CE9">
        <w:rPr>
          <w:rFonts w:ascii="Times New Roman" w:hAnsi="Times New Roman" w:cs="Times New Roman"/>
          <w:sz w:val="24"/>
          <w:szCs w:val="24"/>
        </w:rPr>
        <w:t xml:space="preserve">, par Gulbenes novada </w:t>
      </w:r>
      <w:r>
        <w:rPr>
          <w:rFonts w:ascii="Times New Roman" w:hAnsi="Times New Roman" w:cs="Times New Roman"/>
          <w:sz w:val="24"/>
          <w:szCs w:val="24"/>
        </w:rPr>
        <w:t>pašvaldības</w:t>
      </w:r>
      <w:r w:rsidRPr="00981CE9">
        <w:rPr>
          <w:rFonts w:ascii="Times New Roman" w:hAnsi="Times New Roman" w:cs="Times New Roman"/>
          <w:sz w:val="24"/>
          <w:szCs w:val="24"/>
        </w:rPr>
        <w:t xml:space="preserve"> pilnvarojumu AS “Latvijas valsts meži” veikt visas nepieciešamās darbības, lai ierakstītu Zemesgrāmatā uz pašvaldības vārda nekustamo īpašumu</w:t>
      </w:r>
      <w:r>
        <w:rPr>
          <w:rFonts w:ascii="Times New Roman" w:hAnsi="Times New Roman" w:cs="Times New Roman"/>
          <w:sz w:val="24"/>
          <w:szCs w:val="24"/>
        </w:rPr>
        <w:t xml:space="preserve"> </w:t>
      </w:r>
      <w:r>
        <w:rPr>
          <w:rFonts w:ascii="Times New Roman" w:hAnsi="Times New Roman"/>
          <w:sz w:val="24"/>
          <w:szCs w:val="24"/>
        </w:rPr>
        <w:t>Galgauskas</w:t>
      </w:r>
      <w:r w:rsidRPr="007538A8">
        <w:rPr>
          <w:rFonts w:ascii="Times New Roman" w:hAnsi="Times New Roman"/>
          <w:sz w:val="24"/>
          <w:szCs w:val="24"/>
        </w:rPr>
        <w:t xml:space="preserve"> pagastā ar nosaukumu “</w:t>
      </w:r>
      <w:r>
        <w:rPr>
          <w:rFonts w:ascii="Times New Roman" w:hAnsi="Times New Roman"/>
          <w:sz w:val="24"/>
          <w:szCs w:val="24"/>
        </w:rPr>
        <w:t>Meža Biķernieki</w:t>
      </w:r>
      <w:r w:rsidRPr="007538A8">
        <w:rPr>
          <w:rFonts w:ascii="Times New Roman" w:hAnsi="Times New Roman"/>
          <w:sz w:val="24"/>
          <w:szCs w:val="24"/>
        </w:rPr>
        <w:t xml:space="preserve">”, kadastra numurs </w:t>
      </w:r>
      <w:r>
        <w:rPr>
          <w:rFonts w:ascii="Times New Roman" w:hAnsi="Times New Roman"/>
          <w:sz w:val="24"/>
          <w:szCs w:val="24"/>
        </w:rPr>
        <w:t>5056 004 0386</w:t>
      </w:r>
      <w:r w:rsidRPr="00981CE9">
        <w:rPr>
          <w:rFonts w:ascii="Times New Roman" w:hAnsi="Times New Roman" w:cs="Times New Roman"/>
          <w:sz w:val="24"/>
          <w:szCs w:val="24"/>
        </w:rPr>
        <w:t>, kā arī segt visus izdevumus, kas saistīti ar minētā uzdevuma izpildi.</w:t>
      </w:r>
    </w:p>
    <w:p w14:paraId="3D6C49C7"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Gulbenes novada pašvaldības īpašuma tiesības uz minēto nekustamo īpašumu ir nostiprinātas 20</w:t>
      </w:r>
      <w:r>
        <w:rPr>
          <w:rFonts w:ascii="Times New Roman" w:hAnsi="Times New Roman" w:cs="Times New Roman"/>
          <w:sz w:val="24"/>
          <w:szCs w:val="24"/>
        </w:rPr>
        <w:t>22</w:t>
      </w:r>
      <w:r w:rsidRPr="00981CE9">
        <w:rPr>
          <w:rFonts w:ascii="Times New Roman" w:hAnsi="Times New Roman" w:cs="Times New Roman"/>
          <w:sz w:val="24"/>
          <w:szCs w:val="24"/>
        </w:rPr>
        <w:t xml:space="preserve">.gada </w:t>
      </w:r>
      <w:r>
        <w:rPr>
          <w:rFonts w:ascii="Times New Roman" w:hAnsi="Times New Roman" w:cs="Times New Roman"/>
          <w:sz w:val="24"/>
          <w:szCs w:val="24"/>
        </w:rPr>
        <w:t>14.aprīlī</w:t>
      </w:r>
      <w:r w:rsidRPr="00981CE9">
        <w:rPr>
          <w:rFonts w:ascii="Times New Roman" w:hAnsi="Times New Roman" w:cs="Times New Roman"/>
          <w:sz w:val="24"/>
          <w:szCs w:val="24"/>
        </w:rPr>
        <w:t xml:space="preserve"> ar Vidzemes rajona tiesas Zemesgrāmatu nodaļas lēmumu, par ko </w:t>
      </w:r>
      <w:r>
        <w:rPr>
          <w:rFonts w:ascii="Times New Roman" w:hAnsi="Times New Roman" w:cs="Times New Roman"/>
          <w:sz w:val="24"/>
          <w:szCs w:val="24"/>
        </w:rPr>
        <w:t>Galgauskas</w:t>
      </w:r>
      <w:r w:rsidRPr="00981CE9">
        <w:rPr>
          <w:rFonts w:ascii="Times New Roman" w:hAnsi="Times New Roman" w:cs="Times New Roman"/>
          <w:sz w:val="24"/>
          <w:szCs w:val="24"/>
        </w:rPr>
        <w:t xml:space="preserve"> pagasta zemesgrāmatas nodalījumā izdarīts ieraksts ar Nr.</w:t>
      </w:r>
      <w:r>
        <w:rPr>
          <w:rFonts w:ascii="Times New Roman" w:hAnsi="Times New Roman" w:cs="Times New Roman"/>
          <w:sz w:val="24"/>
          <w:szCs w:val="24"/>
        </w:rPr>
        <w:t>100000624984</w:t>
      </w:r>
      <w:r w:rsidRPr="00981CE9">
        <w:rPr>
          <w:rFonts w:ascii="Times New Roman" w:hAnsi="Times New Roman" w:cs="Times New Roman"/>
          <w:sz w:val="24"/>
          <w:szCs w:val="24"/>
        </w:rPr>
        <w:t>, žurnāls Nr.</w:t>
      </w:r>
      <w:r>
        <w:rPr>
          <w:rFonts w:ascii="Times New Roman" w:hAnsi="Times New Roman" w:cs="Times New Roman"/>
          <w:sz w:val="24"/>
          <w:szCs w:val="24"/>
        </w:rPr>
        <w:t>300005583275</w:t>
      </w:r>
      <w:r w:rsidRPr="00981CE9">
        <w:rPr>
          <w:rFonts w:ascii="Times New Roman" w:hAnsi="Times New Roman" w:cs="Times New Roman"/>
          <w:sz w:val="24"/>
          <w:szCs w:val="24"/>
        </w:rPr>
        <w:t xml:space="preserve"> (20</w:t>
      </w:r>
      <w:r>
        <w:rPr>
          <w:rFonts w:ascii="Times New Roman" w:hAnsi="Times New Roman" w:cs="Times New Roman"/>
          <w:sz w:val="24"/>
          <w:szCs w:val="24"/>
        </w:rPr>
        <w:t>22</w:t>
      </w:r>
      <w:r w:rsidRPr="00981CE9">
        <w:rPr>
          <w:rFonts w:ascii="Times New Roman" w:hAnsi="Times New Roman" w:cs="Times New Roman"/>
          <w:sz w:val="24"/>
          <w:szCs w:val="24"/>
        </w:rPr>
        <w:t xml:space="preserve">.gada </w:t>
      </w:r>
      <w:r>
        <w:rPr>
          <w:rFonts w:ascii="Times New Roman" w:hAnsi="Times New Roman" w:cs="Times New Roman"/>
          <w:sz w:val="24"/>
          <w:szCs w:val="24"/>
        </w:rPr>
        <w:t>14.aprīlī</w:t>
      </w:r>
      <w:r w:rsidRPr="00981CE9">
        <w:rPr>
          <w:rFonts w:ascii="Times New Roman" w:hAnsi="Times New Roman" w:cs="Times New Roman"/>
          <w:sz w:val="24"/>
          <w:szCs w:val="24"/>
        </w:rPr>
        <w:t>).</w:t>
      </w:r>
    </w:p>
    <w:p w14:paraId="7E572EBB"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 xml:space="preserve">Gulbenes novada pašvaldībā saņemts </w:t>
      </w:r>
      <w:r w:rsidRPr="00981CE9">
        <w:rPr>
          <w:rFonts w:ascii="Times New Roman" w:hAnsi="Times New Roman" w:cs="Times New Roman"/>
          <w:b/>
          <w:sz w:val="24"/>
          <w:szCs w:val="24"/>
        </w:rPr>
        <w:t>AS “Latvijas valsts meži”</w:t>
      </w:r>
      <w:r w:rsidRPr="00981CE9">
        <w:rPr>
          <w:rFonts w:ascii="Times New Roman" w:hAnsi="Times New Roman" w:cs="Times New Roman"/>
          <w:sz w:val="24"/>
          <w:szCs w:val="24"/>
        </w:rPr>
        <w:t>, reģistrācijas Nr.40003466281, juridiskā adrese: Vaiņodes iela 1, Rīga, LV – 1004, 20</w:t>
      </w:r>
      <w:r>
        <w:rPr>
          <w:rFonts w:ascii="Times New Roman" w:hAnsi="Times New Roman" w:cs="Times New Roman"/>
          <w:sz w:val="24"/>
          <w:szCs w:val="24"/>
        </w:rPr>
        <w:t>22</w:t>
      </w:r>
      <w:r w:rsidRPr="00981CE9">
        <w:rPr>
          <w:rFonts w:ascii="Times New Roman" w:hAnsi="Times New Roman" w:cs="Times New Roman"/>
          <w:sz w:val="24"/>
          <w:szCs w:val="24"/>
        </w:rPr>
        <w:t xml:space="preserve">.gada </w:t>
      </w:r>
      <w:r>
        <w:rPr>
          <w:rFonts w:ascii="Times New Roman" w:hAnsi="Times New Roman" w:cs="Times New Roman"/>
          <w:sz w:val="24"/>
          <w:szCs w:val="24"/>
        </w:rPr>
        <w:t>27.aprīļa</w:t>
      </w:r>
      <w:r w:rsidRPr="00981CE9">
        <w:rPr>
          <w:rFonts w:ascii="Times New Roman" w:hAnsi="Times New Roman" w:cs="Times New Roman"/>
          <w:sz w:val="24"/>
          <w:szCs w:val="24"/>
        </w:rPr>
        <w:t xml:space="preserve"> iesniegums </w:t>
      </w:r>
      <w:r>
        <w:rPr>
          <w:rFonts w:ascii="Times New Roman" w:hAnsi="Times New Roman" w:cs="Times New Roman"/>
          <w:sz w:val="24"/>
          <w:szCs w:val="24"/>
        </w:rPr>
        <w:t>Nr.</w:t>
      </w:r>
      <w:r w:rsidRPr="005153D9">
        <w:rPr>
          <w:rFonts w:ascii="Times New Roman" w:hAnsi="Times New Roman" w:cs="Times New Roman"/>
          <w:sz w:val="24"/>
          <w:szCs w:val="24"/>
        </w:rPr>
        <w:t>4.1-2_039b_260_22_419</w:t>
      </w:r>
      <w:r w:rsidRPr="00981CE9">
        <w:rPr>
          <w:rFonts w:ascii="Times New Roman" w:hAnsi="Times New Roman" w:cs="Times New Roman"/>
          <w:sz w:val="24"/>
          <w:szCs w:val="24"/>
        </w:rPr>
        <w:t xml:space="preserve"> (Gulbene</w:t>
      </w:r>
      <w:r>
        <w:rPr>
          <w:rFonts w:ascii="Times New Roman" w:hAnsi="Times New Roman" w:cs="Times New Roman"/>
          <w:sz w:val="24"/>
          <w:szCs w:val="24"/>
        </w:rPr>
        <w:t xml:space="preserve">s novada pašvaldībā saņemts 2022.gada 27.aprīlī </w:t>
      </w:r>
      <w:r w:rsidRPr="00981CE9">
        <w:rPr>
          <w:rFonts w:ascii="Times New Roman" w:hAnsi="Times New Roman" w:cs="Times New Roman"/>
          <w:sz w:val="24"/>
          <w:szCs w:val="24"/>
        </w:rPr>
        <w:t>un reģistrēts ar Nr.</w:t>
      </w:r>
      <w:r w:rsidRPr="005153D9">
        <w:rPr>
          <w:rFonts w:ascii="Times New Roman" w:hAnsi="Times New Roman" w:cs="Times New Roman"/>
          <w:sz w:val="24"/>
          <w:szCs w:val="24"/>
        </w:rPr>
        <w:t>GND/4.18/22/1163-A</w:t>
      </w:r>
      <w:r w:rsidRPr="00981CE9">
        <w:rPr>
          <w:rFonts w:ascii="Times New Roman" w:hAnsi="Times New Roman" w:cs="Times New Roman"/>
          <w:sz w:val="24"/>
          <w:szCs w:val="24"/>
        </w:rPr>
        <w:t xml:space="preserve">) ar lūgumu nodot bez atlīdzības Latvijas valstij Zemkopības ministrijas personā Gulbenes novada pašvaldībai piederošo nekustamo īpašumu  </w:t>
      </w:r>
      <w:r>
        <w:rPr>
          <w:rFonts w:ascii="Times New Roman" w:hAnsi="Times New Roman"/>
          <w:sz w:val="24"/>
          <w:szCs w:val="24"/>
        </w:rPr>
        <w:t>Galgauskas</w:t>
      </w:r>
      <w:r w:rsidRPr="007538A8">
        <w:rPr>
          <w:rFonts w:ascii="Times New Roman" w:hAnsi="Times New Roman"/>
          <w:sz w:val="24"/>
          <w:szCs w:val="24"/>
        </w:rPr>
        <w:t xml:space="preserve"> pagastā ar nosaukumu “</w:t>
      </w:r>
      <w:r>
        <w:rPr>
          <w:rFonts w:ascii="Times New Roman" w:hAnsi="Times New Roman"/>
          <w:sz w:val="24"/>
          <w:szCs w:val="24"/>
        </w:rPr>
        <w:t>Meža Biķernieki</w:t>
      </w:r>
      <w:r w:rsidRPr="007538A8">
        <w:rPr>
          <w:rFonts w:ascii="Times New Roman" w:hAnsi="Times New Roman"/>
          <w:sz w:val="24"/>
          <w:szCs w:val="24"/>
        </w:rPr>
        <w:t xml:space="preserve">”, kadastra numurs </w:t>
      </w:r>
      <w:r>
        <w:rPr>
          <w:rFonts w:ascii="Times New Roman" w:hAnsi="Times New Roman"/>
          <w:sz w:val="24"/>
          <w:szCs w:val="24"/>
        </w:rPr>
        <w:t>5056 004 0386</w:t>
      </w:r>
      <w:r w:rsidRPr="007538A8">
        <w:rPr>
          <w:rFonts w:ascii="Times New Roman" w:hAnsi="Times New Roman"/>
          <w:sz w:val="24"/>
          <w:szCs w:val="24"/>
        </w:rPr>
        <w:t xml:space="preserve">, kas sastāv no zemes vienības ar kadastra apzīmējumu </w:t>
      </w:r>
      <w:r>
        <w:rPr>
          <w:rFonts w:ascii="Times New Roman" w:hAnsi="Times New Roman"/>
          <w:sz w:val="24"/>
          <w:szCs w:val="24"/>
        </w:rPr>
        <w:t>5056 004 0259, 1,43</w:t>
      </w:r>
      <w:r w:rsidRPr="007538A8">
        <w:rPr>
          <w:rFonts w:ascii="Times New Roman" w:hAnsi="Times New Roman"/>
          <w:sz w:val="24"/>
          <w:szCs w:val="24"/>
        </w:rPr>
        <w:t xml:space="preserve"> ha platībā</w:t>
      </w:r>
      <w:r w:rsidRPr="00981CE9">
        <w:rPr>
          <w:rFonts w:ascii="Times New Roman" w:hAnsi="Times New Roman" w:cs="Times New Roman"/>
          <w:sz w:val="24"/>
          <w:szCs w:val="24"/>
        </w:rPr>
        <w:t>.</w:t>
      </w:r>
    </w:p>
    <w:p w14:paraId="71A8BB29" w14:textId="77777777" w:rsidR="00BE4B4B" w:rsidRPr="00A12A90" w:rsidRDefault="00BE4B4B" w:rsidP="00BE4B4B">
      <w:pPr>
        <w:spacing w:line="360" w:lineRule="auto"/>
        <w:ind w:firstLine="567"/>
        <w:jc w:val="both"/>
        <w:rPr>
          <w:rFonts w:ascii="Times New Roman" w:hAnsi="Times New Roman" w:cs="Times New Roman"/>
          <w:noProof/>
          <w:color w:val="000000"/>
          <w:sz w:val="24"/>
          <w:szCs w:val="24"/>
        </w:rPr>
      </w:pPr>
      <w:r w:rsidRPr="00981CE9">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w:t>
      </w:r>
      <w:r w:rsidRPr="00981CE9">
        <w:rPr>
          <w:rFonts w:ascii="Times New Roman" w:hAnsi="Times New Roman" w:cs="Times New Roman"/>
          <w:sz w:val="24"/>
          <w:szCs w:val="24"/>
        </w:rPr>
        <w:lastRenderedPageBreak/>
        <w:t xml:space="preserve">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42.panta otro daļu,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un </w:t>
      </w:r>
      <w:r w:rsidRPr="00A12A90">
        <w:rPr>
          <w:rFonts w:ascii="Times New Roman" w:hAnsi="Times New Roman" w:cs="Times New Roman"/>
          <w:sz w:val="24"/>
          <w:szCs w:val="24"/>
        </w:rPr>
        <w:t xml:space="preserve">Tautsaimniecības komitejas ieteikumu, atklāti balsojot: </w:t>
      </w:r>
      <w:r w:rsidRPr="00A12A90">
        <w:rPr>
          <w:rFonts w:ascii="Times New Roman" w:hAnsi="Times New Roman" w:cs="Times New Roman"/>
          <w:noProof/>
        </w:rPr>
        <w:t>ar 11 balsīm "Par" (Ainārs Brezinskis, Aivars Circens, Anatolijs Savickis, Andis Caunītis, Daumants Dreiškens, Guna Pūcīte, Guna Švika, Intars Liepiņš, Ivars Kupčs, Lāsma Gabdulļina, Mudīte Motivāne), "Pret" – nav, "Atturas" – nav</w:t>
      </w:r>
      <w:r w:rsidRPr="00A12A90">
        <w:rPr>
          <w:rFonts w:ascii="Times New Roman" w:hAnsi="Times New Roman" w:cs="Times New Roman"/>
          <w:color w:val="000000"/>
          <w:sz w:val="24"/>
          <w:szCs w:val="24"/>
        </w:rPr>
        <w:t>, Gulbenes novada dome NOLEMJ:</w:t>
      </w:r>
    </w:p>
    <w:p w14:paraId="7120FE37"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A12A90">
        <w:rPr>
          <w:rFonts w:ascii="Times New Roman" w:hAnsi="Times New Roman" w:cs="Times New Roman"/>
          <w:sz w:val="24"/>
          <w:szCs w:val="24"/>
        </w:rPr>
        <w:t>1. NODOT īpašumā bez atlīdzības Latvijas valstij Zemkopības ministrijas personā</w:t>
      </w:r>
      <w:r w:rsidRPr="00981CE9">
        <w:rPr>
          <w:rFonts w:ascii="Times New Roman" w:hAnsi="Times New Roman" w:cs="Times New Roman"/>
          <w:sz w:val="24"/>
          <w:szCs w:val="24"/>
        </w:rPr>
        <w:t xml:space="preserve"> nekustamo īpašumu </w:t>
      </w:r>
      <w:r>
        <w:rPr>
          <w:rFonts w:ascii="Times New Roman" w:hAnsi="Times New Roman"/>
          <w:sz w:val="24"/>
          <w:szCs w:val="24"/>
        </w:rPr>
        <w:t>Galgauskas</w:t>
      </w:r>
      <w:r w:rsidRPr="007538A8">
        <w:rPr>
          <w:rFonts w:ascii="Times New Roman" w:hAnsi="Times New Roman"/>
          <w:sz w:val="24"/>
          <w:szCs w:val="24"/>
        </w:rPr>
        <w:t xml:space="preserve"> pagastā ar nosaukumu “</w:t>
      </w:r>
      <w:r>
        <w:rPr>
          <w:rFonts w:ascii="Times New Roman" w:hAnsi="Times New Roman"/>
          <w:sz w:val="24"/>
          <w:szCs w:val="24"/>
        </w:rPr>
        <w:t>Meža Biķernieki</w:t>
      </w:r>
      <w:r w:rsidRPr="007538A8">
        <w:rPr>
          <w:rFonts w:ascii="Times New Roman" w:hAnsi="Times New Roman"/>
          <w:sz w:val="24"/>
          <w:szCs w:val="24"/>
        </w:rPr>
        <w:t xml:space="preserve">”, kadastra numurs </w:t>
      </w:r>
      <w:r>
        <w:rPr>
          <w:rFonts w:ascii="Times New Roman" w:hAnsi="Times New Roman"/>
          <w:sz w:val="24"/>
          <w:szCs w:val="24"/>
        </w:rPr>
        <w:t>5056 004 0386</w:t>
      </w:r>
      <w:r w:rsidRPr="007538A8">
        <w:rPr>
          <w:rFonts w:ascii="Times New Roman" w:hAnsi="Times New Roman"/>
          <w:sz w:val="24"/>
          <w:szCs w:val="24"/>
        </w:rPr>
        <w:t xml:space="preserve">, kas sastāv no zemes vienības ar kadastra apzīmējumu </w:t>
      </w:r>
      <w:r>
        <w:rPr>
          <w:rFonts w:ascii="Times New Roman" w:hAnsi="Times New Roman"/>
          <w:sz w:val="24"/>
          <w:szCs w:val="24"/>
        </w:rPr>
        <w:t>5056 004 0259, 1,43</w:t>
      </w:r>
      <w:r w:rsidRPr="007538A8">
        <w:rPr>
          <w:rFonts w:ascii="Times New Roman" w:hAnsi="Times New Roman"/>
          <w:sz w:val="24"/>
          <w:szCs w:val="24"/>
        </w:rPr>
        <w:t xml:space="preserve"> ha platībā</w:t>
      </w:r>
      <w:r>
        <w:rPr>
          <w:rFonts w:ascii="Times New Roman" w:hAnsi="Times New Roman"/>
          <w:sz w:val="24"/>
          <w:szCs w:val="24"/>
        </w:rPr>
        <w:t>.</w:t>
      </w:r>
    </w:p>
    <w:p w14:paraId="19C57A98"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 xml:space="preserve">2. NOTEIKT, ka Latvijas valstij Zemkopības ministrijas personā, saskaņā ar Publiskas personas mantas atsavināšanas likuma </w:t>
      </w:r>
      <w:hyperlink r:id="rId6" w:anchor="p42" w:tgtFrame="_blank" w:history="1">
        <w:r w:rsidRPr="00981CE9">
          <w:rPr>
            <w:rFonts w:ascii="Times New Roman" w:hAnsi="Times New Roman" w:cs="Times New Roman"/>
            <w:sz w:val="24"/>
            <w:szCs w:val="24"/>
          </w:rPr>
          <w:t>42. panta</w:t>
        </w:r>
      </w:hyperlink>
      <w:r w:rsidRPr="00981CE9">
        <w:rPr>
          <w:rFonts w:ascii="Times New Roman" w:hAnsi="Times New Roman" w:cs="Times New Roman"/>
          <w:sz w:val="24"/>
          <w:szCs w:val="24"/>
        </w:rPr>
        <w:t xml:space="preserve"> otro daļu:</w:t>
      </w:r>
    </w:p>
    <w:p w14:paraId="47FCE160"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2.1. š</w:t>
      </w:r>
      <w:r>
        <w:rPr>
          <w:rFonts w:ascii="Times New Roman" w:hAnsi="Times New Roman" w:cs="Times New Roman"/>
          <w:sz w:val="24"/>
          <w:szCs w:val="24"/>
        </w:rPr>
        <w:t>ī</w:t>
      </w:r>
      <w:r w:rsidRPr="00981CE9">
        <w:rPr>
          <w:rFonts w:ascii="Times New Roman" w:hAnsi="Times New Roman" w:cs="Times New Roman"/>
          <w:sz w:val="24"/>
          <w:szCs w:val="24"/>
        </w:rPr>
        <w:t xml:space="preserve"> lēmuma 1.punktā minētais nekustamais īpašums jāizmanto meža apsaimniekošanas un aizsardzības funkciju nodrošināšanai;</w:t>
      </w:r>
    </w:p>
    <w:p w14:paraId="4B5EF6A4"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2.2. šī lēmuma 1.punktā minēt</w:t>
      </w:r>
      <w:r>
        <w:rPr>
          <w:rFonts w:ascii="Times New Roman" w:hAnsi="Times New Roman" w:cs="Times New Roman"/>
          <w:sz w:val="24"/>
          <w:szCs w:val="24"/>
        </w:rPr>
        <w:t>ais</w:t>
      </w:r>
      <w:r w:rsidRPr="00981CE9">
        <w:rPr>
          <w:rFonts w:ascii="Times New Roman" w:hAnsi="Times New Roman" w:cs="Times New Roman"/>
          <w:sz w:val="24"/>
          <w:szCs w:val="24"/>
        </w:rPr>
        <w:t xml:space="preserve"> nekustam</w:t>
      </w:r>
      <w:r>
        <w:rPr>
          <w:rFonts w:ascii="Times New Roman" w:hAnsi="Times New Roman" w:cs="Times New Roman"/>
          <w:sz w:val="24"/>
          <w:szCs w:val="24"/>
        </w:rPr>
        <w:t>ais</w:t>
      </w:r>
      <w:r w:rsidRPr="00981CE9">
        <w:rPr>
          <w:rFonts w:ascii="Times New Roman" w:hAnsi="Times New Roman" w:cs="Times New Roman"/>
          <w:sz w:val="24"/>
          <w:szCs w:val="24"/>
        </w:rPr>
        <w:t xml:space="preserve"> īpašum</w:t>
      </w:r>
      <w:r>
        <w:rPr>
          <w:rFonts w:ascii="Times New Roman" w:hAnsi="Times New Roman" w:cs="Times New Roman"/>
          <w:sz w:val="24"/>
          <w:szCs w:val="24"/>
        </w:rPr>
        <w:t>s</w:t>
      </w:r>
      <w:r w:rsidRPr="00981CE9">
        <w:rPr>
          <w:rFonts w:ascii="Times New Roman" w:hAnsi="Times New Roman" w:cs="Times New Roman"/>
          <w:sz w:val="24"/>
          <w:szCs w:val="24"/>
        </w:rPr>
        <w:t xml:space="preserve"> bez atlīdzības jānodod Gulbenes novada pašvaldībai, ja tas vairs </w:t>
      </w:r>
      <w:r>
        <w:rPr>
          <w:rFonts w:ascii="Times New Roman" w:hAnsi="Times New Roman" w:cs="Times New Roman"/>
          <w:sz w:val="24"/>
          <w:szCs w:val="24"/>
        </w:rPr>
        <w:t>netiek izmantots šā lēmuma 2.1.</w:t>
      </w:r>
      <w:r w:rsidRPr="00981CE9">
        <w:rPr>
          <w:rFonts w:ascii="Times New Roman" w:hAnsi="Times New Roman" w:cs="Times New Roman"/>
          <w:sz w:val="24"/>
          <w:szCs w:val="24"/>
        </w:rPr>
        <w:t>apakšpunktā minēto funkciju īstenošanai.</w:t>
      </w:r>
    </w:p>
    <w:p w14:paraId="1528D875"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 xml:space="preserve">3. NOTEIKT, ka Latvijas valstij Zemkopības ministrijas personā, nostiprinot zemesgrāmatā īpašuma tiesības uz šā lēmuma </w:t>
      </w:r>
      <w:hyperlink r:id="rId7" w:anchor="p1" w:tgtFrame="_blank" w:history="1">
        <w:r w:rsidRPr="00981CE9">
          <w:rPr>
            <w:rFonts w:ascii="Times New Roman" w:hAnsi="Times New Roman" w:cs="Times New Roman"/>
            <w:sz w:val="24"/>
            <w:szCs w:val="24"/>
          </w:rPr>
          <w:t>1.punktā</w:t>
        </w:r>
      </w:hyperlink>
      <w:r w:rsidRPr="00981CE9">
        <w:rPr>
          <w:rFonts w:ascii="Times New Roman" w:hAnsi="Times New Roman" w:cs="Times New Roman"/>
          <w:sz w:val="24"/>
          <w:szCs w:val="24"/>
        </w:rPr>
        <w:t xml:space="preserve"> minēto nekustamo īpašumu:</w:t>
      </w:r>
    </w:p>
    <w:p w14:paraId="5B04C30A"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3.1. jānorāda, ka īpašuma tiesības nostiprinātas uz laiku, kamēr Latvijas valsts Zemkopības ministrijas personā nodrošina šā lēmuma 2.1. apakšpunktā minēto funkciju īstenošanu;</w:t>
      </w:r>
    </w:p>
    <w:p w14:paraId="60BB3BDC" w14:textId="77777777" w:rsidR="00BE4B4B" w:rsidRPr="005F7DCE" w:rsidRDefault="00BE4B4B" w:rsidP="00BE4B4B">
      <w:pPr>
        <w:widowControl w:val="0"/>
        <w:spacing w:line="360" w:lineRule="auto"/>
        <w:ind w:firstLine="567"/>
        <w:jc w:val="both"/>
        <w:rPr>
          <w:rFonts w:ascii="Times New Roman" w:hAnsi="Times New Roman" w:cs="Times New Roman"/>
          <w:sz w:val="24"/>
          <w:szCs w:val="24"/>
        </w:rPr>
      </w:pPr>
      <w:r w:rsidRPr="005F7DCE">
        <w:rPr>
          <w:rFonts w:ascii="Times New Roman" w:hAnsi="Times New Roman" w:cs="Times New Roman"/>
          <w:sz w:val="24"/>
          <w:szCs w:val="24"/>
        </w:rPr>
        <w:t xml:space="preserve">3.2. jāieraksta atzīme par aizliegumu atsavināt nekustamo īpašumu un apgrūtināt to ar hipotēku. </w:t>
      </w:r>
    </w:p>
    <w:p w14:paraId="09F44FFA"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4. NOTEIKT, ka, Ministru kabineta pozitīva rīk</w:t>
      </w:r>
      <w:r>
        <w:rPr>
          <w:rFonts w:ascii="Times New Roman" w:hAnsi="Times New Roman" w:cs="Times New Roman"/>
          <w:sz w:val="24"/>
          <w:szCs w:val="24"/>
        </w:rPr>
        <w:t>ojuma pieņemšanas gadījumā, AS “</w:t>
      </w:r>
      <w:r w:rsidRPr="00981CE9">
        <w:rPr>
          <w:rFonts w:ascii="Times New Roman" w:hAnsi="Times New Roman" w:cs="Times New Roman"/>
          <w:sz w:val="24"/>
          <w:szCs w:val="24"/>
        </w:rPr>
        <w:t xml:space="preserve">Latvijas valsts meži” jāsedz visi izdevumi, kas saistīti ar īpašuma tiesību pārreģistrāciju Zemesgrāmatā uz </w:t>
      </w:r>
      <w:r w:rsidRPr="00981CE9">
        <w:rPr>
          <w:rFonts w:ascii="Times New Roman" w:hAnsi="Times New Roman" w:cs="Times New Roman"/>
          <w:sz w:val="24"/>
          <w:szCs w:val="24"/>
        </w:rPr>
        <w:lastRenderedPageBreak/>
        <w:t>Latvijas valsts vārda Zemkopības ministrijas personā.</w:t>
      </w:r>
    </w:p>
    <w:p w14:paraId="7CACD041" w14:textId="77777777" w:rsidR="00BE4B4B" w:rsidRPr="00981CE9" w:rsidRDefault="00BE4B4B" w:rsidP="00BE4B4B">
      <w:pPr>
        <w:widowControl w:val="0"/>
        <w:spacing w:line="360" w:lineRule="auto"/>
        <w:ind w:firstLine="567"/>
        <w:jc w:val="both"/>
        <w:rPr>
          <w:rFonts w:ascii="Times New Roman" w:hAnsi="Times New Roman" w:cs="Times New Roman"/>
          <w:sz w:val="24"/>
          <w:szCs w:val="24"/>
        </w:rPr>
      </w:pPr>
      <w:r w:rsidRPr="00981CE9">
        <w:rPr>
          <w:rFonts w:ascii="Times New Roman" w:hAnsi="Times New Roman" w:cs="Times New Roman"/>
          <w:sz w:val="24"/>
          <w:szCs w:val="24"/>
        </w:rPr>
        <w:t xml:space="preserve">5. </w:t>
      </w:r>
      <w:r w:rsidRPr="000F1710">
        <w:rPr>
          <w:rFonts w:ascii="Times New Roman" w:hAnsi="Times New Roman" w:cs="Times New Roman"/>
          <w:sz w:val="24"/>
          <w:szCs w:val="24"/>
        </w:rPr>
        <w:t xml:space="preserve">Lēmumu nosūtīt uz AS “Latvijas valsts meži” </w:t>
      </w:r>
      <w:r w:rsidRPr="006A15F9">
        <w:rPr>
          <w:rFonts w:ascii="Times New Roman" w:hAnsi="Times New Roman" w:cs="Times New Roman"/>
          <w:sz w:val="24"/>
          <w:szCs w:val="24"/>
        </w:rPr>
        <w:t>e</w:t>
      </w:r>
      <w:r>
        <w:rPr>
          <w:rFonts w:ascii="Times New Roman" w:hAnsi="Times New Roman" w:cs="Times New Roman"/>
          <w:sz w:val="24"/>
          <w:szCs w:val="24"/>
        </w:rPr>
        <w:t>-</w:t>
      </w:r>
      <w:r w:rsidRPr="006A15F9">
        <w:rPr>
          <w:rFonts w:ascii="Times New Roman" w:hAnsi="Times New Roman" w:cs="Times New Roman"/>
          <w:sz w:val="24"/>
          <w:szCs w:val="24"/>
        </w:rPr>
        <w:t>adresi</w:t>
      </w:r>
      <w:r w:rsidRPr="00981CE9">
        <w:rPr>
          <w:rFonts w:ascii="Times New Roman" w:hAnsi="Times New Roman" w:cs="Times New Roman"/>
          <w:sz w:val="24"/>
          <w:szCs w:val="24"/>
        </w:rPr>
        <w:t>.</w:t>
      </w:r>
    </w:p>
    <w:p w14:paraId="0CBE54CA" w14:textId="77777777" w:rsidR="00BE4B4B" w:rsidRPr="00392463" w:rsidRDefault="00BE4B4B" w:rsidP="00BE4B4B">
      <w:pPr>
        <w:pStyle w:val="naispant"/>
        <w:tabs>
          <w:tab w:val="left" w:pos="1134"/>
        </w:tabs>
        <w:spacing w:before="0" w:after="0" w:line="360" w:lineRule="auto"/>
        <w:ind w:left="0" w:firstLine="709"/>
        <w:rPr>
          <w:rFonts w:ascii="Times New Roman" w:hAnsi="Times New Roman" w:cs="Times New Roman"/>
        </w:rPr>
      </w:pPr>
    </w:p>
    <w:p w14:paraId="7CC77091"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0A366ACF" w14:textId="77777777" w:rsidR="00BE4B4B" w:rsidRDefault="00BE4B4B" w:rsidP="00BE4B4B">
      <w:pPr>
        <w:spacing w:line="360" w:lineRule="auto"/>
        <w:rPr>
          <w:rFonts w:ascii="Times New Roman" w:hAnsi="Times New Roman" w:cs="Times New Roman"/>
          <w:sz w:val="24"/>
          <w:szCs w:val="24"/>
        </w:rPr>
      </w:pPr>
    </w:p>
    <w:p w14:paraId="64AC2BB0" w14:textId="1F4D4AF1"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7340BC51"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78481AC5" w14:textId="77777777" w:rsidTr="004A6177">
        <w:tc>
          <w:tcPr>
            <w:tcW w:w="9354" w:type="dxa"/>
          </w:tcPr>
          <w:p w14:paraId="0BEF5978"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6843F132" wp14:editId="1188F604">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5A265DF4" w14:textId="77777777" w:rsidTr="004A6177">
        <w:tc>
          <w:tcPr>
            <w:tcW w:w="9354" w:type="dxa"/>
          </w:tcPr>
          <w:p w14:paraId="0137F108"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4EA83D8E" w14:textId="77777777" w:rsidTr="004A6177">
        <w:tc>
          <w:tcPr>
            <w:tcW w:w="9354" w:type="dxa"/>
          </w:tcPr>
          <w:p w14:paraId="0CEF2D44"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7FC99D71" w14:textId="77777777" w:rsidTr="004A6177">
        <w:tc>
          <w:tcPr>
            <w:tcW w:w="9354" w:type="dxa"/>
          </w:tcPr>
          <w:p w14:paraId="274E3EBD"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362FF82C" w14:textId="77777777" w:rsidTr="004A6177">
        <w:tc>
          <w:tcPr>
            <w:tcW w:w="9354" w:type="dxa"/>
          </w:tcPr>
          <w:p w14:paraId="74A9EE82"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69508F11"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28D6C45"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3E639CCA" w14:textId="77777777" w:rsidTr="00BF64C3">
        <w:tc>
          <w:tcPr>
            <w:tcW w:w="4676" w:type="dxa"/>
          </w:tcPr>
          <w:p w14:paraId="167F7EE4"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3433B2EA"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444</w:t>
            </w:r>
          </w:p>
        </w:tc>
      </w:tr>
      <w:tr w:rsidR="00BE4B4B" w14:paraId="12DCE156" w14:textId="77777777" w:rsidTr="00BF64C3">
        <w:tc>
          <w:tcPr>
            <w:tcW w:w="4676" w:type="dxa"/>
          </w:tcPr>
          <w:p w14:paraId="0E82CCCC" w14:textId="77777777" w:rsidR="00BE4B4B" w:rsidRDefault="00BE4B4B" w:rsidP="00BF64C3">
            <w:pPr>
              <w:rPr>
                <w:rFonts w:ascii="Times New Roman" w:hAnsi="Times New Roman" w:cs="Times New Roman"/>
                <w:sz w:val="24"/>
                <w:szCs w:val="24"/>
              </w:rPr>
            </w:pPr>
          </w:p>
        </w:tc>
        <w:tc>
          <w:tcPr>
            <w:tcW w:w="4678" w:type="dxa"/>
          </w:tcPr>
          <w:p w14:paraId="4AF778AA"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EBD4FF9" w14:textId="77777777" w:rsidR="00BE4B4B" w:rsidRDefault="00BE4B4B" w:rsidP="00BE4B4B">
      <w:pPr>
        <w:rPr>
          <w:rFonts w:ascii="Times New Roman" w:hAnsi="Times New Roman" w:cs="Times New Roman"/>
          <w:sz w:val="24"/>
          <w:szCs w:val="24"/>
        </w:rPr>
      </w:pPr>
    </w:p>
    <w:p w14:paraId="7FB1D1FA"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Gulbenes pilsētā ar nosaukumu “Brīvības iela 69A” atsavināšanu</w:t>
      </w:r>
    </w:p>
    <w:p w14:paraId="63D171CF" w14:textId="77777777" w:rsidR="00BE4B4B" w:rsidRPr="00F0532A" w:rsidRDefault="00BE4B4B" w:rsidP="00BE4B4B">
      <w:pPr>
        <w:pStyle w:val="Default"/>
        <w:jc w:val="center"/>
        <w:rPr>
          <w:szCs w:val="24"/>
        </w:rPr>
      </w:pPr>
    </w:p>
    <w:p w14:paraId="7507F421"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Gulbenes pilsētas</w:t>
      </w:r>
      <w:r w:rsidRPr="00325B46">
        <w:rPr>
          <w:rFonts w:ascii="Times New Roman" w:hAnsi="Times New Roman" w:cs="Times New Roman"/>
          <w:b/>
          <w:sz w:val="24"/>
          <w:szCs w:val="24"/>
        </w:rPr>
        <w:t xml:space="preserve"> pārvaldes</w:t>
      </w:r>
      <w:r w:rsidRPr="00325B46">
        <w:rPr>
          <w:rFonts w:ascii="Times New Roman" w:hAnsi="Times New Roman" w:cs="Times New Roman"/>
          <w:sz w:val="24"/>
          <w:szCs w:val="24"/>
        </w:rPr>
        <w:t>, reģistrācijas Nr.</w:t>
      </w:r>
      <w:r>
        <w:rPr>
          <w:rFonts w:ascii="Times New Roman" w:hAnsi="Times New Roman" w:cs="Times New Roman"/>
          <w:sz w:val="24"/>
          <w:szCs w:val="24"/>
        </w:rPr>
        <w:t>50900015471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Ābeļu iela 2, Gulbene, Gulbenes novads, LV – 4401</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27.aprīļa</w:t>
      </w:r>
      <w:r w:rsidRPr="00325B46">
        <w:rPr>
          <w:rFonts w:ascii="Times New Roman" w:hAnsi="Times New Roman" w:cs="Times New Roman"/>
          <w:sz w:val="24"/>
          <w:szCs w:val="24"/>
        </w:rPr>
        <w:t xml:space="preserve"> iesniegum</w:t>
      </w:r>
      <w:r>
        <w:rPr>
          <w:rFonts w:ascii="Times New Roman" w:hAnsi="Times New Roman" w:cs="Times New Roman"/>
          <w:sz w:val="24"/>
          <w:szCs w:val="24"/>
        </w:rPr>
        <w:t>s</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Nr.GU/4.2/22/58 </w:t>
      </w:r>
      <w:r w:rsidRPr="00325B46">
        <w:rPr>
          <w:rFonts w:ascii="Times New Roman" w:hAnsi="Times New Roman" w:cs="Times New Roman"/>
          <w:sz w:val="24"/>
          <w:szCs w:val="24"/>
        </w:rPr>
        <w:t>(Gulbenes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27.aprīlī</w:t>
      </w:r>
      <w:r w:rsidRPr="00325B46">
        <w:rPr>
          <w:rFonts w:ascii="Times New Roman" w:hAnsi="Times New Roman" w:cs="Times New Roman"/>
          <w:sz w:val="24"/>
          <w:szCs w:val="24"/>
        </w:rPr>
        <w:t xml:space="preserve"> un re</w:t>
      </w:r>
      <w:r>
        <w:rPr>
          <w:rFonts w:ascii="Times New Roman" w:hAnsi="Times New Roman" w:cs="Times New Roman"/>
          <w:sz w:val="24"/>
          <w:szCs w:val="24"/>
        </w:rPr>
        <w:t>ģistrēts ar Nr.GND/5.13.2/22/1126-G</w:t>
      </w:r>
      <w:r w:rsidRPr="00325B46">
        <w:rPr>
          <w:rFonts w:ascii="Times New Roman" w:hAnsi="Times New Roman" w:cs="Times New Roman"/>
          <w:sz w:val="24"/>
          <w:szCs w:val="24"/>
        </w:rPr>
        <w:t>) ar lūgumu nodot atsavināšanai Gulbene</w:t>
      </w:r>
      <w:r>
        <w:rPr>
          <w:rFonts w:ascii="Times New Roman" w:hAnsi="Times New Roman" w:cs="Times New Roman"/>
          <w:sz w:val="24"/>
          <w:szCs w:val="24"/>
        </w:rPr>
        <w:t>s novada pašvaldībai piederošo nekustamo īpašumu</w:t>
      </w:r>
      <w:r w:rsidRPr="00325B46">
        <w:rPr>
          <w:rFonts w:ascii="Times New Roman" w:hAnsi="Times New Roman" w:cs="Times New Roman"/>
          <w:sz w:val="24"/>
          <w:szCs w:val="24"/>
        </w:rPr>
        <w:t xml:space="preserve">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Brīvības iela 69A</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5001 008 0004</w:t>
      </w:r>
      <w:r w:rsidRPr="00325B46">
        <w:rPr>
          <w:rFonts w:ascii="Times New Roman" w:hAnsi="Times New Roman" w:cs="Times New Roman"/>
          <w:bCs/>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4D2D7F56" w14:textId="5F036DF3" w:rsidR="00BE4B4B" w:rsidRPr="001224D6"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1224D6">
        <w:rPr>
          <w:rFonts w:ascii="Times New Roman" w:hAnsi="Times New Roman" w:cs="Times New Roman"/>
          <w:sz w:val="24"/>
          <w:szCs w:val="24"/>
        </w:rPr>
        <w:t xml:space="preserve">lēmējinstitūcijas noteiktajā kārtībā, un Tautsaimniecības komitejas ieteikumu, atklāti balsojot: </w:t>
      </w:r>
      <w:r w:rsidRPr="001224D6">
        <w:rPr>
          <w:rFonts w:ascii="Times New Roman" w:hAnsi="Times New Roman" w:cs="Times New Roman"/>
          <w:noProof/>
        </w:rPr>
        <w:t>ar 11 balsīm "Par" (Ainārs Brezinskis, Aivars Circens, Anatolijs Savickis, Andis Caunītis, Daumants Dreiškens, Guna Pūcīte, Guna Švika, Intars Liepiņš, Ivars Kupčs, Lāsma Gabdulļina, Mudīte Motivāne), "Pret" – nav, "Atturas" – nav</w:t>
      </w:r>
      <w:r w:rsidR="004A6177">
        <w:rPr>
          <w:rFonts w:ascii="Times New Roman" w:hAnsi="Times New Roman" w:cs="Times New Roman"/>
          <w:noProof/>
        </w:rPr>
        <w:t xml:space="preserve">, </w:t>
      </w:r>
      <w:r w:rsidRPr="001224D6">
        <w:rPr>
          <w:rFonts w:ascii="Times New Roman" w:hAnsi="Times New Roman" w:cs="Times New Roman"/>
          <w:color w:val="000000"/>
          <w:sz w:val="24"/>
          <w:szCs w:val="24"/>
        </w:rPr>
        <w:t>Gulbenes novada dome NOLEMJ:</w:t>
      </w:r>
    </w:p>
    <w:p w14:paraId="657AEF11"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Brīvības iela 69A</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5001 008 0004</w:t>
      </w:r>
      <w:r w:rsidRPr="004E4482">
        <w:rPr>
          <w:rFonts w:ascii="Times New Roman" w:hAnsi="Times New Roman" w:cs="Times New Roman"/>
          <w:sz w:val="24"/>
          <w:szCs w:val="24"/>
        </w:rPr>
        <w:t xml:space="preserve">, kas sastāv </w:t>
      </w:r>
      <w:r w:rsidRPr="004E4482">
        <w:rPr>
          <w:rFonts w:ascii="Times New Roman" w:hAnsi="Times New Roman" w:cs="Times New Roman"/>
          <w:sz w:val="24"/>
          <w:szCs w:val="24"/>
        </w:rPr>
        <w:lastRenderedPageBreak/>
        <w:t xml:space="preserve">no zemes vienības ar kadastra apzīmējumu </w:t>
      </w:r>
      <w:r>
        <w:rPr>
          <w:rFonts w:ascii="Times New Roman" w:hAnsi="Times New Roman" w:cs="Times New Roman"/>
          <w:sz w:val="24"/>
          <w:szCs w:val="24"/>
        </w:rPr>
        <w:t>5001 008 0004</w:t>
      </w:r>
      <w:r w:rsidRPr="004E4482">
        <w:rPr>
          <w:rFonts w:ascii="Times New Roman" w:hAnsi="Times New Roman" w:cs="Times New Roman"/>
          <w:sz w:val="24"/>
          <w:szCs w:val="24"/>
        </w:rPr>
        <w:t>, 0,</w:t>
      </w:r>
      <w:r>
        <w:rPr>
          <w:rFonts w:ascii="Times New Roman" w:hAnsi="Times New Roman" w:cs="Times New Roman"/>
          <w:sz w:val="24"/>
          <w:szCs w:val="24"/>
        </w:rPr>
        <w:t>1575 ha platībā</w:t>
      </w:r>
      <w:r w:rsidRPr="00325B46">
        <w:rPr>
          <w:rFonts w:ascii="Times New Roman" w:hAnsi="Times New Roman" w:cs="Times New Roman"/>
          <w:sz w:val="24"/>
          <w:szCs w:val="24"/>
        </w:rPr>
        <w:t>, atklātā mutiskā izsolē ar augšupejošu soli.</w:t>
      </w:r>
    </w:p>
    <w:p w14:paraId="38323D70" w14:textId="77777777" w:rsidR="00BE4B4B" w:rsidRPr="00325B46" w:rsidRDefault="00BE4B4B" w:rsidP="00BE4B4B">
      <w:pPr>
        <w:pStyle w:val="Parasts1"/>
        <w:spacing w:after="0" w:line="360" w:lineRule="auto"/>
        <w:ind w:firstLine="720"/>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7A6BB87E" w14:textId="77777777" w:rsidR="00BE4B4B" w:rsidRDefault="00BE4B4B" w:rsidP="00BE4B4B">
      <w:pPr>
        <w:spacing w:line="360" w:lineRule="auto"/>
        <w:ind w:firstLine="567"/>
        <w:jc w:val="both"/>
        <w:rPr>
          <w:rFonts w:ascii="Times New Roman" w:hAnsi="Times New Roman" w:cs="Times New Roman"/>
          <w:sz w:val="24"/>
          <w:szCs w:val="24"/>
        </w:rPr>
      </w:pPr>
    </w:p>
    <w:p w14:paraId="1191AC91"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1C95F4A5"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FD719BC" w14:textId="77777777" w:rsidR="00BE4B4B" w:rsidRDefault="00BE4B4B" w:rsidP="00BE4B4B">
      <w:pPr>
        <w:spacing w:line="360" w:lineRule="auto"/>
        <w:rPr>
          <w:rFonts w:ascii="Times New Roman" w:hAnsi="Times New Roman" w:cs="Times New Roman"/>
          <w:sz w:val="24"/>
          <w:szCs w:val="24"/>
        </w:rPr>
      </w:pPr>
    </w:p>
    <w:p w14:paraId="3A031930" w14:textId="54624E42"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5A611311"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44C597D4" w14:textId="77777777" w:rsidTr="004A6177">
        <w:tc>
          <w:tcPr>
            <w:tcW w:w="9354" w:type="dxa"/>
          </w:tcPr>
          <w:p w14:paraId="010F5892"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78282976" wp14:editId="37CB9A4A">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23B1D578" w14:textId="77777777" w:rsidTr="004A6177">
        <w:tc>
          <w:tcPr>
            <w:tcW w:w="9354" w:type="dxa"/>
          </w:tcPr>
          <w:p w14:paraId="6B5E8218"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449C5453" w14:textId="77777777" w:rsidTr="004A6177">
        <w:tc>
          <w:tcPr>
            <w:tcW w:w="9354" w:type="dxa"/>
          </w:tcPr>
          <w:p w14:paraId="78573515"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2887601F" w14:textId="77777777" w:rsidTr="004A6177">
        <w:tc>
          <w:tcPr>
            <w:tcW w:w="9354" w:type="dxa"/>
          </w:tcPr>
          <w:p w14:paraId="3C5BCAFF"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69542973" w14:textId="77777777" w:rsidTr="004A6177">
        <w:tc>
          <w:tcPr>
            <w:tcW w:w="9354" w:type="dxa"/>
          </w:tcPr>
          <w:p w14:paraId="6C7F43AD" w14:textId="77777777" w:rsidR="00BE4B4B" w:rsidRDefault="00BE4B4B" w:rsidP="00BF64C3">
            <w:pPr>
              <w:jc w:val="center"/>
            </w:pPr>
            <w:r w:rsidRPr="000B1C5E">
              <w:rPr>
                <w:rFonts w:ascii="Times New Roman" w:hAnsi="Times New Roman" w:cs="Times New Roman"/>
                <w:sz w:val="24"/>
                <w:szCs w:val="24"/>
              </w:rPr>
              <w:t>Tālrunis 64497710, mob.26595362, e-pasts; dome@gulbene.lv, www.gulbene.lv</w:t>
            </w:r>
          </w:p>
        </w:tc>
      </w:tr>
    </w:tbl>
    <w:p w14:paraId="5CC7064E"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A49BCE5"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6A5FB940" w14:textId="77777777" w:rsidTr="00BF64C3">
        <w:tc>
          <w:tcPr>
            <w:tcW w:w="4676" w:type="dxa"/>
          </w:tcPr>
          <w:p w14:paraId="59E07FDF"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14967052"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445</w:t>
            </w:r>
          </w:p>
        </w:tc>
      </w:tr>
      <w:tr w:rsidR="00BE4B4B" w14:paraId="3826DE72" w14:textId="77777777" w:rsidTr="00BF64C3">
        <w:tc>
          <w:tcPr>
            <w:tcW w:w="4676" w:type="dxa"/>
          </w:tcPr>
          <w:p w14:paraId="7552C6AE" w14:textId="77777777" w:rsidR="00BE4B4B" w:rsidRDefault="00BE4B4B" w:rsidP="00BF64C3">
            <w:pPr>
              <w:rPr>
                <w:rFonts w:ascii="Times New Roman" w:hAnsi="Times New Roman" w:cs="Times New Roman"/>
                <w:sz w:val="24"/>
                <w:szCs w:val="24"/>
              </w:rPr>
            </w:pPr>
          </w:p>
        </w:tc>
        <w:tc>
          <w:tcPr>
            <w:tcW w:w="4678" w:type="dxa"/>
          </w:tcPr>
          <w:p w14:paraId="039CF9C6"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6309A20" w14:textId="77777777" w:rsidR="00BE4B4B" w:rsidRDefault="00BE4B4B" w:rsidP="00BE4B4B">
      <w:pPr>
        <w:rPr>
          <w:rFonts w:ascii="Times New Roman" w:hAnsi="Times New Roman" w:cs="Times New Roman"/>
          <w:sz w:val="24"/>
          <w:szCs w:val="24"/>
        </w:rPr>
      </w:pPr>
    </w:p>
    <w:p w14:paraId="519587E1"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rFonts w:eastAsia="Calibri"/>
          <w:b/>
        </w:rPr>
        <w:t>Gulbenes pilsētā</w:t>
      </w:r>
      <w:r w:rsidRPr="00FF747E">
        <w:rPr>
          <w:rFonts w:eastAsia="Calibri"/>
          <w:b/>
        </w:rPr>
        <w:t xml:space="preserve"> </w:t>
      </w:r>
      <w:r>
        <w:rPr>
          <w:rFonts w:eastAsia="Calibri"/>
          <w:b/>
        </w:rPr>
        <w:t xml:space="preserve">ar nosaukumu </w:t>
      </w:r>
      <w:r w:rsidRPr="00FF747E">
        <w:rPr>
          <w:b/>
        </w:rPr>
        <w:t>“</w:t>
      </w:r>
      <w:bookmarkStart w:id="0" w:name="_Hlk103847039"/>
      <w:r>
        <w:rPr>
          <w:b/>
        </w:rPr>
        <w:t>Blaumaņa iela 48A – garāža nr.79-80</w:t>
      </w:r>
      <w:bookmarkEnd w:id="0"/>
      <w:r w:rsidRPr="00FF747E">
        <w:rPr>
          <w:b/>
        </w:rPr>
        <w:t>”</w:t>
      </w:r>
      <w:r w:rsidRPr="00FF747E">
        <w:rPr>
          <w:b/>
          <w:szCs w:val="24"/>
        </w:rPr>
        <w:t xml:space="preserve"> atsavināšanu</w:t>
      </w:r>
    </w:p>
    <w:p w14:paraId="708A9CCD" w14:textId="77777777" w:rsidR="00BE4B4B" w:rsidRPr="00F0532A" w:rsidRDefault="00BE4B4B" w:rsidP="00BE4B4B">
      <w:pPr>
        <w:pStyle w:val="Default"/>
        <w:jc w:val="center"/>
        <w:rPr>
          <w:szCs w:val="24"/>
        </w:rPr>
      </w:pPr>
    </w:p>
    <w:p w14:paraId="10AE4B0D"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pašvaldības administrācijas Īpašumu pārraudzības nodaļas</w:t>
      </w:r>
      <w:r w:rsidRPr="00325B46">
        <w:rPr>
          <w:rFonts w:ascii="Times New Roman" w:hAnsi="Times New Roman" w:cs="Times New Roman"/>
          <w:sz w:val="24"/>
          <w:szCs w:val="24"/>
        </w:rPr>
        <w:t>, reģistrācijas Nr.</w:t>
      </w:r>
      <w:r w:rsidRPr="005A471D">
        <w:t xml:space="preserve"> </w:t>
      </w:r>
      <w:r w:rsidRPr="005A471D">
        <w:rPr>
          <w:rFonts w:ascii="Times New Roman" w:hAnsi="Times New Roman" w:cs="Times New Roman"/>
          <w:sz w:val="24"/>
          <w:szCs w:val="24"/>
        </w:rPr>
        <w:t>40900039016</w:t>
      </w:r>
      <w:r w:rsidRPr="00325B46">
        <w:rPr>
          <w:rFonts w:ascii="Times New Roman" w:hAnsi="Times New Roman" w:cs="Times New Roman"/>
          <w:sz w:val="24"/>
          <w:szCs w:val="24"/>
        </w:rPr>
        <w:t xml:space="preserve">, juridiskā adrese: </w:t>
      </w:r>
      <w:r w:rsidRPr="005A471D">
        <w:rPr>
          <w:rFonts w:ascii="Times New Roman" w:hAnsi="Times New Roman" w:cs="Times New Roman"/>
          <w:sz w:val="24"/>
          <w:szCs w:val="24"/>
        </w:rPr>
        <w:t>Ābeļu iela 2, Gulbene, Gulbenes nov., LV-4401</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19.maija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w:t>
      </w:r>
      <w:r w:rsidRPr="00325B46">
        <w:rPr>
          <w:rFonts w:ascii="Times New Roman" w:hAnsi="Times New Roman" w:cs="Times New Roman"/>
          <w:sz w:val="24"/>
          <w:szCs w:val="24"/>
        </w:rPr>
        <w:t>(Gulbenes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 xml:space="preserve">19.maijā </w:t>
      </w:r>
      <w:r w:rsidRPr="00325B46">
        <w:rPr>
          <w:rFonts w:ascii="Times New Roman" w:hAnsi="Times New Roman" w:cs="Times New Roman"/>
          <w:sz w:val="24"/>
          <w:szCs w:val="24"/>
        </w:rPr>
        <w:t>un re</w:t>
      </w:r>
      <w:r>
        <w:rPr>
          <w:rFonts w:ascii="Times New Roman" w:hAnsi="Times New Roman" w:cs="Times New Roman"/>
          <w:sz w:val="24"/>
          <w:szCs w:val="24"/>
        </w:rPr>
        <w:t>ģistrēts ar Nr. GND/5.13.1/22/1305-D</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hAnsi="Times New Roman" w:cs="Times New Roman"/>
          <w:sz w:val="24"/>
          <w:szCs w:val="24"/>
        </w:rPr>
        <w:t>Gulbenes pilsētā</w:t>
      </w:r>
      <w:r w:rsidRPr="00ED4215">
        <w:rPr>
          <w:rFonts w:ascii="Times New Roman" w:hAnsi="Times New Roman" w:cs="Times New Roman"/>
          <w:sz w:val="24"/>
          <w:szCs w:val="24"/>
        </w:rPr>
        <w:t xml:space="preserve"> ar nosaukumu “</w:t>
      </w:r>
      <w:r w:rsidRPr="00F55739">
        <w:rPr>
          <w:rFonts w:ascii="Times New Roman" w:hAnsi="Times New Roman" w:cs="Times New Roman"/>
          <w:sz w:val="24"/>
          <w:szCs w:val="24"/>
        </w:rPr>
        <w:t>Blaumaņa iela 48A – garāža nr.79-80</w:t>
      </w:r>
      <w:r w:rsidRPr="00ED4215">
        <w:rPr>
          <w:rFonts w:ascii="Times New Roman" w:hAnsi="Times New Roman" w:cs="Times New Roman"/>
          <w:sz w:val="24"/>
          <w:szCs w:val="24"/>
        </w:rPr>
        <w:t xml:space="preserve">”, kadastra numurs </w:t>
      </w:r>
      <w:r>
        <w:rPr>
          <w:rFonts w:ascii="Times New Roman" w:hAnsi="Times New Roman" w:cs="Times New Roman"/>
          <w:sz w:val="24"/>
          <w:szCs w:val="24"/>
        </w:rPr>
        <w:t>5001 504 7079</w:t>
      </w:r>
      <w:r w:rsidRPr="00ED4215">
        <w:rPr>
          <w:rFonts w:ascii="Times New Roman" w:hAnsi="Times New Roman" w:cs="Times New Roman"/>
          <w:sz w:val="24"/>
          <w:szCs w:val="24"/>
        </w:rPr>
        <w:t xml:space="preserve">, kas sastāv no </w:t>
      </w:r>
      <w:r>
        <w:rPr>
          <w:rFonts w:ascii="Times New Roman" w:hAnsi="Times New Roman" w:cs="Times New Roman"/>
          <w:sz w:val="24"/>
          <w:szCs w:val="24"/>
        </w:rPr>
        <w:t xml:space="preserve">divām ēkām (būvēm): garāža ar </w:t>
      </w:r>
      <w:r w:rsidRPr="00ED4215">
        <w:rPr>
          <w:rFonts w:ascii="Times New Roman" w:hAnsi="Times New Roman" w:cs="Times New Roman"/>
          <w:sz w:val="24"/>
          <w:szCs w:val="24"/>
        </w:rPr>
        <w:t xml:space="preserve">kadastra apzīmējumu </w:t>
      </w:r>
      <w:r>
        <w:rPr>
          <w:rFonts w:ascii="Times New Roman" w:hAnsi="Times New Roman" w:cs="Times New Roman"/>
          <w:sz w:val="24"/>
          <w:szCs w:val="24"/>
        </w:rPr>
        <w:t>5001 004 0056 079</w:t>
      </w:r>
      <w:r w:rsidRPr="00ED4215">
        <w:rPr>
          <w:rFonts w:ascii="Times New Roman" w:hAnsi="Times New Roman" w:cs="Times New Roman"/>
          <w:sz w:val="24"/>
          <w:szCs w:val="24"/>
        </w:rPr>
        <w:t xml:space="preserve">, </w:t>
      </w:r>
      <w:r>
        <w:rPr>
          <w:rFonts w:ascii="Times New Roman" w:hAnsi="Times New Roman" w:cs="Times New Roman"/>
          <w:sz w:val="24"/>
          <w:szCs w:val="24"/>
        </w:rPr>
        <w:t>garāža ar kadastra apzīmējumu 5001 004 0056 080</w:t>
      </w:r>
      <w:r w:rsidRPr="00FF747E">
        <w:rPr>
          <w:rFonts w:ascii="Times New Roman" w:hAnsi="Times New Roman" w:cs="Times New Roman"/>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0981FED4" w14:textId="77777777" w:rsidR="00BE4B4B" w:rsidRPr="00F0532A"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F0532A">
        <w:rPr>
          <w:rFonts w:ascii="Times New Roman" w:hAnsi="Times New Roman" w:cs="Times New Roman"/>
          <w:sz w:val="24"/>
          <w:szCs w:val="24"/>
        </w:rPr>
        <w:t xml:space="preserve">atklāti balsojot: </w:t>
      </w:r>
      <w:r w:rsidRPr="004D7D61">
        <w:rPr>
          <w:rFonts w:ascii="Times New Roman" w:hAnsi="Times New Roman" w:cs="Times New Roman"/>
          <w:noProof/>
          <w:sz w:val="24"/>
          <w:szCs w:val="24"/>
        </w:rPr>
        <w:t xml:space="preserve">ar 11 balsīm "Par" (Ainārs Brezinskis, Aivars Circens, Anatolijs Savickis, Andis Caunītis, Daumants Dreiškens, Guna Pūcīte, Guna Švika, Intars </w:t>
      </w:r>
      <w:r w:rsidRPr="004D7D61">
        <w:rPr>
          <w:rFonts w:ascii="Times New Roman" w:hAnsi="Times New Roman" w:cs="Times New Roman"/>
          <w:noProof/>
          <w:sz w:val="24"/>
          <w:szCs w:val="24"/>
        </w:rPr>
        <w:lastRenderedPageBreak/>
        <w:t>Liepiņš, Ivars Kupčs, Lāsma Gabdulļina, Mudīte Motivāne), "Pret" – nav, "Atturas" – nav</w:t>
      </w:r>
      <w:r w:rsidRPr="004D7D61">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5B19BAF8"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sidRPr="007628E6">
        <w:rPr>
          <w:rFonts w:ascii="Times New Roman" w:hAnsi="Times New Roman" w:cs="Times New Roman"/>
          <w:sz w:val="24"/>
          <w:szCs w:val="24"/>
        </w:rPr>
        <w:t>Gulbenes pilsētā ar nosaukumu “Blaumaņa iela 48A – garāža nr.79-80”, kadastra numurs 5001 504 7079, kas sastāv no divām ēkām (būvēm): garāža ar kadastra apzīmējumu 5001 004 0056 079, garāža ar kadastra apzīmējumu 5001 004 0056 080</w:t>
      </w:r>
      <w:r w:rsidRPr="00ED4215">
        <w:rPr>
          <w:rFonts w:ascii="Times New Roman" w:hAnsi="Times New Roman" w:cs="Times New Roman"/>
          <w:sz w:val="24"/>
          <w:szCs w:val="24"/>
        </w:rPr>
        <w:t xml:space="preserve">, </w:t>
      </w:r>
      <w:r w:rsidRPr="00325B46">
        <w:rPr>
          <w:rFonts w:ascii="Times New Roman" w:hAnsi="Times New Roman" w:cs="Times New Roman"/>
          <w:sz w:val="24"/>
          <w:szCs w:val="24"/>
        </w:rPr>
        <w:t>atklātā mutiskā izsolē ar augšupejošu soli.</w:t>
      </w:r>
    </w:p>
    <w:p w14:paraId="05269F87" w14:textId="77777777" w:rsidR="00BE4B4B" w:rsidRPr="00325B46" w:rsidRDefault="00BE4B4B" w:rsidP="00BE4B4B">
      <w:pPr>
        <w:pStyle w:val="Parasts1"/>
        <w:spacing w:after="0" w:line="360" w:lineRule="auto"/>
        <w:ind w:firstLine="720"/>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35C2B2F1" w14:textId="77777777" w:rsidR="00BE4B4B" w:rsidRDefault="00BE4B4B" w:rsidP="00BE4B4B">
      <w:pPr>
        <w:spacing w:line="360" w:lineRule="auto"/>
        <w:ind w:firstLine="567"/>
        <w:jc w:val="both"/>
        <w:rPr>
          <w:rFonts w:ascii="Times New Roman" w:hAnsi="Times New Roman" w:cs="Times New Roman"/>
          <w:sz w:val="24"/>
          <w:szCs w:val="24"/>
        </w:rPr>
      </w:pPr>
    </w:p>
    <w:p w14:paraId="0957AA89"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0335FB3A"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48F38F0D" w14:textId="77777777" w:rsidR="00BE4B4B" w:rsidRDefault="00BE4B4B" w:rsidP="00BE4B4B">
      <w:pPr>
        <w:spacing w:line="360" w:lineRule="auto"/>
        <w:rPr>
          <w:rFonts w:ascii="Times New Roman" w:hAnsi="Times New Roman" w:cs="Times New Roman"/>
          <w:sz w:val="24"/>
          <w:szCs w:val="24"/>
        </w:rPr>
      </w:pPr>
    </w:p>
    <w:p w14:paraId="42C3BB4B" w14:textId="08D82C82"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L.Vīksniņa</w:t>
      </w:r>
    </w:p>
    <w:p w14:paraId="683025FB"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15989364" w14:textId="77777777" w:rsidTr="004A6177">
        <w:tc>
          <w:tcPr>
            <w:tcW w:w="9354" w:type="dxa"/>
          </w:tcPr>
          <w:p w14:paraId="19E231AE"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4AE206B0" wp14:editId="5C27683A">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56DFCA7F" w14:textId="77777777" w:rsidTr="004A6177">
        <w:tc>
          <w:tcPr>
            <w:tcW w:w="9354" w:type="dxa"/>
          </w:tcPr>
          <w:p w14:paraId="195B1921"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58CD53E8" w14:textId="77777777" w:rsidTr="004A6177">
        <w:tc>
          <w:tcPr>
            <w:tcW w:w="9354" w:type="dxa"/>
          </w:tcPr>
          <w:p w14:paraId="62685D3A"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4DD573D1" w14:textId="77777777" w:rsidTr="004A6177">
        <w:tc>
          <w:tcPr>
            <w:tcW w:w="9354" w:type="dxa"/>
          </w:tcPr>
          <w:p w14:paraId="5818E351"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06588EED" w14:textId="77777777" w:rsidTr="004A6177">
        <w:tc>
          <w:tcPr>
            <w:tcW w:w="9354" w:type="dxa"/>
          </w:tcPr>
          <w:p w14:paraId="10C8E727"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E6FBFB7"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01A89FF"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5EF5A572" w14:textId="77777777" w:rsidTr="00BF64C3">
        <w:tc>
          <w:tcPr>
            <w:tcW w:w="4676" w:type="dxa"/>
          </w:tcPr>
          <w:p w14:paraId="452CF685"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68FA21F5"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446</w:t>
            </w:r>
          </w:p>
        </w:tc>
      </w:tr>
      <w:tr w:rsidR="00BE4B4B" w14:paraId="1FB870B1" w14:textId="77777777" w:rsidTr="00BF64C3">
        <w:tc>
          <w:tcPr>
            <w:tcW w:w="4676" w:type="dxa"/>
          </w:tcPr>
          <w:p w14:paraId="10D8E068" w14:textId="77777777" w:rsidR="00BE4B4B" w:rsidRDefault="00BE4B4B" w:rsidP="00BF64C3">
            <w:pPr>
              <w:rPr>
                <w:rFonts w:ascii="Times New Roman" w:hAnsi="Times New Roman" w:cs="Times New Roman"/>
                <w:sz w:val="24"/>
                <w:szCs w:val="24"/>
              </w:rPr>
            </w:pPr>
          </w:p>
        </w:tc>
        <w:tc>
          <w:tcPr>
            <w:tcW w:w="4678" w:type="dxa"/>
          </w:tcPr>
          <w:p w14:paraId="6B25AF06"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1C8055B" w14:textId="77777777" w:rsidR="00BE4B4B" w:rsidRDefault="00BE4B4B" w:rsidP="00BE4B4B">
      <w:pPr>
        <w:rPr>
          <w:rFonts w:ascii="Times New Roman" w:hAnsi="Times New Roman" w:cs="Times New Roman"/>
          <w:sz w:val="24"/>
          <w:szCs w:val="24"/>
        </w:rPr>
      </w:pPr>
    </w:p>
    <w:p w14:paraId="7182195F"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Gulbenes pilsētā ar nosaukumu “Baložu iela 15” atsavināšanu</w:t>
      </w:r>
    </w:p>
    <w:p w14:paraId="27143CE3" w14:textId="77777777" w:rsidR="00BE4B4B" w:rsidRPr="00F0532A" w:rsidRDefault="00BE4B4B" w:rsidP="00BE4B4B">
      <w:pPr>
        <w:pStyle w:val="Default"/>
        <w:jc w:val="center"/>
        <w:rPr>
          <w:szCs w:val="24"/>
        </w:rPr>
      </w:pPr>
    </w:p>
    <w:p w14:paraId="4E70A61B" w14:textId="77777777" w:rsidR="00BE4B4B" w:rsidRPr="00487572" w:rsidRDefault="00BE4B4B" w:rsidP="00BE4B4B">
      <w:pPr>
        <w:pStyle w:val="Parasts1"/>
        <w:spacing w:after="0" w:line="360" w:lineRule="auto"/>
        <w:ind w:firstLine="720"/>
        <w:jc w:val="both"/>
        <w:rPr>
          <w:rFonts w:cs="Times New Roman"/>
        </w:rPr>
      </w:pPr>
      <w:r w:rsidRPr="00487572">
        <w:rPr>
          <w:rFonts w:cs="Times New Roma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r>
        <w:rPr>
          <w:rFonts w:cs="Times New Roman"/>
        </w:rPr>
        <w:t xml:space="preserve">Minētajā lēmumā noteikts, ka </w:t>
      </w:r>
      <w:r w:rsidRPr="00487572">
        <w:rPr>
          <w:rFonts w:cs="Times New Roman"/>
          <w:color w:val="000000"/>
        </w:rPr>
        <w:t xml:space="preserve">nekustamais īpašums </w:t>
      </w:r>
      <w:r>
        <w:rPr>
          <w:rFonts w:cs="Times New Roman"/>
        </w:rPr>
        <w:t>Gulbenes pilsētā ar nosaukumu “Baložu iela 15”, kadastra numurs 5001 008 0076, kas sastāv no zemes vienības ar kadastra apzīmējumu 5001 008 0076, 0,1816 ha platībā</w:t>
      </w:r>
      <w:r w:rsidRPr="00487572">
        <w:rPr>
          <w:rFonts w:cs="Times New Roman"/>
          <w:color w:val="000000"/>
        </w:rPr>
        <w:t xml:space="preserve">, nav nepieciešams </w:t>
      </w:r>
      <w:r w:rsidRPr="00487572">
        <w:rPr>
          <w:rFonts w:cs="Times New Roman"/>
        </w:rPr>
        <w:t>pašvaldības autonomo funkciju veikšanai</w:t>
      </w:r>
      <w:r>
        <w:rPr>
          <w:rFonts w:cs="Times New Roman"/>
        </w:rPr>
        <w:t>.</w:t>
      </w:r>
    </w:p>
    <w:p w14:paraId="52A14B40" w14:textId="77777777" w:rsidR="00BE4B4B" w:rsidRPr="00F0532A"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D7D61">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4D7D61">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10D0B03E" w14:textId="77777777" w:rsidR="00BE4B4B" w:rsidRPr="00325B46" w:rsidRDefault="00BE4B4B" w:rsidP="00BE4B4B">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lastRenderedPageBreak/>
        <w:t xml:space="preserve">1. NODOT atsavināšanai Gulbenes novada </w:t>
      </w:r>
      <w:r w:rsidRPr="00F51119">
        <w:rPr>
          <w:rFonts w:ascii="Times New Roman" w:hAnsi="Times New Roman" w:cs="Times New Roman"/>
          <w:sz w:val="24"/>
          <w:szCs w:val="24"/>
        </w:rPr>
        <w:t>pašvaldībai piederošo nekustamo īpašumu Gulbenes pilsētā ar nosaukumu “Baložu iela 15”, kadastra numurs 5001 008 0076, kas sastāv no zemes vienības ar kadastra apzīmējumu 5001 008 0076, 0,1816 ha platībā, atklātā</w:t>
      </w:r>
      <w:r w:rsidRPr="00325B46">
        <w:rPr>
          <w:rFonts w:ascii="Times New Roman" w:hAnsi="Times New Roman" w:cs="Times New Roman"/>
          <w:sz w:val="24"/>
          <w:szCs w:val="24"/>
        </w:rPr>
        <w:t xml:space="preserve"> mutiskā izsolē ar augšupejošu soli.</w:t>
      </w:r>
    </w:p>
    <w:p w14:paraId="3105F3C5" w14:textId="77777777" w:rsidR="00BE4B4B" w:rsidRPr="00325B46" w:rsidRDefault="00BE4B4B" w:rsidP="00BE4B4B">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C659DB7" w14:textId="77777777" w:rsidR="00BE4B4B" w:rsidRDefault="00BE4B4B" w:rsidP="00BE4B4B">
      <w:pPr>
        <w:spacing w:line="360" w:lineRule="auto"/>
        <w:ind w:firstLine="567"/>
        <w:jc w:val="both"/>
        <w:rPr>
          <w:rFonts w:ascii="Times New Roman" w:hAnsi="Times New Roman" w:cs="Times New Roman"/>
          <w:sz w:val="24"/>
          <w:szCs w:val="24"/>
        </w:rPr>
      </w:pPr>
    </w:p>
    <w:p w14:paraId="71604474"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152F0137"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474E642F" w14:textId="77777777" w:rsidR="00BE4B4B" w:rsidRDefault="00BE4B4B" w:rsidP="00BE4B4B">
      <w:pPr>
        <w:spacing w:line="360" w:lineRule="auto"/>
        <w:rPr>
          <w:rFonts w:ascii="Times New Roman" w:hAnsi="Times New Roman" w:cs="Times New Roman"/>
          <w:sz w:val="24"/>
          <w:szCs w:val="24"/>
        </w:rPr>
      </w:pPr>
    </w:p>
    <w:p w14:paraId="25664AAC" w14:textId="1A80166A"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EE893FC"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67151DDF" w14:textId="77777777" w:rsidTr="004A6177">
        <w:tc>
          <w:tcPr>
            <w:tcW w:w="9354" w:type="dxa"/>
          </w:tcPr>
          <w:p w14:paraId="10CEC2D5"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3F5CF8D5" wp14:editId="6CC2CBAF">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07917680" w14:textId="77777777" w:rsidTr="004A6177">
        <w:tc>
          <w:tcPr>
            <w:tcW w:w="9354" w:type="dxa"/>
          </w:tcPr>
          <w:p w14:paraId="3027F291"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12861437" w14:textId="77777777" w:rsidTr="004A6177">
        <w:tc>
          <w:tcPr>
            <w:tcW w:w="9354" w:type="dxa"/>
          </w:tcPr>
          <w:p w14:paraId="727BCD76"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054F6FBA" w14:textId="77777777" w:rsidTr="004A6177">
        <w:tc>
          <w:tcPr>
            <w:tcW w:w="9354" w:type="dxa"/>
          </w:tcPr>
          <w:p w14:paraId="3CC24EA2"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1F53F304" w14:textId="77777777" w:rsidTr="004A6177">
        <w:tc>
          <w:tcPr>
            <w:tcW w:w="9354" w:type="dxa"/>
          </w:tcPr>
          <w:p w14:paraId="537DE200"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29EB232"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D272EE2"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18708B03" w14:textId="77777777" w:rsidTr="00BF64C3">
        <w:tc>
          <w:tcPr>
            <w:tcW w:w="4676" w:type="dxa"/>
          </w:tcPr>
          <w:p w14:paraId="733E84B7"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407660E8"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447</w:t>
            </w:r>
          </w:p>
        </w:tc>
      </w:tr>
      <w:tr w:rsidR="00BE4B4B" w14:paraId="51BACD15" w14:textId="77777777" w:rsidTr="00BF64C3">
        <w:tc>
          <w:tcPr>
            <w:tcW w:w="4676" w:type="dxa"/>
          </w:tcPr>
          <w:p w14:paraId="3091A6B1" w14:textId="77777777" w:rsidR="00BE4B4B" w:rsidRDefault="00BE4B4B" w:rsidP="00BF64C3">
            <w:pPr>
              <w:rPr>
                <w:rFonts w:ascii="Times New Roman" w:hAnsi="Times New Roman" w:cs="Times New Roman"/>
                <w:sz w:val="24"/>
                <w:szCs w:val="24"/>
              </w:rPr>
            </w:pPr>
          </w:p>
        </w:tc>
        <w:tc>
          <w:tcPr>
            <w:tcW w:w="4678" w:type="dxa"/>
          </w:tcPr>
          <w:p w14:paraId="5EB49B68"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65A727A" w14:textId="77777777" w:rsidR="00BE4B4B" w:rsidRDefault="00BE4B4B" w:rsidP="00BE4B4B">
      <w:pPr>
        <w:rPr>
          <w:rFonts w:ascii="Times New Roman" w:hAnsi="Times New Roman" w:cs="Times New Roman"/>
          <w:sz w:val="24"/>
          <w:szCs w:val="24"/>
        </w:rPr>
      </w:pPr>
    </w:p>
    <w:p w14:paraId="56E66F9C"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Gulbenes pilsētā ar nosaukumu “Purva iela 4” atsavināšanu</w:t>
      </w:r>
    </w:p>
    <w:p w14:paraId="6154A3D6" w14:textId="77777777" w:rsidR="00BE4B4B" w:rsidRPr="00F0532A" w:rsidRDefault="00BE4B4B" w:rsidP="00BE4B4B">
      <w:pPr>
        <w:pStyle w:val="Default"/>
        <w:jc w:val="center"/>
        <w:rPr>
          <w:szCs w:val="24"/>
        </w:rPr>
      </w:pPr>
    </w:p>
    <w:p w14:paraId="071E45BA"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Gulbenes pilsētas</w:t>
      </w:r>
      <w:r w:rsidRPr="00325B46">
        <w:rPr>
          <w:rFonts w:ascii="Times New Roman" w:hAnsi="Times New Roman" w:cs="Times New Roman"/>
          <w:b/>
          <w:sz w:val="24"/>
          <w:szCs w:val="24"/>
        </w:rPr>
        <w:t xml:space="preserve"> pārvaldes</w:t>
      </w:r>
      <w:r w:rsidRPr="00325B46">
        <w:rPr>
          <w:rFonts w:ascii="Times New Roman" w:hAnsi="Times New Roman" w:cs="Times New Roman"/>
          <w:sz w:val="24"/>
          <w:szCs w:val="24"/>
        </w:rPr>
        <w:t>, reģistrācijas Nr.</w:t>
      </w:r>
      <w:r>
        <w:rPr>
          <w:rFonts w:ascii="Times New Roman" w:hAnsi="Times New Roman" w:cs="Times New Roman"/>
          <w:sz w:val="24"/>
          <w:szCs w:val="24"/>
        </w:rPr>
        <w:t>50900015471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Ābeļu iela 2, Gulbene, Gulbenes novads, LV – 4401</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12.maija</w:t>
      </w:r>
      <w:r w:rsidRPr="00325B46">
        <w:rPr>
          <w:rFonts w:ascii="Times New Roman" w:hAnsi="Times New Roman" w:cs="Times New Roman"/>
          <w:sz w:val="24"/>
          <w:szCs w:val="24"/>
        </w:rPr>
        <w:t xml:space="preserve"> iesniegum</w:t>
      </w:r>
      <w:r>
        <w:rPr>
          <w:rFonts w:ascii="Times New Roman" w:hAnsi="Times New Roman" w:cs="Times New Roman"/>
          <w:sz w:val="24"/>
          <w:szCs w:val="24"/>
        </w:rPr>
        <w:t>s</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Nr.GU/4.2/22/76 </w:t>
      </w:r>
      <w:r w:rsidRPr="00325B46">
        <w:rPr>
          <w:rFonts w:ascii="Times New Roman" w:hAnsi="Times New Roman" w:cs="Times New Roman"/>
          <w:sz w:val="24"/>
          <w:szCs w:val="24"/>
        </w:rPr>
        <w:t>(Gulbenes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12.maijā</w:t>
      </w:r>
      <w:r w:rsidRPr="00325B46">
        <w:rPr>
          <w:rFonts w:ascii="Times New Roman" w:hAnsi="Times New Roman" w:cs="Times New Roman"/>
          <w:sz w:val="24"/>
          <w:szCs w:val="24"/>
        </w:rPr>
        <w:t xml:space="preserve"> un re</w:t>
      </w:r>
      <w:r>
        <w:rPr>
          <w:rFonts w:ascii="Times New Roman" w:hAnsi="Times New Roman" w:cs="Times New Roman"/>
          <w:sz w:val="24"/>
          <w:szCs w:val="24"/>
        </w:rPr>
        <w:t>ģistrēts ar Nr.GND/5.13.2/22/1271-G</w:t>
      </w:r>
      <w:r w:rsidRPr="00325B46">
        <w:rPr>
          <w:rFonts w:ascii="Times New Roman" w:hAnsi="Times New Roman" w:cs="Times New Roman"/>
          <w:sz w:val="24"/>
          <w:szCs w:val="24"/>
        </w:rPr>
        <w:t>) ar lūgumu nodot atsavināšanai Gulbene</w:t>
      </w:r>
      <w:r>
        <w:rPr>
          <w:rFonts w:ascii="Times New Roman" w:hAnsi="Times New Roman" w:cs="Times New Roman"/>
          <w:sz w:val="24"/>
          <w:szCs w:val="24"/>
        </w:rPr>
        <w:t>s novada pašvaldībai piederošo nekustamo īpašumu</w:t>
      </w:r>
      <w:r w:rsidRPr="00325B46">
        <w:rPr>
          <w:rFonts w:ascii="Times New Roman" w:hAnsi="Times New Roman" w:cs="Times New Roman"/>
          <w:sz w:val="24"/>
          <w:szCs w:val="24"/>
        </w:rPr>
        <w:t xml:space="preserve">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Purva iela 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5001 007 0298</w:t>
      </w:r>
      <w:r w:rsidRPr="00325B46">
        <w:rPr>
          <w:rFonts w:ascii="Times New Roman" w:hAnsi="Times New Roman" w:cs="Times New Roman"/>
          <w:bCs/>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2F65A326" w14:textId="77777777" w:rsidR="00BE4B4B" w:rsidRPr="00F0532A"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D7D61">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4D7D61">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6930B395" w14:textId="77777777" w:rsidR="00BE4B4B" w:rsidRPr="00325B46" w:rsidRDefault="00BE4B4B" w:rsidP="00BE4B4B">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Purva iela 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5001 007 0298</w:t>
      </w:r>
      <w:r w:rsidRPr="004E4482">
        <w:rPr>
          <w:rFonts w:ascii="Times New Roman" w:hAnsi="Times New Roman" w:cs="Times New Roman"/>
          <w:sz w:val="24"/>
          <w:szCs w:val="24"/>
        </w:rPr>
        <w:t xml:space="preserve">, kas sastāv no </w:t>
      </w:r>
      <w:r w:rsidRPr="004E4482">
        <w:rPr>
          <w:rFonts w:ascii="Times New Roman" w:hAnsi="Times New Roman" w:cs="Times New Roman"/>
          <w:sz w:val="24"/>
          <w:szCs w:val="24"/>
        </w:rPr>
        <w:lastRenderedPageBreak/>
        <w:t xml:space="preserve">zemes vienības ar kadastra apzīmējumu </w:t>
      </w:r>
      <w:r>
        <w:rPr>
          <w:rFonts w:ascii="Times New Roman" w:hAnsi="Times New Roman" w:cs="Times New Roman"/>
          <w:sz w:val="24"/>
          <w:szCs w:val="24"/>
        </w:rPr>
        <w:t>5001 007 0295</w:t>
      </w:r>
      <w:r w:rsidRPr="004E4482">
        <w:rPr>
          <w:rFonts w:ascii="Times New Roman" w:hAnsi="Times New Roman" w:cs="Times New Roman"/>
          <w:sz w:val="24"/>
          <w:szCs w:val="24"/>
        </w:rPr>
        <w:t>, 0,</w:t>
      </w:r>
      <w:r>
        <w:rPr>
          <w:rFonts w:ascii="Times New Roman" w:hAnsi="Times New Roman" w:cs="Times New Roman"/>
          <w:sz w:val="24"/>
          <w:szCs w:val="24"/>
        </w:rPr>
        <w:t>1621 ha platībā</w:t>
      </w:r>
      <w:r w:rsidRPr="00325B46">
        <w:rPr>
          <w:rFonts w:ascii="Times New Roman" w:hAnsi="Times New Roman" w:cs="Times New Roman"/>
          <w:sz w:val="24"/>
          <w:szCs w:val="24"/>
        </w:rPr>
        <w:t>, atklātā mutiskā izsolē ar augšupejošu soli.</w:t>
      </w:r>
    </w:p>
    <w:p w14:paraId="0C663F9C" w14:textId="77777777" w:rsidR="00BE4B4B" w:rsidRPr="00325B46" w:rsidRDefault="00BE4B4B" w:rsidP="00BE4B4B">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9A30D67" w14:textId="77777777" w:rsidR="00BE4B4B" w:rsidRDefault="00BE4B4B" w:rsidP="00BE4B4B">
      <w:pPr>
        <w:spacing w:line="360" w:lineRule="auto"/>
        <w:ind w:firstLine="567"/>
        <w:jc w:val="both"/>
        <w:rPr>
          <w:rFonts w:ascii="Times New Roman" w:hAnsi="Times New Roman" w:cs="Times New Roman"/>
          <w:sz w:val="24"/>
          <w:szCs w:val="24"/>
        </w:rPr>
      </w:pPr>
    </w:p>
    <w:p w14:paraId="0F45F812"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0A4A813E"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74CCB90" w14:textId="77777777" w:rsidR="00BE4B4B" w:rsidRDefault="00BE4B4B" w:rsidP="00BE4B4B">
      <w:pPr>
        <w:spacing w:line="360" w:lineRule="auto"/>
        <w:rPr>
          <w:rFonts w:ascii="Times New Roman" w:hAnsi="Times New Roman" w:cs="Times New Roman"/>
          <w:sz w:val="24"/>
          <w:szCs w:val="24"/>
        </w:rPr>
      </w:pPr>
    </w:p>
    <w:p w14:paraId="082A3B51" w14:textId="66E86F31"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7DFE8C0E"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2DF0765E" w14:textId="77777777" w:rsidTr="004A6177">
        <w:tc>
          <w:tcPr>
            <w:tcW w:w="9354" w:type="dxa"/>
          </w:tcPr>
          <w:p w14:paraId="2A6CE095"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143E2370" wp14:editId="2EE23064">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13E7D109" w14:textId="77777777" w:rsidTr="004A6177">
        <w:tc>
          <w:tcPr>
            <w:tcW w:w="9354" w:type="dxa"/>
          </w:tcPr>
          <w:p w14:paraId="7CF9BD80"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3DF3BCAD" w14:textId="77777777" w:rsidTr="004A6177">
        <w:tc>
          <w:tcPr>
            <w:tcW w:w="9354" w:type="dxa"/>
          </w:tcPr>
          <w:p w14:paraId="3F4B11B9"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11929538" w14:textId="77777777" w:rsidTr="004A6177">
        <w:tc>
          <w:tcPr>
            <w:tcW w:w="9354" w:type="dxa"/>
          </w:tcPr>
          <w:p w14:paraId="4A9A03DA"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43D310E4" w14:textId="77777777" w:rsidTr="004A6177">
        <w:tc>
          <w:tcPr>
            <w:tcW w:w="9354" w:type="dxa"/>
          </w:tcPr>
          <w:p w14:paraId="3F7342B6"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33BCD54"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840C277"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500E2903" w14:textId="77777777" w:rsidTr="00BF64C3">
        <w:tc>
          <w:tcPr>
            <w:tcW w:w="4676" w:type="dxa"/>
          </w:tcPr>
          <w:p w14:paraId="67713CD9"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7E384724"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448</w:t>
            </w:r>
          </w:p>
        </w:tc>
      </w:tr>
      <w:tr w:rsidR="00BE4B4B" w14:paraId="4426DD1F" w14:textId="77777777" w:rsidTr="00BF64C3">
        <w:tc>
          <w:tcPr>
            <w:tcW w:w="4676" w:type="dxa"/>
          </w:tcPr>
          <w:p w14:paraId="4A483886" w14:textId="77777777" w:rsidR="00BE4B4B" w:rsidRDefault="00BE4B4B" w:rsidP="00BF64C3">
            <w:pPr>
              <w:rPr>
                <w:rFonts w:ascii="Times New Roman" w:hAnsi="Times New Roman" w:cs="Times New Roman"/>
                <w:sz w:val="24"/>
                <w:szCs w:val="24"/>
              </w:rPr>
            </w:pPr>
          </w:p>
        </w:tc>
        <w:tc>
          <w:tcPr>
            <w:tcW w:w="4678" w:type="dxa"/>
          </w:tcPr>
          <w:p w14:paraId="4FAD3DC0"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1FDB718" w14:textId="77777777" w:rsidR="00BE4B4B" w:rsidRDefault="00BE4B4B" w:rsidP="00BE4B4B">
      <w:pPr>
        <w:rPr>
          <w:rFonts w:ascii="Times New Roman" w:hAnsi="Times New Roman" w:cs="Times New Roman"/>
          <w:sz w:val="24"/>
          <w:szCs w:val="24"/>
        </w:rPr>
      </w:pPr>
    </w:p>
    <w:p w14:paraId="1D65DC7A"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Gulbenes pilsētā ar nosaukumu “Ziemeļu iela 18” atsavināšanu</w:t>
      </w:r>
    </w:p>
    <w:p w14:paraId="67C7F61B" w14:textId="77777777" w:rsidR="00BE4B4B" w:rsidRPr="00F0532A" w:rsidRDefault="00BE4B4B" w:rsidP="00BE4B4B">
      <w:pPr>
        <w:pStyle w:val="Default"/>
        <w:jc w:val="center"/>
        <w:rPr>
          <w:szCs w:val="24"/>
        </w:rPr>
      </w:pPr>
    </w:p>
    <w:p w14:paraId="7D395614" w14:textId="77777777" w:rsidR="00BE4B4B" w:rsidRPr="00487572" w:rsidRDefault="00BE4B4B" w:rsidP="00BE4B4B">
      <w:pPr>
        <w:pStyle w:val="Parasts1"/>
        <w:spacing w:after="0" w:line="360" w:lineRule="auto"/>
        <w:ind w:firstLine="720"/>
        <w:jc w:val="both"/>
        <w:rPr>
          <w:rFonts w:cs="Times New Roman"/>
        </w:rPr>
      </w:pPr>
      <w:r w:rsidRPr="00487572">
        <w:rPr>
          <w:rFonts w:cs="Times New Roma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w:t>
      </w:r>
      <w:r>
        <w:rPr>
          <w:rFonts w:cs="Times New Roman"/>
        </w:rPr>
        <w:t xml:space="preserve">Minētajā lēmumā noteikts, ka </w:t>
      </w:r>
      <w:r w:rsidRPr="00487572">
        <w:rPr>
          <w:rFonts w:cs="Times New Roman"/>
          <w:color w:val="000000"/>
        </w:rPr>
        <w:t xml:space="preserve">nekustamais īpašums </w:t>
      </w:r>
      <w:r>
        <w:rPr>
          <w:rFonts w:cs="Times New Roman"/>
        </w:rPr>
        <w:t>Gulbenes pilsētā ar nosaukumu “Ziemeļu iela 18”, kadastra numurs 5001 009 0219, kas sastāv no zemes vienības ar kadastra apzīmējumu 5001 009 0219, 0,1005 ha platībā</w:t>
      </w:r>
      <w:r w:rsidRPr="00487572">
        <w:rPr>
          <w:rFonts w:cs="Times New Roman"/>
          <w:color w:val="000000"/>
        </w:rPr>
        <w:t xml:space="preserve">, nav nepieciešams </w:t>
      </w:r>
      <w:r w:rsidRPr="00487572">
        <w:rPr>
          <w:rFonts w:cs="Times New Roman"/>
        </w:rPr>
        <w:t>pašvaldības autonomo funkciju veikšanai</w:t>
      </w:r>
      <w:r>
        <w:rPr>
          <w:rFonts w:cs="Times New Roman"/>
        </w:rPr>
        <w:t>.</w:t>
      </w:r>
    </w:p>
    <w:p w14:paraId="1BA8292A" w14:textId="77777777" w:rsidR="00BE4B4B" w:rsidRPr="00F0532A"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D7D61">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4D7D61">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1D3FF951" w14:textId="77777777" w:rsidR="00BE4B4B" w:rsidRPr="00325B46" w:rsidRDefault="00BE4B4B" w:rsidP="00BE4B4B">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lastRenderedPageBreak/>
        <w:t xml:space="preserve">1. NODOT atsavināšanai Gulbenes novada pašvaldībai </w:t>
      </w:r>
      <w:r w:rsidRPr="00F97649">
        <w:rPr>
          <w:rFonts w:ascii="Times New Roman" w:hAnsi="Times New Roman" w:cs="Times New Roman"/>
          <w:sz w:val="24"/>
          <w:szCs w:val="24"/>
        </w:rPr>
        <w:t>piederošo nekustamo īpašumu Gulbenes pilsētā ar nosaukumu “Ziemeļu iela 18”, kadastra numurs 5001 009 0219, kas sastāv no zemes vienības ar kadastra apzīmējumu 5001 009 0219, 0,1005 ha platībā,</w:t>
      </w:r>
      <w:r w:rsidRPr="00325B46">
        <w:rPr>
          <w:rFonts w:ascii="Times New Roman" w:hAnsi="Times New Roman" w:cs="Times New Roman"/>
          <w:sz w:val="24"/>
          <w:szCs w:val="24"/>
        </w:rPr>
        <w:t xml:space="preserve"> atklātā mutiskā izsolē ar augšupejošu soli.</w:t>
      </w:r>
    </w:p>
    <w:p w14:paraId="3A4C4FB9" w14:textId="77777777" w:rsidR="00BE4B4B" w:rsidRPr="00325B46" w:rsidRDefault="00BE4B4B" w:rsidP="00BE4B4B">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1C9B47FF" w14:textId="77777777" w:rsidR="00BE4B4B" w:rsidRDefault="00BE4B4B" w:rsidP="00BE4B4B">
      <w:pPr>
        <w:spacing w:line="360" w:lineRule="auto"/>
        <w:ind w:firstLine="567"/>
        <w:jc w:val="both"/>
        <w:rPr>
          <w:rFonts w:ascii="Times New Roman" w:hAnsi="Times New Roman" w:cs="Times New Roman"/>
          <w:sz w:val="24"/>
          <w:szCs w:val="24"/>
        </w:rPr>
      </w:pPr>
    </w:p>
    <w:p w14:paraId="0C25C8AC"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20902975"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55931F1B" w14:textId="77777777" w:rsidR="00BE4B4B" w:rsidRDefault="00BE4B4B" w:rsidP="00BE4B4B">
      <w:pPr>
        <w:spacing w:line="360" w:lineRule="auto"/>
        <w:rPr>
          <w:rFonts w:ascii="Times New Roman" w:hAnsi="Times New Roman" w:cs="Times New Roman"/>
          <w:sz w:val="24"/>
          <w:szCs w:val="24"/>
        </w:rPr>
      </w:pPr>
    </w:p>
    <w:p w14:paraId="081D3218" w14:textId="39B560D9"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7E5142CA"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rsidRPr="00BE4B4B" w14:paraId="7DA949AB" w14:textId="77777777" w:rsidTr="004A6177">
        <w:tc>
          <w:tcPr>
            <w:tcW w:w="9354" w:type="dxa"/>
          </w:tcPr>
          <w:p w14:paraId="7F3A6107"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noProof/>
              </w:rPr>
              <w:lastRenderedPageBreak/>
              <w:drawing>
                <wp:inline distT="0" distB="0" distL="0" distR="0" wp14:anchorId="45FBA819" wp14:editId="626CA44B">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rsidRPr="00BE4B4B" w14:paraId="4D71CCC4" w14:textId="77777777" w:rsidTr="004A6177">
        <w:tc>
          <w:tcPr>
            <w:tcW w:w="9354" w:type="dxa"/>
          </w:tcPr>
          <w:p w14:paraId="627C1656"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b/>
                <w:bCs/>
                <w:sz w:val="28"/>
                <w:szCs w:val="28"/>
                <w:lang w:eastAsia="en-US"/>
              </w:rPr>
              <w:t>GULBENES NOVADA PAŠVALDĪBA</w:t>
            </w:r>
          </w:p>
        </w:tc>
      </w:tr>
      <w:tr w:rsidR="00BE4B4B" w:rsidRPr="00BE4B4B" w14:paraId="41D38F8F" w14:textId="77777777" w:rsidTr="004A6177">
        <w:tc>
          <w:tcPr>
            <w:tcW w:w="9354" w:type="dxa"/>
          </w:tcPr>
          <w:p w14:paraId="21C947C8"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Reģ.Nr.90009116327</w:t>
            </w:r>
          </w:p>
        </w:tc>
      </w:tr>
      <w:tr w:rsidR="00BE4B4B" w:rsidRPr="00BE4B4B" w14:paraId="1DDA08EE" w14:textId="77777777" w:rsidTr="004A6177">
        <w:tc>
          <w:tcPr>
            <w:tcW w:w="9354" w:type="dxa"/>
          </w:tcPr>
          <w:p w14:paraId="6C373ADC"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Ābeļu iela 2, Gulbene, Gulbenes nov., LV-4401</w:t>
            </w:r>
          </w:p>
        </w:tc>
      </w:tr>
      <w:tr w:rsidR="00BE4B4B" w:rsidRPr="00BE4B4B" w14:paraId="08FC619F" w14:textId="77777777" w:rsidTr="004A6177">
        <w:tc>
          <w:tcPr>
            <w:tcW w:w="9354" w:type="dxa"/>
          </w:tcPr>
          <w:p w14:paraId="50954171"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Tālrunis 64497710, mob.26595362, e-pasts; dome@gulbene.lv, www.gulbene.lv</w:t>
            </w:r>
          </w:p>
        </w:tc>
      </w:tr>
    </w:tbl>
    <w:p w14:paraId="5539D4DF" w14:textId="77777777" w:rsidR="00BE4B4B" w:rsidRPr="00BE4B4B" w:rsidRDefault="00BE4B4B" w:rsidP="00BE4B4B">
      <w:pPr>
        <w:jc w:val="center"/>
        <w:rPr>
          <w:rFonts w:ascii="Times New Roman" w:eastAsiaTheme="minorHAnsi" w:hAnsi="Times New Roman" w:cs="Times New Roman"/>
          <w:b/>
          <w:bCs/>
          <w:sz w:val="24"/>
          <w:szCs w:val="24"/>
          <w:lang w:eastAsia="en-US"/>
        </w:rPr>
      </w:pPr>
      <w:r w:rsidRPr="00BE4B4B">
        <w:rPr>
          <w:rFonts w:ascii="Times New Roman" w:eastAsiaTheme="minorHAnsi" w:hAnsi="Times New Roman" w:cs="Times New Roman"/>
          <w:b/>
          <w:bCs/>
          <w:sz w:val="24"/>
          <w:szCs w:val="24"/>
          <w:lang w:eastAsia="en-US"/>
        </w:rPr>
        <w:t>GULBENES NOVADA DOMES LĒMUMS</w:t>
      </w:r>
    </w:p>
    <w:p w14:paraId="26A84D20" w14:textId="77777777" w:rsidR="00BE4B4B" w:rsidRPr="00BE4B4B" w:rsidRDefault="00BE4B4B" w:rsidP="00BE4B4B">
      <w:pPr>
        <w:jc w:val="center"/>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Gulbenē</w:t>
      </w:r>
    </w:p>
    <w:p w14:paraId="21A37D7F" w14:textId="77777777" w:rsidR="00BE4B4B" w:rsidRPr="00BE4B4B" w:rsidRDefault="00BE4B4B" w:rsidP="00BE4B4B">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E4B4B" w:rsidRPr="00BE4B4B" w14:paraId="571772B5" w14:textId="77777777" w:rsidTr="00BF64C3">
        <w:tc>
          <w:tcPr>
            <w:tcW w:w="4729" w:type="dxa"/>
          </w:tcPr>
          <w:p w14:paraId="181245CF"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2022.gada 26.maijs</w:t>
            </w:r>
          </w:p>
        </w:tc>
        <w:tc>
          <w:tcPr>
            <w:tcW w:w="4729" w:type="dxa"/>
          </w:tcPr>
          <w:p w14:paraId="100CD36B"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Nr. GND/2022/449</w:t>
            </w:r>
          </w:p>
        </w:tc>
      </w:tr>
      <w:tr w:rsidR="00BE4B4B" w:rsidRPr="00BE4B4B" w14:paraId="01B6EDE9" w14:textId="77777777" w:rsidTr="00BF64C3">
        <w:tc>
          <w:tcPr>
            <w:tcW w:w="4729" w:type="dxa"/>
          </w:tcPr>
          <w:p w14:paraId="3998647E" w14:textId="77777777" w:rsidR="00BE4B4B" w:rsidRPr="00BE4B4B" w:rsidRDefault="00BE4B4B" w:rsidP="00BE4B4B">
            <w:pPr>
              <w:rPr>
                <w:rFonts w:ascii="Times New Roman" w:eastAsiaTheme="minorHAnsi" w:hAnsi="Times New Roman" w:cs="Times New Roman"/>
                <w:szCs w:val="24"/>
                <w:lang w:eastAsia="en-US"/>
              </w:rPr>
            </w:pPr>
          </w:p>
        </w:tc>
        <w:tc>
          <w:tcPr>
            <w:tcW w:w="4729" w:type="dxa"/>
          </w:tcPr>
          <w:p w14:paraId="26540E57"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(protokols Nr.10; 8.p)</w:t>
            </w:r>
          </w:p>
        </w:tc>
      </w:tr>
    </w:tbl>
    <w:p w14:paraId="61D1B000"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4459DE39" w14:textId="77777777" w:rsidR="00BE4B4B" w:rsidRPr="00BE4B4B" w:rsidRDefault="00BE4B4B" w:rsidP="00BE4B4B">
      <w:pPr>
        <w:spacing w:after="160" w:line="259" w:lineRule="auto"/>
        <w:jc w:val="center"/>
        <w:rPr>
          <w:rFonts w:ascii="Times New Roman" w:eastAsiaTheme="minorHAnsi" w:hAnsi="Times New Roman" w:cs="Times New Roman"/>
          <w:b/>
          <w:sz w:val="24"/>
          <w:szCs w:val="24"/>
          <w:lang w:eastAsia="en-US"/>
        </w:rPr>
      </w:pPr>
      <w:r w:rsidRPr="00BE4B4B">
        <w:rPr>
          <w:rFonts w:ascii="Times New Roman" w:eastAsiaTheme="minorHAnsi" w:hAnsi="Times New Roman" w:cs="Times New Roman"/>
          <w:b/>
          <w:sz w:val="24"/>
          <w:szCs w:val="24"/>
          <w:lang w:eastAsia="en-US"/>
        </w:rPr>
        <w:t>Par Beļavas pagasta dzīvokļa īpašuma Vienības iela 5 - 10 atsavināšanu</w:t>
      </w:r>
    </w:p>
    <w:p w14:paraId="46AF029B" w14:textId="77777777" w:rsidR="00BE4B4B" w:rsidRPr="00BE4B4B" w:rsidRDefault="00BE4B4B" w:rsidP="00BE4B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Izskatīts </w:t>
      </w:r>
      <w:r w:rsidRPr="00BE4B4B">
        <w:rPr>
          <w:rFonts w:ascii="Times New Roman" w:eastAsia="SimSun" w:hAnsi="Times New Roman" w:cs="Mangal"/>
          <w:b/>
          <w:color w:val="00000A"/>
          <w:sz w:val="24"/>
          <w:szCs w:val="24"/>
          <w:lang w:eastAsia="zh-CN" w:bidi="hi-IN"/>
        </w:rPr>
        <w:t>Gulbenes novada Beļavas pagasta pārvaldes</w:t>
      </w:r>
      <w:r w:rsidRPr="00BE4B4B">
        <w:rPr>
          <w:rFonts w:ascii="Times New Roman" w:eastAsia="SimSun" w:hAnsi="Times New Roman" w:cs="Mangal"/>
          <w:color w:val="00000A"/>
          <w:sz w:val="24"/>
          <w:szCs w:val="24"/>
          <w:lang w:eastAsia="zh-CN" w:bidi="hi-IN"/>
        </w:rPr>
        <w:t xml:space="preserve">, reģistrācijas numurs 40900015427, juridiskā adrese: Avotu iela 2, Beļava, Beļavas pagasts, Gulbenes novads, LV–4409, 2022.gada 20.aprīļa iesniegums Nr. BE/4.3/22/22 (Gulbenes novada pašvaldībā saņemts 2022.gada 21.aprīlī un reģistrēts ar Nr. GND/5.13.2/22/1089-G) ar lūgumu atsavināt dzīvokļa īpašumu Vienības iela 5 – 10, Beļava, Beļavas pagasts, Gulbenes novads, pamatojot to ar apstākli, ka </w:t>
      </w:r>
      <w:r w:rsidRPr="00BE4B4B">
        <w:rPr>
          <w:rFonts w:ascii="Times New Roman" w:eastAsia="SimSun" w:hAnsi="Times New Roman" w:cs="Times New Roman"/>
          <w:color w:val="00000A"/>
          <w:sz w:val="24"/>
          <w:szCs w:val="24"/>
          <w:lang w:eastAsia="zh-CN" w:bidi="hi-IN"/>
        </w:rPr>
        <w:t>dzīvoklis nav nepieciešams pašvaldības funkciju nodrošināšanai.</w:t>
      </w:r>
    </w:p>
    <w:p w14:paraId="4303BC3D" w14:textId="77777777" w:rsidR="00BE4B4B" w:rsidRPr="00BE4B4B" w:rsidRDefault="00BE4B4B" w:rsidP="00BE4B4B">
      <w:pPr>
        <w:widowControl w:val="0"/>
        <w:suppressAutoHyphens/>
        <w:spacing w:line="360" w:lineRule="auto"/>
        <w:ind w:firstLine="567"/>
        <w:jc w:val="both"/>
        <w:rPr>
          <w:rFonts w:ascii="Times New Roman" w:eastAsia="Calibri" w:hAnsi="Times New Roman" w:cs="Times New Roman"/>
          <w:sz w:val="24"/>
          <w:szCs w:val="24"/>
        </w:rPr>
      </w:pPr>
      <w:r w:rsidRPr="00BE4B4B">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E4B4B">
        <w:rPr>
          <w:rFonts w:ascii="Times New Roman" w:hAnsi="Times New Roman" w:cs="Times New Roman"/>
          <w:bCs/>
          <w:sz w:val="24"/>
          <w:szCs w:val="24"/>
        </w:rPr>
        <w:t xml:space="preserve">un Tautsaimniecības komitejas ieteikumu: atklāti balsojot: </w:t>
      </w:r>
      <w:r w:rsidRPr="00BE4B4B">
        <w:rPr>
          <w:rFonts w:ascii="Times New Roman" w:eastAsiaTheme="minorHAnsi" w:hAnsi="Times New Roman" w:cs="Times New Roman"/>
          <w:noProof/>
          <w:sz w:val="24"/>
          <w:szCs w:val="24"/>
          <w:lang w:eastAsia="en-US"/>
        </w:rPr>
        <w:t>ar 11 balsīm "Par" (Ainārs Brezinskis, Aivars Circens, Anatolijs Savickis, Andis Caunītis, Daumants Dreiškens, Guna Pūcīte, Guna Švika, Intars Liepiņš, Ivars Kupčs, Lāsma Gabdulļina, Mudīte Motivāne), "Pret" – nav, "Atturas" – nav</w:t>
      </w:r>
      <w:r w:rsidRPr="00BE4B4B">
        <w:rPr>
          <w:rFonts w:ascii="Times New Roman" w:eastAsiaTheme="minorHAnsi" w:hAnsi="Times New Roman" w:cs="Times New Roman"/>
          <w:color w:val="000000"/>
          <w:sz w:val="24"/>
          <w:szCs w:val="24"/>
          <w:lang w:eastAsia="en-US"/>
        </w:rPr>
        <w:t>,</w:t>
      </w:r>
      <w:r w:rsidRPr="00BE4B4B">
        <w:rPr>
          <w:rFonts w:ascii="Times New Roman" w:eastAsiaTheme="minorHAnsi" w:hAnsi="Times New Roman" w:cs="Times New Roman"/>
          <w:sz w:val="24"/>
          <w:szCs w:val="24"/>
          <w:lang w:eastAsia="en-US"/>
        </w:rPr>
        <w:t>, Gulbenes novada dome NOLEMJ</w:t>
      </w:r>
      <w:r w:rsidRPr="00BE4B4B">
        <w:rPr>
          <w:rFonts w:ascii="Times New Roman" w:hAnsi="Times New Roman" w:cs="Times New Roman"/>
          <w:sz w:val="24"/>
          <w:szCs w:val="24"/>
        </w:rPr>
        <w:t>:</w:t>
      </w:r>
    </w:p>
    <w:p w14:paraId="01595864"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lastRenderedPageBreak/>
        <w:t xml:space="preserve">1. NODOT atsavināšanai Gulbenes novada pašvaldībai piekrītošo dzīvokļa īpašumu Vienības iela 5 – 10, Beļava, Beļavas pagasts, Gulbenes novads, kas sastāv no telpu grupas ar kadastra apzīmējumu 5044 007 0206 001 010, un pie tā piederošām </w:t>
      </w:r>
      <w:r w:rsidRPr="00BE4B4B">
        <w:rPr>
          <w:rFonts w:ascii="Times New Roman" w:eastAsia="SimSun" w:hAnsi="Times New Roman" w:cs="Mangal"/>
          <w:sz w:val="24"/>
          <w:szCs w:val="24"/>
          <w:lang w:eastAsia="zh-CN" w:bidi="hi-IN"/>
        </w:rPr>
        <w:t xml:space="preserve">kopīpašuma 689/14003 domājamām daļām no būves ar kadastra apzīmējumu </w:t>
      </w:r>
      <w:r w:rsidRPr="00BE4B4B">
        <w:rPr>
          <w:rFonts w:ascii="Times New Roman" w:eastAsia="SimSun" w:hAnsi="Times New Roman" w:cs="Mangal"/>
          <w:color w:val="00000A"/>
          <w:sz w:val="24"/>
          <w:szCs w:val="24"/>
          <w:lang w:eastAsia="zh-CN" w:bidi="hi-IN"/>
        </w:rPr>
        <w:t xml:space="preserve">5044 007 0206 001 </w:t>
      </w:r>
      <w:r w:rsidRPr="00BE4B4B">
        <w:rPr>
          <w:rFonts w:ascii="Times New Roman" w:eastAsia="SimSun" w:hAnsi="Times New Roman" w:cs="Mangal"/>
          <w:sz w:val="24"/>
          <w:szCs w:val="24"/>
          <w:lang w:eastAsia="zh-CN" w:bidi="hi-IN"/>
        </w:rPr>
        <w:t xml:space="preserve">(dzīvojamā māja) un 689/14003 domājamām daļām no zemes ar kadastra apzīmējumu </w:t>
      </w:r>
      <w:r w:rsidRPr="00BE4B4B">
        <w:rPr>
          <w:rFonts w:ascii="Times New Roman" w:eastAsia="SimSun" w:hAnsi="Times New Roman" w:cs="Mangal"/>
          <w:color w:val="00000A"/>
          <w:sz w:val="24"/>
          <w:szCs w:val="24"/>
          <w:lang w:eastAsia="zh-CN" w:bidi="hi-IN"/>
        </w:rPr>
        <w:t xml:space="preserve">5044 007 0206, </w:t>
      </w:r>
      <w:r w:rsidRPr="00BE4B4B">
        <w:rPr>
          <w:rFonts w:ascii="Times New Roman" w:eastAsia="SimSun" w:hAnsi="Times New Roman" w:cs="Mangal"/>
          <w:sz w:val="24"/>
          <w:szCs w:val="24"/>
          <w:lang w:eastAsia="zh-CN" w:bidi="hi-IN"/>
        </w:rPr>
        <w:t xml:space="preserve">atklātā mutiskā </w:t>
      </w:r>
      <w:r w:rsidRPr="00BE4B4B">
        <w:rPr>
          <w:rFonts w:ascii="Times New Roman" w:eastAsia="SimSun" w:hAnsi="Times New Roman" w:cs="Mangal"/>
          <w:color w:val="00000A"/>
          <w:sz w:val="24"/>
          <w:szCs w:val="24"/>
          <w:lang w:eastAsia="zh-CN" w:bidi="hi-IN"/>
        </w:rPr>
        <w:t>izsolē ar augšupejošu soli.</w:t>
      </w:r>
    </w:p>
    <w:p w14:paraId="5BA09AD7"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2. UZDOT Gulbenes novada domes Īpašuma novērtēšanas un izsoļu komisijai organizēt lēmuma 1.punktā minētā nekustamā īpašumā novērtēšanu un nosacītās cenas noteikšanu un iesniegt to apstiprināšanai Gulbenes novada domes sēdē. </w:t>
      </w:r>
    </w:p>
    <w:p w14:paraId="3B6111E2"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15F7E000"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Gulbenes novada domes priekšsēdētājs</w:t>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t>A.Caunītis</w:t>
      </w:r>
    </w:p>
    <w:p w14:paraId="61590BC2"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3024EE50" w14:textId="17345C4F" w:rsidR="004A6177"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Sagatavoja: M.Ķelle</w:t>
      </w:r>
    </w:p>
    <w:p w14:paraId="4EC5FA4C" w14:textId="77777777" w:rsidR="004A6177" w:rsidRDefault="004A6177">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51F99B26" w14:textId="77777777" w:rsidTr="004A6177">
        <w:tc>
          <w:tcPr>
            <w:tcW w:w="9354" w:type="dxa"/>
          </w:tcPr>
          <w:p w14:paraId="7F35E75B"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5512AE57" wp14:editId="48B722BC">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7B1BBB8A" w14:textId="77777777" w:rsidTr="004A6177">
        <w:tc>
          <w:tcPr>
            <w:tcW w:w="9354" w:type="dxa"/>
          </w:tcPr>
          <w:p w14:paraId="6FC1DBD7"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1E912BE3" w14:textId="77777777" w:rsidTr="004A6177">
        <w:tc>
          <w:tcPr>
            <w:tcW w:w="9354" w:type="dxa"/>
          </w:tcPr>
          <w:p w14:paraId="71F6A7D3"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2CD0A46E" w14:textId="77777777" w:rsidTr="004A6177">
        <w:tc>
          <w:tcPr>
            <w:tcW w:w="9354" w:type="dxa"/>
          </w:tcPr>
          <w:p w14:paraId="424D5C09"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62848418" w14:textId="77777777" w:rsidTr="004A6177">
        <w:tc>
          <w:tcPr>
            <w:tcW w:w="9354" w:type="dxa"/>
          </w:tcPr>
          <w:p w14:paraId="5B40DDA9"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0CC758C" w14:textId="77777777" w:rsidR="00BE4B4B" w:rsidRPr="009E4739" w:rsidRDefault="00BE4B4B" w:rsidP="00BE4B4B">
      <w:pPr>
        <w:pStyle w:val="Bezatstarpm"/>
        <w:jc w:val="center"/>
        <w:rPr>
          <w:rFonts w:ascii="Times New Roman" w:hAnsi="Times New Roman" w:cs="Times New Roman"/>
          <w:b/>
          <w:bCs/>
          <w:sz w:val="4"/>
          <w:szCs w:val="4"/>
        </w:rPr>
      </w:pPr>
    </w:p>
    <w:p w14:paraId="0EC633C2"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4BC6048"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19FE30AF" w14:textId="77777777" w:rsidTr="00BF64C3">
        <w:tc>
          <w:tcPr>
            <w:tcW w:w="4676" w:type="dxa"/>
          </w:tcPr>
          <w:p w14:paraId="29C69CF3"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437FD43E"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450</w:t>
            </w:r>
          </w:p>
        </w:tc>
      </w:tr>
      <w:tr w:rsidR="00BE4B4B" w14:paraId="766A73EC" w14:textId="77777777" w:rsidTr="00BF64C3">
        <w:tc>
          <w:tcPr>
            <w:tcW w:w="4676" w:type="dxa"/>
          </w:tcPr>
          <w:p w14:paraId="479E5B1A" w14:textId="77777777" w:rsidR="00BE4B4B" w:rsidRDefault="00BE4B4B" w:rsidP="00BF64C3">
            <w:pPr>
              <w:rPr>
                <w:rFonts w:ascii="Times New Roman" w:hAnsi="Times New Roman" w:cs="Times New Roman"/>
                <w:sz w:val="24"/>
                <w:szCs w:val="24"/>
              </w:rPr>
            </w:pPr>
          </w:p>
        </w:tc>
        <w:tc>
          <w:tcPr>
            <w:tcW w:w="4678" w:type="dxa"/>
          </w:tcPr>
          <w:p w14:paraId="2119D0C2"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CEE0F94" w14:textId="77777777" w:rsidR="00BE4B4B" w:rsidRDefault="00BE4B4B" w:rsidP="00BE4B4B">
      <w:pPr>
        <w:rPr>
          <w:rFonts w:ascii="Times New Roman" w:hAnsi="Times New Roman" w:cs="Times New Roman"/>
          <w:sz w:val="24"/>
          <w:szCs w:val="24"/>
        </w:rPr>
      </w:pPr>
    </w:p>
    <w:p w14:paraId="03D8A1DF"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Beļavas pagastā ar nosaukumu “Attīrīšanas stacija Beļava” atsavināšanu</w:t>
      </w:r>
    </w:p>
    <w:p w14:paraId="28C69A4A" w14:textId="77777777" w:rsidR="00BE4B4B" w:rsidRPr="00F0532A" w:rsidRDefault="00BE4B4B" w:rsidP="00BE4B4B">
      <w:pPr>
        <w:pStyle w:val="Default"/>
        <w:jc w:val="center"/>
        <w:rPr>
          <w:szCs w:val="24"/>
        </w:rPr>
      </w:pPr>
    </w:p>
    <w:p w14:paraId="6619DE26"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Beļava</w:t>
      </w:r>
      <w:r w:rsidRPr="00325B46">
        <w:rPr>
          <w:rFonts w:ascii="Times New Roman" w:hAnsi="Times New Roman" w:cs="Times New Roman"/>
          <w:b/>
          <w:sz w:val="24"/>
          <w:szCs w:val="24"/>
        </w:rPr>
        <w:t>s pagasta pārvaldes</w:t>
      </w:r>
      <w:r w:rsidRPr="00325B46">
        <w:rPr>
          <w:rFonts w:ascii="Times New Roman" w:hAnsi="Times New Roman" w:cs="Times New Roman"/>
          <w:sz w:val="24"/>
          <w:szCs w:val="24"/>
        </w:rPr>
        <w:t>, reģistrācijas Nr.</w:t>
      </w:r>
      <w:r w:rsidRPr="005767F9">
        <w:rPr>
          <w:rFonts w:ascii="Times New Roman" w:hAnsi="Times New Roman" w:cs="Times New Roman"/>
          <w:sz w:val="24"/>
          <w:szCs w:val="24"/>
        </w:rPr>
        <w:t>40900015427</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Avotu iela 2, Beļava, Beļavas</w:t>
      </w:r>
      <w:r w:rsidRPr="00325B46">
        <w:rPr>
          <w:rFonts w:ascii="Times New Roman" w:hAnsi="Times New Roman" w:cs="Times New Roman"/>
          <w:sz w:val="24"/>
          <w:szCs w:val="24"/>
        </w:rPr>
        <w:t xml:space="preserve"> pa</w:t>
      </w:r>
      <w:r>
        <w:rPr>
          <w:rFonts w:ascii="Times New Roman" w:hAnsi="Times New Roman" w:cs="Times New Roman"/>
          <w:sz w:val="24"/>
          <w:szCs w:val="24"/>
        </w:rPr>
        <w:t>gasts, Gulbenes novads, LV – 4409</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25.februāra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Nr.BE</w:t>
      </w:r>
      <w:r w:rsidRPr="00594091">
        <w:rPr>
          <w:rFonts w:ascii="Times New Roman" w:hAnsi="Times New Roman" w:cs="Times New Roman"/>
          <w:sz w:val="24"/>
          <w:szCs w:val="24"/>
        </w:rPr>
        <w:t>/4.</w:t>
      </w:r>
      <w:r>
        <w:rPr>
          <w:rFonts w:ascii="Times New Roman" w:hAnsi="Times New Roman" w:cs="Times New Roman"/>
          <w:sz w:val="24"/>
          <w:szCs w:val="24"/>
        </w:rPr>
        <w:t>2</w:t>
      </w:r>
      <w:r w:rsidRPr="00594091">
        <w:rPr>
          <w:rFonts w:ascii="Times New Roman" w:hAnsi="Times New Roman" w:cs="Times New Roman"/>
          <w:sz w:val="24"/>
          <w:szCs w:val="24"/>
        </w:rPr>
        <w:t>/2</w:t>
      </w:r>
      <w:r>
        <w:rPr>
          <w:rFonts w:ascii="Times New Roman" w:hAnsi="Times New Roman" w:cs="Times New Roman"/>
          <w:sz w:val="24"/>
          <w:szCs w:val="24"/>
        </w:rPr>
        <w:t>2</w:t>
      </w:r>
      <w:r w:rsidRPr="00594091">
        <w:rPr>
          <w:rFonts w:ascii="Times New Roman" w:hAnsi="Times New Roman" w:cs="Times New Roman"/>
          <w:sz w:val="24"/>
          <w:szCs w:val="24"/>
        </w:rPr>
        <w:t>/</w:t>
      </w:r>
      <w:r>
        <w:rPr>
          <w:rFonts w:ascii="Times New Roman" w:hAnsi="Times New Roman" w:cs="Times New Roman"/>
          <w:sz w:val="24"/>
          <w:szCs w:val="24"/>
        </w:rPr>
        <w:t>7</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25.februārī</w:t>
      </w:r>
      <w:r w:rsidRPr="00325B46">
        <w:rPr>
          <w:rFonts w:ascii="Times New Roman" w:hAnsi="Times New Roman" w:cs="Times New Roman"/>
          <w:sz w:val="24"/>
          <w:szCs w:val="24"/>
        </w:rPr>
        <w:t xml:space="preserve"> un re</w:t>
      </w:r>
      <w:r>
        <w:rPr>
          <w:rFonts w:ascii="Times New Roman" w:hAnsi="Times New Roman" w:cs="Times New Roman"/>
          <w:sz w:val="24"/>
          <w:szCs w:val="24"/>
        </w:rPr>
        <w:t>ģistrēts ar Nr.GND/5.13.2/22/592-G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stacija Beļava</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5044 007 0183</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5044 007 0183, 3,35 ha platībā, un uz tās esošas ēkas (būves): attīrīšanas stacijas ar kadastra apzīmējumu 5044 007 0183 001</w:t>
      </w:r>
      <w:r w:rsidRPr="004E4482">
        <w:rPr>
          <w:rFonts w:ascii="Times New Roman" w:hAnsi="Times New Roman" w:cs="Times New Roman"/>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096C4CC5" w14:textId="77777777" w:rsidR="00BE4B4B" w:rsidRPr="00F0532A"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D7D61">
        <w:rPr>
          <w:rFonts w:ascii="Times New Roman" w:hAnsi="Times New Roman" w:cs="Times New Roman"/>
          <w:noProof/>
          <w:sz w:val="24"/>
          <w:szCs w:val="24"/>
        </w:rPr>
        <w:t xml:space="preserve">ar 11 balsīm "Par" (Ainārs Brezinskis, Aivars Circens, Anatolijs Savickis, Andis Caunītis, Daumants </w:t>
      </w:r>
      <w:r w:rsidRPr="004D7D61">
        <w:rPr>
          <w:rFonts w:ascii="Times New Roman" w:hAnsi="Times New Roman" w:cs="Times New Roman"/>
          <w:noProof/>
          <w:sz w:val="24"/>
          <w:szCs w:val="24"/>
        </w:rPr>
        <w:lastRenderedPageBreak/>
        <w:t>Dreiškens, Guna Pūcīte, Guna Švika, Intars Liepiņš, Ivars Kupčs, Lāsma Gabdulļina, Mudīte Motivāne), "Pret" – nav, "Atturas" – nav</w:t>
      </w:r>
      <w:r w:rsidRPr="004D7D61">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1AC9E9CD" w14:textId="77777777" w:rsidR="00BE4B4B" w:rsidRPr="00325B46" w:rsidRDefault="00BE4B4B" w:rsidP="00BE4B4B">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stacija Beļava</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5044 007 0183</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5044 007 0183, 3,35 ha platībā, un uz tās esošas ēkas (būves): attīrīšanas stacijas ar kadastra apzīmējumu 5044 007 0183 001</w:t>
      </w:r>
      <w:r w:rsidRPr="00325B46">
        <w:rPr>
          <w:rFonts w:ascii="Times New Roman" w:hAnsi="Times New Roman" w:cs="Times New Roman"/>
          <w:sz w:val="24"/>
          <w:szCs w:val="24"/>
        </w:rPr>
        <w:t>, atklātā mutiskā izsolē ar augšupejošu soli.</w:t>
      </w:r>
    </w:p>
    <w:p w14:paraId="4F1B14D8" w14:textId="77777777" w:rsidR="00BE4B4B" w:rsidRPr="00325B46" w:rsidRDefault="00BE4B4B" w:rsidP="00BE4B4B">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5CFB8539" w14:textId="77777777" w:rsidR="00BE4B4B" w:rsidRDefault="00BE4B4B" w:rsidP="00BE4B4B">
      <w:pPr>
        <w:spacing w:line="360" w:lineRule="auto"/>
        <w:ind w:firstLine="567"/>
        <w:jc w:val="both"/>
        <w:rPr>
          <w:rFonts w:ascii="Times New Roman" w:hAnsi="Times New Roman" w:cs="Times New Roman"/>
          <w:sz w:val="24"/>
          <w:szCs w:val="24"/>
        </w:rPr>
      </w:pPr>
    </w:p>
    <w:p w14:paraId="3832C4FB"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0EBBB2E5"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51CAA946" w14:textId="77777777" w:rsidR="00BE4B4B" w:rsidRDefault="00BE4B4B" w:rsidP="00BE4B4B">
      <w:pPr>
        <w:spacing w:line="360" w:lineRule="auto"/>
        <w:rPr>
          <w:rFonts w:ascii="Times New Roman" w:hAnsi="Times New Roman" w:cs="Times New Roman"/>
          <w:sz w:val="24"/>
          <w:szCs w:val="24"/>
        </w:rPr>
      </w:pPr>
    </w:p>
    <w:p w14:paraId="66CCB11A" w14:textId="78F84884"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6802EB22"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7FA1543E" w14:textId="77777777" w:rsidTr="004A6177">
        <w:tc>
          <w:tcPr>
            <w:tcW w:w="9354" w:type="dxa"/>
          </w:tcPr>
          <w:p w14:paraId="08D572CA"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3F372608" wp14:editId="41BAD2CE">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4008EF01" w14:textId="77777777" w:rsidTr="004A6177">
        <w:tc>
          <w:tcPr>
            <w:tcW w:w="9354" w:type="dxa"/>
          </w:tcPr>
          <w:p w14:paraId="6B29DCCF"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0D21C51E" w14:textId="77777777" w:rsidTr="004A6177">
        <w:tc>
          <w:tcPr>
            <w:tcW w:w="9354" w:type="dxa"/>
          </w:tcPr>
          <w:p w14:paraId="31C5D24E"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3853392F" w14:textId="77777777" w:rsidTr="004A6177">
        <w:tc>
          <w:tcPr>
            <w:tcW w:w="9354" w:type="dxa"/>
          </w:tcPr>
          <w:p w14:paraId="6393CE03"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15278945" w14:textId="77777777" w:rsidTr="004A6177">
        <w:tc>
          <w:tcPr>
            <w:tcW w:w="9354" w:type="dxa"/>
          </w:tcPr>
          <w:p w14:paraId="6BC58FB8"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8C9E69F" w14:textId="77777777" w:rsidR="00BE4B4B" w:rsidRPr="00947677" w:rsidRDefault="00BE4B4B" w:rsidP="00BE4B4B">
      <w:pPr>
        <w:pStyle w:val="Bezatstarpm"/>
        <w:jc w:val="center"/>
        <w:rPr>
          <w:rFonts w:ascii="Times New Roman" w:hAnsi="Times New Roman" w:cs="Times New Roman"/>
          <w:b/>
          <w:bCs/>
          <w:sz w:val="4"/>
          <w:szCs w:val="4"/>
        </w:rPr>
      </w:pPr>
    </w:p>
    <w:p w14:paraId="64A13155"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6EE8656"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4B1DABDF" w14:textId="77777777" w:rsidTr="00BF64C3">
        <w:tc>
          <w:tcPr>
            <w:tcW w:w="4676" w:type="dxa"/>
          </w:tcPr>
          <w:p w14:paraId="57A45FC4"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57FAC9D4"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451</w:t>
            </w:r>
          </w:p>
        </w:tc>
      </w:tr>
      <w:tr w:rsidR="00BE4B4B" w14:paraId="282B0C93" w14:textId="77777777" w:rsidTr="00BF64C3">
        <w:tc>
          <w:tcPr>
            <w:tcW w:w="4676" w:type="dxa"/>
          </w:tcPr>
          <w:p w14:paraId="4C576C64" w14:textId="77777777" w:rsidR="00BE4B4B" w:rsidRDefault="00BE4B4B" w:rsidP="00BF64C3">
            <w:pPr>
              <w:rPr>
                <w:rFonts w:ascii="Times New Roman" w:hAnsi="Times New Roman" w:cs="Times New Roman"/>
                <w:sz w:val="24"/>
                <w:szCs w:val="24"/>
              </w:rPr>
            </w:pPr>
          </w:p>
        </w:tc>
        <w:tc>
          <w:tcPr>
            <w:tcW w:w="4678" w:type="dxa"/>
          </w:tcPr>
          <w:p w14:paraId="50E62520"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68E35FA" w14:textId="77777777" w:rsidR="00BE4B4B" w:rsidRDefault="00BE4B4B" w:rsidP="00BE4B4B">
      <w:pPr>
        <w:rPr>
          <w:rFonts w:ascii="Times New Roman" w:hAnsi="Times New Roman" w:cs="Times New Roman"/>
          <w:sz w:val="24"/>
          <w:szCs w:val="24"/>
        </w:rPr>
      </w:pPr>
    </w:p>
    <w:p w14:paraId="68B971BD"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Beļavas pagastā ar nosaukumu “Attīrīšanas sistēmas Ozolkalns” atsavināšanu</w:t>
      </w:r>
    </w:p>
    <w:p w14:paraId="2D4D4929" w14:textId="77777777" w:rsidR="00BE4B4B" w:rsidRPr="00F0532A" w:rsidRDefault="00BE4B4B" w:rsidP="00BE4B4B">
      <w:pPr>
        <w:pStyle w:val="Default"/>
        <w:jc w:val="center"/>
        <w:rPr>
          <w:szCs w:val="24"/>
        </w:rPr>
      </w:pPr>
    </w:p>
    <w:p w14:paraId="08FC7A25"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Beļava</w:t>
      </w:r>
      <w:r w:rsidRPr="00325B46">
        <w:rPr>
          <w:rFonts w:ascii="Times New Roman" w:hAnsi="Times New Roman" w:cs="Times New Roman"/>
          <w:b/>
          <w:sz w:val="24"/>
          <w:szCs w:val="24"/>
        </w:rPr>
        <w:t>s pagasta pārvaldes</w:t>
      </w:r>
      <w:r w:rsidRPr="00325B46">
        <w:rPr>
          <w:rFonts w:ascii="Times New Roman" w:hAnsi="Times New Roman" w:cs="Times New Roman"/>
          <w:sz w:val="24"/>
          <w:szCs w:val="24"/>
        </w:rPr>
        <w:t>, reģistrācijas Nr.</w:t>
      </w:r>
      <w:r w:rsidRPr="005767F9">
        <w:rPr>
          <w:rFonts w:ascii="Times New Roman" w:hAnsi="Times New Roman" w:cs="Times New Roman"/>
          <w:sz w:val="24"/>
          <w:szCs w:val="24"/>
        </w:rPr>
        <w:t>40900015427</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Avotu iela 2, Beļava, Beļavas</w:t>
      </w:r>
      <w:r w:rsidRPr="00325B46">
        <w:rPr>
          <w:rFonts w:ascii="Times New Roman" w:hAnsi="Times New Roman" w:cs="Times New Roman"/>
          <w:sz w:val="24"/>
          <w:szCs w:val="24"/>
        </w:rPr>
        <w:t xml:space="preserve"> pa</w:t>
      </w:r>
      <w:r>
        <w:rPr>
          <w:rFonts w:ascii="Times New Roman" w:hAnsi="Times New Roman" w:cs="Times New Roman"/>
          <w:sz w:val="24"/>
          <w:szCs w:val="24"/>
        </w:rPr>
        <w:t>gasts, Gulbenes novads, LV – 4409</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25.februāra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Nr.BE</w:t>
      </w:r>
      <w:r w:rsidRPr="00594091">
        <w:rPr>
          <w:rFonts w:ascii="Times New Roman" w:hAnsi="Times New Roman" w:cs="Times New Roman"/>
          <w:sz w:val="24"/>
          <w:szCs w:val="24"/>
        </w:rPr>
        <w:t>/4.</w:t>
      </w:r>
      <w:r>
        <w:rPr>
          <w:rFonts w:ascii="Times New Roman" w:hAnsi="Times New Roman" w:cs="Times New Roman"/>
          <w:sz w:val="24"/>
          <w:szCs w:val="24"/>
        </w:rPr>
        <w:t>2</w:t>
      </w:r>
      <w:r w:rsidRPr="00594091">
        <w:rPr>
          <w:rFonts w:ascii="Times New Roman" w:hAnsi="Times New Roman" w:cs="Times New Roman"/>
          <w:sz w:val="24"/>
          <w:szCs w:val="24"/>
        </w:rPr>
        <w:t>/2</w:t>
      </w:r>
      <w:r>
        <w:rPr>
          <w:rFonts w:ascii="Times New Roman" w:hAnsi="Times New Roman" w:cs="Times New Roman"/>
          <w:sz w:val="24"/>
          <w:szCs w:val="24"/>
        </w:rPr>
        <w:t>2</w:t>
      </w:r>
      <w:r w:rsidRPr="00594091">
        <w:rPr>
          <w:rFonts w:ascii="Times New Roman" w:hAnsi="Times New Roman" w:cs="Times New Roman"/>
          <w:sz w:val="24"/>
          <w:szCs w:val="24"/>
        </w:rPr>
        <w:t>/</w:t>
      </w:r>
      <w:r>
        <w:rPr>
          <w:rFonts w:ascii="Times New Roman" w:hAnsi="Times New Roman" w:cs="Times New Roman"/>
          <w:sz w:val="24"/>
          <w:szCs w:val="24"/>
        </w:rPr>
        <w:t>57</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25.februārī</w:t>
      </w:r>
      <w:r w:rsidRPr="00325B46">
        <w:rPr>
          <w:rFonts w:ascii="Times New Roman" w:hAnsi="Times New Roman" w:cs="Times New Roman"/>
          <w:sz w:val="24"/>
          <w:szCs w:val="24"/>
        </w:rPr>
        <w:t xml:space="preserve"> un re</w:t>
      </w:r>
      <w:r>
        <w:rPr>
          <w:rFonts w:ascii="Times New Roman" w:hAnsi="Times New Roman" w:cs="Times New Roman"/>
          <w:sz w:val="24"/>
          <w:szCs w:val="24"/>
        </w:rPr>
        <w:t>ģistrēts ar Nr.GND/5.13.2/22/592-G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sistēmas Ozolkalns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5044 012 0320</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5044 012 0320</w:t>
      </w:r>
      <w:r w:rsidRPr="004E4482">
        <w:rPr>
          <w:rFonts w:ascii="Times New Roman" w:hAnsi="Times New Roman" w:cs="Times New Roman"/>
          <w:sz w:val="24"/>
          <w:szCs w:val="24"/>
        </w:rPr>
        <w:t>, 0,</w:t>
      </w:r>
      <w:r>
        <w:rPr>
          <w:rFonts w:ascii="Times New Roman" w:hAnsi="Times New Roman" w:cs="Times New Roman"/>
          <w:sz w:val="24"/>
          <w:szCs w:val="24"/>
        </w:rPr>
        <w:t>1797 ha platībā, un uz tās esošas ēkas (būves): sūkņu stacijas ar kadastra apzīmējumu 5044 012 0320 001</w:t>
      </w:r>
      <w:r w:rsidRPr="004E4482">
        <w:rPr>
          <w:rFonts w:ascii="Times New Roman" w:hAnsi="Times New Roman" w:cs="Times New Roman"/>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58E6A585" w14:textId="77777777" w:rsidR="00BE4B4B" w:rsidRPr="00F0532A"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4D7D61">
        <w:rPr>
          <w:rFonts w:ascii="Times New Roman" w:hAnsi="Times New Roman" w:cs="Times New Roman"/>
          <w:noProof/>
          <w:sz w:val="24"/>
          <w:szCs w:val="24"/>
        </w:rPr>
        <w:t xml:space="preserve">ar 11 balsīm "Par" (Ainārs Brezinskis, Aivars Circens, Anatolijs Savickis, Andis Caunītis, Daumants </w:t>
      </w:r>
      <w:r w:rsidRPr="004D7D61">
        <w:rPr>
          <w:rFonts w:ascii="Times New Roman" w:hAnsi="Times New Roman" w:cs="Times New Roman"/>
          <w:noProof/>
          <w:sz w:val="24"/>
          <w:szCs w:val="24"/>
        </w:rPr>
        <w:lastRenderedPageBreak/>
        <w:t>Dreiškens, Guna Pūcīte, Guna Švika, Intars Liepiņš, Ivars Kupčs, Lāsma Gabdulļina, Mudīte Motivāne), "Pret" – nav, "Atturas" – nav</w:t>
      </w:r>
      <w:r w:rsidRPr="004D7D61">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2368D57B" w14:textId="77777777" w:rsidR="00BE4B4B" w:rsidRPr="00325B46" w:rsidRDefault="00BE4B4B" w:rsidP="00BE4B4B">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Attīrīšanas sistēmas Ozolkalns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5044 012 0320</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5044 012 0320</w:t>
      </w:r>
      <w:r w:rsidRPr="004E4482">
        <w:rPr>
          <w:rFonts w:ascii="Times New Roman" w:hAnsi="Times New Roman" w:cs="Times New Roman"/>
          <w:sz w:val="24"/>
          <w:szCs w:val="24"/>
        </w:rPr>
        <w:t>, 0,</w:t>
      </w:r>
      <w:r>
        <w:rPr>
          <w:rFonts w:ascii="Times New Roman" w:hAnsi="Times New Roman" w:cs="Times New Roman"/>
          <w:sz w:val="24"/>
          <w:szCs w:val="24"/>
        </w:rPr>
        <w:t>1797 ha platībā, un uz tās esošas ēkas (būves): sūkņu stacijas ar kadastra apzīmējumu 5044 012 0320 001</w:t>
      </w:r>
      <w:r w:rsidRPr="00325B46">
        <w:rPr>
          <w:rFonts w:ascii="Times New Roman" w:hAnsi="Times New Roman" w:cs="Times New Roman"/>
          <w:sz w:val="24"/>
          <w:szCs w:val="24"/>
        </w:rPr>
        <w:t>, atklātā mutiskā izsolē ar augšupejošu soli.</w:t>
      </w:r>
    </w:p>
    <w:p w14:paraId="07D29452" w14:textId="77777777" w:rsidR="00BE4B4B" w:rsidRPr="00325B46" w:rsidRDefault="00BE4B4B" w:rsidP="00BE4B4B">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3490CFF4" w14:textId="77777777" w:rsidR="00BE4B4B" w:rsidRDefault="00BE4B4B" w:rsidP="00BE4B4B">
      <w:pPr>
        <w:spacing w:line="360" w:lineRule="auto"/>
        <w:ind w:firstLine="567"/>
        <w:jc w:val="both"/>
        <w:rPr>
          <w:rFonts w:ascii="Times New Roman" w:hAnsi="Times New Roman" w:cs="Times New Roman"/>
          <w:sz w:val="24"/>
          <w:szCs w:val="24"/>
        </w:rPr>
      </w:pPr>
    </w:p>
    <w:p w14:paraId="32868607"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6DD091D5"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57789AB" w14:textId="77777777" w:rsidR="00BE4B4B" w:rsidRDefault="00BE4B4B" w:rsidP="00BE4B4B">
      <w:pPr>
        <w:spacing w:line="360" w:lineRule="auto"/>
        <w:rPr>
          <w:rFonts w:ascii="Times New Roman" w:hAnsi="Times New Roman" w:cs="Times New Roman"/>
          <w:sz w:val="24"/>
          <w:szCs w:val="24"/>
        </w:rPr>
      </w:pPr>
    </w:p>
    <w:p w14:paraId="05E9578A" w14:textId="40DE274E"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2596B1CE"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23DE13C6" w14:textId="77777777" w:rsidTr="004A6177">
        <w:tc>
          <w:tcPr>
            <w:tcW w:w="9354" w:type="dxa"/>
          </w:tcPr>
          <w:p w14:paraId="774EC4BA"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0A883557" wp14:editId="2673055A">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12882135" w14:textId="77777777" w:rsidTr="004A6177">
        <w:tc>
          <w:tcPr>
            <w:tcW w:w="9354" w:type="dxa"/>
          </w:tcPr>
          <w:p w14:paraId="19A964AE"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31A36D8D" w14:textId="77777777" w:rsidTr="004A6177">
        <w:tc>
          <w:tcPr>
            <w:tcW w:w="9354" w:type="dxa"/>
          </w:tcPr>
          <w:p w14:paraId="0B6EB85D"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72D8197C" w14:textId="77777777" w:rsidTr="004A6177">
        <w:tc>
          <w:tcPr>
            <w:tcW w:w="9354" w:type="dxa"/>
          </w:tcPr>
          <w:p w14:paraId="65AE82AD"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0249F0F3" w14:textId="77777777" w:rsidTr="004A6177">
        <w:tc>
          <w:tcPr>
            <w:tcW w:w="9354" w:type="dxa"/>
          </w:tcPr>
          <w:p w14:paraId="6756A6CD"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69AD5206" w14:textId="77777777" w:rsidR="00BE4B4B" w:rsidRPr="00FC1732" w:rsidRDefault="00BE4B4B" w:rsidP="00BE4B4B">
      <w:pPr>
        <w:pStyle w:val="Bezatstarpm"/>
        <w:jc w:val="center"/>
        <w:rPr>
          <w:rFonts w:ascii="Times New Roman" w:hAnsi="Times New Roman" w:cs="Times New Roman"/>
          <w:b/>
          <w:bCs/>
          <w:sz w:val="4"/>
          <w:szCs w:val="4"/>
        </w:rPr>
      </w:pPr>
    </w:p>
    <w:p w14:paraId="39308F6B"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6FAC12F"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655DC098" w14:textId="77777777" w:rsidTr="00BF64C3">
        <w:tc>
          <w:tcPr>
            <w:tcW w:w="4676" w:type="dxa"/>
          </w:tcPr>
          <w:p w14:paraId="2CD1DC3A"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09FA60BC"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452</w:t>
            </w:r>
          </w:p>
        </w:tc>
      </w:tr>
      <w:tr w:rsidR="00BE4B4B" w14:paraId="0B4E1CB4" w14:textId="77777777" w:rsidTr="00BF64C3">
        <w:tc>
          <w:tcPr>
            <w:tcW w:w="4676" w:type="dxa"/>
          </w:tcPr>
          <w:p w14:paraId="58B27F2E" w14:textId="77777777" w:rsidR="00BE4B4B" w:rsidRDefault="00BE4B4B" w:rsidP="00BF64C3">
            <w:pPr>
              <w:rPr>
                <w:rFonts w:ascii="Times New Roman" w:hAnsi="Times New Roman" w:cs="Times New Roman"/>
                <w:sz w:val="24"/>
                <w:szCs w:val="24"/>
              </w:rPr>
            </w:pPr>
          </w:p>
        </w:tc>
        <w:tc>
          <w:tcPr>
            <w:tcW w:w="4678" w:type="dxa"/>
          </w:tcPr>
          <w:p w14:paraId="52C5DA22"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EAFCA68" w14:textId="77777777" w:rsidR="00BE4B4B" w:rsidRDefault="00BE4B4B" w:rsidP="00BE4B4B">
      <w:pPr>
        <w:rPr>
          <w:rFonts w:ascii="Times New Roman" w:hAnsi="Times New Roman" w:cs="Times New Roman"/>
          <w:sz w:val="24"/>
          <w:szCs w:val="24"/>
        </w:rPr>
      </w:pPr>
    </w:p>
    <w:p w14:paraId="48F4C748"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Druvienas pagastā ar nosaukumu “Lauka Svilāres” atsavināšanu</w:t>
      </w:r>
    </w:p>
    <w:p w14:paraId="718DE447" w14:textId="77777777" w:rsidR="00BE4B4B" w:rsidRPr="00F0532A" w:rsidRDefault="00BE4B4B" w:rsidP="00BE4B4B">
      <w:pPr>
        <w:pStyle w:val="Default"/>
        <w:jc w:val="center"/>
        <w:rPr>
          <w:szCs w:val="24"/>
        </w:rPr>
      </w:pPr>
    </w:p>
    <w:p w14:paraId="6B7B70CD"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Druvienas</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xml:space="preserve">, </w:t>
      </w:r>
      <w:r w:rsidRPr="00F004BE">
        <w:rPr>
          <w:rFonts w:ascii="Times New Roman" w:hAnsi="Times New Roman" w:cs="Times New Roman"/>
          <w:sz w:val="24"/>
          <w:szCs w:val="24"/>
        </w:rPr>
        <w:t>reģistrācijas Nr.</w:t>
      </w:r>
      <w:r w:rsidRPr="00B203BC">
        <w:rPr>
          <w:rFonts w:ascii="Times New Roman" w:hAnsi="Times New Roman" w:cs="Times New Roman"/>
          <w:sz w:val="24"/>
          <w:szCs w:val="24"/>
        </w:rPr>
        <w:t>40900015431</w:t>
      </w:r>
      <w:r w:rsidRPr="00F004BE">
        <w:rPr>
          <w:rFonts w:ascii="Times New Roman" w:hAnsi="Times New Roman" w:cs="Times New Roman"/>
          <w:sz w:val="24"/>
          <w:szCs w:val="24"/>
        </w:rPr>
        <w:t xml:space="preserve">, juridiskā adrese: </w:t>
      </w:r>
      <w:r>
        <w:rPr>
          <w:rFonts w:ascii="Times New Roman" w:hAnsi="Times New Roman" w:cs="Times New Roman"/>
          <w:sz w:val="24"/>
          <w:szCs w:val="24"/>
        </w:rPr>
        <w:t>“Pamatskola</w:t>
      </w:r>
      <w:r w:rsidRPr="00EC46E7">
        <w:rPr>
          <w:rFonts w:ascii="Times New Roman" w:hAnsi="Times New Roman" w:cs="Times New Roman"/>
          <w:sz w:val="24"/>
          <w:szCs w:val="24"/>
        </w:rPr>
        <w:t xml:space="preserve">”, </w:t>
      </w:r>
      <w:r>
        <w:rPr>
          <w:rFonts w:ascii="Times New Roman" w:hAnsi="Times New Roman" w:cs="Times New Roman"/>
          <w:sz w:val="24"/>
          <w:szCs w:val="24"/>
        </w:rPr>
        <w:t>Druviena Druvienas</w:t>
      </w:r>
      <w:r w:rsidRPr="00EC46E7">
        <w:rPr>
          <w:rFonts w:ascii="Times New Roman" w:hAnsi="Times New Roman" w:cs="Times New Roman"/>
          <w:sz w:val="24"/>
          <w:szCs w:val="24"/>
        </w:rPr>
        <w:t xml:space="preserve"> pag</w:t>
      </w:r>
      <w:r>
        <w:rPr>
          <w:rFonts w:ascii="Times New Roman" w:hAnsi="Times New Roman" w:cs="Times New Roman"/>
          <w:sz w:val="24"/>
          <w:szCs w:val="24"/>
        </w:rPr>
        <w:t>asts</w:t>
      </w:r>
      <w:r w:rsidRPr="00EC46E7">
        <w:rPr>
          <w:rFonts w:ascii="Times New Roman" w:hAnsi="Times New Roman" w:cs="Times New Roman"/>
          <w:sz w:val="24"/>
          <w:szCs w:val="24"/>
        </w:rPr>
        <w:t xml:space="preserve">, </w:t>
      </w:r>
      <w:r>
        <w:rPr>
          <w:rFonts w:ascii="Times New Roman" w:hAnsi="Times New Roman" w:cs="Times New Roman"/>
          <w:sz w:val="24"/>
          <w:szCs w:val="24"/>
        </w:rPr>
        <w:t>Gulbenes novads</w:t>
      </w:r>
      <w:r w:rsidRPr="00EC46E7">
        <w:rPr>
          <w:rFonts w:ascii="Times New Roman" w:hAnsi="Times New Roman" w:cs="Times New Roman"/>
          <w:sz w:val="24"/>
          <w:szCs w:val="24"/>
        </w:rPr>
        <w:t>, LV</w:t>
      </w:r>
      <w:r>
        <w:rPr>
          <w:rFonts w:ascii="Times New Roman" w:hAnsi="Times New Roman" w:cs="Times New Roman"/>
          <w:sz w:val="24"/>
          <w:szCs w:val="24"/>
        </w:rPr>
        <w:t xml:space="preserve"> – 4426</w:t>
      </w:r>
      <w:r w:rsidRPr="00F004BE">
        <w:rPr>
          <w:rFonts w:ascii="Times New Roman" w:hAnsi="Times New Roman" w:cs="Times New Roman"/>
          <w:sz w:val="24"/>
          <w:szCs w:val="24"/>
        </w:rPr>
        <w:t>, 202</w:t>
      </w:r>
      <w:r>
        <w:rPr>
          <w:rFonts w:ascii="Times New Roman" w:hAnsi="Times New Roman" w:cs="Times New Roman"/>
          <w:sz w:val="24"/>
          <w:szCs w:val="24"/>
        </w:rPr>
        <w:t>2</w:t>
      </w:r>
      <w:r w:rsidRPr="00F004BE">
        <w:rPr>
          <w:rFonts w:ascii="Times New Roman" w:hAnsi="Times New Roman" w:cs="Times New Roman"/>
          <w:sz w:val="24"/>
          <w:szCs w:val="24"/>
        </w:rPr>
        <w:t xml:space="preserve">.gada </w:t>
      </w:r>
      <w:r>
        <w:rPr>
          <w:rFonts w:ascii="Times New Roman" w:hAnsi="Times New Roman" w:cs="Times New Roman"/>
          <w:sz w:val="24"/>
          <w:szCs w:val="24"/>
        </w:rPr>
        <w:t>27.aprīļa</w:t>
      </w:r>
      <w:r w:rsidRPr="00F004BE">
        <w:rPr>
          <w:rFonts w:ascii="Times New Roman" w:hAnsi="Times New Roman" w:cs="Times New Roman"/>
          <w:sz w:val="24"/>
          <w:szCs w:val="24"/>
        </w:rPr>
        <w:t xml:space="preserve"> iesniegums </w:t>
      </w:r>
      <w:r>
        <w:rPr>
          <w:rFonts w:ascii="Times New Roman" w:hAnsi="Times New Roman" w:cs="Times New Roman"/>
          <w:sz w:val="24"/>
          <w:szCs w:val="24"/>
        </w:rPr>
        <w:t xml:space="preserve">Nr.DR/4.2/22/9 </w:t>
      </w:r>
      <w:r w:rsidRPr="00F004BE">
        <w:rPr>
          <w:rFonts w:ascii="Times New Roman" w:hAnsi="Times New Roman" w:cs="Times New Roman"/>
          <w:sz w:val="24"/>
          <w:szCs w:val="24"/>
        </w:rPr>
        <w:t>(Gulbenes novada pašvaldībā saņemts 202</w:t>
      </w:r>
      <w:r>
        <w:rPr>
          <w:rFonts w:ascii="Times New Roman" w:hAnsi="Times New Roman" w:cs="Times New Roman"/>
          <w:sz w:val="24"/>
          <w:szCs w:val="24"/>
        </w:rPr>
        <w:t>2</w:t>
      </w:r>
      <w:r w:rsidRPr="00F004BE">
        <w:rPr>
          <w:rFonts w:ascii="Times New Roman" w:hAnsi="Times New Roman" w:cs="Times New Roman"/>
          <w:sz w:val="24"/>
          <w:szCs w:val="24"/>
        </w:rPr>
        <w:t xml:space="preserve">.gada </w:t>
      </w:r>
      <w:r>
        <w:rPr>
          <w:rFonts w:ascii="Times New Roman" w:hAnsi="Times New Roman" w:cs="Times New Roman"/>
          <w:sz w:val="24"/>
          <w:szCs w:val="24"/>
        </w:rPr>
        <w:t xml:space="preserve">27.aprīlī </w:t>
      </w:r>
      <w:r w:rsidRPr="00F004BE">
        <w:rPr>
          <w:rFonts w:ascii="Times New Roman" w:hAnsi="Times New Roman" w:cs="Times New Roman"/>
          <w:sz w:val="24"/>
          <w:szCs w:val="24"/>
        </w:rPr>
        <w:t>un re</w:t>
      </w:r>
      <w:r>
        <w:rPr>
          <w:rFonts w:ascii="Times New Roman" w:hAnsi="Times New Roman" w:cs="Times New Roman"/>
          <w:sz w:val="24"/>
          <w:szCs w:val="24"/>
        </w:rPr>
        <w:t>ģistrēts ar Nr.GND/5.13.2/22/1132</w:t>
      </w:r>
      <w:r w:rsidRPr="00F004BE">
        <w:rPr>
          <w:rFonts w:ascii="Times New Roman" w:hAnsi="Times New Roman" w:cs="Times New Roman"/>
          <w:sz w:val="24"/>
          <w:szCs w:val="24"/>
        </w:rPr>
        <w:t xml:space="preserve">-G) ar lūgumu nodot atsavināšanai Gulbenes novada pašvaldībai piederošo nekustamo īpašumu </w:t>
      </w:r>
      <w:r>
        <w:rPr>
          <w:rFonts w:ascii="Times New Roman" w:hAnsi="Times New Roman" w:cs="Times New Roman"/>
          <w:sz w:val="24"/>
          <w:szCs w:val="24"/>
        </w:rPr>
        <w:t>Druvienas</w:t>
      </w:r>
      <w:r w:rsidRPr="00DA51FA">
        <w:rPr>
          <w:rFonts w:ascii="Times New Roman" w:hAnsi="Times New Roman" w:cs="Times New Roman"/>
          <w:sz w:val="24"/>
          <w:szCs w:val="24"/>
        </w:rPr>
        <w:t xml:space="preserve"> pagastā ar nosaukumu “</w:t>
      </w:r>
      <w:r>
        <w:rPr>
          <w:rFonts w:ascii="Times New Roman" w:hAnsi="Times New Roman" w:cs="Times New Roman"/>
          <w:sz w:val="24"/>
          <w:szCs w:val="24"/>
        </w:rPr>
        <w:t>Lauka Svilāres</w:t>
      </w:r>
      <w:r w:rsidRPr="00DA51FA">
        <w:rPr>
          <w:rFonts w:ascii="Times New Roman" w:hAnsi="Times New Roman" w:cs="Times New Roman"/>
          <w:sz w:val="24"/>
          <w:szCs w:val="24"/>
        </w:rPr>
        <w:t xml:space="preserve">”, kadastra numurs </w:t>
      </w:r>
      <w:r>
        <w:rPr>
          <w:rFonts w:ascii="Times New Roman" w:hAnsi="Times New Roman" w:cs="Times New Roman"/>
          <w:sz w:val="24"/>
          <w:szCs w:val="24"/>
        </w:rPr>
        <w:t>5052 001 0100</w:t>
      </w:r>
      <w:r w:rsidRPr="00DA51FA">
        <w:rPr>
          <w:rFonts w:ascii="Times New Roman" w:hAnsi="Times New Roman" w:cs="Times New Roman"/>
          <w:sz w:val="24"/>
          <w:szCs w:val="24"/>
        </w:rPr>
        <w:t xml:space="preserve">, kas sastāv no </w:t>
      </w:r>
      <w:r>
        <w:rPr>
          <w:rFonts w:ascii="Times New Roman" w:hAnsi="Times New Roman" w:cs="Times New Roman"/>
          <w:sz w:val="24"/>
          <w:szCs w:val="24"/>
        </w:rPr>
        <w:t>vienas zemes vienības ar kadastra apzīmējumu</w:t>
      </w:r>
      <w:r w:rsidRPr="00DA51FA">
        <w:rPr>
          <w:rFonts w:ascii="Times New Roman" w:hAnsi="Times New Roman" w:cs="Times New Roman"/>
          <w:sz w:val="24"/>
          <w:szCs w:val="24"/>
        </w:rPr>
        <w:t xml:space="preserve"> </w:t>
      </w:r>
      <w:r>
        <w:rPr>
          <w:rFonts w:ascii="Times New Roman" w:hAnsi="Times New Roman" w:cs="Times New Roman"/>
          <w:sz w:val="24"/>
          <w:szCs w:val="24"/>
        </w:rPr>
        <w:t>5052 001 0097</w:t>
      </w:r>
      <w:r w:rsidRPr="00DA51FA">
        <w:rPr>
          <w:rFonts w:ascii="Times New Roman" w:hAnsi="Times New Roman" w:cs="Times New Roman"/>
          <w:sz w:val="24"/>
          <w:szCs w:val="24"/>
        </w:rPr>
        <w:t xml:space="preserve">, </w:t>
      </w:r>
      <w:r>
        <w:rPr>
          <w:rFonts w:ascii="Times New Roman" w:hAnsi="Times New Roman" w:cs="Times New Roman"/>
          <w:sz w:val="24"/>
          <w:szCs w:val="24"/>
        </w:rPr>
        <w:t>16,6411</w:t>
      </w:r>
      <w:r w:rsidRPr="00DA51FA">
        <w:rPr>
          <w:rFonts w:ascii="Times New Roman" w:hAnsi="Times New Roman" w:cs="Times New Roman"/>
          <w:sz w:val="24"/>
          <w:szCs w:val="24"/>
        </w:rPr>
        <w:t xml:space="preserve"> ha platībā</w:t>
      </w:r>
      <w:r w:rsidRPr="00F004BE">
        <w:rPr>
          <w:rFonts w:ascii="Times New Roman" w:hAnsi="Times New Roman" w:cs="Times New Roman"/>
          <w:bCs/>
          <w:sz w:val="24"/>
          <w:szCs w:val="24"/>
        </w:rPr>
        <w:t>.</w:t>
      </w:r>
      <w:r w:rsidRPr="00F004BE">
        <w:rPr>
          <w:rFonts w:ascii="Times New Roman" w:hAnsi="Times New Roman" w:cs="Times New Roman"/>
          <w:sz w:val="24"/>
          <w:szCs w:val="24"/>
        </w:rPr>
        <w:t xml:space="preserve"> Iesniegumā norādīts, ka minētais nekustamais īpašums nav nepieciešams pašvaldīb</w:t>
      </w:r>
      <w:r>
        <w:rPr>
          <w:rFonts w:ascii="Times New Roman" w:hAnsi="Times New Roman" w:cs="Times New Roman"/>
          <w:sz w:val="24"/>
          <w:szCs w:val="24"/>
        </w:rPr>
        <w:t>as autonomo funkciju veikšanai</w:t>
      </w:r>
      <w:r w:rsidRPr="00325B46">
        <w:rPr>
          <w:rFonts w:ascii="Times New Roman" w:hAnsi="Times New Roman" w:cs="Times New Roman"/>
          <w:sz w:val="24"/>
          <w:szCs w:val="24"/>
        </w:rPr>
        <w:t xml:space="preserve">. </w:t>
      </w:r>
    </w:p>
    <w:p w14:paraId="79A34FCC" w14:textId="77777777" w:rsidR="00BE4B4B" w:rsidRPr="00A078ED"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A078ED">
        <w:rPr>
          <w:rFonts w:ascii="Times New Roman" w:hAnsi="Times New Roman" w:cs="Times New Roman"/>
          <w:sz w:val="24"/>
          <w:szCs w:val="24"/>
        </w:rPr>
        <w:t xml:space="preserve">lēmējinstitūcijas noteiktajā kārtībā, un Tautsaimniecības komitejas ieteikumu, atklāti balsojot: </w:t>
      </w:r>
      <w:r w:rsidRPr="00A078ED">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A078ED">
        <w:rPr>
          <w:rFonts w:ascii="Times New Roman" w:hAnsi="Times New Roman" w:cs="Times New Roman"/>
          <w:color w:val="000000"/>
          <w:sz w:val="24"/>
          <w:szCs w:val="24"/>
        </w:rPr>
        <w:t>, Gulbenes novada dome NOLEMJ:</w:t>
      </w:r>
    </w:p>
    <w:p w14:paraId="09393189" w14:textId="77777777" w:rsidR="00BE4B4B" w:rsidRDefault="00BE4B4B" w:rsidP="00BE4B4B">
      <w:pPr>
        <w:pStyle w:val="Parasts1"/>
        <w:spacing w:after="0" w:line="360" w:lineRule="auto"/>
        <w:ind w:firstLine="720"/>
        <w:jc w:val="both"/>
      </w:pPr>
      <w:r>
        <w:t xml:space="preserve">1. </w:t>
      </w:r>
      <w:r w:rsidRPr="00B518C6">
        <w:t xml:space="preserve">REĢISTRĒT zemesgrāmatā nekustamo īpašumu </w:t>
      </w:r>
      <w:r>
        <w:rPr>
          <w:rFonts w:cs="Times New Roman"/>
        </w:rPr>
        <w:t>Druvienas</w:t>
      </w:r>
      <w:r w:rsidRPr="00DA51FA">
        <w:rPr>
          <w:rFonts w:cs="Times New Roman"/>
        </w:rPr>
        <w:t xml:space="preserve"> pagastā ar nosaukumu </w:t>
      </w:r>
      <w:r w:rsidRPr="00DA51FA">
        <w:rPr>
          <w:rFonts w:cs="Times New Roman"/>
        </w:rPr>
        <w:lastRenderedPageBreak/>
        <w:t>“</w:t>
      </w:r>
      <w:r>
        <w:rPr>
          <w:rFonts w:cs="Times New Roman"/>
        </w:rPr>
        <w:t>Lauka Svilāres</w:t>
      </w:r>
      <w:r w:rsidRPr="00DA51FA">
        <w:rPr>
          <w:rFonts w:cs="Times New Roman"/>
        </w:rPr>
        <w:t xml:space="preserve">”, kadastra numurs </w:t>
      </w:r>
      <w:r>
        <w:rPr>
          <w:rFonts w:cs="Times New Roman"/>
        </w:rPr>
        <w:t>5052 001 0100</w:t>
      </w:r>
      <w:r w:rsidRPr="00B518C6">
        <w:t>, īpašumā uz pašvaldības vārda.</w:t>
      </w:r>
    </w:p>
    <w:p w14:paraId="722E01F3" w14:textId="77777777" w:rsidR="00BE4B4B" w:rsidRDefault="00BE4B4B" w:rsidP="00BE4B4B">
      <w:pPr>
        <w:pStyle w:val="Parasts1"/>
        <w:spacing w:after="0" w:line="360" w:lineRule="auto"/>
        <w:ind w:firstLine="720"/>
        <w:jc w:val="both"/>
      </w:pPr>
      <w:r>
        <w:t>2</w:t>
      </w:r>
      <w:r w:rsidRPr="00B518C6">
        <w:t xml:space="preserve">. UZDOT Gulbenes novada domes Īpašumu pārraudzības nodaļai veikt darbības, kas saistītas ar iepriekšminētā nekustamā īpašuma ierakstīšanu zemesgrāmatā uz Gulbenes novada </w:t>
      </w:r>
      <w:r>
        <w:t>pašvaldības</w:t>
      </w:r>
      <w:r w:rsidRPr="00B518C6">
        <w:t xml:space="preserve"> vārda.</w:t>
      </w:r>
    </w:p>
    <w:p w14:paraId="6A0DB56B" w14:textId="77777777" w:rsidR="00BE4B4B" w:rsidRDefault="00BE4B4B" w:rsidP="00BE4B4B">
      <w:pPr>
        <w:pStyle w:val="Parasts1"/>
        <w:spacing w:after="0" w:line="360" w:lineRule="auto"/>
        <w:ind w:firstLine="720"/>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Pr>
          <w:rFonts w:cs="Times New Roman"/>
        </w:rPr>
        <w:t>Druvienas</w:t>
      </w:r>
      <w:r w:rsidRPr="00DA51FA">
        <w:rPr>
          <w:rFonts w:cs="Times New Roman"/>
        </w:rPr>
        <w:t xml:space="preserve"> pagastā ar nosaukumu “</w:t>
      </w:r>
      <w:r>
        <w:rPr>
          <w:rFonts w:cs="Times New Roman"/>
        </w:rPr>
        <w:t>Lauka Svilāres</w:t>
      </w:r>
      <w:r w:rsidRPr="00DA51FA">
        <w:rPr>
          <w:rFonts w:cs="Times New Roman"/>
        </w:rPr>
        <w:t xml:space="preserve">”, kadastra numurs </w:t>
      </w:r>
      <w:r>
        <w:rPr>
          <w:rFonts w:cs="Times New Roman"/>
        </w:rPr>
        <w:t>5052 001 0100</w:t>
      </w:r>
      <w:r w:rsidRPr="00DA51FA">
        <w:rPr>
          <w:rFonts w:cs="Times New Roman"/>
        </w:rPr>
        <w:t xml:space="preserve">, kas sastāv no </w:t>
      </w:r>
      <w:r>
        <w:rPr>
          <w:rFonts w:cs="Times New Roman"/>
        </w:rPr>
        <w:t>vienas zemes vienības ar kadastra apzīmējumu</w:t>
      </w:r>
      <w:r w:rsidRPr="00DA51FA">
        <w:rPr>
          <w:rFonts w:cs="Times New Roman"/>
        </w:rPr>
        <w:t xml:space="preserve"> </w:t>
      </w:r>
      <w:r>
        <w:rPr>
          <w:rFonts w:cs="Times New Roman"/>
        </w:rPr>
        <w:t>5052 001 0097</w:t>
      </w:r>
      <w:r w:rsidRPr="00DA51FA">
        <w:rPr>
          <w:rFonts w:cs="Times New Roman"/>
        </w:rPr>
        <w:t xml:space="preserve">, </w:t>
      </w:r>
      <w:r>
        <w:rPr>
          <w:rFonts w:cs="Times New Roman"/>
        </w:rPr>
        <w:t>16,6411</w:t>
      </w:r>
      <w:r w:rsidRPr="00DA51FA">
        <w:rPr>
          <w:rFonts w:cs="Times New Roman"/>
        </w:rPr>
        <w:t xml:space="preserve"> ha platībā</w:t>
      </w:r>
      <w:r>
        <w:rPr>
          <w:rFonts w:cs="Times New Roman"/>
        </w:rPr>
        <w:t xml:space="preserve"> </w:t>
      </w:r>
      <w:r>
        <w:t xml:space="preserve">(vairāk vai mazāk, cik izrādīsies uzmērot dabā), </w:t>
      </w:r>
      <w:r w:rsidRPr="00B518C6">
        <w:t>atklātā mutiskā izsolē ar augšupejošu soli.</w:t>
      </w:r>
    </w:p>
    <w:p w14:paraId="2AF5CAAD" w14:textId="77777777" w:rsidR="00BE4B4B" w:rsidRDefault="00BE4B4B" w:rsidP="00BE4B4B">
      <w:pPr>
        <w:pStyle w:val="Parasts1"/>
        <w:spacing w:after="0" w:line="360" w:lineRule="auto"/>
        <w:ind w:firstLine="720"/>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1.punktā minētā nekustamā īpašuma novērtēšanu un nosacītās cenas noteikšanu un iesniegt to apstiprināšanai Gulbenes novada domes sēdē. </w:t>
      </w:r>
    </w:p>
    <w:p w14:paraId="326D0B8A" w14:textId="77777777" w:rsidR="00BE4B4B" w:rsidRDefault="00BE4B4B" w:rsidP="00BE4B4B">
      <w:pPr>
        <w:spacing w:line="360" w:lineRule="auto"/>
        <w:ind w:firstLine="567"/>
        <w:jc w:val="both"/>
        <w:rPr>
          <w:rFonts w:ascii="Times New Roman" w:hAnsi="Times New Roman" w:cs="Times New Roman"/>
          <w:sz w:val="24"/>
          <w:szCs w:val="24"/>
        </w:rPr>
      </w:pPr>
    </w:p>
    <w:p w14:paraId="1C608BEB"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EE48798" w14:textId="77777777" w:rsidR="00BE4B4B" w:rsidRDefault="00BE4B4B" w:rsidP="00BE4B4B">
      <w:pPr>
        <w:spacing w:line="360" w:lineRule="auto"/>
        <w:rPr>
          <w:rFonts w:ascii="Times New Roman" w:hAnsi="Times New Roman" w:cs="Times New Roman"/>
          <w:sz w:val="24"/>
          <w:szCs w:val="24"/>
        </w:rPr>
      </w:pPr>
    </w:p>
    <w:p w14:paraId="6032A829" w14:textId="2E8AF8E0" w:rsidR="004A6177"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247A82B1" w14:textId="77777777" w:rsidR="004A6177" w:rsidRDefault="004A61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57BFBBEA" w14:textId="77777777" w:rsidTr="004A6177">
        <w:tc>
          <w:tcPr>
            <w:tcW w:w="9354" w:type="dxa"/>
          </w:tcPr>
          <w:p w14:paraId="67057754"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4359A9C8" wp14:editId="61D34684">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0F82B02A" w14:textId="77777777" w:rsidTr="004A6177">
        <w:tc>
          <w:tcPr>
            <w:tcW w:w="9354" w:type="dxa"/>
          </w:tcPr>
          <w:p w14:paraId="7198D726"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3B807D48" w14:textId="77777777" w:rsidTr="004A6177">
        <w:tc>
          <w:tcPr>
            <w:tcW w:w="9354" w:type="dxa"/>
          </w:tcPr>
          <w:p w14:paraId="23ACE957"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4A8E36AC" w14:textId="77777777" w:rsidTr="004A6177">
        <w:tc>
          <w:tcPr>
            <w:tcW w:w="9354" w:type="dxa"/>
          </w:tcPr>
          <w:p w14:paraId="4B53025B"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06CC37CB" w14:textId="77777777" w:rsidTr="004A6177">
        <w:tc>
          <w:tcPr>
            <w:tcW w:w="9354" w:type="dxa"/>
          </w:tcPr>
          <w:p w14:paraId="4CD4479D" w14:textId="77777777" w:rsidR="00BE4B4B" w:rsidRDefault="00BE4B4B" w:rsidP="00BF64C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63850D7B" w14:textId="77777777" w:rsidR="00BE4B4B" w:rsidRPr="00F8167A" w:rsidRDefault="00BE4B4B" w:rsidP="00BE4B4B">
      <w:pPr>
        <w:pStyle w:val="Bezatstarpm"/>
        <w:jc w:val="center"/>
        <w:rPr>
          <w:rFonts w:ascii="Times New Roman" w:hAnsi="Times New Roman" w:cs="Times New Roman"/>
          <w:b/>
          <w:bCs/>
          <w:sz w:val="4"/>
          <w:szCs w:val="4"/>
        </w:rPr>
      </w:pPr>
    </w:p>
    <w:p w14:paraId="0263245E"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076E737"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7A1F21F9" w14:textId="77777777" w:rsidTr="00BF64C3">
        <w:tc>
          <w:tcPr>
            <w:tcW w:w="4676" w:type="dxa"/>
          </w:tcPr>
          <w:p w14:paraId="5C91043E"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425CB882"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453</w:t>
            </w:r>
          </w:p>
        </w:tc>
      </w:tr>
      <w:tr w:rsidR="00BE4B4B" w14:paraId="1CE8C6AB" w14:textId="77777777" w:rsidTr="00BF64C3">
        <w:tc>
          <w:tcPr>
            <w:tcW w:w="4676" w:type="dxa"/>
          </w:tcPr>
          <w:p w14:paraId="176749FE" w14:textId="77777777" w:rsidR="00BE4B4B" w:rsidRDefault="00BE4B4B" w:rsidP="00BF64C3">
            <w:pPr>
              <w:rPr>
                <w:rFonts w:ascii="Times New Roman" w:hAnsi="Times New Roman" w:cs="Times New Roman"/>
                <w:sz w:val="24"/>
                <w:szCs w:val="24"/>
              </w:rPr>
            </w:pPr>
          </w:p>
        </w:tc>
        <w:tc>
          <w:tcPr>
            <w:tcW w:w="4678" w:type="dxa"/>
          </w:tcPr>
          <w:p w14:paraId="708E448D"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91A41E6" w14:textId="77777777" w:rsidR="00BE4B4B" w:rsidRDefault="00BE4B4B" w:rsidP="00BE4B4B">
      <w:pPr>
        <w:rPr>
          <w:rFonts w:ascii="Times New Roman" w:hAnsi="Times New Roman" w:cs="Times New Roman"/>
          <w:sz w:val="24"/>
          <w:szCs w:val="24"/>
        </w:rPr>
      </w:pPr>
    </w:p>
    <w:p w14:paraId="6F5EDBBC"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Jaungulbenes pagastā ar nosaukumu “Ezera iela 3” atsavināšanu</w:t>
      </w:r>
    </w:p>
    <w:p w14:paraId="2520AA91" w14:textId="77777777" w:rsidR="00BE4B4B" w:rsidRPr="00DC0E81" w:rsidRDefault="00BE4B4B" w:rsidP="00BE4B4B">
      <w:pPr>
        <w:pStyle w:val="Default"/>
        <w:jc w:val="center"/>
        <w:rPr>
          <w:szCs w:val="24"/>
        </w:rPr>
      </w:pPr>
    </w:p>
    <w:p w14:paraId="713C4C79" w14:textId="0B7DC421" w:rsidR="00BE4B4B" w:rsidRPr="00DC0E81" w:rsidRDefault="008D154B" w:rsidP="00BE4B4B">
      <w:pPr>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w:t>
      </w:r>
      <w:r w:rsidR="00BE4B4B" w:rsidRPr="00DC0E81">
        <w:rPr>
          <w:rFonts w:ascii="Times New Roman" w:hAnsi="Times New Roman" w:cs="Times New Roman"/>
          <w:sz w:val="24"/>
          <w:szCs w:val="24"/>
        </w:rPr>
        <w:t xml:space="preserve">, </w:t>
      </w:r>
      <w:r w:rsidR="00BE4B4B" w:rsidRPr="00913247">
        <w:rPr>
          <w:rFonts w:ascii="Times New Roman" w:hAnsi="Times New Roman" w:cs="Times New Roman"/>
          <w:sz w:val="24"/>
          <w:szCs w:val="24"/>
        </w:rPr>
        <w:t>202</w:t>
      </w:r>
      <w:r w:rsidR="00BE4B4B">
        <w:rPr>
          <w:rFonts w:ascii="Times New Roman" w:hAnsi="Times New Roman" w:cs="Times New Roman"/>
          <w:sz w:val="24"/>
          <w:szCs w:val="24"/>
        </w:rPr>
        <w:t>2</w:t>
      </w:r>
      <w:r w:rsidR="00BE4B4B" w:rsidRPr="00913247">
        <w:rPr>
          <w:rFonts w:ascii="Times New Roman" w:hAnsi="Times New Roman" w:cs="Times New Roman"/>
          <w:sz w:val="24"/>
          <w:szCs w:val="24"/>
        </w:rPr>
        <w:t xml:space="preserve">.gada </w:t>
      </w:r>
      <w:r w:rsidR="00BE4B4B">
        <w:rPr>
          <w:rFonts w:ascii="Times New Roman" w:hAnsi="Times New Roman" w:cs="Times New Roman"/>
          <w:sz w:val="24"/>
          <w:szCs w:val="24"/>
        </w:rPr>
        <w:t>11.aprīlī iesniedza</w:t>
      </w:r>
      <w:r w:rsidR="00BE4B4B" w:rsidRPr="00913247">
        <w:rPr>
          <w:rFonts w:ascii="Times New Roman" w:hAnsi="Times New Roman" w:cs="Times New Roman"/>
          <w:sz w:val="24"/>
          <w:szCs w:val="24"/>
        </w:rPr>
        <w:t xml:space="preserve"> iesniegumu (Gulbene</w:t>
      </w:r>
      <w:r w:rsidR="00BE4B4B">
        <w:rPr>
          <w:rFonts w:ascii="Times New Roman" w:hAnsi="Times New Roman" w:cs="Times New Roman"/>
          <w:sz w:val="24"/>
          <w:szCs w:val="24"/>
        </w:rPr>
        <w:t>s novada pašvaldībā saņemts 2022</w:t>
      </w:r>
      <w:r w:rsidR="00BE4B4B" w:rsidRPr="00913247">
        <w:rPr>
          <w:rFonts w:ascii="Times New Roman" w:hAnsi="Times New Roman" w:cs="Times New Roman"/>
          <w:sz w:val="24"/>
          <w:szCs w:val="24"/>
        </w:rPr>
        <w:t xml:space="preserve">.gada </w:t>
      </w:r>
      <w:r w:rsidR="00BE4B4B">
        <w:rPr>
          <w:rFonts w:ascii="Times New Roman" w:hAnsi="Times New Roman" w:cs="Times New Roman"/>
          <w:sz w:val="24"/>
          <w:szCs w:val="24"/>
        </w:rPr>
        <w:t xml:space="preserve">11.aprīlī </w:t>
      </w:r>
      <w:r w:rsidR="00BE4B4B" w:rsidRPr="00913247">
        <w:rPr>
          <w:rFonts w:ascii="Times New Roman" w:hAnsi="Times New Roman" w:cs="Times New Roman"/>
          <w:sz w:val="24"/>
          <w:szCs w:val="24"/>
        </w:rPr>
        <w:t>un reģistrēts ar Nr.GND/5.</w:t>
      </w:r>
      <w:r w:rsidR="00BE4B4B">
        <w:rPr>
          <w:rFonts w:ascii="Times New Roman" w:hAnsi="Times New Roman" w:cs="Times New Roman"/>
          <w:sz w:val="24"/>
          <w:szCs w:val="24"/>
        </w:rPr>
        <w:t>13.2/22</w:t>
      </w:r>
      <w:r w:rsidR="00BE4B4B" w:rsidRPr="00913247">
        <w:rPr>
          <w:rFonts w:ascii="Times New Roman" w:hAnsi="Times New Roman" w:cs="Times New Roman"/>
          <w:sz w:val="24"/>
          <w:szCs w:val="24"/>
        </w:rPr>
        <w:t>/</w:t>
      </w:r>
      <w:r w:rsidR="00BE4B4B">
        <w:rPr>
          <w:rFonts w:ascii="Times New Roman" w:hAnsi="Times New Roman" w:cs="Times New Roman"/>
          <w:sz w:val="24"/>
          <w:szCs w:val="24"/>
        </w:rPr>
        <w:t>1000-K</w:t>
      </w:r>
      <w:r w:rsidR="00BE4B4B" w:rsidRPr="00913247">
        <w:rPr>
          <w:rFonts w:ascii="Times New Roman" w:hAnsi="Times New Roman" w:cs="Times New Roman"/>
          <w:sz w:val="24"/>
          <w:szCs w:val="24"/>
        </w:rPr>
        <w:t xml:space="preserve">) </w:t>
      </w:r>
      <w:r w:rsidR="00BE4B4B" w:rsidRPr="00356035">
        <w:rPr>
          <w:rFonts w:ascii="Times New Roman" w:hAnsi="Times New Roman" w:cs="Times New Roman"/>
          <w:sz w:val="24"/>
          <w:szCs w:val="24"/>
        </w:rPr>
        <w:t xml:space="preserve">ar lūgumu atsavināt nekustamo īpašumu </w:t>
      </w:r>
      <w:r w:rsidR="00BE4B4B">
        <w:rPr>
          <w:rFonts w:ascii="Times New Roman" w:hAnsi="Times New Roman" w:cs="Times New Roman"/>
          <w:sz w:val="24"/>
          <w:szCs w:val="24"/>
        </w:rPr>
        <w:t>Jaungulbenes pagastā</w:t>
      </w:r>
      <w:r w:rsidR="00BE4B4B" w:rsidRPr="00356035">
        <w:rPr>
          <w:rFonts w:ascii="Times New Roman" w:hAnsi="Times New Roman" w:cs="Times New Roman"/>
          <w:sz w:val="24"/>
          <w:szCs w:val="24"/>
        </w:rPr>
        <w:t xml:space="preserve"> ar nosaukumu “</w:t>
      </w:r>
      <w:r w:rsidR="00BE4B4B">
        <w:rPr>
          <w:rFonts w:ascii="Times New Roman" w:hAnsi="Times New Roman" w:cs="Times New Roman"/>
          <w:sz w:val="24"/>
          <w:szCs w:val="24"/>
        </w:rPr>
        <w:t>Ezera iela 3</w:t>
      </w:r>
      <w:r w:rsidR="00BE4B4B" w:rsidRPr="00356035">
        <w:rPr>
          <w:rFonts w:ascii="Times New Roman" w:hAnsi="Times New Roman" w:cs="Times New Roman"/>
          <w:sz w:val="24"/>
          <w:szCs w:val="24"/>
        </w:rPr>
        <w:t xml:space="preserve">”, kadastra numurs </w:t>
      </w:r>
      <w:r w:rsidR="00BE4B4B">
        <w:rPr>
          <w:rFonts w:ascii="Times New Roman" w:hAnsi="Times New Roman" w:cs="Times New Roman"/>
          <w:sz w:val="24"/>
          <w:szCs w:val="24"/>
        </w:rPr>
        <w:t>5060 504 0008</w:t>
      </w:r>
      <w:r w:rsidR="00BE4B4B" w:rsidRPr="00356035">
        <w:rPr>
          <w:rFonts w:ascii="Times New Roman" w:hAnsi="Times New Roman" w:cs="Times New Roman"/>
          <w:sz w:val="24"/>
          <w:szCs w:val="24"/>
        </w:rPr>
        <w:t xml:space="preserve">, </w:t>
      </w:r>
      <w:r w:rsidR="00BE4B4B">
        <w:rPr>
          <w:rFonts w:ascii="Times New Roman" w:hAnsi="Times New Roman" w:cs="Times New Roman"/>
          <w:sz w:val="24"/>
          <w:szCs w:val="24"/>
        </w:rPr>
        <w:t xml:space="preserve">kas sastāv no </w:t>
      </w:r>
      <w:r w:rsidR="00BE4B4B" w:rsidRPr="004E4482">
        <w:rPr>
          <w:rFonts w:ascii="Times New Roman" w:hAnsi="Times New Roman" w:cs="Times New Roman"/>
          <w:sz w:val="24"/>
          <w:szCs w:val="24"/>
        </w:rPr>
        <w:t>ēk</w:t>
      </w:r>
      <w:r w:rsidR="00BE4B4B">
        <w:rPr>
          <w:rFonts w:ascii="Times New Roman" w:hAnsi="Times New Roman" w:cs="Times New Roman"/>
          <w:sz w:val="24"/>
          <w:szCs w:val="24"/>
        </w:rPr>
        <w:t>ām</w:t>
      </w:r>
      <w:r w:rsidR="00BE4B4B" w:rsidRPr="004E4482">
        <w:rPr>
          <w:rFonts w:ascii="Times New Roman" w:hAnsi="Times New Roman" w:cs="Times New Roman"/>
          <w:sz w:val="24"/>
          <w:szCs w:val="24"/>
        </w:rPr>
        <w:t xml:space="preserve"> (būv</w:t>
      </w:r>
      <w:r w:rsidR="00BE4B4B">
        <w:rPr>
          <w:rFonts w:ascii="Times New Roman" w:hAnsi="Times New Roman" w:cs="Times New Roman"/>
          <w:sz w:val="24"/>
          <w:szCs w:val="24"/>
        </w:rPr>
        <w:t>ēm</w:t>
      </w:r>
      <w:r w:rsidR="00BE4B4B" w:rsidRPr="004E4482">
        <w:rPr>
          <w:rFonts w:ascii="Times New Roman" w:hAnsi="Times New Roman" w:cs="Times New Roman"/>
          <w:sz w:val="24"/>
          <w:szCs w:val="24"/>
        </w:rPr>
        <w:t xml:space="preserve">): </w:t>
      </w:r>
      <w:r w:rsidR="00BE4B4B">
        <w:rPr>
          <w:rFonts w:ascii="Times New Roman" w:hAnsi="Times New Roman" w:cs="Times New Roman"/>
          <w:sz w:val="24"/>
          <w:szCs w:val="24"/>
        </w:rPr>
        <w:t>dzīvojamās</w:t>
      </w:r>
      <w:r w:rsidR="00BE4B4B" w:rsidRPr="004E4482">
        <w:rPr>
          <w:rFonts w:ascii="Times New Roman" w:hAnsi="Times New Roman" w:cs="Times New Roman"/>
          <w:sz w:val="24"/>
          <w:szCs w:val="24"/>
        </w:rPr>
        <w:t xml:space="preserve"> </w:t>
      </w:r>
      <w:r w:rsidR="00BE4B4B">
        <w:rPr>
          <w:rFonts w:ascii="Times New Roman" w:hAnsi="Times New Roman" w:cs="Times New Roman"/>
          <w:sz w:val="24"/>
          <w:szCs w:val="24"/>
        </w:rPr>
        <w:t>mājas</w:t>
      </w:r>
      <w:r w:rsidR="00BE4B4B" w:rsidRPr="004E4482">
        <w:rPr>
          <w:rFonts w:ascii="Times New Roman" w:hAnsi="Times New Roman" w:cs="Times New Roman"/>
          <w:sz w:val="24"/>
          <w:szCs w:val="24"/>
        </w:rPr>
        <w:t xml:space="preserve"> ar kadastra apzīmējumu </w:t>
      </w:r>
      <w:r w:rsidR="00BE4B4B">
        <w:rPr>
          <w:rFonts w:ascii="Times New Roman" w:hAnsi="Times New Roman" w:cs="Times New Roman"/>
          <w:sz w:val="24"/>
          <w:szCs w:val="24"/>
        </w:rPr>
        <w:t>5060 004 0165 001, kūts</w:t>
      </w:r>
      <w:r w:rsidR="00BE4B4B" w:rsidRPr="004E4482">
        <w:rPr>
          <w:rFonts w:ascii="Times New Roman" w:hAnsi="Times New Roman" w:cs="Times New Roman"/>
          <w:sz w:val="24"/>
          <w:szCs w:val="24"/>
        </w:rPr>
        <w:t xml:space="preserve"> ar kadastra apzīmējumu </w:t>
      </w:r>
      <w:r w:rsidR="00BE4B4B">
        <w:rPr>
          <w:rFonts w:ascii="Times New Roman" w:hAnsi="Times New Roman" w:cs="Times New Roman"/>
          <w:sz w:val="24"/>
          <w:szCs w:val="24"/>
        </w:rPr>
        <w:t>5060 004 0165 002, šķūņa</w:t>
      </w:r>
      <w:r w:rsidR="00BE4B4B" w:rsidRPr="004E4482">
        <w:rPr>
          <w:rFonts w:ascii="Times New Roman" w:hAnsi="Times New Roman" w:cs="Times New Roman"/>
          <w:sz w:val="24"/>
          <w:szCs w:val="24"/>
        </w:rPr>
        <w:t xml:space="preserve"> ar kadastra apzīmējumu </w:t>
      </w:r>
      <w:r w:rsidR="00BE4B4B">
        <w:rPr>
          <w:rFonts w:ascii="Times New Roman" w:hAnsi="Times New Roman" w:cs="Times New Roman"/>
          <w:sz w:val="24"/>
          <w:szCs w:val="24"/>
        </w:rPr>
        <w:t>5060 004 0165 003.</w:t>
      </w:r>
    </w:p>
    <w:p w14:paraId="314EA8F5" w14:textId="78EE1C3E" w:rsidR="00BE4B4B" w:rsidRPr="00DC0E81" w:rsidRDefault="00943521" w:rsidP="00BE4B4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BE4B4B" w:rsidRPr="00DC0E81">
        <w:rPr>
          <w:rFonts w:ascii="Times New Roman" w:hAnsi="Times New Roman" w:cs="Times New Roman"/>
          <w:sz w:val="24"/>
          <w:szCs w:val="24"/>
        </w:rPr>
        <w:t xml:space="preserve">, </w:t>
      </w:r>
      <w:r w:rsidR="00BE4B4B">
        <w:rPr>
          <w:rFonts w:ascii="Times New Roman" w:hAnsi="Times New Roman" w:cs="Times New Roman"/>
          <w:sz w:val="24"/>
          <w:szCs w:val="24"/>
        </w:rPr>
        <w:t xml:space="preserve">ir </w:t>
      </w:r>
      <w:r w:rsidR="00BE4B4B" w:rsidRPr="00DC0E81">
        <w:rPr>
          <w:rFonts w:ascii="Times New Roman" w:hAnsi="Times New Roman" w:cs="Times New Roman"/>
          <w:sz w:val="24"/>
          <w:szCs w:val="24"/>
        </w:rPr>
        <w:t xml:space="preserve">zemes vienības ar kadastra apzīmējumu </w:t>
      </w:r>
      <w:r w:rsidR="00BE4B4B">
        <w:rPr>
          <w:rFonts w:ascii="Times New Roman" w:hAnsi="Times New Roman" w:cs="Times New Roman"/>
          <w:sz w:val="24"/>
          <w:szCs w:val="24"/>
        </w:rPr>
        <w:t xml:space="preserve">5060 004 0165, uz kura atrodas pašvaldībai piederošais </w:t>
      </w:r>
      <w:r w:rsidR="00BE4B4B" w:rsidRPr="00DC0E81">
        <w:rPr>
          <w:rFonts w:ascii="Times New Roman" w:hAnsi="Times New Roman" w:cs="Times New Roman"/>
          <w:sz w:val="24"/>
          <w:szCs w:val="24"/>
        </w:rPr>
        <w:t xml:space="preserve">ēku (būvju) </w:t>
      </w:r>
      <w:r w:rsidR="00BE4B4B">
        <w:rPr>
          <w:rFonts w:ascii="Times New Roman" w:hAnsi="Times New Roman" w:cs="Times New Roman"/>
          <w:sz w:val="24"/>
          <w:szCs w:val="24"/>
        </w:rPr>
        <w:t>īpašums</w:t>
      </w:r>
      <w:r w:rsidR="00BE4B4B" w:rsidRPr="00DC0E81">
        <w:rPr>
          <w:rFonts w:ascii="Times New Roman" w:hAnsi="Times New Roman" w:cs="Times New Roman"/>
          <w:sz w:val="24"/>
          <w:szCs w:val="24"/>
        </w:rPr>
        <w:t xml:space="preserve"> ar kadastra numuru </w:t>
      </w:r>
      <w:r w:rsidR="00BE4B4B">
        <w:rPr>
          <w:rFonts w:ascii="Times New Roman" w:hAnsi="Times New Roman" w:cs="Times New Roman"/>
          <w:sz w:val="24"/>
          <w:szCs w:val="24"/>
        </w:rPr>
        <w:t xml:space="preserve">5060 504 0008, īpašnieks </w:t>
      </w:r>
      <w:r w:rsidR="00BE4B4B" w:rsidRPr="00DC0E81">
        <w:rPr>
          <w:rFonts w:ascii="Times New Roman" w:hAnsi="Times New Roman" w:cs="Times New Roman"/>
          <w:sz w:val="24"/>
          <w:szCs w:val="24"/>
        </w:rPr>
        <w:t>(īpašuma tiesības ir nostiprinātas 20</w:t>
      </w:r>
      <w:r w:rsidR="00BE4B4B">
        <w:rPr>
          <w:rFonts w:ascii="Times New Roman" w:hAnsi="Times New Roman" w:cs="Times New Roman"/>
          <w:sz w:val="24"/>
          <w:szCs w:val="24"/>
        </w:rPr>
        <w:t>22</w:t>
      </w:r>
      <w:r w:rsidR="00BE4B4B" w:rsidRPr="00DC0E81">
        <w:rPr>
          <w:rFonts w:ascii="Times New Roman" w:hAnsi="Times New Roman" w:cs="Times New Roman"/>
          <w:sz w:val="24"/>
          <w:szCs w:val="24"/>
        </w:rPr>
        <w:t xml:space="preserve">.gada </w:t>
      </w:r>
      <w:r w:rsidR="00BE4B4B">
        <w:rPr>
          <w:rFonts w:ascii="Times New Roman" w:hAnsi="Times New Roman" w:cs="Times New Roman"/>
          <w:sz w:val="24"/>
          <w:szCs w:val="24"/>
        </w:rPr>
        <w:t>25.janvārī</w:t>
      </w:r>
      <w:r w:rsidR="00BE4B4B" w:rsidRPr="00DC0E81">
        <w:rPr>
          <w:rFonts w:ascii="Times New Roman" w:hAnsi="Times New Roman" w:cs="Times New Roman"/>
          <w:sz w:val="24"/>
          <w:szCs w:val="24"/>
        </w:rPr>
        <w:t xml:space="preserve"> ar </w:t>
      </w:r>
      <w:r w:rsidR="00BE4B4B">
        <w:rPr>
          <w:rFonts w:ascii="Times New Roman" w:hAnsi="Times New Roman" w:cs="Times New Roman"/>
          <w:sz w:val="24"/>
          <w:szCs w:val="24"/>
        </w:rPr>
        <w:t>Vidzemes rajona tiesas lē</w:t>
      </w:r>
      <w:r w:rsidR="00BE4B4B" w:rsidRPr="00DC0E81">
        <w:rPr>
          <w:rFonts w:ascii="Times New Roman" w:hAnsi="Times New Roman" w:cs="Times New Roman"/>
          <w:sz w:val="24"/>
          <w:szCs w:val="24"/>
        </w:rPr>
        <w:t xml:space="preserve">mumu, par ko </w:t>
      </w:r>
      <w:r w:rsidR="00BE4B4B">
        <w:rPr>
          <w:rFonts w:ascii="Times New Roman" w:hAnsi="Times New Roman" w:cs="Times New Roman"/>
          <w:sz w:val="24"/>
          <w:szCs w:val="24"/>
        </w:rPr>
        <w:t>Jaungulbenes pagasta</w:t>
      </w:r>
      <w:r w:rsidR="00BE4B4B" w:rsidRPr="00DC0E81">
        <w:rPr>
          <w:rFonts w:ascii="Times New Roman" w:hAnsi="Times New Roman" w:cs="Times New Roman"/>
          <w:sz w:val="24"/>
          <w:szCs w:val="24"/>
        </w:rPr>
        <w:t xml:space="preserve"> zemesgrāmatas nodalījumā izdarīts ieraksts Nr.</w:t>
      </w:r>
      <w:r w:rsidR="00BE4B4B">
        <w:rPr>
          <w:rFonts w:ascii="Times New Roman" w:hAnsi="Times New Roman" w:cs="Times New Roman"/>
          <w:sz w:val="24"/>
          <w:szCs w:val="24"/>
        </w:rPr>
        <w:t>246</w:t>
      </w:r>
      <w:r w:rsidR="00BE4B4B" w:rsidRPr="00DC0E81">
        <w:rPr>
          <w:rFonts w:ascii="Times New Roman" w:hAnsi="Times New Roman" w:cs="Times New Roman"/>
          <w:sz w:val="24"/>
          <w:szCs w:val="24"/>
        </w:rPr>
        <w:t>, žurnāls Nr.</w:t>
      </w:r>
      <w:r w:rsidR="00BE4B4B">
        <w:rPr>
          <w:rFonts w:ascii="Times New Roman" w:hAnsi="Times New Roman" w:cs="Times New Roman"/>
          <w:sz w:val="24"/>
          <w:szCs w:val="24"/>
        </w:rPr>
        <w:t>3000005524643</w:t>
      </w:r>
      <w:r w:rsidR="00BE4B4B" w:rsidRPr="00DC0E81">
        <w:rPr>
          <w:rFonts w:ascii="Times New Roman" w:hAnsi="Times New Roman" w:cs="Times New Roman"/>
          <w:sz w:val="24"/>
          <w:szCs w:val="24"/>
        </w:rPr>
        <w:t>) īpašnie</w:t>
      </w:r>
      <w:r w:rsidR="00BE4B4B">
        <w:rPr>
          <w:rFonts w:ascii="Times New Roman" w:hAnsi="Times New Roman" w:cs="Times New Roman"/>
          <w:sz w:val="24"/>
          <w:szCs w:val="24"/>
        </w:rPr>
        <w:t>ks</w:t>
      </w:r>
      <w:r w:rsidR="00BE4B4B" w:rsidRPr="00DC0E81">
        <w:rPr>
          <w:rFonts w:ascii="Times New Roman" w:hAnsi="Times New Roman" w:cs="Times New Roman"/>
          <w:sz w:val="24"/>
          <w:szCs w:val="24"/>
        </w:rPr>
        <w:t xml:space="preserve">. </w:t>
      </w:r>
    </w:p>
    <w:p w14:paraId="31B4812B" w14:textId="77777777" w:rsidR="00BE4B4B" w:rsidRPr="00680C4C" w:rsidRDefault="00BE4B4B" w:rsidP="00BE4B4B">
      <w:pPr>
        <w:spacing w:line="360" w:lineRule="auto"/>
        <w:ind w:firstLine="567"/>
        <w:jc w:val="both"/>
        <w:outlineLvl w:val="0"/>
        <w:rPr>
          <w:rFonts w:ascii="Times New Roman" w:hAnsi="Times New Roman" w:cs="Times New Roman"/>
          <w:sz w:val="24"/>
          <w:szCs w:val="24"/>
        </w:rPr>
      </w:pPr>
      <w:r w:rsidRPr="00F506D2">
        <w:rPr>
          <w:rFonts w:ascii="Times New Roman" w:hAnsi="Times New Roman" w:cs="Times New Roman"/>
          <w:sz w:val="24"/>
          <w:szCs w:val="24"/>
        </w:rPr>
        <w:t xml:space="preserve">Gulbenes novada pašvaldības īpašuma tiesības uz </w:t>
      </w:r>
      <w:r>
        <w:rPr>
          <w:rFonts w:ascii="Times New Roman" w:hAnsi="Times New Roman" w:cs="Times New Roman"/>
          <w:sz w:val="24"/>
          <w:szCs w:val="24"/>
        </w:rPr>
        <w:t>ēku (būvju)</w:t>
      </w:r>
      <w:r w:rsidRPr="00F506D2">
        <w:rPr>
          <w:rFonts w:ascii="Times New Roman" w:hAnsi="Times New Roman" w:cs="Times New Roman"/>
          <w:sz w:val="24"/>
          <w:szCs w:val="24"/>
        </w:rPr>
        <w:t xml:space="preserve"> īpašumu </w:t>
      </w:r>
      <w:r>
        <w:rPr>
          <w:rFonts w:ascii="Times New Roman" w:hAnsi="Times New Roman" w:cs="Times New Roman"/>
          <w:sz w:val="24"/>
          <w:szCs w:val="24"/>
        </w:rPr>
        <w:t>Jaungulbenes pagastā</w:t>
      </w:r>
      <w:r w:rsidRPr="00356035">
        <w:rPr>
          <w:rFonts w:ascii="Times New Roman" w:hAnsi="Times New Roman" w:cs="Times New Roman"/>
          <w:sz w:val="24"/>
          <w:szCs w:val="24"/>
        </w:rPr>
        <w:t xml:space="preserve"> ar nosaukumu “</w:t>
      </w:r>
      <w:r>
        <w:rPr>
          <w:rFonts w:ascii="Times New Roman" w:hAnsi="Times New Roman" w:cs="Times New Roman"/>
          <w:sz w:val="24"/>
          <w:szCs w:val="24"/>
        </w:rPr>
        <w:t>Ezera iela 3</w:t>
      </w:r>
      <w:r w:rsidRPr="00356035">
        <w:rPr>
          <w:rFonts w:ascii="Times New Roman" w:hAnsi="Times New Roman" w:cs="Times New Roman"/>
          <w:sz w:val="24"/>
          <w:szCs w:val="24"/>
        </w:rPr>
        <w:t xml:space="preserve">”, kadastra numurs </w:t>
      </w:r>
      <w:r>
        <w:rPr>
          <w:rFonts w:ascii="Times New Roman" w:hAnsi="Times New Roman" w:cs="Times New Roman"/>
          <w:sz w:val="24"/>
          <w:szCs w:val="24"/>
        </w:rPr>
        <w:t>5060 504 0008</w:t>
      </w:r>
      <w:r w:rsidRPr="00356035">
        <w:rPr>
          <w:rFonts w:ascii="Times New Roman" w:hAnsi="Times New Roman" w:cs="Times New Roman"/>
          <w:sz w:val="24"/>
          <w:szCs w:val="24"/>
        </w:rPr>
        <w:t xml:space="preserve">, </w:t>
      </w:r>
      <w:r>
        <w:rPr>
          <w:rFonts w:ascii="Times New Roman" w:hAnsi="Times New Roman" w:cs="Times New Roman"/>
          <w:sz w:val="24"/>
          <w:szCs w:val="24"/>
        </w:rPr>
        <w:t xml:space="preserve">kas sastāv no </w:t>
      </w:r>
      <w:r w:rsidRPr="004E4482">
        <w:rPr>
          <w:rFonts w:ascii="Times New Roman" w:hAnsi="Times New Roman" w:cs="Times New Roman"/>
          <w:sz w:val="24"/>
          <w:szCs w:val="24"/>
        </w:rPr>
        <w:t>ēk</w:t>
      </w:r>
      <w:r>
        <w:rPr>
          <w:rFonts w:ascii="Times New Roman" w:hAnsi="Times New Roman" w:cs="Times New Roman"/>
          <w:sz w:val="24"/>
          <w:szCs w:val="24"/>
        </w:rPr>
        <w:t>ām</w:t>
      </w:r>
      <w:r w:rsidRPr="004E4482">
        <w:rPr>
          <w:rFonts w:ascii="Times New Roman" w:hAnsi="Times New Roman" w:cs="Times New Roman"/>
          <w:sz w:val="24"/>
          <w:szCs w:val="24"/>
        </w:rPr>
        <w:t xml:space="preserve"> </w:t>
      </w:r>
      <w:r w:rsidRPr="00680C4C">
        <w:rPr>
          <w:rFonts w:ascii="Times New Roman" w:hAnsi="Times New Roman" w:cs="Times New Roman"/>
          <w:sz w:val="24"/>
          <w:szCs w:val="24"/>
        </w:rPr>
        <w:t xml:space="preserve">(būvēm): dzīvojamās mājas ar kadastra apzīmējumu 5060 004 0165 001, kūts ar kadastra apzīmējumu 5060 004 0165 002, šķūņa ar kadastra apzīmējumu 5060 004 0165 003, nostiprinātas 2009.gada 8.junijā ar Vidzemes rajona tiesas lēmumu, par ko Jaungulbenes pagasta zemesgrāmatas nodalījumā izdarīts ieraksts Nr.100000460252, žurnāls Nr.30000266299 (08.06.2009). </w:t>
      </w:r>
    </w:p>
    <w:p w14:paraId="74CC1101" w14:textId="3A16C909" w:rsidR="00BE4B4B" w:rsidRPr="00680C4C" w:rsidRDefault="00BE4B4B" w:rsidP="00BE4B4B">
      <w:pPr>
        <w:spacing w:line="360" w:lineRule="auto"/>
        <w:ind w:firstLine="567"/>
        <w:jc w:val="both"/>
        <w:outlineLvl w:val="0"/>
        <w:rPr>
          <w:rFonts w:ascii="Times New Roman" w:hAnsi="Times New Roman" w:cs="Times New Roman"/>
          <w:sz w:val="24"/>
          <w:szCs w:val="24"/>
        </w:rPr>
      </w:pPr>
      <w:r w:rsidRPr="00680C4C">
        <w:rPr>
          <w:rFonts w:ascii="Times New Roman" w:hAnsi="Times New Roman" w:cs="Times New Roman"/>
          <w:sz w:val="24"/>
          <w:szCs w:val="24"/>
        </w:rPr>
        <w:t xml:space="preserve">Starp Gulbenes novada Jaungulbenes pagasta pārvaldi </w:t>
      </w:r>
      <w:r>
        <w:rPr>
          <w:rFonts w:ascii="Times New Roman" w:hAnsi="Times New Roman" w:cs="Times New Roman"/>
          <w:sz w:val="24"/>
          <w:szCs w:val="24"/>
        </w:rPr>
        <w:t xml:space="preserve">un </w:t>
      </w:r>
      <w:r w:rsidR="00943521">
        <w:rPr>
          <w:rFonts w:ascii="Times New Roman" w:hAnsi="Times New Roman" w:cs="Times New Roman"/>
          <w:sz w:val="24"/>
          <w:szCs w:val="24"/>
        </w:rPr>
        <w:t>….</w:t>
      </w:r>
      <w:r w:rsidRPr="00DC0E81">
        <w:rPr>
          <w:rFonts w:ascii="Times New Roman" w:hAnsi="Times New Roman" w:cs="Times New Roman"/>
          <w:sz w:val="24"/>
          <w:szCs w:val="24"/>
        </w:rPr>
        <w:t xml:space="preserve">, </w:t>
      </w:r>
      <w:r w:rsidRPr="00680C4C">
        <w:rPr>
          <w:rFonts w:ascii="Times New Roman" w:hAnsi="Times New Roman" w:cs="Times New Roman"/>
          <w:sz w:val="24"/>
          <w:szCs w:val="24"/>
        </w:rPr>
        <w:t>2014.gada 8.maijā noslēgts dzīvojamās telpas īres līgums Nr.JA/9.p.5/14/82 par dzīvojamās mājas Ezera iela 3, Jaungulbene, Jaungulbene</w:t>
      </w:r>
      <w:r>
        <w:rPr>
          <w:rFonts w:ascii="Times New Roman" w:hAnsi="Times New Roman" w:cs="Times New Roman"/>
          <w:sz w:val="24"/>
          <w:szCs w:val="24"/>
        </w:rPr>
        <w:t>s pagasts, Gulbenes novads, īri</w:t>
      </w:r>
      <w:r w:rsidRPr="00680C4C">
        <w:rPr>
          <w:rFonts w:ascii="Times New Roman" w:hAnsi="Times New Roman" w:cs="Times New Roman"/>
          <w:sz w:val="24"/>
          <w:szCs w:val="24"/>
        </w:rPr>
        <w:t xml:space="preserve"> uz laiku līdz 2024.gada 31.maijam.</w:t>
      </w:r>
    </w:p>
    <w:p w14:paraId="53B55104" w14:textId="77777777" w:rsidR="00BE4B4B" w:rsidRPr="0007297F" w:rsidRDefault="00BE4B4B" w:rsidP="00BE4B4B">
      <w:pPr>
        <w:spacing w:line="360" w:lineRule="auto"/>
        <w:ind w:firstLine="567"/>
        <w:jc w:val="both"/>
        <w:rPr>
          <w:rFonts w:ascii="Times New Roman" w:hAnsi="Times New Roman" w:cs="Times New Roman"/>
          <w:noProof/>
          <w:color w:val="000000"/>
          <w:sz w:val="24"/>
          <w:szCs w:val="24"/>
        </w:rPr>
      </w:pPr>
      <w:r w:rsidRPr="00DC0E81">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w:t>
      </w:r>
      <w:r>
        <w:rPr>
          <w:rFonts w:ascii="Times New Roman" w:hAnsi="Times New Roman" w:cs="Times New Roman"/>
          <w:sz w:val="24"/>
          <w:szCs w:val="24"/>
        </w:rPr>
        <w:t>1</w:t>
      </w:r>
      <w:r w:rsidRPr="00DC0E81">
        <w:rPr>
          <w:rFonts w:ascii="Times New Roman" w:hAnsi="Times New Roman" w:cs="Times New Roman"/>
          <w:sz w:val="24"/>
          <w:szCs w:val="24"/>
        </w:rPr>
        <w:t xml:space="preserve">.punktu, kas nosaka, ka publiskas personas nekustamā īpašuma atsavināšanu var ierosināt </w:t>
      </w:r>
      <w:r w:rsidRPr="00DC0E81">
        <w:rPr>
          <w:rFonts w:ascii="Times New Roman" w:hAnsi="Times New Roman" w:cs="Times New Roman"/>
          <w:sz w:val="24"/>
          <w:szCs w:val="24"/>
        </w:rPr>
        <w:lastRenderedPageBreak/>
        <w:t xml:space="preserve">persona, </w:t>
      </w:r>
      <w:r w:rsidRPr="002E7B77">
        <w:rPr>
          <w:rFonts w:ascii="Times New Roman" w:hAnsi="Times New Roman" w:cs="Times New Roman"/>
          <w:sz w:val="24"/>
          <w:szCs w:val="24"/>
        </w:rPr>
        <w:t>zemes īpašnieks vai visi kopīpašnieki, ja viņi vēlas nopirkt zemesgrāmatā ierakstītu ēku (būvi), kas atrodas uz īpašumā esošās zemes, vai zemes starpgabalu, kas piegul viņu zemei</w:t>
      </w:r>
      <w:r w:rsidRPr="00DC0E81">
        <w:rPr>
          <w:rFonts w:ascii="Times New Roman" w:hAnsi="Times New Roman" w:cs="Times New Roman"/>
          <w:sz w:val="24"/>
          <w:szCs w:val="24"/>
        </w:rPr>
        <w:t>,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A078ED">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A078ED">
        <w:rPr>
          <w:rFonts w:ascii="Times New Roman" w:hAnsi="Times New Roman" w:cs="Times New Roman"/>
          <w:color w:val="000000"/>
          <w:sz w:val="24"/>
          <w:szCs w:val="24"/>
        </w:rPr>
        <w:t xml:space="preserve">, Gulbenes </w:t>
      </w:r>
      <w:r w:rsidRPr="0007297F">
        <w:rPr>
          <w:rFonts w:ascii="Times New Roman" w:hAnsi="Times New Roman" w:cs="Times New Roman"/>
          <w:color w:val="000000"/>
          <w:sz w:val="24"/>
          <w:szCs w:val="24"/>
        </w:rPr>
        <w:t>novada dome NOLEMJ:</w:t>
      </w:r>
    </w:p>
    <w:p w14:paraId="6DF1F7D1" w14:textId="1BFD8A3E" w:rsidR="00BE4B4B" w:rsidRPr="0007297F" w:rsidRDefault="00BE4B4B" w:rsidP="00BE4B4B">
      <w:pPr>
        <w:spacing w:line="360" w:lineRule="auto"/>
        <w:ind w:firstLine="567"/>
        <w:jc w:val="both"/>
        <w:rPr>
          <w:rFonts w:ascii="Times New Roman" w:hAnsi="Times New Roman" w:cs="Times New Roman"/>
          <w:sz w:val="24"/>
          <w:szCs w:val="24"/>
        </w:rPr>
      </w:pPr>
      <w:r w:rsidRPr="0007297F">
        <w:rPr>
          <w:rFonts w:ascii="Times New Roman" w:hAnsi="Times New Roman" w:cs="Times New Roman"/>
          <w:sz w:val="24"/>
          <w:szCs w:val="24"/>
        </w:rPr>
        <w:t xml:space="preserve">1. NODOT atsavināšanai Gulbenes novada pašvaldībai piederošo ēku (būvju) īpašumu Jaungulbenes pagastā ar nosaukumu “Ezera iela 3”, kadastra numurs 5060 504 0008, kas sastāv no ēkām (būvēm): dzīvojamās mājas ar kadastra apzīmējumu 5060 004 0165 001, kūts ar kadastra apzīmējumu 5060 004 0165 002, šķūņa ar kadastra apzīmējumu 5060 004 0165 003, par brīvu cenu </w:t>
      </w:r>
      <w:r w:rsidR="00943521">
        <w:rPr>
          <w:rFonts w:ascii="Times New Roman" w:hAnsi="Times New Roman" w:cs="Times New Roman"/>
          <w:sz w:val="24"/>
          <w:szCs w:val="24"/>
        </w:rPr>
        <w:t>….</w:t>
      </w:r>
      <w:r w:rsidRPr="0007297F">
        <w:rPr>
          <w:rFonts w:ascii="Times New Roman" w:hAnsi="Times New Roman" w:cs="Times New Roman"/>
          <w:sz w:val="24"/>
          <w:szCs w:val="24"/>
        </w:rPr>
        <w:t>.</w:t>
      </w:r>
    </w:p>
    <w:p w14:paraId="76BD064E" w14:textId="77777777" w:rsidR="00BE4B4B" w:rsidRDefault="00BE4B4B" w:rsidP="00BE4B4B">
      <w:pPr>
        <w:pStyle w:val="Parasts1"/>
        <w:spacing w:after="0" w:line="360" w:lineRule="auto"/>
        <w:ind w:firstLine="567"/>
        <w:jc w:val="both"/>
      </w:pPr>
      <w:r w:rsidRPr="0007297F">
        <w:rPr>
          <w:rFonts w:cs="Times New Roman"/>
        </w:rPr>
        <w:t>2. UZDOT Gulbenes novada domes Īpašuma novērtēšanas un izsoļu komisijai organizēt lēmuma 1.punktā minētā nekustamā īpašuma novērtēšanu un nosacītās cenas noteikšanu un</w:t>
      </w:r>
      <w:r w:rsidRPr="00255F12">
        <w:t xml:space="preserve"> iesniegt to apstiprināšanai Gulbenes novada domes sēdē. </w:t>
      </w:r>
    </w:p>
    <w:p w14:paraId="4CA7E86E" w14:textId="77777777" w:rsidR="00BE4B4B" w:rsidRDefault="00BE4B4B" w:rsidP="00BE4B4B">
      <w:pPr>
        <w:spacing w:line="360" w:lineRule="auto"/>
        <w:ind w:firstLine="567"/>
        <w:jc w:val="both"/>
        <w:rPr>
          <w:rFonts w:ascii="Times New Roman" w:hAnsi="Times New Roman" w:cs="Times New Roman"/>
          <w:sz w:val="24"/>
          <w:szCs w:val="24"/>
        </w:rPr>
      </w:pPr>
    </w:p>
    <w:p w14:paraId="608C94CF"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0C35A2AB" w14:textId="77777777" w:rsidR="00BE4B4B" w:rsidRDefault="00BE4B4B" w:rsidP="00BE4B4B">
      <w:pPr>
        <w:spacing w:line="360" w:lineRule="auto"/>
        <w:rPr>
          <w:rFonts w:ascii="Times New Roman" w:hAnsi="Times New Roman" w:cs="Times New Roman"/>
          <w:sz w:val="24"/>
          <w:szCs w:val="24"/>
        </w:rPr>
      </w:pPr>
    </w:p>
    <w:p w14:paraId="00AE28F5" w14:textId="7717E4B0" w:rsidR="00943521"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6AAD399B" w14:textId="77777777" w:rsidR="00943521" w:rsidRDefault="0094352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65ADE88" w14:textId="77777777" w:rsidR="00BE4B4B" w:rsidRDefault="00BE4B4B" w:rsidP="00BE4B4B">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rsidRPr="00BE4B4B" w14:paraId="0A832B08" w14:textId="77777777" w:rsidTr="00BF64C3">
        <w:tc>
          <w:tcPr>
            <w:tcW w:w="9458" w:type="dxa"/>
          </w:tcPr>
          <w:p w14:paraId="0B81B82C"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noProof/>
              </w:rPr>
              <w:drawing>
                <wp:inline distT="0" distB="0" distL="0" distR="0" wp14:anchorId="51340521" wp14:editId="53B5B1CE">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rsidRPr="00BE4B4B" w14:paraId="2EDDFD9B" w14:textId="77777777" w:rsidTr="00BF64C3">
        <w:tc>
          <w:tcPr>
            <w:tcW w:w="9458" w:type="dxa"/>
          </w:tcPr>
          <w:p w14:paraId="6516984F"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b/>
                <w:bCs/>
                <w:sz w:val="28"/>
                <w:szCs w:val="28"/>
                <w:lang w:eastAsia="en-US"/>
              </w:rPr>
              <w:t>GULBENES NOVADA PAŠVALDĪBA</w:t>
            </w:r>
          </w:p>
        </w:tc>
      </w:tr>
      <w:tr w:rsidR="00BE4B4B" w:rsidRPr="00BE4B4B" w14:paraId="40C81FB1" w14:textId="77777777" w:rsidTr="00BF64C3">
        <w:tc>
          <w:tcPr>
            <w:tcW w:w="9458" w:type="dxa"/>
          </w:tcPr>
          <w:p w14:paraId="1556DF7B"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Reģ.Nr.90009116327</w:t>
            </w:r>
          </w:p>
        </w:tc>
      </w:tr>
      <w:tr w:rsidR="00BE4B4B" w:rsidRPr="00BE4B4B" w14:paraId="0AEBCD0D" w14:textId="77777777" w:rsidTr="00BF64C3">
        <w:tc>
          <w:tcPr>
            <w:tcW w:w="9458" w:type="dxa"/>
          </w:tcPr>
          <w:p w14:paraId="58749102"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Ābeļu iela 2, Gulbene, Gulbenes nov., LV-4401</w:t>
            </w:r>
          </w:p>
        </w:tc>
      </w:tr>
      <w:tr w:rsidR="00BE4B4B" w:rsidRPr="00BE4B4B" w14:paraId="3870BA3C" w14:textId="77777777" w:rsidTr="00BF64C3">
        <w:tc>
          <w:tcPr>
            <w:tcW w:w="9458" w:type="dxa"/>
          </w:tcPr>
          <w:p w14:paraId="13261E9A"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Tālrunis 64497710, mob.26595362, e-pasts; dome@gulbene.lv, www.gulbene.lv</w:t>
            </w:r>
          </w:p>
        </w:tc>
      </w:tr>
    </w:tbl>
    <w:p w14:paraId="57A563CA" w14:textId="77777777" w:rsidR="00BE4B4B" w:rsidRPr="00BE4B4B" w:rsidRDefault="00BE4B4B" w:rsidP="00BE4B4B">
      <w:pPr>
        <w:jc w:val="center"/>
        <w:rPr>
          <w:rFonts w:ascii="Times New Roman" w:eastAsiaTheme="minorHAnsi" w:hAnsi="Times New Roman" w:cs="Times New Roman"/>
          <w:b/>
          <w:bCs/>
          <w:sz w:val="24"/>
          <w:szCs w:val="24"/>
          <w:lang w:eastAsia="en-US"/>
        </w:rPr>
      </w:pPr>
      <w:r w:rsidRPr="00BE4B4B">
        <w:rPr>
          <w:rFonts w:ascii="Times New Roman" w:eastAsiaTheme="minorHAnsi" w:hAnsi="Times New Roman" w:cs="Times New Roman"/>
          <w:b/>
          <w:bCs/>
          <w:sz w:val="24"/>
          <w:szCs w:val="24"/>
          <w:lang w:eastAsia="en-US"/>
        </w:rPr>
        <w:t>GULBENES NOVADA DOMES LĒMUMS</w:t>
      </w:r>
    </w:p>
    <w:p w14:paraId="7EF22DF8" w14:textId="77777777" w:rsidR="00BE4B4B" w:rsidRPr="00BE4B4B" w:rsidRDefault="00BE4B4B" w:rsidP="00BE4B4B">
      <w:pPr>
        <w:jc w:val="center"/>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Gulbenē</w:t>
      </w:r>
    </w:p>
    <w:p w14:paraId="2BDA9162" w14:textId="77777777" w:rsidR="00BE4B4B" w:rsidRPr="00BE4B4B" w:rsidRDefault="00BE4B4B" w:rsidP="00BE4B4B">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E4B4B" w:rsidRPr="00BE4B4B" w14:paraId="09FA7C40" w14:textId="77777777" w:rsidTr="00BF64C3">
        <w:tc>
          <w:tcPr>
            <w:tcW w:w="4729" w:type="dxa"/>
          </w:tcPr>
          <w:p w14:paraId="7B08340A"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2022.gada 26.maijs</w:t>
            </w:r>
          </w:p>
        </w:tc>
        <w:tc>
          <w:tcPr>
            <w:tcW w:w="4729" w:type="dxa"/>
          </w:tcPr>
          <w:p w14:paraId="04C162DD"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Nr. GND/2022/454</w:t>
            </w:r>
          </w:p>
        </w:tc>
      </w:tr>
      <w:tr w:rsidR="00BE4B4B" w:rsidRPr="00BE4B4B" w14:paraId="778F9B04" w14:textId="77777777" w:rsidTr="00BF64C3">
        <w:tc>
          <w:tcPr>
            <w:tcW w:w="4729" w:type="dxa"/>
          </w:tcPr>
          <w:p w14:paraId="697D4D0F" w14:textId="77777777" w:rsidR="00BE4B4B" w:rsidRPr="00BE4B4B" w:rsidRDefault="00BE4B4B" w:rsidP="00BE4B4B">
            <w:pPr>
              <w:rPr>
                <w:rFonts w:ascii="Times New Roman" w:eastAsiaTheme="minorHAnsi" w:hAnsi="Times New Roman" w:cs="Times New Roman"/>
                <w:szCs w:val="24"/>
                <w:lang w:eastAsia="en-US"/>
              </w:rPr>
            </w:pPr>
          </w:p>
        </w:tc>
        <w:tc>
          <w:tcPr>
            <w:tcW w:w="4729" w:type="dxa"/>
          </w:tcPr>
          <w:p w14:paraId="07021FEE"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(protokols Nr.10; 13.p)</w:t>
            </w:r>
          </w:p>
        </w:tc>
      </w:tr>
    </w:tbl>
    <w:p w14:paraId="5B3AD313"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7AC06C05" w14:textId="77777777" w:rsidR="00BE4B4B" w:rsidRPr="00BE4B4B" w:rsidRDefault="00BE4B4B" w:rsidP="00BE4B4B">
      <w:pPr>
        <w:spacing w:after="160" w:line="259" w:lineRule="auto"/>
        <w:jc w:val="center"/>
        <w:rPr>
          <w:rFonts w:ascii="Times New Roman" w:eastAsiaTheme="minorHAnsi" w:hAnsi="Times New Roman" w:cs="Times New Roman"/>
          <w:b/>
          <w:sz w:val="24"/>
          <w:szCs w:val="24"/>
          <w:lang w:eastAsia="en-US"/>
        </w:rPr>
      </w:pPr>
      <w:r w:rsidRPr="00BE4B4B">
        <w:rPr>
          <w:rFonts w:ascii="Times New Roman" w:eastAsiaTheme="minorHAnsi" w:hAnsi="Times New Roman" w:cs="Times New Roman"/>
          <w:b/>
          <w:sz w:val="24"/>
          <w:szCs w:val="24"/>
          <w:lang w:eastAsia="en-US"/>
        </w:rPr>
        <w:t>Par Lejasciema pagasta dzīvokļa īpašuma “Gaujmalas” - 11 atsavināšanu</w:t>
      </w:r>
    </w:p>
    <w:p w14:paraId="42FD0024" w14:textId="77777777" w:rsidR="00BE4B4B" w:rsidRPr="00BE4B4B" w:rsidRDefault="00BE4B4B" w:rsidP="00BE4B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Izskatīts </w:t>
      </w:r>
      <w:r w:rsidRPr="00BE4B4B">
        <w:rPr>
          <w:rFonts w:ascii="Times New Roman" w:eastAsia="SimSun" w:hAnsi="Times New Roman" w:cs="Mangal"/>
          <w:b/>
          <w:color w:val="00000A"/>
          <w:sz w:val="24"/>
          <w:szCs w:val="24"/>
          <w:lang w:eastAsia="zh-CN" w:bidi="hi-IN"/>
        </w:rPr>
        <w:t>Gulbenes novada Lejasciema pagasta pārvaldes</w:t>
      </w:r>
      <w:r w:rsidRPr="00BE4B4B">
        <w:rPr>
          <w:rFonts w:ascii="Times New Roman" w:eastAsia="SimSun" w:hAnsi="Times New Roman" w:cs="Mangal"/>
          <w:color w:val="00000A"/>
          <w:sz w:val="24"/>
          <w:szCs w:val="24"/>
          <w:lang w:eastAsia="zh-CN" w:bidi="hi-IN"/>
        </w:rPr>
        <w:t xml:space="preserve">, reģistrācijas numurs 40900015465, juridiskā adrese: Rīgas iela 11A, Lejasciems, Lejasciema pagasts, Gulbenes novads, LV–4412, 2022.gada 20.aprīļa iesniegums Nr. LJ/4.2/22/17 (Gulbenes novada pašvaldībā saņemts 2022.gada 20.aprīlī un reģistrēts ar Nr. GND/4.18/22/1072-G) ar lūgumu atsavināt dzīvokļa īpašumu “Gaujmalas” – 11, Sinole, Lejasciema pagasts, Gulbenes novads, pamatojot to ar apstākli, ka </w:t>
      </w:r>
      <w:r w:rsidRPr="00BE4B4B">
        <w:rPr>
          <w:rFonts w:ascii="Times New Roman" w:eastAsia="SimSun" w:hAnsi="Times New Roman" w:cs="Times New Roman"/>
          <w:color w:val="00000A"/>
          <w:sz w:val="24"/>
          <w:szCs w:val="24"/>
          <w:lang w:eastAsia="zh-CN" w:bidi="hi-IN"/>
        </w:rPr>
        <w:t>dzīvoklim ir nepieciešams remonts un augsto komunālo pakalpojumu izmaksu dēļ dzīvokli nav iespējams izīrēt personu kategorijām, kas noteiktas 2020.gada 23.aprīļa Gulbenes novada pašvaldības  saistošajos noteikumos Nr. 2 “Par palīdzību dzīvokļu jautājumu risināšanā”.</w:t>
      </w:r>
    </w:p>
    <w:p w14:paraId="7EFB3686" w14:textId="77777777" w:rsidR="00BE4B4B" w:rsidRPr="00BE4B4B" w:rsidRDefault="00BE4B4B" w:rsidP="00BE4B4B">
      <w:pPr>
        <w:spacing w:line="360" w:lineRule="auto"/>
        <w:ind w:firstLine="567"/>
        <w:jc w:val="both"/>
        <w:rPr>
          <w:rFonts w:ascii="Times New Roman" w:hAnsi="Times New Roman" w:cs="Times New Roman"/>
          <w:noProof/>
          <w:color w:val="000000"/>
          <w:sz w:val="24"/>
          <w:szCs w:val="24"/>
        </w:rPr>
      </w:pPr>
      <w:r w:rsidRPr="00BE4B4B">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E4B4B">
        <w:rPr>
          <w:rFonts w:ascii="Times New Roman" w:hAnsi="Times New Roman" w:cs="Times New Roman"/>
          <w:bCs/>
          <w:sz w:val="24"/>
          <w:szCs w:val="24"/>
        </w:rPr>
        <w:t xml:space="preserve">un Tautsaimniecības komitejas ieteikumu: atklāti balsojot: </w:t>
      </w:r>
      <w:r w:rsidRPr="00BE4B4B">
        <w:rPr>
          <w:rFonts w:ascii="Times New Roman" w:hAnsi="Times New Roman" w:cs="Times New Roman"/>
          <w:noProof/>
          <w:sz w:val="24"/>
          <w:szCs w:val="24"/>
        </w:rPr>
        <w:t xml:space="preserve">ar </w:t>
      </w:r>
      <w:r w:rsidRPr="00BE4B4B">
        <w:rPr>
          <w:rFonts w:ascii="Times New Roman" w:hAnsi="Times New Roman" w:cs="Times New Roman"/>
          <w:noProof/>
          <w:sz w:val="24"/>
          <w:szCs w:val="24"/>
        </w:rPr>
        <w:lastRenderedPageBreak/>
        <w:t>11 balsīm "Par" (Ainārs Brezinskis, Aivars Circens, Anatolijs Savickis, Andis Caunītis, Daumants Dreiškens, Guna Pūcīte, Guna Švika, Intars Liepiņš, Ivars Kupčs, Lāsma Gabdulļina, Mudīte Motivāne), "Pret" – nav, "Atturas" – nav</w:t>
      </w:r>
      <w:r w:rsidRPr="00BE4B4B">
        <w:rPr>
          <w:rFonts w:ascii="Times New Roman" w:hAnsi="Times New Roman" w:cs="Times New Roman"/>
          <w:color w:val="000000"/>
          <w:sz w:val="24"/>
          <w:szCs w:val="24"/>
        </w:rPr>
        <w:t>, Gulbenes novada dome NOLEMJ:</w:t>
      </w:r>
    </w:p>
    <w:p w14:paraId="06679D88"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1. REĢISTRĒT dzīvokļa īpašumu “Gaujmalas” – 11, Sinole, Lejasciema pagasts, Gulbenes novads (telpu grupas kadastra apzīmējums 5064 016 0011 005 011) zemesgrāmatā kā patstāvīgu nekustamo īpašumu.</w:t>
      </w:r>
    </w:p>
    <w:p w14:paraId="50131EC8" w14:textId="77777777" w:rsidR="00BE4B4B" w:rsidRPr="00BE4B4B" w:rsidRDefault="00BE4B4B" w:rsidP="00BE4B4B">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0890B73A" w14:textId="77777777" w:rsidR="00BE4B4B" w:rsidRPr="00BE4B4B" w:rsidRDefault="00BE4B4B" w:rsidP="00BE4B4B">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3. NODOT atsavināšanai Gulbenes novada pašvaldībai piekrītošo dzīvokļa īpašumu “Gaujmalas” – 11, Sinole, Lejasciema pagasts, Gulbenes novads, kas sastāv no telpu grupas ar kadastra apzīmējumu 5064 016 0011 005 011, un pie tā piederošām </w:t>
      </w:r>
      <w:r w:rsidRPr="00BE4B4B">
        <w:rPr>
          <w:rFonts w:ascii="Times New Roman" w:eastAsia="SimSun" w:hAnsi="Times New Roman" w:cs="Mangal"/>
          <w:sz w:val="24"/>
          <w:szCs w:val="24"/>
          <w:lang w:eastAsia="zh-CN" w:bidi="hi-IN"/>
        </w:rPr>
        <w:t xml:space="preserve">kopīpašuma 916/2010 domājamām daļām no būves ar kadastra apzīmējumu </w:t>
      </w:r>
      <w:r w:rsidRPr="00BE4B4B">
        <w:rPr>
          <w:rFonts w:ascii="Times New Roman" w:eastAsia="SimSun" w:hAnsi="Times New Roman" w:cs="Mangal"/>
          <w:color w:val="00000A"/>
          <w:sz w:val="24"/>
          <w:szCs w:val="24"/>
          <w:lang w:eastAsia="zh-CN" w:bidi="hi-IN"/>
        </w:rPr>
        <w:t xml:space="preserve">5064 016 0011 005 </w:t>
      </w:r>
      <w:r w:rsidRPr="00BE4B4B">
        <w:rPr>
          <w:rFonts w:ascii="Times New Roman" w:eastAsia="SimSun" w:hAnsi="Times New Roman" w:cs="Mangal"/>
          <w:sz w:val="24"/>
          <w:szCs w:val="24"/>
          <w:lang w:eastAsia="zh-CN" w:bidi="hi-IN"/>
        </w:rPr>
        <w:t xml:space="preserve">(dzīvojamā māja), atklātā mutiskā </w:t>
      </w:r>
      <w:r w:rsidRPr="00BE4B4B">
        <w:rPr>
          <w:rFonts w:ascii="Times New Roman" w:eastAsia="SimSun" w:hAnsi="Times New Roman" w:cs="Mangal"/>
          <w:color w:val="00000A"/>
          <w:sz w:val="24"/>
          <w:szCs w:val="24"/>
          <w:lang w:eastAsia="zh-CN" w:bidi="hi-IN"/>
        </w:rPr>
        <w:t>izsolē ar augšupejošu soli.</w:t>
      </w:r>
    </w:p>
    <w:p w14:paraId="32D1D402" w14:textId="77777777" w:rsidR="00BE4B4B" w:rsidRPr="00BE4B4B" w:rsidRDefault="00BE4B4B" w:rsidP="00BE4B4B">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36BF2373"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5DBFBAA2"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Gulbenes novada domes priekšsēdētājs</w:t>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t>A.Caunītis</w:t>
      </w:r>
    </w:p>
    <w:p w14:paraId="1F67BA1C"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695B952B" w14:textId="56BA3F1B" w:rsidR="00943521"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Sagatavoja: M.Ķelle</w:t>
      </w:r>
    </w:p>
    <w:p w14:paraId="4213C606" w14:textId="77777777" w:rsidR="00943521" w:rsidRDefault="00943521">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5EC6E22F" w14:textId="77777777" w:rsidTr="00943521">
        <w:tc>
          <w:tcPr>
            <w:tcW w:w="9354" w:type="dxa"/>
          </w:tcPr>
          <w:p w14:paraId="21413CD1"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5906E549" wp14:editId="7896F9B5">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44FDA941" w14:textId="77777777" w:rsidTr="00943521">
        <w:tc>
          <w:tcPr>
            <w:tcW w:w="9354" w:type="dxa"/>
          </w:tcPr>
          <w:p w14:paraId="0EE01120"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54022771" w14:textId="77777777" w:rsidTr="00943521">
        <w:tc>
          <w:tcPr>
            <w:tcW w:w="9354" w:type="dxa"/>
          </w:tcPr>
          <w:p w14:paraId="5252F808"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080C4DE8" w14:textId="77777777" w:rsidTr="00943521">
        <w:tc>
          <w:tcPr>
            <w:tcW w:w="9354" w:type="dxa"/>
          </w:tcPr>
          <w:p w14:paraId="71B00066"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60DE50C9" w14:textId="77777777" w:rsidTr="00943521">
        <w:tc>
          <w:tcPr>
            <w:tcW w:w="9354" w:type="dxa"/>
          </w:tcPr>
          <w:p w14:paraId="5B1572B4"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BCE105A"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B5624A9"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296E2F35" w14:textId="77777777" w:rsidTr="00BF64C3">
        <w:tc>
          <w:tcPr>
            <w:tcW w:w="4676" w:type="dxa"/>
          </w:tcPr>
          <w:p w14:paraId="72C94AAC"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2F429C2D"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455</w:t>
            </w:r>
          </w:p>
        </w:tc>
      </w:tr>
      <w:tr w:rsidR="00BE4B4B" w14:paraId="22B257C4" w14:textId="77777777" w:rsidTr="00BF64C3">
        <w:tc>
          <w:tcPr>
            <w:tcW w:w="4676" w:type="dxa"/>
          </w:tcPr>
          <w:p w14:paraId="0315DB53" w14:textId="77777777" w:rsidR="00BE4B4B" w:rsidRDefault="00BE4B4B" w:rsidP="00BF64C3">
            <w:pPr>
              <w:rPr>
                <w:rFonts w:ascii="Times New Roman" w:hAnsi="Times New Roman" w:cs="Times New Roman"/>
                <w:sz w:val="24"/>
                <w:szCs w:val="24"/>
              </w:rPr>
            </w:pPr>
          </w:p>
        </w:tc>
        <w:tc>
          <w:tcPr>
            <w:tcW w:w="4678" w:type="dxa"/>
          </w:tcPr>
          <w:p w14:paraId="788BB52C"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EDDD1A5" w14:textId="77777777" w:rsidR="00BE4B4B" w:rsidRDefault="00BE4B4B" w:rsidP="00BE4B4B">
      <w:pPr>
        <w:rPr>
          <w:rFonts w:ascii="Times New Roman" w:hAnsi="Times New Roman" w:cs="Times New Roman"/>
          <w:sz w:val="24"/>
          <w:szCs w:val="24"/>
        </w:rPr>
      </w:pPr>
    </w:p>
    <w:p w14:paraId="0EC07FCF"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Litenes pagastā ar nosaukumu “Rema” atsavināšanu</w:t>
      </w:r>
    </w:p>
    <w:p w14:paraId="09F3EC03" w14:textId="77777777" w:rsidR="00BE4B4B" w:rsidRPr="00F0532A" w:rsidRDefault="00BE4B4B" w:rsidP="00BE4B4B">
      <w:pPr>
        <w:pStyle w:val="Default"/>
        <w:jc w:val="center"/>
        <w:rPr>
          <w:szCs w:val="24"/>
        </w:rPr>
      </w:pPr>
    </w:p>
    <w:p w14:paraId="6DB1F153"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Litenes</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xml:space="preserve">, </w:t>
      </w:r>
      <w:r w:rsidRPr="00F004BE">
        <w:rPr>
          <w:rFonts w:ascii="Times New Roman" w:hAnsi="Times New Roman" w:cs="Times New Roman"/>
          <w:sz w:val="24"/>
          <w:szCs w:val="24"/>
        </w:rPr>
        <w:t>reģistrācijas Nr.</w:t>
      </w:r>
      <w:r>
        <w:rPr>
          <w:rFonts w:ascii="Times New Roman" w:hAnsi="Times New Roman" w:cs="Times New Roman"/>
          <w:sz w:val="24"/>
          <w:szCs w:val="24"/>
        </w:rPr>
        <w:t>40900015484</w:t>
      </w:r>
      <w:r w:rsidRPr="00F004BE">
        <w:rPr>
          <w:rFonts w:ascii="Times New Roman" w:hAnsi="Times New Roman" w:cs="Times New Roman"/>
          <w:sz w:val="24"/>
          <w:szCs w:val="24"/>
        </w:rPr>
        <w:t xml:space="preserve">, juridiskā adrese: </w:t>
      </w:r>
      <w:r w:rsidRPr="00EC46E7">
        <w:rPr>
          <w:rFonts w:ascii="Times New Roman" w:hAnsi="Times New Roman" w:cs="Times New Roman"/>
          <w:sz w:val="24"/>
          <w:szCs w:val="24"/>
        </w:rPr>
        <w:t>“Pagastnams 1”, Litene, Litenes pag</w:t>
      </w:r>
      <w:r>
        <w:rPr>
          <w:rFonts w:ascii="Times New Roman" w:hAnsi="Times New Roman" w:cs="Times New Roman"/>
          <w:sz w:val="24"/>
          <w:szCs w:val="24"/>
        </w:rPr>
        <w:t>asts</w:t>
      </w:r>
      <w:r w:rsidRPr="00EC46E7">
        <w:rPr>
          <w:rFonts w:ascii="Times New Roman" w:hAnsi="Times New Roman" w:cs="Times New Roman"/>
          <w:sz w:val="24"/>
          <w:szCs w:val="24"/>
        </w:rPr>
        <w:t xml:space="preserve">, </w:t>
      </w:r>
      <w:r>
        <w:rPr>
          <w:rFonts w:ascii="Times New Roman" w:hAnsi="Times New Roman" w:cs="Times New Roman"/>
          <w:sz w:val="24"/>
          <w:szCs w:val="24"/>
        </w:rPr>
        <w:t>Gulbenes novads</w:t>
      </w:r>
      <w:r w:rsidRPr="00EC46E7">
        <w:rPr>
          <w:rFonts w:ascii="Times New Roman" w:hAnsi="Times New Roman" w:cs="Times New Roman"/>
          <w:sz w:val="24"/>
          <w:szCs w:val="24"/>
        </w:rPr>
        <w:t>, LV</w:t>
      </w:r>
      <w:r>
        <w:rPr>
          <w:rFonts w:ascii="Times New Roman" w:hAnsi="Times New Roman" w:cs="Times New Roman"/>
          <w:sz w:val="24"/>
          <w:szCs w:val="24"/>
        </w:rPr>
        <w:t xml:space="preserve"> – </w:t>
      </w:r>
      <w:r w:rsidRPr="00EC46E7">
        <w:rPr>
          <w:rFonts w:ascii="Times New Roman" w:hAnsi="Times New Roman" w:cs="Times New Roman"/>
          <w:sz w:val="24"/>
          <w:szCs w:val="24"/>
        </w:rPr>
        <w:t>4405</w:t>
      </w:r>
      <w:r w:rsidRPr="00F004BE">
        <w:rPr>
          <w:rFonts w:ascii="Times New Roman" w:hAnsi="Times New Roman" w:cs="Times New Roman"/>
          <w:sz w:val="24"/>
          <w:szCs w:val="24"/>
        </w:rPr>
        <w:t>, 202</w:t>
      </w:r>
      <w:r>
        <w:rPr>
          <w:rFonts w:ascii="Times New Roman" w:hAnsi="Times New Roman" w:cs="Times New Roman"/>
          <w:sz w:val="24"/>
          <w:szCs w:val="24"/>
        </w:rPr>
        <w:t>2</w:t>
      </w:r>
      <w:r w:rsidRPr="00F004BE">
        <w:rPr>
          <w:rFonts w:ascii="Times New Roman" w:hAnsi="Times New Roman" w:cs="Times New Roman"/>
          <w:sz w:val="24"/>
          <w:szCs w:val="24"/>
        </w:rPr>
        <w:t xml:space="preserve">.gada </w:t>
      </w:r>
      <w:r>
        <w:rPr>
          <w:rFonts w:ascii="Times New Roman" w:hAnsi="Times New Roman" w:cs="Times New Roman"/>
          <w:sz w:val="24"/>
          <w:szCs w:val="24"/>
        </w:rPr>
        <w:t>23.marta</w:t>
      </w:r>
      <w:r w:rsidRPr="00F004BE">
        <w:rPr>
          <w:rFonts w:ascii="Times New Roman" w:hAnsi="Times New Roman" w:cs="Times New Roman"/>
          <w:sz w:val="24"/>
          <w:szCs w:val="24"/>
        </w:rPr>
        <w:t xml:space="preserve"> iesniegums </w:t>
      </w:r>
      <w:r>
        <w:rPr>
          <w:rFonts w:ascii="Times New Roman" w:hAnsi="Times New Roman" w:cs="Times New Roman"/>
          <w:sz w:val="24"/>
          <w:szCs w:val="24"/>
        </w:rPr>
        <w:t xml:space="preserve">Nr.LI/4.2/22/12 </w:t>
      </w:r>
      <w:r w:rsidRPr="00F004BE">
        <w:rPr>
          <w:rFonts w:ascii="Times New Roman" w:hAnsi="Times New Roman" w:cs="Times New Roman"/>
          <w:sz w:val="24"/>
          <w:szCs w:val="24"/>
        </w:rPr>
        <w:t>(Gulbenes novada pašvaldībā saņemts 202</w:t>
      </w:r>
      <w:r>
        <w:rPr>
          <w:rFonts w:ascii="Times New Roman" w:hAnsi="Times New Roman" w:cs="Times New Roman"/>
          <w:sz w:val="24"/>
          <w:szCs w:val="24"/>
        </w:rPr>
        <w:t>2</w:t>
      </w:r>
      <w:r w:rsidRPr="00F004BE">
        <w:rPr>
          <w:rFonts w:ascii="Times New Roman" w:hAnsi="Times New Roman" w:cs="Times New Roman"/>
          <w:sz w:val="24"/>
          <w:szCs w:val="24"/>
        </w:rPr>
        <w:t xml:space="preserve">.gada </w:t>
      </w:r>
      <w:r>
        <w:rPr>
          <w:rFonts w:ascii="Times New Roman" w:hAnsi="Times New Roman" w:cs="Times New Roman"/>
          <w:sz w:val="24"/>
          <w:szCs w:val="24"/>
        </w:rPr>
        <w:t xml:space="preserve">23.martā </w:t>
      </w:r>
      <w:r w:rsidRPr="00F004BE">
        <w:rPr>
          <w:rFonts w:ascii="Times New Roman" w:hAnsi="Times New Roman" w:cs="Times New Roman"/>
          <w:sz w:val="24"/>
          <w:szCs w:val="24"/>
        </w:rPr>
        <w:t>un re</w:t>
      </w:r>
      <w:r>
        <w:rPr>
          <w:rFonts w:ascii="Times New Roman" w:hAnsi="Times New Roman" w:cs="Times New Roman"/>
          <w:sz w:val="24"/>
          <w:szCs w:val="24"/>
        </w:rPr>
        <w:t>ģistrēts ar Nr.GND/5.13.2/22/833</w:t>
      </w:r>
      <w:r w:rsidRPr="00F004BE">
        <w:rPr>
          <w:rFonts w:ascii="Times New Roman" w:hAnsi="Times New Roman" w:cs="Times New Roman"/>
          <w:sz w:val="24"/>
          <w:szCs w:val="24"/>
        </w:rPr>
        <w:t xml:space="preserve">-G) ar lūgumu nodot atsavināšanai Gulbenes novada pašvaldībai piederošo nekustamo īpašumu </w:t>
      </w:r>
      <w:r>
        <w:rPr>
          <w:rFonts w:ascii="Times New Roman" w:hAnsi="Times New Roman" w:cs="Times New Roman"/>
          <w:sz w:val="24"/>
          <w:szCs w:val="24"/>
        </w:rPr>
        <w:t>Litenes</w:t>
      </w:r>
      <w:r w:rsidRPr="00DA51FA">
        <w:rPr>
          <w:rFonts w:ascii="Times New Roman" w:hAnsi="Times New Roman" w:cs="Times New Roman"/>
          <w:sz w:val="24"/>
          <w:szCs w:val="24"/>
        </w:rPr>
        <w:t xml:space="preserve"> pagastā ar nosaukumu “</w:t>
      </w:r>
      <w:r>
        <w:rPr>
          <w:rFonts w:ascii="Times New Roman" w:hAnsi="Times New Roman" w:cs="Times New Roman"/>
          <w:sz w:val="24"/>
          <w:szCs w:val="24"/>
        </w:rPr>
        <w:t>Rema</w:t>
      </w:r>
      <w:r w:rsidRPr="00DA51FA">
        <w:rPr>
          <w:rFonts w:ascii="Times New Roman" w:hAnsi="Times New Roman" w:cs="Times New Roman"/>
          <w:sz w:val="24"/>
          <w:szCs w:val="24"/>
        </w:rPr>
        <w:t xml:space="preserve">”, kadastra numurs </w:t>
      </w:r>
      <w:r>
        <w:rPr>
          <w:rFonts w:ascii="Times New Roman" w:hAnsi="Times New Roman" w:cs="Times New Roman"/>
          <w:sz w:val="24"/>
          <w:szCs w:val="24"/>
        </w:rPr>
        <w:t>5068 002 0049</w:t>
      </w:r>
      <w:r w:rsidRPr="00DA51FA">
        <w:rPr>
          <w:rFonts w:ascii="Times New Roman" w:hAnsi="Times New Roman" w:cs="Times New Roman"/>
          <w:sz w:val="24"/>
          <w:szCs w:val="24"/>
        </w:rPr>
        <w:t xml:space="preserve">, kas sastāv no </w:t>
      </w:r>
      <w:r>
        <w:rPr>
          <w:rFonts w:ascii="Times New Roman" w:hAnsi="Times New Roman" w:cs="Times New Roman"/>
          <w:sz w:val="24"/>
          <w:szCs w:val="24"/>
        </w:rPr>
        <w:t>trīs zemes vienībām ar kadastra apzīmējumiem</w:t>
      </w:r>
      <w:r w:rsidRPr="00DA51FA">
        <w:rPr>
          <w:rFonts w:ascii="Times New Roman" w:hAnsi="Times New Roman" w:cs="Times New Roman"/>
          <w:sz w:val="24"/>
          <w:szCs w:val="24"/>
        </w:rPr>
        <w:t xml:space="preserve"> </w:t>
      </w:r>
      <w:r>
        <w:rPr>
          <w:rFonts w:ascii="Times New Roman" w:hAnsi="Times New Roman" w:cs="Times New Roman"/>
          <w:sz w:val="24"/>
          <w:szCs w:val="24"/>
        </w:rPr>
        <w:t>5068 002 0049</w:t>
      </w:r>
      <w:r w:rsidRPr="00DA51FA">
        <w:rPr>
          <w:rFonts w:ascii="Times New Roman" w:hAnsi="Times New Roman" w:cs="Times New Roman"/>
          <w:sz w:val="24"/>
          <w:szCs w:val="24"/>
        </w:rPr>
        <w:t xml:space="preserve">, </w:t>
      </w:r>
      <w:r>
        <w:rPr>
          <w:rFonts w:ascii="Times New Roman" w:hAnsi="Times New Roman" w:cs="Times New Roman"/>
          <w:sz w:val="24"/>
          <w:szCs w:val="24"/>
        </w:rPr>
        <w:t>2,8</w:t>
      </w:r>
      <w:r w:rsidRPr="00DA51FA">
        <w:rPr>
          <w:rFonts w:ascii="Times New Roman" w:hAnsi="Times New Roman" w:cs="Times New Roman"/>
          <w:sz w:val="24"/>
          <w:szCs w:val="24"/>
        </w:rPr>
        <w:t xml:space="preserve"> ha platībā</w:t>
      </w:r>
      <w:r>
        <w:rPr>
          <w:rFonts w:ascii="Times New Roman" w:hAnsi="Times New Roman" w:cs="Times New Roman"/>
          <w:sz w:val="24"/>
          <w:szCs w:val="24"/>
        </w:rPr>
        <w:t>, 5068 006 0136</w:t>
      </w:r>
      <w:r w:rsidRPr="00DA51FA">
        <w:rPr>
          <w:rFonts w:ascii="Times New Roman" w:hAnsi="Times New Roman" w:cs="Times New Roman"/>
          <w:sz w:val="24"/>
          <w:szCs w:val="24"/>
        </w:rPr>
        <w:t xml:space="preserve">, </w:t>
      </w:r>
      <w:r>
        <w:rPr>
          <w:rFonts w:ascii="Times New Roman" w:hAnsi="Times New Roman" w:cs="Times New Roman"/>
          <w:sz w:val="24"/>
          <w:szCs w:val="24"/>
        </w:rPr>
        <w:t xml:space="preserve">3,2 </w:t>
      </w:r>
      <w:r w:rsidRPr="00DA51FA">
        <w:rPr>
          <w:rFonts w:ascii="Times New Roman" w:hAnsi="Times New Roman" w:cs="Times New Roman"/>
          <w:sz w:val="24"/>
          <w:szCs w:val="24"/>
        </w:rPr>
        <w:t>ha platībā</w:t>
      </w:r>
      <w:r>
        <w:rPr>
          <w:rFonts w:ascii="Times New Roman" w:hAnsi="Times New Roman" w:cs="Times New Roman"/>
          <w:sz w:val="24"/>
          <w:szCs w:val="24"/>
        </w:rPr>
        <w:t>, 5068 006 0137</w:t>
      </w:r>
      <w:r w:rsidRPr="00DA51FA">
        <w:rPr>
          <w:rFonts w:ascii="Times New Roman" w:hAnsi="Times New Roman" w:cs="Times New Roman"/>
          <w:sz w:val="24"/>
          <w:szCs w:val="24"/>
        </w:rPr>
        <w:t xml:space="preserve">, </w:t>
      </w:r>
      <w:r>
        <w:rPr>
          <w:rFonts w:ascii="Times New Roman" w:hAnsi="Times New Roman" w:cs="Times New Roman"/>
          <w:sz w:val="24"/>
          <w:szCs w:val="24"/>
        </w:rPr>
        <w:t>3,7</w:t>
      </w:r>
      <w:r w:rsidRPr="00DA51FA">
        <w:rPr>
          <w:rFonts w:ascii="Times New Roman" w:hAnsi="Times New Roman" w:cs="Times New Roman"/>
          <w:sz w:val="24"/>
          <w:szCs w:val="24"/>
        </w:rPr>
        <w:t xml:space="preserve"> ha platībā</w:t>
      </w:r>
      <w:r w:rsidRPr="00F004BE">
        <w:rPr>
          <w:rFonts w:ascii="Times New Roman" w:hAnsi="Times New Roman" w:cs="Times New Roman"/>
          <w:bCs/>
          <w:sz w:val="24"/>
          <w:szCs w:val="24"/>
        </w:rPr>
        <w:t>.</w:t>
      </w:r>
      <w:r w:rsidRPr="00F004BE">
        <w:rPr>
          <w:rFonts w:ascii="Times New Roman" w:hAnsi="Times New Roman" w:cs="Times New Roman"/>
          <w:sz w:val="24"/>
          <w:szCs w:val="24"/>
        </w:rPr>
        <w:t xml:space="preserve"> Iesniegumā norādīts, ka minētais nekustamais īpašums nav nepieciešams pašvaldīb</w:t>
      </w:r>
      <w:r>
        <w:rPr>
          <w:rFonts w:ascii="Times New Roman" w:hAnsi="Times New Roman" w:cs="Times New Roman"/>
          <w:sz w:val="24"/>
          <w:szCs w:val="24"/>
        </w:rPr>
        <w:t>as autonomo funkciju veikšanai</w:t>
      </w:r>
      <w:r w:rsidRPr="00325B46">
        <w:rPr>
          <w:rFonts w:ascii="Times New Roman" w:hAnsi="Times New Roman" w:cs="Times New Roman"/>
          <w:sz w:val="24"/>
          <w:szCs w:val="24"/>
        </w:rPr>
        <w:t xml:space="preserve">. </w:t>
      </w:r>
    </w:p>
    <w:p w14:paraId="5E83ECDE" w14:textId="77777777" w:rsidR="00BE4B4B" w:rsidRPr="00A078ED"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F0532A">
        <w:rPr>
          <w:rFonts w:ascii="Times New Roman" w:hAnsi="Times New Roman" w:cs="Times New Roman"/>
          <w:sz w:val="24"/>
          <w:szCs w:val="24"/>
        </w:rPr>
        <w:t xml:space="preserve">atklāti balsojot: </w:t>
      </w:r>
      <w:r w:rsidRPr="00A078ED">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A078ED">
        <w:rPr>
          <w:rFonts w:ascii="Times New Roman" w:hAnsi="Times New Roman" w:cs="Times New Roman"/>
          <w:color w:val="000000"/>
          <w:sz w:val="24"/>
          <w:szCs w:val="24"/>
        </w:rPr>
        <w:t>, Gulbenes novada dome NOLEMJ:</w:t>
      </w:r>
    </w:p>
    <w:p w14:paraId="0622FA43" w14:textId="77777777" w:rsidR="00BE4B4B" w:rsidRPr="008D6A9D" w:rsidRDefault="00BE4B4B" w:rsidP="00BE4B4B">
      <w:pPr>
        <w:spacing w:line="360" w:lineRule="auto"/>
        <w:ind w:firstLine="567"/>
        <w:jc w:val="both"/>
        <w:rPr>
          <w:rFonts w:ascii="Times New Roman" w:hAnsi="Times New Roman" w:cs="Times New Roman"/>
        </w:rPr>
      </w:pPr>
      <w:r w:rsidRPr="008D6A9D">
        <w:rPr>
          <w:rFonts w:ascii="Times New Roman" w:hAnsi="Times New Roman" w:cs="Times New Roman"/>
        </w:rPr>
        <w:lastRenderedPageBreak/>
        <w:t>1. REĢISTRĒT zemesgrāmatā nekustamo īpašumu Litenes pagastā ar nosaukumu “Rema”, kadastra numurs 5068 002 0049, īpašumā uz pašvaldības vārda.</w:t>
      </w:r>
    </w:p>
    <w:p w14:paraId="06E78840" w14:textId="77777777" w:rsidR="00BE4B4B" w:rsidRDefault="00BE4B4B" w:rsidP="00BE4B4B">
      <w:pPr>
        <w:pStyle w:val="Parasts1"/>
        <w:spacing w:after="0" w:line="360" w:lineRule="auto"/>
        <w:ind w:firstLine="567"/>
        <w:jc w:val="both"/>
      </w:pPr>
      <w:r>
        <w:t>2</w:t>
      </w:r>
      <w:r w:rsidRPr="00B518C6">
        <w:t xml:space="preserve">. UZDOT Gulbenes novada domes Īpašumu pārraudzības nodaļai veikt darbības, kas saistītas ar iepriekšminētā nekustamā īpašuma ierakstīšanu zemesgrāmatā uz Gulbenes novada </w:t>
      </w:r>
      <w:r>
        <w:t>pašvaldības</w:t>
      </w:r>
      <w:r w:rsidRPr="00B518C6">
        <w:t xml:space="preserve"> vārda.</w:t>
      </w:r>
    </w:p>
    <w:p w14:paraId="7B62C3A8" w14:textId="77777777" w:rsidR="00BE4B4B" w:rsidRDefault="00BE4B4B" w:rsidP="00BE4B4B">
      <w:pPr>
        <w:pStyle w:val="Parasts1"/>
        <w:spacing w:after="0" w:line="360" w:lineRule="auto"/>
        <w:ind w:firstLine="567"/>
        <w:jc w:val="both"/>
      </w:pPr>
      <w:r>
        <w:t xml:space="preserve">3. </w:t>
      </w:r>
      <w:r w:rsidRPr="00255F12">
        <w:t xml:space="preserve">NODOT </w:t>
      </w:r>
      <w:r w:rsidRPr="00B518C6">
        <w:t xml:space="preserve">atsavināšanai Gulbenes novada </w:t>
      </w:r>
      <w:r>
        <w:t>pašvaldībai</w:t>
      </w:r>
      <w:r w:rsidRPr="00B518C6">
        <w:t xml:space="preserve"> pie</w:t>
      </w:r>
      <w:r>
        <w:t>derošo</w:t>
      </w:r>
      <w:r w:rsidRPr="00B518C6">
        <w:t xml:space="preserve"> nekustamo īpašumu </w:t>
      </w:r>
      <w:r>
        <w:rPr>
          <w:rFonts w:cs="Times New Roman"/>
        </w:rPr>
        <w:t>Litenes</w:t>
      </w:r>
      <w:r w:rsidRPr="00DA51FA">
        <w:rPr>
          <w:rFonts w:cs="Times New Roman"/>
        </w:rPr>
        <w:t xml:space="preserve"> pagastā ar nosaukumu “</w:t>
      </w:r>
      <w:r>
        <w:rPr>
          <w:rFonts w:cs="Times New Roman"/>
        </w:rPr>
        <w:t>Rema</w:t>
      </w:r>
      <w:r w:rsidRPr="00DA51FA">
        <w:rPr>
          <w:rFonts w:cs="Times New Roman"/>
        </w:rPr>
        <w:t xml:space="preserve">”, kadastra numurs </w:t>
      </w:r>
      <w:r>
        <w:rPr>
          <w:rFonts w:cs="Times New Roman"/>
        </w:rPr>
        <w:t>5068 002 0049</w:t>
      </w:r>
      <w:r w:rsidRPr="00DA51FA">
        <w:rPr>
          <w:rFonts w:cs="Times New Roman"/>
        </w:rPr>
        <w:t xml:space="preserve">, kas sastāv no </w:t>
      </w:r>
      <w:r>
        <w:rPr>
          <w:rFonts w:cs="Times New Roman"/>
        </w:rPr>
        <w:t>trīs zemes vienībām ar kadastra apzīmējumiem</w:t>
      </w:r>
      <w:r w:rsidRPr="00DA51FA">
        <w:rPr>
          <w:rFonts w:cs="Times New Roman"/>
        </w:rPr>
        <w:t xml:space="preserve"> </w:t>
      </w:r>
      <w:r>
        <w:rPr>
          <w:rFonts w:cs="Times New Roman"/>
        </w:rPr>
        <w:t>5068 002 0049</w:t>
      </w:r>
      <w:r w:rsidRPr="00DA51FA">
        <w:rPr>
          <w:rFonts w:cs="Times New Roman"/>
        </w:rPr>
        <w:t xml:space="preserve">, </w:t>
      </w:r>
      <w:r>
        <w:rPr>
          <w:rFonts w:cs="Times New Roman"/>
        </w:rPr>
        <w:t>2,8</w:t>
      </w:r>
      <w:r w:rsidRPr="00DA51FA">
        <w:rPr>
          <w:rFonts w:cs="Times New Roman"/>
        </w:rPr>
        <w:t xml:space="preserve"> ha platībā</w:t>
      </w:r>
      <w:r>
        <w:rPr>
          <w:rFonts w:cs="Times New Roman"/>
        </w:rPr>
        <w:t>, 5068 006 0136</w:t>
      </w:r>
      <w:r w:rsidRPr="00DA51FA">
        <w:rPr>
          <w:rFonts w:cs="Times New Roman"/>
        </w:rPr>
        <w:t xml:space="preserve">, </w:t>
      </w:r>
      <w:r>
        <w:rPr>
          <w:rFonts w:cs="Times New Roman"/>
        </w:rPr>
        <w:t xml:space="preserve">3,2 </w:t>
      </w:r>
      <w:r w:rsidRPr="00DA51FA">
        <w:rPr>
          <w:rFonts w:cs="Times New Roman"/>
        </w:rPr>
        <w:t>ha platībā</w:t>
      </w:r>
      <w:r>
        <w:rPr>
          <w:rFonts w:cs="Times New Roman"/>
        </w:rPr>
        <w:t>, 5068 006 0137</w:t>
      </w:r>
      <w:r w:rsidRPr="00DA51FA">
        <w:rPr>
          <w:rFonts w:cs="Times New Roman"/>
        </w:rPr>
        <w:t xml:space="preserve">, </w:t>
      </w:r>
      <w:r>
        <w:rPr>
          <w:rFonts w:cs="Times New Roman"/>
        </w:rPr>
        <w:t>3,7</w:t>
      </w:r>
      <w:r w:rsidRPr="00DA51FA">
        <w:rPr>
          <w:rFonts w:cs="Times New Roman"/>
        </w:rPr>
        <w:t xml:space="preserve"> ha platībā</w:t>
      </w:r>
      <w:r>
        <w:t xml:space="preserve">, </w:t>
      </w:r>
      <w:r w:rsidRPr="00B518C6">
        <w:t>atklātā mutiskā izsolē ar augšupejošu soli.</w:t>
      </w:r>
    </w:p>
    <w:p w14:paraId="16F8FE04" w14:textId="77777777" w:rsidR="00BE4B4B" w:rsidRDefault="00BE4B4B" w:rsidP="00BE4B4B">
      <w:pPr>
        <w:pStyle w:val="Parasts1"/>
        <w:spacing w:after="0" w:line="360" w:lineRule="auto"/>
        <w:ind w:firstLine="567"/>
        <w:jc w:val="both"/>
        <w:rPr>
          <w:rFonts w:cs="Times New Roman"/>
        </w:rPr>
      </w:pPr>
      <w:r>
        <w:rPr>
          <w:rFonts w:cs="Times New Roman"/>
        </w:rPr>
        <w:t>4</w:t>
      </w:r>
      <w:r w:rsidRPr="00325B46">
        <w:rPr>
          <w:rFonts w:cs="Times New Roman"/>
        </w:rPr>
        <w:t xml:space="preserve">. UZDOT Gulbenes novada pašvaldības Īpašuma novērtēšanas un izsoļu komisijai organizēt lēmuma 1.punktā minētā nekustamā īpašuma novērtēšanu un nosacītās cenas noteikšanu un iesniegt to apstiprināšanai Gulbenes novada domes sēdē. </w:t>
      </w:r>
    </w:p>
    <w:p w14:paraId="6935AE33" w14:textId="77777777" w:rsidR="00BE4B4B" w:rsidRDefault="00BE4B4B" w:rsidP="00BE4B4B">
      <w:pPr>
        <w:spacing w:line="360" w:lineRule="auto"/>
        <w:ind w:firstLine="567"/>
        <w:jc w:val="both"/>
        <w:rPr>
          <w:rFonts w:ascii="Times New Roman" w:hAnsi="Times New Roman" w:cs="Times New Roman"/>
          <w:sz w:val="24"/>
          <w:szCs w:val="24"/>
        </w:rPr>
      </w:pPr>
    </w:p>
    <w:p w14:paraId="4B68D70F"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100F2FF2" w14:textId="77777777" w:rsidR="00BE4B4B" w:rsidRDefault="00BE4B4B" w:rsidP="00BE4B4B">
      <w:pPr>
        <w:spacing w:line="360" w:lineRule="auto"/>
        <w:rPr>
          <w:rFonts w:ascii="Times New Roman" w:hAnsi="Times New Roman" w:cs="Times New Roman"/>
          <w:sz w:val="24"/>
          <w:szCs w:val="24"/>
        </w:rPr>
      </w:pPr>
    </w:p>
    <w:p w14:paraId="31AF140F" w14:textId="065638B8" w:rsidR="00943521"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4CA99E6" w14:textId="77777777" w:rsidR="00943521" w:rsidRDefault="0094352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27A2339D" w14:textId="77777777" w:rsidTr="00943521">
        <w:tc>
          <w:tcPr>
            <w:tcW w:w="9354" w:type="dxa"/>
          </w:tcPr>
          <w:p w14:paraId="0345CBA5"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41A2CE46" wp14:editId="1DD01CB6">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44313864" w14:textId="77777777" w:rsidTr="00943521">
        <w:tc>
          <w:tcPr>
            <w:tcW w:w="9354" w:type="dxa"/>
          </w:tcPr>
          <w:p w14:paraId="14A2CA22"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413B5EE9" w14:textId="77777777" w:rsidTr="00943521">
        <w:tc>
          <w:tcPr>
            <w:tcW w:w="9354" w:type="dxa"/>
          </w:tcPr>
          <w:p w14:paraId="2F4D3D74"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4101A3CE" w14:textId="77777777" w:rsidTr="00943521">
        <w:tc>
          <w:tcPr>
            <w:tcW w:w="9354" w:type="dxa"/>
          </w:tcPr>
          <w:p w14:paraId="1DB4ED55"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536E97BA" w14:textId="77777777" w:rsidTr="00943521">
        <w:tc>
          <w:tcPr>
            <w:tcW w:w="9354" w:type="dxa"/>
          </w:tcPr>
          <w:p w14:paraId="76F5EC13"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4BF9A1A" w14:textId="77777777" w:rsidR="00BE4B4B" w:rsidRPr="000C6DB0" w:rsidRDefault="00BE4B4B" w:rsidP="00BE4B4B">
      <w:pPr>
        <w:pStyle w:val="Bezatstarpm"/>
        <w:jc w:val="center"/>
        <w:rPr>
          <w:rFonts w:ascii="Times New Roman" w:hAnsi="Times New Roman" w:cs="Times New Roman"/>
          <w:b/>
          <w:bCs/>
          <w:sz w:val="4"/>
          <w:szCs w:val="4"/>
        </w:rPr>
      </w:pPr>
    </w:p>
    <w:p w14:paraId="5587C7FD"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5100801"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0A6F531B" w14:textId="77777777" w:rsidTr="00BF64C3">
        <w:tc>
          <w:tcPr>
            <w:tcW w:w="4676" w:type="dxa"/>
          </w:tcPr>
          <w:p w14:paraId="630FF90F"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76D2A776"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456</w:t>
            </w:r>
          </w:p>
        </w:tc>
      </w:tr>
      <w:tr w:rsidR="00BE4B4B" w14:paraId="4761BF07" w14:textId="77777777" w:rsidTr="00BF64C3">
        <w:tc>
          <w:tcPr>
            <w:tcW w:w="4676" w:type="dxa"/>
          </w:tcPr>
          <w:p w14:paraId="6BD3E263" w14:textId="77777777" w:rsidR="00BE4B4B" w:rsidRDefault="00BE4B4B" w:rsidP="00BF64C3">
            <w:pPr>
              <w:rPr>
                <w:rFonts w:ascii="Times New Roman" w:hAnsi="Times New Roman" w:cs="Times New Roman"/>
                <w:sz w:val="24"/>
                <w:szCs w:val="24"/>
              </w:rPr>
            </w:pPr>
          </w:p>
        </w:tc>
        <w:tc>
          <w:tcPr>
            <w:tcW w:w="4678" w:type="dxa"/>
          </w:tcPr>
          <w:p w14:paraId="3AA0D6EB"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BEA383A" w14:textId="77777777" w:rsidR="00BE4B4B" w:rsidRDefault="00BE4B4B" w:rsidP="00BE4B4B">
      <w:pPr>
        <w:rPr>
          <w:rFonts w:ascii="Times New Roman" w:hAnsi="Times New Roman" w:cs="Times New Roman"/>
          <w:sz w:val="24"/>
          <w:szCs w:val="24"/>
        </w:rPr>
      </w:pPr>
    </w:p>
    <w:p w14:paraId="337BC3E4"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Lizuma pagastā ar nosaukumu “Gosupes lauks” atsavināšanu</w:t>
      </w:r>
    </w:p>
    <w:p w14:paraId="2E16CBDC" w14:textId="77777777" w:rsidR="00BE4B4B" w:rsidRPr="00F0532A" w:rsidRDefault="00BE4B4B" w:rsidP="00BE4B4B">
      <w:pPr>
        <w:pStyle w:val="Default"/>
        <w:jc w:val="center"/>
        <w:rPr>
          <w:szCs w:val="24"/>
        </w:rPr>
      </w:pPr>
    </w:p>
    <w:p w14:paraId="3B977C15"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Lizuma</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reģistrācijas Nr.</w:t>
      </w:r>
      <w:r w:rsidRPr="003B36F2">
        <w:rPr>
          <w:rFonts w:ascii="Times New Roman" w:hAnsi="Times New Roman" w:cs="Times New Roman"/>
          <w:sz w:val="24"/>
          <w:szCs w:val="24"/>
        </w:rPr>
        <w:t>40900015499</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“Akācijas”, Lizums, Lizuma</w:t>
      </w:r>
      <w:r w:rsidRPr="00325B46">
        <w:rPr>
          <w:rFonts w:ascii="Times New Roman" w:hAnsi="Times New Roman" w:cs="Times New Roman"/>
          <w:sz w:val="24"/>
          <w:szCs w:val="24"/>
        </w:rPr>
        <w:t xml:space="preserve"> pa</w:t>
      </w:r>
      <w:r>
        <w:rPr>
          <w:rFonts w:ascii="Times New Roman" w:hAnsi="Times New Roman" w:cs="Times New Roman"/>
          <w:sz w:val="24"/>
          <w:szCs w:val="24"/>
        </w:rPr>
        <w:t>gasts, Gulbenes novads, LV – 4425</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10.maija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Nr.LZ</w:t>
      </w:r>
      <w:r w:rsidRPr="00594091">
        <w:rPr>
          <w:rFonts w:ascii="Times New Roman" w:hAnsi="Times New Roman" w:cs="Times New Roman"/>
          <w:sz w:val="24"/>
          <w:szCs w:val="24"/>
        </w:rPr>
        <w:t>/4.</w:t>
      </w:r>
      <w:r>
        <w:rPr>
          <w:rFonts w:ascii="Times New Roman" w:hAnsi="Times New Roman" w:cs="Times New Roman"/>
          <w:sz w:val="24"/>
          <w:szCs w:val="24"/>
        </w:rPr>
        <w:t>3</w:t>
      </w:r>
      <w:r w:rsidRPr="00594091">
        <w:rPr>
          <w:rFonts w:ascii="Times New Roman" w:hAnsi="Times New Roman" w:cs="Times New Roman"/>
          <w:sz w:val="24"/>
          <w:szCs w:val="24"/>
        </w:rPr>
        <w:t>/2</w:t>
      </w:r>
      <w:r>
        <w:rPr>
          <w:rFonts w:ascii="Times New Roman" w:hAnsi="Times New Roman" w:cs="Times New Roman"/>
          <w:sz w:val="24"/>
          <w:szCs w:val="24"/>
        </w:rPr>
        <w:t>2</w:t>
      </w:r>
      <w:r w:rsidRPr="00594091">
        <w:rPr>
          <w:rFonts w:ascii="Times New Roman" w:hAnsi="Times New Roman" w:cs="Times New Roman"/>
          <w:sz w:val="24"/>
          <w:szCs w:val="24"/>
        </w:rPr>
        <w:t>/</w:t>
      </w:r>
      <w:r>
        <w:rPr>
          <w:rFonts w:ascii="Times New Roman" w:hAnsi="Times New Roman" w:cs="Times New Roman"/>
          <w:sz w:val="24"/>
          <w:szCs w:val="24"/>
        </w:rPr>
        <w:t>16</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10.maijā</w:t>
      </w:r>
      <w:r w:rsidRPr="00325B46">
        <w:rPr>
          <w:rFonts w:ascii="Times New Roman" w:hAnsi="Times New Roman" w:cs="Times New Roman"/>
          <w:sz w:val="24"/>
          <w:szCs w:val="24"/>
        </w:rPr>
        <w:t xml:space="preserve"> un re</w:t>
      </w:r>
      <w:r>
        <w:rPr>
          <w:rFonts w:ascii="Times New Roman" w:hAnsi="Times New Roman" w:cs="Times New Roman"/>
          <w:sz w:val="24"/>
          <w:szCs w:val="24"/>
        </w:rPr>
        <w:t>ģistrēts ar Nr.GND/5.13.2/22/1233-G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hAnsi="Times New Roman" w:cs="Times New Roman"/>
          <w:sz w:val="24"/>
          <w:szCs w:val="24"/>
        </w:rPr>
        <w:t>Lizuma</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Gosupes lauks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5072 004 0144</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5072 004 0104, 1,99 ha platībā</w:t>
      </w:r>
      <w:r w:rsidRPr="004E4482">
        <w:rPr>
          <w:rFonts w:ascii="Times New Roman" w:hAnsi="Times New Roman" w:cs="Times New Roman"/>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3D7FFE35" w14:textId="77777777" w:rsidR="00BE4B4B" w:rsidRPr="00A078ED" w:rsidRDefault="00BE4B4B" w:rsidP="00BE4B4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A078ED">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A078ED">
        <w:rPr>
          <w:rFonts w:ascii="Times New Roman" w:hAnsi="Times New Roman" w:cs="Times New Roman"/>
          <w:color w:val="000000"/>
          <w:sz w:val="24"/>
          <w:szCs w:val="24"/>
        </w:rPr>
        <w:t>, Gulbenes novada dome NOLEMJ:</w:t>
      </w:r>
    </w:p>
    <w:p w14:paraId="72480327" w14:textId="77777777" w:rsidR="00BE4B4B" w:rsidRPr="00325B46" w:rsidRDefault="00BE4B4B" w:rsidP="00BE4B4B">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lastRenderedPageBreak/>
        <w:t xml:space="preserve">1. NODOT atsavināšanai Gulbenes novada pašvaldībai piederošo nekustamo īpašumu </w:t>
      </w:r>
      <w:r>
        <w:rPr>
          <w:rFonts w:ascii="Times New Roman" w:hAnsi="Times New Roman" w:cs="Times New Roman"/>
          <w:sz w:val="24"/>
          <w:szCs w:val="24"/>
        </w:rPr>
        <w:t>Lizuma</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Gosupes lauks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5072 004 0144</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5072 004 0104, 1,99 ha platībā,</w:t>
      </w:r>
      <w:r w:rsidRPr="00325B46">
        <w:rPr>
          <w:rFonts w:ascii="Times New Roman" w:hAnsi="Times New Roman" w:cs="Times New Roman"/>
          <w:sz w:val="24"/>
          <w:szCs w:val="24"/>
        </w:rPr>
        <w:t xml:space="preserve"> atklātā mutiskā izsolē ar augšupejošu soli.</w:t>
      </w:r>
    </w:p>
    <w:p w14:paraId="4FADEF72" w14:textId="77777777" w:rsidR="00BE4B4B" w:rsidRPr="00325B46" w:rsidRDefault="00BE4B4B" w:rsidP="00BE4B4B">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5EC7C10D" w14:textId="77777777" w:rsidR="00BE4B4B" w:rsidRDefault="00BE4B4B" w:rsidP="00BE4B4B">
      <w:pPr>
        <w:spacing w:line="360" w:lineRule="auto"/>
        <w:ind w:firstLine="567"/>
        <w:jc w:val="both"/>
        <w:rPr>
          <w:rFonts w:ascii="Times New Roman" w:hAnsi="Times New Roman" w:cs="Times New Roman"/>
          <w:sz w:val="24"/>
          <w:szCs w:val="24"/>
        </w:rPr>
      </w:pPr>
    </w:p>
    <w:p w14:paraId="30460B5B"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0A2E70A9"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2A4CBA0" w14:textId="77777777" w:rsidR="00BE4B4B" w:rsidRDefault="00BE4B4B" w:rsidP="00BE4B4B">
      <w:pPr>
        <w:spacing w:line="360" w:lineRule="auto"/>
        <w:rPr>
          <w:rFonts w:ascii="Times New Roman" w:hAnsi="Times New Roman" w:cs="Times New Roman"/>
          <w:sz w:val="24"/>
          <w:szCs w:val="24"/>
        </w:rPr>
      </w:pPr>
    </w:p>
    <w:p w14:paraId="772496DB" w14:textId="475F5370" w:rsidR="00943521"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2F10D524" w14:textId="77777777" w:rsidR="00943521" w:rsidRDefault="0094352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rsidRPr="00BE4B4B" w14:paraId="7228965F" w14:textId="77777777" w:rsidTr="00943521">
        <w:tc>
          <w:tcPr>
            <w:tcW w:w="9354" w:type="dxa"/>
          </w:tcPr>
          <w:p w14:paraId="49057A10"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noProof/>
              </w:rPr>
              <w:lastRenderedPageBreak/>
              <w:drawing>
                <wp:inline distT="0" distB="0" distL="0" distR="0" wp14:anchorId="3D6F76E1" wp14:editId="78305799">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rsidRPr="00BE4B4B" w14:paraId="7D24432E" w14:textId="77777777" w:rsidTr="00943521">
        <w:tc>
          <w:tcPr>
            <w:tcW w:w="9354" w:type="dxa"/>
          </w:tcPr>
          <w:p w14:paraId="1A1D9D32"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b/>
                <w:bCs/>
                <w:sz w:val="28"/>
                <w:szCs w:val="28"/>
                <w:lang w:eastAsia="en-US"/>
              </w:rPr>
              <w:t>GULBENES NOVADA PAŠVALDĪBA</w:t>
            </w:r>
          </w:p>
        </w:tc>
      </w:tr>
      <w:tr w:rsidR="00BE4B4B" w:rsidRPr="00BE4B4B" w14:paraId="6648D32C" w14:textId="77777777" w:rsidTr="00943521">
        <w:tc>
          <w:tcPr>
            <w:tcW w:w="9354" w:type="dxa"/>
          </w:tcPr>
          <w:p w14:paraId="73322881"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Reģ.Nr.90009116327</w:t>
            </w:r>
          </w:p>
        </w:tc>
      </w:tr>
      <w:tr w:rsidR="00BE4B4B" w:rsidRPr="00BE4B4B" w14:paraId="58A2F286" w14:textId="77777777" w:rsidTr="00943521">
        <w:tc>
          <w:tcPr>
            <w:tcW w:w="9354" w:type="dxa"/>
          </w:tcPr>
          <w:p w14:paraId="12DA37FF"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Ābeļu iela 2, Gulbene, Gulbenes nov., LV-4401</w:t>
            </w:r>
          </w:p>
        </w:tc>
      </w:tr>
      <w:tr w:rsidR="00BE4B4B" w:rsidRPr="00BE4B4B" w14:paraId="4DBFE412" w14:textId="77777777" w:rsidTr="00943521">
        <w:tc>
          <w:tcPr>
            <w:tcW w:w="9354" w:type="dxa"/>
          </w:tcPr>
          <w:p w14:paraId="7E3EE40E"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Tālrunis 64497710, mob.26595362, e-pasts; dome@gulbene.lv, www.gulbene.lv</w:t>
            </w:r>
          </w:p>
        </w:tc>
      </w:tr>
    </w:tbl>
    <w:p w14:paraId="559D7176" w14:textId="77777777" w:rsidR="00BE4B4B" w:rsidRPr="00BE4B4B" w:rsidRDefault="00BE4B4B" w:rsidP="00BE4B4B">
      <w:pPr>
        <w:jc w:val="center"/>
        <w:rPr>
          <w:rFonts w:ascii="Times New Roman" w:eastAsiaTheme="minorHAnsi" w:hAnsi="Times New Roman" w:cs="Times New Roman"/>
          <w:b/>
          <w:bCs/>
          <w:sz w:val="24"/>
          <w:szCs w:val="24"/>
          <w:lang w:eastAsia="en-US"/>
        </w:rPr>
      </w:pPr>
      <w:r w:rsidRPr="00BE4B4B">
        <w:rPr>
          <w:rFonts w:ascii="Times New Roman" w:eastAsiaTheme="minorHAnsi" w:hAnsi="Times New Roman" w:cs="Times New Roman"/>
          <w:b/>
          <w:bCs/>
          <w:sz w:val="24"/>
          <w:szCs w:val="24"/>
          <w:lang w:eastAsia="en-US"/>
        </w:rPr>
        <w:t>GULBENES NOVADA DOMES LĒMUMS</w:t>
      </w:r>
    </w:p>
    <w:p w14:paraId="14169D6D" w14:textId="77777777" w:rsidR="00BE4B4B" w:rsidRPr="00BE4B4B" w:rsidRDefault="00BE4B4B" w:rsidP="00BE4B4B">
      <w:pPr>
        <w:jc w:val="center"/>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Gulbenē</w:t>
      </w:r>
    </w:p>
    <w:p w14:paraId="42A2251B" w14:textId="77777777" w:rsidR="00BE4B4B" w:rsidRPr="00BE4B4B" w:rsidRDefault="00BE4B4B" w:rsidP="00BE4B4B">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E4B4B" w:rsidRPr="00BE4B4B" w14:paraId="50D70179" w14:textId="77777777" w:rsidTr="00BF64C3">
        <w:tc>
          <w:tcPr>
            <w:tcW w:w="4729" w:type="dxa"/>
          </w:tcPr>
          <w:p w14:paraId="617653B9"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2022.gada 26.maijs</w:t>
            </w:r>
          </w:p>
        </w:tc>
        <w:tc>
          <w:tcPr>
            <w:tcW w:w="4729" w:type="dxa"/>
          </w:tcPr>
          <w:p w14:paraId="1376D506"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Nr. GND/2022/457</w:t>
            </w:r>
          </w:p>
        </w:tc>
      </w:tr>
      <w:tr w:rsidR="00BE4B4B" w:rsidRPr="00BE4B4B" w14:paraId="02CBE356" w14:textId="77777777" w:rsidTr="00BF64C3">
        <w:tc>
          <w:tcPr>
            <w:tcW w:w="4729" w:type="dxa"/>
          </w:tcPr>
          <w:p w14:paraId="636064EF" w14:textId="77777777" w:rsidR="00BE4B4B" w:rsidRPr="00BE4B4B" w:rsidRDefault="00BE4B4B" w:rsidP="00BE4B4B">
            <w:pPr>
              <w:rPr>
                <w:rFonts w:ascii="Times New Roman" w:eastAsiaTheme="minorHAnsi" w:hAnsi="Times New Roman" w:cs="Times New Roman"/>
                <w:szCs w:val="24"/>
                <w:lang w:eastAsia="en-US"/>
              </w:rPr>
            </w:pPr>
          </w:p>
        </w:tc>
        <w:tc>
          <w:tcPr>
            <w:tcW w:w="4729" w:type="dxa"/>
          </w:tcPr>
          <w:p w14:paraId="040D06D6"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(protokols Nr.10; 16.p)</w:t>
            </w:r>
          </w:p>
        </w:tc>
      </w:tr>
    </w:tbl>
    <w:p w14:paraId="62DD186E"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56FF2B06" w14:textId="77777777" w:rsidR="00BE4B4B" w:rsidRPr="00BE4B4B" w:rsidRDefault="00BE4B4B" w:rsidP="00BE4B4B">
      <w:pPr>
        <w:spacing w:after="160" w:line="259" w:lineRule="auto"/>
        <w:jc w:val="center"/>
        <w:rPr>
          <w:rFonts w:ascii="Times New Roman" w:eastAsiaTheme="minorHAnsi" w:hAnsi="Times New Roman" w:cs="Times New Roman"/>
          <w:b/>
          <w:sz w:val="24"/>
          <w:szCs w:val="24"/>
          <w:lang w:eastAsia="en-US"/>
        </w:rPr>
      </w:pPr>
      <w:r w:rsidRPr="00BE4B4B">
        <w:rPr>
          <w:rFonts w:ascii="Times New Roman" w:eastAsiaTheme="minorHAnsi" w:hAnsi="Times New Roman" w:cs="Times New Roman"/>
          <w:b/>
          <w:sz w:val="24"/>
          <w:szCs w:val="24"/>
          <w:lang w:eastAsia="en-US"/>
        </w:rPr>
        <w:t>Par Rankas pagasta dzīvokļa īpašuma “Ilgas” – 1  atsavināšanu</w:t>
      </w:r>
    </w:p>
    <w:p w14:paraId="162267B7"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Izskatīts </w:t>
      </w:r>
      <w:r w:rsidRPr="00BE4B4B">
        <w:rPr>
          <w:rFonts w:ascii="Times New Roman" w:eastAsia="SimSun" w:hAnsi="Times New Roman" w:cs="Mangal"/>
          <w:b/>
          <w:color w:val="00000A"/>
          <w:sz w:val="24"/>
          <w:szCs w:val="24"/>
          <w:lang w:eastAsia="zh-CN" w:bidi="hi-IN"/>
        </w:rPr>
        <w:t>Gulbenes novada Rankas pagasta pārvaldes</w:t>
      </w:r>
      <w:r w:rsidRPr="00BE4B4B">
        <w:rPr>
          <w:rFonts w:ascii="Times New Roman" w:eastAsia="SimSun" w:hAnsi="Times New Roman" w:cs="Mangal"/>
          <w:color w:val="00000A"/>
          <w:sz w:val="24"/>
          <w:szCs w:val="24"/>
          <w:lang w:eastAsia="zh-CN" w:bidi="hi-IN"/>
        </w:rPr>
        <w:t>, reģistrācijas numurs 40900015516, juridiskā adrese: “Krastkalni”, Rankas pagasts, Gulbenes novads, LV–4416, 2022.gada 13.aprīļa iesniegums Nr. RA/42/22/28 (Gulbenes novada pašvaldībā saņemts 2022.gada 13.aprīlī un reģistrēts ar Nr. GND/5.13.2/22/1040-G ar lūgumu atsavināt dzīvokļa īpašumu “Ilgas” – 1, Gaujasrēveļi, Rankas pagasts, Gulbenes novads. Dzīvojamās telpas nav nepieciešamas pašvaldības funkciju nodrošināšanai.</w:t>
      </w:r>
    </w:p>
    <w:p w14:paraId="40F1857D" w14:textId="77777777" w:rsidR="00BE4B4B" w:rsidRPr="00BE4B4B" w:rsidRDefault="00BE4B4B" w:rsidP="00BE4B4B">
      <w:pPr>
        <w:spacing w:line="360" w:lineRule="auto"/>
        <w:ind w:firstLine="567"/>
        <w:jc w:val="both"/>
        <w:rPr>
          <w:rFonts w:ascii="Times New Roman" w:hAnsi="Times New Roman" w:cs="Times New Roman"/>
          <w:noProof/>
          <w:color w:val="000000"/>
          <w:sz w:val="24"/>
          <w:szCs w:val="24"/>
        </w:rPr>
      </w:pPr>
      <w:r w:rsidRPr="00BE4B4B">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E4B4B">
        <w:rPr>
          <w:rFonts w:ascii="Times New Roman" w:hAnsi="Times New Roman" w:cs="Times New Roman"/>
          <w:bCs/>
          <w:sz w:val="24"/>
          <w:szCs w:val="24"/>
        </w:rPr>
        <w:t xml:space="preserve">un Tautsaimniecības komitejas ieteikumu: atklāti balsojot: </w:t>
      </w:r>
      <w:r w:rsidRPr="00BE4B4B">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BE4B4B">
        <w:rPr>
          <w:rFonts w:ascii="Times New Roman" w:hAnsi="Times New Roman" w:cs="Times New Roman"/>
          <w:color w:val="000000"/>
          <w:sz w:val="24"/>
          <w:szCs w:val="24"/>
        </w:rPr>
        <w:t>, Gulbenes novada dome NOLEMJ:</w:t>
      </w:r>
    </w:p>
    <w:p w14:paraId="0C9AD41F" w14:textId="77777777" w:rsidR="00BE4B4B" w:rsidRPr="00BE4B4B" w:rsidRDefault="00BE4B4B" w:rsidP="00BE4B4B">
      <w:pPr>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lastRenderedPageBreak/>
        <w:t xml:space="preserve">1. REĢISTRĒT dzīvokļa īpašumu “Ilgas” – 1, Gaujasrēveļi, Rankas pagasts, Gulbenes novads, (telpu grupas kadastra apzīmējums 5084 004 0246 001 001), zemesgrāmatā kā patstāvīgu nekustamo īpašumu. </w:t>
      </w:r>
    </w:p>
    <w:p w14:paraId="2AC85638" w14:textId="77777777" w:rsidR="00BE4B4B" w:rsidRPr="00BE4B4B" w:rsidRDefault="00BE4B4B" w:rsidP="00BE4B4B">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62A07B95" w14:textId="77777777" w:rsidR="00BE4B4B" w:rsidRPr="00BE4B4B" w:rsidRDefault="00BE4B4B" w:rsidP="00BE4B4B">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3. NODOT atsavināšanai Gulbenes novada pašvaldībai piekrītošo dzīvokļa īpašumu “Ilgas” – 1, Gaujasrēveļi, Rankas pagasts, Gulbenes novads, kas sastāv no telpu grupas ar kadastra apzīmējumu 5084 004 0246 001 001, un pie tā piederošām </w:t>
      </w:r>
      <w:r w:rsidRPr="00BE4B4B">
        <w:rPr>
          <w:rFonts w:ascii="Times New Roman" w:eastAsia="SimSun" w:hAnsi="Times New Roman" w:cs="Mangal"/>
          <w:sz w:val="24"/>
          <w:szCs w:val="24"/>
          <w:lang w:eastAsia="zh-CN" w:bidi="hi-IN"/>
        </w:rPr>
        <w:t xml:space="preserve">kopīpašuma 492/1637 domājamām daļām no būves ar kadastra apzīmējumu </w:t>
      </w:r>
      <w:r w:rsidRPr="00BE4B4B">
        <w:rPr>
          <w:rFonts w:ascii="Times New Roman" w:eastAsia="SimSun" w:hAnsi="Times New Roman" w:cs="Mangal"/>
          <w:color w:val="00000A"/>
          <w:sz w:val="24"/>
          <w:szCs w:val="24"/>
          <w:lang w:eastAsia="zh-CN" w:bidi="hi-IN"/>
        </w:rPr>
        <w:t>5084 004 0246 001</w:t>
      </w:r>
      <w:r w:rsidRPr="00BE4B4B">
        <w:rPr>
          <w:rFonts w:ascii="Times New Roman" w:eastAsia="SimSun" w:hAnsi="Times New Roman" w:cs="Mangal"/>
          <w:sz w:val="24"/>
          <w:szCs w:val="24"/>
          <w:lang w:eastAsia="zh-CN" w:bidi="hi-IN"/>
        </w:rPr>
        <w:t xml:space="preserve"> (dzīvojamā ēka), 492/1637 domājamām daļām no būves ar kadastra apzīmējumu </w:t>
      </w:r>
      <w:r w:rsidRPr="00BE4B4B">
        <w:rPr>
          <w:rFonts w:ascii="Times New Roman" w:eastAsia="SimSun" w:hAnsi="Times New Roman" w:cs="Mangal"/>
          <w:color w:val="00000A"/>
          <w:sz w:val="24"/>
          <w:szCs w:val="24"/>
          <w:lang w:eastAsia="zh-CN" w:bidi="hi-IN"/>
        </w:rPr>
        <w:t>5084 004 0246 002</w:t>
      </w:r>
      <w:r w:rsidRPr="00BE4B4B">
        <w:rPr>
          <w:rFonts w:ascii="Times New Roman" w:eastAsia="SimSun" w:hAnsi="Times New Roman" w:cs="Mangal"/>
          <w:sz w:val="24"/>
          <w:szCs w:val="24"/>
          <w:lang w:eastAsia="zh-CN" w:bidi="hi-IN"/>
        </w:rPr>
        <w:t xml:space="preserve"> (šķūnis), 492/1637 domājamām daļām no būves ar kadastra apzīmējumu </w:t>
      </w:r>
      <w:r w:rsidRPr="00BE4B4B">
        <w:rPr>
          <w:rFonts w:ascii="Times New Roman" w:eastAsia="SimSun" w:hAnsi="Times New Roman" w:cs="Mangal"/>
          <w:color w:val="00000A"/>
          <w:sz w:val="24"/>
          <w:szCs w:val="24"/>
          <w:lang w:eastAsia="zh-CN" w:bidi="hi-IN"/>
        </w:rPr>
        <w:t>5084 004 0246 003</w:t>
      </w:r>
      <w:r w:rsidRPr="00BE4B4B">
        <w:rPr>
          <w:rFonts w:ascii="Times New Roman" w:eastAsia="SimSun" w:hAnsi="Times New Roman" w:cs="Mangal"/>
          <w:sz w:val="24"/>
          <w:szCs w:val="24"/>
          <w:lang w:eastAsia="zh-CN" w:bidi="hi-IN"/>
        </w:rPr>
        <w:t xml:space="preserve"> (garāža), un 492/1637 domājamām daļām no zemes ar kadastra apzīmējumu </w:t>
      </w:r>
      <w:r w:rsidRPr="00BE4B4B">
        <w:rPr>
          <w:rFonts w:ascii="Times New Roman" w:eastAsia="SimSun" w:hAnsi="Times New Roman" w:cs="Mangal"/>
          <w:color w:val="00000A"/>
          <w:sz w:val="24"/>
          <w:szCs w:val="24"/>
          <w:lang w:eastAsia="zh-CN" w:bidi="hi-IN"/>
        </w:rPr>
        <w:t xml:space="preserve">5084 004 0246, </w:t>
      </w:r>
      <w:r w:rsidRPr="00BE4B4B">
        <w:rPr>
          <w:rFonts w:ascii="Times New Roman" w:eastAsia="SimSun" w:hAnsi="Times New Roman" w:cs="Mangal"/>
          <w:sz w:val="24"/>
          <w:szCs w:val="24"/>
          <w:lang w:eastAsia="zh-CN" w:bidi="hi-IN"/>
        </w:rPr>
        <w:t xml:space="preserve">atklātā mutiskā </w:t>
      </w:r>
      <w:r w:rsidRPr="00BE4B4B">
        <w:rPr>
          <w:rFonts w:ascii="Times New Roman" w:eastAsia="SimSun" w:hAnsi="Times New Roman" w:cs="Mangal"/>
          <w:color w:val="00000A"/>
          <w:sz w:val="24"/>
          <w:szCs w:val="24"/>
          <w:lang w:eastAsia="zh-CN" w:bidi="hi-IN"/>
        </w:rPr>
        <w:t>izsolē ar augšupejošu soli.</w:t>
      </w:r>
    </w:p>
    <w:p w14:paraId="41B1E9C8" w14:textId="77777777" w:rsidR="00BE4B4B" w:rsidRPr="00BE4B4B" w:rsidRDefault="00BE4B4B" w:rsidP="00BE4B4B">
      <w:pPr>
        <w:widowControl w:val="0"/>
        <w:suppressAutoHyphens/>
        <w:spacing w:line="360" w:lineRule="auto"/>
        <w:ind w:firstLine="709"/>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616271A6"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18AEDEE6"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Gulbenes novada domes priekšsēdētājs</w:t>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t>A.Caunītis</w:t>
      </w:r>
    </w:p>
    <w:p w14:paraId="07A9DF1F"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1AE15944" w14:textId="5A950D5A" w:rsidR="00943521"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Sagatavoja: M.Ķelle</w:t>
      </w:r>
    </w:p>
    <w:p w14:paraId="232E286A" w14:textId="77777777" w:rsidR="00943521" w:rsidRDefault="00943521">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22A5799"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rsidRPr="00BE4B4B" w14:paraId="2F0528D7" w14:textId="77777777" w:rsidTr="00BF64C3">
        <w:tc>
          <w:tcPr>
            <w:tcW w:w="9458" w:type="dxa"/>
          </w:tcPr>
          <w:p w14:paraId="230C6ED8"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noProof/>
              </w:rPr>
              <w:drawing>
                <wp:inline distT="0" distB="0" distL="0" distR="0" wp14:anchorId="589A6383" wp14:editId="35E88337">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rsidRPr="00BE4B4B" w14:paraId="39F309E2" w14:textId="77777777" w:rsidTr="00BF64C3">
        <w:tc>
          <w:tcPr>
            <w:tcW w:w="9458" w:type="dxa"/>
          </w:tcPr>
          <w:p w14:paraId="73FC87CF"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b/>
                <w:bCs/>
                <w:sz w:val="28"/>
                <w:szCs w:val="28"/>
                <w:lang w:eastAsia="en-US"/>
              </w:rPr>
              <w:t>GULBENES NOVADA PAŠVALDĪBA</w:t>
            </w:r>
          </w:p>
        </w:tc>
      </w:tr>
      <w:tr w:rsidR="00BE4B4B" w:rsidRPr="00BE4B4B" w14:paraId="0EB37C43" w14:textId="77777777" w:rsidTr="00BF64C3">
        <w:tc>
          <w:tcPr>
            <w:tcW w:w="9458" w:type="dxa"/>
          </w:tcPr>
          <w:p w14:paraId="3BCEFC57"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Reģ.Nr.90009116327</w:t>
            </w:r>
          </w:p>
        </w:tc>
      </w:tr>
      <w:tr w:rsidR="00BE4B4B" w:rsidRPr="00BE4B4B" w14:paraId="6314F2AF" w14:textId="77777777" w:rsidTr="00BF64C3">
        <w:tc>
          <w:tcPr>
            <w:tcW w:w="9458" w:type="dxa"/>
          </w:tcPr>
          <w:p w14:paraId="16B2C3F9"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Ābeļu iela 2, Gulbene, Gulbenes nov., LV-4401</w:t>
            </w:r>
          </w:p>
        </w:tc>
      </w:tr>
      <w:tr w:rsidR="00BE4B4B" w:rsidRPr="00BE4B4B" w14:paraId="175904DF" w14:textId="77777777" w:rsidTr="00BF64C3">
        <w:tc>
          <w:tcPr>
            <w:tcW w:w="9458" w:type="dxa"/>
          </w:tcPr>
          <w:p w14:paraId="35AF0B80"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Tālrunis 64497710, mob.26595362, e-pasts; dome@gulbene.lv, www.gulbene.lv</w:t>
            </w:r>
          </w:p>
        </w:tc>
      </w:tr>
    </w:tbl>
    <w:p w14:paraId="4D1C8A8B" w14:textId="77777777" w:rsidR="00BE4B4B" w:rsidRPr="00BE4B4B" w:rsidRDefault="00BE4B4B" w:rsidP="00BE4B4B">
      <w:pPr>
        <w:jc w:val="center"/>
        <w:rPr>
          <w:rFonts w:ascii="Times New Roman" w:eastAsiaTheme="minorHAnsi" w:hAnsi="Times New Roman" w:cs="Times New Roman"/>
          <w:b/>
          <w:bCs/>
          <w:sz w:val="24"/>
          <w:szCs w:val="24"/>
          <w:lang w:eastAsia="en-US"/>
        </w:rPr>
      </w:pPr>
      <w:r w:rsidRPr="00BE4B4B">
        <w:rPr>
          <w:rFonts w:ascii="Times New Roman" w:eastAsiaTheme="minorHAnsi" w:hAnsi="Times New Roman" w:cs="Times New Roman"/>
          <w:b/>
          <w:bCs/>
          <w:sz w:val="24"/>
          <w:szCs w:val="24"/>
          <w:lang w:eastAsia="en-US"/>
        </w:rPr>
        <w:t>GULBENES NOVADA DOMES LĒMUMS</w:t>
      </w:r>
    </w:p>
    <w:p w14:paraId="5AFBE4CA" w14:textId="77777777" w:rsidR="00BE4B4B" w:rsidRPr="00BE4B4B" w:rsidRDefault="00BE4B4B" w:rsidP="00BE4B4B">
      <w:pPr>
        <w:jc w:val="center"/>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Gulbenē</w:t>
      </w:r>
    </w:p>
    <w:p w14:paraId="0C85019D" w14:textId="77777777" w:rsidR="00BE4B4B" w:rsidRPr="00BE4B4B" w:rsidRDefault="00BE4B4B" w:rsidP="00BE4B4B">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E4B4B" w:rsidRPr="00BE4B4B" w14:paraId="1001AAA6" w14:textId="77777777" w:rsidTr="00BF64C3">
        <w:tc>
          <w:tcPr>
            <w:tcW w:w="4729" w:type="dxa"/>
          </w:tcPr>
          <w:p w14:paraId="659B8A8C"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2022.gada 26.maijs</w:t>
            </w:r>
          </w:p>
        </w:tc>
        <w:tc>
          <w:tcPr>
            <w:tcW w:w="4729" w:type="dxa"/>
          </w:tcPr>
          <w:p w14:paraId="1B1F04A3"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Nr. GND/2022/458</w:t>
            </w:r>
          </w:p>
        </w:tc>
      </w:tr>
      <w:tr w:rsidR="00BE4B4B" w:rsidRPr="00BE4B4B" w14:paraId="029A3679" w14:textId="77777777" w:rsidTr="00BF64C3">
        <w:tc>
          <w:tcPr>
            <w:tcW w:w="4729" w:type="dxa"/>
          </w:tcPr>
          <w:p w14:paraId="2AFC5615" w14:textId="77777777" w:rsidR="00BE4B4B" w:rsidRPr="00BE4B4B" w:rsidRDefault="00BE4B4B" w:rsidP="00BE4B4B">
            <w:pPr>
              <w:rPr>
                <w:rFonts w:ascii="Times New Roman" w:eastAsiaTheme="minorHAnsi" w:hAnsi="Times New Roman" w:cs="Times New Roman"/>
                <w:szCs w:val="24"/>
                <w:lang w:eastAsia="en-US"/>
              </w:rPr>
            </w:pPr>
          </w:p>
        </w:tc>
        <w:tc>
          <w:tcPr>
            <w:tcW w:w="4729" w:type="dxa"/>
          </w:tcPr>
          <w:p w14:paraId="2D7F2AD0"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(protokols Nr.10; 17.p)</w:t>
            </w:r>
          </w:p>
        </w:tc>
      </w:tr>
    </w:tbl>
    <w:p w14:paraId="71286951"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365D2C75" w14:textId="77777777" w:rsidR="00BE4B4B" w:rsidRPr="00BE4B4B" w:rsidRDefault="00BE4B4B" w:rsidP="00BE4B4B">
      <w:pPr>
        <w:spacing w:after="160" w:line="259" w:lineRule="auto"/>
        <w:jc w:val="center"/>
        <w:rPr>
          <w:rFonts w:ascii="Times New Roman" w:eastAsiaTheme="minorHAnsi" w:hAnsi="Times New Roman" w:cs="Times New Roman"/>
          <w:b/>
          <w:sz w:val="24"/>
          <w:szCs w:val="24"/>
          <w:lang w:eastAsia="en-US"/>
        </w:rPr>
      </w:pPr>
      <w:r w:rsidRPr="00BE4B4B">
        <w:rPr>
          <w:rFonts w:ascii="Times New Roman" w:eastAsiaTheme="minorHAnsi" w:hAnsi="Times New Roman" w:cs="Times New Roman"/>
          <w:b/>
          <w:sz w:val="24"/>
          <w:szCs w:val="24"/>
          <w:lang w:eastAsia="en-US"/>
        </w:rPr>
        <w:t>Par Rankas pagasta dzīvokļa īpašuma “Ilgas” – 2  atsavināšanu</w:t>
      </w:r>
    </w:p>
    <w:p w14:paraId="2F7F61CA"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Izskatīts </w:t>
      </w:r>
      <w:r w:rsidRPr="00BE4B4B">
        <w:rPr>
          <w:rFonts w:ascii="Times New Roman" w:eastAsia="SimSun" w:hAnsi="Times New Roman" w:cs="Mangal"/>
          <w:b/>
          <w:color w:val="00000A"/>
          <w:sz w:val="24"/>
          <w:szCs w:val="24"/>
          <w:lang w:eastAsia="zh-CN" w:bidi="hi-IN"/>
        </w:rPr>
        <w:t>Gulbenes novada Rankas pagasta pārvaldes</w:t>
      </w:r>
      <w:r w:rsidRPr="00BE4B4B">
        <w:rPr>
          <w:rFonts w:ascii="Times New Roman" w:eastAsia="SimSun" w:hAnsi="Times New Roman" w:cs="Mangal"/>
          <w:color w:val="00000A"/>
          <w:sz w:val="24"/>
          <w:szCs w:val="24"/>
          <w:lang w:eastAsia="zh-CN" w:bidi="hi-IN"/>
        </w:rPr>
        <w:t>, reģistrācijas numurs 40900015516, juridiskā adrese: “Krastkalni”, Rankas pagasts, Gulbenes novads, LV–4416, 2022.gada 13.aprīļa iesniegums Nr. RA/42/22/28 (Gulbenes novada pašvaldībā saņemts 2022.gada 13.aprīlī un reģistrēts ar Nr. GND/5.13.2/22/1040-G ar lūgumu atsavināt dzīvokļa īpašumu “Ilgas” – 2, Gaujasrēveļi, Rankas pagasts, Gulbenes novads. Dzīvojamās telpas nav nepieciešamas pašvaldības funkciju nodrošināšanai.</w:t>
      </w:r>
    </w:p>
    <w:p w14:paraId="44D761B1" w14:textId="77777777" w:rsidR="00BE4B4B" w:rsidRPr="00BE4B4B" w:rsidRDefault="00BE4B4B" w:rsidP="00BE4B4B">
      <w:pPr>
        <w:spacing w:line="360" w:lineRule="auto"/>
        <w:ind w:firstLine="567"/>
        <w:jc w:val="both"/>
        <w:rPr>
          <w:rFonts w:ascii="Times New Roman" w:hAnsi="Times New Roman" w:cs="Times New Roman"/>
          <w:noProof/>
          <w:color w:val="000000"/>
          <w:sz w:val="24"/>
          <w:szCs w:val="24"/>
        </w:rPr>
      </w:pPr>
      <w:r w:rsidRPr="00BE4B4B">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E4B4B">
        <w:rPr>
          <w:rFonts w:ascii="Times New Roman" w:hAnsi="Times New Roman" w:cs="Times New Roman"/>
          <w:bCs/>
          <w:sz w:val="24"/>
          <w:szCs w:val="24"/>
        </w:rPr>
        <w:t xml:space="preserve">un Tautsaimniecības komitejas ieteikumu: atklāti balsojot: </w:t>
      </w:r>
      <w:r w:rsidRPr="00BE4B4B">
        <w:rPr>
          <w:rFonts w:ascii="Times New Roman" w:hAnsi="Times New Roman" w:cs="Times New Roman"/>
          <w:noProof/>
          <w:sz w:val="24"/>
          <w:szCs w:val="24"/>
        </w:rPr>
        <w:t xml:space="preserve">ar 11 balsīm "Par" (Ainārs Brezinskis, Aivars Circens, Anatolijs Savickis, Andis Caunītis, Daumants </w:t>
      </w:r>
      <w:r w:rsidRPr="00BE4B4B">
        <w:rPr>
          <w:rFonts w:ascii="Times New Roman" w:hAnsi="Times New Roman" w:cs="Times New Roman"/>
          <w:noProof/>
          <w:sz w:val="24"/>
          <w:szCs w:val="24"/>
        </w:rPr>
        <w:lastRenderedPageBreak/>
        <w:t>Dreiškens, Guna Pūcīte, Guna Švika, Intars Liepiņš, Ivars Kupčs, Lāsma Gabdulļina, Mudīte Motivāne), "Pret" – nav, "Atturas" – nav</w:t>
      </w:r>
      <w:r w:rsidRPr="00BE4B4B">
        <w:rPr>
          <w:rFonts w:ascii="Times New Roman" w:hAnsi="Times New Roman" w:cs="Times New Roman"/>
          <w:color w:val="000000"/>
          <w:sz w:val="24"/>
          <w:szCs w:val="24"/>
        </w:rPr>
        <w:t>, Gulbenes novada dome NOLEMJ:</w:t>
      </w:r>
    </w:p>
    <w:p w14:paraId="15CB9EF1" w14:textId="77777777" w:rsidR="00BE4B4B" w:rsidRPr="00BE4B4B" w:rsidRDefault="00BE4B4B" w:rsidP="00BE4B4B">
      <w:pPr>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1. NODOT atsavināšanai Gulbenes novada pašvaldībai piekrītošo dzīvokļa īpašumu “Ilgas” – 2, Gaujasrēveļi, Rankas pagasts, Gulbenes novads, kas sastāv no telpu grupas ar kadastra apzīmējumu 5084 004 0246 001 002, un pie tā piederošām </w:t>
      </w:r>
      <w:r w:rsidRPr="00BE4B4B">
        <w:rPr>
          <w:rFonts w:ascii="Times New Roman" w:eastAsia="SimSun" w:hAnsi="Times New Roman" w:cs="Mangal"/>
          <w:sz w:val="24"/>
          <w:szCs w:val="24"/>
          <w:lang w:eastAsia="zh-CN" w:bidi="hi-IN"/>
        </w:rPr>
        <w:t xml:space="preserve">kopīpašuma 496/1637 domājamām daļām no būves ar kadastra apzīmējumu </w:t>
      </w:r>
      <w:r w:rsidRPr="00BE4B4B">
        <w:rPr>
          <w:rFonts w:ascii="Times New Roman" w:eastAsia="SimSun" w:hAnsi="Times New Roman" w:cs="Mangal"/>
          <w:color w:val="00000A"/>
          <w:sz w:val="24"/>
          <w:szCs w:val="24"/>
          <w:lang w:eastAsia="zh-CN" w:bidi="hi-IN"/>
        </w:rPr>
        <w:t>5084 004 0246 001</w:t>
      </w:r>
      <w:r w:rsidRPr="00BE4B4B">
        <w:rPr>
          <w:rFonts w:ascii="Times New Roman" w:eastAsia="SimSun" w:hAnsi="Times New Roman" w:cs="Mangal"/>
          <w:sz w:val="24"/>
          <w:szCs w:val="24"/>
          <w:lang w:eastAsia="zh-CN" w:bidi="hi-IN"/>
        </w:rPr>
        <w:t xml:space="preserve"> (dzīvojamā ēka), 496/1637 domājamām daļām no būves ar kadastra apzīmējumu </w:t>
      </w:r>
      <w:r w:rsidRPr="00BE4B4B">
        <w:rPr>
          <w:rFonts w:ascii="Times New Roman" w:eastAsia="SimSun" w:hAnsi="Times New Roman" w:cs="Mangal"/>
          <w:color w:val="00000A"/>
          <w:sz w:val="24"/>
          <w:szCs w:val="24"/>
          <w:lang w:eastAsia="zh-CN" w:bidi="hi-IN"/>
        </w:rPr>
        <w:t>5084 004 0246 002</w:t>
      </w:r>
      <w:r w:rsidRPr="00BE4B4B">
        <w:rPr>
          <w:rFonts w:ascii="Times New Roman" w:eastAsia="SimSun" w:hAnsi="Times New Roman" w:cs="Mangal"/>
          <w:sz w:val="24"/>
          <w:szCs w:val="24"/>
          <w:lang w:eastAsia="zh-CN" w:bidi="hi-IN"/>
        </w:rPr>
        <w:t xml:space="preserve"> (šķūnis), 496/1637 domājamām daļām no būves ar kadastra apzīmējumu </w:t>
      </w:r>
      <w:r w:rsidRPr="00BE4B4B">
        <w:rPr>
          <w:rFonts w:ascii="Times New Roman" w:eastAsia="SimSun" w:hAnsi="Times New Roman" w:cs="Mangal"/>
          <w:color w:val="00000A"/>
          <w:sz w:val="24"/>
          <w:szCs w:val="24"/>
          <w:lang w:eastAsia="zh-CN" w:bidi="hi-IN"/>
        </w:rPr>
        <w:t>5084 004 0246 003</w:t>
      </w:r>
      <w:r w:rsidRPr="00BE4B4B">
        <w:rPr>
          <w:rFonts w:ascii="Times New Roman" w:eastAsia="SimSun" w:hAnsi="Times New Roman" w:cs="Mangal"/>
          <w:sz w:val="24"/>
          <w:szCs w:val="24"/>
          <w:lang w:eastAsia="zh-CN" w:bidi="hi-IN"/>
        </w:rPr>
        <w:t xml:space="preserve"> (garāža), un 496/1637 domājamām daļām no zemes ar kadastra apzīmējumu </w:t>
      </w:r>
      <w:r w:rsidRPr="00BE4B4B">
        <w:rPr>
          <w:rFonts w:ascii="Times New Roman" w:eastAsia="SimSun" w:hAnsi="Times New Roman" w:cs="Mangal"/>
          <w:color w:val="00000A"/>
          <w:sz w:val="24"/>
          <w:szCs w:val="24"/>
          <w:lang w:eastAsia="zh-CN" w:bidi="hi-IN"/>
        </w:rPr>
        <w:t xml:space="preserve">5084 004 0246, </w:t>
      </w:r>
      <w:r w:rsidRPr="00BE4B4B">
        <w:rPr>
          <w:rFonts w:ascii="Times New Roman" w:eastAsia="SimSun" w:hAnsi="Times New Roman" w:cs="Mangal"/>
          <w:sz w:val="24"/>
          <w:szCs w:val="24"/>
          <w:lang w:eastAsia="zh-CN" w:bidi="hi-IN"/>
        </w:rPr>
        <w:t xml:space="preserve">atklātā mutiskā </w:t>
      </w:r>
      <w:r w:rsidRPr="00BE4B4B">
        <w:rPr>
          <w:rFonts w:ascii="Times New Roman" w:eastAsia="SimSun" w:hAnsi="Times New Roman" w:cs="Mangal"/>
          <w:color w:val="00000A"/>
          <w:sz w:val="24"/>
          <w:szCs w:val="24"/>
          <w:lang w:eastAsia="zh-CN" w:bidi="hi-IN"/>
        </w:rPr>
        <w:t>izsolē ar augšupejošu soli.</w:t>
      </w:r>
    </w:p>
    <w:p w14:paraId="3F9D3CA6"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2. UZDOT Gulbenes novada domes Īpašuma novērtēšanas un izsoļu komisijai organizēt lēmuma 1.punktā minētā nekustamā īpašumā novērtēšanu un nosacītās cenas noteikšanu un iesniegt to apstiprināšanai Gulbenes novada domes sēdē. </w:t>
      </w:r>
    </w:p>
    <w:p w14:paraId="0E2C6F85"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59BEF22B"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Gulbenes novada domes priekšsēdētājs</w:t>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t>A.Caunītis</w:t>
      </w:r>
    </w:p>
    <w:p w14:paraId="0D5D45F3"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4E512516" w14:textId="03199499" w:rsidR="00943521"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Sagatavoja: M.Ķelle</w:t>
      </w:r>
    </w:p>
    <w:p w14:paraId="07666B0E" w14:textId="77777777" w:rsidR="00943521" w:rsidRDefault="00943521">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rsidRPr="00BE4B4B" w14:paraId="543783F3" w14:textId="77777777" w:rsidTr="00943521">
        <w:tc>
          <w:tcPr>
            <w:tcW w:w="9354" w:type="dxa"/>
          </w:tcPr>
          <w:p w14:paraId="7276D788"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noProof/>
              </w:rPr>
              <w:lastRenderedPageBreak/>
              <w:drawing>
                <wp:inline distT="0" distB="0" distL="0" distR="0" wp14:anchorId="6138209C" wp14:editId="4147E7B3">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rsidRPr="00BE4B4B" w14:paraId="27BFF884" w14:textId="77777777" w:rsidTr="00943521">
        <w:tc>
          <w:tcPr>
            <w:tcW w:w="9354" w:type="dxa"/>
          </w:tcPr>
          <w:p w14:paraId="70CDF1BE"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b/>
                <w:bCs/>
                <w:sz w:val="28"/>
                <w:szCs w:val="28"/>
                <w:lang w:eastAsia="en-US"/>
              </w:rPr>
              <w:t>GULBENES NOVADA PAŠVALDĪBA</w:t>
            </w:r>
          </w:p>
        </w:tc>
      </w:tr>
      <w:tr w:rsidR="00BE4B4B" w:rsidRPr="00BE4B4B" w14:paraId="4322906C" w14:textId="77777777" w:rsidTr="00943521">
        <w:tc>
          <w:tcPr>
            <w:tcW w:w="9354" w:type="dxa"/>
          </w:tcPr>
          <w:p w14:paraId="0AADA86A"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Reģ.Nr.90009116327</w:t>
            </w:r>
          </w:p>
        </w:tc>
      </w:tr>
      <w:tr w:rsidR="00BE4B4B" w:rsidRPr="00BE4B4B" w14:paraId="6DE0C585" w14:textId="77777777" w:rsidTr="00943521">
        <w:tc>
          <w:tcPr>
            <w:tcW w:w="9354" w:type="dxa"/>
          </w:tcPr>
          <w:p w14:paraId="200B55A1"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Ābeļu iela 2, Gulbene, Gulbenes nov., LV-4401</w:t>
            </w:r>
          </w:p>
        </w:tc>
      </w:tr>
      <w:tr w:rsidR="00BE4B4B" w:rsidRPr="00BE4B4B" w14:paraId="0AEF67B9" w14:textId="77777777" w:rsidTr="00943521">
        <w:tc>
          <w:tcPr>
            <w:tcW w:w="9354" w:type="dxa"/>
          </w:tcPr>
          <w:p w14:paraId="63067CD2"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Tālrunis 64497710, mob.26595362, e-pasts; dome@gulbene.lv, www.gulbene.lv</w:t>
            </w:r>
          </w:p>
        </w:tc>
      </w:tr>
    </w:tbl>
    <w:p w14:paraId="1D6AD91C" w14:textId="77777777" w:rsidR="00BE4B4B" w:rsidRPr="00BE4B4B" w:rsidRDefault="00BE4B4B" w:rsidP="00BE4B4B">
      <w:pPr>
        <w:jc w:val="center"/>
        <w:rPr>
          <w:rFonts w:ascii="Times New Roman" w:eastAsiaTheme="minorHAnsi" w:hAnsi="Times New Roman" w:cs="Times New Roman"/>
          <w:b/>
          <w:bCs/>
          <w:sz w:val="24"/>
          <w:szCs w:val="24"/>
          <w:lang w:eastAsia="en-US"/>
        </w:rPr>
      </w:pPr>
      <w:r w:rsidRPr="00BE4B4B">
        <w:rPr>
          <w:rFonts w:ascii="Times New Roman" w:eastAsiaTheme="minorHAnsi" w:hAnsi="Times New Roman" w:cs="Times New Roman"/>
          <w:b/>
          <w:bCs/>
          <w:sz w:val="24"/>
          <w:szCs w:val="24"/>
          <w:lang w:eastAsia="en-US"/>
        </w:rPr>
        <w:t>GULBENES NOVADA DOMES LĒMUMS</w:t>
      </w:r>
    </w:p>
    <w:p w14:paraId="2717C3CA" w14:textId="77777777" w:rsidR="00BE4B4B" w:rsidRPr="00BE4B4B" w:rsidRDefault="00BE4B4B" w:rsidP="00BE4B4B">
      <w:pPr>
        <w:jc w:val="center"/>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Gulbenē</w:t>
      </w:r>
    </w:p>
    <w:p w14:paraId="55BEF433" w14:textId="77777777" w:rsidR="00BE4B4B" w:rsidRPr="00BE4B4B" w:rsidRDefault="00BE4B4B" w:rsidP="00BE4B4B">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E4B4B" w:rsidRPr="00BE4B4B" w14:paraId="77331D3C" w14:textId="77777777" w:rsidTr="00BF64C3">
        <w:tc>
          <w:tcPr>
            <w:tcW w:w="4729" w:type="dxa"/>
          </w:tcPr>
          <w:p w14:paraId="19AB1DE0"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2022.gada 26.maijs</w:t>
            </w:r>
          </w:p>
        </w:tc>
        <w:tc>
          <w:tcPr>
            <w:tcW w:w="4729" w:type="dxa"/>
          </w:tcPr>
          <w:p w14:paraId="54A5C994"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Nr. GND/2022/459</w:t>
            </w:r>
          </w:p>
        </w:tc>
      </w:tr>
      <w:tr w:rsidR="00BE4B4B" w:rsidRPr="00BE4B4B" w14:paraId="0FF41FB8" w14:textId="77777777" w:rsidTr="00BF64C3">
        <w:tc>
          <w:tcPr>
            <w:tcW w:w="4729" w:type="dxa"/>
          </w:tcPr>
          <w:p w14:paraId="7EF58B44" w14:textId="77777777" w:rsidR="00BE4B4B" w:rsidRPr="00BE4B4B" w:rsidRDefault="00BE4B4B" w:rsidP="00BE4B4B">
            <w:pPr>
              <w:rPr>
                <w:rFonts w:ascii="Times New Roman" w:eastAsiaTheme="minorHAnsi" w:hAnsi="Times New Roman" w:cs="Times New Roman"/>
                <w:szCs w:val="24"/>
                <w:lang w:eastAsia="en-US"/>
              </w:rPr>
            </w:pPr>
          </w:p>
        </w:tc>
        <w:tc>
          <w:tcPr>
            <w:tcW w:w="4729" w:type="dxa"/>
          </w:tcPr>
          <w:p w14:paraId="2CECB54D"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(protokols Nr.10; 18.p)</w:t>
            </w:r>
          </w:p>
        </w:tc>
      </w:tr>
    </w:tbl>
    <w:p w14:paraId="23719A08"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582EE39F" w14:textId="77777777" w:rsidR="00BE4B4B" w:rsidRPr="00BE4B4B" w:rsidRDefault="00BE4B4B" w:rsidP="00BE4B4B">
      <w:pPr>
        <w:spacing w:after="160" w:line="259" w:lineRule="auto"/>
        <w:jc w:val="center"/>
        <w:rPr>
          <w:rFonts w:ascii="Times New Roman" w:eastAsiaTheme="minorHAnsi" w:hAnsi="Times New Roman" w:cs="Times New Roman"/>
          <w:b/>
          <w:sz w:val="24"/>
          <w:szCs w:val="24"/>
          <w:lang w:eastAsia="en-US"/>
        </w:rPr>
      </w:pPr>
      <w:r w:rsidRPr="00BE4B4B">
        <w:rPr>
          <w:rFonts w:ascii="Times New Roman" w:eastAsiaTheme="minorHAnsi" w:hAnsi="Times New Roman" w:cs="Times New Roman"/>
          <w:b/>
          <w:sz w:val="24"/>
          <w:szCs w:val="24"/>
          <w:lang w:eastAsia="en-US"/>
        </w:rPr>
        <w:t>Par Rankas pagasta dzīvokļa īpašuma “Ilgas” – 3  atsavināšanu</w:t>
      </w:r>
    </w:p>
    <w:p w14:paraId="19DF25E1"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Izskatīts </w:t>
      </w:r>
      <w:r w:rsidRPr="00BE4B4B">
        <w:rPr>
          <w:rFonts w:ascii="Times New Roman" w:eastAsia="SimSun" w:hAnsi="Times New Roman" w:cs="Mangal"/>
          <w:b/>
          <w:color w:val="00000A"/>
          <w:sz w:val="24"/>
          <w:szCs w:val="24"/>
          <w:lang w:eastAsia="zh-CN" w:bidi="hi-IN"/>
        </w:rPr>
        <w:t>Gulbenes novada Rankas pagasta pārvaldes</w:t>
      </w:r>
      <w:r w:rsidRPr="00BE4B4B">
        <w:rPr>
          <w:rFonts w:ascii="Times New Roman" w:eastAsia="SimSun" w:hAnsi="Times New Roman" w:cs="Mangal"/>
          <w:color w:val="00000A"/>
          <w:sz w:val="24"/>
          <w:szCs w:val="24"/>
          <w:lang w:eastAsia="zh-CN" w:bidi="hi-IN"/>
        </w:rPr>
        <w:t>, reģistrācijas numurs 40900015516, juridiskā adrese: “Krastkalni”, Rankas pagasts, Gulbenes novads, LV–4416, 2022.gada 13.aprīļa iesniegums Nr. RA/42/22/28 (Gulbenes novada pašvaldībā saņemts 2022.gada 13.aprīlī un reģistrēts ar Nr. GND/5.13.2/22/1040-G ar lūgumu atsavināt dzīvokļa īpašumu “Ilgas” – 3, Gaujasrēveļi, Rankas pagasts, Gulbenes novads. Dzīvojamās telpas nav nepieciešamas pašvaldības funkciju nodrošināšanai.</w:t>
      </w:r>
    </w:p>
    <w:p w14:paraId="20BCD76C" w14:textId="77777777" w:rsidR="00BE4B4B" w:rsidRPr="00BE4B4B" w:rsidRDefault="00BE4B4B" w:rsidP="00BE4B4B">
      <w:pPr>
        <w:spacing w:line="360" w:lineRule="auto"/>
        <w:ind w:firstLine="567"/>
        <w:jc w:val="both"/>
        <w:rPr>
          <w:rFonts w:ascii="Times New Roman" w:hAnsi="Times New Roman" w:cs="Times New Roman"/>
          <w:noProof/>
          <w:color w:val="000000"/>
          <w:sz w:val="24"/>
          <w:szCs w:val="24"/>
        </w:rPr>
      </w:pPr>
      <w:r w:rsidRPr="00BE4B4B">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E4B4B">
        <w:rPr>
          <w:rFonts w:ascii="Times New Roman" w:hAnsi="Times New Roman" w:cs="Times New Roman"/>
          <w:bCs/>
          <w:sz w:val="24"/>
          <w:szCs w:val="24"/>
        </w:rPr>
        <w:t xml:space="preserve">un Tautsaimniecības komitejas ieteikumu: atklāti balsojot: </w:t>
      </w:r>
      <w:r w:rsidRPr="00BE4B4B">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BE4B4B">
        <w:rPr>
          <w:rFonts w:ascii="Times New Roman" w:hAnsi="Times New Roman" w:cs="Times New Roman"/>
          <w:color w:val="000000"/>
          <w:sz w:val="24"/>
          <w:szCs w:val="24"/>
        </w:rPr>
        <w:t>, Gulbenes novada dome NOLEMJ:</w:t>
      </w:r>
    </w:p>
    <w:p w14:paraId="07A103EF" w14:textId="77777777" w:rsidR="00BE4B4B" w:rsidRPr="00BE4B4B" w:rsidRDefault="00BE4B4B" w:rsidP="00BE4B4B">
      <w:pPr>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lastRenderedPageBreak/>
        <w:t xml:space="preserve">1. REĢISTRĒT dzīvokļa īpašumu “Ilgas” – 3, Gaujasrēveļi, Rankas pagasts, Gulbenes novads, (telpu grupas kadastra apzīmējums 5084 004 0246 001 003), zemesgrāmatā kā patstāvīgu nekustamo īpašumu. </w:t>
      </w:r>
    </w:p>
    <w:p w14:paraId="4720960E"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482973B2"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3. NODOT atsavināšanai Gulbenes novada pašvaldībai piekrītošo dzīvokļa īpašumu “Ilgas” – 3, Gaujasrēveļi, Rankas pagasts, Gulbenes novads, kas sastāv no telpu grupas ar kadastra apzīmējumu 5084 004 0246 001 003, un pie tā piederošām </w:t>
      </w:r>
      <w:r w:rsidRPr="00BE4B4B">
        <w:rPr>
          <w:rFonts w:ascii="Times New Roman" w:eastAsia="SimSun" w:hAnsi="Times New Roman" w:cs="Mangal"/>
          <w:sz w:val="24"/>
          <w:szCs w:val="24"/>
          <w:lang w:eastAsia="zh-CN" w:bidi="hi-IN"/>
        </w:rPr>
        <w:t xml:space="preserve">kopīpašuma 328/1637 domājamām daļām no būves ar kadastra apzīmējumu </w:t>
      </w:r>
      <w:r w:rsidRPr="00BE4B4B">
        <w:rPr>
          <w:rFonts w:ascii="Times New Roman" w:eastAsia="SimSun" w:hAnsi="Times New Roman" w:cs="Mangal"/>
          <w:color w:val="00000A"/>
          <w:sz w:val="24"/>
          <w:szCs w:val="24"/>
          <w:lang w:eastAsia="zh-CN" w:bidi="hi-IN"/>
        </w:rPr>
        <w:t>5084 004 0246 001</w:t>
      </w:r>
      <w:r w:rsidRPr="00BE4B4B">
        <w:rPr>
          <w:rFonts w:ascii="Times New Roman" w:eastAsia="SimSun" w:hAnsi="Times New Roman" w:cs="Mangal"/>
          <w:sz w:val="24"/>
          <w:szCs w:val="24"/>
          <w:lang w:eastAsia="zh-CN" w:bidi="hi-IN"/>
        </w:rPr>
        <w:t xml:space="preserve"> (dzīvojamā ēka), 328/1637 domājamām daļām no būves ar kadastra apzīmējumu </w:t>
      </w:r>
      <w:r w:rsidRPr="00BE4B4B">
        <w:rPr>
          <w:rFonts w:ascii="Times New Roman" w:eastAsia="SimSun" w:hAnsi="Times New Roman" w:cs="Mangal"/>
          <w:color w:val="00000A"/>
          <w:sz w:val="24"/>
          <w:szCs w:val="24"/>
          <w:lang w:eastAsia="zh-CN" w:bidi="hi-IN"/>
        </w:rPr>
        <w:t>5084 004 0246 002</w:t>
      </w:r>
      <w:r w:rsidRPr="00BE4B4B">
        <w:rPr>
          <w:rFonts w:ascii="Times New Roman" w:eastAsia="SimSun" w:hAnsi="Times New Roman" w:cs="Mangal"/>
          <w:sz w:val="24"/>
          <w:szCs w:val="24"/>
          <w:lang w:eastAsia="zh-CN" w:bidi="hi-IN"/>
        </w:rPr>
        <w:t xml:space="preserve"> (šķūnis), 328/1637 domājamām daļām no būves ar kadastra apzīmējumu </w:t>
      </w:r>
      <w:r w:rsidRPr="00BE4B4B">
        <w:rPr>
          <w:rFonts w:ascii="Times New Roman" w:eastAsia="SimSun" w:hAnsi="Times New Roman" w:cs="Mangal"/>
          <w:color w:val="00000A"/>
          <w:sz w:val="24"/>
          <w:szCs w:val="24"/>
          <w:lang w:eastAsia="zh-CN" w:bidi="hi-IN"/>
        </w:rPr>
        <w:t>5084 004 0246 003</w:t>
      </w:r>
      <w:r w:rsidRPr="00BE4B4B">
        <w:rPr>
          <w:rFonts w:ascii="Times New Roman" w:eastAsia="SimSun" w:hAnsi="Times New Roman" w:cs="Mangal"/>
          <w:sz w:val="24"/>
          <w:szCs w:val="24"/>
          <w:lang w:eastAsia="zh-CN" w:bidi="hi-IN"/>
        </w:rPr>
        <w:t xml:space="preserve"> (garāža), un 328/1637 domājamām daļām no zemes ar kadastra apzīmējumu </w:t>
      </w:r>
      <w:r w:rsidRPr="00BE4B4B">
        <w:rPr>
          <w:rFonts w:ascii="Times New Roman" w:eastAsia="SimSun" w:hAnsi="Times New Roman" w:cs="Mangal"/>
          <w:color w:val="00000A"/>
          <w:sz w:val="24"/>
          <w:szCs w:val="24"/>
          <w:lang w:eastAsia="zh-CN" w:bidi="hi-IN"/>
        </w:rPr>
        <w:t xml:space="preserve">5084 004 0246, </w:t>
      </w:r>
      <w:r w:rsidRPr="00BE4B4B">
        <w:rPr>
          <w:rFonts w:ascii="Times New Roman" w:eastAsia="SimSun" w:hAnsi="Times New Roman" w:cs="Mangal"/>
          <w:sz w:val="24"/>
          <w:szCs w:val="24"/>
          <w:lang w:eastAsia="zh-CN" w:bidi="hi-IN"/>
        </w:rPr>
        <w:t xml:space="preserve">atklātā mutiskā </w:t>
      </w:r>
      <w:r w:rsidRPr="00BE4B4B">
        <w:rPr>
          <w:rFonts w:ascii="Times New Roman" w:eastAsia="SimSun" w:hAnsi="Times New Roman" w:cs="Mangal"/>
          <w:color w:val="00000A"/>
          <w:sz w:val="24"/>
          <w:szCs w:val="24"/>
          <w:lang w:eastAsia="zh-CN" w:bidi="hi-IN"/>
        </w:rPr>
        <w:t>izsolē ar augšupejošu soli.</w:t>
      </w:r>
    </w:p>
    <w:p w14:paraId="794860FB"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68BD7DE9"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48942FE2"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Gulbenes novada domes priekšsēdētājs</w:t>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t>A.Caunītis</w:t>
      </w:r>
    </w:p>
    <w:p w14:paraId="77FDBB94"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5C120BBC" w14:textId="5FD280B4" w:rsidR="00943521"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Sagatavoja: M.Ķelle</w:t>
      </w:r>
    </w:p>
    <w:p w14:paraId="29A050C2" w14:textId="77777777" w:rsidR="00943521" w:rsidRDefault="00943521">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rsidRPr="00BE4B4B" w14:paraId="34990C19" w14:textId="77777777" w:rsidTr="00943521">
        <w:tc>
          <w:tcPr>
            <w:tcW w:w="9354" w:type="dxa"/>
          </w:tcPr>
          <w:p w14:paraId="76264103"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noProof/>
              </w:rPr>
              <w:lastRenderedPageBreak/>
              <w:drawing>
                <wp:inline distT="0" distB="0" distL="0" distR="0" wp14:anchorId="0B5D048D" wp14:editId="0A845E35">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rsidRPr="00BE4B4B" w14:paraId="229A6CC2" w14:textId="77777777" w:rsidTr="00943521">
        <w:tc>
          <w:tcPr>
            <w:tcW w:w="9354" w:type="dxa"/>
          </w:tcPr>
          <w:p w14:paraId="6E71E63C"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b/>
                <w:bCs/>
                <w:sz w:val="28"/>
                <w:szCs w:val="28"/>
                <w:lang w:eastAsia="en-US"/>
              </w:rPr>
              <w:t>GULBENES NOVADA PAŠVALDĪBA</w:t>
            </w:r>
          </w:p>
        </w:tc>
      </w:tr>
      <w:tr w:rsidR="00BE4B4B" w:rsidRPr="00BE4B4B" w14:paraId="6DDBBC35" w14:textId="77777777" w:rsidTr="00943521">
        <w:tc>
          <w:tcPr>
            <w:tcW w:w="9354" w:type="dxa"/>
          </w:tcPr>
          <w:p w14:paraId="194B03C1"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Reģ.Nr.90009116327</w:t>
            </w:r>
          </w:p>
        </w:tc>
      </w:tr>
      <w:tr w:rsidR="00BE4B4B" w:rsidRPr="00BE4B4B" w14:paraId="496E6A4F" w14:textId="77777777" w:rsidTr="00943521">
        <w:tc>
          <w:tcPr>
            <w:tcW w:w="9354" w:type="dxa"/>
          </w:tcPr>
          <w:p w14:paraId="21D026D4"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Ābeļu iela 2, Gulbene, Gulbenes nov., LV-4401</w:t>
            </w:r>
          </w:p>
        </w:tc>
      </w:tr>
      <w:tr w:rsidR="00BE4B4B" w:rsidRPr="00BE4B4B" w14:paraId="5CF0A38A" w14:textId="77777777" w:rsidTr="00943521">
        <w:tc>
          <w:tcPr>
            <w:tcW w:w="9354" w:type="dxa"/>
          </w:tcPr>
          <w:p w14:paraId="2BF123A1"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Tālrunis 64497710, mob.26595362, e-pasts; dome@gulbene.lv, www.gulbene.lv</w:t>
            </w:r>
          </w:p>
        </w:tc>
      </w:tr>
    </w:tbl>
    <w:p w14:paraId="16BECCFC" w14:textId="77777777" w:rsidR="00BE4B4B" w:rsidRPr="00BE4B4B" w:rsidRDefault="00BE4B4B" w:rsidP="00BE4B4B">
      <w:pPr>
        <w:jc w:val="center"/>
        <w:rPr>
          <w:rFonts w:ascii="Times New Roman" w:eastAsiaTheme="minorHAnsi" w:hAnsi="Times New Roman" w:cs="Times New Roman"/>
          <w:b/>
          <w:bCs/>
          <w:sz w:val="24"/>
          <w:szCs w:val="24"/>
          <w:lang w:eastAsia="en-US"/>
        </w:rPr>
      </w:pPr>
      <w:r w:rsidRPr="00BE4B4B">
        <w:rPr>
          <w:rFonts w:ascii="Times New Roman" w:eastAsiaTheme="minorHAnsi" w:hAnsi="Times New Roman" w:cs="Times New Roman"/>
          <w:b/>
          <w:bCs/>
          <w:sz w:val="24"/>
          <w:szCs w:val="24"/>
          <w:lang w:eastAsia="en-US"/>
        </w:rPr>
        <w:t>GULBENES NOVADA DOMES LĒMUMS</w:t>
      </w:r>
    </w:p>
    <w:p w14:paraId="30CAAFF2" w14:textId="77777777" w:rsidR="00BE4B4B" w:rsidRPr="00BE4B4B" w:rsidRDefault="00BE4B4B" w:rsidP="00BE4B4B">
      <w:pPr>
        <w:jc w:val="center"/>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Gulbenē</w:t>
      </w:r>
    </w:p>
    <w:p w14:paraId="6ACCACEE" w14:textId="77777777" w:rsidR="00BE4B4B" w:rsidRPr="00BE4B4B" w:rsidRDefault="00BE4B4B" w:rsidP="00BE4B4B">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E4B4B" w:rsidRPr="00BE4B4B" w14:paraId="69255CE6" w14:textId="77777777" w:rsidTr="00BF64C3">
        <w:tc>
          <w:tcPr>
            <w:tcW w:w="4729" w:type="dxa"/>
          </w:tcPr>
          <w:p w14:paraId="49131461"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2022.gada 26.maijs</w:t>
            </w:r>
          </w:p>
        </w:tc>
        <w:tc>
          <w:tcPr>
            <w:tcW w:w="4729" w:type="dxa"/>
          </w:tcPr>
          <w:p w14:paraId="7C01B90F"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Nr. GND/2022/460</w:t>
            </w:r>
          </w:p>
        </w:tc>
      </w:tr>
      <w:tr w:rsidR="00BE4B4B" w:rsidRPr="00BE4B4B" w14:paraId="67BD7E5D" w14:textId="77777777" w:rsidTr="00BF64C3">
        <w:tc>
          <w:tcPr>
            <w:tcW w:w="4729" w:type="dxa"/>
          </w:tcPr>
          <w:p w14:paraId="5969C57C" w14:textId="77777777" w:rsidR="00BE4B4B" w:rsidRPr="00BE4B4B" w:rsidRDefault="00BE4B4B" w:rsidP="00BE4B4B">
            <w:pPr>
              <w:rPr>
                <w:rFonts w:ascii="Times New Roman" w:eastAsiaTheme="minorHAnsi" w:hAnsi="Times New Roman" w:cs="Times New Roman"/>
                <w:szCs w:val="24"/>
                <w:lang w:eastAsia="en-US"/>
              </w:rPr>
            </w:pPr>
          </w:p>
        </w:tc>
        <w:tc>
          <w:tcPr>
            <w:tcW w:w="4729" w:type="dxa"/>
          </w:tcPr>
          <w:p w14:paraId="49CA0F65"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(protokols Nr.10; 19.p)</w:t>
            </w:r>
          </w:p>
        </w:tc>
      </w:tr>
    </w:tbl>
    <w:p w14:paraId="6BA5AC78"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4DD66D02" w14:textId="77777777" w:rsidR="00BE4B4B" w:rsidRPr="00BE4B4B" w:rsidRDefault="00BE4B4B" w:rsidP="00BE4B4B">
      <w:pPr>
        <w:spacing w:after="160" w:line="259" w:lineRule="auto"/>
        <w:jc w:val="center"/>
        <w:rPr>
          <w:rFonts w:ascii="Times New Roman" w:eastAsiaTheme="minorHAnsi" w:hAnsi="Times New Roman" w:cs="Times New Roman"/>
          <w:b/>
          <w:sz w:val="24"/>
          <w:szCs w:val="24"/>
          <w:lang w:eastAsia="en-US"/>
        </w:rPr>
      </w:pPr>
      <w:r w:rsidRPr="00BE4B4B">
        <w:rPr>
          <w:rFonts w:ascii="Times New Roman" w:eastAsiaTheme="minorHAnsi" w:hAnsi="Times New Roman" w:cs="Times New Roman"/>
          <w:b/>
          <w:sz w:val="24"/>
          <w:szCs w:val="24"/>
          <w:lang w:eastAsia="en-US"/>
        </w:rPr>
        <w:t>Par Rankas pagasta dzīvokļa īpašuma “Ilgas” – 4  atsavināšanu</w:t>
      </w:r>
    </w:p>
    <w:p w14:paraId="3620B17B"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Izskatīts </w:t>
      </w:r>
      <w:r w:rsidRPr="00BE4B4B">
        <w:rPr>
          <w:rFonts w:ascii="Times New Roman" w:eastAsia="SimSun" w:hAnsi="Times New Roman" w:cs="Mangal"/>
          <w:b/>
          <w:color w:val="00000A"/>
          <w:sz w:val="24"/>
          <w:szCs w:val="24"/>
          <w:lang w:eastAsia="zh-CN" w:bidi="hi-IN"/>
        </w:rPr>
        <w:t>Gulbenes novada Rankas pagasta pārvaldes</w:t>
      </w:r>
      <w:r w:rsidRPr="00BE4B4B">
        <w:rPr>
          <w:rFonts w:ascii="Times New Roman" w:eastAsia="SimSun" w:hAnsi="Times New Roman" w:cs="Mangal"/>
          <w:color w:val="00000A"/>
          <w:sz w:val="24"/>
          <w:szCs w:val="24"/>
          <w:lang w:eastAsia="zh-CN" w:bidi="hi-IN"/>
        </w:rPr>
        <w:t>, reģistrācijas numurs 40900015516, juridiskā adrese: “Krastkalni”, Rankas pagasts, Gulbenes novads, LV–4416, 2022.gada 13.aprīļa iesniegums Nr. RA/42/22/28 (Gulbenes novada pašvaldībā saņemts 2022.gada 13.aprīlī un reģistrēts ar Nr. GND/5.13.2/22/1040-G ar lūgumu atsavināt dzīvokļa īpašumu “Ilgas” – 4, Gaujasrēveļi, Rankas pagasts, Gulbenes novads. Dzīvojamās telpas nav nepieciešamas pašvaldības funkciju nodrošināšanai.</w:t>
      </w:r>
    </w:p>
    <w:p w14:paraId="1F4587AA" w14:textId="77777777" w:rsidR="00BE4B4B" w:rsidRPr="00BE4B4B" w:rsidRDefault="00BE4B4B" w:rsidP="00BE4B4B">
      <w:pPr>
        <w:spacing w:line="360" w:lineRule="auto"/>
        <w:ind w:firstLine="567"/>
        <w:jc w:val="both"/>
        <w:rPr>
          <w:rFonts w:ascii="Times New Roman" w:hAnsi="Times New Roman" w:cs="Times New Roman"/>
          <w:noProof/>
          <w:color w:val="000000"/>
          <w:sz w:val="24"/>
          <w:szCs w:val="24"/>
        </w:rPr>
      </w:pPr>
      <w:r w:rsidRPr="00BE4B4B">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E4B4B">
        <w:rPr>
          <w:rFonts w:ascii="Times New Roman" w:hAnsi="Times New Roman" w:cs="Times New Roman"/>
          <w:bCs/>
          <w:sz w:val="24"/>
          <w:szCs w:val="24"/>
        </w:rPr>
        <w:t xml:space="preserve">un Tautsaimniecības komitejas ieteikumu: atklāti balsojot: </w:t>
      </w:r>
      <w:r w:rsidRPr="00BE4B4B">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BE4B4B">
        <w:rPr>
          <w:rFonts w:ascii="Times New Roman" w:hAnsi="Times New Roman" w:cs="Times New Roman"/>
          <w:color w:val="000000"/>
          <w:sz w:val="24"/>
          <w:szCs w:val="24"/>
        </w:rPr>
        <w:t>, Gulbenes novada dome NOLEMJ:</w:t>
      </w:r>
    </w:p>
    <w:p w14:paraId="49723F47" w14:textId="77777777" w:rsidR="00BE4B4B" w:rsidRPr="00BE4B4B" w:rsidRDefault="00BE4B4B" w:rsidP="00BE4B4B">
      <w:pPr>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lastRenderedPageBreak/>
        <w:t xml:space="preserve">1. REĢISTRĒT dzīvokļa īpašumu “Ilgas” – 4, Gaujasrēveļi, Rankas pagasts, Gulbenes novads, (telpu grupas kadastra apzīmējums 5084 004 0246 001 004), zemesgrāmatā kā patstāvīgu nekustamo īpašumu. </w:t>
      </w:r>
    </w:p>
    <w:p w14:paraId="3EF25B50"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72A5E1B4"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3. NODOT atsavināšanai Gulbenes novada pašvaldībai piekrītošo dzīvokļa īpašumu “Ilgas” – 4, Gaujasrēveļi, Rankas pagasts, Gulbenes novads, kas sastāv no telpu grupas ar kadastra apzīmējumu 5084 004 0246 001 004, un pie tā piederošām </w:t>
      </w:r>
      <w:r w:rsidRPr="00BE4B4B">
        <w:rPr>
          <w:rFonts w:ascii="Times New Roman" w:eastAsia="SimSun" w:hAnsi="Times New Roman" w:cs="Mangal"/>
          <w:sz w:val="24"/>
          <w:szCs w:val="24"/>
          <w:lang w:eastAsia="zh-CN" w:bidi="hi-IN"/>
        </w:rPr>
        <w:t xml:space="preserve">kopīpašuma 321/1637 domājamām daļām no būves ar kadastra apzīmējumu </w:t>
      </w:r>
      <w:r w:rsidRPr="00BE4B4B">
        <w:rPr>
          <w:rFonts w:ascii="Times New Roman" w:eastAsia="SimSun" w:hAnsi="Times New Roman" w:cs="Mangal"/>
          <w:color w:val="00000A"/>
          <w:sz w:val="24"/>
          <w:szCs w:val="24"/>
          <w:lang w:eastAsia="zh-CN" w:bidi="hi-IN"/>
        </w:rPr>
        <w:t>5084 004 0246 001</w:t>
      </w:r>
      <w:r w:rsidRPr="00BE4B4B">
        <w:rPr>
          <w:rFonts w:ascii="Times New Roman" w:eastAsia="SimSun" w:hAnsi="Times New Roman" w:cs="Mangal"/>
          <w:sz w:val="24"/>
          <w:szCs w:val="24"/>
          <w:lang w:eastAsia="zh-CN" w:bidi="hi-IN"/>
        </w:rPr>
        <w:t xml:space="preserve"> (dzīvojamā ēka), 321/1637 domājamām daļām no būves ar kadastra apzīmējumu </w:t>
      </w:r>
      <w:r w:rsidRPr="00BE4B4B">
        <w:rPr>
          <w:rFonts w:ascii="Times New Roman" w:eastAsia="SimSun" w:hAnsi="Times New Roman" w:cs="Mangal"/>
          <w:color w:val="00000A"/>
          <w:sz w:val="24"/>
          <w:szCs w:val="24"/>
          <w:lang w:eastAsia="zh-CN" w:bidi="hi-IN"/>
        </w:rPr>
        <w:t>5084 004 0246 002</w:t>
      </w:r>
      <w:r w:rsidRPr="00BE4B4B">
        <w:rPr>
          <w:rFonts w:ascii="Times New Roman" w:eastAsia="SimSun" w:hAnsi="Times New Roman" w:cs="Mangal"/>
          <w:sz w:val="24"/>
          <w:szCs w:val="24"/>
          <w:lang w:eastAsia="zh-CN" w:bidi="hi-IN"/>
        </w:rPr>
        <w:t xml:space="preserve"> (šķūnis), 321/1637 domājamām daļām no būves ar kadastra apzīmējumu </w:t>
      </w:r>
      <w:r w:rsidRPr="00BE4B4B">
        <w:rPr>
          <w:rFonts w:ascii="Times New Roman" w:eastAsia="SimSun" w:hAnsi="Times New Roman" w:cs="Mangal"/>
          <w:color w:val="00000A"/>
          <w:sz w:val="24"/>
          <w:szCs w:val="24"/>
          <w:lang w:eastAsia="zh-CN" w:bidi="hi-IN"/>
        </w:rPr>
        <w:t>5084 004 0246 003</w:t>
      </w:r>
      <w:r w:rsidRPr="00BE4B4B">
        <w:rPr>
          <w:rFonts w:ascii="Times New Roman" w:eastAsia="SimSun" w:hAnsi="Times New Roman" w:cs="Mangal"/>
          <w:sz w:val="24"/>
          <w:szCs w:val="24"/>
          <w:lang w:eastAsia="zh-CN" w:bidi="hi-IN"/>
        </w:rPr>
        <w:t xml:space="preserve"> (garāža), un 321/1637 domājamām daļām no zemes ar kadastra apzīmējumu </w:t>
      </w:r>
      <w:r w:rsidRPr="00BE4B4B">
        <w:rPr>
          <w:rFonts w:ascii="Times New Roman" w:eastAsia="SimSun" w:hAnsi="Times New Roman" w:cs="Mangal"/>
          <w:color w:val="00000A"/>
          <w:sz w:val="24"/>
          <w:szCs w:val="24"/>
          <w:lang w:eastAsia="zh-CN" w:bidi="hi-IN"/>
        </w:rPr>
        <w:t xml:space="preserve">5084 004 0246, </w:t>
      </w:r>
      <w:r w:rsidRPr="00BE4B4B">
        <w:rPr>
          <w:rFonts w:ascii="Times New Roman" w:eastAsia="SimSun" w:hAnsi="Times New Roman" w:cs="Mangal"/>
          <w:sz w:val="24"/>
          <w:szCs w:val="24"/>
          <w:lang w:eastAsia="zh-CN" w:bidi="hi-IN"/>
        </w:rPr>
        <w:t xml:space="preserve">atklātā mutiskā </w:t>
      </w:r>
      <w:r w:rsidRPr="00BE4B4B">
        <w:rPr>
          <w:rFonts w:ascii="Times New Roman" w:eastAsia="SimSun" w:hAnsi="Times New Roman" w:cs="Mangal"/>
          <w:color w:val="00000A"/>
          <w:sz w:val="24"/>
          <w:szCs w:val="24"/>
          <w:lang w:eastAsia="zh-CN" w:bidi="hi-IN"/>
        </w:rPr>
        <w:t>izsolē ar augšupejošu soli.</w:t>
      </w:r>
    </w:p>
    <w:p w14:paraId="60D0A7D5" w14:textId="77777777" w:rsidR="00BE4B4B" w:rsidRPr="00BE4B4B" w:rsidRDefault="00BE4B4B" w:rsidP="00BE4B4B">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BE4B4B">
        <w:rPr>
          <w:rFonts w:ascii="Times New Roman" w:eastAsia="SimSun" w:hAnsi="Times New Roman" w:cs="Mangal"/>
          <w:color w:val="00000A"/>
          <w:sz w:val="24"/>
          <w:szCs w:val="24"/>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3FC37085"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47C06580"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Gulbenes novada domes priekšsēdētājs</w:t>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t>A.Caunītis</w:t>
      </w:r>
    </w:p>
    <w:p w14:paraId="3B02A868"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p w14:paraId="70036D81" w14:textId="5BD69695" w:rsidR="00943521"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Sagatavoja: M.Ķelle</w:t>
      </w:r>
    </w:p>
    <w:p w14:paraId="525BBDCD" w14:textId="77777777" w:rsidR="00943521" w:rsidRDefault="00943521">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rsidRPr="00BE4B4B" w14:paraId="63FE741B" w14:textId="77777777" w:rsidTr="00943521">
        <w:tc>
          <w:tcPr>
            <w:tcW w:w="9354" w:type="dxa"/>
          </w:tcPr>
          <w:p w14:paraId="5FD0B00B"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noProof/>
              </w:rPr>
              <w:lastRenderedPageBreak/>
              <w:drawing>
                <wp:inline distT="0" distB="0" distL="0" distR="0" wp14:anchorId="611EBC17" wp14:editId="7322B57D">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rsidRPr="00BE4B4B" w14:paraId="5D82EDAA" w14:textId="77777777" w:rsidTr="00943521">
        <w:tc>
          <w:tcPr>
            <w:tcW w:w="9354" w:type="dxa"/>
          </w:tcPr>
          <w:p w14:paraId="33B90F0B"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b/>
                <w:bCs/>
                <w:sz w:val="28"/>
                <w:szCs w:val="28"/>
                <w:lang w:eastAsia="en-US"/>
              </w:rPr>
              <w:t>GULBENES NOVADA PAŠVALDĪBA</w:t>
            </w:r>
          </w:p>
        </w:tc>
      </w:tr>
      <w:tr w:rsidR="00BE4B4B" w:rsidRPr="00BE4B4B" w14:paraId="119CAA72" w14:textId="77777777" w:rsidTr="00943521">
        <w:tc>
          <w:tcPr>
            <w:tcW w:w="9354" w:type="dxa"/>
          </w:tcPr>
          <w:p w14:paraId="02E47657"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Reģ.Nr.90009116327</w:t>
            </w:r>
          </w:p>
        </w:tc>
      </w:tr>
      <w:tr w:rsidR="00BE4B4B" w:rsidRPr="00BE4B4B" w14:paraId="3456B3F4" w14:textId="77777777" w:rsidTr="00943521">
        <w:tc>
          <w:tcPr>
            <w:tcW w:w="9354" w:type="dxa"/>
          </w:tcPr>
          <w:p w14:paraId="42438BCB"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Ābeļu iela 2, Gulbene, Gulbenes nov., LV-4401</w:t>
            </w:r>
          </w:p>
        </w:tc>
      </w:tr>
      <w:tr w:rsidR="00BE4B4B" w:rsidRPr="00BE4B4B" w14:paraId="75F1D0EB" w14:textId="77777777" w:rsidTr="00943521">
        <w:tc>
          <w:tcPr>
            <w:tcW w:w="9354" w:type="dxa"/>
          </w:tcPr>
          <w:p w14:paraId="7D425CDF" w14:textId="77777777" w:rsidR="00BE4B4B" w:rsidRPr="00BE4B4B" w:rsidRDefault="00BE4B4B" w:rsidP="00BE4B4B">
            <w:pPr>
              <w:jc w:val="center"/>
              <w:rPr>
                <w:rFonts w:asciiTheme="minorHAnsi" w:eastAsiaTheme="minorHAnsi" w:hAnsiTheme="minorHAnsi" w:cstheme="minorBidi"/>
                <w:lang w:eastAsia="en-US"/>
              </w:rPr>
            </w:pPr>
            <w:r w:rsidRPr="00BE4B4B">
              <w:rPr>
                <w:rFonts w:ascii="Times New Roman" w:eastAsiaTheme="minorHAnsi" w:hAnsi="Times New Roman" w:cs="Times New Roman"/>
                <w:szCs w:val="24"/>
                <w:lang w:eastAsia="en-US"/>
              </w:rPr>
              <w:t>Tālrunis 64497710, mob. 26595362, e-pasts: dome@gulbene.lv, www.gulbene.lv</w:t>
            </w:r>
          </w:p>
        </w:tc>
      </w:tr>
    </w:tbl>
    <w:p w14:paraId="58E8B597" w14:textId="77777777" w:rsidR="00BE4B4B" w:rsidRPr="00BE4B4B" w:rsidRDefault="00BE4B4B" w:rsidP="00BE4B4B">
      <w:pPr>
        <w:jc w:val="center"/>
        <w:rPr>
          <w:rFonts w:ascii="Times New Roman" w:eastAsiaTheme="minorHAnsi" w:hAnsi="Times New Roman" w:cs="Times New Roman"/>
          <w:b/>
          <w:bCs/>
          <w:sz w:val="24"/>
          <w:szCs w:val="24"/>
          <w:lang w:eastAsia="en-US"/>
        </w:rPr>
      </w:pPr>
      <w:r w:rsidRPr="00BE4B4B">
        <w:rPr>
          <w:rFonts w:ascii="Times New Roman" w:eastAsiaTheme="minorHAnsi" w:hAnsi="Times New Roman" w:cs="Times New Roman"/>
          <w:b/>
          <w:bCs/>
          <w:sz w:val="24"/>
          <w:szCs w:val="24"/>
          <w:lang w:eastAsia="en-US"/>
        </w:rPr>
        <w:t>GULBENES NOVADA DOMES LĒMUMS</w:t>
      </w:r>
    </w:p>
    <w:p w14:paraId="728B432F" w14:textId="77777777" w:rsidR="00BE4B4B" w:rsidRPr="00BE4B4B" w:rsidRDefault="00BE4B4B" w:rsidP="00BE4B4B">
      <w:pPr>
        <w:jc w:val="center"/>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Gulbenē</w:t>
      </w:r>
    </w:p>
    <w:p w14:paraId="639D6067" w14:textId="77777777" w:rsidR="00BE4B4B" w:rsidRPr="00943521" w:rsidRDefault="00BE4B4B" w:rsidP="00BE4B4B">
      <w:pPr>
        <w:jc w:val="center"/>
        <w:rPr>
          <w:rFonts w:ascii="Times New Roman" w:eastAsiaTheme="minorHAnsi" w:hAnsi="Times New Roman" w:cs="Times New Roman"/>
          <w:sz w:val="16"/>
          <w:szCs w:val="16"/>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E4B4B" w:rsidRPr="00BE4B4B" w14:paraId="1BA59DB4" w14:textId="77777777" w:rsidTr="00BF64C3">
        <w:tc>
          <w:tcPr>
            <w:tcW w:w="4729" w:type="dxa"/>
          </w:tcPr>
          <w:p w14:paraId="278832DA"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2022.gada 26.maijs</w:t>
            </w:r>
          </w:p>
        </w:tc>
        <w:tc>
          <w:tcPr>
            <w:tcW w:w="4729" w:type="dxa"/>
          </w:tcPr>
          <w:p w14:paraId="2F138A19"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Nr. GND/2022/461</w:t>
            </w:r>
          </w:p>
        </w:tc>
      </w:tr>
      <w:tr w:rsidR="00BE4B4B" w:rsidRPr="00BE4B4B" w14:paraId="74B41321" w14:textId="77777777" w:rsidTr="00BF64C3">
        <w:tc>
          <w:tcPr>
            <w:tcW w:w="4729" w:type="dxa"/>
          </w:tcPr>
          <w:p w14:paraId="3B9FB3D8" w14:textId="77777777" w:rsidR="00BE4B4B" w:rsidRPr="00BE4B4B" w:rsidRDefault="00BE4B4B" w:rsidP="00BE4B4B">
            <w:pPr>
              <w:rPr>
                <w:rFonts w:ascii="Times New Roman" w:eastAsiaTheme="minorHAnsi" w:hAnsi="Times New Roman" w:cs="Times New Roman"/>
                <w:szCs w:val="24"/>
                <w:lang w:eastAsia="en-US"/>
              </w:rPr>
            </w:pPr>
          </w:p>
        </w:tc>
        <w:tc>
          <w:tcPr>
            <w:tcW w:w="4729" w:type="dxa"/>
          </w:tcPr>
          <w:p w14:paraId="78C33ACF" w14:textId="77777777" w:rsidR="00BE4B4B" w:rsidRPr="00BE4B4B" w:rsidRDefault="00BE4B4B" w:rsidP="00BE4B4B">
            <w:pPr>
              <w:rPr>
                <w:rFonts w:ascii="Times New Roman" w:eastAsiaTheme="minorHAnsi" w:hAnsi="Times New Roman" w:cs="Times New Roman"/>
                <w:b/>
                <w:bCs/>
                <w:szCs w:val="24"/>
                <w:lang w:eastAsia="en-US"/>
              </w:rPr>
            </w:pPr>
            <w:r w:rsidRPr="00BE4B4B">
              <w:rPr>
                <w:rFonts w:ascii="Times New Roman" w:eastAsiaTheme="minorHAnsi" w:hAnsi="Times New Roman" w:cs="Times New Roman"/>
                <w:b/>
                <w:bCs/>
                <w:szCs w:val="24"/>
                <w:lang w:eastAsia="en-US"/>
              </w:rPr>
              <w:t xml:space="preserve">                            (protokols Nr.10; 20.p)</w:t>
            </w:r>
          </w:p>
        </w:tc>
      </w:tr>
    </w:tbl>
    <w:p w14:paraId="3B4EC39D" w14:textId="77777777" w:rsidR="00BE4B4B" w:rsidRPr="00943521" w:rsidRDefault="00BE4B4B" w:rsidP="00BE4B4B">
      <w:pPr>
        <w:spacing w:after="160" w:line="259" w:lineRule="auto"/>
        <w:jc w:val="center"/>
        <w:rPr>
          <w:rFonts w:ascii="Times New Roman" w:eastAsiaTheme="minorHAnsi" w:hAnsi="Times New Roman" w:cs="Times New Roman"/>
          <w:sz w:val="4"/>
          <w:szCs w:val="4"/>
          <w:lang w:eastAsia="en-US"/>
        </w:rPr>
      </w:pPr>
    </w:p>
    <w:p w14:paraId="57B323CB" w14:textId="77777777" w:rsidR="00BE4B4B" w:rsidRPr="00BE4B4B" w:rsidRDefault="00BE4B4B" w:rsidP="00BE4B4B">
      <w:pPr>
        <w:spacing w:after="160" w:line="259" w:lineRule="auto"/>
        <w:jc w:val="center"/>
        <w:rPr>
          <w:rFonts w:ascii="Times New Roman" w:eastAsiaTheme="minorHAnsi" w:hAnsi="Times New Roman" w:cs="Times New Roman"/>
          <w:b/>
          <w:sz w:val="24"/>
          <w:szCs w:val="24"/>
          <w:lang w:eastAsia="en-US"/>
        </w:rPr>
      </w:pPr>
      <w:r w:rsidRPr="00BE4B4B">
        <w:rPr>
          <w:rFonts w:ascii="Times New Roman" w:eastAsiaTheme="minorHAnsi" w:hAnsi="Times New Roman" w:cs="Times New Roman"/>
          <w:b/>
          <w:sz w:val="24"/>
          <w:szCs w:val="24"/>
          <w:lang w:eastAsia="en-US"/>
        </w:rPr>
        <w:t xml:space="preserve">Par Stradu pagasta dzīvokļa īpašuma </w:t>
      </w:r>
      <w:r w:rsidRPr="00BE4B4B">
        <w:rPr>
          <w:rFonts w:ascii="Times New Roman" w:eastAsia="SimSun" w:hAnsi="Times New Roman" w:cs="Times New Roman"/>
          <w:b/>
          <w:color w:val="00000A"/>
          <w:sz w:val="24"/>
          <w:szCs w:val="24"/>
          <w:lang w:eastAsia="zh-CN" w:bidi="hi-IN"/>
        </w:rPr>
        <w:t xml:space="preserve">“Šķieneri 10” - 23 </w:t>
      </w:r>
      <w:r w:rsidRPr="00BE4B4B">
        <w:rPr>
          <w:rFonts w:ascii="Times New Roman" w:eastAsiaTheme="minorHAnsi" w:hAnsi="Times New Roman" w:cs="Times New Roman"/>
          <w:b/>
          <w:sz w:val="24"/>
          <w:szCs w:val="24"/>
          <w:lang w:eastAsia="en-US"/>
        </w:rPr>
        <w:t>atsavināšanu</w:t>
      </w:r>
    </w:p>
    <w:p w14:paraId="0E7100B6" w14:textId="30E95D89" w:rsidR="00BE4B4B" w:rsidRPr="00BE4B4B" w:rsidRDefault="00BE4B4B" w:rsidP="00BE4B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Times New Roman"/>
          <w:color w:val="00000A"/>
          <w:sz w:val="24"/>
          <w:szCs w:val="24"/>
          <w:lang w:eastAsia="zh-CN" w:bidi="hi-IN"/>
        </w:rPr>
        <w:t>Izskatīts</w:t>
      </w:r>
      <w:r w:rsidRPr="00BE4B4B">
        <w:rPr>
          <w:rFonts w:ascii="Times New Roman" w:eastAsia="SimSun" w:hAnsi="Times New Roman" w:cs="Times New Roman"/>
          <w:b/>
          <w:color w:val="00000A"/>
          <w:sz w:val="24"/>
          <w:szCs w:val="24"/>
          <w:lang w:eastAsia="zh-CN" w:bidi="hi-IN"/>
        </w:rPr>
        <w:t xml:space="preserve"> </w:t>
      </w:r>
      <w:r w:rsidR="00943521">
        <w:rPr>
          <w:rFonts w:ascii="Times New Roman" w:eastAsia="SimSun" w:hAnsi="Times New Roman" w:cs="Times New Roman"/>
          <w:b/>
          <w:color w:val="00000A"/>
          <w:sz w:val="24"/>
          <w:szCs w:val="24"/>
          <w:lang w:eastAsia="zh-CN" w:bidi="hi-IN"/>
        </w:rPr>
        <w:t>…</w:t>
      </w:r>
      <w:r w:rsidRPr="00BE4B4B">
        <w:rPr>
          <w:rFonts w:ascii="Times New Roman" w:eastAsia="SimSun" w:hAnsi="Times New Roman" w:cs="Times New Roman"/>
          <w:color w:val="00000A"/>
          <w:sz w:val="24"/>
          <w:szCs w:val="24"/>
          <w:lang w:eastAsia="zh-CN" w:bidi="hi-IN"/>
        </w:rPr>
        <w:t>, 2022.gada 3.maija iesniegums (Gulbenes novada pašvaldībā saņemts 2022.gada 3.maijā un reģistrēts ar Nr. GND/5.13</w:t>
      </w:r>
      <w:r w:rsidRPr="00BE4B4B">
        <w:rPr>
          <w:rFonts w:ascii="Times New Roman" w:eastAsia="SimSun" w:hAnsi="Times New Roman" w:cs="Times New Roman"/>
          <w:color w:val="000000" w:themeColor="text1"/>
          <w:sz w:val="24"/>
          <w:szCs w:val="24"/>
          <w:lang w:eastAsia="zh-CN" w:bidi="hi-IN"/>
        </w:rPr>
        <w:t>.2</w:t>
      </w:r>
      <w:r w:rsidRPr="00BE4B4B">
        <w:rPr>
          <w:rFonts w:ascii="Times New Roman" w:eastAsia="SimSun" w:hAnsi="Times New Roman" w:cs="Times New Roman"/>
          <w:sz w:val="24"/>
          <w:szCs w:val="24"/>
          <w:lang w:eastAsia="zh-CN" w:bidi="hi-IN"/>
        </w:rPr>
        <w:t xml:space="preserve">/22/1175-M) ar </w:t>
      </w:r>
      <w:r w:rsidRPr="00BE4B4B">
        <w:rPr>
          <w:rFonts w:ascii="Times New Roman" w:eastAsia="SimSun" w:hAnsi="Times New Roman" w:cs="Times New Roman"/>
          <w:color w:val="000000" w:themeColor="text1"/>
          <w:sz w:val="24"/>
          <w:szCs w:val="24"/>
          <w:lang w:eastAsia="zh-CN" w:bidi="hi-IN"/>
        </w:rPr>
        <w:t xml:space="preserve">lūgumu </w:t>
      </w:r>
      <w:r w:rsidRPr="00BE4B4B">
        <w:rPr>
          <w:rFonts w:ascii="Times New Roman" w:eastAsia="SimSun" w:hAnsi="Times New Roman" w:cs="Times New Roman"/>
          <w:color w:val="00000A"/>
          <w:sz w:val="24"/>
          <w:szCs w:val="24"/>
          <w:lang w:eastAsia="zh-CN" w:bidi="hi-IN"/>
        </w:rPr>
        <w:t xml:space="preserve">atsavināt dzīvokļa īpašumu “Šķieneri 10” – 23, Šķieneri, Stradu pagasts, Gulbenes novads. Pamatojoties uz Publiskas personas mantas atsavināšanas likuma 45.panta ceturtās daļas 1.punktu, iesniegumam pievienota Gulbenes novada bāriņtiesas apliecināta vienošanās, kas noslēgta starp </w:t>
      </w:r>
      <w:r w:rsidR="00943521">
        <w:rPr>
          <w:rFonts w:ascii="Times New Roman" w:eastAsia="SimSun" w:hAnsi="Times New Roman" w:cs="Times New Roman"/>
          <w:color w:val="00000A"/>
          <w:sz w:val="24"/>
          <w:szCs w:val="24"/>
          <w:lang w:eastAsia="zh-CN" w:bidi="hi-IN"/>
        </w:rPr>
        <w:t>….</w:t>
      </w:r>
      <w:r w:rsidRPr="00BE4B4B">
        <w:rPr>
          <w:rFonts w:ascii="Times New Roman" w:eastAsia="SimSun" w:hAnsi="Times New Roman" w:cs="Times New Roman"/>
          <w:color w:val="00000A"/>
          <w:sz w:val="24"/>
          <w:szCs w:val="24"/>
          <w:lang w:eastAsia="zh-CN" w:bidi="hi-IN"/>
        </w:rPr>
        <w:t xml:space="preserve">, kurā abi vienojas, ka Gulbenes novada pašvaldībai piederošo dzīvokļa īpašumu “Šķieneri 10” – 23, Šķieneri, Stradu pagasts, Gulbenes novads, iegūs īpašumā </w:t>
      </w:r>
      <w:r w:rsidR="00943521">
        <w:rPr>
          <w:rFonts w:ascii="Times New Roman" w:eastAsia="SimSun" w:hAnsi="Times New Roman" w:cs="Times New Roman"/>
          <w:color w:val="00000A"/>
          <w:sz w:val="24"/>
          <w:szCs w:val="24"/>
          <w:lang w:eastAsia="zh-CN" w:bidi="hi-IN"/>
        </w:rPr>
        <w:t>…</w:t>
      </w:r>
      <w:r w:rsidRPr="00BE4B4B">
        <w:rPr>
          <w:rFonts w:ascii="Times New Roman" w:eastAsia="SimSun" w:hAnsi="Times New Roman" w:cs="Times New Roman"/>
          <w:color w:val="00000A"/>
          <w:sz w:val="24"/>
          <w:szCs w:val="24"/>
          <w:lang w:eastAsia="zh-CN" w:bidi="hi-IN"/>
        </w:rPr>
        <w:t>. Iesniegumam pievienotas izziņas par komunālo maksājumu parādu neesību un dzīvokļa īres līguma kopijas.</w:t>
      </w:r>
    </w:p>
    <w:p w14:paraId="2034F10E" w14:textId="662543F1" w:rsidR="00BE4B4B" w:rsidRPr="00BE4B4B" w:rsidRDefault="00BE4B4B" w:rsidP="00BE4B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Times New Roman"/>
          <w:color w:val="00000A"/>
          <w:sz w:val="24"/>
          <w:szCs w:val="24"/>
          <w:lang w:eastAsia="zh-CN" w:bidi="hi-IN"/>
        </w:rPr>
        <w:t xml:space="preserve">1994.gada 17.septembrī starp Stradu pagastu un </w:t>
      </w:r>
      <w:r w:rsidR="00943521">
        <w:rPr>
          <w:rFonts w:ascii="Times New Roman" w:eastAsia="SimSun" w:hAnsi="Times New Roman" w:cs="Times New Roman"/>
          <w:color w:val="00000A"/>
          <w:sz w:val="24"/>
          <w:szCs w:val="24"/>
          <w:lang w:eastAsia="zh-CN" w:bidi="hi-IN"/>
        </w:rPr>
        <w:t>…</w:t>
      </w:r>
      <w:r w:rsidRPr="00BE4B4B">
        <w:rPr>
          <w:rFonts w:ascii="Times New Roman" w:eastAsia="SimSun" w:hAnsi="Times New Roman" w:cs="Times New Roman"/>
          <w:color w:val="00000A"/>
          <w:sz w:val="24"/>
          <w:szCs w:val="24"/>
          <w:lang w:eastAsia="zh-CN" w:bidi="hi-IN"/>
        </w:rPr>
        <w:t xml:space="preserve"> noslēgts dzīvojamās telpas īres līgums par dzīvokļa īpašumu “Šķieneri 10” – 23, Šķieneri, Stradu pagasts, Gulbenes novads. </w:t>
      </w:r>
    </w:p>
    <w:p w14:paraId="2A105CA3" w14:textId="7F7C4F7B" w:rsidR="00BE4B4B" w:rsidRPr="00BE4B4B" w:rsidRDefault="00BE4B4B" w:rsidP="00BE4B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Times New Roman"/>
          <w:color w:val="00000A"/>
          <w:sz w:val="24"/>
          <w:szCs w:val="24"/>
          <w:lang w:eastAsia="zh-CN" w:bidi="hi-IN"/>
        </w:rPr>
        <w:t xml:space="preserve">2019.gada 1.novembrī starp SIA “Gulbenes nami” un </w:t>
      </w:r>
      <w:r w:rsidR="00943521">
        <w:rPr>
          <w:rFonts w:ascii="Times New Roman" w:eastAsia="SimSun" w:hAnsi="Times New Roman" w:cs="Times New Roman"/>
          <w:color w:val="00000A"/>
          <w:sz w:val="24"/>
          <w:szCs w:val="24"/>
          <w:lang w:eastAsia="zh-CN" w:bidi="hi-IN"/>
        </w:rPr>
        <w:t>….</w:t>
      </w:r>
      <w:r w:rsidRPr="00BE4B4B">
        <w:rPr>
          <w:rFonts w:ascii="Times New Roman" w:eastAsia="SimSun" w:hAnsi="Times New Roman" w:cs="Times New Roman"/>
          <w:color w:val="00000A"/>
          <w:sz w:val="24"/>
          <w:szCs w:val="24"/>
          <w:lang w:eastAsia="zh-CN" w:bidi="hi-IN"/>
        </w:rPr>
        <w:t xml:space="preserve"> noslēgts dzīvojamās telpas īres līgums Nr.SKIEN10-23, par dzīvokļa īpašumu “Šķieneri 10” – 23, Šķieneri, Stradu pagasts, Gulbenes novads. Īres līguma termiņš noteikts līdz 2022.gada 30.septembrim. </w:t>
      </w:r>
    </w:p>
    <w:p w14:paraId="50BE95AE" w14:textId="77777777" w:rsidR="00BE4B4B" w:rsidRPr="00BE4B4B" w:rsidRDefault="00BE4B4B" w:rsidP="00BE4B4B">
      <w:pPr>
        <w:widowControl w:val="0"/>
        <w:suppressAutoHyphens/>
        <w:spacing w:line="360" w:lineRule="auto"/>
        <w:ind w:firstLine="567"/>
        <w:jc w:val="both"/>
        <w:rPr>
          <w:rFonts w:ascii="Times New Roman" w:eastAsiaTheme="minorHAnsi" w:hAnsi="Times New Roman" w:cs="Times New Roman"/>
          <w:sz w:val="24"/>
          <w:szCs w:val="24"/>
          <w:lang w:eastAsia="en-US"/>
        </w:rPr>
      </w:pPr>
      <w:r w:rsidRPr="00BE4B4B">
        <w:rPr>
          <w:rFonts w:ascii="Times New Roman" w:eastAsia="SimSun" w:hAnsi="Times New Roman" w:cs="Times New Roman"/>
          <w:color w:val="00000A"/>
          <w:sz w:val="24"/>
          <w:szCs w:val="24"/>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BE4B4B">
        <w:rPr>
          <w:rFonts w:ascii="Times New Roman" w:eastAsiaTheme="minorHAnsi" w:hAnsi="Times New Roman" w:cs="Times New Roman"/>
          <w:sz w:val="24"/>
          <w:szCs w:val="24"/>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A812474" w14:textId="6A476560" w:rsidR="00BE4B4B" w:rsidRPr="00BE4B4B" w:rsidRDefault="00BE4B4B" w:rsidP="00BE4B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Theme="minorHAnsi" w:hAnsi="Times New Roman" w:cs="Times New Roman"/>
          <w:sz w:val="24"/>
          <w:szCs w:val="24"/>
          <w:lang w:eastAsia="en-US"/>
        </w:rPr>
        <w:t xml:space="preserve">Ņemot vērā, ka sākotnēji dzīvojamās telpas īres līgums ar </w:t>
      </w:r>
      <w:r w:rsidR="00943521">
        <w:rPr>
          <w:rFonts w:ascii="Times New Roman" w:eastAsiaTheme="minorHAnsi" w:hAnsi="Times New Roman" w:cs="Times New Roman"/>
          <w:sz w:val="24"/>
          <w:szCs w:val="24"/>
          <w:lang w:eastAsia="en-US"/>
        </w:rPr>
        <w:t>….</w:t>
      </w:r>
      <w:r w:rsidRPr="00BE4B4B">
        <w:rPr>
          <w:rFonts w:ascii="Times New Roman" w:eastAsiaTheme="minorHAnsi" w:hAnsi="Times New Roman" w:cs="Times New Roman"/>
          <w:sz w:val="24"/>
          <w:szCs w:val="24"/>
          <w:lang w:eastAsia="en-US"/>
        </w:rPr>
        <w:t xml:space="preserve"> noslēgts pirms likuma </w:t>
      </w:r>
      <w:r w:rsidRPr="00BE4B4B">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nav piešķirts kā palīdzība dzīvokļu jautājumu risināšanā, </w:t>
      </w:r>
      <w:r w:rsidR="00943521">
        <w:rPr>
          <w:rFonts w:ascii="Times New Roman" w:eastAsiaTheme="minorHAnsi" w:hAnsi="Times New Roman" w:cs="Times New Roman"/>
          <w:sz w:val="24"/>
          <w:szCs w:val="24"/>
          <w:lang w:eastAsia="en-US"/>
        </w:rPr>
        <w:t>…</w:t>
      </w:r>
      <w:r w:rsidRPr="00BE4B4B">
        <w:rPr>
          <w:rFonts w:ascii="Times New Roman" w:eastAsiaTheme="minorHAnsi" w:hAnsi="Times New Roman" w:cs="Times New Roman"/>
          <w:sz w:val="24"/>
          <w:szCs w:val="24"/>
          <w:lang w:eastAsia="en-US"/>
        </w:rPr>
        <w:t xml:space="preserve"> </w:t>
      </w:r>
      <w:r w:rsidRPr="00BE4B4B">
        <w:rPr>
          <w:rFonts w:ascii="Times New Roman" w:eastAsia="SimSun" w:hAnsi="Times New Roman" w:cs="Times New Roman"/>
          <w:color w:val="00000A"/>
          <w:sz w:val="24"/>
          <w:szCs w:val="24"/>
          <w:lang w:eastAsia="zh-CN" w:bidi="hi-IN"/>
        </w:rPr>
        <w:t>ir tiesīgs ierosināt dzīvokļa īpašuma “Šķieneri 10” – 23, Šķieneri, Stradu pagasts, Gulbenes novads, atsavināšanu.</w:t>
      </w:r>
    </w:p>
    <w:p w14:paraId="076053BB" w14:textId="77777777" w:rsidR="00BE4B4B" w:rsidRPr="00BE4B4B" w:rsidRDefault="00BE4B4B" w:rsidP="00BE4B4B">
      <w:pPr>
        <w:spacing w:line="360" w:lineRule="auto"/>
        <w:ind w:firstLine="567"/>
        <w:jc w:val="both"/>
        <w:rPr>
          <w:rFonts w:ascii="Times New Roman" w:hAnsi="Times New Roman" w:cs="Times New Roman"/>
          <w:noProof/>
          <w:color w:val="000000"/>
          <w:sz w:val="24"/>
          <w:szCs w:val="24"/>
        </w:rPr>
      </w:pPr>
      <w:r w:rsidRPr="00BE4B4B">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w:t>
      </w:r>
      <w:r w:rsidRPr="00BE4B4B">
        <w:rPr>
          <w:rFonts w:ascii="Times New Roman" w:eastAsia="SimSun" w:hAnsi="Times New Roman" w:cs="Times New Roman"/>
          <w:color w:val="00000A"/>
          <w:sz w:val="24"/>
          <w:szCs w:val="24"/>
          <w:lang w:eastAsia="zh-CN" w:bidi="hi-IN"/>
        </w:rPr>
        <w:lastRenderedPageBreak/>
        <w:t xml:space="preserve">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BE4B4B">
        <w:rPr>
          <w:rFonts w:ascii="Times New Roman" w:eastAsia="SimSun" w:hAnsi="Times New Roman" w:cs="Times New Roman"/>
          <w:bCs/>
          <w:color w:val="00000A"/>
          <w:sz w:val="24"/>
          <w:szCs w:val="24"/>
          <w:lang w:eastAsia="zh-CN" w:bidi="hi-IN"/>
        </w:rPr>
        <w:t xml:space="preserve"> un Tautsaimniecības komitejas ieteikumu: atklāti balsojot: </w:t>
      </w:r>
      <w:r w:rsidRPr="00BE4B4B">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BE4B4B">
        <w:rPr>
          <w:rFonts w:ascii="Times New Roman" w:hAnsi="Times New Roman" w:cs="Times New Roman"/>
          <w:color w:val="000000"/>
          <w:sz w:val="24"/>
          <w:szCs w:val="24"/>
        </w:rPr>
        <w:t>, Gulbenes novada dome NOLEMJ:</w:t>
      </w:r>
    </w:p>
    <w:p w14:paraId="1578DB64" w14:textId="77777777" w:rsidR="00BE4B4B" w:rsidRPr="00BE4B4B" w:rsidRDefault="00BE4B4B" w:rsidP="00BE4B4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Times New Roman"/>
          <w:color w:val="00000A"/>
          <w:sz w:val="24"/>
          <w:szCs w:val="24"/>
          <w:lang w:eastAsia="zh-CN" w:bidi="hi-IN"/>
        </w:rPr>
        <w:t xml:space="preserve">1. REĢISTRĒT dzīvokļa īpašumu </w:t>
      </w:r>
      <w:r w:rsidRPr="00BE4B4B">
        <w:rPr>
          <w:rFonts w:ascii="Times New Roman" w:eastAsia="SimSun" w:hAnsi="Times New Roman" w:cs="Times New Roman"/>
          <w:bCs/>
          <w:color w:val="00000A"/>
          <w:sz w:val="24"/>
          <w:szCs w:val="24"/>
          <w:lang w:eastAsia="zh-CN" w:bidi="hi-IN"/>
        </w:rPr>
        <w:t>“Šķieneri 10” – 23, Šķieneri, Stradu pagasts, Gulbenes novads</w:t>
      </w:r>
      <w:r w:rsidRPr="00BE4B4B">
        <w:rPr>
          <w:rFonts w:ascii="Times New Roman" w:eastAsia="SimSun" w:hAnsi="Times New Roman" w:cs="Times New Roman"/>
          <w:color w:val="00000A"/>
          <w:sz w:val="24"/>
          <w:szCs w:val="24"/>
          <w:lang w:eastAsia="zh-CN" w:bidi="hi-IN"/>
        </w:rPr>
        <w:t xml:space="preserve">, (telpu grupas kadastra apzīmējums </w:t>
      </w:r>
      <w:r w:rsidRPr="00BE4B4B">
        <w:rPr>
          <w:rFonts w:ascii="Times New Roman" w:hAnsi="Times New Roman" w:cstheme="minorBidi"/>
          <w:sz w:val="24"/>
          <w:szCs w:val="24"/>
        </w:rPr>
        <w:t>5090 002 0034 050 023</w:t>
      </w:r>
      <w:r w:rsidRPr="00BE4B4B">
        <w:rPr>
          <w:rFonts w:ascii="Times New Roman" w:eastAsia="SimSun" w:hAnsi="Times New Roman" w:cs="Times New Roman"/>
          <w:color w:val="00000A"/>
          <w:sz w:val="24"/>
          <w:szCs w:val="24"/>
          <w:lang w:eastAsia="zh-CN" w:bidi="hi-IN"/>
        </w:rPr>
        <w:t>), zemesgrāmatā kā patstāvīgu nekustamo īpašumu.</w:t>
      </w:r>
    </w:p>
    <w:p w14:paraId="5885567B" w14:textId="77777777" w:rsidR="00BE4B4B" w:rsidRPr="00BE4B4B" w:rsidRDefault="00BE4B4B" w:rsidP="00BE4B4B">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0E538DA5" w14:textId="5E1E6453" w:rsidR="00BE4B4B" w:rsidRPr="00BE4B4B" w:rsidRDefault="00BE4B4B" w:rsidP="00BE4B4B">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Times New Roman"/>
          <w:color w:val="00000A"/>
          <w:sz w:val="24"/>
          <w:szCs w:val="24"/>
          <w:lang w:eastAsia="zh-CN" w:bidi="hi-IN"/>
        </w:rPr>
        <w:t xml:space="preserve">3. </w:t>
      </w:r>
      <w:r w:rsidRPr="00BE4B4B">
        <w:rPr>
          <w:rFonts w:ascii="Times New Roman" w:eastAsia="SimSun" w:hAnsi="Times New Roman" w:cs="Times New Roman"/>
          <w:sz w:val="24"/>
          <w:szCs w:val="24"/>
          <w:lang w:eastAsia="zh-CN" w:bidi="hi-IN"/>
        </w:rPr>
        <w:t xml:space="preserve">NODOT atsavināšanai Gulbenes novada pašvaldībai piekrītošo dzīvokļa īpašumu, kas sastāv no telpu grupas ar kadastra apzīmējumu </w:t>
      </w:r>
      <w:r w:rsidRPr="00BE4B4B">
        <w:rPr>
          <w:rFonts w:ascii="Times New Roman" w:hAnsi="Times New Roman" w:cstheme="minorBidi"/>
          <w:sz w:val="24"/>
          <w:szCs w:val="24"/>
        </w:rPr>
        <w:t>5090 002 0034 050 023</w:t>
      </w:r>
      <w:r w:rsidRPr="00BE4B4B">
        <w:rPr>
          <w:rFonts w:ascii="Times New Roman" w:eastAsia="SimSun" w:hAnsi="Times New Roman" w:cs="Times New Roman"/>
          <w:sz w:val="24"/>
          <w:szCs w:val="24"/>
          <w:lang w:eastAsia="zh-CN" w:bidi="hi-IN"/>
        </w:rPr>
        <w:t xml:space="preserve">, un pie tā piederošās kopīpašuma 650/35218 domājamās daļas no būves ar kadastra apzīmējumu </w:t>
      </w:r>
      <w:r w:rsidRPr="00BE4B4B">
        <w:rPr>
          <w:rFonts w:ascii="Times New Roman" w:hAnsi="Times New Roman" w:cstheme="minorBidi"/>
          <w:sz w:val="24"/>
          <w:szCs w:val="24"/>
        </w:rPr>
        <w:t xml:space="preserve">5090 002 0034 050 </w:t>
      </w:r>
      <w:r w:rsidRPr="00BE4B4B">
        <w:rPr>
          <w:rFonts w:ascii="Times New Roman" w:eastAsia="SimSun" w:hAnsi="Times New Roman" w:cs="Times New Roman"/>
          <w:sz w:val="24"/>
          <w:szCs w:val="24"/>
          <w:lang w:eastAsia="zh-CN" w:bidi="hi-IN"/>
        </w:rPr>
        <w:t>(dzīvojamā māja), par brīvu cenu</w:t>
      </w:r>
      <w:r w:rsidRPr="00BE4B4B">
        <w:rPr>
          <w:rFonts w:ascii="Times New Roman" w:eastAsia="SimSun" w:hAnsi="Times New Roman" w:cs="Times New Roman"/>
          <w:color w:val="00000A"/>
          <w:sz w:val="24"/>
          <w:szCs w:val="24"/>
          <w:lang w:eastAsia="zh-CN" w:bidi="hi-IN"/>
        </w:rPr>
        <w:t xml:space="preserve"> </w:t>
      </w:r>
      <w:r w:rsidR="00943521">
        <w:rPr>
          <w:rFonts w:ascii="Times New Roman" w:eastAsia="SimSun" w:hAnsi="Times New Roman" w:cs="Times New Roman"/>
          <w:color w:val="00000A"/>
          <w:sz w:val="24"/>
          <w:szCs w:val="24"/>
          <w:lang w:eastAsia="zh-CN" w:bidi="hi-IN"/>
        </w:rPr>
        <w:t>…</w:t>
      </w:r>
      <w:r w:rsidRPr="00BE4B4B">
        <w:rPr>
          <w:rFonts w:ascii="Times New Roman" w:eastAsia="SimSun" w:hAnsi="Times New Roman" w:cs="Times New Roman"/>
          <w:color w:val="00000A"/>
          <w:sz w:val="24"/>
          <w:szCs w:val="24"/>
          <w:lang w:eastAsia="zh-CN" w:bidi="hi-IN"/>
        </w:rPr>
        <w:t>.</w:t>
      </w:r>
    </w:p>
    <w:p w14:paraId="366DA811" w14:textId="77777777" w:rsidR="00BE4B4B" w:rsidRPr="00BE4B4B" w:rsidRDefault="00BE4B4B" w:rsidP="00BE4B4B">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BE4B4B">
        <w:rPr>
          <w:rFonts w:ascii="Times New Roman" w:eastAsia="SimSun" w:hAnsi="Times New Roman" w:cs="Times New Roman"/>
          <w:color w:val="00000A"/>
          <w:sz w:val="24"/>
          <w:szCs w:val="24"/>
          <w:lang w:eastAsia="zh-CN" w:bidi="hi-IN"/>
        </w:rPr>
        <w:t>4. UZDOT Gulbenes novada pašvaldības administrācijas Īpašuma novērtēšanas un izsoļu komisijai organizēt lēmuma 1.punktā minētā nekustamā īpašuma novērtēšanu un nosacītās cenas noteikšanu un iesniegt to apstiprināšanai Gulbenes novada domes sēdē.</w:t>
      </w:r>
    </w:p>
    <w:p w14:paraId="40AB4F7B"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Gulbenes novada domes priekšsēdētājs</w:t>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r>
      <w:r w:rsidRPr="00BE4B4B">
        <w:rPr>
          <w:rFonts w:ascii="Times New Roman" w:eastAsiaTheme="minorHAnsi" w:hAnsi="Times New Roman" w:cs="Times New Roman"/>
          <w:sz w:val="24"/>
          <w:szCs w:val="24"/>
          <w:lang w:eastAsia="en-US"/>
        </w:rPr>
        <w:tab/>
        <w:t>A.Caunītis</w:t>
      </w:r>
    </w:p>
    <w:p w14:paraId="4A80BB2C" w14:textId="08BE65E5" w:rsidR="00CB14D1" w:rsidRDefault="00BE4B4B" w:rsidP="00BE4B4B">
      <w:pPr>
        <w:spacing w:after="160" w:line="259" w:lineRule="auto"/>
        <w:rPr>
          <w:rFonts w:ascii="Times New Roman" w:eastAsiaTheme="minorHAnsi" w:hAnsi="Times New Roman" w:cs="Times New Roman"/>
          <w:sz w:val="24"/>
          <w:szCs w:val="24"/>
          <w:lang w:eastAsia="en-US"/>
        </w:rPr>
      </w:pPr>
      <w:r w:rsidRPr="00BE4B4B">
        <w:rPr>
          <w:rFonts w:ascii="Times New Roman" w:eastAsiaTheme="minorHAnsi" w:hAnsi="Times New Roman" w:cs="Times New Roman"/>
          <w:sz w:val="24"/>
          <w:szCs w:val="24"/>
          <w:lang w:eastAsia="en-US"/>
        </w:rPr>
        <w:t>Sagatavoja: M.Ķelle</w:t>
      </w:r>
    </w:p>
    <w:p w14:paraId="0B57BDB0" w14:textId="77777777" w:rsidR="00CB14D1" w:rsidRDefault="00CB14D1">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3AA28B15"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23F1D70A" w14:textId="77777777" w:rsidTr="00BF64C3">
        <w:tc>
          <w:tcPr>
            <w:tcW w:w="9458" w:type="dxa"/>
          </w:tcPr>
          <w:p w14:paraId="4E801D53" w14:textId="77777777" w:rsidR="00BE4B4B" w:rsidRDefault="00BE4B4B" w:rsidP="00BF64C3">
            <w:pPr>
              <w:jc w:val="center"/>
            </w:pPr>
            <w:r w:rsidRPr="000B1C5E">
              <w:rPr>
                <w:rFonts w:ascii="Times New Roman" w:hAnsi="Times New Roman" w:cs="Times New Roman"/>
                <w:noProof/>
              </w:rPr>
              <w:drawing>
                <wp:inline distT="0" distB="0" distL="0" distR="0" wp14:anchorId="7ED1D901" wp14:editId="537EFC64">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3BD51266" w14:textId="77777777" w:rsidTr="00BF64C3">
        <w:tc>
          <w:tcPr>
            <w:tcW w:w="9458" w:type="dxa"/>
          </w:tcPr>
          <w:p w14:paraId="0FD364F7"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59532FFD" w14:textId="77777777" w:rsidTr="00BF64C3">
        <w:tc>
          <w:tcPr>
            <w:tcW w:w="9458" w:type="dxa"/>
          </w:tcPr>
          <w:p w14:paraId="782FB582"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26386B43" w14:textId="77777777" w:rsidTr="00BF64C3">
        <w:tc>
          <w:tcPr>
            <w:tcW w:w="9458" w:type="dxa"/>
          </w:tcPr>
          <w:p w14:paraId="6764EF2C"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56598F73" w14:textId="77777777" w:rsidTr="00BF64C3">
        <w:tc>
          <w:tcPr>
            <w:tcW w:w="9458" w:type="dxa"/>
          </w:tcPr>
          <w:p w14:paraId="5D77C1FB" w14:textId="77777777" w:rsidR="00BE4B4B" w:rsidRDefault="00BE4B4B" w:rsidP="00BF64C3">
            <w:pPr>
              <w:jc w:val="center"/>
            </w:pPr>
            <w:r w:rsidRPr="000B1C5E">
              <w:rPr>
                <w:rFonts w:ascii="Times New Roman" w:hAnsi="Times New Roman" w:cs="Times New Roman"/>
                <w:sz w:val="24"/>
                <w:szCs w:val="24"/>
              </w:rPr>
              <w:t>Tālrunis 64497710, mob.26595362, e-pasts; dome@gulbene.lv, www.gulbene.lv</w:t>
            </w:r>
          </w:p>
        </w:tc>
      </w:tr>
    </w:tbl>
    <w:p w14:paraId="44E123BE"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4F842" w14:textId="77777777" w:rsidR="00BE4B4B" w:rsidRDefault="00BE4B4B" w:rsidP="00BE4B4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78B47544" w14:textId="77777777" w:rsidTr="00BF64C3">
        <w:tc>
          <w:tcPr>
            <w:tcW w:w="4676" w:type="dxa"/>
          </w:tcPr>
          <w:p w14:paraId="0154B35A" w14:textId="77777777" w:rsidR="00BE4B4B" w:rsidRPr="00EA6BEB" w:rsidRDefault="00BE4B4B"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29714017"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462</w:t>
            </w:r>
          </w:p>
        </w:tc>
      </w:tr>
      <w:tr w:rsidR="00BE4B4B" w14:paraId="527318AE" w14:textId="77777777" w:rsidTr="00BF64C3">
        <w:tc>
          <w:tcPr>
            <w:tcW w:w="4676" w:type="dxa"/>
          </w:tcPr>
          <w:p w14:paraId="3E039EE9" w14:textId="77777777" w:rsidR="00BE4B4B" w:rsidRDefault="00BE4B4B" w:rsidP="00BF64C3">
            <w:pPr>
              <w:rPr>
                <w:rFonts w:ascii="Times New Roman" w:hAnsi="Times New Roman" w:cs="Times New Roman"/>
                <w:sz w:val="24"/>
                <w:szCs w:val="24"/>
              </w:rPr>
            </w:pPr>
          </w:p>
        </w:tc>
        <w:tc>
          <w:tcPr>
            <w:tcW w:w="4678" w:type="dxa"/>
          </w:tcPr>
          <w:p w14:paraId="2BF433C7"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86BEAD" w14:textId="77777777" w:rsidR="00BE4B4B" w:rsidRDefault="00BE4B4B" w:rsidP="00BE4B4B">
      <w:pPr>
        <w:rPr>
          <w:rFonts w:ascii="Times New Roman" w:hAnsi="Times New Roman" w:cs="Times New Roman"/>
          <w:sz w:val="24"/>
          <w:szCs w:val="24"/>
        </w:rPr>
      </w:pPr>
    </w:p>
    <w:p w14:paraId="604DC92A" w14:textId="77777777" w:rsidR="00BE4B4B" w:rsidRDefault="00BE4B4B" w:rsidP="00BE4B4B">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sidRPr="00FF747E">
        <w:rPr>
          <w:rFonts w:eastAsia="Calibri"/>
          <w:b/>
        </w:rPr>
        <w:t xml:space="preserve">Stradu pagastā ar nosaukumu </w:t>
      </w:r>
      <w:r w:rsidRPr="00FF747E">
        <w:rPr>
          <w:b/>
        </w:rPr>
        <w:t>“</w:t>
      </w:r>
      <w:r>
        <w:rPr>
          <w:b/>
        </w:rPr>
        <w:t>Ķīšukrasts</w:t>
      </w:r>
      <w:r w:rsidRPr="00FF747E">
        <w:rPr>
          <w:b/>
        </w:rPr>
        <w:t>”</w:t>
      </w:r>
      <w:r w:rsidRPr="00FF747E">
        <w:rPr>
          <w:b/>
          <w:szCs w:val="24"/>
        </w:rPr>
        <w:t xml:space="preserve"> atsavināšanu</w:t>
      </w:r>
    </w:p>
    <w:p w14:paraId="232B33B1" w14:textId="77777777" w:rsidR="00BE4B4B" w:rsidRPr="00F0532A" w:rsidRDefault="00BE4B4B" w:rsidP="00BE4B4B">
      <w:pPr>
        <w:pStyle w:val="Default"/>
        <w:jc w:val="center"/>
        <w:rPr>
          <w:szCs w:val="24"/>
        </w:rPr>
      </w:pPr>
    </w:p>
    <w:p w14:paraId="4B6AC233" w14:textId="77777777" w:rsidR="00BE4B4B" w:rsidRPr="00325B46" w:rsidRDefault="00BE4B4B" w:rsidP="00BE4B4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Stradu</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40900015569</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Brīvības iela 8, Gulbene, Gulbenes novads, LV – 4401</w:t>
      </w:r>
      <w:r w:rsidRPr="00325B46">
        <w:rPr>
          <w:rFonts w:ascii="Times New Roman" w:hAnsi="Times New Roman" w:cs="Times New Roman"/>
          <w:sz w:val="24"/>
          <w:szCs w:val="24"/>
        </w:rPr>
        <w:t>,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17.maija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Nr.SR</w:t>
      </w:r>
      <w:r w:rsidRPr="00594091">
        <w:rPr>
          <w:rFonts w:ascii="Times New Roman" w:hAnsi="Times New Roman" w:cs="Times New Roman"/>
          <w:sz w:val="24"/>
          <w:szCs w:val="24"/>
        </w:rPr>
        <w:t>/4.2/2</w:t>
      </w:r>
      <w:r>
        <w:rPr>
          <w:rFonts w:ascii="Times New Roman" w:hAnsi="Times New Roman" w:cs="Times New Roman"/>
          <w:sz w:val="24"/>
          <w:szCs w:val="24"/>
        </w:rPr>
        <w:t>2</w:t>
      </w:r>
      <w:r w:rsidRPr="00594091">
        <w:rPr>
          <w:rFonts w:ascii="Times New Roman" w:hAnsi="Times New Roman" w:cs="Times New Roman"/>
          <w:sz w:val="24"/>
          <w:szCs w:val="24"/>
        </w:rPr>
        <w:t>/</w:t>
      </w:r>
      <w:r>
        <w:rPr>
          <w:rFonts w:ascii="Times New Roman" w:hAnsi="Times New Roman" w:cs="Times New Roman"/>
          <w:sz w:val="24"/>
          <w:szCs w:val="24"/>
        </w:rPr>
        <w:t>24</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2</w:t>
      </w:r>
      <w:r w:rsidRPr="00325B46">
        <w:rPr>
          <w:rFonts w:ascii="Times New Roman" w:hAnsi="Times New Roman" w:cs="Times New Roman"/>
          <w:sz w:val="24"/>
          <w:szCs w:val="24"/>
        </w:rPr>
        <w:t xml:space="preserve">.gada </w:t>
      </w:r>
      <w:r>
        <w:rPr>
          <w:rFonts w:ascii="Times New Roman" w:hAnsi="Times New Roman" w:cs="Times New Roman"/>
          <w:sz w:val="24"/>
          <w:szCs w:val="24"/>
        </w:rPr>
        <w:t xml:space="preserve">17.maijā </w:t>
      </w:r>
      <w:r w:rsidRPr="00325B46">
        <w:rPr>
          <w:rFonts w:ascii="Times New Roman" w:hAnsi="Times New Roman" w:cs="Times New Roman"/>
          <w:sz w:val="24"/>
          <w:szCs w:val="24"/>
        </w:rPr>
        <w:t>un re</w:t>
      </w:r>
      <w:r>
        <w:rPr>
          <w:rFonts w:ascii="Times New Roman" w:hAnsi="Times New Roman" w:cs="Times New Roman"/>
          <w:sz w:val="24"/>
          <w:szCs w:val="24"/>
        </w:rPr>
        <w:t>ģistrēts ar Nr.GND/5.13.2/22/1295-G</w:t>
      </w:r>
      <w:r w:rsidRPr="00325B46">
        <w:rPr>
          <w:rFonts w:ascii="Times New Roman" w:hAnsi="Times New Roman" w:cs="Times New Roman"/>
          <w:sz w:val="24"/>
          <w:szCs w:val="24"/>
        </w:rPr>
        <w:t xml:space="preserve">) ar lūgumu nodot atsavināšanai Gulbenes novada pašvaldībai piederošo nekustamo īpašumu </w:t>
      </w:r>
      <w:r w:rsidRPr="00ED4215">
        <w:rPr>
          <w:rFonts w:ascii="Times New Roman" w:hAnsi="Times New Roman" w:cs="Times New Roman"/>
          <w:sz w:val="24"/>
          <w:szCs w:val="24"/>
        </w:rPr>
        <w:t>Stradu pagastā ar nosaukumu “Ķīšukrasts”, kadastra numurs 5090 003 0089, kas sastāv no zemes vienības ar kadastra apzīmējumu 5090 003 0087, 2,79 ha platībā</w:t>
      </w:r>
      <w:r w:rsidRPr="00FF747E">
        <w:rPr>
          <w:rFonts w:ascii="Times New Roman" w:hAnsi="Times New Roman" w:cs="Times New Roman"/>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59A90182" w14:textId="77777777" w:rsidR="00BE4B4B" w:rsidRPr="00563C3C" w:rsidRDefault="00BE4B4B" w:rsidP="00E649C6">
      <w:pPr>
        <w:widowControl w:val="0"/>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F0532A">
        <w:rPr>
          <w:rFonts w:ascii="Times New Roman" w:hAnsi="Times New Roman" w:cs="Times New Roman"/>
          <w:sz w:val="24"/>
          <w:szCs w:val="24"/>
        </w:rPr>
        <w:t xml:space="preserve">atklāti balsojot: </w:t>
      </w:r>
      <w:r w:rsidRPr="00563C3C">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563C3C">
        <w:rPr>
          <w:rFonts w:ascii="Times New Roman" w:hAnsi="Times New Roman" w:cs="Times New Roman"/>
          <w:color w:val="000000"/>
          <w:sz w:val="24"/>
          <w:szCs w:val="24"/>
        </w:rPr>
        <w:t>, Gulbenes novada dome NOLEMJ:</w:t>
      </w:r>
    </w:p>
    <w:p w14:paraId="43ABB00B" w14:textId="77777777" w:rsidR="00BE4B4B" w:rsidRPr="00325B46" w:rsidRDefault="00BE4B4B" w:rsidP="00E649C6">
      <w:pPr>
        <w:widowControl w:val="0"/>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lastRenderedPageBreak/>
        <w:t xml:space="preserve">1. NODOT atsavināšanai Gulbenes novada pašvaldībai piederošo nekustamo īpašumu </w:t>
      </w:r>
      <w:r w:rsidRPr="00ED4215">
        <w:rPr>
          <w:rFonts w:ascii="Times New Roman" w:hAnsi="Times New Roman" w:cs="Times New Roman"/>
          <w:sz w:val="24"/>
          <w:szCs w:val="24"/>
        </w:rPr>
        <w:t xml:space="preserve">Stradu pagastā ar nosaukumu “Ķīšukrasts”, kadastra numurs 5090 003 0089, kas sastāv no zemes vienības ar kadastra apzīmējumu 5090 003 0087, 2,79 ha platībā, </w:t>
      </w:r>
      <w:r w:rsidRPr="00325B46">
        <w:rPr>
          <w:rFonts w:ascii="Times New Roman" w:hAnsi="Times New Roman" w:cs="Times New Roman"/>
          <w:sz w:val="24"/>
          <w:szCs w:val="24"/>
        </w:rPr>
        <w:t>atklātā mutiskā izsolē ar augšupejošu soli.</w:t>
      </w:r>
    </w:p>
    <w:p w14:paraId="2C8D6B57" w14:textId="77777777" w:rsidR="00BE4B4B" w:rsidRPr="00325B46" w:rsidRDefault="00BE4B4B" w:rsidP="00BE4B4B">
      <w:pPr>
        <w:pStyle w:val="Parasts1"/>
        <w:spacing w:after="0" w:line="360" w:lineRule="auto"/>
        <w:ind w:firstLine="720"/>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85BBE2C" w14:textId="77777777" w:rsidR="00BE4B4B" w:rsidRDefault="00BE4B4B" w:rsidP="00BE4B4B">
      <w:pPr>
        <w:spacing w:line="360" w:lineRule="auto"/>
        <w:ind w:firstLine="567"/>
        <w:jc w:val="both"/>
        <w:rPr>
          <w:rFonts w:ascii="Times New Roman" w:hAnsi="Times New Roman" w:cs="Times New Roman"/>
          <w:sz w:val="24"/>
          <w:szCs w:val="24"/>
        </w:rPr>
      </w:pPr>
    </w:p>
    <w:p w14:paraId="029B8876" w14:textId="77777777" w:rsidR="00BE4B4B" w:rsidRPr="00F0532A" w:rsidRDefault="00BE4B4B" w:rsidP="00BE4B4B">
      <w:pPr>
        <w:spacing w:line="360" w:lineRule="auto"/>
        <w:ind w:firstLine="567"/>
        <w:jc w:val="both"/>
        <w:rPr>
          <w:rFonts w:ascii="Times New Roman" w:hAnsi="Times New Roman" w:cs="Times New Roman"/>
          <w:sz w:val="24"/>
          <w:szCs w:val="24"/>
        </w:rPr>
      </w:pPr>
    </w:p>
    <w:p w14:paraId="23CECE9E"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4FD93C45" w14:textId="77777777" w:rsidR="00BE4B4B" w:rsidRDefault="00BE4B4B" w:rsidP="00BE4B4B">
      <w:pPr>
        <w:spacing w:line="360" w:lineRule="auto"/>
        <w:rPr>
          <w:rFonts w:ascii="Times New Roman" w:hAnsi="Times New Roman" w:cs="Times New Roman"/>
          <w:sz w:val="24"/>
          <w:szCs w:val="24"/>
        </w:rPr>
      </w:pPr>
    </w:p>
    <w:p w14:paraId="5BEA0EBD" w14:textId="59F64188" w:rsidR="00E649C6"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573CDE9D" w14:textId="77777777" w:rsidR="00E649C6" w:rsidRDefault="00E649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4B4B" w14:paraId="65EAA585" w14:textId="77777777" w:rsidTr="00E649C6">
        <w:tc>
          <w:tcPr>
            <w:tcW w:w="9354" w:type="dxa"/>
          </w:tcPr>
          <w:p w14:paraId="0B20019D" w14:textId="77777777" w:rsidR="00BE4B4B" w:rsidRDefault="00BE4B4B" w:rsidP="00BF64C3">
            <w:pPr>
              <w:jc w:val="center"/>
            </w:pPr>
            <w:r w:rsidRPr="000B1C5E">
              <w:rPr>
                <w:rFonts w:ascii="Times New Roman" w:hAnsi="Times New Roman" w:cs="Times New Roman"/>
                <w:noProof/>
              </w:rPr>
              <w:lastRenderedPageBreak/>
              <w:drawing>
                <wp:inline distT="0" distB="0" distL="0" distR="0" wp14:anchorId="0F6573F0" wp14:editId="421D854C">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4B4B" w14:paraId="340D9349" w14:textId="77777777" w:rsidTr="00E649C6">
        <w:tc>
          <w:tcPr>
            <w:tcW w:w="9354" w:type="dxa"/>
          </w:tcPr>
          <w:p w14:paraId="75DCD613" w14:textId="77777777" w:rsidR="00BE4B4B" w:rsidRDefault="00BE4B4B" w:rsidP="00BF64C3">
            <w:pPr>
              <w:jc w:val="center"/>
            </w:pPr>
            <w:r w:rsidRPr="000B1C5E">
              <w:rPr>
                <w:rFonts w:ascii="Times New Roman" w:hAnsi="Times New Roman" w:cs="Times New Roman"/>
                <w:b/>
                <w:bCs/>
                <w:sz w:val="28"/>
                <w:szCs w:val="28"/>
              </w:rPr>
              <w:t>GULBENES NOVADA PAŠVALDĪBA</w:t>
            </w:r>
          </w:p>
        </w:tc>
      </w:tr>
      <w:tr w:rsidR="00BE4B4B" w14:paraId="092D07A7" w14:textId="77777777" w:rsidTr="00E649C6">
        <w:tc>
          <w:tcPr>
            <w:tcW w:w="9354" w:type="dxa"/>
          </w:tcPr>
          <w:p w14:paraId="07D81F14" w14:textId="77777777" w:rsidR="00BE4B4B" w:rsidRDefault="00BE4B4B" w:rsidP="00BF64C3">
            <w:pPr>
              <w:jc w:val="center"/>
            </w:pPr>
            <w:r w:rsidRPr="000B1C5E">
              <w:rPr>
                <w:rFonts w:ascii="Times New Roman" w:hAnsi="Times New Roman" w:cs="Times New Roman"/>
                <w:sz w:val="24"/>
                <w:szCs w:val="24"/>
              </w:rPr>
              <w:t>Reģ.Nr.90009116327</w:t>
            </w:r>
          </w:p>
        </w:tc>
      </w:tr>
      <w:tr w:rsidR="00BE4B4B" w14:paraId="3E0DA0EC" w14:textId="77777777" w:rsidTr="00E649C6">
        <w:tc>
          <w:tcPr>
            <w:tcW w:w="9354" w:type="dxa"/>
          </w:tcPr>
          <w:p w14:paraId="1F8B4CCA" w14:textId="77777777" w:rsidR="00BE4B4B" w:rsidRDefault="00BE4B4B" w:rsidP="00BF64C3">
            <w:pPr>
              <w:jc w:val="center"/>
            </w:pPr>
            <w:r w:rsidRPr="000B1C5E">
              <w:rPr>
                <w:rFonts w:ascii="Times New Roman" w:hAnsi="Times New Roman" w:cs="Times New Roman"/>
                <w:sz w:val="24"/>
                <w:szCs w:val="24"/>
              </w:rPr>
              <w:t>Ābeļu iela 2, Gulbene, Gulbenes nov., LV-4401</w:t>
            </w:r>
          </w:p>
        </w:tc>
      </w:tr>
      <w:tr w:rsidR="00BE4B4B" w14:paraId="4BD17201" w14:textId="77777777" w:rsidTr="00E649C6">
        <w:tc>
          <w:tcPr>
            <w:tcW w:w="9354" w:type="dxa"/>
          </w:tcPr>
          <w:p w14:paraId="2BE358C6" w14:textId="77777777" w:rsidR="00BE4B4B" w:rsidRDefault="00BE4B4B"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D0F748B" w14:textId="77777777" w:rsidR="00BE4B4B" w:rsidRPr="00B97398" w:rsidRDefault="00BE4B4B" w:rsidP="00BE4B4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4F6CCB8" w14:textId="77777777" w:rsidR="00BE4B4B" w:rsidRPr="00622132" w:rsidRDefault="00BE4B4B" w:rsidP="00BE4B4B">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4B4B" w14:paraId="00D90814" w14:textId="77777777" w:rsidTr="00BF64C3">
        <w:tc>
          <w:tcPr>
            <w:tcW w:w="4676" w:type="dxa"/>
          </w:tcPr>
          <w:p w14:paraId="5B18689D"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52722A99"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463</w:t>
            </w:r>
          </w:p>
        </w:tc>
      </w:tr>
      <w:tr w:rsidR="00BE4B4B" w14:paraId="026D3291" w14:textId="77777777" w:rsidTr="00BF64C3">
        <w:tc>
          <w:tcPr>
            <w:tcW w:w="4676" w:type="dxa"/>
          </w:tcPr>
          <w:p w14:paraId="2117883C" w14:textId="77777777" w:rsidR="00BE4B4B" w:rsidRDefault="00BE4B4B" w:rsidP="00BF64C3">
            <w:pPr>
              <w:rPr>
                <w:rFonts w:ascii="Times New Roman" w:hAnsi="Times New Roman" w:cs="Times New Roman"/>
                <w:sz w:val="24"/>
                <w:szCs w:val="24"/>
              </w:rPr>
            </w:pPr>
          </w:p>
        </w:tc>
        <w:tc>
          <w:tcPr>
            <w:tcW w:w="4678" w:type="dxa"/>
          </w:tcPr>
          <w:p w14:paraId="1ED23CA4" w14:textId="77777777" w:rsidR="00BE4B4B" w:rsidRPr="00EA6BEB" w:rsidRDefault="00BE4B4B"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2398B61" w14:textId="77777777" w:rsidR="00BE4B4B" w:rsidRDefault="00BE4B4B" w:rsidP="00BE4B4B">
      <w:pPr>
        <w:rPr>
          <w:rFonts w:ascii="Times New Roman" w:hAnsi="Times New Roman" w:cs="Times New Roman"/>
          <w:sz w:val="24"/>
          <w:szCs w:val="24"/>
        </w:rPr>
      </w:pPr>
    </w:p>
    <w:p w14:paraId="64A4C7E4" w14:textId="77777777" w:rsidR="00BE4B4B" w:rsidRPr="00704E82" w:rsidRDefault="00BE4B4B" w:rsidP="00BE4B4B">
      <w:pPr>
        <w:pStyle w:val="Default"/>
        <w:jc w:val="center"/>
        <w:rPr>
          <w:szCs w:val="24"/>
        </w:rPr>
      </w:pPr>
      <w:r w:rsidRPr="00134705">
        <w:rPr>
          <w:b/>
          <w:szCs w:val="24"/>
        </w:rPr>
        <w:t xml:space="preserve">Par </w:t>
      </w:r>
      <w:r w:rsidRPr="00255026">
        <w:rPr>
          <w:b/>
        </w:rPr>
        <w:t xml:space="preserve">nekustamā īpašuma </w:t>
      </w:r>
      <w:r>
        <w:rPr>
          <w:b/>
          <w:szCs w:val="24"/>
        </w:rPr>
        <w:t xml:space="preserve">Lejasciema pagastā ar nosaukumu “Aķukakts” </w:t>
      </w:r>
      <w:r>
        <w:rPr>
          <w:b/>
        </w:rPr>
        <w:t>nosacītās cenas</w:t>
      </w:r>
      <w:r w:rsidRPr="00255026">
        <w:rPr>
          <w:b/>
        </w:rPr>
        <w:t xml:space="preserve"> apstiprināšanu</w:t>
      </w:r>
    </w:p>
    <w:p w14:paraId="20955F24" w14:textId="77777777" w:rsidR="00BE4B4B" w:rsidRPr="00F0532A" w:rsidRDefault="00BE4B4B" w:rsidP="00BE4B4B">
      <w:pPr>
        <w:rPr>
          <w:rFonts w:ascii="Times New Roman" w:hAnsi="Times New Roman" w:cs="Times New Roman"/>
          <w:sz w:val="24"/>
          <w:szCs w:val="24"/>
        </w:rPr>
      </w:pPr>
    </w:p>
    <w:p w14:paraId="1D6FBA0D" w14:textId="77777777" w:rsidR="00BE4B4B" w:rsidRPr="009C1757" w:rsidRDefault="00BE4B4B" w:rsidP="00BE4B4B">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22</w:t>
      </w:r>
      <w:r w:rsidRPr="009C1757">
        <w:rPr>
          <w:rFonts w:ascii="Times New Roman" w:hAnsi="Times New Roman" w:cs="Times New Roman"/>
          <w:sz w:val="24"/>
          <w:szCs w:val="24"/>
        </w:rPr>
        <w:t xml:space="preserve">.gada </w:t>
      </w:r>
      <w:r>
        <w:rPr>
          <w:rFonts w:ascii="Times New Roman" w:hAnsi="Times New Roman" w:cs="Times New Roman"/>
          <w:sz w:val="24"/>
          <w:szCs w:val="24"/>
        </w:rPr>
        <w:t>28.aprīlī</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Nr.GND/2022/374 </w:t>
      </w:r>
      <w:r w:rsidRPr="009C1757">
        <w:rPr>
          <w:rFonts w:ascii="Times New Roman" w:hAnsi="Times New Roman" w:cs="Times New Roman"/>
          <w:sz w:val="24"/>
          <w:szCs w:val="24"/>
        </w:rPr>
        <w:t xml:space="preserve">“Par nekustamā īpašuma </w:t>
      </w:r>
      <w:r w:rsidRPr="00C23EFE">
        <w:rPr>
          <w:rFonts w:ascii="Times New Roman" w:hAnsi="Times New Roman" w:cs="Times New Roman"/>
          <w:sz w:val="24"/>
          <w:szCs w:val="24"/>
        </w:rPr>
        <w:t>Lejasciema pagastā ar nosaukumu “Aķukakts”</w:t>
      </w:r>
      <w:r w:rsidRPr="009C1757">
        <w:rPr>
          <w:rFonts w:ascii="Times New Roman" w:hAnsi="Times New Roman" w:cs="Times New Roman"/>
          <w:sz w:val="24"/>
          <w:szCs w:val="24"/>
        </w:rPr>
        <w:t xml:space="preserve"> atsavināšanu” (protokols Nr.</w:t>
      </w:r>
      <w:r>
        <w:rPr>
          <w:rFonts w:ascii="Times New Roman" w:hAnsi="Times New Roman" w:cs="Times New Roman"/>
          <w:sz w:val="24"/>
          <w:szCs w:val="24"/>
        </w:rPr>
        <w:t>8</w:t>
      </w:r>
      <w:r w:rsidRPr="009C1757">
        <w:rPr>
          <w:rFonts w:ascii="Times New Roman" w:hAnsi="Times New Roman" w:cs="Times New Roman"/>
          <w:sz w:val="24"/>
          <w:szCs w:val="24"/>
        </w:rPr>
        <w:t xml:space="preserve">, </w:t>
      </w:r>
      <w:r>
        <w:rPr>
          <w:rFonts w:ascii="Times New Roman" w:hAnsi="Times New Roman" w:cs="Times New Roman"/>
          <w:sz w:val="24"/>
          <w:szCs w:val="24"/>
        </w:rPr>
        <w:t>6.p.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starpgabalu Gulbenes novada pašvaldībai piederošo nekustamā īpašuma </w:t>
      </w:r>
      <w:r w:rsidRPr="00C23EFE">
        <w:rPr>
          <w:rFonts w:ascii="Times New Roman" w:hAnsi="Times New Roman" w:cs="Times New Roman"/>
          <w:sz w:val="24"/>
          <w:szCs w:val="24"/>
        </w:rPr>
        <w:t>Lejasciema pagastā ar nosaukumu “Aķukakts”, kadastra numurs 5064 018 0065, sastāvā ietilpstošo zemes vienību ar kadastra apzīmējumu 5064 018 0042, 1,75 ha platībā, un uz tās esošo mežaudzi 0,74 ha platībā</w:t>
      </w:r>
      <w:r w:rsidRPr="00910AB6">
        <w:rPr>
          <w:rFonts w:ascii="Times New Roman" w:hAnsi="Times New Roman" w:cs="Times New Roman"/>
          <w:sz w:val="24"/>
          <w:szCs w:val="24"/>
        </w:rPr>
        <w:t>, un uzdeva Gulbenes novada pašvaldības</w:t>
      </w:r>
      <w:r w:rsidRPr="002A499E">
        <w:rPr>
          <w:rFonts w:ascii="Times New Roman" w:hAnsi="Times New Roman" w:cs="Times New Roman"/>
          <w:sz w:val="24"/>
          <w:szCs w:val="24"/>
        </w:rPr>
        <w:t xml:space="preserve">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6241539F" w14:textId="77777777" w:rsidR="00BE4B4B" w:rsidRPr="00DF5D0E" w:rsidRDefault="00BE4B4B" w:rsidP="00BE4B4B">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Sabiedrība ar ierobežotu atbildību “DZIETI”, reģistrācijas Nr.42403010964, juridiskā adrese: Raiņa iela 35A, Rēzekne, LV – 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2</w:t>
      </w:r>
      <w:r w:rsidRPr="00DF5D0E">
        <w:rPr>
          <w:rFonts w:ascii="Times New Roman" w:hAnsi="Times New Roman" w:cs="Times New Roman"/>
          <w:sz w:val="24"/>
          <w:szCs w:val="24"/>
        </w:rPr>
        <w:t xml:space="preserve">.gada </w:t>
      </w:r>
      <w:r>
        <w:rPr>
          <w:rFonts w:ascii="Times New Roman" w:hAnsi="Times New Roman" w:cs="Times New Roman"/>
          <w:sz w:val="24"/>
          <w:szCs w:val="24"/>
        </w:rPr>
        <w:t>26.aprīlī</w:t>
      </w:r>
      <w:r w:rsidRPr="00DF5D0E">
        <w:rPr>
          <w:rFonts w:ascii="Times New Roman" w:hAnsi="Times New Roman" w:cs="Times New Roman"/>
          <w:sz w:val="24"/>
          <w:szCs w:val="24"/>
        </w:rPr>
        <w:t xml:space="preserve"> </w:t>
      </w:r>
      <w:r>
        <w:rPr>
          <w:rFonts w:ascii="Times New Roman" w:hAnsi="Times New Roman" w:cs="Times New Roman"/>
          <w:sz w:val="24"/>
          <w:szCs w:val="24"/>
        </w:rPr>
        <w:t>un reģistrēta ar Nr.</w:t>
      </w:r>
      <w:r w:rsidRPr="004C6329">
        <w:rPr>
          <w:rFonts w:ascii="Times New Roman" w:hAnsi="Times New Roman" w:cs="Times New Roman"/>
          <w:sz w:val="24"/>
          <w:szCs w:val="24"/>
        </w:rPr>
        <w:t>GND/4.18/22/</w:t>
      </w:r>
      <w:r>
        <w:rPr>
          <w:rFonts w:ascii="Times New Roman" w:hAnsi="Times New Roman" w:cs="Times New Roman"/>
          <w:sz w:val="24"/>
          <w:szCs w:val="24"/>
        </w:rPr>
        <w:t>1137</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C23EFE">
        <w:rPr>
          <w:rFonts w:ascii="Times New Roman" w:hAnsi="Times New Roman" w:cs="Times New Roman"/>
          <w:sz w:val="24"/>
          <w:szCs w:val="24"/>
        </w:rPr>
        <w:t>Lejasciema pagastā ar nosaukumu “Aķukakts”, kadastra numurs 5064 018 0065</w:t>
      </w:r>
      <w:r w:rsidRPr="00DF5D0E">
        <w:rPr>
          <w:rFonts w:ascii="Times New Roman" w:hAnsi="Times New Roman" w:cs="Times New Roman"/>
          <w:sz w:val="24"/>
          <w:szCs w:val="24"/>
        </w:rPr>
        <w:t>, tirgus vērtību.</w:t>
      </w:r>
    </w:p>
    <w:p w14:paraId="7F31DEDD" w14:textId="77777777" w:rsidR="00BE4B4B" w:rsidRPr="00B5047C" w:rsidRDefault="00BE4B4B" w:rsidP="00BE4B4B">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2</w:t>
      </w:r>
      <w:r w:rsidRPr="009C1757">
        <w:rPr>
          <w:rFonts w:ascii="Times New Roman" w:hAnsi="Times New Roman" w:cs="Times New Roman"/>
          <w:sz w:val="24"/>
          <w:szCs w:val="24"/>
        </w:rPr>
        <w:t xml:space="preserve">.gada </w:t>
      </w:r>
      <w:r>
        <w:rPr>
          <w:rFonts w:ascii="Times New Roman" w:hAnsi="Times New Roman" w:cs="Times New Roman"/>
          <w:sz w:val="24"/>
          <w:szCs w:val="24"/>
        </w:rPr>
        <w:t>12.maija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2</w:t>
      </w:r>
      <w:r w:rsidRPr="009C1757">
        <w:rPr>
          <w:rFonts w:ascii="Times New Roman" w:hAnsi="Times New Roman" w:cs="Times New Roman"/>
          <w:sz w:val="24"/>
          <w:szCs w:val="24"/>
        </w:rPr>
        <w:t>/</w:t>
      </w:r>
      <w:r>
        <w:rPr>
          <w:rFonts w:ascii="Times New Roman" w:hAnsi="Times New Roman" w:cs="Times New Roman"/>
          <w:sz w:val="24"/>
          <w:szCs w:val="24"/>
        </w:rPr>
        <w:t>81</w:t>
      </w:r>
      <w:r w:rsidRPr="009C1757">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8"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nosūta tām atsavināšanas paziņojumu,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B5047C">
        <w:rPr>
          <w:rFonts w:ascii="Times New Roman" w:hAnsi="Times New Roman" w:cs="Times New Roman"/>
          <w:noProof/>
          <w:sz w:val="24"/>
          <w:szCs w:val="24"/>
        </w:rPr>
        <w:t xml:space="preserve">ar 11 balsīm "Par" (Ainārs Brezinskis, Aivars Circens, Anatolijs </w:t>
      </w:r>
      <w:r w:rsidRPr="00B5047C">
        <w:rPr>
          <w:rFonts w:ascii="Times New Roman" w:hAnsi="Times New Roman" w:cs="Times New Roman"/>
          <w:noProof/>
          <w:sz w:val="24"/>
          <w:szCs w:val="24"/>
        </w:rPr>
        <w:lastRenderedPageBreak/>
        <w:t>Savickis, Andis Caunītis, Daumants Dreiškens, Guna Pūcīte, Guna Švika, Intars Liepiņš, Ivars Kupčs, Lāsma Gabdulļina, Mudīte Motivāne), "Pret" – nav, "Atturas" – nav</w:t>
      </w:r>
      <w:r w:rsidRPr="00B5047C">
        <w:rPr>
          <w:rFonts w:ascii="Times New Roman" w:hAnsi="Times New Roman" w:cs="Times New Roman"/>
          <w:color w:val="000000"/>
          <w:sz w:val="24"/>
          <w:szCs w:val="24"/>
        </w:rPr>
        <w:t>, Gulbenes novada dome NOLEMJ:</w:t>
      </w:r>
    </w:p>
    <w:p w14:paraId="373FB7E6" w14:textId="77777777" w:rsidR="00BE4B4B" w:rsidRPr="009C1757" w:rsidRDefault="00BE4B4B" w:rsidP="00BE4B4B">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2A499E">
        <w:rPr>
          <w:rFonts w:ascii="Times New Roman" w:hAnsi="Times New Roman" w:cs="Times New Roman"/>
          <w:sz w:val="24"/>
          <w:szCs w:val="24"/>
        </w:rPr>
        <w:t xml:space="preserve">nekustamā </w:t>
      </w:r>
      <w:r w:rsidRPr="003339B7">
        <w:rPr>
          <w:rFonts w:ascii="Times New Roman" w:hAnsi="Times New Roman" w:cs="Times New Roman"/>
          <w:sz w:val="24"/>
          <w:szCs w:val="24"/>
        </w:rPr>
        <w:t xml:space="preserve">īpašuma </w:t>
      </w:r>
      <w:r w:rsidRPr="00C23EFE">
        <w:rPr>
          <w:rFonts w:ascii="Times New Roman" w:hAnsi="Times New Roman" w:cs="Times New Roman"/>
          <w:sz w:val="24"/>
          <w:szCs w:val="24"/>
        </w:rPr>
        <w:t xml:space="preserve">Lejasciema pagastā ar nosaukumu “Aķukakts”, kadastra numurs 5064 018 0065, </w:t>
      </w:r>
      <w:r>
        <w:rPr>
          <w:rFonts w:ascii="Times New Roman" w:hAnsi="Times New Roman" w:cs="Times New Roman"/>
          <w:sz w:val="24"/>
          <w:szCs w:val="24"/>
        </w:rPr>
        <w:t>kas sastāv no</w:t>
      </w:r>
      <w:r w:rsidRPr="00C23EFE">
        <w:rPr>
          <w:rFonts w:ascii="Times New Roman" w:hAnsi="Times New Roman" w:cs="Times New Roman"/>
          <w:sz w:val="24"/>
          <w:szCs w:val="24"/>
        </w:rPr>
        <w:t xml:space="preserve"> zemes vienīb</w:t>
      </w:r>
      <w:r>
        <w:rPr>
          <w:rFonts w:ascii="Times New Roman" w:hAnsi="Times New Roman" w:cs="Times New Roman"/>
          <w:sz w:val="24"/>
          <w:szCs w:val="24"/>
        </w:rPr>
        <w:t>as</w:t>
      </w:r>
      <w:r w:rsidRPr="00C23EFE">
        <w:rPr>
          <w:rFonts w:ascii="Times New Roman" w:hAnsi="Times New Roman" w:cs="Times New Roman"/>
          <w:sz w:val="24"/>
          <w:szCs w:val="24"/>
        </w:rPr>
        <w:t xml:space="preserve"> ar kadastra apzīmējumu 5064 018 0042, 1,75 ha platībā, un uz tās esoš</w:t>
      </w:r>
      <w:r>
        <w:rPr>
          <w:rFonts w:ascii="Times New Roman" w:hAnsi="Times New Roman" w:cs="Times New Roman"/>
          <w:sz w:val="24"/>
          <w:szCs w:val="24"/>
        </w:rPr>
        <w:t>as</w:t>
      </w:r>
      <w:r w:rsidRPr="00C23EFE">
        <w:rPr>
          <w:rFonts w:ascii="Times New Roman" w:hAnsi="Times New Roman" w:cs="Times New Roman"/>
          <w:sz w:val="24"/>
          <w:szCs w:val="24"/>
        </w:rPr>
        <w:t xml:space="preserve"> mežaudz</w:t>
      </w:r>
      <w:r>
        <w:rPr>
          <w:rFonts w:ascii="Times New Roman" w:hAnsi="Times New Roman" w:cs="Times New Roman"/>
          <w:sz w:val="24"/>
          <w:szCs w:val="24"/>
        </w:rPr>
        <w:t>es</w:t>
      </w:r>
      <w:r w:rsidRPr="00C23EFE">
        <w:rPr>
          <w:rFonts w:ascii="Times New Roman" w:hAnsi="Times New Roman" w:cs="Times New Roman"/>
          <w:sz w:val="24"/>
          <w:szCs w:val="24"/>
        </w:rPr>
        <w:t xml:space="preserve"> 0,74 ha platībā</w:t>
      </w:r>
      <w:r w:rsidRPr="003339B7">
        <w:rPr>
          <w:rFonts w:ascii="Times New Roman" w:hAnsi="Times New Roman" w:cs="Times New Roman"/>
          <w:sz w:val="24"/>
          <w:szCs w:val="24"/>
        </w:rPr>
        <w:t xml:space="preserve">, nosacīto </w:t>
      </w:r>
      <w:r w:rsidRPr="00366B01">
        <w:rPr>
          <w:rFonts w:ascii="Times New Roman" w:hAnsi="Times New Roman" w:cs="Times New Roman"/>
          <w:sz w:val="24"/>
          <w:szCs w:val="24"/>
        </w:rPr>
        <w:t>cenu</w:t>
      </w:r>
      <w:r w:rsidRPr="00366B01">
        <w:rPr>
          <w:rFonts w:ascii="Times New Roman" w:hAnsi="Times New Roman" w:cs="Times New Roman"/>
          <w:color w:val="000000"/>
          <w:sz w:val="24"/>
          <w:szCs w:val="24"/>
        </w:rPr>
        <w:t xml:space="preserve"> </w:t>
      </w:r>
      <w:r>
        <w:rPr>
          <w:rFonts w:ascii="Times New Roman" w:hAnsi="Times New Roman" w:cs="Times New Roman"/>
          <w:sz w:val="24"/>
          <w:szCs w:val="24"/>
        </w:rPr>
        <w:t>5370</w:t>
      </w:r>
      <w:r w:rsidRPr="00366B01">
        <w:rPr>
          <w:rFonts w:ascii="Times New Roman" w:hAnsi="Times New Roman" w:cs="Times New Roman"/>
          <w:sz w:val="24"/>
          <w:szCs w:val="24"/>
        </w:rPr>
        <w:t xml:space="preserve"> </w:t>
      </w:r>
      <w:r w:rsidRPr="00366B01">
        <w:rPr>
          <w:rFonts w:ascii="Times New Roman" w:hAnsi="Times New Roman" w:cs="Times New Roman"/>
          <w:color w:val="000000"/>
          <w:sz w:val="24"/>
          <w:szCs w:val="24"/>
        </w:rPr>
        <w:t>EUR (</w:t>
      </w:r>
      <w:r>
        <w:rPr>
          <w:rFonts w:ascii="Times New Roman" w:hAnsi="Times New Roman" w:cs="Times New Roman"/>
          <w:color w:val="000000"/>
          <w:sz w:val="24"/>
          <w:szCs w:val="24"/>
        </w:rPr>
        <w:t>pieci</w:t>
      </w:r>
      <w:r w:rsidRPr="00366B01">
        <w:rPr>
          <w:rFonts w:ascii="Times New Roman" w:hAnsi="Times New Roman" w:cs="Times New Roman"/>
          <w:color w:val="000000"/>
          <w:sz w:val="24"/>
          <w:szCs w:val="24"/>
        </w:rPr>
        <w:t xml:space="preserve"> tūksto</w:t>
      </w:r>
      <w:r>
        <w:rPr>
          <w:rFonts w:ascii="Times New Roman" w:hAnsi="Times New Roman" w:cs="Times New Roman"/>
          <w:color w:val="000000"/>
          <w:sz w:val="24"/>
          <w:szCs w:val="24"/>
        </w:rPr>
        <w:t>ši</w:t>
      </w:r>
      <w:r w:rsidRPr="00366B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trīs simti septiņ</w:t>
      </w:r>
      <w:r w:rsidRPr="00366B01">
        <w:rPr>
          <w:rFonts w:ascii="Times New Roman" w:hAnsi="Times New Roman" w:cs="Times New Roman"/>
          <w:color w:val="000000"/>
          <w:sz w:val="24"/>
          <w:szCs w:val="24"/>
        </w:rPr>
        <w:t xml:space="preserve">desmit </w:t>
      </w:r>
      <w:r w:rsidRPr="00366B01">
        <w:rPr>
          <w:rFonts w:ascii="Times New Roman" w:hAnsi="Times New Roman" w:cs="Times New Roman"/>
          <w:i/>
          <w:color w:val="000000"/>
          <w:sz w:val="24"/>
          <w:szCs w:val="24"/>
        </w:rPr>
        <w:t>euro</w:t>
      </w:r>
      <w:r w:rsidRPr="00366B01">
        <w:rPr>
          <w:rFonts w:ascii="Times New Roman" w:hAnsi="Times New Roman" w:cs="Times New Roman"/>
          <w:color w:val="000000"/>
          <w:sz w:val="24"/>
          <w:szCs w:val="24"/>
        </w:rPr>
        <w:t>)</w:t>
      </w:r>
      <w:r w:rsidRPr="00366B01">
        <w:rPr>
          <w:rFonts w:ascii="Times New Roman" w:hAnsi="Times New Roman" w:cs="Times New Roman"/>
          <w:sz w:val="24"/>
          <w:szCs w:val="24"/>
        </w:rPr>
        <w:t>.</w:t>
      </w:r>
    </w:p>
    <w:p w14:paraId="227ED6E3" w14:textId="77777777" w:rsidR="00BE4B4B" w:rsidRPr="009C1757" w:rsidRDefault="00BE4B4B" w:rsidP="00BE4B4B">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C23EFE">
        <w:rPr>
          <w:rFonts w:ascii="Times New Roman" w:hAnsi="Times New Roman" w:cs="Times New Roman"/>
          <w:sz w:val="24"/>
          <w:szCs w:val="24"/>
        </w:rPr>
        <w:t>Lejasciema pagastā ar nosaukumu “Aķukakts”, kadastra numurs 5064 018 0065</w:t>
      </w:r>
      <w:r w:rsidRPr="009C1757">
        <w:rPr>
          <w:rFonts w:ascii="Times New Roman" w:hAnsi="Times New Roman" w:cs="Times New Roman"/>
          <w:sz w:val="24"/>
          <w:szCs w:val="24"/>
        </w:rPr>
        <w:t>, atsavināšanu.</w:t>
      </w:r>
    </w:p>
    <w:p w14:paraId="77067E41" w14:textId="77777777" w:rsidR="00BE4B4B" w:rsidRDefault="00BE4B4B" w:rsidP="00BE4B4B">
      <w:pPr>
        <w:spacing w:line="360" w:lineRule="auto"/>
        <w:rPr>
          <w:rFonts w:ascii="Times New Roman" w:hAnsi="Times New Roman" w:cs="Times New Roman"/>
          <w:sz w:val="24"/>
          <w:szCs w:val="24"/>
        </w:rPr>
      </w:pPr>
    </w:p>
    <w:p w14:paraId="4F2681DE" w14:textId="77777777" w:rsidR="00BE4B4B" w:rsidRDefault="00BE4B4B" w:rsidP="00BE4B4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1350FE0A" w14:textId="77777777" w:rsidR="00BE4B4B" w:rsidRDefault="00BE4B4B" w:rsidP="00BE4B4B">
      <w:pPr>
        <w:spacing w:line="360" w:lineRule="auto"/>
        <w:rPr>
          <w:rFonts w:ascii="Times New Roman" w:hAnsi="Times New Roman" w:cs="Times New Roman"/>
          <w:sz w:val="24"/>
          <w:szCs w:val="24"/>
        </w:rPr>
      </w:pPr>
    </w:p>
    <w:p w14:paraId="252E77B0" w14:textId="5347823F" w:rsidR="00E649C6" w:rsidRDefault="00BE4B4B" w:rsidP="00BE4B4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795C8D6A" w14:textId="77777777" w:rsidR="00E649C6" w:rsidRDefault="00E649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10F9943A" w14:textId="77777777" w:rsidTr="00E649C6">
        <w:tc>
          <w:tcPr>
            <w:tcW w:w="9354" w:type="dxa"/>
          </w:tcPr>
          <w:p w14:paraId="33BDBC9D"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79521FB2" wp14:editId="5E96F4F6">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212092B9" w14:textId="77777777" w:rsidTr="00E649C6">
        <w:tc>
          <w:tcPr>
            <w:tcW w:w="9354" w:type="dxa"/>
          </w:tcPr>
          <w:p w14:paraId="51B82998"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7803C92C" w14:textId="77777777" w:rsidTr="00E649C6">
        <w:tc>
          <w:tcPr>
            <w:tcW w:w="9354" w:type="dxa"/>
          </w:tcPr>
          <w:p w14:paraId="79A98943"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5365B71F" w14:textId="77777777" w:rsidTr="00E649C6">
        <w:tc>
          <w:tcPr>
            <w:tcW w:w="9354" w:type="dxa"/>
          </w:tcPr>
          <w:p w14:paraId="44498450"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2449341D" w14:textId="77777777" w:rsidTr="00E649C6">
        <w:tc>
          <w:tcPr>
            <w:tcW w:w="9354" w:type="dxa"/>
          </w:tcPr>
          <w:p w14:paraId="002EF3BC"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760F496"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D93DB42" w14:textId="77777777" w:rsidR="00C11F08" w:rsidRPr="00622132" w:rsidRDefault="00C11F08" w:rsidP="00C11F08">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1E78EE97" w14:textId="77777777" w:rsidTr="00BF64C3">
        <w:tc>
          <w:tcPr>
            <w:tcW w:w="4676" w:type="dxa"/>
          </w:tcPr>
          <w:p w14:paraId="3C4F58BB"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4B0BCB09"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464</w:t>
            </w:r>
          </w:p>
        </w:tc>
      </w:tr>
      <w:tr w:rsidR="00C11F08" w14:paraId="2DC11C9E" w14:textId="77777777" w:rsidTr="00BF64C3">
        <w:tc>
          <w:tcPr>
            <w:tcW w:w="4676" w:type="dxa"/>
          </w:tcPr>
          <w:p w14:paraId="2065D3ED" w14:textId="77777777" w:rsidR="00C11F08" w:rsidRDefault="00C11F08" w:rsidP="00BF64C3">
            <w:pPr>
              <w:rPr>
                <w:rFonts w:ascii="Times New Roman" w:hAnsi="Times New Roman" w:cs="Times New Roman"/>
                <w:sz w:val="24"/>
                <w:szCs w:val="24"/>
              </w:rPr>
            </w:pPr>
          </w:p>
        </w:tc>
        <w:tc>
          <w:tcPr>
            <w:tcW w:w="4678" w:type="dxa"/>
          </w:tcPr>
          <w:p w14:paraId="7D7FDFFE"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473B14A" w14:textId="77777777" w:rsidR="00C11F08" w:rsidRDefault="00C11F08" w:rsidP="00C11F08">
      <w:pPr>
        <w:rPr>
          <w:rFonts w:ascii="Times New Roman" w:hAnsi="Times New Roman" w:cs="Times New Roman"/>
          <w:sz w:val="24"/>
          <w:szCs w:val="24"/>
        </w:rPr>
      </w:pPr>
    </w:p>
    <w:p w14:paraId="45654032" w14:textId="77777777" w:rsidR="00C11F08" w:rsidRPr="00704E82" w:rsidRDefault="00C11F08" w:rsidP="00C11F08">
      <w:pPr>
        <w:pStyle w:val="Default"/>
        <w:jc w:val="center"/>
        <w:rPr>
          <w:szCs w:val="24"/>
        </w:rPr>
      </w:pPr>
      <w:r w:rsidRPr="00134705">
        <w:rPr>
          <w:b/>
          <w:szCs w:val="24"/>
        </w:rPr>
        <w:t xml:space="preserve">Par </w:t>
      </w:r>
      <w:r w:rsidRPr="00255026">
        <w:rPr>
          <w:b/>
        </w:rPr>
        <w:t xml:space="preserve">nekustamā īpašuma </w:t>
      </w:r>
      <w:r>
        <w:rPr>
          <w:b/>
          <w:szCs w:val="24"/>
        </w:rPr>
        <w:t xml:space="preserve">Lizuma pagastā ar nosaukumu “Augstkalniņi” </w:t>
      </w:r>
      <w:r>
        <w:rPr>
          <w:b/>
        </w:rPr>
        <w:t>nosacītās cenas</w:t>
      </w:r>
      <w:r w:rsidRPr="00255026">
        <w:rPr>
          <w:b/>
        </w:rPr>
        <w:t xml:space="preserve"> apstiprināšanu</w:t>
      </w:r>
    </w:p>
    <w:p w14:paraId="585C8F9C" w14:textId="77777777" w:rsidR="00C11F08" w:rsidRPr="00F0532A" w:rsidRDefault="00C11F08" w:rsidP="00C11F08">
      <w:pPr>
        <w:rPr>
          <w:rFonts w:ascii="Times New Roman" w:hAnsi="Times New Roman" w:cs="Times New Roman"/>
          <w:sz w:val="24"/>
          <w:szCs w:val="24"/>
        </w:rPr>
      </w:pPr>
    </w:p>
    <w:p w14:paraId="71FE3E84" w14:textId="77777777" w:rsidR="00C11F08" w:rsidRPr="009C1757" w:rsidRDefault="00C11F08" w:rsidP="00C11F08">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22</w:t>
      </w:r>
      <w:r w:rsidRPr="009C1757">
        <w:rPr>
          <w:rFonts w:ascii="Times New Roman" w:hAnsi="Times New Roman" w:cs="Times New Roman"/>
          <w:sz w:val="24"/>
          <w:szCs w:val="24"/>
        </w:rPr>
        <w:t xml:space="preserve">.gada </w:t>
      </w:r>
      <w:r>
        <w:rPr>
          <w:rFonts w:ascii="Times New Roman" w:hAnsi="Times New Roman" w:cs="Times New Roman"/>
          <w:sz w:val="24"/>
          <w:szCs w:val="24"/>
        </w:rPr>
        <w:t>31.martā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Nr.GND/2022/240 </w:t>
      </w:r>
      <w:r w:rsidRPr="009C1757">
        <w:rPr>
          <w:rFonts w:ascii="Times New Roman" w:hAnsi="Times New Roman" w:cs="Times New Roman"/>
          <w:sz w:val="24"/>
          <w:szCs w:val="24"/>
        </w:rPr>
        <w:t xml:space="preserve">“Par nekustamā īpašuma </w:t>
      </w:r>
      <w:r w:rsidRPr="00EA72D3">
        <w:rPr>
          <w:rFonts w:ascii="Times New Roman" w:hAnsi="Times New Roman" w:cs="Times New Roman"/>
          <w:sz w:val="24"/>
          <w:szCs w:val="24"/>
        </w:rPr>
        <w:t xml:space="preserve">Lizuma pagastā ar nosaukumu “Augstkalniņi” </w:t>
      </w:r>
      <w:r w:rsidRPr="009C1757">
        <w:rPr>
          <w:rFonts w:ascii="Times New Roman" w:hAnsi="Times New Roman" w:cs="Times New Roman"/>
          <w:sz w:val="24"/>
          <w:szCs w:val="24"/>
        </w:rPr>
        <w:t>atsavināšanu” (protokols Nr.</w:t>
      </w:r>
      <w:r>
        <w:rPr>
          <w:rFonts w:ascii="Times New Roman" w:hAnsi="Times New Roman" w:cs="Times New Roman"/>
          <w:sz w:val="24"/>
          <w:szCs w:val="24"/>
        </w:rPr>
        <w:t>6</w:t>
      </w:r>
      <w:r w:rsidRPr="009C1757">
        <w:rPr>
          <w:rFonts w:ascii="Times New Roman" w:hAnsi="Times New Roman" w:cs="Times New Roman"/>
          <w:sz w:val="24"/>
          <w:szCs w:val="24"/>
        </w:rPr>
        <w:t xml:space="preserve">, </w:t>
      </w:r>
      <w:r>
        <w:rPr>
          <w:rFonts w:ascii="Times New Roman" w:hAnsi="Times New Roman" w:cs="Times New Roman"/>
          <w:sz w:val="24"/>
          <w:szCs w:val="24"/>
        </w:rPr>
        <w:t>14.p.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 xml:space="preserve">nodot atsavināšanai kā starpgabalu Gulbenes novada pašvaldībai piederošo nekustamā </w:t>
      </w:r>
      <w:r w:rsidRPr="00EA72D3">
        <w:rPr>
          <w:rFonts w:ascii="Times New Roman" w:hAnsi="Times New Roman" w:cs="Times New Roman"/>
          <w:sz w:val="24"/>
          <w:szCs w:val="24"/>
        </w:rPr>
        <w:t>īpašuma Lizuma pagastā ar nosaukumu “Augstkalniņi”, kadastra numurs 5072 004 0145, sastāvā ietilpstošo zemes vienību ar kadastra apzīmējumu 5072 004 0130, 0,8 ha platībā, un uzdeva Gulbenes novada pašvaldības</w:t>
      </w:r>
      <w:r w:rsidRPr="002A499E">
        <w:rPr>
          <w:rFonts w:ascii="Times New Roman" w:hAnsi="Times New Roman" w:cs="Times New Roman"/>
          <w:sz w:val="24"/>
          <w:szCs w:val="24"/>
        </w:rPr>
        <w:t xml:space="preserve">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41B14EE8" w14:textId="77777777" w:rsidR="00C11F08" w:rsidRPr="00DF5D0E" w:rsidRDefault="00C11F08" w:rsidP="00C11F08">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Sabiedrība ar ierobežotu atbildību “DZIETI”, reģistrācijas Nr.42403010964, juridiskā adrese: Raiņa iela 35A, Rēzekne, LV – 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2</w:t>
      </w:r>
      <w:r w:rsidRPr="00DF5D0E">
        <w:rPr>
          <w:rFonts w:ascii="Times New Roman" w:hAnsi="Times New Roman" w:cs="Times New Roman"/>
          <w:sz w:val="24"/>
          <w:szCs w:val="24"/>
        </w:rPr>
        <w:t xml:space="preserve">.gada </w:t>
      </w:r>
      <w:r>
        <w:rPr>
          <w:rFonts w:ascii="Times New Roman" w:hAnsi="Times New Roman" w:cs="Times New Roman"/>
          <w:sz w:val="24"/>
          <w:szCs w:val="24"/>
        </w:rPr>
        <w:t>27.aprīlī</w:t>
      </w:r>
      <w:r w:rsidRPr="00DF5D0E">
        <w:rPr>
          <w:rFonts w:ascii="Times New Roman" w:hAnsi="Times New Roman" w:cs="Times New Roman"/>
          <w:sz w:val="24"/>
          <w:szCs w:val="24"/>
        </w:rPr>
        <w:t xml:space="preserve"> </w:t>
      </w:r>
      <w:r>
        <w:rPr>
          <w:rFonts w:ascii="Times New Roman" w:hAnsi="Times New Roman" w:cs="Times New Roman"/>
          <w:sz w:val="24"/>
          <w:szCs w:val="24"/>
        </w:rPr>
        <w:t>un reģistrēta ar Nr.</w:t>
      </w:r>
      <w:r w:rsidRPr="004C6329">
        <w:rPr>
          <w:rFonts w:ascii="Times New Roman" w:hAnsi="Times New Roman" w:cs="Times New Roman"/>
          <w:sz w:val="24"/>
          <w:szCs w:val="24"/>
        </w:rPr>
        <w:t>GND/4.18/22/</w:t>
      </w:r>
      <w:r>
        <w:rPr>
          <w:rFonts w:ascii="Times New Roman" w:hAnsi="Times New Roman" w:cs="Times New Roman"/>
          <w:sz w:val="24"/>
          <w:szCs w:val="24"/>
        </w:rPr>
        <w:t>1166</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EA72D3">
        <w:rPr>
          <w:rFonts w:ascii="Times New Roman" w:hAnsi="Times New Roman" w:cs="Times New Roman"/>
          <w:sz w:val="24"/>
          <w:szCs w:val="24"/>
        </w:rPr>
        <w:t>Lizuma pagastā ar nosaukumu “Augstkalniņi”, kadastra numurs 5072 004 0145</w:t>
      </w:r>
      <w:r w:rsidRPr="00DF5D0E">
        <w:rPr>
          <w:rFonts w:ascii="Times New Roman" w:hAnsi="Times New Roman" w:cs="Times New Roman"/>
          <w:sz w:val="24"/>
          <w:szCs w:val="24"/>
        </w:rPr>
        <w:t>, tirgus vērtību.</w:t>
      </w:r>
    </w:p>
    <w:p w14:paraId="4A2CE4FC" w14:textId="77777777" w:rsidR="00C11F08" w:rsidRPr="00226184" w:rsidRDefault="00C11F08" w:rsidP="00C11F08">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2</w:t>
      </w:r>
      <w:r w:rsidRPr="009C1757">
        <w:rPr>
          <w:rFonts w:ascii="Times New Roman" w:hAnsi="Times New Roman" w:cs="Times New Roman"/>
          <w:sz w:val="24"/>
          <w:szCs w:val="24"/>
        </w:rPr>
        <w:t xml:space="preserve">.gada </w:t>
      </w:r>
      <w:r>
        <w:rPr>
          <w:rFonts w:ascii="Times New Roman" w:hAnsi="Times New Roman" w:cs="Times New Roman"/>
          <w:sz w:val="24"/>
          <w:szCs w:val="24"/>
        </w:rPr>
        <w:t>12.maija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2</w:t>
      </w:r>
      <w:r w:rsidRPr="009C1757">
        <w:rPr>
          <w:rFonts w:ascii="Times New Roman" w:hAnsi="Times New Roman" w:cs="Times New Roman"/>
          <w:sz w:val="24"/>
          <w:szCs w:val="24"/>
        </w:rPr>
        <w:t>/</w:t>
      </w:r>
      <w:r>
        <w:rPr>
          <w:rFonts w:ascii="Times New Roman" w:hAnsi="Times New Roman" w:cs="Times New Roman"/>
          <w:sz w:val="24"/>
          <w:szCs w:val="24"/>
        </w:rPr>
        <w:t>80</w:t>
      </w:r>
      <w:r w:rsidRPr="009C1757">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9"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nosūta tām atsavināšanas paziņojumu,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226184">
        <w:rPr>
          <w:rFonts w:ascii="Times New Roman" w:hAnsi="Times New Roman" w:cs="Times New Roman"/>
          <w:noProof/>
          <w:sz w:val="24"/>
          <w:szCs w:val="24"/>
        </w:rPr>
        <w:t xml:space="preserve">ar 11 balsīm "Par" (Ainārs Brezinskis, Aivars Circens, Anatolijs </w:t>
      </w:r>
      <w:r w:rsidRPr="00226184">
        <w:rPr>
          <w:rFonts w:ascii="Times New Roman" w:hAnsi="Times New Roman" w:cs="Times New Roman"/>
          <w:noProof/>
          <w:sz w:val="24"/>
          <w:szCs w:val="24"/>
        </w:rPr>
        <w:lastRenderedPageBreak/>
        <w:t>Savickis, Andis Caunītis, Daumants Dreiškens, Guna Pūcīte, Guna Švika, Intars Liepiņš, Ivars Kupčs, Lāsma Gabdulļina, Mudīte Motivāne), "Pret" – nav, "Atturas" – nav</w:t>
      </w:r>
      <w:r w:rsidRPr="00226184">
        <w:rPr>
          <w:rFonts w:ascii="Times New Roman" w:hAnsi="Times New Roman" w:cs="Times New Roman"/>
          <w:color w:val="000000"/>
          <w:sz w:val="24"/>
          <w:szCs w:val="24"/>
        </w:rPr>
        <w:t>, Gulbenes novada dome NOLEMJ:</w:t>
      </w:r>
    </w:p>
    <w:p w14:paraId="3759750F" w14:textId="77777777" w:rsidR="00C11F08" w:rsidRPr="009C1757" w:rsidRDefault="00C11F08" w:rsidP="00C11F08">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2A499E">
        <w:rPr>
          <w:rFonts w:ascii="Times New Roman" w:hAnsi="Times New Roman" w:cs="Times New Roman"/>
          <w:sz w:val="24"/>
          <w:szCs w:val="24"/>
        </w:rPr>
        <w:t xml:space="preserve">nekustamā </w:t>
      </w:r>
      <w:r w:rsidRPr="005A7B41">
        <w:rPr>
          <w:rFonts w:ascii="Times New Roman" w:hAnsi="Times New Roman" w:cs="Times New Roman"/>
          <w:sz w:val="24"/>
          <w:szCs w:val="24"/>
        </w:rPr>
        <w:t xml:space="preserve">īpašuma Lizuma pagastā ar nosaukumu “Augstkalniņi”, kadastra numurs 5072 004 0145, </w:t>
      </w:r>
      <w:r>
        <w:rPr>
          <w:rFonts w:ascii="Times New Roman" w:hAnsi="Times New Roman" w:cs="Times New Roman"/>
          <w:sz w:val="24"/>
          <w:szCs w:val="24"/>
        </w:rPr>
        <w:t>kas sastāv no</w:t>
      </w:r>
      <w:r w:rsidRPr="005A7B41">
        <w:rPr>
          <w:rFonts w:ascii="Times New Roman" w:hAnsi="Times New Roman" w:cs="Times New Roman"/>
          <w:sz w:val="24"/>
          <w:szCs w:val="24"/>
        </w:rPr>
        <w:t xml:space="preserve"> zemes vienīb</w:t>
      </w:r>
      <w:r>
        <w:rPr>
          <w:rFonts w:ascii="Times New Roman" w:hAnsi="Times New Roman" w:cs="Times New Roman"/>
          <w:sz w:val="24"/>
          <w:szCs w:val="24"/>
        </w:rPr>
        <w:t>as</w:t>
      </w:r>
      <w:r w:rsidRPr="005A7B41">
        <w:rPr>
          <w:rFonts w:ascii="Times New Roman" w:hAnsi="Times New Roman" w:cs="Times New Roman"/>
          <w:sz w:val="24"/>
          <w:szCs w:val="24"/>
        </w:rPr>
        <w:t xml:space="preserve"> ar kadastra apzīmējumu 5072 004 0130, 0,8 ha platībā, nosacīto cenu</w:t>
      </w:r>
      <w:r w:rsidRPr="00366B01">
        <w:rPr>
          <w:rFonts w:ascii="Times New Roman" w:hAnsi="Times New Roman" w:cs="Times New Roman"/>
          <w:color w:val="000000"/>
          <w:sz w:val="24"/>
          <w:szCs w:val="24"/>
        </w:rPr>
        <w:t xml:space="preserve"> </w:t>
      </w:r>
      <w:r>
        <w:rPr>
          <w:rFonts w:ascii="Times New Roman" w:hAnsi="Times New Roman" w:cs="Times New Roman"/>
          <w:sz w:val="24"/>
          <w:szCs w:val="24"/>
        </w:rPr>
        <w:t>3380</w:t>
      </w:r>
      <w:r w:rsidRPr="00366B01">
        <w:rPr>
          <w:rFonts w:ascii="Times New Roman" w:hAnsi="Times New Roman" w:cs="Times New Roman"/>
          <w:sz w:val="24"/>
          <w:szCs w:val="24"/>
        </w:rPr>
        <w:t xml:space="preserve"> </w:t>
      </w:r>
      <w:r w:rsidRPr="00366B01">
        <w:rPr>
          <w:rFonts w:ascii="Times New Roman" w:hAnsi="Times New Roman" w:cs="Times New Roman"/>
          <w:color w:val="000000"/>
          <w:sz w:val="24"/>
          <w:szCs w:val="24"/>
        </w:rPr>
        <w:t>EUR (</w:t>
      </w:r>
      <w:r>
        <w:rPr>
          <w:rFonts w:ascii="Times New Roman" w:hAnsi="Times New Roman" w:cs="Times New Roman"/>
          <w:color w:val="000000"/>
          <w:sz w:val="24"/>
          <w:szCs w:val="24"/>
        </w:rPr>
        <w:t>trīs</w:t>
      </w:r>
      <w:r w:rsidRPr="00366B01">
        <w:rPr>
          <w:rFonts w:ascii="Times New Roman" w:hAnsi="Times New Roman" w:cs="Times New Roman"/>
          <w:color w:val="000000"/>
          <w:sz w:val="24"/>
          <w:szCs w:val="24"/>
        </w:rPr>
        <w:t xml:space="preserve"> tūksto</w:t>
      </w:r>
      <w:r>
        <w:rPr>
          <w:rFonts w:ascii="Times New Roman" w:hAnsi="Times New Roman" w:cs="Times New Roman"/>
          <w:color w:val="000000"/>
          <w:sz w:val="24"/>
          <w:szCs w:val="24"/>
        </w:rPr>
        <w:t>ši</w:t>
      </w:r>
      <w:r w:rsidRPr="00366B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trīs simti astoņ</w:t>
      </w:r>
      <w:r w:rsidRPr="00366B01">
        <w:rPr>
          <w:rFonts w:ascii="Times New Roman" w:hAnsi="Times New Roman" w:cs="Times New Roman"/>
          <w:color w:val="000000"/>
          <w:sz w:val="24"/>
          <w:szCs w:val="24"/>
        </w:rPr>
        <w:t xml:space="preserve">desmit </w:t>
      </w:r>
      <w:r w:rsidRPr="00366B01">
        <w:rPr>
          <w:rFonts w:ascii="Times New Roman" w:hAnsi="Times New Roman" w:cs="Times New Roman"/>
          <w:i/>
          <w:color w:val="000000"/>
          <w:sz w:val="24"/>
          <w:szCs w:val="24"/>
        </w:rPr>
        <w:t>euro</w:t>
      </w:r>
      <w:r w:rsidRPr="00366B01">
        <w:rPr>
          <w:rFonts w:ascii="Times New Roman" w:hAnsi="Times New Roman" w:cs="Times New Roman"/>
          <w:color w:val="000000"/>
          <w:sz w:val="24"/>
          <w:szCs w:val="24"/>
        </w:rPr>
        <w:t>)</w:t>
      </w:r>
      <w:r w:rsidRPr="00366B01">
        <w:rPr>
          <w:rFonts w:ascii="Times New Roman" w:hAnsi="Times New Roman" w:cs="Times New Roman"/>
          <w:sz w:val="24"/>
          <w:szCs w:val="24"/>
        </w:rPr>
        <w:t>.</w:t>
      </w:r>
    </w:p>
    <w:p w14:paraId="7DEC8E4C" w14:textId="77777777" w:rsidR="00C11F08" w:rsidRPr="009C1757" w:rsidRDefault="00C11F08" w:rsidP="00C11F08">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5A7B41">
        <w:rPr>
          <w:rFonts w:ascii="Times New Roman" w:hAnsi="Times New Roman" w:cs="Times New Roman"/>
          <w:sz w:val="24"/>
          <w:szCs w:val="24"/>
        </w:rPr>
        <w:t>Lizuma pagastā ar nosaukumu “Augstkalniņi”, kadastra numurs 5072 004 0145</w:t>
      </w:r>
      <w:r w:rsidRPr="009C1757">
        <w:rPr>
          <w:rFonts w:ascii="Times New Roman" w:hAnsi="Times New Roman" w:cs="Times New Roman"/>
          <w:sz w:val="24"/>
          <w:szCs w:val="24"/>
        </w:rPr>
        <w:t>, atsavināšanu.</w:t>
      </w:r>
    </w:p>
    <w:p w14:paraId="771BEF3E" w14:textId="77777777" w:rsidR="00C11F08" w:rsidRDefault="00C11F08" w:rsidP="00C11F08">
      <w:pPr>
        <w:spacing w:line="360" w:lineRule="auto"/>
        <w:rPr>
          <w:rFonts w:ascii="Times New Roman" w:hAnsi="Times New Roman" w:cs="Times New Roman"/>
          <w:sz w:val="24"/>
          <w:szCs w:val="24"/>
        </w:rPr>
      </w:pPr>
    </w:p>
    <w:p w14:paraId="05B6249F"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7A7AE6C" w14:textId="77777777" w:rsidR="00C11F08" w:rsidRDefault="00C11F08" w:rsidP="00C11F08">
      <w:pPr>
        <w:spacing w:line="360" w:lineRule="auto"/>
        <w:rPr>
          <w:rFonts w:ascii="Times New Roman" w:hAnsi="Times New Roman" w:cs="Times New Roman"/>
          <w:sz w:val="24"/>
          <w:szCs w:val="24"/>
        </w:rPr>
      </w:pPr>
    </w:p>
    <w:p w14:paraId="36DB23BA" w14:textId="5D1CC8A4" w:rsidR="00E649C6"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44A2F45" w14:textId="77777777" w:rsidR="00E649C6" w:rsidRDefault="00E649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6B55E75B" w14:textId="77777777" w:rsidTr="00E649C6">
        <w:tc>
          <w:tcPr>
            <w:tcW w:w="9354" w:type="dxa"/>
          </w:tcPr>
          <w:p w14:paraId="78A84B19"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42CA310E" wp14:editId="61C8BEE0">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6E646697" w14:textId="77777777" w:rsidTr="00E649C6">
        <w:tc>
          <w:tcPr>
            <w:tcW w:w="9354" w:type="dxa"/>
          </w:tcPr>
          <w:p w14:paraId="59996FD7"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25C9927A" w14:textId="77777777" w:rsidTr="00E649C6">
        <w:tc>
          <w:tcPr>
            <w:tcW w:w="9354" w:type="dxa"/>
          </w:tcPr>
          <w:p w14:paraId="1CC0A6BE"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7DFA9862" w14:textId="77777777" w:rsidTr="00E649C6">
        <w:tc>
          <w:tcPr>
            <w:tcW w:w="9354" w:type="dxa"/>
          </w:tcPr>
          <w:p w14:paraId="410528CA"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63280746" w14:textId="77777777" w:rsidTr="00E649C6">
        <w:tc>
          <w:tcPr>
            <w:tcW w:w="9354" w:type="dxa"/>
          </w:tcPr>
          <w:p w14:paraId="11B4E0FD"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1ABFF92"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E78302D"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387ABD4F" w14:textId="77777777" w:rsidTr="00BF64C3">
        <w:tc>
          <w:tcPr>
            <w:tcW w:w="4676" w:type="dxa"/>
          </w:tcPr>
          <w:p w14:paraId="33DCE14D"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3BBC0E3B"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465</w:t>
            </w:r>
          </w:p>
        </w:tc>
      </w:tr>
      <w:tr w:rsidR="00C11F08" w14:paraId="2C4E2500" w14:textId="77777777" w:rsidTr="00BF64C3">
        <w:tc>
          <w:tcPr>
            <w:tcW w:w="4676" w:type="dxa"/>
          </w:tcPr>
          <w:p w14:paraId="57BD4B4D" w14:textId="77777777" w:rsidR="00C11F08" w:rsidRDefault="00C11F08" w:rsidP="00BF64C3">
            <w:pPr>
              <w:rPr>
                <w:rFonts w:ascii="Times New Roman" w:hAnsi="Times New Roman" w:cs="Times New Roman"/>
                <w:sz w:val="24"/>
                <w:szCs w:val="24"/>
              </w:rPr>
            </w:pPr>
          </w:p>
        </w:tc>
        <w:tc>
          <w:tcPr>
            <w:tcW w:w="4678" w:type="dxa"/>
          </w:tcPr>
          <w:p w14:paraId="13FEAD61"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CEE44C5" w14:textId="77777777" w:rsidR="00C11F08" w:rsidRDefault="00C11F08" w:rsidP="00C11F08">
      <w:pPr>
        <w:rPr>
          <w:rFonts w:ascii="Times New Roman" w:hAnsi="Times New Roman" w:cs="Times New Roman"/>
          <w:sz w:val="24"/>
          <w:szCs w:val="24"/>
        </w:rPr>
      </w:pPr>
    </w:p>
    <w:p w14:paraId="6BD11640" w14:textId="77777777" w:rsidR="00C11F08" w:rsidRPr="00EE58A9" w:rsidRDefault="00C11F08" w:rsidP="00C11F08">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4F549C">
        <w:rPr>
          <w:b/>
          <w:szCs w:val="24"/>
        </w:rPr>
        <w:t>Beļavas pagastā ar nosaukumu “</w:t>
      </w:r>
      <w:r>
        <w:rPr>
          <w:b/>
          <w:szCs w:val="24"/>
        </w:rPr>
        <w:t>Drepju pļava</w:t>
      </w:r>
      <w:r w:rsidRPr="004F549C">
        <w:rPr>
          <w:b/>
          <w:szCs w:val="24"/>
        </w:rPr>
        <w:t>” pircēja</w:t>
      </w:r>
      <w:r w:rsidRPr="00B73A3D">
        <w:rPr>
          <w:b/>
          <w:szCs w:val="24"/>
        </w:rPr>
        <w:t xml:space="preserve"> apstiprināšanu</w:t>
      </w:r>
    </w:p>
    <w:p w14:paraId="4F4F898A" w14:textId="77777777" w:rsidR="00C11F08" w:rsidRPr="00EE58A9" w:rsidRDefault="00C11F08" w:rsidP="00C11F08">
      <w:pPr>
        <w:pStyle w:val="Default"/>
        <w:jc w:val="center"/>
        <w:rPr>
          <w:b/>
          <w:szCs w:val="24"/>
        </w:rPr>
      </w:pPr>
    </w:p>
    <w:p w14:paraId="395C4960" w14:textId="77777777" w:rsidR="00C11F08" w:rsidRDefault="00C11F08" w:rsidP="00C11F08">
      <w:pPr>
        <w:pStyle w:val="Parasts1"/>
        <w:spacing w:after="0" w:line="360" w:lineRule="auto"/>
        <w:ind w:firstLine="567"/>
        <w:jc w:val="both"/>
      </w:pPr>
      <w:r>
        <w:t xml:space="preserve">2022.gada 31.martā Gulbenes novada dome pieņēma lēmumu Nr.GND/2022/255 “Par nekustamā </w:t>
      </w:r>
      <w:r w:rsidRPr="00C41748">
        <w:t xml:space="preserve">īpašuma </w:t>
      </w:r>
      <w:r w:rsidRPr="002A6F88">
        <w:t>Beļavas pagastā ar nosaukumu “Drepju pļava”</w:t>
      </w:r>
      <w:r>
        <w:t>, pirmās</w:t>
      </w:r>
      <w:r w:rsidRPr="00C41748">
        <w:t xml:space="preserve"> izsoles rīkošanu</w:t>
      </w:r>
      <w:r>
        <w:t>, noteikumu un sākumcenas apstiprināšanu” (protokols Nr.6, 29.p.).</w:t>
      </w:r>
    </w:p>
    <w:p w14:paraId="2477C457" w14:textId="77777777" w:rsidR="00C11F08" w:rsidRPr="009940FA" w:rsidRDefault="00C11F08" w:rsidP="00C11F08">
      <w:pPr>
        <w:pStyle w:val="Parasts1"/>
        <w:spacing w:after="0" w:line="360" w:lineRule="auto"/>
        <w:ind w:firstLine="567"/>
        <w:jc w:val="both"/>
      </w:pPr>
      <w:r>
        <w:t xml:space="preserve">2022.gada 12.maijā tika rīkota </w:t>
      </w:r>
      <w:r w:rsidRPr="007C68BC">
        <w:t xml:space="preserve">Gulbenes novada </w:t>
      </w:r>
      <w:r>
        <w:t>pašvaldības nekustamā</w:t>
      </w:r>
      <w:r w:rsidRPr="007C68BC">
        <w:t xml:space="preserve"> </w:t>
      </w:r>
      <w:r>
        <w:t xml:space="preserve">īpašuma </w:t>
      </w:r>
      <w:r w:rsidRPr="002A6F88">
        <w:t>Beļavas pagastā ar nosaukumu “Drepju pļava”</w:t>
      </w:r>
      <w:r w:rsidRPr="00FF747E">
        <w:t xml:space="preserve">, kadastra numurs </w:t>
      </w:r>
      <w:r>
        <w:t>5044 014 0126</w:t>
      </w:r>
      <w:r w:rsidRPr="00FF747E">
        <w:t xml:space="preserve">, kas sastāv no zemes vienības ar kadastra apzīmējumu </w:t>
      </w:r>
      <w:r>
        <w:t>5044 014 0126, 4,35</w:t>
      </w:r>
      <w:r w:rsidRPr="00FF747E">
        <w:t xml:space="preserve"> ha platībā</w:t>
      </w:r>
      <w:r w:rsidRPr="005D02ED">
        <w:t xml:space="preserve">, </w:t>
      </w:r>
      <w:r>
        <w:t>pirmā</w:t>
      </w:r>
      <w:r w:rsidRPr="005D02ED">
        <w:t xml:space="preserve"> izsole, kurā piedalījās </w:t>
      </w:r>
      <w:r>
        <w:t xml:space="preserve"> divi</w:t>
      </w:r>
      <w:r w:rsidRPr="005D02ED">
        <w:t xml:space="preserve"> </w:t>
      </w:r>
      <w:r w:rsidRPr="007C559E">
        <w:t>pretendent</w:t>
      </w:r>
      <w:r>
        <w:t>i</w:t>
      </w:r>
      <w:r w:rsidRPr="008B357A">
        <w:t>. Sabiedrība ar ierobežotu atbildību “Ikteri”, reģistrācijas Nr.44103029481, juridiskā adrese: “Ikteri”, Stāmerienas pagasts, Gulbenes novads, LV – 4406</w:t>
      </w:r>
      <w:r w:rsidRPr="008B357A">
        <w:rPr>
          <w:rFonts w:eastAsia="Calibri"/>
          <w:lang w:eastAsia="en-US"/>
        </w:rPr>
        <w:t>, pa</w:t>
      </w:r>
      <w:r w:rsidRPr="008B357A">
        <w:t>r</w:t>
      </w:r>
      <w:r w:rsidRPr="00E02316">
        <w:t xml:space="preserve"> augstāko </w:t>
      </w:r>
      <w:r w:rsidRPr="005D02ED">
        <w:t xml:space="preserve">nosolīto cenu </w:t>
      </w:r>
      <w:r>
        <w:t xml:space="preserve">11550 </w:t>
      </w:r>
      <w:r w:rsidRPr="00255026">
        <w:t>EUR (</w:t>
      </w:r>
      <w:r>
        <w:t xml:space="preserve">vienpadsmit tūkstoši pieci simti piecdesmit </w:t>
      </w:r>
      <w:r w:rsidRPr="00255026">
        <w:rPr>
          <w:i/>
        </w:rPr>
        <w:t>euro</w:t>
      </w:r>
      <w:r w:rsidRPr="00255026">
        <w:t>)</w:t>
      </w:r>
      <w:r>
        <w:t xml:space="preserve"> </w:t>
      </w:r>
      <w:r w:rsidRPr="005D02ED">
        <w:t>ir ieguv</w:t>
      </w:r>
      <w:r>
        <w:t>usi</w:t>
      </w:r>
      <w:r w:rsidRPr="005D02ED">
        <w:t xml:space="preserve"> tiesības pirkt nekustamo īpašumu </w:t>
      </w:r>
      <w:r w:rsidRPr="002A6F88">
        <w:t>Beļavas pagastā ar nosaukumu “Drepju pļava”</w:t>
      </w:r>
      <w:r w:rsidRPr="00FF747E">
        <w:t xml:space="preserve">, kadastra numurs </w:t>
      </w:r>
      <w:r>
        <w:t>5044 014 0126</w:t>
      </w:r>
      <w:r w:rsidRPr="009940FA">
        <w:t>.</w:t>
      </w:r>
    </w:p>
    <w:p w14:paraId="21B3F6A1" w14:textId="77777777" w:rsidR="00C11F08" w:rsidRDefault="00C11F08" w:rsidP="00C11F08">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0093ABC" w14:textId="77777777" w:rsidR="00C11F08" w:rsidRDefault="00C11F08" w:rsidP="00C11F08">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D1EF345" w14:textId="77777777" w:rsidR="00C11F08" w:rsidRDefault="00C11F08" w:rsidP="00C11F08">
      <w:pPr>
        <w:pStyle w:val="Parasts1"/>
        <w:spacing w:after="0" w:line="360" w:lineRule="auto"/>
        <w:ind w:firstLine="567"/>
        <w:jc w:val="both"/>
      </w:pPr>
      <w:r>
        <w:t xml:space="preserve">Pirkuma maksa </w:t>
      </w:r>
      <w:r w:rsidRPr="005B5420">
        <w:t>202</w:t>
      </w:r>
      <w:r>
        <w:t>2</w:t>
      </w:r>
      <w:r w:rsidRPr="005B5420">
        <w:t xml:space="preserve">.gada </w:t>
      </w:r>
      <w:r>
        <w:t xml:space="preserve">12.maijā </w:t>
      </w:r>
      <w:r>
        <w:rPr>
          <w:shd w:val="clear" w:color="auto" w:fill="FFFFFF"/>
        </w:rPr>
        <w:t>i</w:t>
      </w:r>
      <w:r>
        <w:t>r samaksāta pilnā apmērā.</w:t>
      </w:r>
    </w:p>
    <w:p w14:paraId="37678804" w14:textId="77777777" w:rsidR="00C11F08" w:rsidRDefault="00C11F08" w:rsidP="00C11F08">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9D9D527" w14:textId="77777777" w:rsidR="00C11F08" w:rsidRPr="00655911" w:rsidRDefault="00C11F08" w:rsidP="00C11F08">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2022.gada 12.maija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Nr.2.7.2/22/72</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655911">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655911">
        <w:rPr>
          <w:rFonts w:ascii="Times New Roman" w:hAnsi="Times New Roman" w:cs="Times New Roman"/>
          <w:color w:val="000000"/>
          <w:sz w:val="24"/>
          <w:szCs w:val="24"/>
        </w:rPr>
        <w:t>, Gulbenes novada dome NOLEMJ:</w:t>
      </w:r>
    </w:p>
    <w:p w14:paraId="54D2E886" w14:textId="77777777" w:rsidR="00C11F08" w:rsidRPr="00655911" w:rsidRDefault="00C11F08" w:rsidP="00C11F08">
      <w:pPr>
        <w:spacing w:line="360" w:lineRule="auto"/>
        <w:ind w:firstLine="567"/>
        <w:jc w:val="both"/>
        <w:rPr>
          <w:rFonts w:ascii="Times New Roman" w:hAnsi="Times New Roman" w:cs="Times New Roman"/>
          <w:sz w:val="24"/>
          <w:szCs w:val="24"/>
        </w:rPr>
      </w:pPr>
      <w:r w:rsidRPr="00655911">
        <w:rPr>
          <w:rFonts w:ascii="Times New Roman" w:hAnsi="Times New Roman" w:cs="Times New Roman"/>
          <w:sz w:val="24"/>
          <w:szCs w:val="24"/>
        </w:rPr>
        <w:t>1. APSTIPRINĀT Gulbenes novada pašvaldībai piederošā nekustamā īpašuma Beļavas pagastā ar nosaukumu “Drepju pļava”, kadastra numurs 5044 014 0126, kas sastāv no zemes vienības ar kadastra apzīmējumu 5044 014 0126, 4,35 ha platībā, 2022.gada 12.maijā notikušās izsoles rezultātus.</w:t>
      </w:r>
    </w:p>
    <w:p w14:paraId="3A2F2EBA" w14:textId="77777777" w:rsidR="00C11F08" w:rsidRPr="009940FA" w:rsidRDefault="00C11F08" w:rsidP="00C11F08">
      <w:pPr>
        <w:pStyle w:val="Parasts1"/>
        <w:spacing w:after="0" w:line="360" w:lineRule="auto"/>
        <w:ind w:firstLine="567"/>
        <w:jc w:val="both"/>
      </w:pPr>
      <w:r w:rsidRPr="00655911">
        <w:rPr>
          <w:rFonts w:cs="Times New Roman"/>
        </w:rPr>
        <w:t>2. Trīsdesmit dienu laikā pēc izsoles rezultātu apstiprināšanas slēgt nekustamā īpašuma</w:t>
      </w:r>
      <w:r w:rsidRPr="009940FA">
        <w:t xml:space="preserve"> pirkuma līgumu ar </w:t>
      </w:r>
      <w:r w:rsidRPr="008B357A">
        <w:t>Sabiedrīb</w:t>
      </w:r>
      <w:r>
        <w:t>u</w:t>
      </w:r>
      <w:r w:rsidRPr="008B357A">
        <w:t xml:space="preserve"> ar ierobežotu atbildību “Ikteri”, reģistrācijas Nr.44103029481, juridiskā adrese: “Ikteri”, Stāmerienas pagasts, Gulbenes novads, LV – 4406</w:t>
      </w:r>
      <w:r w:rsidRPr="008563B1">
        <w:t>,</w:t>
      </w:r>
      <w:r w:rsidRPr="009940FA">
        <w:t xml:space="preserve"> par nekustamā īpašuma </w:t>
      </w:r>
      <w:r w:rsidRPr="002A6F88">
        <w:t>Beļavas pagastā ar nosaukumu “Drepju pļava”</w:t>
      </w:r>
      <w:r w:rsidRPr="00FF747E">
        <w:t xml:space="preserve">, kadastra numurs </w:t>
      </w:r>
      <w:r>
        <w:t>5044 014 0126</w:t>
      </w:r>
      <w:r w:rsidRPr="00DA51FA">
        <w:t>,</w:t>
      </w:r>
      <w:r w:rsidRPr="00465490">
        <w:t xml:space="preserve"> </w:t>
      </w:r>
      <w:r w:rsidRPr="009940FA">
        <w:t xml:space="preserve">pārdošanu par </w:t>
      </w:r>
      <w:r>
        <w:t>nosolīto</w:t>
      </w:r>
      <w:r w:rsidRPr="009940FA">
        <w:t xml:space="preserve"> summu </w:t>
      </w:r>
      <w:r>
        <w:t xml:space="preserve">11550 </w:t>
      </w:r>
      <w:r w:rsidRPr="00255026">
        <w:t>EUR (</w:t>
      </w:r>
      <w:r>
        <w:t xml:space="preserve">vienpadsmit tūkstoši pieci simti piecdesmit </w:t>
      </w:r>
      <w:r w:rsidRPr="00255026">
        <w:rPr>
          <w:i/>
        </w:rPr>
        <w:t>euro</w:t>
      </w:r>
      <w:r w:rsidRPr="00255026">
        <w:t>)</w:t>
      </w:r>
      <w:r w:rsidRPr="008F2A59">
        <w:t>.</w:t>
      </w:r>
    </w:p>
    <w:p w14:paraId="3F206B70" w14:textId="77777777" w:rsidR="00C11F08" w:rsidRDefault="00C11F08" w:rsidP="00C11F08">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59C687AB" w14:textId="77777777" w:rsidR="00C11F08" w:rsidRDefault="00C11F08" w:rsidP="00C11F08">
      <w:pPr>
        <w:spacing w:line="360" w:lineRule="auto"/>
        <w:rPr>
          <w:rFonts w:ascii="Times New Roman" w:hAnsi="Times New Roman" w:cs="Times New Roman"/>
          <w:sz w:val="24"/>
          <w:szCs w:val="24"/>
        </w:rPr>
      </w:pPr>
    </w:p>
    <w:p w14:paraId="304F9F1D"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997D5E7" w14:textId="77777777" w:rsidR="00C11F08" w:rsidRDefault="00C11F08" w:rsidP="00C11F08">
      <w:pPr>
        <w:spacing w:line="360" w:lineRule="auto"/>
        <w:rPr>
          <w:rFonts w:ascii="Times New Roman" w:hAnsi="Times New Roman" w:cs="Times New Roman"/>
          <w:sz w:val="24"/>
          <w:szCs w:val="24"/>
        </w:rPr>
      </w:pPr>
    </w:p>
    <w:p w14:paraId="50F5EBDD" w14:textId="793687C8" w:rsidR="00E649C6"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C04050F" w14:textId="77777777" w:rsidR="00E649C6" w:rsidRDefault="00E649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118525C2" w14:textId="77777777" w:rsidTr="00E649C6">
        <w:tc>
          <w:tcPr>
            <w:tcW w:w="9354" w:type="dxa"/>
          </w:tcPr>
          <w:p w14:paraId="0222F106"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4AB64DDE" wp14:editId="4ED62B7E">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58F50F18" w14:textId="77777777" w:rsidTr="00E649C6">
        <w:tc>
          <w:tcPr>
            <w:tcW w:w="9354" w:type="dxa"/>
          </w:tcPr>
          <w:p w14:paraId="3C064E42"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587D59DC" w14:textId="77777777" w:rsidTr="00E649C6">
        <w:tc>
          <w:tcPr>
            <w:tcW w:w="9354" w:type="dxa"/>
          </w:tcPr>
          <w:p w14:paraId="4C50F2BF"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346D9315" w14:textId="77777777" w:rsidTr="00E649C6">
        <w:tc>
          <w:tcPr>
            <w:tcW w:w="9354" w:type="dxa"/>
          </w:tcPr>
          <w:p w14:paraId="5BED29E8"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09557DEE" w14:textId="77777777" w:rsidTr="00E649C6">
        <w:tc>
          <w:tcPr>
            <w:tcW w:w="9354" w:type="dxa"/>
          </w:tcPr>
          <w:p w14:paraId="6AB05263"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FCCBE65"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CB1059A"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6CED6091" w14:textId="77777777" w:rsidTr="00BF64C3">
        <w:tc>
          <w:tcPr>
            <w:tcW w:w="4676" w:type="dxa"/>
          </w:tcPr>
          <w:p w14:paraId="0E30C7C7"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006CE72D"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466</w:t>
            </w:r>
          </w:p>
        </w:tc>
      </w:tr>
      <w:tr w:rsidR="00C11F08" w14:paraId="73E039F1" w14:textId="77777777" w:rsidTr="00BF64C3">
        <w:tc>
          <w:tcPr>
            <w:tcW w:w="4676" w:type="dxa"/>
          </w:tcPr>
          <w:p w14:paraId="699E95DB" w14:textId="77777777" w:rsidR="00C11F08" w:rsidRDefault="00C11F08" w:rsidP="00BF64C3">
            <w:pPr>
              <w:rPr>
                <w:rFonts w:ascii="Times New Roman" w:hAnsi="Times New Roman" w:cs="Times New Roman"/>
                <w:sz w:val="24"/>
                <w:szCs w:val="24"/>
              </w:rPr>
            </w:pPr>
          </w:p>
        </w:tc>
        <w:tc>
          <w:tcPr>
            <w:tcW w:w="4678" w:type="dxa"/>
          </w:tcPr>
          <w:p w14:paraId="03E7EF9E"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C1BBF91" w14:textId="77777777" w:rsidR="00C11F08" w:rsidRDefault="00C11F08" w:rsidP="00C11F08">
      <w:pPr>
        <w:rPr>
          <w:rFonts w:ascii="Times New Roman" w:hAnsi="Times New Roman" w:cs="Times New Roman"/>
          <w:sz w:val="24"/>
          <w:szCs w:val="24"/>
        </w:rPr>
      </w:pPr>
    </w:p>
    <w:p w14:paraId="4F9128F8" w14:textId="77777777" w:rsidR="00C11F08" w:rsidRPr="00EE58A9" w:rsidRDefault="00C11F08" w:rsidP="00C11F08">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4F549C">
        <w:rPr>
          <w:b/>
          <w:szCs w:val="24"/>
        </w:rPr>
        <w:t>Beļavas pagastā ar nosaukumu “Riekstumalas” pircēja</w:t>
      </w:r>
      <w:r w:rsidRPr="00B73A3D">
        <w:rPr>
          <w:b/>
          <w:szCs w:val="24"/>
        </w:rPr>
        <w:t xml:space="preserve"> apstiprināšanu</w:t>
      </w:r>
    </w:p>
    <w:p w14:paraId="0EDD7F59" w14:textId="77777777" w:rsidR="00C11F08" w:rsidRPr="00EE58A9" w:rsidRDefault="00C11F08" w:rsidP="00C11F08">
      <w:pPr>
        <w:pStyle w:val="Default"/>
        <w:jc w:val="center"/>
        <w:rPr>
          <w:b/>
          <w:szCs w:val="24"/>
        </w:rPr>
      </w:pPr>
    </w:p>
    <w:p w14:paraId="626B3739" w14:textId="77777777" w:rsidR="00C11F08" w:rsidRDefault="00C11F08" w:rsidP="00C11F08">
      <w:pPr>
        <w:pStyle w:val="Parasts1"/>
        <w:spacing w:after="0" w:line="360" w:lineRule="auto"/>
        <w:ind w:firstLine="567"/>
        <w:jc w:val="both"/>
      </w:pPr>
      <w:r>
        <w:t xml:space="preserve">2022.gada 31.martā Gulbenes novada dome pieņēma lēmumu Nr.GND/2022/257 “Par nekustamā </w:t>
      </w:r>
      <w:r w:rsidRPr="00C41748">
        <w:t xml:space="preserve">īpašuma </w:t>
      </w:r>
      <w:r w:rsidRPr="002A6F88">
        <w:t>Beļavas pagastā ar nosaukumu “</w:t>
      </w:r>
      <w:r>
        <w:t>Riekstumalas</w:t>
      </w:r>
      <w:r w:rsidRPr="002A6F88">
        <w:t>”</w:t>
      </w:r>
      <w:r>
        <w:t>, pirmās</w:t>
      </w:r>
      <w:r w:rsidRPr="00C41748">
        <w:t xml:space="preserve"> izsoles rīkošanu</w:t>
      </w:r>
      <w:r>
        <w:t>, noteikumu un sākumcenas apstiprināšanu” (protokols Nr.6, 31.p.).</w:t>
      </w:r>
    </w:p>
    <w:p w14:paraId="463260E5" w14:textId="77777777" w:rsidR="00C11F08" w:rsidRPr="009940FA" w:rsidRDefault="00C11F08" w:rsidP="00C11F08">
      <w:pPr>
        <w:pStyle w:val="Parasts1"/>
        <w:spacing w:after="0" w:line="360" w:lineRule="auto"/>
        <w:ind w:firstLine="567"/>
        <w:jc w:val="both"/>
      </w:pPr>
      <w:r>
        <w:t xml:space="preserve">2022.gada 12.maijā tika rīkota </w:t>
      </w:r>
      <w:r w:rsidRPr="007C68BC">
        <w:t xml:space="preserve">Gulbenes novada </w:t>
      </w:r>
      <w:r>
        <w:t>pašvaldības nekustamā</w:t>
      </w:r>
      <w:r w:rsidRPr="007C68BC">
        <w:t xml:space="preserve"> </w:t>
      </w:r>
      <w:r>
        <w:t xml:space="preserve">īpašuma </w:t>
      </w:r>
      <w:r w:rsidRPr="002A6F88">
        <w:t>Beļavas pagastā ar nosaukumu “</w:t>
      </w:r>
      <w:r>
        <w:t>Riekstumalas</w:t>
      </w:r>
      <w:r w:rsidRPr="002A6F88">
        <w:t>”</w:t>
      </w:r>
      <w:r w:rsidRPr="00FF747E">
        <w:t xml:space="preserve">, kadastra numurs </w:t>
      </w:r>
      <w:r>
        <w:t>5044 014 0531</w:t>
      </w:r>
      <w:r w:rsidRPr="00FF747E">
        <w:t xml:space="preserve">, kas sastāv no zemes vienības ar kadastra apzīmējumu </w:t>
      </w:r>
      <w:r>
        <w:t>5044 014 0531, 1,54</w:t>
      </w:r>
      <w:r w:rsidRPr="00FF747E">
        <w:t xml:space="preserve"> ha platībā</w:t>
      </w:r>
      <w:r w:rsidRPr="005D02ED">
        <w:t xml:space="preserve">, </w:t>
      </w:r>
      <w:r>
        <w:t>pirmā</w:t>
      </w:r>
      <w:r w:rsidRPr="005D02ED">
        <w:t xml:space="preserve"> izsole, kurā piedalījās </w:t>
      </w:r>
      <w:r>
        <w:t xml:space="preserve"> trīs</w:t>
      </w:r>
      <w:r w:rsidRPr="005D02ED">
        <w:t xml:space="preserve"> </w:t>
      </w:r>
      <w:r w:rsidRPr="007C559E">
        <w:t>pretendent</w:t>
      </w:r>
      <w:r>
        <w:t>i</w:t>
      </w:r>
      <w:r w:rsidRPr="007C559E">
        <w:t xml:space="preserve">. </w:t>
      </w:r>
      <w:r w:rsidRPr="004F549C">
        <w:t>Beļavas pagasta zemnieka saimniecība “Mili”, reģistrācijas Nr.44101036737, juridiskā adrese: “Mili”, Beļavas pagasts, Gulbenes novads, LV – 4409</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t xml:space="preserve">4935 </w:t>
      </w:r>
      <w:r w:rsidRPr="00255026">
        <w:t>EUR (</w:t>
      </w:r>
      <w:r>
        <w:t xml:space="preserve">četri tūkstoši deviņi simti trīsdesmit pieci </w:t>
      </w:r>
      <w:r w:rsidRPr="00255026">
        <w:rPr>
          <w:i/>
        </w:rPr>
        <w:t>euro</w:t>
      </w:r>
      <w:r w:rsidRPr="00255026">
        <w:t>)</w:t>
      </w:r>
      <w:r>
        <w:t xml:space="preserve"> </w:t>
      </w:r>
      <w:r w:rsidRPr="005D02ED">
        <w:t>ir ieguv</w:t>
      </w:r>
      <w:r>
        <w:t>usi</w:t>
      </w:r>
      <w:r w:rsidRPr="005D02ED">
        <w:t xml:space="preserve"> tiesības pirkt nekustamo īpašumu </w:t>
      </w:r>
      <w:r w:rsidRPr="002A6F88">
        <w:t>Beļavas pagastā ar nosaukumu “</w:t>
      </w:r>
      <w:r>
        <w:t>Riekstumalas</w:t>
      </w:r>
      <w:r w:rsidRPr="002A6F88">
        <w:t>”</w:t>
      </w:r>
      <w:r w:rsidRPr="00FF747E">
        <w:t xml:space="preserve">, kadastra numurs </w:t>
      </w:r>
      <w:r>
        <w:t>5044 014 0531</w:t>
      </w:r>
      <w:r w:rsidRPr="009940FA">
        <w:t>.</w:t>
      </w:r>
    </w:p>
    <w:p w14:paraId="15BC0D35" w14:textId="77777777" w:rsidR="00C11F08" w:rsidRDefault="00C11F08" w:rsidP="00C11F08">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A535FD3" w14:textId="77777777" w:rsidR="00C11F08" w:rsidRDefault="00C11F08" w:rsidP="00C11F08">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B901CFD" w14:textId="77777777" w:rsidR="00C11F08" w:rsidRDefault="00C11F08" w:rsidP="00C11F08">
      <w:pPr>
        <w:pStyle w:val="Parasts1"/>
        <w:spacing w:after="0" w:line="360" w:lineRule="auto"/>
        <w:ind w:firstLine="567"/>
        <w:jc w:val="both"/>
      </w:pPr>
      <w:r>
        <w:t xml:space="preserve">Pirkuma maksa </w:t>
      </w:r>
      <w:r w:rsidRPr="005B5420">
        <w:t>202</w:t>
      </w:r>
      <w:r>
        <w:t>2</w:t>
      </w:r>
      <w:r w:rsidRPr="005B5420">
        <w:t xml:space="preserve">.gada </w:t>
      </w:r>
      <w:r>
        <w:t xml:space="preserve">12.maijā </w:t>
      </w:r>
      <w:r>
        <w:rPr>
          <w:shd w:val="clear" w:color="auto" w:fill="FFFFFF"/>
        </w:rPr>
        <w:t>i</w:t>
      </w:r>
      <w:r>
        <w:t>r samaksāta pilnā apmērā.</w:t>
      </w:r>
    </w:p>
    <w:p w14:paraId="02B4C8A4" w14:textId="77777777" w:rsidR="00C11F08" w:rsidRDefault="00C11F08" w:rsidP="00C11F08">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6C81EDED" w14:textId="77777777" w:rsidR="00C11F08" w:rsidRPr="007D2577" w:rsidRDefault="00C11F08" w:rsidP="00C11F08">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2022.gada 12.maija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Nr.2.7.2/22/77</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7D2577">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7D2577">
        <w:rPr>
          <w:rFonts w:ascii="Times New Roman" w:hAnsi="Times New Roman" w:cs="Times New Roman"/>
          <w:color w:val="000000"/>
          <w:sz w:val="24"/>
          <w:szCs w:val="24"/>
        </w:rPr>
        <w:t>, Gulbenes novada dome NOLEMJ:</w:t>
      </w:r>
    </w:p>
    <w:p w14:paraId="4F919FB3" w14:textId="77777777" w:rsidR="00C11F08" w:rsidRPr="007D2577" w:rsidRDefault="00C11F08" w:rsidP="00C11F08">
      <w:pPr>
        <w:spacing w:line="360" w:lineRule="auto"/>
        <w:ind w:firstLine="567"/>
        <w:jc w:val="both"/>
        <w:rPr>
          <w:rFonts w:ascii="Times New Roman" w:hAnsi="Times New Roman" w:cs="Times New Roman"/>
          <w:sz w:val="24"/>
          <w:szCs w:val="24"/>
        </w:rPr>
      </w:pPr>
      <w:r w:rsidRPr="007D2577">
        <w:rPr>
          <w:rFonts w:ascii="Times New Roman" w:hAnsi="Times New Roman" w:cs="Times New Roman"/>
          <w:sz w:val="24"/>
          <w:szCs w:val="24"/>
        </w:rPr>
        <w:t>1. APSTIPRINĀT Gulbenes novada pašvaldībai piederošā nekustamā īpašuma Beļavas pagastā ar nosaukumu “Riekstumalas”, kadastra numurs 5044 014 0531, kas sastāv no zemes vienības ar kadastra apzīmējumu 5044 014 0531, 1,54 ha platībā, 2022.gada 12.maijā notikušās izsoles rezultātus.</w:t>
      </w:r>
    </w:p>
    <w:p w14:paraId="20A87783" w14:textId="77777777" w:rsidR="00C11F08" w:rsidRPr="009940FA" w:rsidRDefault="00C11F08" w:rsidP="00C11F08">
      <w:pPr>
        <w:pStyle w:val="Parasts1"/>
        <w:spacing w:after="0" w:line="360" w:lineRule="auto"/>
        <w:ind w:firstLine="567"/>
        <w:jc w:val="both"/>
      </w:pPr>
      <w:r w:rsidRPr="007D2577">
        <w:rPr>
          <w:rFonts w:cs="Times New Roman"/>
        </w:rPr>
        <w:t>2. Trīsdesmit dienu laikā pēc izsoles rezultātu apstiprināšanas slēgt nekustamā īpašuma</w:t>
      </w:r>
      <w:r w:rsidRPr="009940FA">
        <w:t xml:space="preserve"> pirkuma līgumu ar </w:t>
      </w:r>
      <w:r w:rsidRPr="004F549C">
        <w:t>Beļavas pagasta zemnieka saimniecīb</w:t>
      </w:r>
      <w:r>
        <w:t>u</w:t>
      </w:r>
      <w:r w:rsidRPr="004F549C">
        <w:t xml:space="preserve"> “Mili”, reģistrācijas Nr.44101036737, juridiskā adrese: “Mili”, Beļavas pagasts, Gulbenes novads, LV – 4409</w:t>
      </w:r>
      <w:r w:rsidRPr="008563B1">
        <w:t>,</w:t>
      </w:r>
      <w:r w:rsidRPr="009940FA">
        <w:t xml:space="preserve"> par nekustamā īpašuma </w:t>
      </w:r>
      <w:r w:rsidRPr="002A6F88">
        <w:t>Beļavas pagastā ar nosaukumu “</w:t>
      </w:r>
      <w:r>
        <w:t>Riekstumalas</w:t>
      </w:r>
      <w:r w:rsidRPr="002A6F88">
        <w:t>”</w:t>
      </w:r>
      <w:r w:rsidRPr="00FF747E">
        <w:t xml:space="preserve">, kadastra numurs </w:t>
      </w:r>
      <w:r>
        <w:t>5044 014 0531</w:t>
      </w:r>
      <w:r w:rsidRPr="00DA51FA">
        <w:t>,</w:t>
      </w:r>
      <w:r w:rsidRPr="00465490">
        <w:t xml:space="preserve"> </w:t>
      </w:r>
      <w:r w:rsidRPr="009940FA">
        <w:t xml:space="preserve">pārdošanu par </w:t>
      </w:r>
      <w:r>
        <w:t>nosolīto</w:t>
      </w:r>
      <w:r w:rsidRPr="009940FA">
        <w:t xml:space="preserve"> summu </w:t>
      </w:r>
      <w:r>
        <w:t xml:space="preserve">4935 </w:t>
      </w:r>
      <w:r w:rsidRPr="00255026">
        <w:t>EUR (</w:t>
      </w:r>
      <w:r>
        <w:t xml:space="preserve">četri tūkstoši deviņi simti trīsdesmit pieci </w:t>
      </w:r>
      <w:r w:rsidRPr="00255026">
        <w:rPr>
          <w:i/>
        </w:rPr>
        <w:t>euro</w:t>
      </w:r>
      <w:r w:rsidRPr="00255026">
        <w:t>))</w:t>
      </w:r>
      <w:r w:rsidRPr="008F2A59">
        <w:t>.</w:t>
      </w:r>
    </w:p>
    <w:p w14:paraId="79FD9C20" w14:textId="77777777" w:rsidR="00C11F08" w:rsidRDefault="00C11F08" w:rsidP="00C11F08">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115B7908" w14:textId="77777777" w:rsidR="00C11F08" w:rsidRDefault="00C11F08" w:rsidP="00C11F08">
      <w:pPr>
        <w:spacing w:line="360" w:lineRule="auto"/>
        <w:rPr>
          <w:rFonts w:ascii="Times New Roman" w:hAnsi="Times New Roman" w:cs="Times New Roman"/>
          <w:sz w:val="24"/>
          <w:szCs w:val="24"/>
        </w:rPr>
      </w:pPr>
    </w:p>
    <w:p w14:paraId="7D3ECFB1"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DB2A472" w14:textId="77777777" w:rsidR="00C11F08" w:rsidRDefault="00C11F08" w:rsidP="00C11F08">
      <w:pPr>
        <w:spacing w:line="360" w:lineRule="auto"/>
        <w:rPr>
          <w:rFonts w:ascii="Times New Roman" w:hAnsi="Times New Roman" w:cs="Times New Roman"/>
          <w:sz w:val="24"/>
          <w:szCs w:val="24"/>
        </w:rPr>
      </w:pPr>
    </w:p>
    <w:p w14:paraId="795BA006" w14:textId="6A33A980" w:rsidR="00E649C6"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5AFA8B29" w14:textId="77777777" w:rsidR="00E649C6" w:rsidRDefault="00E649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007E1F94" w14:textId="77777777" w:rsidTr="00E649C6">
        <w:tc>
          <w:tcPr>
            <w:tcW w:w="9354" w:type="dxa"/>
          </w:tcPr>
          <w:p w14:paraId="23B56205"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55636E4E" wp14:editId="628B984D">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45AF4915" w14:textId="77777777" w:rsidTr="00E649C6">
        <w:tc>
          <w:tcPr>
            <w:tcW w:w="9354" w:type="dxa"/>
          </w:tcPr>
          <w:p w14:paraId="018E285E"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687CC125" w14:textId="77777777" w:rsidTr="00E649C6">
        <w:tc>
          <w:tcPr>
            <w:tcW w:w="9354" w:type="dxa"/>
          </w:tcPr>
          <w:p w14:paraId="70939309"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51A1B9E5" w14:textId="77777777" w:rsidTr="00E649C6">
        <w:tc>
          <w:tcPr>
            <w:tcW w:w="9354" w:type="dxa"/>
          </w:tcPr>
          <w:p w14:paraId="150A9278"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7EE5B2CD" w14:textId="77777777" w:rsidTr="00E649C6">
        <w:tc>
          <w:tcPr>
            <w:tcW w:w="9354" w:type="dxa"/>
          </w:tcPr>
          <w:p w14:paraId="446557CA"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D095B2F"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AFBE586"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1C4F67FC" w14:textId="77777777" w:rsidTr="00BF64C3">
        <w:tc>
          <w:tcPr>
            <w:tcW w:w="4676" w:type="dxa"/>
          </w:tcPr>
          <w:p w14:paraId="2CA14283"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418166BE"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467</w:t>
            </w:r>
          </w:p>
        </w:tc>
      </w:tr>
      <w:tr w:rsidR="00C11F08" w14:paraId="52DF8B2E" w14:textId="77777777" w:rsidTr="00BF64C3">
        <w:tc>
          <w:tcPr>
            <w:tcW w:w="4676" w:type="dxa"/>
          </w:tcPr>
          <w:p w14:paraId="2D54E3AC" w14:textId="77777777" w:rsidR="00C11F08" w:rsidRDefault="00C11F08" w:rsidP="00BF64C3">
            <w:pPr>
              <w:rPr>
                <w:rFonts w:ascii="Times New Roman" w:hAnsi="Times New Roman" w:cs="Times New Roman"/>
                <w:sz w:val="24"/>
                <w:szCs w:val="24"/>
              </w:rPr>
            </w:pPr>
          </w:p>
        </w:tc>
        <w:tc>
          <w:tcPr>
            <w:tcW w:w="4678" w:type="dxa"/>
          </w:tcPr>
          <w:p w14:paraId="2CAF0F02"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4EB3A2D" w14:textId="77777777" w:rsidR="00C11F08" w:rsidRDefault="00C11F08" w:rsidP="00C11F08">
      <w:pPr>
        <w:rPr>
          <w:rFonts w:ascii="Times New Roman" w:hAnsi="Times New Roman" w:cs="Times New Roman"/>
          <w:sz w:val="24"/>
          <w:szCs w:val="24"/>
        </w:rPr>
      </w:pPr>
    </w:p>
    <w:p w14:paraId="2F23C1B7" w14:textId="77777777" w:rsidR="00C11F08" w:rsidRPr="00EE58A9" w:rsidRDefault="00C11F08" w:rsidP="00C11F08">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C928AD">
        <w:rPr>
          <w:b/>
          <w:szCs w:val="24"/>
        </w:rPr>
        <w:t>Beļavas pagastā ar nosaukumu “Svelberģis 12”</w:t>
      </w:r>
      <w:r w:rsidRPr="004F549C">
        <w:rPr>
          <w:b/>
          <w:szCs w:val="24"/>
        </w:rPr>
        <w:t xml:space="preserve"> pircēja</w:t>
      </w:r>
      <w:r w:rsidRPr="00B73A3D">
        <w:rPr>
          <w:b/>
          <w:szCs w:val="24"/>
        </w:rPr>
        <w:t xml:space="preserve"> apstiprināšanu</w:t>
      </w:r>
    </w:p>
    <w:p w14:paraId="09CB5C81" w14:textId="77777777" w:rsidR="00C11F08" w:rsidRPr="00EE58A9" w:rsidRDefault="00C11F08" w:rsidP="00C11F08">
      <w:pPr>
        <w:pStyle w:val="Default"/>
        <w:jc w:val="center"/>
        <w:rPr>
          <w:b/>
          <w:szCs w:val="24"/>
        </w:rPr>
      </w:pPr>
    </w:p>
    <w:p w14:paraId="59A87E3A" w14:textId="77777777" w:rsidR="00C11F08" w:rsidRDefault="00C11F08" w:rsidP="00C11F08">
      <w:pPr>
        <w:pStyle w:val="Parasts1"/>
        <w:spacing w:after="0" w:line="360" w:lineRule="auto"/>
        <w:ind w:firstLine="567"/>
        <w:jc w:val="both"/>
      </w:pPr>
      <w:r>
        <w:t xml:space="preserve">2022.gada 31.martā Gulbenes novada dome pieņēma lēmumu Nr.GND/2022/261 “Par nekustamā </w:t>
      </w:r>
      <w:r w:rsidRPr="00C41748">
        <w:t xml:space="preserve">īpašuma </w:t>
      </w:r>
      <w:r w:rsidRPr="002A6F88">
        <w:t>Beļavas pagastā ar nosaukumu “</w:t>
      </w:r>
      <w:r w:rsidRPr="00C928AD">
        <w:t>Svelberģis 12</w:t>
      </w:r>
      <w:r w:rsidRPr="002A6F88">
        <w:t>”</w:t>
      </w:r>
      <w:r>
        <w:t>, trešās</w:t>
      </w:r>
      <w:r w:rsidRPr="00C41748">
        <w:t xml:space="preserve"> izsoles rīkošanu</w:t>
      </w:r>
      <w:r>
        <w:t>, noteikumu un sākumcenas apstiprināšanu” (protokols Nr.6, 35.p.).</w:t>
      </w:r>
    </w:p>
    <w:p w14:paraId="2FFF6E35" w14:textId="0C4CAF44" w:rsidR="00C11F08" w:rsidRPr="009940FA" w:rsidRDefault="00C11F08" w:rsidP="00C11F08">
      <w:pPr>
        <w:pStyle w:val="Parasts1"/>
        <w:spacing w:after="0" w:line="360" w:lineRule="auto"/>
        <w:ind w:firstLine="567"/>
        <w:jc w:val="both"/>
      </w:pPr>
      <w:r>
        <w:t xml:space="preserve">2022.gada 12.maijā tika rīkota </w:t>
      </w:r>
      <w:r w:rsidRPr="007C68BC">
        <w:t xml:space="preserve">Gulbenes novada </w:t>
      </w:r>
      <w:r>
        <w:t>pašvaldības nekustamā</w:t>
      </w:r>
      <w:r w:rsidRPr="007C68BC">
        <w:t xml:space="preserve"> </w:t>
      </w:r>
      <w:r>
        <w:t xml:space="preserve">īpašuma </w:t>
      </w:r>
      <w:r>
        <w:rPr>
          <w:rFonts w:eastAsia="Calibri"/>
          <w:lang w:eastAsia="en-US"/>
        </w:rPr>
        <w:t>Beļavas</w:t>
      </w:r>
      <w:r w:rsidRPr="00325B46">
        <w:rPr>
          <w:rFonts w:eastAsia="Calibri"/>
          <w:lang w:eastAsia="en-US"/>
        </w:rPr>
        <w:t xml:space="preserve"> pagastā ar nosaukumu “</w:t>
      </w:r>
      <w:r>
        <w:rPr>
          <w:rFonts w:eastAsia="Calibri"/>
          <w:lang w:eastAsia="en-US"/>
        </w:rPr>
        <w:t>Svelberģis 12</w:t>
      </w:r>
      <w:r w:rsidRPr="00325B46">
        <w:rPr>
          <w:rFonts w:eastAsia="Calibri"/>
          <w:lang w:eastAsia="en-US"/>
        </w:rPr>
        <w:t xml:space="preserve">”, kadastra numurs </w:t>
      </w:r>
      <w:r>
        <w:rPr>
          <w:rFonts w:eastAsia="Calibri"/>
          <w:lang w:eastAsia="en-US"/>
        </w:rPr>
        <w:t>5044 012 0357</w:t>
      </w:r>
      <w:r w:rsidRPr="00325B46">
        <w:rPr>
          <w:rFonts w:eastAsia="Calibri"/>
          <w:lang w:eastAsia="en-US"/>
        </w:rPr>
        <w:t xml:space="preserve">, kas sastāv no zemes vienības ar kadastra apzīmējumu </w:t>
      </w:r>
      <w:r>
        <w:rPr>
          <w:rFonts w:eastAsia="Calibri"/>
          <w:lang w:eastAsia="en-US"/>
        </w:rPr>
        <w:t>5044 012 0357</w:t>
      </w:r>
      <w:r w:rsidRPr="00325B46">
        <w:rPr>
          <w:rFonts w:eastAsia="Calibri"/>
          <w:lang w:eastAsia="en-US"/>
        </w:rPr>
        <w:t xml:space="preserve">, </w:t>
      </w:r>
      <w:r>
        <w:rPr>
          <w:rFonts w:eastAsia="Calibri"/>
          <w:lang w:eastAsia="en-US"/>
        </w:rPr>
        <w:t xml:space="preserve">0,069 </w:t>
      </w:r>
      <w:r w:rsidRPr="00325B46">
        <w:rPr>
          <w:rFonts w:eastAsia="Calibri"/>
          <w:lang w:eastAsia="en-US"/>
        </w:rPr>
        <w:t>ha platībā</w:t>
      </w:r>
      <w:r w:rsidRPr="005D02ED">
        <w:t xml:space="preserve">, </w:t>
      </w:r>
      <w:r>
        <w:t>trešā</w:t>
      </w:r>
      <w:r w:rsidRPr="005D02ED">
        <w:t xml:space="preserve"> izsole, kurā piedalījās </w:t>
      </w:r>
      <w:r>
        <w:t xml:space="preserve"> viens </w:t>
      </w:r>
      <w:r w:rsidRPr="007C559E">
        <w:t>pretendent</w:t>
      </w:r>
      <w:r>
        <w:t>s</w:t>
      </w:r>
      <w:r w:rsidRPr="007C559E">
        <w:t xml:space="preserve">. </w:t>
      </w:r>
      <w:r w:rsidR="00E649C6">
        <w:t>….</w:t>
      </w:r>
      <w:r w:rsidRPr="00C928AD">
        <w:rPr>
          <w:rFonts w:eastAsia="Calibri"/>
          <w:lang w:eastAsia="en-US"/>
        </w:rPr>
        <w:t>, pa</w:t>
      </w:r>
      <w:r w:rsidRPr="00C928AD">
        <w:t>r augstāko</w:t>
      </w:r>
      <w:r w:rsidRPr="00E02316">
        <w:t xml:space="preserve"> </w:t>
      </w:r>
      <w:r w:rsidRPr="005D02ED">
        <w:t xml:space="preserve">nosolīto cenu </w:t>
      </w:r>
      <w:r>
        <w:t xml:space="preserve">1365 </w:t>
      </w:r>
      <w:r w:rsidRPr="00255026">
        <w:t>EUR (</w:t>
      </w:r>
      <w:r>
        <w:t xml:space="preserve">viens tūkstotis trīs simti sešdesmit pieci </w:t>
      </w:r>
      <w:r w:rsidRPr="00255026">
        <w:rPr>
          <w:i/>
        </w:rPr>
        <w:t>euro</w:t>
      </w:r>
      <w:r w:rsidRPr="00255026">
        <w:t>)</w:t>
      </w:r>
      <w:r>
        <w:t xml:space="preserve"> </w:t>
      </w:r>
      <w:r w:rsidRPr="005D02ED">
        <w:t>ir ieguv</w:t>
      </w:r>
      <w:r>
        <w:t>usi</w:t>
      </w:r>
      <w:r w:rsidRPr="005D02ED">
        <w:t xml:space="preserve"> tiesības pirkt nekustamo īpašumu </w:t>
      </w:r>
      <w:r>
        <w:rPr>
          <w:rFonts w:eastAsia="Calibri"/>
          <w:lang w:eastAsia="en-US"/>
        </w:rPr>
        <w:t>Beļavas</w:t>
      </w:r>
      <w:r w:rsidRPr="00325B46">
        <w:rPr>
          <w:rFonts w:eastAsia="Calibri"/>
          <w:lang w:eastAsia="en-US"/>
        </w:rPr>
        <w:t xml:space="preserve"> pagastā ar nosaukumu “</w:t>
      </w:r>
      <w:r>
        <w:rPr>
          <w:rFonts w:eastAsia="Calibri"/>
          <w:lang w:eastAsia="en-US"/>
        </w:rPr>
        <w:t>Svelberģis 12</w:t>
      </w:r>
      <w:r w:rsidRPr="00325B46">
        <w:rPr>
          <w:rFonts w:eastAsia="Calibri"/>
          <w:lang w:eastAsia="en-US"/>
        </w:rPr>
        <w:t xml:space="preserve">”, kadastra numurs </w:t>
      </w:r>
      <w:r>
        <w:rPr>
          <w:rFonts w:eastAsia="Calibri"/>
          <w:lang w:eastAsia="en-US"/>
        </w:rPr>
        <w:t>5044 012 0357</w:t>
      </w:r>
      <w:r w:rsidRPr="009940FA">
        <w:t>.</w:t>
      </w:r>
    </w:p>
    <w:p w14:paraId="7533B9BF" w14:textId="77777777" w:rsidR="00C11F08" w:rsidRDefault="00C11F08" w:rsidP="00C11F08">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C69D410" w14:textId="77777777" w:rsidR="00C11F08" w:rsidRDefault="00C11F08" w:rsidP="00C11F08">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2F9576E" w14:textId="77777777" w:rsidR="00C11F08" w:rsidRDefault="00C11F08" w:rsidP="00C11F08">
      <w:pPr>
        <w:pStyle w:val="Parasts1"/>
        <w:spacing w:after="0" w:line="360" w:lineRule="auto"/>
        <w:ind w:firstLine="567"/>
        <w:jc w:val="both"/>
      </w:pPr>
      <w:r>
        <w:t xml:space="preserve">Pirkuma maksa </w:t>
      </w:r>
      <w:r w:rsidRPr="005B5420">
        <w:t>202</w:t>
      </w:r>
      <w:r>
        <w:t>2</w:t>
      </w:r>
      <w:r w:rsidRPr="005B5420">
        <w:t xml:space="preserve">.gada </w:t>
      </w:r>
      <w:r>
        <w:t xml:space="preserve">12.maijā </w:t>
      </w:r>
      <w:r>
        <w:rPr>
          <w:shd w:val="clear" w:color="auto" w:fill="FFFFFF"/>
        </w:rPr>
        <w:t>i</w:t>
      </w:r>
      <w:r>
        <w:t>r samaksāta pilnā apmērā.</w:t>
      </w:r>
    </w:p>
    <w:p w14:paraId="129C0D33" w14:textId="77777777" w:rsidR="00C11F08" w:rsidRDefault="00C11F08" w:rsidP="00C11F08">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07B32922" w14:textId="77777777" w:rsidR="00C11F08" w:rsidRPr="00BC7039" w:rsidRDefault="00C11F08" w:rsidP="00C11F08">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2022.gada 12.maija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Nr.2.7.2/22/71</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BC7039">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BC7039">
        <w:rPr>
          <w:rFonts w:ascii="Times New Roman" w:hAnsi="Times New Roman" w:cs="Times New Roman"/>
          <w:color w:val="000000"/>
          <w:sz w:val="24"/>
          <w:szCs w:val="24"/>
        </w:rPr>
        <w:t>, Gulbenes novada dome NOLEMJ:</w:t>
      </w:r>
    </w:p>
    <w:p w14:paraId="7F3DBB63" w14:textId="77777777" w:rsidR="00C11F08" w:rsidRPr="00BC7039" w:rsidRDefault="00C11F08" w:rsidP="00C11F08">
      <w:pPr>
        <w:spacing w:line="360" w:lineRule="auto"/>
        <w:ind w:firstLine="567"/>
        <w:jc w:val="both"/>
        <w:rPr>
          <w:rFonts w:ascii="Times New Roman" w:hAnsi="Times New Roman" w:cs="Times New Roman"/>
          <w:sz w:val="24"/>
          <w:szCs w:val="24"/>
        </w:rPr>
      </w:pPr>
      <w:r w:rsidRPr="00BC7039">
        <w:rPr>
          <w:rFonts w:ascii="Times New Roman" w:hAnsi="Times New Roman" w:cs="Times New Roman"/>
          <w:sz w:val="24"/>
          <w:szCs w:val="24"/>
        </w:rPr>
        <w:t xml:space="preserve">1. APSTIPRINĀT Gulbenes novada pašvaldībai piederošā nekustamā īpašuma </w:t>
      </w:r>
      <w:r w:rsidRPr="00BC7039">
        <w:rPr>
          <w:rFonts w:ascii="Times New Roman" w:eastAsia="Calibri" w:hAnsi="Times New Roman" w:cs="Times New Roman"/>
          <w:sz w:val="24"/>
          <w:szCs w:val="24"/>
          <w:lang w:eastAsia="en-US"/>
        </w:rPr>
        <w:t>Beļavas pagastā ar nosaukumu “Svelberģis 12”, kadastra numurs 5044 012 0357, kas sastāv no zemes vienības ar kadastra apzīmējumu 5044 012 0357, 0,069 ha platībā</w:t>
      </w:r>
      <w:r w:rsidRPr="00BC7039">
        <w:rPr>
          <w:rFonts w:ascii="Times New Roman" w:hAnsi="Times New Roman" w:cs="Times New Roman"/>
          <w:sz w:val="24"/>
          <w:szCs w:val="24"/>
        </w:rPr>
        <w:t>, 2022.gada 12.maijā notikušās izsoles rezultātus.</w:t>
      </w:r>
    </w:p>
    <w:p w14:paraId="7E4AD473" w14:textId="45AB5A01" w:rsidR="00C11F08" w:rsidRPr="009940FA" w:rsidRDefault="00C11F08" w:rsidP="00C11F08">
      <w:pPr>
        <w:pStyle w:val="Parasts1"/>
        <w:spacing w:after="0" w:line="360" w:lineRule="auto"/>
        <w:ind w:firstLine="567"/>
        <w:jc w:val="both"/>
      </w:pPr>
      <w:r w:rsidRPr="009940FA">
        <w:t xml:space="preserve">2. Trīsdesmit dienu laikā pēc izsoles rezultātu apstiprināšanas slēgt nekustamā īpašuma pirkuma līgumu ar </w:t>
      </w:r>
      <w:r w:rsidR="00E649C6">
        <w:t>….</w:t>
      </w:r>
      <w:r w:rsidRPr="008563B1">
        <w:t>,</w:t>
      </w:r>
      <w:r w:rsidRPr="009940FA">
        <w:t xml:space="preserve"> par nekustamā īpašuma </w:t>
      </w:r>
      <w:r>
        <w:rPr>
          <w:rFonts w:eastAsia="Calibri"/>
          <w:lang w:eastAsia="en-US"/>
        </w:rPr>
        <w:t>Beļavas</w:t>
      </w:r>
      <w:r w:rsidRPr="00325B46">
        <w:rPr>
          <w:rFonts w:eastAsia="Calibri"/>
          <w:lang w:eastAsia="en-US"/>
        </w:rPr>
        <w:t xml:space="preserve"> pagastā ar nosaukumu “</w:t>
      </w:r>
      <w:r>
        <w:rPr>
          <w:rFonts w:eastAsia="Calibri"/>
          <w:lang w:eastAsia="en-US"/>
        </w:rPr>
        <w:t>Svelberģis 12</w:t>
      </w:r>
      <w:r w:rsidRPr="00325B46">
        <w:rPr>
          <w:rFonts w:eastAsia="Calibri"/>
          <w:lang w:eastAsia="en-US"/>
        </w:rPr>
        <w:t xml:space="preserve">”, kadastra numurs </w:t>
      </w:r>
      <w:r>
        <w:rPr>
          <w:rFonts w:eastAsia="Calibri"/>
          <w:lang w:eastAsia="en-US"/>
        </w:rPr>
        <w:t>5044 012 0357</w:t>
      </w:r>
      <w:r w:rsidRPr="00DA51FA">
        <w:t>,</w:t>
      </w:r>
      <w:r w:rsidRPr="00465490">
        <w:t xml:space="preserve"> </w:t>
      </w:r>
      <w:r w:rsidRPr="009940FA">
        <w:t xml:space="preserve">pārdošanu par </w:t>
      </w:r>
      <w:r>
        <w:t>nosolīto</w:t>
      </w:r>
      <w:r w:rsidRPr="009940FA">
        <w:t xml:space="preserve"> summu </w:t>
      </w:r>
      <w:r>
        <w:t xml:space="preserve">1365 </w:t>
      </w:r>
      <w:r w:rsidRPr="00255026">
        <w:t>EUR (</w:t>
      </w:r>
      <w:r>
        <w:t xml:space="preserve">viens tūkstotis trīs simti sešdesmit pieci </w:t>
      </w:r>
      <w:r w:rsidRPr="00255026">
        <w:rPr>
          <w:i/>
        </w:rPr>
        <w:t>euro</w:t>
      </w:r>
      <w:r w:rsidRPr="00255026">
        <w:t>)</w:t>
      </w:r>
      <w:r w:rsidRPr="008F2A59">
        <w:t>.</w:t>
      </w:r>
    </w:p>
    <w:p w14:paraId="17C539FD" w14:textId="77777777" w:rsidR="00C11F08" w:rsidRDefault="00C11F08" w:rsidP="00C11F08">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44E5C48" w14:textId="77777777" w:rsidR="00C11F08" w:rsidRDefault="00C11F08" w:rsidP="00C11F08">
      <w:pPr>
        <w:spacing w:line="360" w:lineRule="auto"/>
        <w:rPr>
          <w:rFonts w:ascii="Times New Roman" w:hAnsi="Times New Roman" w:cs="Times New Roman"/>
          <w:sz w:val="24"/>
          <w:szCs w:val="24"/>
        </w:rPr>
      </w:pPr>
    </w:p>
    <w:p w14:paraId="4D36E091"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4D51ED2C" w14:textId="77777777" w:rsidR="00C11F08" w:rsidRDefault="00C11F08" w:rsidP="00C11F08">
      <w:pPr>
        <w:spacing w:line="360" w:lineRule="auto"/>
        <w:rPr>
          <w:rFonts w:ascii="Times New Roman" w:hAnsi="Times New Roman" w:cs="Times New Roman"/>
          <w:sz w:val="24"/>
          <w:szCs w:val="24"/>
        </w:rPr>
      </w:pPr>
    </w:p>
    <w:p w14:paraId="5B048A4C" w14:textId="161FABF9" w:rsidR="00E649C6"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581538A9" w14:textId="77777777" w:rsidR="00E649C6" w:rsidRDefault="00E649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1ABC0C4E" w14:textId="77777777" w:rsidTr="00E649C6">
        <w:tc>
          <w:tcPr>
            <w:tcW w:w="9354" w:type="dxa"/>
          </w:tcPr>
          <w:p w14:paraId="435B258B"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31CF7727" wp14:editId="7F1ACE6F">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5BF8952B" w14:textId="77777777" w:rsidTr="00E649C6">
        <w:tc>
          <w:tcPr>
            <w:tcW w:w="9354" w:type="dxa"/>
          </w:tcPr>
          <w:p w14:paraId="3B30D8C3"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36AFCE2F" w14:textId="77777777" w:rsidTr="00E649C6">
        <w:tc>
          <w:tcPr>
            <w:tcW w:w="9354" w:type="dxa"/>
          </w:tcPr>
          <w:p w14:paraId="6A7F74C6"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52BF5069" w14:textId="77777777" w:rsidTr="00E649C6">
        <w:tc>
          <w:tcPr>
            <w:tcW w:w="9354" w:type="dxa"/>
          </w:tcPr>
          <w:p w14:paraId="1185BD64"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1B8508DD" w14:textId="77777777" w:rsidTr="00E649C6">
        <w:tc>
          <w:tcPr>
            <w:tcW w:w="9354" w:type="dxa"/>
          </w:tcPr>
          <w:p w14:paraId="107CB6FF" w14:textId="77777777" w:rsidR="00C11F08" w:rsidRDefault="00C11F08" w:rsidP="00BF64C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59B1D0EA"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5A8778E"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3E2E60FE" w14:textId="77777777" w:rsidTr="00BF64C3">
        <w:tc>
          <w:tcPr>
            <w:tcW w:w="4676" w:type="dxa"/>
          </w:tcPr>
          <w:p w14:paraId="7AFF2E31" w14:textId="77777777" w:rsidR="00C11F08" w:rsidRPr="00EA6BEB" w:rsidRDefault="00C11F08"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2A9C0311"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468</w:t>
            </w:r>
          </w:p>
        </w:tc>
      </w:tr>
      <w:tr w:rsidR="00C11F08" w14:paraId="478FA0D8" w14:textId="77777777" w:rsidTr="00BF64C3">
        <w:tc>
          <w:tcPr>
            <w:tcW w:w="4676" w:type="dxa"/>
          </w:tcPr>
          <w:p w14:paraId="144BC47F" w14:textId="77777777" w:rsidR="00C11F08" w:rsidRDefault="00C11F08" w:rsidP="00BF64C3">
            <w:pPr>
              <w:rPr>
                <w:rFonts w:ascii="Times New Roman" w:hAnsi="Times New Roman" w:cs="Times New Roman"/>
                <w:sz w:val="24"/>
                <w:szCs w:val="24"/>
              </w:rPr>
            </w:pPr>
          </w:p>
        </w:tc>
        <w:tc>
          <w:tcPr>
            <w:tcW w:w="4678" w:type="dxa"/>
          </w:tcPr>
          <w:p w14:paraId="39BDF5E8"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C1A56F5" w14:textId="77777777" w:rsidR="00C11F08" w:rsidRDefault="00C11F08" w:rsidP="00C11F08">
      <w:pPr>
        <w:rPr>
          <w:rFonts w:ascii="Times New Roman" w:hAnsi="Times New Roman" w:cs="Times New Roman"/>
          <w:sz w:val="24"/>
          <w:szCs w:val="24"/>
        </w:rPr>
      </w:pPr>
    </w:p>
    <w:p w14:paraId="4986E2B3" w14:textId="77777777" w:rsidR="00C11F08" w:rsidRPr="00704E82" w:rsidRDefault="00C11F08" w:rsidP="00C11F08">
      <w:pPr>
        <w:pStyle w:val="Default"/>
        <w:jc w:val="center"/>
        <w:rPr>
          <w:szCs w:val="24"/>
        </w:rPr>
      </w:pPr>
      <w:r w:rsidRPr="00134705">
        <w:rPr>
          <w:b/>
          <w:szCs w:val="24"/>
        </w:rPr>
        <w:t xml:space="preserve">Par </w:t>
      </w:r>
      <w:r w:rsidRPr="00B73A3D">
        <w:rPr>
          <w:b/>
          <w:szCs w:val="24"/>
        </w:rPr>
        <w:t xml:space="preserve">nekustamā </w:t>
      </w:r>
      <w:r w:rsidRPr="002A0302">
        <w:rPr>
          <w:b/>
          <w:szCs w:val="24"/>
        </w:rPr>
        <w:t xml:space="preserve">īpašuma </w:t>
      </w:r>
      <w:r>
        <w:rPr>
          <w:b/>
        </w:rPr>
        <w:t>“Stāķi 19” – 10, Stāķi, Stradu pagasts, Gulbenes novads</w:t>
      </w:r>
      <w:r w:rsidRPr="002A0302">
        <w:rPr>
          <w:b/>
          <w:szCs w:val="24"/>
        </w:rPr>
        <w:t>,</w:t>
      </w:r>
      <w:r w:rsidRPr="00B73A3D">
        <w:rPr>
          <w:b/>
          <w:szCs w:val="24"/>
        </w:rPr>
        <w:t xml:space="preserve"> pircēja apstiprināšanu</w:t>
      </w:r>
    </w:p>
    <w:p w14:paraId="56B3C3DE" w14:textId="77777777" w:rsidR="00C11F08" w:rsidRPr="00F0532A" w:rsidRDefault="00C11F08" w:rsidP="00C11F08">
      <w:pPr>
        <w:rPr>
          <w:rFonts w:ascii="Times New Roman" w:hAnsi="Times New Roman" w:cs="Times New Roman"/>
          <w:sz w:val="24"/>
          <w:szCs w:val="24"/>
        </w:rPr>
      </w:pPr>
    </w:p>
    <w:p w14:paraId="496E097E" w14:textId="46B6ACFC" w:rsidR="00C11F08" w:rsidRPr="009C1757" w:rsidRDefault="00C11F08" w:rsidP="00C11F08">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30.decembrī</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Nr.GND/2021/1389 </w:t>
      </w:r>
      <w:r w:rsidRPr="009C1757">
        <w:rPr>
          <w:rFonts w:ascii="Times New Roman" w:hAnsi="Times New Roman" w:cs="Times New Roman"/>
          <w:sz w:val="24"/>
          <w:szCs w:val="24"/>
        </w:rPr>
        <w:t xml:space="preserve">“Par </w:t>
      </w:r>
      <w:r w:rsidRPr="00A50054">
        <w:rPr>
          <w:rFonts w:ascii="Times New Roman" w:hAnsi="Times New Roman" w:cs="Times New Roman"/>
          <w:sz w:val="24"/>
          <w:szCs w:val="24"/>
        </w:rPr>
        <w:t xml:space="preserve">Stradu pagasta dzīvokļa īpašuma “Stāķi 19” </w:t>
      </w:r>
      <w:r>
        <w:rPr>
          <w:rFonts w:ascii="Times New Roman" w:hAnsi="Times New Roman" w:cs="Times New Roman"/>
          <w:sz w:val="24"/>
          <w:szCs w:val="24"/>
        </w:rPr>
        <w:t>–</w:t>
      </w:r>
      <w:r w:rsidRPr="00A50054">
        <w:rPr>
          <w:rFonts w:ascii="Times New Roman" w:hAnsi="Times New Roman" w:cs="Times New Roman"/>
          <w:sz w:val="24"/>
          <w:szCs w:val="24"/>
        </w:rPr>
        <w:t xml:space="preserve"> 10, </w:t>
      </w:r>
      <w:r w:rsidRPr="009C1757">
        <w:rPr>
          <w:rFonts w:ascii="Times New Roman" w:hAnsi="Times New Roman" w:cs="Times New Roman"/>
          <w:sz w:val="24"/>
          <w:szCs w:val="24"/>
        </w:rPr>
        <w:t>atsavināšanu” (protokols Nr.</w:t>
      </w:r>
      <w:r>
        <w:rPr>
          <w:rFonts w:ascii="Times New Roman" w:hAnsi="Times New Roman" w:cs="Times New Roman"/>
          <w:sz w:val="24"/>
          <w:szCs w:val="24"/>
        </w:rPr>
        <w:t>23</w:t>
      </w:r>
      <w:r w:rsidRPr="009C1757">
        <w:rPr>
          <w:rFonts w:ascii="Times New Roman" w:hAnsi="Times New Roman" w:cs="Times New Roman"/>
          <w:sz w:val="24"/>
          <w:szCs w:val="24"/>
        </w:rPr>
        <w:t xml:space="preserve">, </w:t>
      </w:r>
      <w:r>
        <w:rPr>
          <w:rFonts w:ascii="Times New Roman" w:hAnsi="Times New Roman" w:cs="Times New Roman"/>
          <w:sz w:val="24"/>
          <w:szCs w:val="24"/>
        </w:rPr>
        <w:t>26.p.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sidRPr="00A50054">
        <w:rPr>
          <w:rFonts w:ascii="Times New Roman" w:hAnsi="Times New Roman" w:cs="Times New Roman"/>
          <w:sz w:val="24"/>
          <w:szCs w:val="24"/>
        </w:rPr>
        <w:t>“Stāķi 19” – 10, Stāķi, Stradu pagasts, Gulbenes novads, kadastra numurs 5090 900 0355</w:t>
      </w:r>
      <w:r w:rsidRPr="006006C0">
        <w:rPr>
          <w:rFonts w:ascii="Times New Roman" w:hAnsi="Times New Roman" w:cs="Times New Roman"/>
          <w:sz w:val="24"/>
          <w:szCs w:val="24"/>
        </w:rPr>
        <w:t xml:space="preserve">, par brīvu cenu </w:t>
      </w:r>
      <w:r w:rsidR="00E649C6">
        <w:rPr>
          <w:rFonts w:ascii="Times New Roman" w:eastAsia="SimSun" w:hAnsi="Times New Roman" w:cs="Times New Roman"/>
          <w:color w:val="00000A"/>
          <w:sz w:val="24"/>
          <w:szCs w:val="24"/>
          <w:lang w:eastAsia="zh-CN" w:bidi="hi-IN"/>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1D6F0B8E" w14:textId="77777777" w:rsidR="00C11F08" w:rsidRPr="00A50054" w:rsidRDefault="00C11F08" w:rsidP="00C11F08">
      <w:pPr>
        <w:spacing w:line="360" w:lineRule="auto"/>
        <w:ind w:firstLine="567"/>
        <w:jc w:val="both"/>
        <w:rPr>
          <w:rFonts w:ascii="Times New Roman" w:hAnsi="Times New Roman" w:cs="Times New Roman"/>
          <w:sz w:val="24"/>
          <w:szCs w:val="24"/>
        </w:rPr>
      </w:pPr>
      <w:r w:rsidRPr="00A50054">
        <w:rPr>
          <w:rFonts w:ascii="Times New Roman" w:hAnsi="Times New Roman" w:cs="Times New Roman"/>
          <w:sz w:val="24"/>
          <w:szCs w:val="24"/>
        </w:rPr>
        <w:t>Gulbenes novada dome 2022.gada 31.martā pieņēma lēmumu Nr.GND/2022/353 “Par nekustamā īpašuma “Stāķi 19” – 10, Stāķi, Stradu pagasts, Gulbenes novads, nosacītās cenas apstiprināšanu” (protokols Nr.6, 127.p.), ar kuru nolēma apstiprināt nekustamā īpašuma “Stāķi 19” – 10, Stāķi, Stradu pagasts, Gulbenes novads, kadastra numurs 5090 900 0355, nosacīto cenu</w:t>
      </w:r>
      <w:r w:rsidRPr="00A50054">
        <w:rPr>
          <w:rFonts w:ascii="Times New Roman" w:hAnsi="Times New Roman" w:cs="Times New Roman"/>
          <w:color w:val="000000"/>
          <w:sz w:val="24"/>
          <w:szCs w:val="24"/>
        </w:rPr>
        <w:t xml:space="preserve"> </w:t>
      </w:r>
      <w:r w:rsidRPr="00A50054">
        <w:rPr>
          <w:rFonts w:ascii="Times New Roman" w:hAnsi="Times New Roman" w:cs="Times New Roman"/>
          <w:sz w:val="24"/>
          <w:szCs w:val="24"/>
        </w:rPr>
        <w:t xml:space="preserve">3600 </w:t>
      </w:r>
      <w:r w:rsidRPr="00A50054">
        <w:rPr>
          <w:rFonts w:ascii="Times New Roman" w:hAnsi="Times New Roman" w:cs="Times New Roman"/>
          <w:color w:val="000000"/>
          <w:sz w:val="24"/>
          <w:szCs w:val="24"/>
        </w:rPr>
        <w:t xml:space="preserve">EUR (trīs tūkstoši seši simti </w:t>
      </w:r>
      <w:r w:rsidRPr="00A50054">
        <w:rPr>
          <w:rFonts w:ascii="Times New Roman" w:hAnsi="Times New Roman" w:cs="Times New Roman"/>
          <w:i/>
          <w:color w:val="000000"/>
          <w:sz w:val="24"/>
          <w:szCs w:val="24"/>
        </w:rPr>
        <w:t>euro</w:t>
      </w:r>
      <w:r w:rsidRPr="00A50054">
        <w:rPr>
          <w:rFonts w:ascii="Times New Roman" w:hAnsi="Times New Roman" w:cs="Times New Roman"/>
          <w:color w:val="000000"/>
          <w:sz w:val="24"/>
          <w:szCs w:val="24"/>
        </w:rPr>
        <w:t>)</w:t>
      </w:r>
      <w:r w:rsidRPr="00A50054">
        <w:rPr>
          <w:rFonts w:ascii="Times New Roman" w:hAnsi="Times New Roman" w:cs="Times New Roman"/>
          <w:sz w:val="24"/>
          <w:szCs w:val="24"/>
        </w:rPr>
        <w:t>.</w:t>
      </w:r>
    </w:p>
    <w:p w14:paraId="481B05D3" w14:textId="6839EEDC" w:rsidR="00C11F08" w:rsidRPr="00F0532A" w:rsidRDefault="00C11F08" w:rsidP="00C11F08">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2</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7.aprīlī </w:t>
      </w:r>
      <w:r w:rsidRPr="00F0532A">
        <w:rPr>
          <w:rFonts w:ascii="Times New Roman" w:hAnsi="Times New Roman" w:cs="Times New Roman"/>
          <w:sz w:val="24"/>
          <w:szCs w:val="24"/>
        </w:rPr>
        <w:t xml:space="preserve">nosūtīja </w:t>
      </w:r>
      <w:r w:rsidR="00E649C6">
        <w:rPr>
          <w:rFonts w:ascii="Times New Roman" w:eastAsia="SimSun" w:hAnsi="Times New Roman" w:cs="Times New Roman"/>
          <w:color w:val="00000A"/>
          <w:sz w:val="24"/>
          <w:szCs w:val="24"/>
          <w:lang w:eastAsia="zh-CN" w:bidi="hi-IN"/>
        </w:rPr>
        <w:t>…</w:t>
      </w:r>
      <w:r w:rsidRPr="00F0532A">
        <w:rPr>
          <w:rFonts w:ascii="Times New Roman" w:hAnsi="Times New Roman" w:cs="Times New Roman"/>
          <w:sz w:val="24"/>
          <w:szCs w:val="24"/>
        </w:rPr>
        <w:t>, atsavin</w:t>
      </w:r>
      <w:r>
        <w:rPr>
          <w:rFonts w:ascii="Times New Roman" w:hAnsi="Times New Roman" w:cs="Times New Roman"/>
          <w:sz w:val="24"/>
          <w:szCs w:val="24"/>
        </w:rPr>
        <w:t>āšanas paziņojumu Nr.GND/5.13.2/22</w:t>
      </w:r>
      <w:r w:rsidRPr="00F0532A">
        <w:rPr>
          <w:rFonts w:ascii="Times New Roman" w:hAnsi="Times New Roman" w:cs="Times New Roman"/>
          <w:sz w:val="24"/>
          <w:szCs w:val="24"/>
        </w:rPr>
        <w:t>/</w:t>
      </w:r>
      <w:r>
        <w:rPr>
          <w:rFonts w:ascii="Times New Roman" w:hAnsi="Times New Roman" w:cs="Times New Roman"/>
          <w:sz w:val="24"/>
          <w:szCs w:val="24"/>
        </w:rPr>
        <w:t>1127</w:t>
      </w:r>
      <w:r w:rsidRPr="00F0532A">
        <w:rPr>
          <w:rFonts w:ascii="Times New Roman" w:hAnsi="Times New Roman" w:cs="Times New Roman"/>
          <w:sz w:val="24"/>
          <w:szCs w:val="24"/>
        </w:rPr>
        <w:t>.</w:t>
      </w:r>
      <w:r>
        <w:rPr>
          <w:rFonts w:ascii="Times New Roman" w:hAnsi="Times New Roman" w:cs="Times New Roman"/>
          <w:sz w:val="24"/>
          <w:szCs w:val="24"/>
        </w:rPr>
        <w:t xml:space="preserve"> </w:t>
      </w:r>
    </w:p>
    <w:p w14:paraId="4FBB552E" w14:textId="2E537BE9" w:rsidR="00C11F08" w:rsidRPr="00F0532A" w:rsidRDefault="00C11F08" w:rsidP="00C11F08">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pašvaldība saņēma </w:t>
      </w:r>
      <w:r w:rsidR="00E649C6">
        <w:rPr>
          <w:rFonts w:ascii="Times New Roman" w:eastAsia="SimSun" w:hAnsi="Times New Roman" w:cs="Times New Roman"/>
          <w:b/>
          <w:color w:val="00000A"/>
          <w:sz w:val="24"/>
          <w:szCs w:val="24"/>
          <w:lang w:eastAsia="zh-CN" w:bidi="hi-IN"/>
        </w:rPr>
        <w:t>…</w:t>
      </w:r>
      <w:r w:rsidRPr="00F0532A">
        <w:rPr>
          <w:rFonts w:ascii="Times New Roman" w:hAnsi="Times New Roman" w:cs="Times New Roman"/>
          <w:sz w:val="24"/>
          <w:szCs w:val="24"/>
        </w:rPr>
        <w:t>, 202</w:t>
      </w:r>
      <w:r>
        <w:rPr>
          <w:rFonts w:ascii="Times New Roman" w:hAnsi="Times New Roman" w:cs="Times New Roman"/>
          <w:sz w:val="24"/>
          <w:szCs w:val="24"/>
        </w:rPr>
        <w:t>2</w:t>
      </w:r>
      <w:r w:rsidRPr="00F0532A">
        <w:rPr>
          <w:rFonts w:ascii="Times New Roman" w:hAnsi="Times New Roman" w:cs="Times New Roman"/>
          <w:sz w:val="24"/>
          <w:szCs w:val="24"/>
        </w:rPr>
        <w:t xml:space="preserve">.gada </w:t>
      </w:r>
      <w:r>
        <w:rPr>
          <w:rFonts w:ascii="Times New Roman" w:hAnsi="Times New Roman" w:cs="Times New Roman"/>
          <w:sz w:val="24"/>
          <w:szCs w:val="24"/>
        </w:rPr>
        <w:t>29.aprīļa</w:t>
      </w:r>
      <w:r w:rsidRPr="00F0532A">
        <w:rPr>
          <w:rFonts w:ascii="Times New Roman" w:hAnsi="Times New Roman" w:cs="Times New Roman"/>
          <w:sz w:val="24"/>
          <w:szCs w:val="24"/>
        </w:rPr>
        <w:t xml:space="preserve"> iesniegumu (Gulbenes novada pašvaldībā saņemts 202</w:t>
      </w:r>
      <w:r>
        <w:rPr>
          <w:rFonts w:ascii="Times New Roman" w:hAnsi="Times New Roman" w:cs="Times New Roman"/>
          <w:sz w:val="24"/>
          <w:szCs w:val="24"/>
        </w:rPr>
        <w:t>2</w:t>
      </w:r>
      <w:r w:rsidRPr="00F0532A">
        <w:rPr>
          <w:rFonts w:ascii="Times New Roman" w:hAnsi="Times New Roman" w:cs="Times New Roman"/>
          <w:sz w:val="24"/>
          <w:szCs w:val="24"/>
        </w:rPr>
        <w:t xml:space="preserve">.gada </w:t>
      </w:r>
      <w:r>
        <w:rPr>
          <w:rFonts w:ascii="Times New Roman" w:hAnsi="Times New Roman" w:cs="Times New Roman"/>
          <w:sz w:val="24"/>
          <w:szCs w:val="24"/>
        </w:rPr>
        <w:t>29.aprīlī</w:t>
      </w:r>
      <w:r w:rsidRPr="00F0532A">
        <w:rPr>
          <w:rFonts w:ascii="Times New Roman" w:hAnsi="Times New Roman" w:cs="Times New Roman"/>
          <w:sz w:val="24"/>
          <w:szCs w:val="24"/>
        </w:rPr>
        <w:t xml:space="preserve"> un reģistrēts ar Nr.GND/5.</w:t>
      </w:r>
      <w:r>
        <w:rPr>
          <w:rFonts w:ascii="Times New Roman" w:hAnsi="Times New Roman" w:cs="Times New Roman"/>
          <w:sz w:val="24"/>
          <w:szCs w:val="24"/>
        </w:rPr>
        <w:t>13.2/</w:t>
      </w:r>
      <w:r w:rsidRPr="00F0532A">
        <w:rPr>
          <w:rFonts w:ascii="Times New Roman" w:hAnsi="Times New Roman" w:cs="Times New Roman"/>
          <w:sz w:val="24"/>
          <w:szCs w:val="24"/>
        </w:rPr>
        <w:t>2</w:t>
      </w:r>
      <w:r>
        <w:rPr>
          <w:rFonts w:ascii="Times New Roman" w:hAnsi="Times New Roman" w:cs="Times New Roman"/>
          <w:sz w:val="24"/>
          <w:szCs w:val="24"/>
        </w:rPr>
        <w:t>2</w:t>
      </w:r>
      <w:r w:rsidRPr="00F0532A">
        <w:rPr>
          <w:rFonts w:ascii="Times New Roman" w:hAnsi="Times New Roman" w:cs="Times New Roman"/>
          <w:sz w:val="24"/>
          <w:szCs w:val="24"/>
        </w:rPr>
        <w:t>/</w:t>
      </w:r>
      <w:r>
        <w:rPr>
          <w:rFonts w:ascii="Times New Roman" w:hAnsi="Times New Roman" w:cs="Times New Roman"/>
          <w:sz w:val="24"/>
          <w:szCs w:val="24"/>
        </w:rPr>
        <w:t>1143-S</w:t>
      </w:r>
      <w:r w:rsidRPr="00F0532A">
        <w:rPr>
          <w:rFonts w:ascii="Times New Roman" w:hAnsi="Times New Roman" w:cs="Times New Roman"/>
          <w:sz w:val="24"/>
          <w:szCs w:val="24"/>
        </w:rPr>
        <w:t xml:space="preserve">), kurā ir izteikta piekrišana iegādāties nekustamo īpašumu </w:t>
      </w:r>
      <w:r w:rsidRPr="00A50054">
        <w:rPr>
          <w:rFonts w:ascii="Times New Roman" w:hAnsi="Times New Roman" w:cs="Times New Roman"/>
          <w:sz w:val="24"/>
          <w:szCs w:val="24"/>
        </w:rPr>
        <w:t xml:space="preserve">“Stāķi 19” – 10, Stāķi, Stradu pagasts, Gulbenes novads, kadastra numurs 5090 900 0355, </w:t>
      </w:r>
      <w:r>
        <w:rPr>
          <w:rFonts w:ascii="Times New Roman" w:hAnsi="Times New Roman" w:cs="Times New Roman"/>
          <w:sz w:val="24"/>
          <w:szCs w:val="24"/>
        </w:rPr>
        <w:t xml:space="preserve">par </w:t>
      </w:r>
      <w:r w:rsidRPr="00A50054">
        <w:rPr>
          <w:rFonts w:ascii="Times New Roman" w:hAnsi="Times New Roman" w:cs="Times New Roman"/>
          <w:sz w:val="24"/>
          <w:szCs w:val="24"/>
        </w:rPr>
        <w:t>nosacīto cenu</w:t>
      </w:r>
      <w:r w:rsidRPr="00A50054">
        <w:rPr>
          <w:rFonts w:ascii="Times New Roman" w:hAnsi="Times New Roman" w:cs="Times New Roman"/>
          <w:color w:val="000000"/>
          <w:sz w:val="24"/>
          <w:szCs w:val="24"/>
        </w:rPr>
        <w:t xml:space="preserve"> </w:t>
      </w:r>
      <w:r w:rsidRPr="00A50054">
        <w:rPr>
          <w:rFonts w:ascii="Times New Roman" w:hAnsi="Times New Roman" w:cs="Times New Roman"/>
          <w:sz w:val="24"/>
          <w:szCs w:val="24"/>
        </w:rPr>
        <w:t xml:space="preserve">3600 </w:t>
      </w:r>
      <w:r w:rsidRPr="00A50054">
        <w:rPr>
          <w:rFonts w:ascii="Times New Roman" w:hAnsi="Times New Roman" w:cs="Times New Roman"/>
          <w:color w:val="000000"/>
          <w:sz w:val="24"/>
          <w:szCs w:val="24"/>
        </w:rPr>
        <w:t xml:space="preserve">EUR (trīs tūkstoši seši simti </w:t>
      </w:r>
      <w:r w:rsidRPr="00A50054">
        <w:rPr>
          <w:rFonts w:ascii="Times New Roman" w:hAnsi="Times New Roman" w:cs="Times New Roman"/>
          <w:i/>
          <w:color w:val="000000"/>
          <w:sz w:val="24"/>
          <w:szCs w:val="24"/>
        </w:rPr>
        <w:t>euro</w:t>
      </w:r>
      <w:r w:rsidRPr="00A50054">
        <w:rPr>
          <w:rFonts w:ascii="Times New Roman" w:hAnsi="Times New Roman" w:cs="Times New Roman"/>
          <w:color w:val="000000"/>
          <w:sz w:val="24"/>
          <w:szCs w:val="24"/>
        </w:rPr>
        <w:t>)</w:t>
      </w:r>
      <w:r w:rsidRPr="00F0532A">
        <w:rPr>
          <w:rFonts w:ascii="Times New Roman" w:hAnsi="Times New Roman" w:cs="Times New Roman"/>
          <w:sz w:val="24"/>
          <w:szCs w:val="24"/>
        </w:rPr>
        <w:t>, kā arī lūgums atļaut samaksu veikt uz nomaksu</w:t>
      </w:r>
      <w:r>
        <w:rPr>
          <w:rFonts w:ascii="Times New Roman" w:hAnsi="Times New Roman" w:cs="Times New Roman"/>
          <w:sz w:val="24"/>
          <w:szCs w:val="24"/>
        </w:rPr>
        <w:t xml:space="preserve"> piecu gadu laikā</w:t>
      </w:r>
      <w:r w:rsidRPr="00F0532A">
        <w:rPr>
          <w:rFonts w:ascii="Times New Roman" w:hAnsi="Times New Roman" w:cs="Times New Roman"/>
          <w:sz w:val="24"/>
          <w:szCs w:val="24"/>
        </w:rPr>
        <w:t>.</w:t>
      </w:r>
    </w:p>
    <w:p w14:paraId="60BFA445" w14:textId="77777777" w:rsidR="00C11F08" w:rsidRPr="00F0532A" w:rsidRDefault="00C11F08" w:rsidP="00C11F08">
      <w:pPr>
        <w:pStyle w:val="Parasts1"/>
        <w:spacing w:after="0" w:line="360" w:lineRule="auto"/>
        <w:ind w:firstLine="567"/>
        <w:jc w:val="both"/>
        <w:rPr>
          <w:rFonts w:cs="Times New Roman"/>
        </w:rPr>
      </w:pPr>
      <w:r w:rsidRPr="00F0532A">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330DCDC0" w14:textId="77777777" w:rsidR="00C11F08" w:rsidRPr="00F0532A" w:rsidRDefault="00C11F08" w:rsidP="00C11F08">
      <w:pPr>
        <w:pStyle w:val="Parasts1"/>
        <w:spacing w:after="0" w:line="360" w:lineRule="auto"/>
        <w:ind w:firstLine="567"/>
        <w:jc w:val="both"/>
        <w:rPr>
          <w:rFonts w:cs="Times New Roman"/>
        </w:rPr>
      </w:pPr>
      <w:r w:rsidRPr="00F0532A">
        <w:rPr>
          <w:rFonts w:cs="Times New Roman"/>
        </w:rPr>
        <w:t xml:space="preserve">Publiskas personas mantas atsavināšanas likuma 37.panta pirmās daļas 4.punkts nosaka, ka </w:t>
      </w:r>
      <w:r w:rsidRPr="00F0532A">
        <w:rPr>
          <w:rFonts w:cs="Times New Roman"/>
        </w:rPr>
        <w:lastRenderedPageBreak/>
        <w:t>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39AFAB2" w14:textId="77777777" w:rsidR="00C11F08" w:rsidRPr="00F0532A" w:rsidRDefault="00C11F08" w:rsidP="00C11F08">
      <w:pPr>
        <w:pStyle w:val="Parasts1"/>
        <w:spacing w:after="0" w:line="360" w:lineRule="auto"/>
        <w:ind w:firstLine="567"/>
        <w:jc w:val="both"/>
        <w:rPr>
          <w:rFonts w:cs="Times New Roman"/>
          <w:color w:val="auto"/>
        </w:rPr>
      </w:pPr>
      <w:r w:rsidRPr="00F0532A">
        <w:rPr>
          <w:rFonts w:cs="Times New Roman"/>
          <w:color w:val="auto"/>
        </w:rPr>
        <w:t xml:space="preserve">Saskaņā ar Publiskas personas mantas atsavināšanas likuma 41.panta pirmo daļu </w:t>
      </w:r>
      <w:r w:rsidRPr="00F0532A">
        <w:rPr>
          <w:rFonts w:cs="Times New Roman"/>
        </w:rPr>
        <w:t>nekustamā īpašuma pirkuma līgumu atvasinātas publiskas personas vārdā paraksta attiecīgās atvasinātās publiskās personas lēmējinstitūcijas vadītājs vai viņa pilnvarota persona.</w:t>
      </w:r>
    </w:p>
    <w:p w14:paraId="5B903E21" w14:textId="77777777" w:rsidR="00C11F08" w:rsidRPr="007D42CF" w:rsidRDefault="00C11F08" w:rsidP="00C11F08">
      <w:pPr>
        <w:spacing w:line="360" w:lineRule="auto"/>
        <w:ind w:firstLine="567"/>
        <w:jc w:val="both"/>
        <w:rPr>
          <w:rFonts w:ascii="Times New Roman" w:hAnsi="Times New Roman" w:cs="Times New Roman"/>
          <w:noProof/>
          <w:color w:val="000000"/>
          <w:sz w:val="24"/>
          <w:szCs w:val="24"/>
        </w:rPr>
      </w:pPr>
      <w:r w:rsidRPr="00F0532A">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7D42CF">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7D42CF">
        <w:rPr>
          <w:rFonts w:ascii="Times New Roman" w:hAnsi="Times New Roman" w:cs="Times New Roman"/>
          <w:color w:val="000000"/>
          <w:sz w:val="24"/>
          <w:szCs w:val="24"/>
        </w:rPr>
        <w:t>, Gulbenes novada dome NOLEMJ:</w:t>
      </w:r>
    </w:p>
    <w:p w14:paraId="47AC4C0F" w14:textId="6B75FA53" w:rsidR="00C11F08" w:rsidRPr="00F0532A" w:rsidRDefault="00C11F08" w:rsidP="00C11F08">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1. APSTIPRINĀT par Gulbenes novada pašvaldībai </w:t>
      </w:r>
      <w:r w:rsidRPr="00106471">
        <w:rPr>
          <w:rFonts w:ascii="Times New Roman" w:hAnsi="Times New Roman" w:cs="Times New Roman"/>
          <w:sz w:val="24"/>
          <w:szCs w:val="24"/>
        </w:rPr>
        <w:t xml:space="preserve">piederošā nekustamā īpašuma </w:t>
      </w:r>
      <w:r w:rsidRPr="00EC6FDE">
        <w:rPr>
          <w:rFonts w:ascii="Times New Roman" w:hAnsi="Times New Roman" w:cs="Times New Roman"/>
          <w:sz w:val="24"/>
          <w:szCs w:val="24"/>
        </w:rPr>
        <w:t>“Stāķi 19” – 10, Stāķi, Stradu pagasts, Gulbenes novads, kadastra numurs 5090 900 0355, kas sastāv no divistabu dzīvokļa, 53,8 kv.m. platībā</w:t>
      </w:r>
      <w:r w:rsidRPr="00FC7F25">
        <w:rPr>
          <w:rFonts w:ascii="Times New Roman" w:hAnsi="Times New Roman" w:cs="Times New Roman"/>
          <w:sz w:val="24"/>
          <w:szCs w:val="24"/>
        </w:rPr>
        <w:t xml:space="preserve"> (telpu grupas kadastra apzīmējums </w:t>
      </w:r>
      <w:r>
        <w:rPr>
          <w:rFonts w:ascii="Times New Roman" w:hAnsi="Times New Roman" w:cs="Times New Roman"/>
          <w:sz w:val="24"/>
          <w:szCs w:val="24"/>
        </w:rPr>
        <w:t>5090 002 0578 001 010</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520/15200</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5090 002 0578 001</w:t>
      </w:r>
      <w:r w:rsidRPr="00FC7F25">
        <w:rPr>
          <w:rFonts w:ascii="Times New Roman" w:hAnsi="Times New Roman" w:cs="Times New Roman"/>
          <w:sz w:val="24"/>
          <w:szCs w:val="24"/>
        </w:rPr>
        <w:t>)</w:t>
      </w:r>
      <w:r w:rsidRPr="006006C0">
        <w:rPr>
          <w:rFonts w:ascii="Times New Roman" w:hAnsi="Times New Roman" w:cs="Times New Roman"/>
          <w:sz w:val="24"/>
          <w:szCs w:val="24"/>
        </w:rPr>
        <w:t xml:space="preserve">, </w:t>
      </w:r>
      <w:r>
        <w:rPr>
          <w:rFonts w:ascii="Times New Roman" w:hAnsi="Times New Roman" w:cs="Times New Roman"/>
          <w:sz w:val="24"/>
          <w:szCs w:val="24"/>
        </w:rPr>
        <w:t>520/15200</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5090 002 0578</w:t>
      </w:r>
      <w:r w:rsidRPr="00FC7F25">
        <w:rPr>
          <w:rFonts w:ascii="Times New Roman" w:hAnsi="Times New Roman" w:cs="Times New Roman"/>
          <w:sz w:val="24"/>
          <w:szCs w:val="24"/>
        </w:rPr>
        <w:t>)</w:t>
      </w:r>
      <w:r w:rsidRPr="00106471">
        <w:rPr>
          <w:rFonts w:ascii="Times New Roman" w:hAnsi="Times New Roman" w:cs="Times New Roman"/>
          <w:sz w:val="24"/>
          <w:szCs w:val="24"/>
        </w:rPr>
        <w:t xml:space="preserve">, </w:t>
      </w:r>
      <w:r w:rsidRPr="00BB1019">
        <w:rPr>
          <w:rFonts w:ascii="Times New Roman" w:hAnsi="Times New Roman" w:cs="Times New Roman"/>
          <w:sz w:val="24"/>
          <w:szCs w:val="24"/>
        </w:rPr>
        <w:t xml:space="preserve">pircēju </w:t>
      </w:r>
      <w:r w:rsidR="00E649C6">
        <w:rPr>
          <w:rFonts w:ascii="Times New Roman" w:eastAsia="SimSun" w:hAnsi="Times New Roman" w:cs="Times New Roman"/>
          <w:color w:val="00000A"/>
          <w:sz w:val="24"/>
          <w:szCs w:val="24"/>
          <w:lang w:eastAsia="zh-CN" w:bidi="hi-IN"/>
        </w:rPr>
        <w:t>…</w:t>
      </w:r>
      <w:r w:rsidRPr="00F0532A">
        <w:rPr>
          <w:rFonts w:ascii="Times New Roman" w:hAnsi="Times New Roman" w:cs="Times New Roman"/>
          <w:sz w:val="24"/>
          <w:szCs w:val="24"/>
        </w:rPr>
        <w:t>.</w:t>
      </w:r>
    </w:p>
    <w:p w14:paraId="37EEADA5" w14:textId="77777777" w:rsidR="00C11F08" w:rsidRPr="00F0532A" w:rsidRDefault="00C11F08" w:rsidP="00C11F08">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samaksu </w:t>
      </w:r>
      <w:r w:rsidRPr="00574893">
        <w:rPr>
          <w:rFonts w:ascii="Times New Roman" w:hAnsi="Times New Roman" w:cs="Times New Roman"/>
          <w:sz w:val="24"/>
          <w:szCs w:val="24"/>
        </w:rPr>
        <w:t xml:space="preserve">3600 </w:t>
      </w:r>
      <w:r w:rsidRPr="00574893">
        <w:rPr>
          <w:rFonts w:ascii="Times New Roman" w:hAnsi="Times New Roman" w:cs="Times New Roman"/>
          <w:color w:val="000000"/>
          <w:sz w:val="24"/>
          <w:szCs w:val="24"/>
        </w:rPr>
        <w:t xml:space="preserve">EUR (trīs tūkstoši seši simti </w:t>
      </w:r>
      <w:r w:rsidRPr="00574893">
        <w:rPr>
          <w:rFonts w:ascii="Times New Roman" w:hAnsi="Times New Roman" w:cs="Times New Roman"/>
          <w:i/>
          <w:color w:val="000000"/>
          <w:sz w:val="24"/>
          <w:szCs w:val="24"/>
        </w:rPr>
        <w:t>euro</w:t>
      </w:r>
      <w:r w:rsidRPr="0057489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0532A">
        <w:rPr>
          <w:rFonts w:ascii="Times New Roman" w:hAnsi="Times New Roman" w:cs="Times New Roman"/>
          <w:sz w:val="24"/>
          <w:szCs w:val="24"/>
        </w:rPr>
        <w:t>veikt uz nomaksu līdz 202</w:t>
      </w:r>
      <w:r>
        <w:rPr>
          <w:rFonts w:ascii="Times New Roman" w:hAnsi="Times New Roman" w:cs="Times New Roman"/>
          <w:sz w:val="24"/>
          <w:szCs w:val="24"/>
        </w:rPr>
        <w:t>7</w:t>
      </w:r>
      <w:r w:rsidRPr="00F0532A">
        <w:rPr>
          <w:rFonts w:ascii="Times New Roman" w:hAnsi="Times New Roman" w:cs="Times New Roman"/>
          <w:sz w:val="24"/>
          <w:szCs w:val="24"/>
        </w:rPr>
        <w:t xml:space="preserve">.gada </w:t>
      </w:r>
      <w:r>
        <w:rPr>
          <w:rFonts w:ascii="Times New Roman" w:hAnsi="Times New Roman" w:cs="Times New Roman"/>
          <w:sz w:val="24"/>
          <w:szCs w:val="24"/>
        </w:rPr>
        <w:t>25.maijam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(1.pielikums),</w:t>
      </w:r>
      <w:r w:rsidRPr="00F0532A">
        <w:rPr>
          <w:rFonts w:ascii="Times New Roman" w:hAnsi="Times New Roman" w:cs="Times New Roman"/>
          <w:sz w:val="24"/>
          <w:szCs w:val="24"/>
        </w:rPr>
        <w:t xml:space="preserve"> kas ir šī lēmuma neatņemama sastāvdaļa.</w:t>
      </w:r>
    </w:p>
    <w:p w14:paraId="5A8876BF" w14:textId="77777777" w:rsidR="00C11F08" w:rsidRPr="00F0532A" w:rsidRDefault="00C11F08" w:rsidP="00C11F08">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0405521" w14:textId="67388357" w:rsidR="00C11F08" w:rsidRPr="00F0532A" w:rsidRDefault="00C11F08" w:rsidP="00C11F08">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4. PIEŠĶIRT pircējam </w:t>
      </w:r>
      <w:r w:rsidR="00E649C6">
        <w:rPr>
          <w:rFonts w:ascii="Times New Roman" w:eastAsia="SimSun" w:hAnsi="Times New Roman" w:cs="Times New Roman"/>
          <w:color w:val="00000A"/>
          <w:sz w:val="24"/>
          <w:szCs w:val="24"/>
          <w:lang w:eastAsia="zh-CN" w:bidi="hi-IN"/>
        </w:rPr>
        <w:t>…</w:t>
      </w:r>
      <w:r w:rsidRPr="00F0532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7F0EA15C" w14:textId="77777777" w:rsidR="00C11F08" w:rsidRDefault="00C11F08" w:rsidP="00C11F08">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5. Lēmuma izpildi organizēt Gulbenes novada pašvaldības Īpašuma novērtēšanas un izsoļu komisijai. </w:t>
      </w:r>
    </w:p>
    <w:p w14:paraId="6F514679" w14:textId="77777777" w:rsidR="00C11F08" w:rsidRPr="00F0532A" w:rsidRDefault="00C11F08" w:rsidP="00C11F08">
      <w:pPr>
        <w:spacing w:line="360" w:lineRule="auto"/>
        <w:ind w:firstLine="567"/>
        <w:jc w:val="both"/>
        <w:rPr>
          <w:rFonts w:ascii="Times New Roman" w:hAnsi="Times New Roman" w:cs="Times New Roman"/>
          <w:sz w:val="24"/>
          <w:szCs w:val="24"/>
        </w:rPr>
      </w:pPr>
    </w:p>
    <w:p w14:paraId="1C097A22"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29F2CAA" w14:textId="77777777" w:rsidR="00C11F08" w:rsidRDefault="00C11F08" w:rsidP="00C11F08">
      <w:pPr>
        <w:spacing w:line="360" w:lineRule="auto"/>
        <w:rPr>
          <w:rFonts w:ascii="Times New Roman" w:hAnsi="Times New Roman" w:cs="Times New Roman"/>
          <w:sz w:val="24"/>
          <w:szCs w:val="24"/>
        </w:rPr>
      </w:pPr>
    </w:p>
    <w:p w14:paraId="1F814615" w14:textId="77777777" w:rsidR="00C11F08"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D6A62AE" w14:textId="77777777" w:rsidR="00C11F08" w:rsidRDefault="00C11F08" w:rsidP="00C11F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55878E4" w14:textId="77777777" w:rsidR="00C11F08" w:rsidRDefault="00C11F08" w:rsidP="00C11F08">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26.05.2022.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468</w:t>
      </w:r>
    </w:p>
    <w:p w14:paraId="1E2287D7" w14:textId="77777777" w:rsidR="00C11F08" w:rsidRDefault="00C11F08" w:rsidP="00C11F08">
      <w:pPr>
        <w:spacing w:line="360" w:lineRule="auto"/>
        <w:jc w:val="center"/>
        <w:rPr>
          <w:rFonts w:ascii="Times New Roman" w:hAnsi="Times New Roman" w:cs="Times New Roman"/>
          <w:sz w:val="24"/>
          <w:szCs w:val="24"/>
        </w:rPr>
      </w:pPr>
    </w:p>
    <w:p w14:paraId="2DC201BF" w14:textId="77777777" w:rsidR="00C11F08" w:rsidRPr="000D76A9" w:rsidRDefault="00C11F08" w:rsidP="00C11F08">
      <w:pPr>
        <w:jc w:val="center"/>
        <w:rPr>
          <w:rFonts w:ascii="Times New Roman" w:hAnsi="Times New Roman" w:cs="Times New Roman"/>
          <w:b/>
          <w:bCs/>
          <w:sz w:val="24"/>
          <w:szCs w:val="24"/>
        </w:rPr>
      </w:pPr>
      <w:r w:rsidRPr="000D76A9">
        <w:rPr>
          <w:rFonts w:ascii="Times New Roman" w:hAnsi="Times New Roman" w:cs="Times New Roman"/>
          <w:b/>
          <w:bCs/>
          <w:sz w:val="24"/>
          <w:szCs w:val="24"/>
        </w:rPr>
        <w:t xml:space="preserve">Maksājumu grafiks nekustamā īpašuma </w:t>
      </w:r>
      <w:r w:rsidRPr="000D76A9">
        <w:rPr>
          <w:rFonts w:ascii="Times New Roman" w:eastAsia="SimSun" w:hAnsi="Times New Roman" w:cs="Times New Roman"/>
          <w:b/>
          <w:bCs/>
          <w:color w:val="00000A"/>
          <w:sz w:val="24"/>
          <w:szCs w:val="24"/>
          <w:lang w:eastAsia="zh-CN" w:bidi="hi-IN"/>
        </w:rPr>
        <w:t>“Stāķi 19” – 10, Stāķi, Stradu pagasts, Gulbenes novads</w:t>
      </w:r>
      <w:r w:rsidRPr="000D76A9">
        <w:rPr>
          <w:rFonts w:ascii="Times New Roman" w:hAnsi="Times New Roman" w:cs="Times New Roman"/>
          <w:b/>
          <w:bCs/>
          <w:sz w:val="24"/>
          <w:szCs w:val="24"/>
        </w:rPr>
        <w:t>, atsavināšanai</w:t>
      </w:r>
    </w:p>
    <w:tbl>
      <w:tblPr>
        <w:tblW w:w="7840" w:type="dxa"/>
        <w:tblLook w:val="04A0" w:firstRow="1" w:lastRow="0" w:firstColumn="1" w:lastColumn="0" w:noHBand="0" w:noVBand="1"/>
      </w:tblPr>
      <w:tblGrid>
        <w:gridCol w:w="1336"/>
        <w:gridCol w:w="1101"/>
        <w:gridCol w:w="1456"/>
        <w:gridCol w:w="1296"/>
        <w:gridCol w:w="1296"/>
        <w:gridCol w:w="1323"/>
        <w:gridCol w:w="1099"/>
      </w:tblGrid>
      <w:tr w:rsidR="00C11F08" w:rsidRPr="00C56065" w14:paraId="3E39B9E6" w14:textId="77777777" w:rsidTr="00BF64C3">
        <w:trPr>
          <w:trHeight w:val="900"/>
        </w:trPr>
        <w:tc>
          <w:tcPr>
            <w:tcW w:w="1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9D08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Maksājuma termiņš</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0751CA9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Valūta</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67D522B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 xml:space="preserve">Neizmaksātā vērtība </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76A1EB5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 xml:space="preserve">Izpirkuma maksājums </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3CCD9A0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 xml:space="preserve">Procentu maksājums </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14:paraId="369A03E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 xml:space="preserve">Maksājums kopā </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D93E80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Dienu skaits</w:t>
            </w:r>
          </w:p>
        </w:tc>
      </w:tr>
      <w:tr w:rsidR="00C11F08" w:rsidRPr="00C56065" w14:paraId="0409AD8A" w14:textId="77777777" w:rsidTr="00BF64C3">
        <w:trPr>
          <w:trHeight w:val="300"/>
        </w:trPr>
        <w:tc>
          <w:tcPr>
            <w:tcW w:w="1118" w:type="dxa"/>
            <w:tcBorders>
              <w:top w:val="nil"/>
              <w:left w:val="single" w:sz="4" w:space="0" w:color="auto"/>
              <w:bottom w:val="nil"/>
              <w:right w:val="single" w:sz="4" w:space="0" w:color="auto"/>
            </w:tcBorders>
            <w:shd w:val="clear" w:color="auto" w:fill="auto"/>
            <w:noWrap/>
            <w:vAlign w:val="center"/>
            <w:hideMark/>
          </w:tcPr>
          <w:p w14:paraId="479D8678"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26.05.2022</w:t>
            </w:r>
          </w:p>
        </w:tc>
        <w:tc>
          <w:tcPr>
            <w:tcW w:w="1101" w:type="dxa"/>
            <w:tcBorders>
              <w:top w:val="nil"/>
              <w:left w:val="nil"/>
              <w:bottom w:val="single" w:sz="4" w:space="0" w:color="auto"/>
              <w:right w:val="single" w:sz="4" w:space="0" w:color="auto"/>
            </w:tcBorders>
            <w:shd w:val="clear" w:color="auto" w:fill="auto"/>
            <w:noWrap/>
            <w:vAlign w:val="center"/>
            <w:hideMark/>
          </w:tcPr>
          <w:p w14:paraId="013C823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95D0D1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3600.00</w:t>
            </w:r>
          </w:p>
        </w:tc>
        <w:tc>
          <w:tcPr>
            <w:tcW w:w="1117" w:type="dxa"/>
            <w:tcBorders>
              <w:top w:val="nil"/>
              <w:left w:val="nil"/>
              <w:bottom w:val="single" w:sz="4" w:space="0" w:color="auto"/>
              <w:right w:val="single" w:sz="4" w:space="0" w:color="auto"/>
            </w:tcBorders>
            <w:shd w:val="clear" w:color="auto" w:fill="auto"/>
            <w:noWrap/>
            <w:vAlign w:val="center"/>
            <w:hideMark/>
          </w:tcPr>
          <w:p w14:paraId="51CB13C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360.00</w:t>
            </w:r>
          </w:p>
        </w:tc>
        <w:tc>
          <w:tcPr>
            <w:tcW w:w="1117" w:type="dxa"/>
            <w:tcBorders>
              <w:top w:val="nil"/>
              <w:left w:val="nil"/>
              <w:bottom w:val="single" w:sz="4" w:space="0" w:color="auto"/>
              <w:right w:val="single" w:sz="4" w:space="0" w:color="auto"/>
            </w:tcBorders>
            <w:shd w:val="clear" w:color="auto" w:fill="auto"/>
            <w:noWrap/>
            <w:vAlign w:val="center"/>
            <w:hideMark/>
          </w:tcPr>
          <w:p w14:paraId="76C28D0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0</w:t>
            </w:r>
          </w:p>
        </w:tc>
        <w:tc>
          <w:tcPr>
            <w:tcW w:w="1117" w:type="dxa"/>
            <w:tcBorders>
              <w:top w:val="nil"/>
              <w:left w:val="nil"/>
              <w:bottom w:val="single" w:sz="4" w:space="0" w:color="auto"/>
              <w:right w:val="single" w:sz="4" w:space="0" w:color="auto"/>
            </w:tcBorders>
            <w:shd w:val="clear" w:color="auto" w:fill="auto"/>
            <w:noWrap/>
            <w:vAlign w:val="center"/>
            <w:hideMark/>
          </w:tcPr>
          <w:p w14:paraId="20A90B8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360.00</w:t>
            </w:r>
          </w:p>
        </w:tc>
        <w:tc>
          <w:tcPr>
            <w:tcW w:w="1099" w:type="dxa"/>
            <w:tcBorders>
              <w:top w:val="nil"/>
              <w:left w:val="nil"/>
              <w:bottom w:val="single" w:sz="4" w:space="0" w:color="auto"/>
              <w:right w:val="single" w:sz="4" w:space="0" w:color="auto"/>
            </w:tcBorders>
            <w:shd w:val="clear" w:color="auto" w:fill="auto"/>
            <w:noWrap/>
            <w:vAlign w:val="center"/>
            <w:hideMark/>
          </w:tcPr>
          <w:p w14:paraId="102C06B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 </w:t>
            </w:r>
          </w:p>
        </w:tc>
      </w:tr>
      <w:tr w:rsidR="00C11F08" w:rsidRPr="00C56065" w14:paraId="216DECA4"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2533691"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25.06.2022</w:t>
            </w:r>
          </w:p>
        </w:tc>
        <w:tc>
          <w:tcPr>
            <w:tcW w:w="1101" w:type="dxa"/>
            <w:tcBorders>
              <w:top w:val="nil"/>
              <w:left w:val="nil"/>
              <w:bottom w:val="single" w:sz="4" w:space="0" w:color="auto"/>
              <w:right w:val="single" w:sz="4" w:space="0" w:color="auto"/>
            </w:tcBorders>
            <w:shd w:val="clear" w:color="auto" w:fill="auto"/>
            <w:noWrap/>
            <w:vAlign w:val="center"/>
            <w:hideMark/>
          </w:tcPr>
          <w:p w14:paraId="4D610B5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EFC674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3240.00</w:t>
            </w:r>
          </w:p>
        </w:tc>
        <w:tc>
          <w:tcPr>
            <w:tcW w:w="1117" w:type="dxa"/>
            <w:tcBorders>
              <w:top w:val="nil"/>
              <w:left w:val="nil"/>
              <w:bottom w:val="single" w:sz="4" w:space="0" w:color="auto"/>
              <w:right w:val="single" w:sz="4" w:space="0" w:color="auto"/>
            </w:tcBorders>
            <w:shd w:val="clear" w:color="auto" w:fill="auto"/>
            <w:noWrap/>
            <w:vAlign w:val="center"/>
            <w:hideMark/>
          </w:tcPr>
          <w:p w14:paraId="54126CB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61E0F66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16.20</w:t>
            </w:r>
          </w:p>
        </w:tc>
        <w:tc>
          <w:tcPr>
            <w:tcW w:w="1117" w:type="dxa"/>
            <w:tcBorders>
              <w:top w:val="nil"/>
              <w:left w:val="nil"/>
              <w:bottom w:val="single" w:sz="4" w:space="0" w:color="auto"/>
              <w:right w:val="single" w:sz="4" w:space="0" w:color="auto"/>
            </w:tcBorders>
            <w:shd w:val="clear" w:color="auto" w:fill="auto"/>
            <w:noWrap/>
            <w:vAlign w:val="center"/>
            <w:hideMark/>
          </w:tcPr>
          <w:p w14:paraId="0E5AA6E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70.20</w:t>
            </w:r>
          </w:p>
        </w:tc>
        <w:tc>
          <w:tcPr>
            <w:tcW w:w="1099" w:type="dxa"/>
            <w:tcBorders>
              <w:top w:val="nil"/>
              <w:left w:val="nil"/>
              <w:bottom w:val="single" w:sz="4" w:space="0" w:color="auto"/>
              <w:right w:val="single" w:sz="4" w:space="0" w:color="auto"/>
            </w:tcBorders>
            <w:shd w:val="clear" w:color="auto" w:fill="auto"/>
            <w:noWrap/>
            <w:vAlign w:val="center"/>
            <w:hideMark/>
          </w:tcPr>
          <w:p w14:paraId="46C2276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5BFC8299"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111C03BB"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25.07.2022</w:t>
            </w:r>
          </w:p>
        </w:tc>
        <w:tc>
          <w:tcPr>
            <w:tcW w:w="1101" w:type="dxa"/>
            <w:tcBorders>
              <w:top w:val="nil"/>
              <w:left w:val="nil"/>
              <w:bottom w:val="single" w:sz="4" w:space="0" w:color="auto"/>
              <w:right w:val="single" w:sz="4" w:space="0" w:color="auto"/>
            </w:tcBorders>
            <w:shd w:val="clear" w:color="auto" w:fill="auto"/>
            <w:noWrap/>
            <w:vAlign w:val="center"/>
            <w:hideMark/>
          </w:tcPr>
          <w:p w14:paraId="7AC7E09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10001E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3186.00</w:t>
            </w:r>
          </w:p>
        </w:tc>
        <w:tc>
          <w:tcPr>
            <w:tcW w:w="1117" w:type="dxa"/>
            <w:tcBorders>
              <w:top w:val="nil"/>
              <w:left w:val="nil"/>
              <w:bottom w:val="single" w:sz="4" w:space="0" w:color="auto"/>
              <w:right w:val="single" w:sz="4" w:space="0" w:color="auto"/>
            </w:tcBorders>
            <w:shd w:val="clear" w:color="auto" w:fill="auto"/>
            <w:noWrap/>
            <w:vAlign w:val="center"/>
            <w:hideMark/>
          </w:tcPr>
          <w:p w14:paraId="58550CD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51DAC13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15.93</w:t>
            </w:r>
          </w:p>
        </w:tc>
        <w:tc>
          <w:tcPr>
            <w:tcW w:w="1117" w:type="dxa"/>
            <w:tcBorders>
              <w:top w:val="nil"/>
              <w:left w:val="nil"/>
              <w:bottom w:val="single" w:sz="4" w:space="0" w:color="auto"/>
              <w:right w:val="single" w:sz="4" w:space="0" w:color="auto"/>
            </w:tcBorders>
            <w:shd w:val="clear" w:color="auto" w:fill="auto"/>
            <w:noWrap/>
            <w:vAlign w:val="center"/>
            <w:hideMark/>
          </w:tcPr>
          <w:p w14:paraId="50323EE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69.93</w:t>
            </w:r>
          </w:p>
        </w:tc>
        <w:tc>
          <w:tcPr>
            <w:tcW w:w="1099" w:type="dxa"/>
            <w:tcBorders>
              <w:top w:val="nil"/>
              <w:left w:val="nil"/>
              <w:bottom w:val="single" w:sz="4" w:space="0" w:color="auto"/>
              <w:right w:val="single" w:sz="4" w:space="0" w:color="auto"/>
            </w:tcBorders>
            <w:shd w:val="clear" w:color="auto" w:fill="auto"/>
            <w:noWrap/>
            <w:vAlign w:val="center"/>
            <w:hideMark/>
          </w:tcPr>
          <w:p w14:paraId="32A4166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43F0A382"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12B1A3A"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25.08.2022</w:t>
            </w:r>
          </w:p>
        </w:tc>
        <w:tc>
          <w:tcPr>
            <w:tcW w:w="1101" w:type="dxa"/>
            <w:tcBorders>
              <w:top w:val="nil"/>
              <w:left w:val="nil"/>
              <w:bottom w:val="single" w:sz="4" w:space="0" w:color="auto"/>
              <w:right w:val="single" w:sz="4" w:space="0" w:color="auto"/>
            </w:tcBorders>
            <w:shd w:val="clear" w:color="auto" w:fill="auto"/>
            <w:noWrap/>
            <w:vAlign w:val="center"/>
            <w:hideMark/>
          </w:tcPr>
          <w:p w14:paraId="6D99D31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144507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3132.00</w:t>
            </w:r>
          </w:p>
        </w:tc>
        <w:tc>
          <w:tcPr>
            <w:tcW w:w="1117" w:type="dxa"/>
            <w:tcBorders>
              <w:top w:val="nil"/>
              <w:left w:val="nil"/>
              <w:bottom w:val="single" w:sz="4" w:space="0" w:color="auto"/>
              <w:right w:val="single" w:sz="4" w:space="0" w:color="auto"/>
            </w:tcBorders>
            <w:shd w:val="clear" w:color="auto" w:fill="auto"/>
            <w:noWrap/>
            <w:vAlign w:val="center"/>
            <w:hideMark/>
          </w:tcPr>
          <w:p w14:paraId="74D0615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9340F1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16.18</w:t>
            </w:r>
          </w:p>
        </w:tc>
        <w:tc>
          <w:tcPr>
            <w:tcW w:w="1117" w:type="dxa"/>
            <w:tcBorders>
              <w:top w:val="nil"/>
              <w:left w:val="nil"/>
              <w:bottom w:val="single" w:sz="4" w:space="0" w:color="auto"/>
              <w:right w:val="single" w:sz="4" w:space="0" w:color="auto"/>
            </w:tcBorders>
            <w:shd w:val="clear" w:color="auto" w:fill="auto"/>
            <w:noWrap/>
            <w:vAlign w:val="center"/>
            <w:hideMark/>
          </w:tcPr>
          <w:p w14:paraId="5D33CB2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70.18</w:t>
            </w:r>
          </w:p>
        </w:tc>
        <w:tc>
          <w:tcPr>
            <w:tcW w:w="1099" w:type="dxa"/>
            <w:tcBorders>
              <w:top w:val="nil"/>
              <w:left w:val="nil"/>
              <w:bottom w:val="single" w:sz="4" w:space="0" w:color="auto"/>
              <w:right w:val="single" w:sz="4" w:space="0" w:color="auto"/>
            </w:tcBorders>
            <w:shd w:val="clear" w:color="auto" w:fill="auto"/>
            <w:noWrap/>
            <w:vAlign w:val="center"/>
            <w:hideMark/>
          </w:tcPr>
          <w:p w14:paraId="27069E3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0FE1C008"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1BD91EA"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25.09.2022</w:t>
            </w:r>
          </w:p>
        </w:tc>
        <w:tc>
          <w:tcPr>
            <w:tcW w:w="1101" w:type="dxa"/>
            <w:tcBorders>
              <w:top w:val="nil"/>
              <w:left w:val="nil"/>
              <w:bottom w:val="single" w:sz="4" w:space="0" w:color="auto"/>
              <w:right w:val="single" w:sz="4" w:space="0" w:color="auto"/>
            </w:tcBorders>
            <w:shd w:val="clear" w:color="auto" w:fill="auto"/>
            <w:noWrap/>
            <w:vAlign w:val="center"/>
            <w:hideMark/>
          </w:tcPr>
          <w:p w14:paraId="60936FC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33356B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3078.00</w:t>
            </w:r>
          </w:p>
        </w:tc>
        <w:tc>
          <w:tcPr>
            <w:tcW w:w="1117" w:type="dxa"/>
            <w:tcBorders>
              <w:top w:val="nil"/>
              <w:left w:val="nil"/>
              <w:bottom w:val="single" w:sz="4" w:space="0" w:color="auto"/>
              <w:right w:val="single" w:sz="4" w:space="0" w:color="auto"/>
            </w:tcBorders>
            <w:shd w:val="clear" w:color="auto" w:fill="auto"/>
            <w:noWrap/>
            <w:vAlign w:val="center"/>
            <w:hideMark/>
          </w:tcPr>
          <w:p w14:paraId="3391C6C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A8296A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15.90</w:t>
            </w:r>
          </w:p>
        </w:tc>
        <w:tc>
          <w:tcPr>
            <w:tcW w:w="1117" w:type="dxa"/>
            <w:tcBorders>
              <w:top w:val="nil"/>
              <w:left w:val="nil"/>
              <w:bottom w:val="single" w:sz="4" w:space="0" w:color="auto"/>
              <w:right w:val="single" w:sz="4" w:space="0" w:color="auto"/>
            </w:tcBorders>
            <w:shd w:val="clear" w:color="auto" w:fill="auto"/>
            <w:noWrap/>
            <w:vAlign w:val="center"/>
            <w:hideMark/>
          </w:tcPr>
          <w:p w14:paraId="7EDA7BE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69.90</w:t>
            </w:r>
          </w:p>
        </w:tc>
        <w:tc>
          <w:tcPr>
            <w:tcW w:w="1099" w:type="dxa"/>
            <w:tcBorders>
              <w:top w:val="nil"/>
              <w:left w:val="nil"/>
              <w:bottom w:val="single" w:sz="4" w:space="0" w:color="auto"/>
              <w:right w:val="single" w:sz="4" w:space="0" w:color="auto"/>
            </w:tcBorders>
            <w:shd w:val="clear" w:color="auto" w:fill="auto"/>
            <w:noWrap/>
            <w:vAlign w:val="center"/>
            <w:hideMark/>
          </w:tcPr>
          <w:p w14:paraId="1ECF404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5682247D"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290BD62"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25.10.2022</w:t>
            </w:r>
          </w:p>
        </w:tc>
        <w:tc>
          <w:tcPr>
            <w:tcW w:w="1101" w:type="dxa"/>
            <w:tcBorders>
              <w:top w:val="nil"/>
              <w:left w:val="nil"/>
              <w:bottom w:val="single" w:sz="4" w:space="0" w:color="auto"/>
              <w:right w:val="single" w:sz="4" w:space="0" w:color="auto"/>
            </w:tcBorders>
            <w:shd w:val="clear" w:color="auto" w:fill="auto"/>
            <w:noWrap/>
            <w:vAlign w:val="center"/>
            <w:hideMark/>
          </w:tcPr>
          <w:p w14:paraId="65BE479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FCC864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3024.00</w:t>
            </w:r>
          </w:p>
        </w:tc>
        <w:tc>
          <w:tcPr>
            <w:tcW w:w="1117" w:type="dxa"/>
            <w:tcBorders>
              <w:top w:val="nil"/>
              <w:left w:val="nil"/>
              <w:bottom w:val="single" w:sz="4" w:space="0" w:color="auto"/>
              <w:right w:val="single" w:sz="4" w:space="0" w:color="auto"/>
            </w:tcBorders>
            <w:shd w:val="clear" w:color="auto" w:fill="auto"/>
            <w:noWrap/>
            <w:vAlign w:val="center"/>
            <w:hideMark/>
          </w:tcPr>
          <w:p w14:paraId="744739C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6B7FD8F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15.12</w:t>
            </w:r>
          </w:p>
        </w:tc>
        <w:tc>
          <w:tcPr>
            <w:tcW w:w="1117" w:type="dxa"/>
            <w:tcBorders>
              <w:top w:val="nil"/>
              <w:left w:val="nil"/>
              <w:bottom w:val="single" w:sz="4" w:space="0" w:color="auto"/>
              <w:right w:val="single" w:sz="4" w:space="0" w:color="auto"/>
            </w:tcBorders>
            <w:shd w:val="clear" w:color="auto" w:fill="auto"/>
            <w:noWrap/>
            <w:vAlign w:val="center"/>
            <w:hideMark/>
          </w:tcPr>
          <w:p w14:paraId="22B4322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69.12</w:t>
            </w:r>
          </w:p>
        </w:tc>
        <w:tc>
          <w:tcPr>
            <w:tcW w:w="1099" w:type="dxa"/>
            <w:tcBorders>
              <w:top w:val="nil"/>
              <w:left w:val="nil"/>
              <w:bottom w:val="single" w:sz="4" w:space="0" w:color="auto"/>
              <w:right w:val="single" w:sz="4" w:space="0" w:color="auto"/>
            </w:tcBorders>
            <w:shd w:val="clear" w:color="auto" w:fill="auto"/>
            <w:noWrap/>
            <w:vAlign w:val="center"/>
            <w:hideMark/>
          </w:tcPr>
          <w:p w14:paraId="75F5170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079B71DE"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9BEB66F"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25.11.2022</w:t>
            </w:r>
          </w:p>
        </w:tc>
        <w:tc>
          <w:tcPr>
            <w:tcW w:w="1101" w:type="dxa"/>
            <w:tcBorders>
              <w:top w:val="nil"/>
              <w:left w:val="nil"/>
              <w:bottom w:val="single" w:sz="4" w:space="0" w:color="auto"/>
              <w:right w:val="single" w:sz="4" w:space="0" w:color="auto"/>
            </w:tcBorders>
            <w:shd w:val="clear" w:color="auto" w:fill="auto"/>
            <w:noWrap/>
            <w:vAlign w:val="center"/>
            <w:hideMark/>
          </w:tcPr>
          <w:p w14:paraId="0469B72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6A47CE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2970.00</w:t>
            </w:r>
          </w:p>
        </w:tc>
        <w:tc>
          <w:tcPr>
            <w:tcW w:w="1117" w:type="dxa"/>
            <w:tcBorders>
              <w:top w:val="nil"/>
              <w:left w:val="nil"/>
              <w:bottom w:val="single" w:sz="4" w:space="0" w:color="auto"/>
              <w:right w:val="single" w:sz="4" w:space="0" w:color="auto"/>
            </w:tcBorders>
            <w:shd w:val="clear" w:color="auto" w:fill="auto"/>
            <w:noWrap/>
            <w:vAlign w:val="center"/>
            <w:hideMark/>
          </w:tcPr>
          <w:p w14:paraId="4F57AD8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1A94CE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15.35</w:t>
            </w:r>
          </w:p>
        </w:tc>
        <w:tc>
          <w:tcPr>
            <w:tcW w:w="1117" w:type="dxa"/>
            <w:tcBorders>
              <w:top w:val="nil"/>
              <w:left w:val="nil"/>
              <w:bottom w:val="single" w:sz="4" w:space="0" w:color="auto"/>
              <w:right w:val="single" w:sz="4" w:space="0" w:color="auto"/>
            </w:tcBorders>
            <w:shd w:val="clear" w:color="auto" w:fill="auto"/>
            <w:noWrap/>
            <w:vAlign w:val="center"/>
            <w:hideMark/>
          </w:tcPr>
          <w:p w14:paraId="06F7A4C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69.35</w:t>
            </w:r>
          </w:p>
        </w:tc>
        <w:tc>
          <w:tcPr>
            <w:tcW w:w="1099" w:type="dxa"/>
            <w:tcBorders>
              <w:top w:val="nil"/>
              <w:left w:val="nil"/>
              <w:bottom w:val="single" w:sz="4" w:space="0" w:color="auto"/>
              <w:right w:val="single" w:sz="4" w:space="0" w:color="auto"/>
            </w:tcBorders>
            <w:shd w:val="clear" w:color="auto" w:fill="auto"/>
            <w:noWrap/>
            <w:vAlign w:val="center"/>
            <w:hideMark/>
          </w:tcPr>
          <w:p w14:paraId="6579AAD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1BFE3A44"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716C05DF"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25.12.2022</w:t>
            </w:r>
          </w:p>
        </w:tc>
        <w:tc>
          <w:tcPr>
            <w:tcW w:w="1101" w:type="dxa"/>
            <w:tcBorders>
              <w:top w:val="nil"/>
              <w:left w:val="nil"/>
              <w:bottom w:val="single" w:sz="4" w:space="0" w:color="auto"/>
              <w:right w:val="single" w:sz="4" w:space="0" w:color="auto"/>
            </w:tcBorders>
            <w:shd w:val="clear" w:color="auto" w:fill="auto"/>
            <w:noWrap/>
            <w:vAlign w:val="center"/>
            <w:hideMark/>
          </w:tcPr>
          <w:p w14:paraId="582A2D0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50D55E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2916.00</w:t>
            </w:r>
          </w:p>
        </w:tc>
        <w:tc>
          <w:tcPr>
            <w:tcW w:w="1117" w:type="dxa"/>
            <w:tcBorders>
              <w:top w:val="nil"/>
              <w:left w:val="nil"/>
              <w:bottom w:val="single" w:sz="4" w:space="0" w:color="auto"/>
              <w:right w:val="single" w:sz="4" w:space="0" w:color="auto"/>
            </w:tcBorders>
            <w:shd w:val="clear" w:color="auto" w:fill="auto"/>
            <w:noWrap/>
            <w:vAlign w:val="center"/>
            <w:hideMark/>
          </w:tcPr>
          <w:p w14:paraId="4BA5774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25DCC78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14.58</w:t>
            </w:r>
          </w:p>
        </w:tc>
        <w:tc>
          <w:tcPr>
            <w:tcW w:w="1117" w:type="dxa"/>
            <w:tcBorders>
              <w:top w:val="nil"/>
              <w:left w:val="nil"/>
              <w:bottom w:val="single" w:sz="4" w:space="0" w:color="auto"/>
              <w:right w:val="single" w:sz="4" w:space="0" w:color="auto"/>
            </w:tcBorders>
            <w:shd w:val="clear" w:color="auto" w:fill="auto"/>
            <w:noWrap/>
            <w:vAlign w:val="center"/>
            <w:hideMark/>
          </w:tcPr>
          <w:p w14:paraId="21DED0B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68.58</w:t>
            </w:r>
          </w:p>
        </w:tc>
        <w:tc>
          <w:tcPr>
            <w:tcW w:w="1099" w:type="dxa"/>
            <w:tcBorders>
              <w:top w:val="nil"/>
              <w:left w:val="nil"/>
              <w:bottom w:val="single" w:sz="4" w:space="0" w:color="auto"/>
              <w:right w:val="single" w:sz="4" w:space="0" w:color="auto"/>
            </w:tcBorders>
            <w:shd w:val="clear" w:color="auto" w:fill="auto"/>
            <w:noWrap/>
            <w:vAlign w:val="center"/>
            <w:hideMark/>
          </w:tcPr>
          <w:p w14:paraId="7BF909E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2E2C39CC"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30DF7AE"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25.01.2023</w:t>
            </w:r>
          </w:p>
        </w:tc>
        <w:tc>
          <w:tcPr>
            <w:tcW w:w="1101" w:type="dxa"/>
            <w:tcBorders>
              <w:top w:val="nil"/>
              <w:left w:val="nil"/>
              <w:bottom w:val="single" w:sz="4" w:space="0" w:color="auto"/>
              <w:right w:val="single" w:sz="4" w:space="0" w:color="auto"/>
            </w:tcBorders>
            <w:shd w:val="clear" w:color="auto" w:fill="auto"/>
            <w:noWrap/>
            <w:vAlign w:val="center"/>
            <w:hideMark/>
          </w:tcPr>
          <w:p w14:paraId="49E391C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A5D12C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2862.00</w:t>
            </w:r>
          </w:p>
        </w:tc>
        <w:tc>
          <w:tcPr>
            <w:tcW w:w="1117" w:type="dxa"/>
            <w:tcBorders>
              <w:top w:val="nil"/>
              <w:left w:val="nil"/>
              <w:bottom w:val="single" w:sz="4" w:space="0" w:color="auto"/>
              <w:right w:val="single" w:sz="4" w:space="0" w:color="auto"/>
            </w:tcBorders>
            <w:shd w:val="clear" w:color="auto" w:fill="auto"/>
            <w:noWrap/>
            <w:vAlign w:val="center"/>
            <w:hideMark/>
          </w:tcPr>
          <w:p w14:paraId="1FA7558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18A17E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14.79</w:t>
            </w:r>
          </w:p>
        </w:tc>
        <w:tc>
          <w:tcPr>
            <w:tcW w:w="1117" w:type="dxa"/>
            <w:tcBorders>
              <w:top w:val="nil"/>
              <w:left w:val="nil"/>
              <w:bottom w:val="single" w:sz="4" w:space="0" w:color="auto"/>
              <w:right w:val="single" w:sz="4" w:space="0" w:color="auto"/>
            </w:tcBorders>
            <w:shd w:val="clear" w:color="auto" w:fill="auto"/>
            <w:noWrap/>
            <w:vAlign w:val="center"/>
            <w:hideMark/>
          </w:tcPr>
          <w:p w14:paraId="59C4DC2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68.79</w:t>
            </w:r>
          </w:p>
        </w:tc>
        <w:tc>
          <w:tcPr>
            <w:tcW w:w="1099" w:type="dxa"/>
            <w:tcBorders>
              <w:top w:val="nil"/>
              <w:left w:val="nil"/>
              <w:bottom w:val="single" w:sz="4" w:space="0" w:color="auto"/>
              <w:right w:val="single" w:sz="4" w:space="0" w:color="auto"/>
            </w:tcBorders>
            <w:shd w:val="clear" w:color="auto" w:fill="auto"/>
            <w:noWrap/>
            <w:vAlign w:val="center"/>
            <w:hideMark/>
          </w:tcPr>
          <w:p w14:paraId="703EA42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754CB072"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71B2017A"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25.02.2023</w:t>
            </w:r>
          </w:p>
        </w:tc>
        <w:tc>
          <w:tcPr>
            <w:tcW w:w="1101" w:type="dxa"/>
            <w:tcBorders>
              <w:top w:val="nil"/>
              <w:left w:val="nil"/>
              <w:bottom w:val="single" w:sz="4" w:space="0" w:color="auto"/>
              <w:right w:val="single" w:sz="4" w:space="0" w:color="auto"/>
            </w:tcBorders>
            <w:shd w:val="clear" w:color="auto" w:fill="auto"/>
            <w:noWrap/>
            <w:vAlign w:val="center"/>
            <w:hideMark/>
          </w:tcPr>
          <w:p w14:paraId="54EF924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5CB18B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2808.00</w:t>
            </w:r>
          </w:p>
        </w:tc>
        <w:tc>
          <w:tcPr>
            <w:tcW w:w="1117" w:type="dxa"/>
            <w:tcBorders>
              <w:top w:val="nil"/>
              <w:left w:val="nil"/>
              <w:bottom w:val="single" w:sz="4" w:space="0" w:color="auto"/>
              <w:right w:val="single" w:sz="4" w:space="0" w:color="auto"/>
            </w:tcBorders>
            <w:shd w:val="clear" w:color="auto" w:fill="auto"/>
            <w:noWrap/>
            <w:vAlign w:val="center"/>
            <w:hideMark/>
          </w:tcPr>
          <w:p w14:paraId="5B80E2E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A8E76E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14.51</w:t>
            </w:r>
          </w:p>
        </w:tc>
        <w:tc>
          <w:tcPr>
            <w:tcW w:w="1117" w:type="dxa"/>
            <w:tcBorders>
              <w:top w:val="nil"/>
              <w:left w:val="nil"/>
              <w:bottom w:val="single" w:sz="4" w:space="0" w:color="auto"/>
              <w:right w:val="single" w:sz="4" w:space="0" w:color="auto"/>
            </w:tcBorders>
            <w:shd w:val="clear" w:color="auto" w:fill="auto"/>
            <w:noWrap/>
            <w:vAlign w:val="center"/>
            <w:hideMark/>
          </w:tcPr>
          <w:p w14:paraId="4673C5A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68.51</w:t>
            </w:r>
          </w:p>
        </w:tc>
        <w:tc>
          <w:tcPr>
            <w:tcW w:w="1099" w:type="dxa"/>
            <w:tcBorders>
              <w:top w:val="nil"/>
              <w:left w:val="nil"/>
              <w:bottom w:val="single" w:sz="4" w:space="0" w:color="auto"/>
              <w:right w:val="single" w:sz="4" w:space="0" w:color="auto"/>
            </w:tcBorders>
            <w:shd w:val="clear" w:color="auto" w:fill="auto"/>
            <w:noWrap/>
            <w:vAlign w:val="center"/>
            <w:hideMark/>
          </w:tcPr>
          <w:p w14:paraId="62731DD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4D50C6C0"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1A1A0279"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25.03.2023</w:t>
            </w:r>
          </w:p>
        </w:tc>
        <w:tc>
          <w:tcPr>
            <w:tcW w:w="1101" w:type="dxa"/>
            <w:tcBorders>
              <w:top w:val="nil"/>
              <w:left w:val="nil"/>
              <w:bottom w:val="single" w:sz="4" w:space="0" w:color="auto"/>
              <w:right w:val="single" w:sz="4" w:space="0" w:color="auto"/>
            </w:tcBorders>
            <w:shd w:val="clear" w:color="auto" w:fill="auto"/>
            <w:noWrap/>
            <w:vAlign w:val="center"/>
            <w:hideMark/>
          </w:tcPr>
          <w:p w14:paraId="72DD959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9C01C6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2754.00</w:t>
            </w:r>
          </w:p>
        </w:tc>
        <w:tc>
          <w:tcPr>
            <w:tcW w:w="1117" w:type="dxa"/>
            <w:tcBorders>
              <w:top w:val="nil"/>
              <w:left w:val="nil"/>
              <w:bottom w:val="single" w:sz="4" w:space="0" w:color="auto"/>
              <w:right w:val="single" w:sz="4" w:space="0" w:color="auto"/>
            </w:tcBorders>
            <w:shd w:val="clear" w:color="auto" w:fill="auto"/>
            <w:noWrap/>
            <w:vAlign w:val="center"/>
            <w:hideMark/>
          </w:tcPr>
          <w:p w14:paraId="1A0E091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277E716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12.85</w:t>
            </w:r>
          </w:p>
        </w:tc>
        <w:tc>
          <w:tcPr>
            <w:tcW w:w="1117" w:type="dxa"/>
            <w:tcBorders>
              <w:top w:val="nil"/>
              <w:left w:val="nil"/>
              <w:bottom w:val="single" w:sz="4" w:space="0" w:color="auto"/>
              <w:right w:val="single" w:sz="4" w:space="0" w:color="auto"/>
            </w:tcBorders>
            <w:shd w:val="clear" w:color="auto" w:fill="auto"/>
            <w:noWrap/>
            <w:vAlign w:val="center"/>
            <w:hideMark/>
          </w:tcPr>
          <w:p w14:paraId="38D10D9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66.85</w:t>
            </w:r>
          </w:p>
        </w:tc>
        <w:tc>
          <w:tcPr>
            <w:tcW w:w="1099" w:type="dxa"/>
            <w:tcBorders>
              <w:top w:val="nil"/>
              <w:left w:val="nil"/>
              <w:bottom w:val="single" w:sz="4" w:space="0" w:color="auto"/>
              <w:right w:val="single" w:sz="4" w:space="0" w:color="auto"/>
            </w:tcBorders>
            <w:shd w:val="clear" w:color="auto" w:fill="auto"/>
            <w:noWrap/>
            <w:vAlign w:val="center"/>
            <w:hideMark/>
          </w:tcPr>
          <w:p w14:paraId="4702B11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28</w:t>
            </w:r>
          </w:p>
        </w:tc>
      </w:tr>
      <w:tr w:rsidR="00C11F08" w:rsidRPr="00C56065" w14:paraId="3C0111F3"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2EE59635"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25.04.2023</w:t>
            </w:r>
          </w:p>
        </w:tc>
        <w:tc>
          <w:tcPr>
            <w:tcW w:w="1101" w:type="dxa"/>
            <w:tcBorders>
              <w:top w:val="nil"/>
              <w:left w:val="nil"/>
              <w:bottom w:val="single" w:sz="4" w:space="0" w:color="auto"/>
              <w:right w:val="single" w:sz="4" w:space="0" w:color="auto"/>
            </w:tcBorders>
            <w:shd w:val="clear" w:color="auto" w:fill="auto"/>
            <w:noWrap/>
            <w:vAlign w:val="center"/>
            <w:hideMark/>
          </w:tcPr>
          <w:p w14:paraId="38C03CA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1E3C4D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2700.00</w:t>
            </w:r>
          </w:p>
        </w:tc>
        <w:tc>
          <w:tcPr>
            <w:tcW w:w="1117" w:type="dxa"/>
            <w:tcBorders>
              <w:top w:val="nil"/>
              <w:left w:val="nil"/>
              <w:bottom w:val="single" w:sz="4" w:space="0" w:color="auto"/>
              <w:right w:val="single" w:sz="4" w:space="0" w:color="auto"/>
            </w:tcBorders>
            <w:shd w:val="clear" w:color="auto" w:fill="auto"/>
            <w:noWrap/>
            <w:vAlign w:val="center"/>
            <w:hideMark/>
          </w:tcPr>
          <w:p w14:paraId="5A03FED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6655676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13.95</w:t>
            </w:r>
          </w:p>
        </w:tc>
        <w:tc>
          <w:tcPr>
            <w:tcW w:w="1117" w:type="dxa"/>
            <w:tcBorders>
              <w:top w:val="nil"/>
              <w:left w:val="nil"/>
              <w:bottom w:val="single" w:sz="4" w:space="0" w:color="auto"/>
              <w:right w:val="single" w:sz="4" w:space="0" w:color="auto"/>
            </w:tcBorders>
            <w:shd w:val="clear" w:color="auto" w:fill="auto"/>
            <w:noWrap/>
            <w:vAlign w:val="center"/>
            <w:hideMark/>
          </w:tcPr>
          <w:p w14:paraId="756CFC0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67.95</w:t>
            </w:r>
          </w:p>
        </w:tc>
        <w:tc>
          <w:tcPr>
            <w:tcW w:w="1099" w:type="dxa"/>
            <w:tcBorders>
              <w:top w:val="nil"/>
              <w:left w:val="nil"/>
              <w:bottom w:val="single" w:sz="4" w:space="0" w:color="auto"/>
              <w:right w:val="single" w:sz="4" w:space="0" w:color="auto"/>
            </w:tcBorders>
            <w:shd w:val="clear" w:color="auto" w:fill="auto"/>
            <w:noWrap/>
            <w:vAlign w:val="center"/>
            <w:hideMark/>
          </w:tcPr>
          <w:p w14:paraId="710DDDC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67BAA0B6"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101A7338"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25.05.2023</w:t>
            </w:r>
          </w:p>
        </w:tc>
        <w:tc>
          <w:tcPr>
            <w:tcW w:w="1101" w:type="dxa"/>
            <w:tcBorders>
              <w:top w:val="nil"/>
              <w:left w:val="nil"/>
              <w:bottom w:val="single" w:sz="4" w:space="0" w:color="auto"/>
              <w:right w:val="single" w:sz="4" w:space="0" w:color="auto"/>
            </w:tcBorders>
            <w:shd w:val="clear" w:color="auto" w:fill="auto"/>
            <w:noWrap/>
            <w:vAlign w:val="center"/>
            <w:hideMark/>
          </w:tcPr>
          <w:p w14:paraId="61C2D9F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B30185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2646.00</w:t>
            </w:r>
          </w:p>
        </w:tc>
        <w:tc>
          <w:tcPr>
            <w:tcW w:w="1117" w:type="dxa"/>
            <w:tcBorders>
              <w:top w:val="nil"/>
              <w:left w:val="nil"/>
              <w:bottom w:val="single" w:sz="4" w:space="0" w:color="auto"/>
              <w:right w:val="single" w:sz="4" w:space="0" w:color="auto"/>
            </w:tcBorders>
            <w:shd w:val="clear" w:color="auto" w:fill="auto"/>
            <w:noWrap/>
            <w:vAlign w:val="center"/>
            <w:hideMark/>
          </w:tcPr>
          <w:p w14:paraId="4F23A6D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25C5488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13.23</w:t>
            </w:r>
          </w:p>
        </w:tc>
        <w:tc>
          <w:tcPr>
            <w:tcW w:w="1117" w:type="dxa"/>
            <w:tcBorders>
              <w:top w:val="nil"/>
              <w:left w:val="nil"/>
              <w:bottom w:val="single" w:sz="4" w:space="0" w:color="auto"/>
              <w:right w:val="single" w:sz="4" w:space="0" w:color="auto"/>
            </w:tcBorders>
            <w:shd w:val="clear" w:color="auto" w:fill="auto"/>
            <w:noWrap/>
            <w:vAlign w:val="center"/>
            <w:hideMark/>
          </w:tcPr>
          <w:p w14:paraId="1C7C072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67.23</w:t>
            </w:r>
          </w:p>
        </w:tc>
        <w:tc>
          <w:tcPr>
            <w:tcW w:w="1099" w:type="dxa"/>
            <w:tcBorders>
              <w:top w:val="nil"/>
              <w:left w:val="nil"/>
              <w:bottom w:val="single" w:sz="4" w:space="0" w:color="auto"/>
              <w:right w:val="single" w:sz="4" w:space="0" w:color="auto"/>
            </w:tcBorders>
            <w:shd w:val="clear" w:color="auto" w:fill="auto"/>
            <w:noWrap/>
            <w:vAlign w:val="center"/>
            <w:hideMark/>
          </w:tcPr>
          <w:p w14:paraId="5D2B788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7A27A66B"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7DB45AA1"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25.06.2023</w:t>
            </w:r>
          </w:p>
        </w:tc>
        <w:tc>
          <w:tcPr>
            <w:tcW w:w="1101" w:type="dxa"/>
            <w:tcBorders>
              <w:top w:val="nil"/>
              <w:left w:val="nil"/>
              <w:bottom w:val="single" w:sz="4" w:space="0" w:color="auto"/>
              <w:right w:val="single" w:sz="4" w:space="0" w:color="auto"/>
            </w:tcBorders>
            <w:shd w:val="clear" w:color="auto" w:fill="auto"/>
            <w:noWrap/>
            <w:vAlign w:val="center"/>
            <w:hideMark/>
          </w:tcPr>
          <w:p w14:paraId="0B05BDA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648E67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2592.00</w:t>
            </w:r>
          </w:p>
        </w:tc>
        <w:tc>
          <w:tcPr>
            <w:tcW w:w="1117" w:type="dxa"/>
            <w:tcBorders>
              <w:top w:val="nil"/>
              <w:left w:val="nil"/>
              <w:bottom w:val="single" w:sz="4" w:space="0" w:color="auto"/>
              <w:right w:val="single" w:sz="4" w:space="0" w:color="auto"/>
            </w:tcBorders>
            <w:shd w:val="clear" w:color="auto" w:fill="auto"/>
            <w:noWrap/>
            <w:vAlign w:val="center"/>
            <w:hideMark/>
          </w:tcPr>
          <w:p w14:paraId="65BE2B4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4B906C0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13.39</w:t>
            </w:r>
          </w:p>
        </w:tc>
        <w:tc>
          <w:tcPr>
            <w:tcW w:w="1117" w:type="dxa"/>
            <w:tcBorders>
              <w:top w:val="nil"/>
              <w:left w:val="nil"/>
              <w:bottom w:val="single" w:sz="4" w:space="0" w:color="auto"/>
              <w:right w:val="single" w:sz="4" w:space="0" w:color="auto"/>
            </w:tcBorders>
            <w:shd w:val="clear" w:color="auto" w:fill="auto"/>
            <w:noWrap/>
            <w:vAlign w:val="center"/>
            <w:hideMark/>
          </w:tcPr>
          <w:p w14:paraId="7E8C81A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67.39</w:t>
            </w:r>
          </w:p>
        </w:tc>
        <w:tc>
          <w:tcPr>
            <w:tcW w:w="1099" w:type="dxa"/>
            <w:tcBorders>
              <w:top w:val="nil"/>
              <w:left w:val="nil"/>
              <w:bottom w:val="single" w:sz="4" w:space="0" w:color="auto"/>
              <w:right w:val="single" w:sz="4" w:space="0" w:color="auto"/>
            </w:tcBorders>
            <w:shd w:val="clear" w:color="auto" w:fill="auto"/>
            <w:noWrap/>
            <w:vAlign w:val="center"/>
            <w:hideMark/>
          </w:tcPr>
          <w:p w14:paraId="6F5710A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1D9DF7BC"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E285486"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25.07.2023</w:t>
            </w:r>
          </w:p>
        </w:tc>
        <w:tc>
          <w:tcPr>
            <w:tcW w:w="1101" w:type="dxa"/>
            <w:tcBorders>
              <w:top w:val="nil"/>
              <w:left w:val="nil"/>
              <w:bottom w:val="single" w:sz="4" w:space="0" w:color="auto"/>
              <w:right w:val="single" w:sz="4" w:space="0" w:color="auto"/>
            </w:tcBorders>
            <w:shd w:val="clear" w:color="auto" w:fill="auto"/>
            <w:noWrap/>
            <w:vAlign w:val="center"/>
            <w:hideMark/>
          </w:tcPr>
          <w:p w14:paraId="4C3F8A0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C9FC16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2538.00</w:t>
            </w:r>
          </w:p>
        </w:tc>
        <w:tc>
          <w:tcPr>
            <w:tcW w:w="1117" w:type="dxa"/>
            <w:tcBorders>
              <w:top w:val="nil"/>
              <w:left w:val="nil"/>
              <w:bottom w:val="single" w:sz="4" w:space="0" w:color="auto"/>
              <w:right w:val="single" w:sz="4" w:space="0" w:color="auto"/>
            </w:tcBorders>
            <w:shd w:val="clear" w:color="auto" w:fill="auto"/>
            <w:noWrap/>
            <w:vAlign w:val="center"/>
            <w:hideMark/>
          </w:tcPr>
          <w:p w14:paraId="57CA89F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01BBFD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12.69</w:t>
            </w:r>
          </w:p>
        </w:tc>
        <w:tc>
          <w:tcPr>
            <w:tcW w:w="1117" w:type="dxa"/>
            <w:tcBorders>
              <w:top w:val="nil"/>
              <w:left w:val="nil"/>
              <w:bottom w:val="single" w:sz="4" w:space="0" w:color="auto"/>
              <w:right w:val="single" w:sz="4" w:space="0" w:color="auto"/>
            </w:tcBorders>
            <w:shd w:val="clear" w:color="auto" w:fill="auto"/>
            <w:noWrap/>
            <w:vAlign w:val="center"/>
            <w:hideMark/>
          </w:tcPr>
          <w:p w14:paraId="139C7A2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66.69</w:t>
            </w:r>
          </w:p>
        </w:tc>
        <w:tc>
          <w:tcPr>
            <w:tcW w:w="1099" w:type="dxa"/>
            <w:tcBorders>
              <w:top w:val="nil"/>
              <w:left w:val="nil"/>
              <w:bottom w:val="single" w:sz="4" w:space="0" w:color="auto"/>
              <w:right w:val="single" w:sz="4" w:space="0" w:color="auto"/>
            </w:tcBorders>
            <w:shd w:val="clear" w:color="auto" w:fill="auto"/>
            <w:noWrap/>
            <w:vAlign w:val="center"/>
            <w:hideMark/>
          </w:tcPr>
          <w:p w14:paraId="7506B6C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7D5DA880"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035B73F"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25.08.2023</w:t>
            </w:r>
          </w:p>
        </w:tc>
        <w:tc>
          <w:tcPr>
            <w:tcW w:w="1101" w:type="dxa"/>
            <w:tcBorders>
              <w:top w:val="nil"/>
              <w:left w:val="nil"/>
              <w:bottom w:val="single" w:sz="4" w:space="0" w:color="auto"/>
              <w:right w:val="single" w:sz="4" w:space="0" w:color="auto"/>
            </w:tcBorders>
            <w:shd w:val="clear" w:color="auto" w:fill="auto"/>
            <w:noWrap/>
            <w:vAlign w:val="center"/>
            <w:hideMark/>
          </w:tcPr>
          <w:p w14:paraId="37C3BE7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B6E6EC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2484.00</w:t>
            </w:r>
          </w:p>
        </w:tc>
        <w:tc>
          <w:tcPr>
            <w:tcW w:w="1117" w:type="dxa"/>
            <w:tcBorders>
              <w:top w:val="nil"/>
              <w:left w:val="nil"/>
              <w:bottom w:val="single" w:sz="4" w:space="0" w:color="auto"/>
              <w:right w:val="single" w:sz="4" w:space="0" w:color="auto"/>
            </w:tcBorders>
            <w:shd w:val="clear" w:color="auto" w:fill="auto"/>
            <w:noWrap/>
            <w:vAlign w:val="center"/>
            <w:hideMark/>
          </w:tcPr>
          <w:p w14:paraId="069CFE8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4FDD049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12.83</w:t>
            </w:r>
          </w:p>
        </w:tc>
        <w:tc>
          <w:tcPr>
            <w:tcW w:w="1117" w:type="dxa"/>
            <w:tcBorders>
              <w:top w:val="nil"/>
              <w:left w:val="nil"/>
              <w:bottom w:val="single" w:sz="4" w:space="0" w:color="auto"/>
              <w:right w:val="single" w:sz="4" w:space="0" w:color="auto"/>
            </w:tcBorders>
            <w:shd w:val="clear" w:color="auto" w:fill="auto"/>
            <w:noWrap/>
            <w:vAlign w:val="center"/>
            <w:hideMark/>
          </w:tcPr>
          <w:p w14:paraId="6D04F6C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66.83</w:t>
            </w:r>
          </w:p>
        </w:tc>
        <w:tc>
          <w:tcPr>
            <w:tcW w:w="1099" w:type="dxa"/>
            <w:tcBorders>
              <w:top w:val="nil"/>
              <w:left w:val="nil"/>
              <w:bottom w:val="single" w:sz="4" w:space="0" w:color="auto"/>
              <w:right w:val="single" w:sz="4" w:space="0" w:color="auto"/>
            </w:tcBorders>
            <w:shd w:val="clear" w:color="auto" w:fill="auto"/>
            <w:noWrap/>
            <w:vAlign w:val="center"/>
            <w:hideMark/>
          </w:tcPr>
          <w:p w14:paraId="727B404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59210165"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D162612"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25.09.2023</w:t>
            </w:r>
          </w:p>
        </w:tc>
        <w:tc>
          <w:tcPr>
            <w:tcW w:w="1101" w:type="dxa"/>
            <w:tcBorders>
              <w:top w:val="nil"/>
              <w:left w:val="nil"/>
              <w:bottom w:val="single" w:sz="4" w:space="0" w:color="auto"/>
              <w:right w:val="single" w:sz="4" w:space="0" w:color="auto"/>
            </w:tcBorders>
            <w:shd w:val="clear" w:color="auto" w:fill="auto"/>
            <w:noWrap/>
            <w:vAlign w:val="center"/>
            <w:hideMark/>
          </w:tcPr>
          <w:p w14:paraId="25BF45D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5E7705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2430.00</w:t>
            </w:r>
          </w:p>
        </w:tc>
        <w:tc>
          <w:tcPr>
            <w:tcW w:w="1117" w:type="dxa"/>
            <w:tcBorders>
              <w:top w:val="nil"/>
              <w:left w:val="nil"/>
              <w:bottom w:val="single" w:sz="4" w:space="0" w:color="auto"/>
              <w:right w:val="single" w:sz="4" w:space="0" w:color="auto"/>
            </w:tcBorders>
            <w:shd w:val="clear" w:color="auto" w:fill="auto"/>
            <w:noWrap/>
            <w:vAlign w:val="center"/>
            <w:hideMark/>
          </w:tcPr>
          <w:p w14:paraId="0ACDC9F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3CAEFF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12.56</w:t>
            </w:r>
          </w:p>
        </w:tc>
        <w:tc>
          <w:tcPr>
            <w:tcW w:w="1117" w:type="dxa"/>
            <w:tcBorders>
              <w:top w:val="nil"/>
              <w:left w:val="nil"/>
              <w:bottom w:val="single" w:sz="4" w:space="0" w:color="auto"/>
              <w:right w:val="single" w:sz="4" w:space="0" w:color="auto"/>
            </w:tcBorders>
            <w:shd w:val="clear" w:color="auto" w:fill="auto"/>
            <w:noWrap/>
            <w:vAlign w:val="center"/>
            <w:hideMark/>
          </w:tcPr>
          <w:p w14:paraId="6B639BC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66.56</w:t>
            </w:r>
          </w:p>
        </w:tc>
        <w:tc>
          <w:tcPr>
            <w:tcW w:w="1099" w:type="dxa"/>
            <w:tcBorders>
              <w:top w:val="nil"/>
              <w:left w:val="nil"/>
              <w:bottom w:val="single" w:sz="4" w:space="0" w:color="auto"/>
              <w:right w:val="single" w:sz="4" w:space="0" w:color="auto"/>
            </w:tcBorders>
            <w:shd w:val="clear" w:color="auto" w:fill="auto"/>
            <w:noWrap/>
            <w:vAlign w:val="center"/>
            <w:hideMark/>
          </w:tcPr>
          <w:p w14:paraId="675C407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0A4BF809"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23F716E"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25.10.2023</w:t>
            </w:r>
          </w:p>
        </w:tc>
        <w:tc>
          <w:tcPr>
            <w:tcW w:w="1101" w:type="dxa"/>
            <w:tcBorders>
              <w:top w:val="nil"/>
              <w:left w:val="nil"/>
              <w:bottom w:val="single" w:sz="4" w:space="0" w:color="auto"/>
              <w:right w:val="single" w:sz="4" w:space="0" w:color="auto"/>
            </w:tcBorders>
            <w:shd w:val="clear" w:color="auto" w:fill="auto"/>
            <w:noWrap/>
            <w:vAlign w:val="center"/>
            <w:hideMark/>
          </w:tcPr>
          <w:p w14:paraId="36EF7ED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CE133C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2376.00</w:t>
            </w:r>
          </w:p>
        </w:tc>
        <w:tc>
          <w:tcPr>
            <w:tcW w:w="1117" w:type="dxa"/>
            <w:tcBorders>
              <w:top w:val="nil"/>
              <w:left w:val="nil"/>
              <w:bottom w:val="single" w:sz="4" w:space="0" w:color="auto"/>
              <w:right w:val="single" w:sz="4" w:space="0" w:color="auto"/>
            </w:tcBorders>
            <w:shd w:val="clear" w:color="auto" w:fill="auto"/>
            <w:noWrap/>
            <w:vAlign w:val="center"/>
            <w:hideMark/>
          </w:tcPr>
          <w:p w14:paraId="068C2BF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4A7E7D7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11.88</w:t>
            </w:r>
          </w:p>
        </w:tc>
        <w:tc>
          <w:tcPr>
            <w:tcW w:w="1117" w:type="dxa"/>
            <w:tcBorders>
              <w:top w:val="nil"/>
              <w:left w:val="nil"/>
              <w:bottom w:val="single" w:sz="4" w:space="0" w:color="auto"/>
              <w:right w:val="single" w:sz="4" w:space="0" w:color="auto"/>
            </w:tcBorders>
            <w:shd w:val="clear" w:color="auto" w:fill="auto"/>
            <w:noWrap/>
            <w:vAlign w:val="center"/>
            <w:hideMark/>
          </w:tcPr>
          <w:p w14:paraId="719F171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65.88</w:t>
            </w:r>
          </w:p>
        </w:tc>
        <w:tc>
          <w:tcPr>
            <w:tcW w:w="1099" w:type="dxa"/>
            <w:tcBorders>
              <w:top w:val="nil"/>
              <w:left w:val="nil"/>
              <w:bottom w:val="single" w:sz="4" w:space="0" w:color="auto"/>
              <w:right w:val="single" w:sz="4" w:space="0" w:color="auto"/>
            </w:tcBorders>
            <w:shd w:val="clear" w:color="auto" w:fill="auto"/>
            <w:noWrap/>
            <w:vAlign w:val="center"/>
            <w:hideMark/>
          </w:tcPr>
          <w:p w14:paraId="7F44B7C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27EB6214"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1F772C8A"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25.11.2023</w:t>
            </w:r>
          </w:p>
        </w:tc>
        <w:tc>
          <w:tcPr>
            <w:tcW w:w="1101" w:type="dxa"/>
            <w:tcBorders>
              <w:top w:val="nil"/>
              <w:left w:val="nil"/>
              <w:bottom w:val="single" w:sz="4" w:space="0" w:color="auto"/>
              <w:right w:val="single" w:sz="4" w:space="0" w:color="auto"/>
            </w:tcBorders>
            <w:shd w:val="clear" w:color="auto" w:fill="auto"/>
            <w:noWrap/>
            <w:vAlign w:val="center"/>
            <w:hideMark/>
          </w:tcPr>
          <w:p w14:paraId="39F4779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29D6E7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2322.00</w:t>
            </w:r>
          </w:p>
        </w:tc>
        <w:tc>
          <w:tcPr>
            <w:tcW w:w="1117" w:type="dxa"/>
            <w:tcBorders>
              <w:top w:val="nil"/>
              <w:left w:val="nil"/>
              <w:bottom w:val="single" w:sz="4" w:space="0" w:color="auto"/>
              <w:right w:val="single" w:sz="4" w:space="0" w:color="auto"/>
            </w:tcBorders>
            <w:shd w:val="clear" w:color="auto" w:fill="auto"/>
            <w:noWrap/>
            <w:vAlign w:val="center"/>
            <w:hideMark/>
          </w:tcPr>
          <w:p w14:paraId="1CA3C06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5119A60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12.00</w:t>
            </w:r>
          </w:p>
        </w:tc>
        <w:tc>
          <w:tcPr>
            <w:tcW w:w="1117" w:type="dxa"/>
            <w:tcBorders>
              <w:top w:val="nil"/>
              <w:left w:val="nil"/>
              <w:bottom w:val="single" w:sz="4" w:space="0" w:color="auto"/>
              <w:right w:val="single" w:sz="4" w:space="0" w:color="auto"/>
            </w:tcBorders>
            <w:shd w:val="clear" w:color="auto" w:fill="auto"/>
            <w:noWrap/>
            <w:vAlign w:val="center"/>
            <w:hideMark/>
          </w:tcPr>
          <w:p w14:paraId="60026C1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66.00</w:t>
            </w:r>
          </w:p>
        </w:tc>
        <w:tc>
          <w:tcPr>
            <w:tcW w:w="1099" w:type="dxa"/>
            <w:tcBorders>
              <w:top w:val="nil"/>
              <w:left w:val="nil"/>
              <w:bottom w:val="single" w:sz="4" w:space="0" w:color="auto"/>
              <w:right w:val="single" w:sz="4" w:space="0" w:color="auto"/>
            </w:tcBorders>
            <w:shd w:val="clear" w:color="auto" w:fill="auto"/>
            <w:noWrap/>
            <w:vAlign w:val="center"/>
            <w:hideMark/>
          </w:tcPr>
          <w:p w14:paraId="57F9DEF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21B8739E"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C1E6386"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25.12.2023</w:t>
            </w:r>
          </w:p>
        </w:tc>
        <w:tc>
          <w:tcPr>
            <w:tcW w:w="1101" w:type="dxa"/>
            <w:tcBorders>
              <w:top w:val="nil"/>
              <w:left w:val="nil"/>
              <w:bottom w:val="single" w:sz="4" w:space="0" w:color="auto"/>
              <w:right w:val="single" w:sz="4" w:space="0" w:color="auto"/>
            </w:tcBorders>
            <w:shd w:val="clear" w:color="auto" w:fill="auto"/>
            <w:noWrap/>
            <w:vAlign w:val="center"/>
            <w:hideMark/>
          </w:tcPr>
          <w:p w14:paraId="04DCBF6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3A6D2D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2268.00</w:t>
            </w:r>
          </w:p>
        </w:tc>
        <w:tc>
          <w:tcPr>
            <w:tcW w:w="1117" w:type="dxa"/>
            <w:tcBorders>
              <w:top w:val="nil"/>
              <w:left w:val="nil"/>
              <w:bottom w:val="single" w:sz="4" w:space="0" w:color="auto"/>
              <w:right w:val="single" w:sz="4" w:space="0" w:color="auto"/>
            </w:tcBorders>
            <w:shd w:val="clear" w:color="auto" w:fill="auto"/>
            <w:noWrap/>
            <w:vAlign w:val="center"/>
            <w:hideMark/>
          </w:tcPr>
          <w:p w14:paraId="51F268F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5BB127F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11.34</w:t>
            </w:r>
          </w:p>
        </w:tc>
        <w:tc>
          <w:tcPr>
            <w:tcW w:w="1117" w:type="dxa"/>
            <w:tcBorders>
              <w:top w:val="nil"/>
              <w:left w:val="nil"/>
              <w:bottom w:val="single" w:sz="4" w:space="0" w:color="auto"/>
              <w:right w:val="single" w:sz="4" w:space="0" w:color="auto"/>
            </w:tcBorders>
            <w:shd w:val="clear" w:color="auto" w:fill="auto"/>
            <w:noWrap/>
            <w:vAlign w:val="center"/>
            <w:hideMark/>
          </w:tcPr>
          <w:p w14:paraId="3657FC7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65.34</w:t>
            </w:r>
          </w:p>
        </w:tc>
        <w:tc>
          <w:tcPr>
            <w:tcW w:w="1099" w:type="dxa"/>
            <w:tcBorders>
              <w:top w:val="nil"/>
              <w:left w:val="nil"/>
              <w:bottom w:val="single" w:sz="4" w:space="0" w:color="auto"/>
              <w:right w:val="single" w:sz="4" w:space="0" w:color="auto"/>
            </w:tcBorders>
            <w:shd w:val="clear" w:color="auto" w:fill="auto"/>
            <w:noWrap/>
            <w:vAlign w:val="center"/>
            <w:hideMark/>
          </w:tcPr>
          <w:p w14:paraId="687D15C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144F81C1"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3C383A75"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25.01.2024</w:t>
            </w:r>
          </w:p>
        </w:tc>
        <w:tc>
          <w:tcPr>
            <w:tcW w:w="1101" w:type="dxa"/>
            <w:tcBorders>
              <w:top w:val="nil"/>
              <w:left w:val="nil"/>
              <w:bottom w:val="single" w:sz="4" w:space="0" w:color="auto"/>
              <w:right w:val="single" w:sz="4" w:space="0" w:color="auto"/>
            </w:tcBorders>
            <w:shd w:val="clear" w:color="auto" w:fill="auto"/>
            <w:noWrap/>
            <w:vAlign w:val="center"/>
            <w:hideMark/>
          </w:tcPr>
          <w:p w14:paraId="54276DF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7B2D0A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2214.00</w:t>
            </w:r>
          </w:p>
        </w:tc>
        <w:tc>
          <w:tcPr>
            <w:tcW w:w="1117" w:type="dxa"/>
            <w:tcBorders>
              <w:top w:val="nil"/>
              <w:left w:val="nil"/>
              <w:bottom w:val="single" w:sz="4" w:space="0" w:color="auto"/>
              <w:right w:val="single" w:sz="4" w:space="0" w:color="auto"/>
            </w:tcBorders>
            <w:shd w:val="clear" w:color="auto" w:fill="auto"/>
            <w:noWrap/>
            <w:vAlign w:val="center"/>
            <w:hideMark/>
          </w:tcPr>
          <w:p w14:paraId="71FAB54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3A08A01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11.44</w:t>
            </w:r>
          </w:p>
        </w:tc>
        <w:tc>
          <w:tcPr>
            <w:tcW w:w="1117" w:type="dxa"/>
            <w:tcBorders>
              <w:top w:val="nil"/>
              <w:left w:val="nil"/>
              <w:bottom w:val="single" w:sz="4" w:space="0" w:color="auto"/>
              <w:right w:val="single" w:sz="4" w:space="0" w:color="auto"/>
            </w:tcBorders>
            <w:shd w:val="clear" w:color="auto" w:fill="auto"/>
            <w:noWrap/>
            <w:vAlign w:val="center"/>
            <w:hideMark/>
          </w:tcPr>
          <w:p w14:paraId="77F2304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65.44</w:t>
            </w:r>
          </w:p>
        </w:tc>
        <w:tc>
          <w:tcPr>
            <w:tcW w:w="1099" w:type="dxa"/>
            <w:tcBorders>
              <w:top w:val="nil"/>
              <w:left w:val="nil"/>
              <w:bottom w:val="single" w:sz="4" w:space="0" w:color="auto"/>
              <w:right w:val="single" w:sz="4" w:space="0" w:color="auto"/>
            </w:tcBorders>
            <w:shd w:val="clear" w:color="auto" w:fill="auto"/>
            <w:noWrap/>
            <w:vAlign w:val="center"/>
            <w:hideMark/>
          </w:tcPr>
          <w:p w14:paraId="2131F34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5B05183A"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4931861B"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25.02.2024</w:t>
            </w:r>
          </w:p>
        </w:tc>
        <w:tc>
          <w:tcPr>
            <w:tcW w:w="1101" w:type="dxa"/>
            <w:tcBorders>
              <w:top w:val="nil"/>
              <w:left w:val="nil"/>
              <w:bottom w:val="single" w:sz="4" w:space="0" w:color="auto"/>
              <w:right w:val="single" w:sz="4" w:space="0" w:color="auto"/>
            </w:tcBorders>
            <w:shd w:val="clear" w:color="auto" w:fill="auto"/>
            <w:noWrap/>
            <w:vAlign w:val="center"/>
            <w:hideMark/>
          </w:tcPr>
          <w:p w14:paraId="0BF28E1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342628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2160.00</w:t>
            </w:r>
          </w:p>
        </w:tc>
        <w:tc>
          <w:tcPr>
            <w:tcW w:w="1117" w:type="dxa"/>
            <w:tcBorders>
              <w:top w:val="nil"/>
              <w:left w:val="nil"/>
              <w:bottom w:val="single" w:sz="4" w:space="0" w:color="auto"/>
              <w:right w:val="single" w:sz="4" w:space="0" w:color="auto"/>
            </w:tcBorders>
            <w:shd w:val="clear" w:color="auto" w:fill="auto"/>
            <w:noWrap/>
            <w:vAlign w:val="center"/>
            <w:hideMark/>
          </w:tcPr>
          <w:p w14:paraId="54CB6C4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B069EE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11.16</w:t>
            </w:r>
          </w:p>
        </w:tc>
        <w:tc>
          <w:tcPr>
            <w:tcW w:w="1117" w:type="dxa"/>
            <w:tcBorders>
              <w:top w:val="nil"/>
              <w:left w:val="nil"/>
              <w:bottom w:val="single" w:sz="4" w:space="0" w:color="auto"/>
              <w:right w:val="single" w:sz="4" w:space="0" w:color="auto"/>
            </w:tcBorders>
            <w:shd w:val="clear" w:color="auto" w:fill="auto"/>
            <w:noWrap/>
            <w:vAlign w:val="center"/>
            <w:hideMark/>
          </w:tcPr>
          <w:p w14:paraId="680B41C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65.16</w:t>
            </w:r>
          </w:p>
        </w:tc>
        <w:tc>
          <w:tcPr>
            <w:tcW w:w="1099" w:type="dxa"/>
            <w:tcBorders>
              <w:top w:val="nil"/>
              <w:left w:val="nil"/>
              <w:bottom w:val="single" w:sz="4" w:space="0" w:color="auto"/>
              <w:right w:val="single" w:sz="4" w:space="0" w:color="auto"/>
            </w:tcBorders>
            <w:shd w:val="clear" w:color="auto" w:fill="auto"/>
            <w:noWrap/>
            <w:vAlign w:val="center"/>
            <w:hideMark/>
          </w:tcPr>
          <w:p w14:paraId="12E7A08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3059126C"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D7F5F14"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25.03.2024</w:t>
            </w:r>
          </w:p>
        </w:tc>
        <w:tc>
          <w:tcPr>
            <w:tcW w:w="1101" w:type="dxa"/>
            <w:tcBorders>
              <w:top w:val="nil"/>
              <w:left w:val="nil"/>
              <w:bottom w:val="single" w:sz="4" w:space="0" w:color="auto"/>
              <w:right w:val="single" w:sz="4" w:space="0" w:color="auto"/>
            </w:tcBorders>
            <w:shd w:val="clear" w:color="auto" w:fill="auto"/>
            <w:noWrap/>
            <w:vAlign w:val="center"/>
            <w:hideMark/>
          </w:tcPr>
          <w:p w14:paraId="4A6F85B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368A1D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2106.00</w:t>
            </w:r>
          </w:p>
        </w:tc>
        <w:tc>
          <w:tcPr>
            <w:tcW w:w="1117" w:type="dxa"/>
            <w:tcBorders>
              <w:top w:val="nil"/>
              <w:left w:val="nil"/>
              <w:bottom w:val="single" w:sz="4" w:space="0" w:color="auto"/>
              <w:right w:val="single" w:sz="4" w:space="0" w:color="auto"/>
            </w:tcBorders>
            <w:shd w:val="clear" w:color="auto" w:fill="auto"/>
            <w:noWrap/>
            <w:vAlign w:val="center"/>
            <w:hideMark/>
          </w:tcPr>
          <w:p w14:paraId="50161E2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B8ED47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10.18</w:t>
            </w:r>
          </w:p>
        </w:tc>
        <w:tc>
          <w:tcPr>
            <w:tcW w:w="1117" w:type="dxa"/>
            <w:tcBorders>
              <w:top w:val="nil"/>
              <w:left w:val="nil"/>
              <w:bottom w:val="single" w:sz="4" w:space="0" w:color="auto"/>
              <w:right w:val="single" w:sz="4" w:space="0" w:color="auto"/>
            </w:tcBorders>
            <w:shd w:val="clear" w:color="auto" w:fill="auto"/>
            <w:noWrap/>
            <w:vAlign w:val="center"/>
            <w:hideMark/>
          </w:tcPr>
          <w:p w14:paraId="3178E7F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64.18</w:t>
            </w:r>
          </w:p>
        </w:tc>
        <w:tc>
          <w:tcPr>
            <w:tcW w:w="1099" w:type="dxa"/>
            <w:tcBorders>
              <w:top w:val="nil"/>
              <w:left w:val="nil"/>
              <w:bottom w:val="single" w:sz="4" w:space="0" w:color="auto"/>
              <w:right w:val="single" w:sz="4" w:space="0" w:color="auto"/>
            </w:tcBorders>
            <w:shd w:val="clear" w:color="auto" w:fill="auto"/>
            <w:noWrap/>
            <w:vAlign w:val="center"/>
            <w:hideMark/>
          </w:tcPr>
          <w:p w14:paraId="0666C9D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29</w:t>
            </w:r>
          </w:p>
        </w:tc>
      </w:tr>
      <w:tr w:rsidR="00C11F08" w:rsidRPr="00C56065" w14:paraId="3C744392"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4247540"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25.04.2024</w:t>
            </w:r>
          </w:p>
        </w:tc>
        <w:tc>
          <w:tcPr>
            <w:tcW w:w="1101" w:type="dxa"/>
            <w:tcBorders>
              <w:top w:val="nil"/>
              <w:left w:val="nil"/>
              <w:bottom w:val="single" w:sz="4" w:space="0" w:color="auto"/>
              <w:right w:val="single" w:sz="4" w:space="0" w:color="auto"/>
            </w:tcBorders>
            <w:shd w:val="clear" w:color="auto" w:fill="auto"/>
            <w:noWrap/>
            <w:vAlign w:val="center"/>
            <w:hideMark/>
          </w:tcPr>
          <w:p w14:paraId="65B3050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FD56D4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2052.00</w:t>
            </w:r>
          </w:p>
        </w:tc>
        <w:tc>
          <w:tcPr>
            <w:tcW w:w="1117" w:type="dxa"/>
            <w:tcBorders>
              <w:top w:val="nil"/>
              <w:left w:val="nil"/>
              <w:bottom w:val="single" w:sz="4" w:space="0" w:color="auto"/>
              <w:right w:val="single" w:sz="4" w:space="0" w:color="auto"/>
            </w:tcBorders>
            <w:shd w:val="clear" w:color="auto" w:fill="auto"/>
            <w:noWrap/>
            <w:vAlign w:val="center"/>
            <w:hideMark/>
          </w:tcPr>
          <w:p w14:paraId="59CF424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F2E315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10.60</w:t>
            </w:r>
          </w:p>
        </w:tc>
        <w:tc>
          <w:tcPr>
            <w:tcW w:w="1117" w:type="dxa"/>
            <w:tcBorders>
              <w:top w:val="nil"/>
              <w:left w:val="nil"/>
              <w:bottom w:val="single" w:sz="4" w:space="0" w:color="auto"/>
              <w:right w:val="single" w:sz="4" w:space="0" w:color="auto"/>
            </w:tcBorders>
            <w:shd w:val="clear" w:color="auto" w:fill="auto"/>
            <w:noWrap/>
            <w:vAlign w:val="center"/>
            <w:hideMark/>
          </w:tcPr>
          <w:p w14:paraId="2A280CD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64.60</w:t>
            </w:r>
          </w:p>
        </w:tc>
        <w:tc>
          <w:tcPr>
            <w:tcW w:w="1099" w:type="dxa"/>
            <w:tcBorders>
              <w:top w:val="nil"/>
              <w:left w:val="nil"/>
              <w:bottom w:val="single" w:sz="4" w:space="0" w:color="auto"/>
              <w:right w:val="single" w:sz="4" w:space="0" w:color="auto"/>
            </w:tcBorders>
            <w:shd w:val="clear" w:color="auto" w:fill="auto"/>
            <w:noWrap/>
            <w:vAlign w:val="center"/>
            <w:hideMark/>
          </w:tcPr>
          <w:p w14:paraId="5D8117A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6366903D"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35107D6"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25.05.2024</w:t>
            </w:r>
          </w:p>
        </w:tc>
        <w:tc>
          <w:tcPr>
            <w:tcW w:w="1101" w:type="dxa"/>
            <w:tcBorders>
              <w:top w:val="nil"/>
              <w:left w:val="nil"/>
              <w:bottom w:val="single" w:sz="4" w:space="0" w:color="auto"/>
              <w:right w:val="single" w:sz="4" w:space="0" w:color="auto"/>
            </w:tcBorders>
            <w:shd w:val="clear" w:color="auto" w:fill="auto"/>
            <w:noWrap/>
            <w:vAlign w:val="center"/>
            <w:hideMark/>
          </w:tcPr>
          <w:p w14:paraId="66A687B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DB2463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1998.00</w:t>
            </w:r>
          </w:p>
        </w:tc>
        <w:tc>
          <w:tcPr>
            <w:tcW w:w="1117" w:type="dxa"/>
            <w:tcBorders>
              <w:top w:val="nil"/>
              <w:left w:val="nil"/>
              <w:bottom w:val="single" w:sz="4" w:space="0" w:color="auto"/>
              <w:right w:val="single" w:sz="4" w:space="0" w:color="auto"/>
            </w:tcBorders>
            <w:shd w:val="clear" w:color="auto" w:fill="auto"/>
            <w:noWrap/>
            <w:vAlign w:val="center"/>
            <w:hideMark/>
          </w:tcPr>
          <w:p w14:paraId="5B3B61D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024B2F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9.99</w:t>
            </w:r>
          </w:p>
        </w:tc>
        <w:tc>
          <w:tcPr>
            <w:tcW w:w="1117" w:type="dxa"/>
            <w:tcBorders>
              <w:top w:val="nil"/>
              <w:left w:val="nil"/>
              <w:bottom w:val="single" w:sz="4" w:space="0" w:color="auto"/>
              <w:right w:val="single" w:sz="4" w:space="0" w:color="auto"/>
            </w:tcBorders>
            <w:shd w:val="clear" w:color="auto" w:fill="auto"/>
            <w:noWrap/>
            <w:vAlign w:val="center"/>
            <w:hideMark/>
          </w:tcPr>
          <w:p w14:paraId="6AF1B8D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63.99</w:t>
            </w:r>
          </w:p>
        </w:tc>
        <w:tc>
          <w:tcPr>
            <w:tcW w:w="1099" w:type="dxa"/>
            <w:tcBorders>
              <w:top w:val="nil"/>
              <w:left w:val="nil"/>
              <w:bottom w:val="single" w:sz="4" w:space="0" w:color="auto"/>
              <w:right w:val="single" w:sz="4" w:space="0" w:color="auto"/>
            </w:tcBorders>
            <w:shd w:val="clear" w:color="auto" w:fill="auto"/>
            <w:noWrap/>
            <w:vAlign w:val="center"/>
            <w:hideMark/>
          </w:tcPr>
          <w:p w14:paraId="564D028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2C0EF5F1"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70B871E3"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25.06.2024</w:t>
            </w:r>
          </w:p>
        </w:tc>
        <w:tc>
          <w:tcPr>
            <w:tcW w:w="1101" w:type="dxa"/>
            <w:tcBorders>
              <w:top w:val="nil"/>
              <w:left w:val="nil"/>
              <w:bottom w:val="single" w:sz="4" w:space="0" w:color="auto"/>
              <w:right w:val="single" w:sz="4" w:space="0" w:color="auto"/>
            </w:tcBorders>
            <w:shd w:val="clear" w:color="auto" w:fill="auto"/>
            <w:noWrap/>
            <w:vAlign w:val="center"/>
            <w:hideMark/>
          </w:tcPr>
          <w:p w14:paraId="6EF609B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FDFEC9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1944.00</w:t>
            </w:r>
          </w:p>
        </w:tc>
        <w:tc>
          <w:tcPr>
            <w:tcW w:w="1117" w:type="dxa"/>
            <w:tcBorders>
              <w:top w:val="nil"/>
              <w:left w:val="nil"/>
              <w:bottom w:val="single" w:sz="4" w:space="0" w:color="auto"/>
              <w:right w:val="single" w:sz="4" w:space="0" w:color="auto"/>
            </w:tcBorders>
            <w:shd w:val="clear" w:color="auto" w:fill="auto"/>
            <w:noWrap/>
            <w:vAlign w:val="center"/>
            <w:hideMark/>
          </w:tcPr>
          <w:p w14:paraId="7C83B2A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636A404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10.04</w:t>
            </w:r>
          </w:p>
        </w:tc>
        <w:tc>
          <w:tcPr>
            <w:tcW w:w="1117" w:type="dxa"/>
            <w:tcBorders>
              <w:top w:val="nil"/>
              <w:left w:val="nil"/>
              <w:bottom w:val="single" w:sz="4" w:space="0" w:color="auto"/>
              <w:right w:val="single" w:sz="4" w:space="0" w:color="auto"/>
            </w:tcBorders>
            <w:shd w:val="clear" w:color="auto" w:fill="auto"/>
            <w:noWrap/>
            <w:vAlign w:val="center"/>
            <w:hideMark/>
          </w:tcPr>
          <w:p w14:paraId="7E30F53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64.04</w:t>
            </w:r>
          </w:p>
        </w:tc>
        <w:tc>
          <w:tcPr>
            <w:tcW w:w="1099" w:type="dxa"/>
            <w:tcBorders>
              <w:top w:val="nil"/>
              <w:left w:val="nil"/>
              <w:bottom w:val="single" w:sz="4" w:space="0" w:color="auto"/>
              <w:right w:val="single" w:sz="4" w:space="0" w:color="auto"/>
            </w:tcBorders>
            <w:shd w:val="clear" w:color="auto" w:fill="auto"/>
            <w:noWrap/>
            <w:vAlign w:val="center"/>
            <w:hideMark/>
          </w:tcPr>
          <w:p w14:paraId="373CA19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4432A69F"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4FDF637"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25.07.2024</w:t>
            </w:r>
          </w:p>
        </w:tc>
        <w:tc>
          <w:tcPr>
            <w:tcW w:w="1101" w:type="dxa"/>
            <w:tcBorders>
              <w:top w:val="nil"/>
              <w:left w:val="nil"/>
              <w:bottom w:val="single" w:sz="4" w:space="0" w:color="auto"/>
              <w:right w:val="single" w:sz="4" w:space="0" w:color="auto"/>
            </w:tcBorders>
            <w:shd w:val="clear" w:color="auto" w:fill="auto"/>
            <w:noWrap/>
            <w:vAlign w:val="center"/>
            <w:hideMark/>
          </w:tcPr>
          <w:p w14:paraId="2DDB89C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A40688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1890.00</w:t>
            </w:r>
          </w:p>
        </w:tc>
        <w:tc>
          <w:tcPr>
            <w:tcW w:w="1117" w:type="dxa"/>
            <w:tcBorders>
              <w:top w:val="nil"/>
              <w:left w:val="nil"/>
              <w:bottom w:val="single" w:sz="4" w:space="0" w:color="auto"/>
              <w:right w:val="single" w:sz="4" w:space="0" w:color="auto"/>
            </w:tcBorders>
            <w:shd w:val="clear" w:color="auto" w:fill="auto"/>
            <w:noWrap/>
            <w:vAlign w:val="center"/>
            <w:hideMark/>
          </w:tcPr>
          <w:p w14:paraId="73F81FA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0E3EEA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9.45</w:t>
            </w:r>
          </w:p>
        </w:tc>
        <w:tc>
          <w:tcPr>
            <w:tcW w:w="1117" w:type="dxa"/>
            <w:tcBorders>
              <w:top w:val="nil"/>
              <w:left w:val="nil"/>
              <w:bottom w:val="single" w:sz="4" w:space="0" w:color="auto"/>
              <w:right w:val="single" w:sz="4" w:space="0" w:color="auto"/>
            </w:tcBorders>
            <w:shd w:val="clear" w:color="auto" w:fill="auto"/>
            <w:noWrap/>
            <w:vAlign w:val="center"/>
            <w:hideMark/>
          </w:tcPr>
          <w:p w14:paraId="1346C57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63.45</w:t>
            </w:r>
          </w:p>
        </w:tc>
        <w:tc>
          <w:tcPr>
            <w:tcW w:w="1099" w:type="dxa"/>
            <w:tcBorders>
              <w:top w:val="nil"/>
              <w:left w:val="nil"/>
              <w:bottom w:val="single" w:sz="4" w:space="0" w:color="auto"/>
              <w:right w:val="single" w:sz="4" w:space="0" w:color="auto"/>
            </w:tcBorders>
            <w:shd w:val="clear" w:color="auto" w:fill="auto"/>
            <w:noWrap/>
            <w:vAlign w:val="center"/>
            <w:hideMark/>
          </w:tcPr>
          <w:p w14:paraId="1D11854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52E21044"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62EF395"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25.08.2024</w:t>
            </w:r>
          </w:p>
        </w:tc>
        <w:tc>
          <w:tcPr>
            <w:tcW w:w="1101" w:type="dxa"/>
            <w:tcBorders>
              <w:top w:val="nil"/>
              <w:left w:val="nil"/>
              <w:bottom w:val="single" w:sz="4" w:space="0" w:color="auto"/>
              <w:right w:val="single" w:sz="4" w:space="0" w:color="auto"/>
            </w:tcBorders>
            <w:shd w:val="clear" w:color="auto" w:fill="auto"/>
            <w:noWrap/>
            <w:vAlign w:val="center"/>
            <w:hideMark/>
          </w:tcPr>
          <w:p w14:paraId="3243827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2F0887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1836.00</w:t>
            </w:r>
          </w:p>
        </w:tc>
        <w:tc>
          <w:tcPr>
            <w:tcW w:w="1117" w:type="dxa"/>
            <w:tcBorders>
              <w:top w:val="nil"/>
              <w:left w:val="nil"/>
              <w:bottom w:val="single" w:sz="4" w:space="0" w:color="auto"/>
              <w:right w:val="single" w:sz="4" w:space="0" w:color="auto"/>
            </w:tcBorders>
            <w:shd w:val="clear" w:color="auto" w:fill="auto"/>
            <w:noWrap/>
            <w:vAlign w:val="center"/>
            <w:hideMark/>
          </w:tcPr>
          <w:p w14:paraId="40B0EFE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5EF0A8F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9.49</w:t>
            </w:r>
          </w:p>
        </w:tc>
        <w:tc>
          <w:tcPr>
            <w:tcW w:w="1117" w:type="dxa"/>
            <w:tcBorders>
              <w:top w:val="nil"/>
              <w:left w:val="nil"/>
              <w:bottom w:val="single" w:sz="4" w:space="0" w:color="auto"/>
              <w:right w:val="single" w:sz="4" w:space="0" w:color="auto"/>
            </w:tcBorders>
            <w:shd w:val="clear" w:color="auto" w:fill="auto"/>
            <w:noWrap/>
            <w:vAlign w:val="center"/>
            <w:hideMark/>
          </w:tcPr>
          <w:p w14:paraId="518E039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63.49</w:t>
            </w:r>
          </w:p>
        </w:tc>
        <w:tc>
          <w:tcPr>
            <w:tcW w:w="1099" w:type="dxa"/>
            <w:tcBorders>
              <w:top w:val="nil"/>
              <w:left w:val="nil"/>
              <w:bottom w:val="single" w:sz="4" w:space="0" w:color="auto"/>
              <w:right w:val="single" w:sz="4" w:space="0" w:color="auto"/>
            </w:tcBorders>
            <w:shd w:val="clear" w:color="auto" w:fill="auto"/>
            <w:noWrap/>
            <w:vAlign w:val="center"/>
            <w:hideMark/>
          </w:tcPr>
          <w:p w14:paraId="502C69C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4F34BF66"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4596E3E8"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25.09.2024</w:t>
            </w:r>
          </w:p>
        </w:tc>
        <w:tc>
          <w:tcPr>
            <w:tcW w:w="1101" w:type="dxa"/>
            <w:tcBorders>
              <w:top w:val="nil"/>
              <w:left w:val="nil"/>
              <w:bottom w:val="single" w:sz="4" w:space="0" w:color="auto"/>
              <w:right w:val="single" w:sz="4" w:space="0" w:color="auto"/>
            </w:tcBorders>
            <w:shd w:val="clear" w:color="auto" w:fill="auto"/>
            <w:noWrap/>
            <w:vAlign w:val="center"/>
            <w:hideMark/>
          </w:tcPr>
          <w:p w14:paraId="48B2280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5B5775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1782.00</w:t>
            </w:r>
          </w:p>
        </w:tc>
        <w:tc>
          <w:tcPr>
            <w:tcW w:w="1117" w:type="dxa"/>
            <w:tcBorders>
              <w:top w:val="nil"/>
              <w:left w:val="nil"/>
              <w:bottom w:val="single" w:sz="4" w:space="0" w:color="auto"/>
              <w:right w:val="single" w:sz="4" w:space="0" w:color="auto"/>
            </w:tcBorders>
            <w:shd w:val="clear" w:color="auto" w:fill="auto"/>
            <w:noWrap/>
            <w:vAlign w:val="center"/>
            <w:hideMark/>
          </w:tcPr>
          <w:p w14:paraId="4DB041A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DD3D06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9.21</w:t>
            </w:r>
          </w:p>
        </w:tc>
        <w:tc>
          <w:tcPr>
            <w:tcW w:w="1117" w:type="dxa"/>
            <w:tcBorders>
              <w:top w:val="nil"/>
              <w:left w:val="nil"/>
              <w:bottom w:val="single" w:sz="4" w:space="0" w:color="auto"/>
              <w:right w:val="single" w:sz="4" w:space="0" w:color="auto"/>
            </w:tcBorders>
            <w:shd w:val="clear" w:color="auto" w:fill="auto"/>
            <w:noWrap/>
            <w:vAlign w:val="center"/>
            <w:hideMark/>
          </w:tcPr>
          <w:p w14:paraId="41EDE6D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63.21</w:t>
            </w:r>
          </w:p>
        </w:tc>
        <w:tc>
          <w:tcPr>
            <w:tcW w:w="1099" w:type="dxa"/>
            <w:tcBorders>
              <w:top w:val="nil"/>
              <w:left w:val="nil"/>
              <w:bottom w:val="single" w:sz="4" w:space="0" w:color="auto"/>
              <w:right w:val="single" w:sz="4" w:space="0" w:color="auto"/>
            </w:tcBorders>
            <w:shd w:val="clear" w:color="auto" w:fill="auto"/>
            <w:noWrap/>
            <w:vAlign w:val="center"/>
            <w:hideMark/>
          </w:tcPr>
          <w:p w14:paraId="5EBE8D0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6F264E09"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359F89F1"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25.10.2024</w:t>
            </w:r>
          </w:p>
        </w:tc>
        <w:tc>
          <w:tcPr>
            <w:tcW w:w="1101" w:type="dxa"/>
            <w:tcBorders>
              <w:top w:val="nil"/>
              <w:left w:val="nil"/>
              <w:bottom w:val="single" w:sz="4" w:space="0" w:color="auto"/>
              <w:right w:val="single" w:sz="4" w:space="0" w:color="auto"/>
            </w:tcBorders>
            <w:shd w:val="clear" w:color="auto" w:fill="auto"/>
            <w:noWrap/>
            <w:vAlign w:val="center"/>
            <w:hideMark/>
          </w:tcPr>
          <w:p w14:paraId="447BACE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7A414C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1728.00</w:t>
            </w:r>
          </w:p>
        </w:tc>
        <w:tc>
          <w:tcPr>
            <w:tcW w:w="1117" w:type="dxa"/>
            <w:tcBorders>
              <w:top w:val="nil"/>
              <w:left w:val="nil"/>
              <w:bottom w:val="single" w:sz="4" w:space="0" w:color="auto"/>
              <w:right w:val="single" w:sz="4" w:space="0" w:color="auto"/>
            </w:tcBorders>
            <w:shd w:val="clear" w:color="auto" w:fill="auto"/>
            <w:noWrap/>
            <w:vAlign w:val="center"/>
            <w:hideMark/>
          </w:tcPr>
          <w:p w14:paraId="4CBDAC0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237D2F9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8.64</w:t>
            </w:r>
          </w:p>
        </w:tc>
        <w:tc>
          <w:tcPr>
            <w:tcW w:w="1117" w:type="dxa"/>
            <w:tcBorders>
              <w:top w:val="nil"/>
              <w:left w:val="nil"/>
              <w:bottom w:val="single" w:sz="4" w:space="0" w:color="auto"/>
              <w:right w:val="single" w:sz="4" w:space="0" w:color="auto"/>
            </w:tcBorders>
            <w:shd w:val="clear" w:color="auto" w:fill="auto"/>
            <w:noWrap/>
            <w:vAlign w:val="center"/>
            <w:hideMark/>
          </w:tcPr>
          <w:p w14:paraId="149732F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62.64</w:t>
            </w:r>
          </w:p>
        </w:tc>
        <w:tc>
          <w:tcPr>
            <w:tcW w:w="1099" w:type="dxa"/>
            <w:tcBorders>
              <w:top w:val="nil"/>
              <w:left w:val="nil"/>
              <w:bottom w:val="single" w:sz="4" w:space="0" w:color="auto"/>
              <w:right w:val="single" w:sz="4" w:space="0" w:color="auto"/>
            </w:tcBorders>
            <w:shd w:val="clear" w:color="auto" w:fill="auto"/>
            <w:noWrap/>
            <w:vAlign w:val="center"/>
            <w:hideMark/>
          </w:tcPr>
          <w:p w14:paraId="078AB3F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71B7E857"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2B8CAA87"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25.11.2024</w:t>
            </w:r>
          </w:p>
        </w:tc>
        <w:tc>
          <w:tcPr>
            <w:tcW w:w="1101" w:type="dxa"/>
            <w:tcBorders>
              <w:top w:val="nil"/>
              <w:left w:val="nil"/>
              <w:bottom w:val="single" w:sz="4" w:space="0" w:color="auto"/>
              <w:right w:val="single" w:sz="4" w:space="0" w:color="auto"/>
            </w:tcBorders>
            <w:shd w:val="clear" w:color="auto" w:fill="auto"/>
            <w:noWrap/>
            <w:vAlign w:val="center"/>
            <w:hideMark/>
          </w:tcPr>
          <w:p w14:paraId="4E76CF3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EF93AF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1674.00</w:t>
            </w:r>
          </w:p>
        </w:tc>
        <w:tc>
          <w:tcPr>
            <w:tcW w:w="1117" w:type="dxa"/>
            <w:tcBorders>
              <w:top w:val="nil"/>
              <w:left w:val="nil"/>
              <w:bottom w:val="single" w:sz="4" w:space="0" w:color="auto"/>
              <w:right w:val="single" w:sz="4" w:space="0" w:color="auto"/>
            </w:tcBorders>
            <w:shd w:val="clear" w:color="auto" w:fill="auto"/>
            <w:noWrap/>
            <w:vAlign w:val="center"/>
            <w:hideMark/>
          </w:tcPr>
          <w:p w14:paraId="7A57ED7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A3E095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8.65</w:t>
            </w:r>
          </w:p>
        </w:tc>
        <w:tc>
          <w:tcPr>
            <w:tcW w:w="1117" w:type="dxa"/>
            <w:tcBorders>
              <w:top w:val="nil"/>
              <w:left w:val="nil"/>
              <w:bottom w:val="single" w:sz="4" w:space="0" w:color="auto"/>
              <w:right w:val="single" w:sz="4" w:space="0" w:color="auto"/>
            </w:tcBorders>
            <w:shd w:val="clear" w:color="auto" w:fill="auto"/>
            <w:noWrap/>
            <w:vAlign w:val="center"/>
            <w:hideMark/>
          </w:tcPr>
          <w:p w14:paraId="58F8DBB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62.65</w:t>
            </w:r>
          </w:p>
        </w:tc>
        <w:tc>
          <w:tcPr>
            <w:tcW w:w="1099" w:type="dxa"/>
            <w:tcBorders>
              <w:top w:val="nil"/>
              <w:left w:val="nil"/>
              <w:bottom w:val="single" w:sz="4" w:space="0" w:color="auto"/>
              <w:right w:val="single" w:sz="4" w:space="0" w:color="auto"/>
            </w:tcBorders>
            <w:shd w:val="clear" w:color="auto" w:fill="auto"/>
            <w:noWrap/>
            <w:vAlign w:val="center"/>
            <w:hideMark/>
          </w:tcPr>
          <w:p w14:paraId="5E11F38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1DC6C00C"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37594632"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lastRenderedPageBreak/>
              <w:t>25.12.2024</w:t>
            </w:r>
          </w:p>
        </w:tc>
        <w:tc>
          <w:tcPr>
            <w:tcW w:w="1101" w:type="dxa"/>
            <w:tcBorders>
              <w:top w:val="nil"/>
              <w:left w:val="nil"/>
              <w:bottom w:val="single" w:sz="4" w:space="0" w:color="auto"/>
              <w:right w:val="single" w:sz="4" w:space="0" w:color="auto"/>
            </w:tcBorders>
            <w:shd w:val="clear" w:color="auto" w:fill="auto"/>
            <w:noWrap/>
            <w:vAlign w:val="center"/>
            <w:hideMark/>
          </w:tcPr>
          <w:p w14:paraId="76E6B7E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C2A7E5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1620.00</w:t>
            </w:r>
          </w:p>
        </w:tc>
        <w:tc>
          <w:tcPr>
            <w:tcW w:w="1117" w:type="dxa"/>
            <w:tcBorders>
              <w:top w:val="nil"/>
              <w:left w:val="nil"/>
              <w:bottom w:val="single" w:sz="4" w:space="0" w:color="auto"/>
              <w:right w:val="single" w:sz="4" w:space="0" w:color="auto"/>
            </w:tcBorders>
            <w:shd w:val="clear" w:color="auto" w:fill="auto"/>
            <w:noWrap/>
            <w:vAlign w:val="center"/>
            <w:hideMark/>
          </w:tcPr>
          <w:p w14:paraId="553DFD5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462DBB3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8.10</w:t>
            </w:r>
          </w:p>
        </w:tc>
        <w:tc>
          <w:tcPr>
            <w:tcW w:w="1117" w:type="dxa"/>
            <w:tcBorders>
              <w:top w:val="nil"/>
              <w:left w:val="nil"/>
              <w:bottom w:val="single" w:sz="4" w:space="0" w:color="auto"/>
              <w:right w:val="single" w:sz="4" w:space="0" w:color="auto"/>
            </w:tcBorders>
            <w:shd w:val="clear" w:color="auto" w:fill="auto"/>
            <w:noWrap/>
            <w:vAlign w:val="center"/>
            <w:hideMark/>
          </w:tcPr>
          <w:p w14:paraId="637506E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62.10</w:t>
            </w:r>
          </w:p>
        </w:tc>
        <w:tc>
          <w:tcPr>
            <w:tcW w:w="1099" w:type="dxa"/>
            <w:tcBorders>
              <w:top w:val="nil"/>
              <w:left w:val="nil"/>
              <w:bottom w:val="single" w:sz="4" w:space="0" w:color="auto"/>
              <w:right w:val="single" w:sz="4" w:space="0" w:color="auto"/>
            </w:tcBorders>
            <w:shd w:val="clear" w:color="auto" w:fill="auto"/>
            <w:noWrap/>
            <w:vAlign w:val="center"/>
            <w:hideMark/>
          </w:tcPr>
          <w:p w14:paraId="1B977DE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26FFC61C"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CC242C1"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25.01.2025</w:t>
            </w:r>
          </w:p>
        </w:tc>
        <w:tc>
          <w:tcPr>
            <w:tcW w:w="1101" w:type="dxa"/>
            <w:tcBorders>
              <w:top w:val="nil"/>
              <w:left w:val="nil"/>
              <w:bottom w:val="single" w:sz="4" w:space="0" w:color="auto"/>
              <w:right w:val="single" w:sz="4" w:space="0" w:color="auto"/>
            </w:tcBorders>
            <w:shd w:val="clear" w:color="auto" w:fill="auto"/>
            <w:noWrap/>
            <w:vAlign w:val="center"/>
            <w:hideMark/>
          </w:tcPr>
          <w:p w14:paraId="7387E15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EDDCBB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1566.00</w:t>
            </w:r>
          </w:p>
        </w:tc>
        <w:tc>
          <w:tcPr>
            <w:tcW w:w="1117" w:type="dxa"/>
            <w:tcBorders>
              <w:top w:val="nil"/>
              <w:left w:val="nil"/>
              <w:bottom w:val="single" w:sz="4" w:space="0" w:color="auto"/>
              <w:right w:val="single" w:sz="4" w:space="0" w:color="auto"/>
            </w:tcBorders>
            <w:shd w:val="clear" w:color="auto" w:fill="auto"/>
            <w:noWrap/>
            <w:vAlign w:val="center"/>
            <w:hideMark/>
          </w:tcPr>
          <w:p w14:paraId="5DDCC2A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9239F8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8.09</w:t>
            </w:r>
          </w:p>
        </w:tc>
        <w:tc>
          <w:tcPr>
            <w:tcW w:w="1117" w:type="dxa"/>
            <w:tcBorders>
              <w:top w:val="nil"/>
              <w:left w:val="nil"/>
              <w:bottom w:val="single" w:sz="4" w:space="0" w:color="auto"/>
              <w:right w:val="single" w:sz="4" w:space="0" w:color="auto"/>
            </w:tcBorders>
            <w:shd w:val="clear" w:color="auto" w:fill="auto"/>
            <w:noWrap/>
            <w:vAlign w:val="center"/>
            <w:hideMark/>
          </w:tcPr>
          <w:p w14:paraId="66AD219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62.09</w:t>
            </w:r>
          </w:p>
        </w:tc>
        <w:tc>
          <w:tcPr>
            <w:tcW w:w="1099" w:type="dxa"/>
            <w:tcBorders>
              <w:top w:val="nil"/>
              <w:left w:val="nil"/>
              <w:bottom w:val="single" w:sz="4" w:space="0" w:color="auto"/>
              <w:right w:val="single" w:sz="4" w:space="0" w:color="auto"/>
            </w:tcBorders>
            <w:shd w:val="clear" w:color="auto" w:fill="auto"/>
            <w:noWrap/>
            <w:vAlign w:val="center"/>
            <w:hideMark/>
          </w:tcPr>
          <w:p w14:paraId="1AED91D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399FF41B"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3D5FE914"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25.02.2025</w:t>
            </w:r>
          </w:p>
        </w:tc>
        <w:tc>
          <w:tcPr>
            <w:tcW w:w="1101" w:type="dxa"/>
            <w:tcBorders>
              <w:top w:val="nil"/>
              <w:left w:val="nil"/>
              <w:bottom w:val="single" w:sz="4" w:space="0" w:color="auto"/>
              <w:right w:val="single" w:sz="4" w:space="0" w:color="auto"/>
            </w:tcBorders>
            <w:shd w:val="clear" w:color="auto" w:fill="auto"/>
            <w:noWrap/>
            <w:vAlign w:val="center"/>
            <w:hideMark/>
          </w:tcPr>
          <w:p w14:paraId="237D73F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ED794F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1512.00</w:t>
            </w:r>
          </w:p>
        </w:tc>
        <w:tc>
          <w:tcPr>
            <w:tcW w:w="1117" w:type="dxa"/>
            <w:tcBorders>
              <w:top w:val="nil"/>
              <w:left w:val="nil"/>
              <w:bottom w:val="single" w:sz="4" w:space="0" w:color="auto"/>
              <w:right w:val="single" w:sz="4" w:space="0" w:color="auto"/>
            </w:tcBorders>
            <w:shd w:val="clear" w:color="auto" w:fill="auto"/>
            <w:noWrap/>
            <w:vAlign w:val="center"/>
            <w:hideMark/>
          </w:tcPr>
          <w:p w14:paraId="4F79A7D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09287EC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7.81</w:t>
            </w:r>
          </w:p>
        </w:tc>
        <w:tc>
          <w:tcPr>
            <w:tcW w:w="1117" w:type="dxa"/>
            <w:tcBorders>
              <w:top w:val="nil"/>
              <w:left w:val="nil"/>
              <w:bottom w:val="single" w:sz="4" w:space="0" w:color="auto"/>
              <w:right w:val="single" w:sz="4" w:space="0" w:color="auto"/>
            </w:tcBorders>
            <w:shd w:val="clear" w:color="auto" w:fill="auto"/>
            <w:noWrap/>
            <w:vAlign w:val="center"/>
            <w:hideMark/>
          </w:tcPr>
          <w:p w14:paraId="71938CE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61.81</w:t>
            </w:r>
          </w:p>
        </w:tc>
        <w:tc>
          <w:tcPr>
            <w:tcW w:w="1099" w:type="dxa"/>
            <w:tcBorders>
              <w:top w:val="nil"/>
              <w:left w:val="nil"/>
              <w:bottom w:val="single" w:sz="4" w:space="0" w:color="auto"/>
              <w:right w:val="single" w:sz="4" w:space="0" w:color="auto"/>
            </w:tcBorders>
            <w:shd w:val="clear" w:color="auto" w:fill="auto"/>
            <w:noWrap/>
            <w:vAlign w:val="center"/>
            <w:hideMark/>
          </w:tcPr>
          <w:p w14:paraId="44923FA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1AD8B8CC"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486489DF"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25.03.2025</w:t>
            </w:r>
          </w:p>
        </w:tc>
        <w:tc>
          <w:tcPr>
            <w:tcW w:w="1101" w:type="dxa"/>
            <w:tcBorders>
              <w:top w:val="nil"/>
              <w:left w:val="nil"/>
              <w:bottom w:val="single" w:sz="4" w:space="0" w:color="auto"/>
              <w:right w:val="single" w:sz="4" w:space="0" w:color="auto"/>
            </w:tcBorders>
            <w:shd w:val="clear" w:color="auto" w:fill="auto"/>
            <w:noWrap/>
            <w:vAlign w:val="center"/>
            <w:hideMark/>
          </w:tcPr>
          <w:p w14:paraId="540A169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2116BE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1458.00</w:t>
            </w:r>
          </w:p>
        </w:tc>
        <w:tc>
          <w:tcPr>
            <w:tcW w:w="1117" w:type="dxa"/>
            <w:tcBorders>
              <w:top w:val="nil"/>
              <w:left w:val="nil"/>
              <w:bottom w:val="single" w:sz="4" w:space="0" w:color="auto"/>
              <w:right w:val="single" w:sz="4" w:space="0" w:color="auto"/>
            </w:tcBorders>
            <w:shd w:val="clear" w:color="auto" w:fill="auto"/>
            <w:noWrap/>
            <w:vAlign w:val="center"/>
            <w:hideMark/>
          </w:tcPr>
          <w:p w14:paraId="11648C7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596CFF5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6.80</w:t>
            </w:r>
          </w:p>
        </w:tc>
        <w:tc>
          <w:tcPr>
            <w:tcW w:w="1117" w:type="dxa"/>
            <w:tcBorders>
              <w:top w:val="nil"/>
              <w:left w:val="nil"/>
              <w:bottom w:val="single" w:sz="4" w:space="0" w:color="auto"/>
              <w:right w:val="single" w:sz="4" w:space="0" w:color="auto"/>
            </w:tcBorders>
            <w:shd w:val="clear" w:color="auto" w:fill="auto"/>
            <w:noWrap/>
            <w:vAlign w:val="center"/>
            <w:hideMark/>
          </w:tcPr>
          <w:p w14:paraId="458C146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60.80</w:t>
            </w:r>
          </w:p>
        </w:tc>
        <w:tc>
          <w:tcPr>
            <w:tcW w:w="1099" w:type="dxa"/>
            <w:tcBorders>
              <w:top w:val="nil"/>
              <w:left w:val="nil"/>
              <w:bottom w:val="single" w:sz="4" w:space="0" w:color="auto"/>
              <w:right w:val="single" w:sz="4" w:space="0" w:color="auto"/>
            </w:tcBorders>
            <w:shd w:val="clear" w:color="auto" w:fill="auto"/>
            <w:noWrap/>
            <w:vAlign w:val="center"/>
            <w:hideMark/>
          </w:tcPr>
          <w:p w14:paraId="29F799E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28</w:t>
            </w:r>
          </w:p>
        </w:tc>
      </w:tr>
      <w:tr w:rsidR="00C11F08" w:rsidRPr="00C56065" w14:paraId="094D7A40"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7361738"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25.04.2025</w:t>
            </w:r>
          </w:p>
        </w:tc>
        <w:tc>
          <w:tcPr>
            <w:tcW w:w="1101" w:type="dxa"/>
            <w:tcBorders>
              <w:top w:val="nil"/>
              <w:left w:val="nil"/>
              <w:bottom w:val="single" w:sz="4" w:space="0" w:color="auto"/>
              <w:right w:val="single" w:sz="4" w:space="0" w:color="auto"/>
            </w:tcBorders>
            <w:shd w:val="clear" w:color="auto" w:fill="auto"/>
            <w:noWrap/>
            <w:vAlign w:val="center"/>
            <w:hideMark/>
          </w:tcPr>
          <w:p w14:paraId="4125802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6B25CF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1404.00</w:t>
            </w:r>
          </w:p>
        </w:tc>
        <w:tc>
          <w:tcPr>
            <w:tcW w:w="1117" w:type="dxa"/>
            <w:tcBorders>
              <w:top w:val="nil"/>
              <w:left w:val="nil"/>
              <w:bottom w:val="single" w:sz="4" w:space="0" w:color="auto"/>
              <w:right w:val="single" w:sz="4" w:space="0" w:color="auto"/>
            </w:tcBorders>
            <w:shd w:val="clear" w:color="auto" w:fill="auto"/>
            <w:noWrap/>
            <w:vAlign w:val="center"/>
            <w:hideMark/>
          </w:tcPr>
          <w:p w14:paraId="13A45E4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23C24DC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7.25</w:t>
            </w:r>
          </w:p>
        </w:tc>
        <w:tc>
          <w:tcPr>
            <w:tcW w:w="1117" w:type="dxa"/>
            <w:tcBorders>
              <w:top w:val="nil"/>
              <w:left w:val="nil"/>
              <w:bottom w:val="single" w:sz="4" w:space="0" w:color="auto"/>
              <w:right w:val="single" w:sz="4" w:space="0" w:color="auto"/>
            </w:tcBorders>
            <w:shd w:val="clear" w:color="auto" w:fill="auto"/>
            <w:noWrap/>
            <w:vAlign w:val="center"/>
            <w:hideMark/>
          </w:tcPr>
          <w:p w14:paraId="702F49D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61.25</w:t>
            </w:r>
          </w:p>
        </w:tc>
        <w:tc>
          <w:tcPr>
            <w:tcW w:w="1099" w:type="dxa"/>
            <w:tcBorders>
              <w:top w:val="nil"/>
              <w:left w:val="nil"/>
              <w:bottom w:val="single" w:sz="4" w:space="0" w:color="auto"/>
              <w:right w:val="single" w:sz="4" w:space="0" w:color="auto"/>
            </w:tcBorders>
            <w:shd w:val="clear" w:color="auto" w:fill="auto"/>
            <w:noWrap/>
            <w:vAlign w:val="center"/>
            <w:hideMark/>
          </w:tcPr>
          <w:p w14:paraId="612FFEC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5BF8C230"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7C57A2F1"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25.05.2025</w:t>
            </w:r>
          </w:p>
        </w:tc>
        <w:tc>
          <w:tcPr>
            <w:tcW w:w="1101" w:type="dxa"/>
            <w:tcBorders>
              <w:top w:val="nil"/>
              <w:left w:val="nil"/>
              <w:bottom w:val="single" w:sz="4" w:space="0" w:color="auto"/>
              <w:right w:val="single" w:sz="4" w:space="0" w:color="auto"/>
            </w:tcBorders>
            <w:shd w:val="clear" w:color="auto" w:fill="auto"/>
            <w:noWrap/>
            <w:vAlign w:val="center"/>
            <w:hideMark/>
          </w:tcPr>
          <w:p w14:paraId="4912F28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6EE41E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1350.00</w:t>
            </w:r>
          </w:p>
        </w:tc>
        <w:tc>
          <w:tcPr>
            <w:tcW w:w="1117" w:type="dxa"/>
            <w:tcBorders>
              <w:top w:val="nil"/>
              <w:left w:val="nil"/>
              <w:bottom w:val="single" w:sz="4" w:space="0" w:color="auto"/>
              <w:right w:val="single" w:sz="4" w:space="0" w:color="auto"/>
            </w:tcBorders>
            <w:shd w:val="clear" w:color="auto" w:fill="auto"/>
            <w:noWrap/>
            <w:vAlign w:val="center"/>
            <w:hideMark/>
          </w:tcPr>
          <w:p w14:paraId="2D637BE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5C96561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6.75</w:t>
            </w:r>
          </w:p>
        </w:tc>
        <w:tc>
          <w:tcPr>
            <w:tcW w:w="1117" w:type="dxa"/>
            <w:tcBorders>
              <w:top w:val="nil"/>
              <w:left w:val="nil"/>
              <w:bottom w:val="single" w:sz="4" w:space="0" w:color="auto"/>
              <w:right w:val="single" w:sz="4" w:space="0" w:color="auto"/>
            </w:tcBorders>
            <w:shd w:val="clear" w:color="auto" w:fill="auto"/>
            <w:noWrap/>
            <w:vAlign w:val="center"/>
            <w:hideMark/>
          </w:tcPr>
          <w:p w14:paraId="0E70A6A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60.75</w:t>
            </w:r>
          </w:p>
        </w:tc>
        <w:tc>
          <w:tcPr>
            <w:tcW w:w="1099" w:type="dxa"/>
            <w:tcBorders>
              <w:top w:val="nil"/>
              <w:left w:val="nil"/>
              <w:bottom w:val="single" w:sz="4" w:space="0" w:color="auto"/>
              <w:right w:val="single" w:sz="4" w:space="0" w:color="auto"/>
            </w:tcBorders>
            <w:shd w:val="clear" w:color="auto" w:fill="auto"/>
            <w:noWrap/>
            <w:vAlign w:val="center"/>
            <w:hideMark/>
          </w:tcPr>
          <w:p w14:paraId="12B59A9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5FB80D81"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713E86C6"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25.06.2025</w:t>
            </w:r>
          </w:p>
        </w:tc>
        <w:tc>
          <w:tcPr>
            <w:tcW w:w="1101" w:type="dxa"/>
            <w:tcBorders>
              <w:top w:val="nil"/>
              <w:left w:val="nil"/>
              <w:bottom w:val="single" w:sz="4" w:space="0" w:color="auto"/>
              <w:right w:val="single" w:sz="4" w:space="0" w:color="auto"/>
            </w:tcBorders>
            <w:shd w:val="clear" w:color="auto" w:fill="auto"/>
            <w:noWrap/>
            <w:vAlign w:val="center"/>
            <w:hideMark/>
          </w:tcPr>
          <w:p w14:paraId="06C543E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8C9E29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1296.00</w:t>
            </w:r>
          </w:p>
        </w:tc>
        <w:tc>
          <w:tcPr>
            <w:tcW w:w="1117" w:type="dxa"/>
            <w:tcBorders>
              <w:top w:val="nil"/>
              <w:left w:val="nil"/>
              <w:bottom w:val="single" w:sz="4" w:space="0" w:color="auto"/>
              <w:right w:val="single" w:sz="4" w:space="0" w:color="auto"/>
            </w:tcBorders>
            <w:shd w:val="clear" w:color="auto" w:fill="auto"/>
            <w:noWrap/>
            <w:vAlign w:val="center"/>
            <w:hideMark/>
          </w:tcPr>
          <w:p w14:paraId="540651C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17C55D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6.70</w:t>
            </w:r>
          </w:p>
        </w:tc>
        <w:tc>
          <w:tcPr>
            <w:tcW w:w="1117" w:type="dxa"/>
            <w:tcBorders>
              <w:top w:val="nil"/>
              <w:left w:val="nil"/>
              <w:bottom w:val="single" w:sz="4" w:space="0" w:color="auto"/>
              <w:right w:val="single" w:sz="4" w:space="0" w:color="auto"/>
            </w:tcBorders>
            <w:shd w:val="clear" w:color="auto" w:fill="auto"/>
            <w:noWrap/>
            <w:vAlign w:val="center"/>
            <w:hideMark/>
          </w:tcPr>
          <w:p w14:paraId="69F5564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60.70</w:t>
            </w:r>
          </w:p>
        </w:tc>
        <w:tc>
          <w:tcPr>
            <w:tcW w:w="1099" w:type="dxa"/>
            <w:tcBorders>
              <w:top w:val="nil"/>
              <w:left w:val="nil"/>
              <w:bottom w:val="single" w:sz="4" w:space="0" w:color="auto"/>
              <w:right w:val="single" w:sz="4" w:space="0" w:color="auto"/>
            </w:tcBorders>
            <w:shd w:val="clear" w:color="auto" w:fill="auto"/>
            <w:noWrap/>
            <w:vAlign w:val="center"/>
            <w:hideMark/>
          </w:tcPr>
          <w:p w14:paraId="03FB6E0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5C087D9F"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32EAF258"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25.07.2025</w:t>
            </w:r>
          </w:p>
        </w:tc>
        <w:tc>
          <w:tcPr>
            <w:tcW w:w="1101" w:type="dxa"/>
            <w:tcBorders>
              <w:top w:val="nil"/>
              <w:left w:val="nil"/>
              <w:bottom w:val="single" w:sz="4" w:space="0" w:color="auto"/>
              <w:right w:val="single" w:sz="4" w:space="0" w:color="auto"/>
            </w:tcBorders>
            <w:shd w:val="clear" w:color="auto" w:fill="auto"/>
            <w:noWrap/>
            <w:vAlign w:val="center"/>
            <w:hideMark/>
          </w:tcPr>
          <w:p w14:paraId="7A5FE3B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BAF19A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1242.00</w:t>
            </w:r>
          </w:p>
        </w:tc>
        <w:tc>
          <w:tcPr>
            <w:tcW w:w="1117" w:type="dxa"/>
            <w:tcBorders>
              <w:top w:val="nil"/>
              <w:left w:val="nil"/>
              <w:bottom w:val="single" w:sz="4" w:space="0" w:color="auto"/>
              <w:right w:val="single" w:sz="4" w:space="0" w:color="auto"/>
            </w:tcBorders>
            <w:shd w:val="clear" w:color="auto" w:fill="auto"/>
            <w:noWrap/>
            <w:vAlign w:val="center"/>
            <w:hideMark/>
          </w:tcPr>
          <w:p w14:paraId="1778DEF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30F3AE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6.21</w:t>
            </w:r>
          </w:p>
        </w:tc>
        <w:tc>
          <w:tcPr>
            <w:tcW w:w="1117" w:type="dxa"/>
            <w:tcBorders>
              <w:top w:val="nil"/>
              <w:left w:val="nil"/>
              <w:bottom w:val="single" w:sz="4" w:space="0" w:color="auto"/>
              <w:right w:val="single" w:sz="4" w:space="0" w:color="auto"/>
            </w:tcBorders>
            <w:shd w:val="clear" w:color="auto" w:fill="auto"/>
            <w:noWrap/>
            <w:vAlign w:val="center"/>
            <w:hideMark/>
          </w:tcPr>
          <w:p w14:paraId="4A542D4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60.21</w:t>
            </w:r>
          </w:p>
        </w:tc>
        <w:tc>
          <w:tcPr>
            <w:tcW w:w="1099" w:type="dxa"/>
            <w:tcBorders>
              <w:top w:val="nil"/>
              <w:left w:val="nil"/>
              <w:bottom w:val="single" w:sz="4" w:space="0" w:color="auto"/>
              <w:right w:val="single" w:sz="4" w:space="0" w:color="auto"/>
            </w:tcBorders>
            <w:shd w:val="clear" w:color="auto" w:fill="auto"/>
            <w:noWrap/>
            <w:vAlign w:val="center"/>
            <w:hideMark/>
          </w:tcPr>
          <w:p w14:paraId="1A58CEF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5CBF62D4"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4CC816D3"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25.08.2025</w:t>
            </w:r>
          </w:p>
        </w:tc>
        <w:tc>
          <w:tcPr>
            <w:tcW w:w="1101" w:type="dxa"/>
            <w:tcBorders>
              <w:top w:val="nil"/>
              <w:left w:val="nil"/>
              <w:bottom w:val="single" w:sz="4" w:space="0" w:color="auto"/>
              <w:right w:val="single" w:sz="4" w:space="0" w:color="auto"/>
            </w:tcBorders>
            <w:shd w:val="clear" w:color="auto" w:fill="auto"/>
            <w:noWrap/>
            <w:vAlign w:val="center"/>
            <w:hideMark/>
          </w:tcPr>
          <w:p w14:paraId="3320833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1573B7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1188.00</w:t>
            </w:r>
          </w:p>
        </w:tc>
        <w:tc>
          <w:tcPr>
            <w:tcW w:w="1117" w:type="dxa"/>
            <w:tcBorders>
              <w:top w:val="nil"/>
              <w:left w:val="nil"/>
              <w:bottom w:val="single" w:sz="4" w:space="0" w:color="auto"/>
              <w:right w:val="single" w:sz="4" w:space="0" w:color="auto"/>
            </w:tcBorders>
            <w:shd w:val="clear" w:color="auto" w:fill="auto"/>
            <w:noWrap/>
            <w:vAlign w:val="center"/>
            <w:hideMark/>
          </w:tcPr>
          <w:p w14:paraId="0A90ED3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4E93E8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6.14</w:t>
            </w:r>
          </w:p>
        </w:tc>
        <w:tc>
          <w:tcPr>
            <w:tcW w:w="1117" w:type="dxa"/>
            <w:tcBorders>
              <w:top w:val="nil"/>
              <w:left w:val="nil"/>
              <w:bottom w:val="single" w:sz="4" w:space="0" w:color="auto"/>
              <w:right w:val="single" w:sz="4" w:space="0" w:color="auto"/>
            </w:tcBorders>
            <w:shd w:val="clear" w:color="auto" w:fill="auto"/>
            <w:noWrap/>
            <w:vAlign w:val="center"/>
            <w:hideMark/>
          </w:tcPr>
          <w:p w14:paraId="3310CDC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60.14</w:t>
            </w:r>
          </w:p>
        </w:tc>
        <w:tc>
          <w:tcPr>
            <w:tcW w:w="1099" w:type="dxa"/>
            <w:tcBorders>
              <w:top w:val="nil"/>
              <w:left w:val="nil"/>
              <w:bottom w:val="single" w:sz="4" w:space="0" w:color="auto"/>
              <w:right w:val="single" w:sz="4" w:space="0" w:color="auto"/>
            </w:tcBorders>
            <w:shd w:val="clear" w:color="auto" w:fill="auto"/>
            <w:noWrap/>
            <w:vAlign w:val="center"/>
            <w:hideMark/>
          </w:tcPr>
          <w:p w14:paraId="26B3DA0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183BE0ED"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353F52A2"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25.09.2025</w:t>
            </w:r>
          </w:p>
        </w:tc>
        <w:tc>
          <w:tcPr>
            <w:tcW w:w="1101" w:type="dxa"/>
            <w:tcBorders>
              <w:top w:val="nil"/>
              <w:left w:val="nil"/>
              <w:bottom w:val="single" w:sz="4" w:space="0" w:color="auto"/>
              <w:right w:val="single" w:sz="4" w:space="0" w:color="auto"/>
            </w:tcBorders>
            <w:shd w:val="clear" w:color="auto" w:fill="auto"/>
            <w:noWrap/>
            <w:vAlign w:val="center"/>
            <w:hideMark/>
          </w:tcPr>
          <w:p w14:paraId="5951CEB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2752A3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1134.00</w:t>
            </w:r>
          </w:p>
        </w:tc>
        <w:tc>
          <w:tcPr>
            <w:tcW w:w="1117" w:type="dxa"/>
            <w:tcBorders>
              <w:top w:val="nil"/>
              <w:left w:val="nil"/>
              <w:bottom w:val="single" w:sz="4" w:space="0" w:color="auto"/>
              <w:right w:val="single" w:sz="4" w:space="0" w:color="auto"/>
            </w:tcBorders>
            <w:shd w:val="clear" w:color="auto" w:fill="auto"/>
            <w:noWrap/>
            <w:vAlign w:val="center"/>
            <w:hideMark/>
          </w:tcPr>
          <w:p w14:paraId="53E135A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01D33D6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5.86</w:t>
            </w:r>
          </w:p>
        </w:tc>
        <w:tc>
          <w:tcPr>
            <w:tcW w:w="1117" w:type="dxa"/>
            <w:tcBorders>
              <w:top w:val="nil"/>
              <w:left w:val="nil"/>
              <w:bottom w:val="single" w:sz="4" w:space="0" w:color="auto"/>
              <w:right w:val="single" w:sz="4" w:space="0" w:color="auto"/>
            </w:tcBorders>
            <w:shd w:val="clear" w:color="auto" w:fill="auto"/>
            <w:noWrap/>
            <w:vAlign w:val="center"/>
            <w:hideMark/>
          </w:tcPr>
          <w:p w14:paraId="1FE8539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59.86</w:t>
            </w:r>
          </w:p>
        </w:tc>
        <w:tc>
          <w:tcPr>
            <w:tcW w:w="1099" w:type="dxa"/>
            <w:tcBorders>
              <w:top w:val="nil"/>
              <w:left w:val="nil"/>
              <w:bottom w:val="single" w:sz="4" w:space="0" w:color="auto"/>
              <w:right w:val="single" w:sz="4" w:space="0" w:color="auto"/>
            </w:tcBorders>
            <w:shd w:val="clear" w:color="auto" w:fill="auto"/>
            <w:noWrap/>
            <w:vAlign w:val="center"/>
            <w:hideMark/>
          </w:tcPr>
          <w:p w14:paraId="2EDABAC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314CAF17"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4C3090E8"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25.10.2025</w:t>
            </w:r>
          </w:p>
        </w:tc>
        <w:tc>
          <w:tcPr>
            <w:tcW w:w="1101" w:type="dxa"/>
            <w:tcBorders>
              <w:top w:val="nil"/>
              <w:left w:val="nil"/>
              <w:bottom w:val="single" w:sz="4" w:space="0" w:color="auto"/>
              <w:right w:val="single" w:sz="4" w:space="0" w:color="auto"/>
            </w:tcBorders>
            <w:shd w:val="clear" w:color="auto" w:fill="auto"/>
            <w:noWrap/>
            <w:vAlign w:val="center"/>
            <w:hideMark/>
          </w:tcPr>
          <w:p w14:paraId="7E33DF9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715460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1080.00</w:t>
            </w:r>
          </w:p>
        </w:tc>
        <w:tc>
          <w:tcPr>
            <w:tcW w:w="1117" w:type="dxa"/>
            <w:tcBorders>
              <w:top w:val="nil"/>
              <w:left w:val="nil"/>
              <w:bottom w:val="single" w:sz="4" w:space="0" w:color="auto"/>
              <w:right w:val="single" w:sz="4" w:space="0" w:color="auto"/>
            </w:tcBorders>
            <w:shd w:val="clear" w:color="auto" w:fill="auto"/>
            <w:noWrap/>
            <w:vAlign w:val="center"/>
            <w:hideMark/>
          </w:tcPr>
          <w:p w14:paraId="762C276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6F152D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w:t>
            </w:r>
          </w:p>
        </w:tc>
        <w:tc>
          <w:tcPr>
            <w:tcW w:w="1117" w:type="dxa"/>
            <w:tcBorders>
              <w:top w:val="nil"/>
              <w:left w:val="nil"/>
              <w:bottom w:val="single" w:sz="4" w:space="0" w:color="auto"/>
              <w:right w:val="single" w:sz="4" w:space="0" w:color="auto"/>
            </w:tcBorders>
            <w:shd w:val="clear" w:color="auto" w:fill="auto"/>
            <w:noWrap/>
            <w:vAlign w:val="center"/>
            <w:hideMark/>
          </w:tcPr>
          <w:p w14:paraId="4304F99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59.40</w:t>
            </w:r>
          </w:p>
        </w:tc>
        <w:tc>
          <w:tcPr>
            <w:tcW w:w="1099" w:type="dxa"/>
            <w:tcBorders>
              <w:top w:val="nil"/>
              <w:left w:val="nil"/>
              <w:bottom w:val="single" w:sz="4" w:space="0" w:color="auto"/>
              <w:right w:val="single" w:sz="4" w:space="0" w:color="auto"/>
            </w:tcBorders>
            <w:shd w:val="clear" w:color="auto" w:fill="auto"/>
            <w:noWrap/>
            <w:vAlign w:val="center"/>
            <w:hideMark/>
          </w:tcPr>
          <w:p w14:paraId="30E7379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514B7260"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5E5DC45"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25.11.2025</w:t>
            </w:r>
          </w:p>
        </w:tc>
        <w:tc>
          <w:tcPr>
            <w:tcW w:w="1101" w:type="dxa"/>
            <w:tcBorders>
              <w:top w:val="nil"/>
              <w:left w:val="nil"/>
              <w:bottom w:val="single" w:sz="4" w:space="0" w:color="auto"/>
              <w:right w:val="single" w:sz="4" w:space="0" w:color="auto"/>
            </w:tcBorders>
            <w:shd w:val="clear" w:color="auto" w:fill="auto"/>
            <w:noWrap/>
            <w:vAlign w:val="center"/>
            <w:hideMark/>
          </w:tcPr>
          <w:p w14:paraId="3E4037E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0AC936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1026.00</w:t>
            </w:r>
          </w:p>
        </w:tc>
        <w:tc>
          <w:tcPr>
            <w:tcW w:w="1117" w:type="dxa"/>
            <w:tcBorders>
              <w:top w:val="nil"/>
              <w:left w:val="nil"/>
              <w:bottom w:val="single" w:sz="4" w:space="0" w:color="auto"/>
              <w:right w:val="single" w:sz="4" w:space="0" w:color="auto"/>
            </w:tcBorders>
            <w:shd w:val="clear" w:color="auto" w:fill="auto"/>
            <w:noWrap/>
            <w:vAlign w:val="center"/>
            <w:hideMark/>
          </w:tcPr>
          <w:p w14:paraId="379F6FA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A8BD52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5.30</w:t>
            </w:r>
          </w:p>
        </w:tc>
        <w:tc>
          <w:tcPr>
            <w:tcW w:w="1117" w:type="dxa"/>
            <w:tcBorders>
              <w:top w:val="nil"/>
              <w:left w:val="nil"/>
              <w:bottom w:val="single" w:sz="4" w:space="0" w:color="auto"/>
              <w:right w:val="single" w:sz="4" w:space="0" w:color="auto"/>
            </w:tcBorders>
            <w:shd w:val="clear" w:color="auto" w:fill="auto"/>
            <w:noWrap/>
            <w:vAlign w:val="center"/>
            <w:hideMark/>
          </w:tcPr>
          <w:p w14:paraId="617C1CF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59.30</w:t>
            </w:r>
          </w:p>
        </w:tc>
        <w:tc>
          <w:tcPr>
            <w:tcW w:w="1099" w:type="dxa"/>
            <w:tcBorders>
              <w:top w:val="nil"/>
              <w:left w:val="nil"/>
              <w:bottom w:val="single" w:sz="4" w:space="0" w:color="auto"/>
              <w:right w:val="single" w:sz="4" w:space="0" w:color="auto"/>
            </w:tcBorders>
            <w:shd w:val="clear" w:color="auto" w:fill="auto"/>
            <w:noWrap/>
            <w:vAlign w:val="center"/>
            <w:hideMark/>
          </w:tcPr>
          <w:p w14:paraId="716F2E2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24745AE3"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66FBACB"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25.12.2025</w:t>
            </w:r>
          </w:p>
        </w:tc>
        <w:tc>
          <w:tcPr>
            <w:tcW w:w="1101" w:type="dxa"/>
            <w:tcBorders>
              <w:top w:val="nil"/>
              <w:left w:val="nil"/>
              <w:bottom w:val="single" w:sz="4" w:space="0" w:color="auto"/>
              <w:right w:val="single" w:sz="4" w:space="0" w:color="auto"/>
            </w:tcBorders>
            <w:shd w:val="clear" w:color="auto" w:fill="auto"/>
            <w:noWrap/>
            <w:vAlign w:val="center"/>
            <w:hideMark/>
          </w:tcPr>
          <w:p w14:paraId="175DE97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8D3684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972.00</w:t>
            </w:r>
          </w:p>
        </w:tc>
        <w:tc>
          <w:tcPr>
            <w:tcW w:w="1117" w:type="dxa"/>
            <w:tcBorders>
              <w:top w:val="nil"/>
              <w:left w:val="nil"/>
              <w:bottom w:val="single" w:sz="4" w:space="0" w:color="auto"/>
              <w:right w:val="single" w:sz="4" w:space="0" w:color="auto"/>
            </w:tcBorders>
            <w:shd w:val="clear" w:color="auto" w:fill="auto"/>
            <w:noWrap/>
            <w:vAlign w:val="center"/>
            <w:hideMark/>
          </w:tcPr>
          <w:p w14:paraId="31536B8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685081F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4.86</w:t>
            </w:r>
          </w:p>
        </w:tc>
        <w:tc>
          <w:tcPr>
            <w:tcW w:w="1117" w:type="dxa"/>
            <w:tcBorders>
              <w:top w:val="nil"/>
              <w:left w:val="nil"/>
              <w:bottom w:val="single" w:sz="4" w:space="0" w:color="auto"/>
              <w:right w:val="single" w:sz="4" w:space="0" w:color="auto"/>
            </w:tcBorders>
            <w:shd w:val="clear" w:color="auto" w:fill="auto"/>
            <w:noWrap/>
            <w:vAlign w:val="center"/>
            <w:hideMark/>
          </w:tcPr>
          <w:p w14:paraId="7397BB5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58.86</w:t>
            </w:r>
          </w:p>
        </w:tc>
        <w:tc>
          <w:tcPr>
            <w:tcW w:w="1099" w:type="dxa"/>
            <w:tcBorders>
              <w:top w:val="nil"/>
              <w:left w:val="nil"/>
              <w:bottom w:val="single" w:sz="4" w:space="0" w:color="auto"/>
              <w:right w:val="single" w:sz="4" w:space="0" w:color="auto"/>
            </w:tcBorders>
            <w:shd w:val="clear" w:color="auto" w:fill="auto"/>
            <w:noWrap/>
            <w:vAlign w:val="center"/>
            <w:hideMark/>
          </w:tcPr>
          <w:p w14:paraId="1EFB298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59FBCCB7"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1ECF7735"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25.01.2026</w:t>
            </w:r>
          </w:p>
        </w:tc>
        <w:tc>
          <w:tcPr>
            <w:tcW w:w="1101" w:type="dxa"/>
            <w:tcBorders>
              <w:top w:val="nil"/>
              <w:left w:val="nil"/>
              <w:bottom w:val="single" w:sz="4" w:space="0" w:color="auto"/>
              <w:right w:val="single" w:sz="4" w:space="0" w:color="auto"/>
            </w:tcBorders>
            <w:shd w:val="clear" w:color="auto" w:fill="auto"/>
            <w:noWrap/>
            <w:vAlign w:val="center"/>
            <w:hideMark/>
          </w:tcPr>
          <w:p w14:paraId="181CDD5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663DEB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918.00</w:t>
            </w:r>
          </w:p>
        </w:tc>
        <w:tc>
          <w:tcPr>
            <w:tcW w:w="1117" w:type="dxa"/>
            <w:tcBorders>
              <w:top w:val="nil"/>
              <w:left w:val="nil"/>
              <w:bottom w:val="single" w:sz="4" w:space="0" w:color="auto"/>
              <w:right w:val="single" w:sz="4" w:space="0" w:color="auto"/>
            </w:tcBorders>
            <w:shd w:val="clear" w:color="auto" w:fill="auto"/>
            <w:noWrap/>
            <w:vAlign w:val="center"/>
            <w:hideMark/>
          </w:tcPr>
          <w:p w14:paraId="6065093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F1EABC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4.74</w:t>
            </w:r>
          </w:p>
        </w:tc>
        <w:tc>
          <w:tcPr>
            <w:tcW w:w="1117" w:type="dxa"/>
            <w:tcBorders>
              <w:top w:val="nil"/>
              <w:left w:val="nil"/>
              <w:bottom w:val="single" w:sz="4" w:space="0" w:color="auto"/>
              <w:right w:val="single" w:sz="4" w:space="0" w:color="auto"/>
            </w:tcBorders>
            <w:shd w:val="clear" w:color="auto" w:fill="auto"/>
            <w:noWrap/>
            <w:vAlign w:val="center"/>
            <w:hideMark/>
          </w:tcPr>
          <w:p w14:paraId="76B0478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58.74</w:t>
            </w:r>
          </w:p>
        </w:tc>
        <w:tc>
          <w:tcPr>
            <w:tcW w:w="1099" w:type="dxa"/>
            <w:tcBorders>
              <w:top w:val="nil"/>
              <w:left w:val="nil"/>
              <w:bottom w:val="single" w:sz="4" w:space="0" w:color="auto"/>
              <w:right w:val="single" w:sz="4" w:space="0" w:color="auto"/>
            </w:tcBorders>
            <w:shd w:val="clear" w:color="auto" w:fill="auto"/>
            <w:noWrap/>
            <w:vAlign w:val="center"/>
            <w:hideMark/>
          </w:tcPr>
          <w:p w14:paraId="63B60C1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12AB2699"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2BE95EF3"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25.02.2026</w:t>
            </w:r>
          </w:p>
        </w:tc>
        <w:tc>
          <w:tcPr>
            <w:tcW w:w="1101" w:type="dxa"/>
            <w:tcBorders>
              <w:top w:val="nil"/>
              <w:left w:val="nil"/>
              <w:bottom w:val="single" w:sz="4" w:space="0" w:color="auto"/>
              <w:right w:val="single" w:sz="4" w:space="0" w:color="auto"/>
            </w:tcBorders>
            <w:shd w:val="clear" w:color="auto" w:fill="auto"/>
            <w:noWrap/>
            <w:vAlign w:val="center"/>
            <w:hideMark/>
          </w:tcPr>
          <w:p w14:paraId="32EC5B4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076AC2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864.00</w:t>
            </w:r>
          </w:p>
        </w:tc>
        <w:tc>
          <w:tcPr>
            <w:tcW w:w="1117" w:type="dxa"/>
            <w:tcBorders>
              <w:top w:val="nil"/>
              <w:left w:val="nil"/>
              <w:bottom w:val="single" w:sz="4" w:space="0" w:color="auto"/>
              <w:right w:val="single" w:sz="4" w:space="0" w:color="auto"/>
            </w:tcBorders>
            <w:shd w:val="clear" w:color="auto" w:fill="auto"/>
            <w:noWrap/>
            <w:vAlign w:val="center"/>
            <w:hideMark/>
          </w:tcPr>
          <w:p w14:paraId="53B81E1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5966B60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4.46</w:t>
            </w:r>
          </w:p>
        </w:tc>
        <w:tc>
          <w:tcPr>
            <w:tcW w:w="1117" w:type="dxa"/>
            <w:tcBorders>
              <w:top w:val="nil"/>
              <w:left w:val="nil"/>
              <w:bottom w:val="single" w:sz="4" w:space="0" w:color="auto"/>
              <w:right w:val="single" w:sz="4" w:space="0" w:color="auto"/>
            </w:tcBorders>
            <w:shd w:val="clear" w:color="auto" w:fill="auto"/>
            <w:noWrap/>
            <w:vAlign w:val="center"/>
            <w:hideMark/>
          </w:tcPr>
          <w:p w14:paraId="5462702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58.46</w:t>
            </w:r>
          </w:p>
        </w:tc>
        <w:tc>
          <w:tcPr>
            <w:tcW w:w="1099" w:type="dxa"/>
            <w:tcBorders>
              <w:top w:val="nil"/>
              <w:left w:val="nil"/>
              <w:bottom w:val="single" w:sz="4" w:space="0" w:color="auto"/>
              <w:right w:val="single" w:sz="4" w:space="0" w:color="auto"/>
            </w:tcBorders>
            <w:shd w:val="clear" w:color="auto" w:fill="auto"/>
            <w:noWrap/>
            <w:vAlign w:val="center"/>
            <w:hideMark/>
          </w:tcPr>
          <w:p w14:paraId="5F747B4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1C0F1060"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4AF46518"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25.03.2026</w:t>
            </w:r>
          </w:p>
        </w:tc>
        <w:tc>
          <w:tcPr>
            <w:tcW w:w="1101" w:type="dxa"/>
            <w:tcBorders>
              <w:top w:val="nil"/>
              <w:left w:val="nil"/>
              <w:bottom w:val="single" w:sz="4" w:space="0" w:color="auto"/>
              <w:right w:val="single" w:sz="4" w:space="0" w:color="auto"/>
            </w:tcBorders>
            <w:shd w:val="clear" w:color="auto" w:fill="auto"/>
            <w:noWrap/>
            <w:vAlign w:val="center"/>
            <w:hideMark/>
          </w:tcPr>
          <w:p w14:paraId="1CD7155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259CF3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810.00</w:t>
            </w:r>
          </w:p>
        </w:tc>
        <w:tc>
          <w:tcPr>
            <w:tcW w:w="1117" w:type="dxa"/>
            <w:tcBorders>
              <w:top w:val="nil"/>
              <w:left w:val="nil"/>
              <w:bottom w:val="single" w:sz="4" w:space="0" w:color="auto"/>
              <w:right w:val="single" w:sz="4" w:space="0" w:color="auto"/>
            </w:tcBorders>
            <w:shd w:val="clear" w:color="auto" w:fill="auto"/>
            <w:noWrap/>
            <w:vAlign w:val="center"/>
            <w:hideMark/>
          </w:tcPr>
          <w:p w14:paraId="4A6E73E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0A621EE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3.78</w:t>
            </w:r>
          </w:p>
        </w:tc>
        <w:tc>
          <w:tcPr>
            <w:tcW w:w="1117" w:type="dxa"/>
            <w:tcBorders>
              <w:top w:val="nil"/>
              <w:left w:val="nil"/>
              <w:bottom w:val="single" w:sz="4" w:space="0" w:color="auto"/>
              <w:right w:val="single" w:sz="4" w:space="0" w:color="auto"/>
            </w:tcBorders>
            <w:shd w:val="clear" w:color="auto" w:fill="auto"/>
            <w:noWrap/>
            <w:vAlign w:val="center"/>
            <w:hideMark/>
          </w:tcPr>
          <w:p w14:paraId="71471E5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57.78</w:t>
            </w:r>
          </w:p>
        </w:tc>
        <w:tc>
          <w:tcPr>
            <w:tcW w:w="1099" w:type="dxa"/>
            <w:tcBorders>
              <w:top w:val="nil"/>
              <w:left w:val="nil"/>
              <w:bottom w:val="single" w:sz="4" w:space="0" w:color="auto"/>
              <w:right w:val="single" w:sz="4" w:space="0" w:color="auto"/>
            </w:tcBorders>
            <w:shd w:val="clear" w:color="auto" w:fill="auto"/>
            <w:noWrap/>
            <w:vAlign w:val="center"/>
            <w:hideMark/>
          </w:tcPr>
          <w:p w14:paraId="5063B47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28</w:t>
            </w:r>
          </w:p>
        </w:tc>
      </w:tr>
      <w:tr w:rsidR="00C11F08" w:rsidRPr="00C56065" w14:paraId="2DCEA206"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8F3EFDF"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25.04.2026</w:t>
            </w:r>
          </w:p>
        </w:tc>
        <w:tc>
          <w:tcPr>
            <w:tcW w:w="1101" w:type="dxa"/>
            <w:tcBorders>
              <w:top w:val="nil"/>
              <w:left w:val="nil"/>
              <w:bottom w:val="single" w:sz="4" w:space="0" w:color="auto"/>
              <w:right w:val="single" w:sz="4" w:space="0" w:color="auto"/>
            </w:tcBorders>
            <w:shd w:val="clear" w:color="auto" w:fill="auto"/>
            <w:noWrap/>
            <w:vAlign w:val="center"/>
            <w:hideMark/>
          </w:tcPr>
          <w:p w14:paraId="1145EBF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27963A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756.00</w:t>
            </w:r>
          </w:p>
        </w:tc>
        <w:tc>
          <w:tcPr>
            <w:tcW w:w="1117" w:type="dxa"/>
            <w:tcBorders>
              <w:top w:val="nil"/>
              <w:left w:val="nil"/>
              <w:bottom w:val="single" w:sz="4" w:space="0" w:color="auto"/>
              <w:right w:val="single" w:sz="4" w:space="0" w:color="auto"/>
            </w:tcBorders>
            <w:shd w:val="clear" w:color="auto" w:fill="auto"/>
            <w:noWrap/>
            <w:vAlign w:val="center"/>
            <w:hideMark/>
          </w:tcPr>
          <w:p w14:paraId="45F0D51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432C6C0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3.91</w:t>
            </w:r>
          </w:p>
        </w:tc>
        <w:tc>
          <w:tcPr>
            <w:tcW w:w="1117" w:type="dxa"/>
            <w:tcBorders>
              <w:top w:val="nil"/>
              <w:left w:val="nil"/>
              <w:bottom w:val="single" w:sz="4" w:space="0" w:color="auto"/>
              <w:right w:val="single" w:sz="4" w:space="0" w:color="auto"/>
            </w:tcBorders>
            <w:shd w:val="clear" w:color="auto" w:fill="auto"/>
            <w:noWrap/>
            <w:vAlign w:val="center"/>
            <w:hideMark/>
          </w:tcPr>
          <w:p w14:paraId="1A397F7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57.91</w:t>
            </w:r>
          </w:p>
        </w:tc>
        <w:tc>
          <w:tcPr>
            <w:tcW w:w="1099" w:type="dxa"/>
            <w:tcBorders>
              <w:top w:val="nil"/>
              <w:left w:val="nil"/>
              <w:bottom w:val="single" w:sz="4" w:space="0" w:color="auto"/>
              <w:right w:val="single" w:sz="4" w:space="0" w:color="auto"/>
            </w:tcBorders>
            <w:shd w:val="clear" w:color="auto" w:fill="auto"/>
            <w:noWrap/>
            <w:vAlign w:val="center"/>
            <w:hideMark/>
          </w:tcPr>
          <w:p w14:paraId="2ADAFAA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49697F91"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B2A9359"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25.05.2026</w:t>
            </w:r>
          </w:p>
        </w:tc>
        <w:tc>
          <w:tcPr>
            <w:tcW w:w="1101" w:type="dxa"/>
            <w:tcBorders>
              <w:top w:val="nil"/>
              <w:left w:val="nil"/>
              <w:bottom w:val="single" w:sz="4" w:space="0" w:color="auto"/>
              <w:right w:val="single" w:sz="4" w:space="0" w:color="auto"/>
            </w:tcBorders>
            <w:shd w:val="clear" w:color="auto" w:fill="auto"/>
            <w:noWrap/>
            <w:vAlign w:val="center"/>
            <w:hideMark/>
          </w:tcPr>
          <w:p w14:paraId="5B63AEF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A3D5B9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702.00</w:t>
            </w:r>
          </w:p>
        </w:tc>
        <w:tc>
          <w:tcPr>
            <w:tcW w:w="1117" w:type="dxa"/>
            <w:tcBorders>
              <w:top w:val="nil"/>
              <w:left w:val="nil"/>
              <w:bottom w:val="single" w:sz="4" w:space="0" w:color="auto"/>
              <w:right w:val="single" w:sz="4" w:space="0" w:color="auto"/>
            </w:tcBorders>
            <w:shd w:val="clear" w:color="auto" w:fill="auto"/>
            <w:noWrap/>
            <w:vAlign w:val="center"/>
            <w:hideMark/>
          </w:tcPr>
          <w:p w14:paraId="3EF0238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D8F99D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3.51</w:t>
            </w:r>
          </w:p>
        </w:tc>
        <w:tc>
          <w:tcPr>
            <w:tcW w:w="1117" w:type="dxa"/>
            <w:tcBorders>
              <w:top w:val="nil"/>
              <w:left w:val="nil"/>
              <w:bottom w:val="single" w:sz="4" w:space="0" w:color="auto"/>
              <w:right w:val="single" w:sz="4" w:space="0" w:color="auto"/>
            </w:tcBorders>
            <w:shd w:val="clear" w:color="auto" w:fill="auto"/>
            <w:noWrap/>
            <w:vAlign w:val="center"/>
            <w:hideMark/>
          </w:tcPr>
          <w:p w14:paraId="290D452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57.51</w:t>
            </w:r>
          </w:p>
        </w:tc>
        <w:tc>
          <w:tcPr>
            <w:tcW w:w="1099" w:type="dxa"/>
            <w:tcBorders>
              <w:top w:val="nil"/>
              <w:left w:val="nil"/>
              <w:bottom w:val="single" w:sz="4" w:space="0" w:color="auto"/>
              <w:right w:val="single" w:sz="4" w:space="0" w:color="auto"/>
            </w:tcBorders>
            <w:shd w:val="clear" w:color="auto" w:fill="auto"/>
            <w:noWrap/>
            <w:vAlign w:val="center"/>
            <w:hideMark/>
          </w:tcPr>
          <w:p w14:paraId="7D232C5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70B6B0C8"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F4FB5B7"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25.06.2026</w:t>
            </w:r>
          </w:p>
        </w:tc>
        <w:tc>
          <w:tcPr>
            <w:tcW w:w="1101" w:type="dxa"/>
            <w:tcBorders>
              <w:top w:val="nil"/>
              <w:left w:val="nil"/>
              <w:bottom w:val="single" w:sz="4" w:space="0" w:color="auto"/>
              <w:right w:val="single" w:sz="4" w:space="0" w:color="auto"/>
            </w:tcBorders>
            <w:shd w:val="clear" w:color="auto" w:fill="auto"/>
            <w:noWrap/>
            <w:vAlign w:val="center"/>
            <w:hideMark/>
          </w:tcPr>
          <w:p w14:paraId="5FFB17B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ECA2A4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648.00</w:t>
            </w:r>
          </w:p>
        </w:tc>
        <w:tc>
          <w:tcPr>
            <w:tcW w:w="1117" w:type="dxa"/>
            <w:tcBorders>
              <w:top w:val="nil"/>
              <w:left w:val="nil"/>
              <w:bottom w:val="single" w:sz="4" w:space="0" w:color="auto"/>
              <w:right w:val="single" w:sz="4" w:space="0" w:color="auto"/>
            </w:tcBorders>
            <w:shd w:val="clear" w:color="auto" w:fill="auto"/>
            <w:noWrap/>
            <w:vAlign w:val="center"/>
            <w:hideMark/>
          </w:tcPr>
          <w:p w14:paraId="6CC52C0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6337E06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3.35</w:t>
            </w:r>
          </w:p>
        </w:tc>
        <w:tc>
          <w:tcPr>
            <w:tcW w:w="1117" w:type="dxa"/>
            <w:tcBorders>
              <w:top w:val="nil"/>
              <w:left w:val="nil"/>
              <w:bottom w:val="single" w:sz="4" w:space="0" w:color="auto"/>
              <w:right w:val="single" w:sz="4" w:space="0" w:color="auto"/>
            </w:tcBorders>
            <w:shd w:val="clear" w:color="auto" w:fill="auto"/>
            <w:noWrap/>
            <w:vAlign w:val="center"/>
            <w:hideMark/>
          </w:tcPr>
          <w:p w14:paraId="71A824E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57.35</w:t>
            </w:r>
          </w:p>
        </w:tc>
        <w:tc>
          <w:tcPr>
            <w:tcW w:w="1099" w:type="dxa"/>
            <w:tcBorders>
              <w:top w:val="nil"/>
              <w:left w:val="nil"/>
              <w:bottom w:val="single" w:sz="4" w:space="0" w:color="auto"/>
              <w:right w:val="single" w:sz="4" w:space="0" w:color="auto"/>
            </w:tcBorders>
            <w:shd w:val="clear" w:color="auto" w:fill="auto"/>
            <w:noWrap/>
            <w:vAlign w:val="center"/>
            <w:hideMark/>
          </w:tcPr>
          <w:p w14:paraId="5A9DBF0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4A9BDC5F"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2BA8D3CE"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25.07.2026</w:t>
            </w:r>
          </w:p>
        </w:tc>
        <w:tc>
          <w:tcPr>
            <w:tcW w:w="1101" w:type="dxa"/>
            <w:tcBorders>
              <w:top w:val="nil"/>
              <w:left w:val="nil"/>
              <w:bottom w:val="single" w:sz="4" w:space="0" w:color="auto"/>
              <w:right w:val="single" w:sz="4" w:space="0" w:color="auto"/>
            </w:tcBorders>
            <w:shd w:val="clear" w:color="auto" w:fill="auto"/>
            <w:noWrap/>
            <w:vAlign w:val="center"/>
            <w:hideMark/>
          </w:tcPr>
          <w:p w14:paraId="06D2561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E3D521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594.00</w:t>
            </w:r>
          </w:p>
        </w:tc>
        <w:tc>
          <w:tcPr>
            <w:tcW w:w="1117" w:type="dxa"/>
            <w:tcBorders>
              <w:top w:val="nil"/>
              <w:left w:val="nil"/>
              <w:bottom w:val="single" w:sz="4" w:space="0" w:color="auto"/>
              <w:right w:val="single" w:sz="4" w:space="0" w:color="auto"/>
            </w:tcBorders>
            <w:shd w:val="clear" w:color="auto" w:fill="auto"/>
            <w:noWrap/>
            <w:vAlign w:val="center"/>
            <w:hideMark/>
          </w:tcPr>
          <w:p w14:paraId="218272B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2477280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2.97</w:t>
            </w:r>
          </w:p>
        </w:tc>
        <w:tc>
          <w:tcPr>
            <w:tcW w:w="1117" w:type="dxa"/>
            <w:tcBorders>
              <w:top w:val="nil"/>
              <w:left w:val="nil"/>
              <w:bottom w:val="single" w:sz="4" w:space="0" w:color="auto"/>
              <w:right w:val="single" w:sz="4" w:space="0" w:color="auto"/>
            </w:tcBorders>
            <w:shd w:val="clear" w:color="auto" w:fill="auto"/>
            <w:noWrap/>
            <w:vAlign w:val="center"/>
            <w:hideMark/>
          </w:tcPr>
          <w:p w14:paraId="0A4756B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56.97</w:t>
            </w:r>
          </w:p>
        </w:tc>
        <w:tc>
          <w:tcPr>
            <w:tcW w:w="1099" w:type="dxa"/>
            <w:tcBorders>
              <w:top w:val="nil"/>
              <w:left w:val="nil"/>
              <w:bottom w:val="single" w:sz="4" w:space="0" w:color="auto"/>
              <w:right w:val="single" w:sz="4" w:space="0" w:color="auto"/>
            </w:tcBorders>
            <w:shd w:val="clear" w:color="auto" w:fill="auto"/>
            <w:noWrap/>
            <w:vAlign w:val="center"/>
            <w:hideMark/>
          </w:tcPr>
          <w:p w14:paraId="6DD6202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61946603"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861F384"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25.08.2026</w:t>
            </w:r>
          </w:p>
        </w:tc>
        <w:tc>
          <w:tcPr>
            <w:tcW w:w="1101" w:type="dxa"/>
            <w:tcBorders>
              <w:top w:val="nil"/>
              <w:left w:val="nil"/>
              <w:bottom w:val="single" w:sz="4" w:space="0" w:color="auto"/>
              <w:right w:val="single" w:sz="4" w:space="0" w:color="auto"/>
            </w:tcBorders>
            <w:shd w:val="clear" w:color="auto" w:fill="auto"/>
            <w:noWrap/>
            <w:vAlign w:val="center"/>
            <w:hideMark/>
          </w:tcPr>
          <w:p w14:paraId="40C7E1F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F34F13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540.00</w:t>
            </w:r>
          </w:p>
        </w:tc>
        <w:tc>
          <w:tcPr>
            <w:tcW w:w="1117" w:type="dxa"/>
            <w:tcBorders>
              <w:top w:val="nil"/>
              <w:left w:val="nil"/>
              <w:bottom w:val="single" w:sz="4" w:space="0" w:color="auto"/>
              <w:right w:val="single" w:sz="4" w:space="0" w:color="auto"/>
            </w:tcBorders>
            <w:shd w:val="clear" w:color="auto" w:fill="auto"/>
            <w:noWrap/>
            <w:vAlign w:val="center"/>
            <w:hideMark/>
          </w:tcPr>
          <w:p w14:paraId="3D158F3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F23DD1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2.79</w:t>
            </w:r>
          </w:p>
        </w:tc>
        <w:tc>
          <w:tcPr>
            <w:tcW w:w="1117" w:type="dxa"/>
            <w:tcBorders>
              <w:top w:val="nil"/>
              <w:left w:val="nil"/>
              <w:bottom w:val="single" w:sz="4" w:space="0" w:color="auto"/>
              <w:right w:val="single" w:sz="4" w:space="0" w:color="auto"/>
            </w:tcBorders>
            <w:shd w:val="clear" w:color="auto" w:fill="auto"/>
            <w:noWrap/>
            <w:vAlign w:val="center"/>
            <w:hideMark/>
          </w:tcPr>
          <w:p w14:paraId="1DE67AD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56.79</w:t>
            </w:r>
          </w:p>
        </w:tc>
        <w:tc>
          <w:tcPr>
            <w:tcW w:w="1099" w:type="dxa"/>
            <w:tcBorders>
              <w:top w:val="nil"/>
              <w:left w:val="nil"/>
              <w:bottom w:val="single" w:sz="4" w:space="0" w:color="auto"/>
              <w:right w:val="single" w:sz="4" w:space="0" w:color="auto"/>
            </w:tcBorders>
            <w:shd w:val="clear" w:color="auto" w:fill="auto"/>
            <w:noWrap/>
            <w:vAlign w:val="center"/>
            <w:hideMark/>
          </w:tcPr>
          <w:p w14:paraId="2E03C47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35E0962B"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151A730F"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25.09.2026</w:t>
            </w:r>
          </w:p>
        </w:tc>
        <w:tc>
          <w:tcPr>
            <w:tcW w:w="1101" w:type="dxa"/>
            <w:tcBorders>
              <w:top w:val="nil"/>
              <w:left w:val="nil"/>
              <w:bottom w:val="single" w:sz="4" w:space="0" w:color="auto"/>
              <w:right w:val="single" w:sz="4" w:space="0" w:color="auto"/>
            </w:tcBorders>
            <w:shd w:val="clear" w:color="auto" w:fill="auto"/>
            <w:noWrap/>
            <w:vAlign w:val="center"/>
            <w:hideMark/>
          </w:tcPr>
          <w:p w14:paraId="32BCC47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ECAD88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486.00</w:t>
            </w:r>
          </w:p>
        </w:tc>
        <w:tc>
          <w:tcPr>
            <w:tcW w:w="1117" w:type="dxa"/>
            <w:tcBorders>
              <w:top w:val="nil"/>
              <w:left w:val="nil"/>
              <w:bottom w:val="single" w:sz="4" w:space="0" w:color="auto"/>
              <w:right w:val="single" w:sz="4" w:space="0" w:color="auto"/>
            </w:tcBorders>
            <w:shd w:val="clear" w:color="auto" w:fill="auto"/>
            <w:noWrap/>
            <w:vAlign w:val="center"/>
            <w:hideMark/>
          </w:tcPr>
          <w:p w14:paraId="16E1D38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07D31D1"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2.51</w:t>
            </w:r>
          </w:p>
        </w:tc>
        <w:tc>
          <w:tcPr>
            <w:tcW w:w="1117" w:type="dxa"/>
            <w:tcBorders>
              <w:top w:val="nil"/>
              <w:left w:val="nil"/>
              <w:bottom w:val="single" w:sz="4" w:space="0" w:color="auto"/>
              <w:right w:val="single" w:sz="4" w:space="0" w:color="auto"/>
            </w:tcBorders>
            <w:shd w:val="clear" w:color="auto" w:fill="auto"/>
            <w:noWrap/>
            <w:vAlign w:val="center"/>
            <w:hideMark/>
          </w:tcPr>
          <w:p w14:paraId="0DED133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56.51</w:t>
            </w:r>
          </w:p>
        </w:tc>
        <w:tc>
          <w:tcPr>
            <w:tcW w:w="1099" w:type="dxa"/>
            <w:tcBorders>
              <w:top w:val="nil"/>
              <w:left w:val="nil"/>
              <w:bottom w:val="single" w:sz="4" w:space="0" w:color="auto"/>
              <w:right w:val="single" w:sz="4" w:space="0" w:color="auto"/>
            </w:tcBorders>
            <w:shd w:val="clear" w:color="auto" w:fill="auto"/>
            <w:noWrap/>
            <w:vAlign w:val="center"/>
            <w:hideMark/>
          </w:tcPr>
          <w:p w14:paraId="5B06FB3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67BDBAE0"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3EDCF02"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25.10.2026</w:t>
            </w:r>
          </w:p>
        </w:tc>
        <w:tc>
          <w:tcPr>
            <w:tcW w:w="1101" w:type="dxa"/>
            <w:tcBorders>
              <w:top w:val="nil"/>
              <w:left w:val="nil"/>
              <w:bottom w:val="single" w:sz="4" w:space="0" w:color="auto"/>
              <w:right w:val="single" w:sz="4" w:space="0" w:color="auto"/>
            </w:tcBorders>
            <w:shd w:val="clear" w:color="auto" w:fill="auto"/>
            <w:noWrap/>
            <w:vAlign w:val="center"/>
            <w:hideMark/>
          </w:tcPr>
          <w:p w14:paraId="552B3BF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6A8746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432.00</w:t>
            </w:r>
          </w:p>
        </w:tc>
        <w:tc>
          <w:tcPr>
            <w:tcW w:w="1117" w:type="dxa"/>
            <w:tcBorders>
              <w:top w:val="nil"/>
              <w:left w:val="nil"/>
              <w:bottom w:val="single" w:sz="4" w:space="0" w:color="auto"/>
              <w:right w:val="single" w:sz="4" w:space="0" w:color="auto"/>
            </w:tcBorders>
            <w:shd w:val="clear" w:color="auto" w:fill="auto"/>
            <w:noWrap/>
            <w:vAlign w:val="center"/>
            <w:hideMark/>
          </w:tcPr>
          <w:p w14:paraId="378789E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65C2837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2.16</w:t>
            </w:r>
          </w:p>
        </w:tc>
        <w:tc>
          <w:tcPr>
            <w:tcW w:w="1117" w:type="dxa"/>
            <w:tcBorders>
              <w:top w:val="nil"/>
              <w:left w:val="nil"/>
              <w:bottom w:val="single" w:sz="4" w:space="0" w:color="auto"/>
              <w:right w:val="single" w:sz="4" w:space="0" w:color="auto"/>
            </w:tcBorders>
            <w:shd w:val="clear" w:color="auto" w:fill="auto"/>
            <w:noWrap/>
            <w:vAlign w:val="center"/>
            <w:hideMark/>
          </w:tcPr>
          <w:p w14:paraId="723B361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56.16</w:t>
            </w:r>
          </w:p>
        </w:tc>
        <w:tc>
          <w:tcPr>
            <w:tcW w:w="1099" w:type="dxa"/>
            <w:tcBorders>
              <w:top w:val="nil"/>
              <w:left w:val="nil"/>
              <w:bottom w:val="single" w:sz="4" w:space="0" w:color="auto"/>
              <w:right w:val="single" w:sz="4" w:space="0" w:color="auto"/>
            </w:tcBorders>
            <w:shd w:val="clear" w:color="auto" w:fill="auto"/>
            <w:noWrap/>
            <w:vAlign w:val="center"/>
            <w:hideMark/>
          </w:tcPr>
          <w:p w14:paraId="6495F3F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5E9145BE"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74B70348"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25.11.2026</w:t>
            </w:r>
          </w:p>
        </w:tc>
        <w:tc>
          <w:tcPr>
            <w:tcW w:w="1101" w:type="dxa"/>
            <w:tcBorders>
              <w:top w:val="nil"/>
              <w:left w:val="nil"/>
              <w:bottom w:val="single" w:sz="4" w:space="0" w:color="auto"/>
              <w:right w:val="single" w:sz="4" w:space="0" w:color="auto"/>
            </w:tcBorders>
            <w:shd w:val="clear" w:color="auto" w:fill="auto"/>
            <w:noWrap/>
            <w:vAlign w:val="center"/>
            <w:hideMark/>
          </w:tcPr>
          <w:p w14:paraId="2C05CE2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5C3794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378.00</w:t>
            </w:r>
          </w:p>
        </w:tc>
        <w:tc>
          <w:tcPr>
            <w:tcW w:w="1117" w:type="dxa"/>
            <w:tcBorders>
              <w:top w:val="nil"/>
              <w:left w:val="nil"/>
              <w:bottom w:val="single" w:sz="4" w:space="0" w:color="auto"/>
              <w:right w:val="single" w:sz="4" w:space="0" w:color="auto"/>
            </w:tcBorders>
            <w:shd w:val="clear" w:color="auto" w:fill="auto"/>
            <w:noWrap/>
            <w:vAlign w:val="center"/>
            <w:hideMark/>
          </w:tcPr>
          <w:p w14:paraId="671065F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B24B88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1.95</w:t>
            </w:r>
          </w:p>
        </w:tc>
        <w:tc>
          <w:tcPr>
            <w:tcW w:w="1117" w:type="dxa"/>
            <w:tcBorders>
              <w:top w:val="nil"/>
              <w:left w:val="nil"/>
              <w:bottom w:val="single" w:sz="4" w:space="0" w:color="auto"/>
              <w:right w:val="single" w:sz="4" w:space="0" w:color="auto"/>
            </w:tcBorders>
            <w:shd w:val="clear" w:color="auto" w:fill="auto"/>
            <w:noWrap/>
            <w:vAlign w:val="center"/>
            <w:hideMark/>
          </w:tcPr>
          <w:p w14:paraId="4AC8004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55.95</w:t>
            </w:r>
          </w:p>
        </w:tc>
        <w:tc>
          <w:tcPr>
            <w:tcW w:w="1099" w:type="dxa"/>
            <w:tcBorders>
              <w:top w:val="nil"/>
              <w:left w:val="nil"/>
              <w:bottom w:val="single" w:sz="4" w:space="0" w:color="auto"/>
              <w:right w:val="single" w:sz="4" w:space="0" w:color="auto"/>
            </w:tcBorders>
            <w:shd w:val="clear" w:color="auto" w:fill="auto"/>
            <w:noWrap/>
            <w:vAlign w:val="center"/>
            <w:hideMark/>
          </w:tcPr>
          <w:p w14:paraId="75BFEA6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0977F8EC"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62D6477"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25.12.2026</w:t>
            </w:r>
          </w:p>
        </w:tc>
        <w:tc>
          <w:tcPr>
            <w:tcW w:w="1101" w:type="dxa"/>
            <w:tcBorders>
              <w:top w:val="nil"/>
              <w:left w:val="nil"/>
              <w:bottom w:val="single" w:sz="4" w:space="0" w:color="auto"/>
              <w:right w:val="single" w:sz="4" w:space="0" w:color="auto"/>
            </w:tcBorders>
            <w:shd w:val="clear" w:color="auto" w:fill="auto"/>
            <w:noWrap/>
            <w:vAlign w:val="center"/>
            <w:hideMark/>
          </w:tcPr>
          <w:p w14:paraId="1673E5E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7486D8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324.00</w:t>
            </w:r>
          </w:p>
        </w:tc>
        <w:tc>
          <w:tcPr>
            <w:tcW w:w="1117" w:type="dxa"/>
            <w:tcBorders>
              <w:top w:val="nil"/>
              <w:left w:val="nil"/>
              <w:bottom w:val="single" w:sz="4" w:space="0" w:color="auto"/>
              <w:right w:val="single" w:sz="4" w:space="0" w:color="auto"/>
            </w:tcBorders>
            <w:shd w:val="clear" w:color="auto" w:fill="auto"/>
            <w:noWrap/>
            <w:vAlign w:val="center"/>
            <w:hideMark/>
          </w:tcPr>
          <w:p w14:paraId="309E588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45B77C13"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1.62</w:t>
            </w:r>
          </w:p>
        </w:tc>
        <w:tc>
          <w:tcPr>
            <w:tcW w:w="1117" w:type="dxa"/>
            <w:tcBorders>
              <w:top w:val="nil"/>
              <w:left w:val="nil"/>
              <w:bottom w:val="single" w:sz="4" w:space="0" w:color="auto"/>
              <w:right w:val="single" w:sz="4" w:space="0" w:color="auto"/>
            </w:tcBorders>
            <w:shd w:val="clear" w:color="auto" w:fill="auto"/>
            <w:noWrap/>
            <w:vAlign w:val="center"/>
            <w:hideMark/>
          </w:tcPr>
          <w:p w14:paraId="2B1FCBDB"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55.62</w:t>
            </w:r>
          </w:p>
        </w:tc>
        <w:tc>
          <w:tcPr>
            <w:tcW w:w="1099" w:type="dxa"/>
            <w:tcBorders>
              <w:top w:val="nil"/>
              <w:left w:val="nil"/>
              <w:bottom w:val="single" w:sz="4" w:space="0" w:color="auto"/>
              <w:right w:val="single" w:sz="4" w:space="0" w:color="auto"/>
            </w:tcBorders>
            <w:shd w:val="clear" w:color="auto" w:fill="auto"/>
            <w:noWrap/>
            <w:vAlign w:val="center"/>
            <w:hideMark/>
          </w:tcPr>
          <w:p w14:paraId="7DDC5A0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0DA0B8D8"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A9538CB"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25.01.2027</w:t>
            </w:r>
          </w:p>
        </w:tc>
        <w:tc>
          <w:tcPr>
            <w:tcW w:w="1101" w:type="dxa"/>
            <w:tcBorders>
              <w:top w:val="nil"/>
              <w:left w:val="nil"/>
              <w:bottom w:val="single" w:sz="4" w:space="0" w:color="auto"/>
              <w:right w:val="single" w:sz="4" w:space="0" w:color="auto"/>
            </w:tcBorders>
            <w:shd w:val="clear" w:color="auto" w:fill="auto"/>
            <w:noWrap/>
            <w:vAlign w:val="center"/>
            <w:hideMark/>
          </w:tcPr>
          <w:p w14:paraId="29B0B36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ADECF8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270.00</w:t>
            </w:r>
          </w:p>
        </w:tc>
        <w:tc>
          <w:tcPr>
            <w:tcW w:w="1117" w:type="dxa"/>
            <w:tcBorders>
              <w:top w:val="nil"/>
              <w:left w:val="nil"/>
              <w:bottom w:val="single" w:sz="4" w:space="0" w:color="auto"/>
              <w:right w:val="single" w:sz="4" w:space="0" w:color="auto"/>
            </w:tcBorders>
            <w:shd w:val="clear" w:color="auto" w:fill="auto"/>
            <w:noWrap/>
            <w:vAlign w:val="center"/>
            <w:hideMark/>
          </w:tcPr>
          <w:p w14:paraId="50CC63D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4C1EAA8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1.40</w:t>
            </w:r>
          </w:p>
        </w:tc>
        <w:tc>
          <w:tcPr>
            <w:tcW w:w="1117" w:type="dxa"/>
            <w:tcBorders>
              <w:top w:val="nil"/>
              <w:left w:val="nil"/>
              <w:bottom w:val="single" w:sz="4" w:space="0" w:color="auto"/>
              <w:right w:val="single" w:sz="4" w:space="0" w:color="auto"/>
            </w:tcBorders>
            <w:shd w:val="clear" w:color="auto" w:fill="auto"/>
            <w:noWrap/>
            <w:vAlign w:val="center"/>
            <w:hideMark/>
          </w:tcPr>
          <w:p w14:paraId="4F81208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55.40</w:t>
            </w:r>
          </w:p>
        </w:tc>
        <w:tc>
          <w:tcPr>
            <w:tcW w:w="1099" w:type="dxa"/>
            <w:tcBorders>
              <w:top w:val="nil"/>
              <w:left w:val="nil"/>
              <w:bottom w:val="single" w:sz="4" w:space="0" w:color="auto"/>
              <w:right w:val="single" w:sz="4" w:space="0" w:color="auto"/>
            </w:tcBorders>
            <w:shd w:val="clear" w:color="auto" w:fill="auto"/>
            <w:noWrap/>
            <w:vAlign w:val="center"/>
            <w:hideMark/>
          </w:tcPr>
          <w:p w14:paraId="27CA0EA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5D180254"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69DFF555"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25.02.2027</w:t>
            </w:r>
          </w:p>
        </w:tc>
        <w:tc>
          <w:tcPr>
            <w:tcW w:w="1101" w:type="dxa"/>
            <w:tcBorders>
              <w:top w:val="nil"/>
              <w:left w:val="nil"/>
              <w:bottom w:val="single" w:sz="4" w:space="0" w:color="auto"/>
              <w:right w:val="single" w:sz="4" w:space="0" w:color="auto"/>
            </w:tcBorders>
            <w:shd w:val="clear" w:color="auto" w:fill="auto"/>
            <w:noWrap/>
            <w:vAlign w:val="center"/>
            <w:hideMark/>
          </w:tcPr>
          <w:p w14:paraId="4FD3A6E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5B7C54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216.00</w:t>
            </w:r>
          </w:p>
        </w:tc>
        <w:tc>
          <w:tcPr>
            <w:tcW w:w="1117" w:type="dxa"/>
            <w:tcBorders>
              <w:top w:val="nil"/>
              <w:left w:val="nil"/>
              <w:bottom w:val="single" w:sz="4" w:space="0" w:color="auto"/>
              <w:right w:val="single" w:sz="4" w:space="0" w:color="auto"/>
            </w:tcBorders>
            <w:shd w:val="clear" w:color="auto" w:fill="auto"/>
            <w:noWrap/>
            <w:vAlign w:val="center"/>
            <w:hideMark/>
          </w:tcPr>
          <w:p w14:paraId="76177C2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7E028B5A"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1.12</w:t>
            </w:r>
          </w:p>
        </w:tc>
        <w:tc>
          <w:tcPr>
            <w:tcW w:w="1117" w:type="dxa"/>
            <w:tcBorders>
              <w:top w:val="nil"/>
              <w:left w:val="nil"/>
              <w:bottom w:val="single" w:sz="4" w:space="0" w:color="auto"/>
              <w:right w:val="single" w:sz="4" w:space="0" w:color="auto"/>
            </w:tcBorders>
            <w:shd w:val="clear" w:color="auto" w:fill="auto"/>
            <w:noWrap/>
            <w:vAlign w:val="center"/>
            <w:hideMark/>
          </w:tcPr>
          <w:p w14:paraId="42A8FBE6"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55.12</w:t>
            </w:r>
          </w:p>
        </w:tc>
        <w:tc>
          <w:tcPr>
            <w:tcW w:w="1099" w:type="dxa"/>
            <w:tcBorders>
              <w:top w:val="nil"/>
              <w:left w:val="nil"/>
              <w:bottom w:val="single" w:sz="4" w:space="0" w:color="auto"/>
              <w:right w:val="single" w:sz="4" w:space="0" w:color="auto"/>
            </w:tcBorders>
            <w:shd w:val="clear" w:color="auto" w:fill="auto"/>
            <w:noWrap/>
            <w:vAlign w:val="center"/>
            <w:hideMark/>
          </w:tcPr>
          <w:p w14:paraId="67D4784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3979BAA6"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7D1E40FB"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25.03.2027</w:t>
            </w:r>
          </w:p>
        </w:tc>
        <w:tc>
          <w:tcPr>
            <w:tcW w:w="1101" w:type="dxa"/>
            <w:tcBorders>
              <w:top w:val="nil"/>
              <w:left w:val="nil"/>
              <w:bottom w:val="single" w:sz="4" w:space="0" w:color="auto"/>
              <w:right w:val="single" w:sz="4" w:space="0" w:color="auto"/>
            </w:tcBorders>
            <w:shd w:val="clear" w:color="auto" w:fill="auto"/>
            <w:noWrap/>
            <w:vAlign w:val="center"/>
            <w:hideMark/>
          </w:tcPr>
          <w:p w14:paraId="0CAFCFA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FBEE84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162.00</w:t>
            </w:r>
          </w:p>
        </w:tc>
        <w:tc>
          <w:tcPr>
            <w:tcW w:w="1117" w:type="dxa"/>
            <w:tcBorders>
              <w:top w:val="nil"/>
              <w:left w:val="nil"/>
              <w:bottom w:val="single" w:sz="4" w:space="0" w:color="auto"/>
              <w:right w:val="single" w:sz="4" w:space="0" w:color="auto"/>
            </w:tcBorders>
            <w:shd w:val="clear" w:color="auto" w:fill="auto"/>
            <w:noWrap/>
            <w:vAlign w:val="center"/>
            <w:hideMark/>
          </w:tcPr>
          <w:p w14:paraId="69E2C49C"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3B9D916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0.76</w:t>
            </w:r>
          </w:p>
        </w:tc>
        <w:tc>
          <w:tcPr>
            <w:tcW w:w="1117" w:type="dxa"/>
            <w:tcBorders>
              <w:top w:val="nil"/>
              <w:left w:val="nil"/>
              <w:bottom w:val="single" w:sz="4" w:space="0" w:color="auto"/>
              <w:right w:val="single" w:sz="4" w:space="0" w:color="auto"/>
            </w:tcBorders>
            <w:shd w:val="clear" w:color="auto" w:fill="auto"/>
            <w:noWrap/>
            <w:vAlign w:val="center"/>
            <w:hideMark/>
          </w:tcPr>
          <w:p w14:paraId="26E0ECF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54.76</w:t>
            </w:r>
          </w:p>
        </w:tc>
        <w:tc>
          <w:tcPr>
            <w:tcW w:w="1099" w:type="dxa"/>
            <w:tcBorders>
              <w:top w:val="nil"/>
              <w:left w:val="nil"/>
              <w:bottom w:val="single" w:sz="4" w:space="0" w:color="auto"/>
              <w:right w:val="single" w:sz="4" w:space="0" w:color="auto"/>
            </w:tcBorders>
            <w:shd w:val="clear" w:color="auto" w:fill="auto"/>
            <w:noWrap/>
            <w:vAlign w:val="center"/>
            <w:hideMark/>
          </w:tcPr>
          <w:p w14:paraId="1DF0C9C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28</w:t>
            </w:r>
          </w:p>
        </w:tc>
      </w:tr>
      <w:tr w:rsidR="00C11F08" w:rsidRPr="00C56065" w14:paraId="09EFDB23"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0DFA469A"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25.04.2027</w:t>
            </w:r>
          </w:p>
        </w:tc>
        <w:tc>
          <w:tcPr>
            <w:tcW w:w="1101" w:type="dxa"/>
            <w:tcBorders>
              <w:top w:val="nil"/>
              <w:left w:val="nil"/>
              <w:bottom w:val="single" w:sz="4" w:space="0" w:color="auto"/>
              <w:right w:val="single" w:sz="4" w:space="0" w:color="auto"/>
            </w:tcBorders>
            <w:shd w:val="clear" w:color="auto" w:fill="auto"/>
            <w:noWrap/>
            <w:vAlign w:val="center"/>
            <w:hideMark/>
          </w:tcPr>
          <w:p w14:paraId="557342A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1D20B04"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108.00</w:t>
            </w:r>
          </w:p>
        </w:tc>
        <w:tc>
          <w:tcPr>
            <w:tcW w:w="1117" w:type="dxa"/>
            <w:tcBorders>
              <w:top w:val="nil"/>
              <w:left w:val="nil"/>
              <w:bottom w:val="single" w:sz="4" w:space="0" w:color="auto"/>
              <w:right w:val="single" w:sz="4" w:space="0" w:color="auto"/>
            </w:tcBorders>
            <w:shd w:val="clear" w:color="auto" w:fill="auto"/>
            <w:noWrap/>
            <w:vAlign w:val="center"/>
            <w:hideMark/>
          </w:tcPr>
          <w:p w14:paraId="31FD7152"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62F11A99"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0.56</w:t>
            </w:r>
          </w:p>
        </w:tc>
        <w:tc>
          <w:tcPr>
            <w:tcW w:w="1117" w:type="dxa"/>
            <w:tcBorders>
              <w:top w:val="nil"/>
              <w:left w:val="nil"/>
              <w:bottom w:val="single" w:sz="4" w:space="0" w:color="auto"/>
              <w:right w:val="single" w:sz="4" w:space="0" w:color="auto"/>
            </w:tcBorders>
            <w:shd w:val="clear" w:color="auto" w:fill="auto"/>
            <w:noWrap/>
            <w:vAlign w:val="center"/>
            <w:hideMark/>
          </w:tcPr>
          <w:p w14:paraId="5696482E"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54.56</w:t>
            </w:r>
          </w:p>
        </w:tc>
        <w:tc>
          <w:tcPr>
            <w:tcW w:w="1099" w:type="dxa"/>
            <w:tcBorders>
              <w:top w:val="nil"/>
              <w:left w:val="nil"/>
              <w:bottom w:val="single" w:sz="4" w:space="0" w:color="auto"/>
              <w:right w:val="single" w:sz="4" w:space="0" w:color="auto"/>
            </w:tcBorders>
            <w:shd w:val="clear" w:color="auto" w:fill="auto"/>
            <w:noWrap/>
            <w:vAlign w:val="center"/>
            <w:hideMark/>
          </w:tcPr>
          <w:p w14:paraId="5E5BFC6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31</w:t>
            </w:r>
          </w:p>
        </w:tc>
      </w:tr>
      <w:tr w:rsidR="00C11F08" w:rsidRPr="00C56065" w14:paraId="2DD6D6EE" w14:textId="77777777" w:rsidTr="00BF64C3">
        <w:trPr>
          <w:trHeight w:val="300"/>
        </w:trPr>
        <w:tc>
          <w:tcPr>
            <w:tcW w:w="1118" w:type="dxa"/>
            <w:tcBorders>
              <w:top w:val="single" w:sz="4" w:space="0" w:color="auto"/>
              <w:left w:val="single" w:sz="4" w:space="0" w:color="auto"/>
              <w:bottom w:val="nil"/>
              <w:right w:val="single" w:sz="4" w:space="0" w:color="auto"/>
            </w:tcBorders>
            <w:shd w:val="clear" w:color="auto" w:fill="auto"/>
            <w:noWrap/>
            <w:vAlign w:val="center"/>
            <w:hideMark/>
          </w:tcPr>
          <w:p w14:paraId="51B672A7" w14:textId="77777777" w:rsidR="00C11F08" w:rsidRPr="00C56065" w:rsidRDefault="00C11F08" w:rsidP="00BF64C3">
            <w:pPr>
              <w:spacing w:line="360" w:lineRule="auto"/>
              <w:jc w:val="right"/>
              <w:rPr>
                <w:rFonts w:ascii="Times New Roman" w:hAnsi="Times New Roman" w:cs="Times New Roman"/>
                <w:color w:val="000000"/>
                <w:sz w:val="24"/>
                <w:szCs w:val="24"/>
              </w:rPr>
            </w:pPr>
            <w:r w:rsidRPr="00C56065">
              <w:rPr>
                <w:rFonts w:ascii="Times New Roman" w:hAnsi="Times New Roman" w:cs="Times New Roman"/>
                <w:color w:val="000000"/>
                <w:sz w:val="24"/>
                <w:szCs w:val="24"/>
              </w:rPr>
              <w:t>25.05.2027</w:t>
            </w:r>
          </w:p>
        </w:tc>
        <w:tc>
          <w:tcPr>
            <w:tcW w:w="1101" w:type="dxa"/>
            <w:tcBorders>
              <w:top w:val="nil"/>
              <w:left w:val="nil"/>
              <w:bottom w:val="single" w:sz="4" w:space="0" w:color="auto"/>
              <w:right w:val="single" w:sz="4" w:space="0" w:color="auto"/>
            </w:tcBorders>
            <w:shd w:val="clear" w:color="auto" w:fill="auto"/>
            <w:noWrap/>
            <w:vAlign w:val="center"/>
            <w:hideMark/>
          </w:tcPr>
          <w:p w14:paraId="5F595F8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2B3EA90"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4B3A4238"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54.00</w:t>
            </w:r>
          </w:p>
        </w:tc>
        <w:tc>
          <w:tcPr>
            <w:tcW w:w="1117" w:type="dxa"/>
            <w:tcBorders>
              <w:top w:val="nil"/>
              <w:left w:val="nil"/>
              <w:bottom w:val="single" w:sz="4" w:space="0" w:color="auto"/>
              <w:right w:val="single" w:sz="4" w:space="0" w:color="auto"/>
            </w:tcBorders>
            <w:shd w:val="clear" w:color="auto" w:fill="auto"/>
            <w:noWrap/>
            <w:vAlign w:val="center"/>
            <w:hideMark/>
          </w:tcPr>
          <w:p w14:paraId="150B491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0.27</w:t>
            </w:r>
          </w:p>
        </w:tc>
        <w:tc>
          <w:tcPr>
            <w:tcW w:w="1117" w:type="dxa"/>
            <w:tcBorders>
              <w:top w:val="nil"/>
              <w:left w:val="nil"/>
              <w:bottom w:val="single" w:sz="4" w:space="0" w:color="auto"/>
              <w:right w:val="single" w:sz="4" w:space="0" w:color="auto"/>
            </w:tcBorders>
            <w:shd w:val="clear" w:color="auto" w:fill="auto"/>
            <w:noWrap/>
            <w:vAlign w:val="center"/>
            <w:hideMark/>
          </w:tcPr>
          <w:p w14:paraId="6D00EE85"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54.27</w:t>
            </w:r>
          </w:p>
        </w:tc>
        <w:tc>
          <w:tcPr>
            <w:tcW w:w="1099" w:type="dxa"/>
            <w:tcBorders>
              <w:top w:val="nil"/>
              <w:left w:val="nil"/>
              <w:bottom w:val="single" w:sz="4" w:space="0" w:color="auto"/>
              <w:right w:val="single" w:sz="4" w:space="0" w:color="auto"/>
            </w:tcBorders>
            <w:shd w:val="clear" w:color="auto" w:fill="auto"/>
            <w:noWrap/>
            <w:vAlign w:val="center"/>
            <w:hideMark/>
          </w:tcPr>
          <w:p w14:paraId="57CB505D"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30</w:t>
            </w:r>
          </w:p>
        </w:tc>
      </w:tr>
      <w:tr w:rsidR="00C11F08" w:rsidRPr="00C56065" w14:paraId="28AA6159" w14:textId="77777777" w:rsidTr="00BF64C3">
        <w:trPr>
          <w:trHeight w:val="300"/>
        </w:trPr>
        <w:tc>
          <w:tcPr>
            <w:tcW w:w="1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02574" w14:textId="77777777" w:rsidR="00C11F08" w:rsidRPr="00C56065" w:rsidRDefault="00C11F08" w:rsidP="00BF64C3">
            <w:pPr>
              <w:spacing w:line="360" w:lineRule="auto"/>
              <w:rPr>
                <w:rFonts w:ascii="Times New Roman" w:hAnsi="Times New Roman" w:cs="Times New Roman"/>
                <w:b/>
                <w:bCs/>
                <w:color w:val="000000"/>
                <w:sz w:val="24"/>
                <w:szCs w:val="24"/>
              </w:rPr>
            </w:pPr>
            <w:r w:rsidRPr="00C56065">
              <w:rPr>
                <w:rFonts w:ascii="Times New Roman" w:hAnsi="Times New Roman" w:cs="Times New Roman"/>
                <w:b/>
                <w:bCs/>
                <w:color w:val="000000"/>
                <w:sz w:val="24"/>
                <w:szCs w:val="24"/>
              </w:rPr>
              <w:t>KOPĀ</w:t>
            </w:r>
          </w:p>
        </w:tc>
        <w:tc>
          <w:tcPr>
            <w:tcW w:w="1101" w:type="dxa"/>
            <w:tcBorders>
              <w:top w:val="nil"/>
              <w:left w:val="nil"/>
              <w:bottom w:val="single" w:sz="4" w:space="0" w:color="auto"/>
              <w:right w:val="single" w:sz="4" w:space="0" w:color="auto"/>
            </w:tcBorders>
            <w:shd w:val="clear" w:color="auto" w:fill="auto"/>
            <w:noWrap/>
            <w:vAlign w:val="center"/>
            <w:hideMark/>
          </w:tcPr>
          <w:p w14:paraId="6EA9A76F"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D89346C" w14:textId="77777777" w:rsidR="00C11F08" w:rsidRPr="00C56065" w:rsidRDefault="00C11F08" w:rsidP="00BF64C3">
            <w:pPr>
              <w:spacing w:line="360" w:lineRule="auto"/>
              <w:jc w:val="center"/>
              <w:rPr>
                <w:rFonts w:ascii="Times New Roman" w:hAnsi="Times New Roman" w:cs="Times New Roman"/>
                <w:b/>
                <w:bCs/>
                <w:color w:val="000000"/>
                <w:sz w:val="24"/>
                <w:szCs w:val="24"/>
              </w:rPr>
            </w:pPr>
            <w:r w:rsidRPr="00C56065">
              <w:rPr>
                <w:rFonts w:ascii="Times New Roman" w:hAnsi="Times New Roman" w:cs="Times New Roman"/>
                <w:b/>
                <w:bCs/>
                <w:color w:val="000000"/>
                <w:sz w:val="24"/>
                <w:szCs w:val="24"/>
              </w:rPr>
              <w:t>3600.00</w:t>
            </w:r>
          </w:p>
        </w:tc>
        <w:tc>
          <w:tcPr>
            <w:tcW w:w="1117" w:type="dxa"/>
            <w:tcBorders>
              <w:top w:val="nil"/>
              <w:left w:val="nil"/>
              <w:bottom w:val="single" w:sz="4" w:space="0" w:color="auto"/>
              <w:right w:val="single" w:sz="4" w:space="0" w:color="auto"/>
            </w:tcBorders>
            <w:shd w:val="clear" w:color="auto" w:fill="auto"/>
            <w:noWrap/>
            <w:vAlign w:val="center"/>
            <w:hideMark/>
          </w:tcPr>
          <w:p w14:paraId="13AD110B" w14:textId="77777777" w:rsidR="00C11F08" w:rsidRPr="00C56065" w:rsidRDefault="00C11F08" w:rsidP="00BF64C3">
            <w:pPr>
              <w:spacing w:line="360" w:lineRule="auto"/>
              <w:jc w:val="center"/>
              <w:rPr>
                <w:rFonts w:ascii="Times New Roman" w:hAnsi="Times New Roman" w:cs="Times New Roman"/>
                <w:b/>
                <w:bCs/>
                <w:color w:val="000000"/>
                <w:sz w:val="24"/>
                <w:szCs w:val="24"/>
              </w:rPr>
            </w:pPr>
            <w:r w:rsidRPr="00C56065">
              <w:rPr>
                <w:rFonts w:ascii="Times New Roman" w:hAnsi="Times New Roman" w:cs="Times New Roman"/>
                <w:b/>
                <w:bCs/>
                <w:color w:val="000000"/>
                <w:sz w:val="24"/>
                <w:szCs w:val="24"/>
              </w:rPr>
              <w:t>3600.00</w:t>
            </w:r>
          </w:p>
        </w:tc>
        <w:tc>
          <w:tcPr>
            <w:tcW w:w="1117" w:type="dxa"/>
            <w:tcBorders>
              <w:top w:val="nil"/>
              <w:left w:val="nil"/>
              <w:bottom w:val="single" w:sz="4" w:space="0" w:color="auto"/>
              <w:right w:val="single" w:sz="4" w:space="0" w:color="auto"/>
            </w:tcBorders>
            <w:shd w:val="clear" w:color="auto" w:fill="auto"/>
            <w:noWrap/>
            <w:vAlign w:val="center"/>
            <w:hideMark/>
          </w:tcPr>
          <w:p w14:paraId="71738592" w14:textId="77777777" w:rsidR="00C11F08" w:rsidRPr="00C56065" w:rsidRDefault="00C11F08" w:rsidP="00BF64C3">
            <w:pPr>
              <w:spacing w:line="360" w:lineRule="auto"/>
              <w:jc w:val="center"/>
              <w:rPr>
                <w:rFonts w:ascii="Times New Roman" w:hAnsi="Times New Roman" w:cs="Times New Roman"/>
                <w:b/>
                <w:bCs/>
                <w:color w:val="000000"/>
                <w:sz w:val="24"/>
                <w:szCs w:val="24"/>
              </w:rPr>
            </w:pPr>
            <w:r w:rsidRPr="00C56065">
              <w:rPr>
                <w:rFonts w:ascii="Times New Roman" w:hAnsi="Times New Roman" w:cs="Times New Roman"/>
                <w:b/>
                <w:bCs/>
                <w:color w:val="000000"/>
                <w:sz w:val="24"/>
                <w:szCs w:val="24"/>
              </w:rPr>
              <w:t>501.26</w:t>
            </w:r>
          </w:p>
        </w:tc>
        <w:tc>
          <w:tcPr>
            <w:tcW w:w="1117" w:type="dxa"/>
            <w:tcBorders>
              <w:top w:val="nil"/>
              <w:left w:val="nil"/>
              <w:bottom w:val="single" w:sz="4" w:space="0" w:color="auto"/>
              <w:right w:val="single" w:sz="4" w:space="0" w:color="auto"/>
            </w:tcBorders>
            <w:shd w:val="clear" w:color="auto" w:fill="auto"/>
            <w:noWrap/>
            <w:vAlign w:val="center"/>
            <w:hideMark/>
          </w:tcPr>
          <w:p w14:paraId="77D8232D" w14:textId="77777777" w:rsidR="00C11F08" w:rsidRPr="00C56065" w:rsidRDefault="00C11F08" w:rsidP="00BF64C3">
            <w:pPr>
              <w:spacing w:line="360" w:lineRule="auto"/>
              <w:jc w:val="center"/>
              <w:rPr>
                <w:rFonts w:ascii="Times New Roman" w:hAnsi="Times New Roman" w:cs="Times New Roman"/>
                <w:b/>
                <w:bCs/>
                <w:color w:val="000000"/>
                <w:sz w:val="24"/>
                <w:szCs w:val="24"/>
              </w:rPr>
            </w:pPr>
            <w:r w:rsidRPr="00C56065">
              <w:rPr>
                <w:rFonts w:ascii="Times New Roman" w:hAnsi="Times New Roman" w:cs="Times New Roman"/>
                <w:b/>
                <w:bCs/>
                <w:color w:val="000000"/>
                <w:sz w:val="24"/>
                <w:szCs w:val="24"/>
              </w:rPr>
              <w:t>4101.26</w:t>
            </w:r>
          </w:p>
        </w:tc>
        <w:tc>
          <w:tcPr>
            <w:tcW w:w="1099" w:type="dxa"/>
            <w:tcBorders>
              <w:top w:val="nil"/>
              <w:left w:val="nil"/>
              <w:bottom w:val="single" w:sz="4" w:space="0" w:color="auto"/>
              <w:right w:val="single" w:sz="4" w:space="0" w:color="auto"/>
            </w:tcBorders>
            <w:shd w:val="clear" w:color="auto" w:fill="auto"/>
            <w:noWrap/>
            <w:vAlign w:val="center"/>
            <w:hideMark/>
          </w:tcPr>
          <w:p w14:paraId="39CA8057" w14:textId="77777777" w:rsidR="00C11F08" w:rsidRPr="00C56065" w:rsidRDefault="00C11F08" w:rsidP="00BF64C3">
            <w:pPr>
              <w:spacing w:line="360" w:lineRule="auto"/>
              <w:jc w:val="center"/>
              <w:rPr>
                <w:rFonts w:ascii="Times New Roman" w:hAnsi="Times New Roman" w:cs="Times New Roman"/>
                <w:color w:val="000000"/>
                <w:sz w:val="24"/>
                <w:szCs w:val="24"/>
              </w:rPr>
            </w:pPr>
            <w:r w:rsidRPr="00C56065">
              <w:rPr>
                <w:rFonts w:ascii="Times New Roman" w:hAnsi="Times New Roman" w:cs="Times New Roman"/>
                <w:color w:val="000000"/>
                <w:sz w:val="24"/>
                <w:szCs w:val="24"/>
              </w:rPr>
              <w:t> </w:t>
            </w:r>
          </w:p>
        </w:tc>
      </w:tr>
    </w:tbl>
    <w:p w14:paraId="2B6561B5" w14:textId="77777777" w:rsidR="00C11F08" w:rsidRPr="00F0532A" w:rsidRDefault="00C11F08" w:rsidP="00C11F08">
      <w:pPr>
        <w:spacing w:line="360" w:lineRule="auto"/>
        <w:jc w:val="center"/>
        <w:rPr>
          <w:rFonts w:ascii="Times New Roman" w:hAnsi="Times New Roman" w:cs="Times New Roman"/>
          <w:sz w:val="24"/>
          <w:szCs w:val="24"/>
        </w:rPr>
      </w:pPr>
    </w:p>
    <w:p w14:paraId="6B623671" w14:textId="35A7E5A3" w:rsidR="00CB14D1"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052170DD" w14:textId="77777777" w:rsidR="00CB14D1" w:rsidRDefault="00CB14D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7D4B16F" w14:textId="77777777" w:rsidR="00C11F08" w:rsidRPr="00794231" w:rsidRDefault="00C11F08" w:rsidP="00C11F08">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4D343F2F" w14:textId="77777777" w:rsidTr="00BF64C3">
        <w:tc>
          <w:tcPr>
            <w:tcW w:w="9458" w:type="dxa"/>
          </w:tcPr>
          <w:p w14:paraId="7251F516" w14:textId="77777777" w:rsidR="00C11F08" w:rsidRDefault="00C11F08" w:rsidP="00BF64C3">
            <w:pPr>
              <w:jc w:val="center"/>
            </w:pPr>
            <w:r w:rsidRPr="000B1C5E">
              <w:rPr>
                <w:rFonts w:ascii="Times New Roman" w:hAnsi="Times New Roman" w:cs="Times New Roman"/>
                <w:noProof/>
              </w:rPr>
              <w:drawing>
                <wp:inline distT="0" distB="0" distL="0" distR="0" wp14:anchorId="2CF89BDE" wp14:editId="58804D44">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15C1B995" w14:textId="77777777" w:rsidTr="00BF64C3">
        <w:tc>
          <w:tcPr>
            <w:tcW w:w="9458" w:type="dxa"/>
          </w:tcPr>
          <w:p w14:paraId="6868C105"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4AD92084" w14:textId="77777777" w:rsidTr="00BF64C3">
        <w:tc>
          <w:tcPr>
            <w:tcW w:w="9458" w:type="dxa"/>
          </w:tcPr>
          <w:p w14:paraId="43F937A9"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3F78D53F" w14:textId="77777777" w:rsidTr="00BF64C3">
        <w:tc>
          <w:tcPr>
            <w:tcW w:w="9458" w:type="dxa"/>
          </w:tcPr>
          <w:p w14:paraId="06C144CB"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3597A4AD" w14:textId="77777777" w:rsidTr="00BF64C3">
        <w:tc>
          <w:tcPr>
            <w:tcW w:w="9458" w:type="dxa"/>
          </w:tcPr>
          <w:p w14:paraId="19999FE4"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5955931"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D8B6633"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002F5502" w14:textId="77777777" w:rsidTr="00BF64C3">
        <w:tc>
          <w:tcPr>
            <w:tcW w:w="4676" w:type="dxa"/>
          </w:tcPr>
          <w:p w14:paraId="07DC6B40" w14:textId="77777777" w:rsidR="00C11F08" w:rsidRPr="00EA6BEB" w:rsidRDefault="00C11F08"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2E0B3CFC"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469</w:t>
            </w:r>
          </w:p>
        </w:tc>
      </w:tr>
      <w:tr w:rsidR="00C11F08" w14:paraId="60F379C4" w14:textId="77777777" w:rsidTr="00BF64C3">
        <w:tc>
          <w:tcPr>
            <w:tcW w:w="4676" w:type="dxa"/>
          </w:tcPr>
          <w:p w14:paraId="32DCEFD0" w14:textId="77777777" w:rsidR="00C11F08" w:rsidRDefault="00C11F08" w:rsidP="00BF64C3">
            <w:pPr>
              <w:rPr>
                <w:rFonts w:ascii="Times New Roman" w:hAnsi="Times New Roman" w:cs="Times New Roman"/>
                <w:sz w:val="24"/>
                <w:szCs w:val="24"/>
              </w:rPr>
            </w:pPr>
          </w:p>
        </w:tc>
        <w:tc>
          <w:tcPr>
            <w:tcW w:w="4678" w:type="dxa"/>
          </w:tcPr>
          <w:p w14:paraId="60E8E058"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7934052" w14:textId="77777777" w:rsidR="00C11F08" w:rsidRDefault="00C11F08" w:rsidP="00C11F08">
      <w:pPr>
        <w:rPr>
          <w:rFonts w:ascii="Times New Roman" w:hAnsi="Times New Roman" w:cs="Times New Roman"/>
          <w:sz w:val="24"/>
          <w:szCs w:val="24"/>
        </w:rPr>
      </w:pPr>
    </w:p>
    <w:p w14:paraId="67178E1C" w14:textId="77777777" w:rsidR="00C11F08" w:rsidRPr="00704E82" w:rsidRDefault="00C11F08" w:rsidP="00C11F08">
      <w:pPr>
        <w:pStyle w:val="Default"/>
        <w:jc w:val="center"/>
        <w:rPr>
          <w:szCs w:val="24"/>
        </w:rPr>
      </w:pPr>
      <w:r w:rsidRPr="00134705">
        <w:rPr>
          <w:b/>
          <w:szCs w:val="24"/>
        </w:rPr>
        <w:t xml:space="preserve">Par </w:t>
      </w:r>
      <w:r w:rsidRPr="00255026">
        <w:rPr>
          <w:b/>
        </w:rPr>
        <w:t xml:space="preserve">nekustamā īpašuma </w:t>
      </w:r>
      <w:r>
        <w:rPr>
          <w:b/>
          <w:szCs w:val="24"/>
        </w:rPr>
        <w:t>Gulbenes pilsētā ar nosaukumu “Litenes iela 19”</w:t>
      </w:r>
      <w:r w:rsidRPr="00255026">
        <w:rPr>
          <w:b/>
        </w:rPr>
        <w:t>,</w:t>
      </w:r>
      <w:r>
        <w:rPr>
          <w:b/>
        </w:rPr>
        <w:t xml:space="preserve"> pirmās</w:t>
      </w:r>
      <w:r w:rsidRPr="00255026">
        <w:rPr>
          <w:b/>
        </w:rPr>
        <w:t xml:space="preserve"> izsoles rīkošanu, noteikumu un sākumcenas apstiprināšanu</w:t>
      </w:r>
    </w:p>
    <w:p w14:paraId="0DB3BFFC" w14:textId="77777777" w:rsidR="00C11F08" w:rsidRPr="00F0532A" w:rsidRDefault="00C11F08" w:rsidP="00C11F08">
      <w:pPr>
        <w:rPr>
          <w:rFonts w:ascii="Times New Roman" w:hAnsi="Times New Roman" w:cs="Times New Roman"/>
          <w:sz w:val="24"/>
          <w:szCs w:val="24"/>
        </w:rPr>
      </w:pPr>
    </w:p>
    <w:p w14:paraId="43D8EB08" w14:textId="77777777" w:rsidR="00C11F08" w:rsidRPr="00FC7F25" w:rsidRDefault="00C11F08" w:rsidP="00C11F0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22</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28.aprīlī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Nr.GND/2022/371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2A6F88">
        <w:rPr>
          <w:rFonts w:ascii="Times New Roman" w:hAnsi="Times New Roman" w:cs="Times New Roman"/>
          <w:sz w:val="24"/>
          <w:szCs w:val="24"/>
        </w:rPr>
        <w:t xml:space="preserve"> </w:t>
      </w:r>
      <w:r w:rsidRPr="00C26300">
        <w:rPr>
          <w:rFonts w:ascii="Times New Roman" w:hAnsi="Times New Roman" w:cs="Times New Roman"/>
          <w:sz w:val="24"/>
          <w:szCs w:val="24"/>
        </w:rPr>
        <w:t>Gulbenes pilsētā ar nosaukumu “Litenes iela 19”</w:t>
      </w:r>
      <w:r>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8, 3.p.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73BD6C7E" w14:textId="77777777" w:rsidR="00C11F08" w:rsidRPr="00DF5D0E" w:rsidRDefault="00C11F08" w:rsidP="00C11F08">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Sabiedrība ar ierobežotu atbildību “DZIETI”, reģistrācijas Nr.42403010964, juridiskā adrese: Raiņa iela 35A, Rēzekne, LV – 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2</w:t>
      </w:r>
      <w:r w:rsidRPr="00DF5D0E">
        <w:rPr>
          <w:rFonts w:ascii="Times New Roman" w:hAnsi="Times New Roman" w:cs="Times New Roman"/>
          <w:sz w:val="24"/>
          <w:szCs w:val="24"/>
        </w:rPr>
        <w:t xml:space="preserve">.gada </w:t>
      </w:r>
      <w:r>
        <w:rPr>
          <w:rFonts w:ascii="Times New Roman" w:hAnsi="Times New Roman" w:cs="Times New Roman"/>
          <w:sz w:val="24"/>
          <w:szCs w:val="24"/>
        </w:rPr>
        <w:t>22.aprīlī</w:t>
      </w:r>
      <w:r w:rsidRPr="00DF5D0E">
        <w:rPr>
          <w:rFonts w:ascii="Times New Roman" w:hAnsi="Times New Roman" w:cs="Times New Roman"/>
          <w:sz w:val="24"/>
          <w:szCs w:val="24"/>
        </w:rPr>
        <w:t xml:space="preserve"> </w:t>
      </w:r>
      <w:r>
        <w:rPr>
          <w:rFonts w:ascii="Times New Roman" w:hAnsi="Times New Roman" w:cs="Times New Roman"/>
          <w:sz w:val="24"/>
          <w:szCs w:val="24"/>
        </w:rPr>
        <w:t>un reģistrēta ar Nr.</w:t>
      </w:r>
      <w:r w:rsidRPr="004C6329">
        <w:rPr>
          <w:rFonts w:ascii="Times New Roman" w:hAnsi="Times New Roman" w:cs="Times New Roman"/>
          <w:sz w:val="24"/>
          <w:szCs w:val="24"/>
        </w:rPr>
        <w:t>GND/4.18/22/</w:t>
      </w:r>
      <w:r>
        <w:rPr>
          <w:rFonts w:ascii="Times New Roman" w:hAnsi="Times New Roman" w:cs="Times New Roman"/>
          <w:sz w:val="24"/>
          <w:szCs w:val="24"/>
        </w:rPr>
        <w:t>1097</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44F80EC4" w14:textId="77777777" w:rsidR="00C11F08" w:rsidRPr="00C1729B" w:rsidRDefault="00C11F08" w:rsidP="00C11F08">
      <w:pPr>
        <w:spacing w:line="360" w:lineRule="auto"/>
        <w:ind w:firstLine="567"/>
        <w:jc w:val="both"/>
        <w:rPr>
          <w:rFonts w:ascii="Times New Roman" w:hAnsi="Times New Roman" w:cs="Times New Roman"/>
          <w:noProof/>
          <w:color w:val="000000"/>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2</w:t>
      </w:r>
      <w:r w:rsidRPr="00DF5D0E">
        <w:rPr>
          <w:rFonts w:ascii="Times New Roman" w:hAnsi="Times New Roman" w:cs="Times New Roman"/>
          <w:sz w:val="24"/>
          <w:szCs w:val="24"/>
        </w:rPr>
        <w:t xml:space="preserve">.gada </w:t>
      </w:r>
      <w:r>
        <w:rPr>
          <w:rFonts w:ascii="Times New Roman" w:hAnsi="Times New Roman" w:cs="Times New Roman"/>
          <w:sz w:val="24"/>
          <w:szCs w:val="24"/>
        </w:rPr>
        <w:t>12.maija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79</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C1729B">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C1729B">
        <w:rPr>
          <w:rFonts w:ascii="Times New Roman" w:hAnsi="Times New Roman" w:cs="Times New Roman"/>
          <w:color w:val="000000"/>
          <w:sz w:val="24"/>
          <w:szCs w:val="24"/>
        </w:rPr>
        <w:t>, Gulbenes novada dome NOLEMJ:</w:t>
      </w:r>
    </w:p>
    <w:p w14:paraId="7B5B4BBE" w14:textId="77777777" w:rsidR="00C11F08" w:rsidRPr="00FC7F25" w:rsidRDefault="00C11F08" w:rsidP="00C11F0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4E4482">
        <w:rPr>
          <w:rFonts w:ascii="Times New Roman" w:hAnsi="Times New Roman" w:cs="Times New Roman"/>
          <w:sz w:val="24"/>
          <w:szCs w:val="24"/>
        </w:rPr>
        <w:t xml:space="preserve">, kas sastāv no zemes vienības ar </w:t>
      </w:r>
      <w:r w:rsidRPr="004E4482">
        <w:rPr>
          <w:rFonts w:ascii="Times New Roman" w:hAnsi="Times New Roman" w:cs="Times New Roman"/>
          <w:sz w:val="24"/>
          <w:szCs w:val="24"/>
        </w:rPr>
        <w:lastRenderedPageBreak/>
        <w:t xml:space="preserve">kadastra apzīmējumu </w:t>
      </w:r>
      <w:r>
        <w:rPr>
          <w:rFonts w:ascii="Times New Roman" w:hAnsi="Times New Roman" w:cs="Times New Roman"/>
          <w:sz w:val="24"/>
          <w:szCs w:val="24"/>
        </w:rPr>
        <w:t>5001 004 0103</w:t>
      </w:r>
      <w:r w:rsidRPr="004E4482">
        <w:rPr>
          <w:rFonts w:ascii="Times New Roman" w:hAnsi="Times New Roman" w:cs="Times New Roman"/>
          <w:sz w:val="24"/>
          <w:szCs w:val="24"/>
        </w:rPr>
        <w:t>, 0,</w:t>
      </w:r>
      <w:r>
        <w:rPr>
          <w:rFonts w:ascii="Times New Roman" w:hAnsi="Times New Roman" w:cs="Times New Roman"/>
          <w:sz w:val="24"/>
          <w:szCs w:val="24"/>
        </w:rPr>
        <w:t>4056 ha platībā, un uz tās esošajām ēkām (būvēm): dzīvojamās mājas ar kadastra apzīmējumu 5001 004 0103 001</w:t>
      </w:r>
      <w:r w:rsidRPr="00325B46">
        <w:rPr>
          <w:rFonts w:ascii="Times New Roman" w:hAnsi="Times New Roman" w:cs="Times New Roman"/>
          <w:sz w:val="24"/>
          <w:szCs w:val="24"/>
        </w:rPr>
        <w:t xml:space="preserve">, </w:t>
      </w:r>
      <w:r>
        <w:rPr>
          <w:rFonts w:ascii="Times New Roman" w:hAnsi="Times New Roman" w:cs="Times New Roman"/>
          <w:sz w:val="24"/>
          <w:szCs w:val="24"/>
        </w:rPr>
        <w:t>kūts ar kadastra apzīmējumu 5001 004 0103 004</w:t>
      </w:r>
      <w:r w:rsidRPr="00325B46">
        <w:rPr>
          <w:rFonts w:ascii="Times New Roman" w:hAnsi="Times New Roman" w:cs="Times New Roman"/>
          <w:sz w:val="24"/>
          <w:szCs w:val="24"/>
        </w:rPr>
        <w:t xml:space="preserve">, </w:t>
      </w:r>
      <w:r>
        <w:rPr>
          <w:rFonts w:ascii="Times New Roman" w:hAnsi="Times New Roman" w:cs="Times New Roman"/>
          <w:sz w:val="24"/>
          <w:szCs w:val="24"/>
        </w:rPr>
        <w:t>šķūņa ar kadastra apzīmējumu 5001 004 0103 006</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7875B05B"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9E3D1E">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12700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divpadsmit</w:t>
      </w:r>
      <w:r w:rsidRPr="009E3D1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septiņi simti</w:t>
      </w:r>
      <w:r w:rsidRPr="009E3D1E">
        <w:rPr>
          <w:rFonts w:ascii="Times New Roman" w:hAnsi="Times New Roman" w:cs="Times New Roman"/>
          <w:color w:val="000000"/>
          <w:sz w:val="24"/>
          <w:szCs w:val="24"/>
        </w:rPr>
        <w:t xml:space="preserve">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w:t>
      </w:r>
    </w:p>
    <w:p w14:paraId="55FB8878"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DAF55B6" w14:textId="77777777" w:rsidR="00C11F08"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FC7F25">
        <w:rPr>
          <w:rFonts w:ascii="Times New Roman" w:hAnsi="Times New Roman" w:cs="Times New Roman"/>
          <w:sz w:val="24"/>
          <w:szCs w:val="24"/>
        </w:rPr>
        <w:t>, pirmo izsoli.</w:t>
      </w:r>
    </w:p>
    <w:p w14:paraId="3A77F318" w14:textId="77777777" w:rsidR="00C11F08" w:rsidRDefault="00C11F08" w:rsidP="00C11F08">
      <w:pPr>
        <w:spacing w:after="160" w:line="259" w:lineRule="auto"/>
        <w:rPr>
          <w:rFonts w:ascii="Times New Roman" w:hAnsi="Times New Roman" w:cs="Times New Roman"/>
          <w:sz w:val="24"/>
          <w:szCs w:val="24"/>
        </w:rPr>
      </w:pPr>
    </w:p>
    <w:p w14:paraId="26B5C09A"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25AAA877" w14:textId="77777777" w:rsidR="00C11F08" w:rsidRDefault="00C11F08" w:rsidP="00C11F08">
      <w:pPr>
        <w:spacing w:line="360" w:lineRule="auto"/>
        <w:rPr>
          <w:rFonts w:ascii="Times New Roman" w:hAnsi="Times New Roman" w:cs="Times New Roman"/>
          <w:sz w:val="24"/>
          <w:szCs w:val="24"/>
        </w:rPr>
      </w:pPr>
    </w:p>
    <w:p w14:paraId="1F0DB2E0" w14:textId="77777777" w:rsidR="00C11F08"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6B940673" w14:textId="77777777" w:rsidR="00C11F08" w:rsidRDefault="00C11F08" w:rsidP="00C11F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8C86A22" w14:textId="77777777" w:rsidR="00C11F08" w:rsidRDefault="00C11F08" w:rsidP="00C11F08">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26.05.2022.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469</w:t>
      </w:r>
    </w:p>
    <w:p w14:paraId="2B9C53AC" w14:textId="77777777" w:rsidR="00C11F08" w:rsidRPr="008703D2" w:rsidRDefault="00C11F08" w:rsidP="00C11F08">
      <w:pPr>
        <w:pStyle w:val="Pamatteksts"/>
        <w:spacing w:after="0"/>
        <w:jc w:val="right"/>
        <w:rPr>
          <w:rFonts w:ascii="Times New Roman" w:hAnsi="Times New Roman" w:cs="Times New Roman"/>
          <w:sz w:val="24"/>
          <w:szCs w:val="24"/>
        </w:rPr>
      </w:pPr>
    </w:p>
    <w:p w14:paraId="2742C59A"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47A36FCC"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B37A8F">
        <w:rPr>
          <w:rFonts w:ascii="Times New Roman" w:hAnsi="Times New Roman" w:cs="Times New Roman"/>
          <w:b/>
          <w:caps/>
          <w:sz w:val="24"/>
          <w:szCs w:val="24"/>
        </w:rPr>
        <w:t>Gulbenes pilsētā ar nosaukumu “Litenes iela 19”</w:t>
      </w:r>
      <w:r w:rsidRPr="000215B2">
        <w:rPr>
          <w:rFonts w:ascii="Times New Roman" w:hAnsi="Times New Roman" w:cs="Times New Roman"/>
          <w:b/>
          <w:caps/>
          <w:sz w:val="24"/>
          <w:szCs w:val="24"/>
        </w:rPr>
        <w:t xml:space="preserve">, </w:t>
      </w:r>
    </w:p>
    <w:p w14:paraId="6404D08E" w14:textId="77777777" w:rsidR="00C11F08" w:rsidRPr="008703D2" w:rsidRDefault="00C11F08" w:rsidP="00C11F08">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27C1C38F" w14:textId="77777777" w:rsidR="00C11F08" w:rsidRPr="008703D2" w:rsidRDefault="00C11F08" w:rsidP="00C11F08">
      <w:pPr>
        <w:tabs>
          <w:tab w:val="left" w:pos="0"/>
          <w:tab w:val="left" w:pos="426"/>
        </w:tabs>
        <w:ind w:right="43" w:firstLine="284"/>
        <w:jc w:val="center"/>
        <w:rPr>
          <w:rFonts w:ascii="Times New Roman" w:hAnsi="Times New Roman" w:cs="Times New Roman"/>
          <w:b/>
          <w:bCs/>
          <w:sz w:val="24"/>
          <w:szCs w:val="24"/>
          <w:lang w:eastAsia="en-US"/>
        </w:rPr>
      </w:pPr>
    </w:p>
    <w:p w14:paraId="4F7814F9" w14:textId="77777777" w:rsidR="00C11F08" w:rsidRPr="008703D2" w:rsidRDefault="00C11F08" w:rsidP="00C11F0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4CC96DFF"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668DABCC" w14:textId="77777777" w:rsidR="00C11F08" w:rsidRPr="008703D2" w:rsidRDefault="00C11F08" w:rsidP="00C11F08">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64049AFB"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FBA8247"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1249145" w14:textId="77777777" w:rsidR="00C11F08"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Litenes iela 19</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5001 004 0103</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5001 004 0103</w:t>
      </w:r>
      <w:r w:rsidRPr="004E4482">
        <w:rPr>
          <w:rFonts w:ascii="Times New Roman" w:hAnsi="Times New Roman" w:cs="Times New Roman"/>
          <w:sz w:val="24"/>
          <w:szCs w:val="24"/>
        </w:rPr>
        <w:t>, 0,</w:t>
      </w:r>
      <w:r>
        <w:rPr>
          <w:rFonts w:ascii="Times New Roman" w:hAnsi="Times New Roman" w:cs="Times New Roman"/>
          <w:sz w:val="24"/>
          <w:szCs w:val="24"/>
        </w:rPr>
        <w:t>4056 ha platībā, un uz tās esošajām ēkām (būvēm): dzīvojamās mājas ar kadastra apzīmējumu 5001 004 0103 001</w:t>
      </w:r>
      <w:r w:rsidRPr="00325B46">
        <w:rPr>
          <w:rFonts w:ascii="Times New Roman" w:hAnsi="Times New Roman" w:cs="Times New Roman"/>
          <w:sz w:val="24"/>
          <w:szCs w:val="24"/>
        </w:rPr>
        <w:t xml:space="preserve">, </w:t>
      </w:r>
      <w:r>
        <w:rPr>
          <w:rFonts w:ascii="Times New Roman" w:hAnsi="Times New Roman" w:cs="Times New Roman"/>
          <w:sz w:val="24"/>
          <w:szCs w:val="24"/>
        </w:rPr>
        <w:t>kūts ar kadastra apzīmējumu 5001 004 0103 004</w:t>
      </w:r>
      <w:r w:rsidRPr="00325B46">
        <w:rPr>
          <w:rFonts w:ascii="Times New Roman" w:hAnsi="Times New Roman" w:cs="Times New Roman"/>
          <w:sz w:val="24"/>
          <w:szCs w:val="24"/>
        </w:rPr>
        <w:t xml:space="preserve">, </w:t>
      </w:r>
      <w:r>
        <w:rPr>
          <w:rFonts w:ascii="Times New Roman" w:hAnsi="Times New Roman" w:cs="Times New Roman"/>
          <w:sz w:val="24"/>
          <w:szCs w:val="24"/>
        </w:rPr>
        <w:t>šķūņa ar kadastra apzīmējumu 5001 004 0103 006</w:t>
      </w:r>
      <w:r>
        <w:rPr>
          <w:rFonts w:ascii="Times New Roman" w:hAnsi="Times New Roman" w:cs="Times New Roman"/>
          <w:sz w:val="24"/>
          <w:szCs w:val="24"/>
          <w:lang w:eastAsia="en-US"/>
        </w:rPr>
        <w:t xml:space="preserve">. </w:t>
      </w:r>
    </w:p>
    <w:p w14:paraId="02E5D5BE"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100000624451.</w:t>
      </w:r>
    </w:p>
    <w:p w14:paraId="46458D0D"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7540F9F2"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0"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8C1C208" w14:textId="77777777" w:rsidR="00C11F08" w:rsidRPr="008703D2" w:rsidRDefault="00C11F08" w:rsidP="00C11F08">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11"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C3D9655" w14:textId="77777777" w:rsidR="00C11F08" w:rsidRPr="008703D2" w:rsidRDefault="00C11F08" w:rsidP="00C11F08">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2" w:history="1">
        <w:r w:rsidRPr="003659E2">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ekustamā īpašuma pārvaldnieks K.</w:t>
      </w:r>
      <w:r w:rsidRPr="00543C72">
        <w:rPr>
          <w:rFonts w:ascii="Times New Roman" w:hAnsi="Times New Roman" w:cs="Times New Roman"/>
          <w:sz w:val="24"/>
          <w:szCs w:val="24"/>
        </w:rPr>
        <w:t>Rakstiņš)</w:t>
      </w:r>
      <w:r w:rsidRPr="008703D2">
        <w:rPr>
          <w:rFonts w:ascii="Times New Roman" w:hAnsi="Times New Roman" w:cs="Times New Roman"/>
          <w:bCs/>
          <w:sz w:val="24"/>
          <w:szCs w:val="24"/>
        </w:rPr>
        <w:t>.</w:t>
      </w:r>
    </w:p>
    <w:p w14:paraId="01BD042A" w14:textId="77777777" w:rsidR="00C11F08" w:rsidRPr="008703D2" w:rsidRDefault="00C11F08" w:rsidP="00C11F0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4B556519"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26143F83"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71D53D62"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Pr>
          <w:rFonts w:ascii="Times New Roman" w:hAnsi="Times New Roman" w:cs="Times New Roman"/>
          <w:color w:val="000000"/>
          <w:sz w:val="24"/>
          <w:szCs w:val="24"/>
        </w:rPr>
        <w:t>12700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divpadsmit</w:t>
      </w:r>
      <w:r w:rsidRPr="009E3D1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septiņi simti</w:t>
      </w:r>
      <w:r w:rsidRPr="009E3D1E">
        <w:rPr>
          <w:rFonts w:ascii="Times New Roman" w:hAnsi="Times New Roman" w:cs="Times New Roman"/>
          <w:color w:val="000000"/>
          <w:sz w:val="24"/>
          <w:szCs w:val="24"/>
        </w:rPr>
        <w:t xml:space="preserve">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1CA0CCAB" w14:textId="77777777" w:rsidR="00C11F08" w:rsidRPr="009E3D1E"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nosacītās cenas, t.i. </w:t>
      </w:r>
      <w:r>
        <w:rPr>
          <w:rFonts w:ascii="Times New Roman" w:hAnsi="Times New Roman" w:cs="Times New Roman"/>
          <w:color w:val="000000"/>
          <w:sz w:val="24"/>
          <w:szCs w:val="24"/>
        </w:rPr>
        <w:t>1270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divi simti septiņdesmit</w:t>
      </w:r>
      <w:r w:rsidRPr="009E3D1E">
        <w:rPr>
          <w:rFonts w:ascii="Times New Roman" w:hAnsi="Times New Roman" w:cs="Times New Roman"/>
          <w:color w:val="000000"/>
          <w:sz w:val="24"/>
          <w:szCs w:val="24"/>
        </w:rPr>
        <w:t xml:space="preserve">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9E3D1E">
        <w:rPr>
          <w:rFonts w:ascii="Times New Roman" w:hAnsi="Times New Roman" w:cs="Times New Roman"/>
          <w:color w:val="000000"/>
          <w:sz w:val="24"/>
          <w:szCs w:val="24"/>
          <w:lang w:eastAsia="en-US"/>
        </w:rPr>
        <w:t xml:space="preserve"> </w:t>
      </w:r>
      <w:r w:rsidRPr="009E3D1E">
        <w:rPr>
          <w:rFonts w:ascii="Times New Roman" w:hAnsi="Times New Roman" w:cs="Times New Roman"/>
          <w:color w:val="000000"/>
          <w:sz w:val="24"/>
          <w:szCs w:val="24"/>
        </w:rPr>
        <w:t xml:space="preserve">Tas iemaksājams pirms pieteikuma </w:t>
      </w:r>
      <w:r w:rsidRPr="009E3D1E">
        <w:rPr>
          <w:rFonts w:ascii="Times New Roman" w:hAnsi="Times New Roman" w:cs="Times New Roman"/>
          <w:color w:val="000000"/>
          <w:sz w:val="24"/>
          <w:szCs w:val="24"/>
        </w:rPr>
        <w:lastRenderedPageBreak/>
        <w:t xml:space="preserve">iesniegšanas, bezskaidras naudas norēķinu veidā, Gulbenes novada pašvaldības, reģistrācijas Nr.90009116327, kontā Nr.LV81UNLA0050019845884, AS „SEB banka”, </w:t>
      </w:r>
      <w:r w:rsidRPr="009E3D1E">
        <w:rPr>
          <w:rFonts w:ascii="Times New Roman" w:hAnsi="Times New Roman" w:cs="Times New Roman"/>
          <w:sz w:val="24"/>
          <w:szCs w:val="24"/>
          <w:lang w:eastAsia="en-US"/>
        </w:rPr>
        <w:t xml:space="preserve">norādot maksājuma mērķi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 xml:space="preserve">Litenes iela 19” </w:t>
      </w:r>
      <w:r w:rsidRPr="009E3D1E">
        <w:rPr>
          <w:rFonts w:ascii="Times New Roman" w:hAnsi="Times New Roman" w:cs="Times New Roman"/>
          <w:sz w:val="24"/>
          <w:szCs w:val="24"/>
          <w:lang w:eastAsia="en-US"/>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 xml:space="preserve">. </w:t>
      </w:r>
    </w:p>
    <w:p w14:paraId="5FD87D88"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Pr>
          <w:rFonts w:ascii="Times New Roman" w:hAnsi="Times New Roman" w:cs="Times New Roman"/>
          <w:sz w:val="24"/>
          <w:szCs w:val="24"/>
        </w:rPr>
        <w:t>635</w:t>
      </w:r>
      <w:r w:rsidRPr="009E3D1E">
        <w:rPr>
          <w:rFonts w:ascii="Times New Roman" w:eastAsia="Calibri" w:hAnsi="Times New Roman" w:cs="Times New Roman"/>
          <w:sz w:val="24"/>
          <w:szCs w:val="24"/>
          <w:lang w:eastAsia="en-US"/>
        </w:rPr>
        <w:t xml:space="preserve"> EUR</w:t>
      </w:r>
      <w:r w:rsidRPr="009E3D1E">
        <w:rPr>
          <w:rFonts w:ascii="Times New Roman" w:hAnsi="Times New Roman" w:cs="Times New Roman"/>
          <w:sz w:val="24"/>
          <w:szCs w:val="24"/>
        </w:rPr>
        <w:t xml:space="preserve"> (</w:t>
      </w:r>
      <w:r>
        <w:rPr>
          <w:rFonts w:ascii="Times New Roman" w:hAnsi="Times New Roman" w:cs="Times New Roman"/>
          <w:sz w:val="24"/>
          <w:szCs w:val="24"/>
        </w:rPr>
        <w:t>seši</w:t>
      </w:r>
      <w:r w:rsidRPr="009E3D1E">
        <w:rPr>
          <w:rFonts w:ascii="Times New Roman" w:hAnsi="Times New Roman" w:cs="Times New Roman"/>
          <w:sz w:val="24"/>
          <w:szCs w:val="24"/>
        </w:rPr>
        <w:t xml:space="preserve"> simt</w:t>
      </w:r>
      <w:r>
        <w:rPr>
          <w:rFonts w:ascii="Times New Roman" w:hAnsi="Times New Roman" w:cs="Times New Roman"/>
          <w:sz w:val="24"/>
          <w:szCs w:val="24"/>
        </w:rPr>
        <w:t>i trīs</w:t>
      </w:r>
      <w:r w:rsidRPr="009E3D1E">
        <w:rPr>
          <w:rFonts w:ascii="Times New Roman" w:hAnsi="Times New Roman" w:cs="Times New Roman"/>
          <w:sz w:val="24"/>
          <w:szCs w:val="24"/>
        </w:rPr>
        <w:t xml:space="preserve">desmit </w:t>
      </w:r>
      <w:r>
        <w:rPr>
          <w:rFonts w:ascii="Times New Roman" w:hAnsi="Times New Roman" w:cs="Times New Roman"/>
          <w:sz w:val="24"/>
          <w:szCs w:val="24"/>
        </w:rPr>
        <w:t xml:space="preserve">pieci </w:t>
      </w:r>
      <w:r w:rsidRPr="009E3D1E">
        <w:rPr>
          <w:rFonts w:ascii="Times New Roman" w:hAnsi="Times New Roman" w:cs="Times New Roman"/>
          <w:i/>
          <w:sz w:val="24"/>
          <w:szCs w:val="24"/>
        </w:rPr>
        <w:t>euro</w:t>
      </w:r>
      <w:r w:rsidRPr="009E3D1E">
        <w:rPr>
          <w:rFonts w:ascii="Times New Roman" w:hAnsi="Times New Roman" w:cs="Times New Roman"/>
          <w:sz w:val="24"/>
          <w:szCs w:val="24"/>
        </w:rPr>
        <w:t>)</w:t>
      </w:r>
      <w:r w:rsidRPr="009E3D1E">
        <w:rPr>
          <w:rFonts w:ascii="Times New Roman" w:hAnsi="Times New Roman" w:cs="Times New Roman"/>
          <w:color w:val="000000"/>
          <w:sz w:val="24"/>
          <w:szCs w:val="24"/>
          <w:lang w:eastAsia="en-US"/>
        </w:rPr>
        <w:t>.</w:t>
      </w:r>
    </w:p>
    <w:p w14:paraId="0F54BA34"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lang w:eastAsia="en-US"/>
        </w:rPr>
        <w:t xml:space="preserve">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 xml:space="preserve">Litenes iela 19” </w:t>
      </w:r>
      <w:r w:rsidRPr="008703D2">
        <w:rPr>
          <w:rFonts w:ascii="Times New Roman" w:hAnsi="Times New Roman" w:cs="Times New Roman"/>
          <w:color w:val="000000"/>
          <w:sz w:val="24"/>
          <w:szCs w:val="24"/>
        </w:rPr>
        <w:t>pirkuma maksa”.</w:t>
      </w:r>
    </w:p>
    <w:p w14:paraId="407810AB" w14:textId="77777777" w:rsidR="00C11F08" w:rsidRPr="008703D2" w:rsidRDefault="00C11F08" w:rsidP="00C11F08">
      <w:pPr>
        <w:keepNext/>
        <w:numPr>
          <w:ilvl w:val="0"/>
          <w:numId w:val="1"/>
        </w:numPr>
        <w:spacing w:line="360" w:lineRule="auto"/>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5924374D" w14:textId="77777777" w:rsidR="00C11F08" w:rsidRPr="00BD64DC" w:rsidRDefault="00C11F08" w:rsidP="00C11F08">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5D6A743D" w14:textId="77777777" w:rsidR="00C11F08" w:rsidRDefault="00C11F08" w:rsidP="00C11F08">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7FA3E3F" w14:textId="77777777" w:rsidR="00C11F08" w:rsidRPr="008703D2" w:rsidRDefault="00C11F08" w:rsidP="00C11F08">
      <w:pPr>
        <w:numPr>
          <w:ilvl w:val="1"/>
          <w:numId w:val="1"/>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3632DAEB" w14:textId="77777777" w:rsidR="00C11F08" w:rsidRPr="008703D2" w:rsidRDefault="00C11F08" w:rsidP="00C11F08">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58052FA7" w14:textId="77777777" w:rsidR="00C11F08" w:rsidRDefault="00C11F08" w:rsidP="00C11F08">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5A02020B" w14:textId="77777777" w:rsidR="00C11F08" w:rsidRDefault="00C11F08" w:rsidP="00C11F08">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3"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12.jūlijam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1A153AD0" w14:textId="77777777" w:rsidR="00C11F08" w:rsidRPr="008703D2" w:rsidRDefault="00C11F08" w:rsidP="00C11F08">
      <w:pPr>
        <w:numPr>
          <w:ilvl w:val="1"/>
          <w:numId w:val="1"/>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3B7DF6BC" w14:textId="77777777" w:rsidR="00C11F08"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6A6F5479" w14:textId="77777777" w:rsidR="00C11F08" w:rsidRPr="00213018" w:rsidRDefault="00C11F08" w:rsidP="00C11F0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4C089F6A" w14:textId="77777777" w:rsidR="00C11F08" w:rsidRDefault="00C11F08" w:rsidP="00C11F0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1D89036" w14:textId="77777777" w:rsidR="00C11F08" w:rsidRDefault="00C11F08" w:rsidP="00C11F0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6C210DE7" w14:textId="77777777" w:rsidR="00C11F08" w:rsidRPr="00425D55" w:rsidRDefault="00C11F08" w:rsidP="00C11F08">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4B1F5027" w14:textId="77777777" w:rsidR="00C11F08" w:rsidRPr="008703D2"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B52D50B" w14:textId="77777777" w:rsidR="00C11F08" w:rsidRDefault="00C11F08" w:rsidP="00C11F0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3C3B78E" w14:textId="77777777" w:rsidR="00C11F08" w:rsidRPr="00425D55" w:rsidRDefault="00C11F08" w:rsidP="00C11F0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06656AAD" w14:textId="77777777" w:rsidR="00C11F08" w:rsidRDefault="00C11F08" w:rsidP="00C11F0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7BBA2923" w14:textId="77777777" w:rsidR="00C11F08" w:rsidRPr="00425D55" w:rsidRDefault="00C11F08" w:rsidP="00C11F08">
      <w:pPr>
        <w:numPr>
          <w:ilvl w:val="3"/>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FC9300F" w14:textId="77777777" w:rsidR="00C11F08" w:rsidRPr="00AD5DBC" w:rsidRDefault="00C11F08" w:rsidP="00C11F08">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54456B2B" w14:textId="77777777" w:rsidR="00C11F08" w:rsidRPr="00CC414F" w:rsidRDefault="00C11F08" w:rsidP="00C11F0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62D218C" w14:textId="77777777" w:rsidR="00C11F08" w:rsidRPr="00CC414F" w:rsidRDefault="00C11F08" w:rsidP="00C11F0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0C6CB1EF"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40F2C889" w14:textId="77777777" w:rsidR="00C11F08" w:rsidRPr="008703D2"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3D03F7C7" w14:textId="77777777" w:rsidR="00C11F08"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5C45561F" w14:textId="77777777" w:rsidR="00C11F08" w:rsidRPr="00D13CE8"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6B05D261" w14:textId="77777777" w:rsidR="00C11F08"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5964BB63" w14:textId="77777777" w:rsidR="00C11F08" w:rsidRPr="008703D2"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875B164" w14:textId="77777777" w:rsidR="00C11F08" w:rsidRPr="008703D2" w:rsidRDefault="00C11F08" w:rsidP="00C11F08">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622F670"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 xml:space="preserve">14.jūlijā </w:t>
      </w:r>
      <w:r w:rsidRPr="00DE2164">
        <w:rPr>
          <w:rFonts w:ascii="Times New Roman" w:hAnsi="Times New Roman" w:cs="Times New Roman"/>
          <w:b/>
          <w:sz w:val="24"/>
          <w:szCs w:val="24"/>
        </w:rPr>
        <w:t>plkst.</w:t>
      </w:r>
      <w:r>
        <w:rPr>
          <w:rFonts w:ascii="Times New Roman" w:hAnsi="Times New Roman" w:cs="Times New Roman"/>
          <w:b/>
          <w:sz w:val="24"/>
          <w:szCs w:val="24"/>
        </w:rPr>
        <w:t>10.00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2654E781"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2241F7E9" w14:textId="77777777" w:rsidR="00C11F08" w:rsidRPr="00C13C5B"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7D07A63"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3F41283"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757710AA"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73C74B4E"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FA0F1C9"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1C688F01" w14:textId="77777777" w:rsidR="00C11F08" w:rsidRPr="00111DF1"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7242CAD0" w14:textId="77777777" w:rsidR="00C11F08" w:rsidRPr="00B102EC"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76B8946" w14:textId="77777777" w:rsidR="00C11F08" w:rsidRPr="00B102EC" w:rsidRDefault="00C11F08" w:rsidP="00C11F08">
      <w:pPr>
        <w:widowControl w:val="0"/>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437DF1B6"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51AE9E32" w14:textId="77777777" w:rsidR="00C11F08" w:rsidRPr="008703D2" w:rsidRDefault="00C11F08" w:rsidP="00C11F08">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32F7BE27"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6546BDC6"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w:t>
      </w:r>
      <w:r>
        <w:rPr>
          <w:rFonts w:ascii="Times New Roman" w:hAnsi="Times New Roman" w:cs="Times New Roman"/>
          <w:sz w:val="24"/>
          <w:szCs w:val="24"/>
        </w:rPr>
        <w:lastRenderedPageBreak/>
        <w:t xml:space="preserve">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Gulbenes pilsētā</w:t>
      </w:r>
      <w:r w:rsidRPr="004E4482">
        <w:rPr>
          <w:rFonts w:ascii="Times New Roman" w:hAnsi="Times New Roman" w:cs="Times New Roman"/>
          <w:sz w:val="24"/>
          <w:szCs w:val="24"/>
        </w:rPr>
        <w:t xml:space="preserve"> ar nosaukumu “</w:t>
      </w:r>
      <w:r>
        <w:rPr>
          <w:rFonts w:ascii="Times New Roman" w:hAnsi="Times New Roman" w:cs="Times New Roman"/>
          <w:sz w:val="24"/>
          <w:szCs w:val="24"/>
        </w:rPr>
        <w:t xml:space="preserve">Litenes iela 19”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5EB4C70"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EE05A07"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FEA8340"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72BA1DBE"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6913E6A6"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3B846C69"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623FC685" w14:textId="77777777" w:rsidR="00C11F08"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43AFB601"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46E62E76" w14:textId="77777777" w:rsidR="00C11F08" w:rsidRPr="008703D2" w:rsidRDefault="00C11F08" w:rsidP="00C11F08">
      <w:pPr>
        <w:numPr>
          <w:ilvl w:val="0"/>
          <w:numId w:val="1"/>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7914681" w14:textId="77777777" w:rsidR="00C11F08" w:rsidRPr="008703D2" w:rsidRDefault="00C11F08" w:rsidP="00C11F08">
      <w:pPr>
        <w:numPr>
          <w:ilvl w:val="1"/>
          <w:numId w:val="1"/>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6B4A69F9" w14:textId="77777777" w:rsidR="00C11F08" w:rsidRPr="008703D2"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20D06E9E" w14:textId="77777777" w:rsidR="00C11F08" w:rsidRPr="008703D2"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7730724B" w14:textId="77777777" w:rsidR="00C11F08" w:rsidRPr="008703D2"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189DB1B7" w14:textId="77777777" w:rsidR="00C11F08" w:rsidRPr="002D2353" w:rsidRDefault="00C11F08" w:rsidP="00C11F08">
      <w:pPr>
        <w:numPr>
          <w:ilvl w:val="2"/>
          <w:numId w:val="1"/>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74B786BB" w14:textId="77777777" w:rsidR="00C11F08" w:rsidRPr="008703D2" w:rsidRDefault="00C11F08" w:rsidP="00C11F08">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3FB89830"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27B344C7" w14:textId="77777777" w:rsidR="00C11F08" w:rsidRPr="008703D2"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236249E1"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lastRenderedPageBreak/>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B91070" w14:textId="77777777" w:rsidR="00C11F08" w:rsidRPr="008703D2" w:rsidRDefault="00C11F08" w:rsidP="00C11F08">
      <w:pPr>
        <w:spacing w:line="276" w:lineRule="auto"/>
        <w:ind w:right="43" w:firstLine="567"/>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2B8480B" w14:textId="213AE026" w:rsidR="00E649C6" w:rsidRDefault="00C11F08" w:rsidP="00C11F08">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6AB5E81F" w14:textId="77777777" w:rsidR="00E649C6" w:rsidRDefault="00E649C6">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62B0A00A" w14:textId="77777777" w:rsidR="00C11F08" w:rsidRPr="00AC5749" w:rsidRDefault="00C11F08" w:rsidP="00C11F08">
      <w:pPr>
        <w:pStyle w:val="Pamatteksts"/>
        <w:spacing w:after="0"/>
        <w:jc w:val="right"/>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6F22F41E" w14:textId="77777777" w:rsidTr="00BF64C3">
        <w:tc>
          <w:tcPr>
            <w:tcW w:w="9458" w:type="dxa"/>
          </w:tcPr>
          <w:p w14:paraId="62D3B711" w14:textId="77777777" w:rsidR="00C11F08" w:rsidRDefault="00C11F08" w:rsidP="00BF64C3">
            <w:pPr>
              <w:jc w:val="center"/>
            </w:pPr>
            <w:r w:rsidRPr="000B1C5E">
              <w:rPr>
                <w:rFonts w:ascii="Times New Roman" w:hAnsi="Times New Roman" w:cs="Times New Roman"/>
                <w:noProof/>
              </w:rPr>
              <w:drawing>
                <wp:inline distT="0" distB="0" distL="0" distR="0" wp14:anchorId="2ABF11A0" wp14:editId="7F13FD10">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2676A736" w14:textId="77777777" w:rsidTr="00BF64C3">
        <w:tc>
          <w:tcPr>
            <w:tcW w:w="9458" w:type="dxa"/>
          </w:tcPr>
          <w:p w14:paraId="2AFC2726"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6F538FF2" w14:textId="77777777" w:rsidTr="00BF64C3">
        <w:tc>
          <w:tcPr>
            <w:tcW w:w="9458" w:type="dxa"/>
          </w:tcPr>
          <w:p w14:paraId="30F98441"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146E808B" w14:textId="77777777" w:rsidTr="00BF64C3">
        <w:tc>
          <w:tcPr>
            <w:tcW w:w="9458" w:type="dxa"/>
          </w:tcPr>
          <w:p w14:paraId="73C62B0D"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13670232" w14:textId="77777777" w:rsidTr="00BF64C3">
        <w:tc>
          <w:tcPr>
            <w:tcW w:w="9458" w:type="dxa"/>
          </w:tcPr>
          <w:p w14:paraId="6E4620D8"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1CBF83A"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8FEAE86"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7038D55C" w14:textId="77777777" w:rsidTr="00BF64C3">
        <w:tc>
          <w:tcPr>
            <w:tcW w:w="4676" w:type="dxa"/>
          </w:tcPr>
          <w:p w14:paraId="1D7A226C" w14:textId="77777777" w:rsidR="00C11F08" w:rsidRPr="00EA6BEB" w:rsidRDefault="00C11F08"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gada 26.maijā</w:t>
            </w:r>
          </w:p>
        </w:tc>
        <w:tc>
          <w:tcPr>
            <w:tcW w:w="4678" w:type="dxa"/>
          </w:tcPr>
          <w:p w14:paraId="7187579B"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470</w:t>
            </w:r>
          </w:p>
        </w:tc>
      </w:tr>
      <w:tr w:rsidR="00C11F08" w14:paraId="74C16883" w14:textId="77777777" w:rsidTr="00BF64C3">
        <w:tc>
          <w:tcPr>
            <w:tcW w:w="4676" w:type="dxa"/>
          </w:tcPr>
          <w:p w14:paraId="4F5E1498" w14:textId="77777777" w:rsidR="00C11F08" w:rsidRDefault="00C11F08" w:rsidP="00BF64C3">
            <w:pPr>
              <w:rPr>
                <w:rFonts w:ascii="Times New Roman" w:hAnsi="Times New Roman" w:cs="Times New Roman"/>
                <w:sz w:val="24"/>
                <w:szCs w:val="24"/>
              </w:rPr>
            </w:pPr>
          </w:p>
        </w:tc>
        <w:tc>
          <w:tcPr>
            <w:tcW w:w="4678" w:type="dxa"/>
          </w:tcPr>
          <w:p w14:paraId="6748F3E4"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AD35F01" w14:textId="77777777" w:rsidR="00C11F08" w:rsidRDefault="00C11F08" w:rsidP="00C11F08">
      <w:pPr>
        <w:rPr>
          <w:rFonts w:ascii="Times New Roman" w:hAnsi="Times New Roman" w:cs="Times New Roman"/>
          <w:sz w:val="24"/>
          <w:szCs w:val="24"/>
        </w:rPr>
      </w:pPr>
    </w:p>
    <w:p w14:paraId="59F0751D" w14:textId="77777777" w:rsidR="00C11F08" w:rsidRPr="00704E82" w:rsidRDefault="00C11F08" w:rsidP="00C11F08">
      <w:pPr>
        <w:pStyle w:val="Default"/>
        <w:jc w:val="center"/>
        <w:rPr>
          <w:szCs w:val="24"/>
        </w:rPr>
      </w:pPr>
      <w:r w:rsidRPr="00134705">
        <w:rPr>
          <w:b/>
          <w:szCs w:val="24"/>
        </w:rPr>
        <w:t xml:space="preserve">Par </w:t>
      </w:r>
      <w:r w:rsidRPr="00255026">
        <w:rPr>
          <w:b/>
        </w:rPr>
        <w:t xml:space="preserve">nekustamā īpašuma </w:t>
      </w:r>
      <w:r w:rsidRPr="000C1E41">
        <w:rPr>
          <w:b/>
        </w:rPr>
        <w:t>Gulbenes pilsētā ar nosaukumu “Baložu iela 12”</w:t>
      </w:r>
      <w:r w:rsidRPr="00255026">
        <w:rPr>
          <w:b/>
        </w:rPr>
        <w:t>,</w:t>
      </w:r>
      <w:r>
        <w:rPr>
          <w:b/>
        </w:rPr>
        <w:t xml:space="preserve"> otrās </w:t>
      </w:r>
      <w:r w:rsidRPr="00255026">
        <w:rPr>
          <w:b/>
        </w:rPr>
        <w:t>izsoles rīkošanu, noteikumu un sākumcenas apstiprināšanu</w:t>
      </w:r>
    </w:p>
    <w:p w14:paraId="78C9CBDF" w14:textId="77777777" w:rsidR="00C11F08" w:rsidRPr="00FA2C31" w:rsidRDefault="00C11F08" w:rsidP="00C11F08">
      <w:pPr>
        <w:rPr>
          <w:rFonts w:ascii="Times New Roman" w:hAnsi="Times New Roman" w:cs="Times New Roman"/>
          <w:sz w:val="24"/>
          <w:szCs w:val="24"/>
        </w:rPr>
      </w:pPr>
    </w:p>
    <w:p w14:paraId="709F3141"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31.martā</w:t>
      </w:r>
      <w:r w:rsidRPr="00E1309C">
        <w:rPr>
          <w:rFonts w:ascii="Times New Roman" w:hAnsi="Times New Roman" w:cs="Times New Roman"/>
          <w:sz w:val="24"/>
          <w:szCs w:val="24"/>
        </w:rPr>
        <w:t xml:space="preserve"> pieņēma lēmumu Nr.GND/202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254</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EF21C5">
        <w:rPr>
          <w:rFonts w:ascii="Times New Roman" w:hAnsi="Times New Roman" w:cs="Times New Roman"/>
          <w:sz w:val="24"/>
          <w:szCs w:val="24"/>
        </w:rPr>
        <w:t>Gulbenes pilsētā ar nosaukumu “Baložu iela 12”</w:t>
      </w:r>
      <w:r w:rsidRPr="00E77960">
        <w:rPr>
          <w:rFonts w:ascii="Times New Roman" w:hAnsi="Times New Roman" w:cs="Times New Roman"/>
          <w:sz w:val="24"/>
          <w:szCs w:val="24"/>
        </w:rPr>
        <w:t>,</w:t>
      </w:r>
      <w:r w:rsidRPr="00AB33E3">
        <w:rPr>
          <w:rFonts w:ascii="Times New Roman" w:hAnsi="Times New Roman" w:cs="Times New Roman"/>
          <w:sz w:val="24"/>
          <w:szCs w:val="24"/>
        </w:rPr>
        <w:t xml:space="preserve">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6</w:t>
      </w:r>
      <w:r w:rsidRPr="00255026">
        <w:rPr>
          <w:rFonts w:ascii="Times New Roman" w:hAnsi="Times New Roman" w:cs="Times New Roman"/>
          <w:sz w:val="24"/>
          <w:szCs w:val="24"/>
        </w:rPr>
        <w:t xml:space="preserve">, </w:t>
      </w:r>
      <w:r>
        <w:rPr>
          <w:rFonts w:ascii="Times New Roman" w:hAnsi="Times New Roman" w:cs="Times New Roman"/>
          <w:sz w:val="24"/>
          <w:szCs w:val="24"/>
        </w:rPr>
        <w:t>28.p.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341906">
        <w:rPr>
          <w:rFonts w:ascii="Times New Roman" w:hAnsi="Times New Roman" w:cs="Times New Roman"/>
          <w:sz w:val="24"/>
          <w:szCs w:val="24"/>
        </w:rPr>
        <w:t>Gulbenes pilsētā ar nosaukumu “Baložu iela 12”, kadastra numurs 5001 008 0149</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4500</w:t>
      </w:r>
      <w:r w:rsidRPr="008E04D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četri</w:t>
      </w:r>
      <w:r w:rsidRPr="008E04D4">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pieci</w:t>
      </w:r>
      <w:r w:rsidRPr="008E04D4">
        <w:rPr>
          <w:rFonts w:ascii="Times New Roman" w:hAnsi="Times New Roman" w:cs="Times New Roman"/>
          <w:color w:val="000000"/>
          <w:sz w:val="24"/>
          <w:szCs w:val="24"/>
        </w:rPr>
        <w:t xml:space="preserve"> simti </w:t>
      </w:r>
      <w:r w:rsidRPr="008E04D4">
        <w:rPr>
          <w:rFonts w:ascii="Times New Roman" w:hAnsi="Times New Roman" w:cs="Times New Roman"/>
          <w:i/>
          <w:color w:val="000000"/>
          <w:sz w:val="24"/>
          <w:szCs w:val="24"/>
        </w:rPr>
        <w:t>euro</w:t>
      </w:r>
      <w:r w:rsidRPr="008E04D4">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12.maijā</w:t>
      </w:r>
      <w:r w:rsidRPr="00255026">
        <w:rPr>
          <w:rFonts w:ascii="Times New Roman" w:hAnsi="Times New Roman" w:cs="Times New Roman"/>
          <w:sz w:val="24"/>
          <w:szCs w:val="24"/>
        </w:rPr>
        <w:t xml:space="preserve"> rīkoto izsoli (pirmā izsole) nepieteicās neviens pretendents, līdz ar to izsole ir bijusi nesekmīga.  </w:t>
      </w:r>
    </w:p>
    <w:p w14:paraId="26318593"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4DE0EB9"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3600 </w:t>
      </w:r>
      <w:r w:rsidRPr="00255026">
        <w:rPr>
          <w:rFonts w:ascii="Times New Roman" w:hAnsi="Times New Roman" w:cs="Times New Roman"/>
          <w:sz w:val="24"/>
          <w:szCs w:val="24"/>
        </w:rPr>
        <w:t>EUR (</w:t>
      </w:r>
      <w:r>
        <w:rPr>
          <w:rFonts w:ascii="Times New Roman" w:hAnsi="Times New Roman" w:cs="Times New Roman"/>
          <w:sz w:val="24"/>
          <w:szCs w:val="24"/>
        </w:rPr>
        <w:t xml:space="preserve">trīs tūkstoši seši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65E7C37E" w14:textId="77777777" w:rsidR="00C11F08" w:rsidRPr="00AE115C" w:rsidRDefault="00C11F08" w:rsidP="00C11F08">
      <w:pPr>
        <w:spacing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12.maija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Nr.2.7.2/22</w:t>
      </w:r>
      <w:r w:rsidRPr="00255026">
        <w:rPr>
          <w:rFonts w:ascii="Times New Roman" w:hAnsi="Times New Roman" w:cs="Times New Roman"/>
          <w:sz w:val="24"/>
          <w:szCs w:val="24"/>
        </w:rPr>
        <w:t>/</w:t>
      </w:r>
      <w:r>
        <w:rPr>
          <w:rFonts w:ascii="Times New Roman" w:hAnsi="Times New Roman" w:cs="Times New Roman"/>
          <w:sz w:val="24"/>
          <w:szCs w:val="24"/>
        </w:rPr>
        <w:t>73</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AE115C">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AE115C">
        <w:rPr>
          <w:rFonts w:ascii="Times New Roman" w:hAnsi="Times New Roman" w:cs="Times New Roman"/>
          <w:color w:val="000000"/>
          <w:sz w:val="24"/>
          <w:szCs w:val="24"/>
        </w:rPr>
        <w:t>, Gulbenes novada dome NOLEMJ:</w:t>
      </w:r>
    </w:p>
    <w:p w14:paraId="0743B562" w14:textId="77777777" w:rsidR="00C11F08" w:rsidRDefault="00C11F08" w:rsidP="00C11F0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12.maijā</w:t>
      </w:r>
      <w:r w:rsidRPr="00255026">
        <w:rPr>
          <w:rFonts w:ascii="Times New Roman" w:hAnsi="Times New Roman" w:cs="Times New Roman"/>
          <w:sz w:val="24"/>
          <w:szCs w:val="24"/>
        </w:rPr>
        <w:t xml:space="preserve"> rīkoto Gulbenes novada pašvaldības nekustamā īpašuma </w:t>
      </w:r>
      <w:r w:rsidRPr="00341906">
        <w:rPr>
          <w:rFonts w:ascii="Times New Roman" w:hAnsi="Times New Roman" w:cs="Times New Roman"/>
          <w:sz w:val="24"/>
          <w:szCs w:val="24"/>
        </w:rPr>
        <w:t>Gulbenes pilsētā ar nosaukumu “Baložu iela 12”, kadastra numurs 5001 008 0149</w:t>
      </w:r>
      <w:r w:rsidRPr="00255026">
        <w:rPr>
          <w:rFonts w:ascii="Times New Roman" w:hAnsi="Times New Roman" w:cs="Times New Roman"/>
          <w:sz w:val="24"/>
          <w:szCs w:val="24"/>
        </w:rPr>
        <w:t>, pirmo izsoli par nesekmīgu.</w:t>
      </w:r>
    </w:p>
    <w:p w14:paraId="4B9226B3"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341906">
        <w:rPr>
          <w:rFonts w:ascii="Times New Roman" w:hAnsi="Times New Roman" w:cs="Times New Roman"/>
          <w:sz w:val="24"/>
          <w:szCs w:val="24"/>
        </w:rPr>
        <w:t>Gulbenes pilsētā ar nosaukumu “Baložu iela 12”, kadastra numurs 5001 008 0149</w:t>
      </w:r>
      <w:r w:rsidRPr="00703D7F">
        <w:rPr>
          <w:rFonts w:ascii="Times New Roman" w:hAnsi="Times New Roman" w:cs="Times New Roman"/>
          <w:sz w:val="24"/>
          <w:szCs w:val="24"/>
        </w:rPr>
        <w:t xml:space="preserve">, kas sastāv no zemes vienības ar kadastra apzīmējumu 5001 </w:t>
      </w:r>
      <w:r>
        <w:rPr>
          <w:rFonts w:ascii="Times New Roman" w:hAnsi="Times New Roman" w:cs="Times New Roman"/>
          <w:sz w:val="24"/>
          <w:szCs w:val="24"/>
        </w:rPr>
        <w:t>008 0149</w:t>
      </w:r>
      <w:r w:rsidRPr="00703D7F">
        <w:rPr>
          <w:rFonts w:ascii="Times New Roman" w:hAnsi="Times New Roman" w:cs="Times New Roman"/>
          <w:sz w:val="24"/>
          <w:szCs w:val="24"/>
        </w:rPr>
        <w:t>, 0,</w:t>
      </w:r>
      <w:r>
        <w:rPr>
          <w:rFonts w:ascii="Times New Roman" w:hAnsi="Times New Roman" w:cs="Times New Roman"/>
          <w:sz w:val="24"/>
          <w:szCs w:val="24"/>
        </w:rPr>
        <w:t>5196</w:t>
      </w:r>
      <w:r w:rsidRPr="00703D7F">
        <w:rPr>
          <w:rFonts w:ascii="Times New Roman" w:hAnsi="Times New Roman" w:cs="Times New Roman"/>
          <w:sz w:val="24"/>
          <w:szCs w:val="24"/>
        </w:rPr>
        <w:t xml:space="preserve"> ha platībā</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40E38069"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341906">
        <w:rPr>
          <w:rFonts w:ascii="Times New Roman" w:hAnsi="Times New Roman" w:cs="Times New Roman"/>
          <w:sz w:val="24"/>
          <w:szCs w:val="24"/>
        </w:rPr>
        <w:t>Gulbenes pilsētā ar nosaukumu “Baložu iela 12”, kadastra numurs 5001 008 0149</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3600 </w:t>
      </w:r>
      <w:r w:rsidRPr="00255026">
        <w:rPr>
          <w:rFonts w:ascii="Times New Roman" w:hAnsi="Times New Roman" w:cs="Times New Roman"/>
          <w:sz w:val="24"/>
          <w:szCs w:val="24"/>
        </w:rPr>
        <w:t>EUR (</w:t>
      </w:r>
      <w:r>
        <w:rPr>
          <w:rFonts w:ascii="Times New Roman" w:hAnsi="Times New Roman" w:cs="Times New Roman"/>
          <w:sz w:val="24"/>
          <w:szCs w:val="24"/>
        </w:rPr>
        <w:t xml:space="preserve">trīs tūkstoši seši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72C21EBF"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341906">
        <w:rPr>
          <w:rFonts w:ascii="Times New Roman" w:hAnsi="Times New Roman" w:cs="Times New Roman"/>
          <w:sz w:val="24"/>
          <w:szCs w:val="24"/>
        </w:rPr>
        <w:t>Gulbenes pilsētā ar nosaukumu “Baložu iela 12”, kadastra numurs 5001 008 0149</w:t>
      </w:r>
      <w:r>
        <w:rPr>
          <w:rFonts w:ascii="Times New Roman" w:hAnsi="Times New Roman" w:cs="Times New Roman"/>
          <w:sz w:val="24"/>
          <w:szCs w:val="24"/>
        </w:rPr>
        <w:t>, 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1C228717" w14:textId="77777777" w:rsidR="00C11F08"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341906">
        <w:rPr>
          <w:rFonts w:ascii="Times New Roman" w:hAnsi="Times New Roman" w:cs="Times New Roman"/>
          <w:sz w:val="24"/>
          <w:szCs w:val="24"/>
        </w:rPr>
        <w:t>Gulbenes pilsētā ar nosaukumu “Baložu iela 12”, kadastra numurs 5001 008 0149</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73A54103" w14:textId="77777777" w:rsidR="00C11F08" w:rsidRDefault="00C11F08" w:rsidP="00C11F08">
      <w:pPr>
        <w:spacing w:after="160" w:line="259" w:lineRule="auto"/>
        <w:rPr>
          <w:rFonts w:ascii="Times New Roman" w:hAnsi="Times New Roman" w:cs="Times New Roman"/>
          <w:sz w:val="24"/>
          <w:szCs w:val="24"/>
        </w:rPr>
      </w:pPr>
    </w:p>
    <w:p w14:paraId="25BC111E"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AE97DA5" w14:textId="77777777" w:rsidR="00C11F08" w:rsidRDefault="00C11F08" w:rsidP="00C11F08">
      <w:pPr>
        <w:spacing w:line="360" w:lineRule="auto"/>
        <w:rPr>
          <w:rFonts w:ascii="Times New Roman" w:hAnsi="Times New Roman" w:cs="Times New Roman"/>
          <w:sz w:val="24"/>
          <w:szCs w:val="24"/>
        </w:rPr>
      </w:pPr>
    </w:p>
    <w:p w14:paraId="2A86034D" w14:textId="77777777" w:rsidR="00C11F08"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72396B13" w14:textId="77777777" w:rsidR="00C11F08" w:rsidRDefault="00C11F08" w:rsidP="00C11F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FCDAA65" w14:textId="77777777" w:rsidR="00C11F08" w:rsidRPr="00DF5D0E" w:rsidRDefault="00C11F08" w:rsidP="00C11F08">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26.05.2022.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12</w:t>
      </w:r>
      <w:r w:rsidRPr="00DF5D0E">
        <w:rPr>
          <w:rFonts w:ascii="Times New Roman" w:hAnsi="Times New Roman" w:cs="Times New Roman"/>
          <w:sz w:val="24"/>
          <w:szCs w:val="24"/>
        </w:rPr>
        <w:t>/</w:t>
      </w:r>
      <w:r>
        <w:rPr>
          <w:rFonts w:ascii="Times New Roman" w:hAnsi="Times New Roman" w:cs="Times New Roman"/>
          <w:sz w:val="24"/>
          <w:szCs w:val="24"/>
        </w:rPr>
        <w:t>470</w:t>
      </w:r>
    </w:p>
    <w:p w14:paraId="300EAD26" w14:textId="77777777" w:rsidR="00C11F08" w:rsidRPr="00DF5D0E" w:rsidRDefault="00C11F08" w:rsidP="00C11F08">
      <w:pPr>
        <w:pStyle w:val="Pamatteksts"/>
        <w:spacing w:after="0"/>
        <w:jc w:val="center"/>
        <w:rPr>
          <w:rFonts w:ascii="Times New Roman" w:hAnsi="Times New Roman" w:cs="Times New Roman"/>
          <w:sz w:val="24"/>
          <w:szCs w:val="24"/>
        </w:rPr>
      </w:pPr>
    </w:p>
    <w:p w14:paraId="3E155715"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53BA9705"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EF21C5">
        <w:rPr>
          <w:rFonts w:ascii="Times New Roman" w:hAnsi="Times New Roman" w:cs="Times New Roman"/>
          <w:b/>
          <w:caps/>
          <w:sz w:val="24"/>
          <w:szCs w:val="24"/>
        </w:rPr>
        <w:t>Gulbenes pilsētā ar nosaukumu “Baložu iela 12”</w:t>
      </w:r>
      <w:r w:rsidRPr="00444B52">
        <w:rPr>
          <w:rFonts w:ascii="Times New Roman" w:hAnsi="Times New Roman" w:cs="Times New Roman"/>
          <w:b/>
          <w:caps/>
          <w:sz w:val="24"/>
          <w:szCs w:val="24"/>
        </w:rPr>
        <w:t>,</w:t>
      </w:r>
      <w:r w:rsidRPr="008119E5">
        <w:rPr>
          <w:rFonts w:ascii="Times New Roman" w:hAnsi="Times New Roman" w:cs="Times New Roman"/>
          <w:b/>
          <w:caps/>
          <w:sz w:val="24"/>
          <w:szCs w:val="24"/>
        </w:rPr>
        <w:t xml:space="preserve"> </w:t>
      </w:r>
    </w:p>
    <w:p w14:paraId="38408537" w14:textId="77777777" w:rsidR="00C11F08" w:rsidRPr="008703D2" w:rsidRDefault="00C11F08" w:rsidP="00C11F08">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8703D2">
        <w:rPr>
          <w:rFonts w:ascii="Times New Roman" w:hAnsi="Times New Roman" w:cs="Times New Roman"/>
          <w:b/>
          <w:sz w:val="24"/>
          <w:szCs w:val="24"/>
        </w:rPr>
        <w:t xml:space="preserve"> IZSOLES NOTEIKUMI</w:t>
      </w:r>
    </w:p>
    <w:p w14:paraId="1E436620" w14:textId="77777777" w:rsidR="00C11F08" w:rsidRPr="008703D2" w:rsidRDefault="00C11F08" w:rsidP="00C11F08">
      <w:pPr>
        <w:tabs>
          <w:tab w:val="left" w:pos="0"/>
          <w:tab w:val="left" w:pos="426"/>
        </w:tabs>
        <w:ind w:right="43" w:firstLine="284"/>
        <w:jc w:val="center"/>
        <w:rPr>
          <w:rFonts w:ascii="Times New Roman" w:hAnsi="Times New Roman" w:cs="Times New Roman"/>
          <w:b/>
          <w:bCs/>
          <w:sz w:val="24"/>
          <w:szCs w:val="24"/>
          <w:lang w:eastAsia="en-US"/>
        </w:rPr>
      </w:pPr>
    </w:p>
    <w:p w14:paraId="1AB1969F" w14:textId="77777777" w:rsidR="00C11F08" w:rsidRPr="008703D2" w:rsidRDefault="00C11F08" w:rsidP="00C11F0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29EBFFB2"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Šie noteikumi no</w:t>
      </w:r>
      <w:r>
        <w:rPr>
          <w:rFonts w:ascii="Times New Roman" w:hAnsi="Times New Roman" w:cs="Times New Roman"/>
          <w:color w:val="000000"/>
          <w:sz w:val="24"/>
          <w:szCs w:val="24"/>
        </w:rPr>
        <w:t>saka kārtību, kādā tiek rīkota otrā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341906">
        <w:rPr>
          <w:rFonts w:ascii="Times New Roman" w:hAnsi="Times New Roman" w:cs="Times New Roman"/>
          <w:sz w:val="24"/>
          <w:szCs w:val="24"/>
        </w:rPr>
        <w:t>Gulbenes pilsētā ar nosaukumu “Baložu iela 12”, kadastra numurs 5001 008 0149</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5DBD1067" w14:textId="77777777" w:rsidR="00C11F08" w:rsidRPr="008703D2" w:rsidRDefault="00C11F08" w:rsidP="00C11F08">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392B16DC"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4518CEC9"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3C1DF31" w14:textId="77777777" w:rsidR="00C11F08" w:rsidRPr="00E408E5" w:rsidRDefault="00C11F08" w:rsidP="00C11F08">
      <w:pPr>
        <w:spacing w:line="360" w:lineRule="auto"/>
        <w:ind w:right="43" w:firstLine="567"/>
        <w:jc w:val="both"/>
        <w:rPr>
          <w:rFonts w:ascii="Times New Roman" w:hAnsi="Times New Roman" w:cs="Times New Roman"/>
          <w:color w:val="000000"/>
          <w:sz w:val="24"/>
          <w:szCs w:val="24"/>
        </w:rPr>
      </w:pPr>
      <w:r w:rsidRPr="007A1ACC">
        <w:rPr>
          <w:rFonts w:ascii="Times New Roman" w:hAnsi="Times New Roman" w:cs="Times New Roman"/>
          <w:color w:val="000000"/>
          <w:sz w:val="24"/>
          <w:szCs w:val="24"/>
        </w:rPr>
        <w:t xml:space="preserve">1.4.1. Gulbenes novada pašvaldības </w:t>
      </w:r>
      <w:r w:rsidRPr="00E408E5">
        <w:rPr>
          <w:rFonts w:ascii="Times New Roman" w:hAnsi="Times New Roman" w:cs="Times New Roman"/>
          <w:color w:val="000000"/>
          <w:sz w:val="24"/>
          <w:szCs w:val="24"/>
        </w:rPr>
        <w:t xml:space="preserve">nekustamais īpašums </w:t>
      </w:r>
      <w:r w:rsidRPr="00341906">
        <w:rPr>
          <w:rFonts w:ascii="Times New Roman" w:hAnsi="Times New Roman" w:cs="Times New Roman"/>
          <w:sz w:val="24"/>
          <w:szCs w:val="24"/>
        </w:rPr>
        <w:t>Gulbenes pilsētā ar nosaukumu “Baložu iela 12”, kadastra numurs 5001 008 0149</w:t>
      </w:r>
      <w:r w:rsidRPr="00703D7F">
        <w:rPr>
          <w:rFonts w:ascii="Times New Roman" w:hAnsi="Times New Roman" w:cs="Times New Roman"/>
          <w:sz w:val="24"/>
          <w:szCs w:val="24"/>
        </w:rPr>
        <w:t xml:space="preserve">, kas sastāv no zemes vienības ar kadastra apzīmējumu 5001 </w:t>
      </w:r>
      <w:r>
        <w:rPr>
          <w:rFonts w:ascii="Times New Roman" w:hAnsi="Times New Roman" w:cs="Times New Roman"/>
          <w:sz w:val="24"/>
          <w:szCs w:val="24"/>
        </w:rPr>
        <w:t>008 0149</w:t>
      </w:r>
      <w:r w:rsidRPr="00703D7F">
        <w:rPr>
          <w:rFonts w:ascii="Times New Roman" w:hAnsi="Times New Roman" w:cs="Times New Roman"/>
          <w:sz w:val="24"/>
          <w:szCs w:val="24"/>
        </w:rPr>
        <w:t>, 0,</w:t>
      </w:r>
      <w:r>
        <w:rPr>
          <w:rFonts w:ascii="Times New Roman" w:hAnsi="Times New Roman" w:cs="Times New Roman"/>
          <w:sz w:val="24"/>
          <w:szCs w:val="24"/>
        </w:rPr>
        <w:t>5196</w:t>
      </w:r>
      <w:r w:rsidRPr="00703D7F">
        <w:rPr>
          <w:rFonts w:ascii="Times New Roman" w:hAnsi="Times New Roman" w:cs="Times New Roman"/>
          <w:sz w:val="24"/>
          <w:szCs w:val="24"/>
        </w:rPr>
        <w:t xml:space="preserve"> ha platībā</w:t>
      </w:r>
      <w:r w:rsidRPr="007A1ACC">
        <w:rPr>
          <w:rFonts w:ascii="Times New Roman" w:hAnsi="Times New Roman" w:cs="Times New Roman"/>
          <w:color w:val="000000"/>
          <w:sz w:val="24"/>
          <w:szCs w:val="24"/>
        </w:rPr>
        <w:t>.</w:t>
      </w:r>
    </w:p>
    <w:p w14:paraId="1F9C4367"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100000614651.</w:t>
      </w:r>
    </w:p>
    <w:p w14:paraId="48D28FC6"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50E27219"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4"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1A401AC0" w14:textId="77777777" w:rsidR="00C11F08" w:rsidRPr="008703D2" w:rsidRDefault="00C11F08" w:rsidP="00C11F08">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1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284F0048" w14:textId="77777777" w:rsidR="00C11F08" w:rsidRPr="008703D2" w:rsidRDefault="00C11F08" w:rsidP="00C11F08">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6" w:history="1">
        <w:r w:rsidRPr="00E761DB">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ekustamā īpašuma pārvaldnieks K.</w:t>
      </w:r>
      <w:r w:rsidRPr="00543C72">
        <w:rPr>
          <w:rFonts w:ascii="Times New Roman" w:hAnsi="Times New Roman" w:cs="Times New Roman"/>
          <w:sz w:val="24"/>
          <w:szCs w:val="24"/>
        </w:rPr>
        <w:t>Rakstiņš)</w:t>
      </w:r>
      <w:r w:rsidRPr="008703D2">
        <w:rPr>
          <w:rFonts w:ascii="Times New Roman" w:hAnsi="Times New Roman" w:cs="Times New Roman"/>
          <w:bCs/>
          <w:sz w:val="24"/>
          <w:szCs w:val="24"/>
        </w:rPr>
        <w:t>.</w:t>
      </w:r>
    </w:p>
    <w:p w14:paraId="79CA9D66" w14:textId="77777777" w:rsidR="00C11F08" w:rsidRPr="008703D2" w:rsidRDefault="00C11F08" w:rsidP="00C11F0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D054AB0"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7F0F2CDB"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0438D58F"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Pr>
          <w:rFonts w:ascii="Times New Roman" w:hAnsi="Times New Roman" w:cs="Times New Roman"/>
          <w:sz w:val="24"/>
          <w:szCs w:val="24"/>
        </w:rPr>
        <w:t xml:space="preserve">3600 </w:t>
      </w:r>
      <w:r w:rsidRPr="00255026">
        <w:rPr>
          <w:rFonts w:ascii="Times New Roman" w:hAnsi="Times New Roman" w:cs="Times New Roman"/>
          <w:sz w:val="24"/>
          <w:szCs w:val="24"/>
        </w:rPr>
        <w:t>EUR (</w:t>
      </w:r>
      <w:r>
        <w:rPr>
          <w:rFonts w:ascii="Times New Roman" w:hAnsi="Times New Roman" w:cs="Times New Roman"/>
          <w:sz w:val="24"/>
          <w:szCs w:val="24"/>
        </w:rPr>
        <w:t xml:space="preserve">trīs tūkstoši seši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A359FB">
        <w:rPr>
          <w:rFonts w:ascii="Times New Roman" w:hAnsi="Times New Roman" w:cs="Times New Roman"/>
          <w:sz w:val="24"/>
          <w:szCs w:val="24"/>
          <w:lang w:eastAsia="en-US"/>
        </w:rPr>
        <w:t>.</w:t>
      </w:r>
    </w:p>
    <w:p w14:paraId="13657624" w14:textId="77777777" w:rsidR="00C11F08" w:rsidRPr="00D2798A"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nodrošinājums tiek noteikts 10% apmērā no izsoles nosacītās </w:t>
      </w:r>
      <w:r w:rsidRPr="00D2798A">
        <w:rPr>
          <w:rFonts w:ascii="Times New Roman" w:hAnsi="Times New Roman" w:cs="Times New Roman"/>
          <w:color w:val="000000"/>
          <w:sz w:val="24"/>
          <w:szCs w:val="24"/>
        </w:rPr>
        <w:t xml:space="preserve">cenas, t.i. </w:t>
      </w:r>
      <w:r>
        <w:rPr>
          <w:rFonts w:ascii="Times New Roman" w:hAnsi="Times New Roman" w:cs="Times New Roman"/>
          <w:color w:val="000000"/>
          <w:sz w:val="24"/>
          <w:szCs w:val="24"/>
        </w:rPr>
        <w:t>360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simti sešdesmit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D2798A">
        <w:rPr>
          <w:rFonts w:ascii="Times New Roman" w:hAnsi="Times New Roman" w:cs="Times New Roman"/>
          <w:color w:val="000000"/>
          <w:sz w:val="24"/>
          <w:szCs w:val="24"/>
        </w:rPr>
        <w:t>.</w:t>
      </w:r>
      <w:r w:rsidRPr="00D2798A">
        <w:rPr>
          <w:rFonts w:ascii="Times New Roman" w:hAnsi="Times New Roman" w:cs="Times New Roman"/>
          <w:color w:val="000000"/>
          <w:sz w:val="24"/>
          <w:szCs w:val="24"/>
          <w:lang w:eastAsia="en-US"/>
        </w:rPr>
        <w:t xml:space="preserve"> </w:t>
      </w:r>
      <w:r w:rsidRPr="00D2798A">
        <w:rPr>
          <w:rFonts w:ascii="Times New Roman" w:hAnsi="Times New Roman" w:cs="Times New Roman"/>
          <w:color w:val="000000"/>
          <w:sz w:val="24"/>
          <w:szCs w:val="24"/>
        </w:rPr>
        <w:t>Tas iemaksājams</w:t>
      </w:r>
      <w:r>
        <w:rPr>
          <w:rFonts w:ascii="Times New Roman" w:hAnsi="Times New Roman" w:cs="Times New Roman"/>
          <w:color w:val="000000"/>
          <w:sz w:val="24"/>
          <w:szCs w:val="24"/>
        </w:rPr>
        <w:t xml:space="preserve"> pirms pieteikuma iesniegšanas,</w:t>
      </w:r>
      <w:r w:rsidRPr="00D2798A">
        <w:rPr>
          <w:rFonts w:ascii="Times New Roman" w:hAnsi="Times New Roman" w:cs="Times New Roman"/>
          <w:color w:val="000000"/>
          <w:sz w:val="24"/>
          <w:szCs w:val="24"/>
        </w:rPr>
        <w:t xml:space="preserve"> bezskaidras naudas</w:t>
      </w:r>
      <w:r w:rsidRPr="008703D2">
        <w:rPr>
          <w:rFonts w:ascii="Times New Roman" w:hAnsi="Times New Roman" w:cs="Times New Roman"/>
          <w:color w:val="000000"/>
          <w:sz w:val="24"/>
          <w:szCs w:val="24"/>
        </w:rPr>
        <w:t xml:space="preserve"> norēķinu veidā</w:t>
      </w:r>
      <w:r>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Gulbenes novada pašvaldības, reģistrācijas Nr.90009116327, kontā Nr.LV81UNLA0050019845884, AS „SEB banka”, </w:t>
      </w:r>
      <w:r w:rsidRPr="008703D2">
        <w:rPr>
          <w:rFonts w:ascii="Times New Roman" w:hAnsi="Times New Roman" w:cs="Times New Roman"/>
          <w:sz w:val="24"/>
          <w:szCs w:val="24"/>
          <w:lang w:eastAsia="en-US"/>
        </w:rPr>
        <w:t>norādot maksājuma mērķi “</w:t>
      </w:r>
      <w:r>
        <w:rPr>
          <w:rFonts w:ascii="Times New Roman" w:hAnsi="Times New Roman" w:cs="Times New Roman"/>
          <w:sz w:val="24"/>
          <w:szCs w:val="24"/>
          <w:lang w:eastAsia="en-US"/>
        </w:rPr>
        <w:t xml:space="preserve">Nekustamā </w:t>
      </w:r>
      <w:r>
        <w:rPr>
          <w:rFonts w:ascii="Times New Roman" w:hAnsi="Times New Roman" w:cs="Times New Roman"/>
          <w:sz w:val="24"/>
          <w:szCs w:val="24"/>
          <w:lang w:eastAsia="en-US"/>
        </w:rPr>
        <w:lastRenderedPageBreak/>
        <w:t xml:space="preserve">īpašuma </w:t>
      </w:r>
      <w:r w:rsidRPr="00341906">
        <w:rPr>
          <w:rFonts w:ascii="Times New Roman" w:hAnsi="Times New Roman" w:cs="Times New Roman"/>
          <w:sz w:val="24"/>
          <w:szCs w:val="24"/>
        </w:rPr>
        <w:t>Gulbenes pilsētā ar nosaukumu “Baložu iela 12”</w:t>
      </w:r>
      <w:r>
        <w:rPr>
          <w:rFonts w:ascii="Times New Roman" w:hAnsi="Times New Roman" w:cs="Times New Roman"/>
          <w:sz w:val="24"/>
          <w:szCs w:val="24"/>
        </w:rPr>
        <w:t xml:space="preserve"> </w:t>
      </w:r>
      <w:r w:rsidRPr="008703D2">
        <w:rPr>
          <w:rFonts w:ascii="Times New Roman" w:hAnsi="Times New Roman" w:cs="Times New Roman"/>
          <w:sz w:val="24"/>
          <w:szCs w:val="24"/>
          <w:lang w:eastAsia="en-US"/>
        </w:rPr>
        <w:t>izsoles nodrošinājums”</w:t>
      </w:r>
      <w:r w:rsidRPr="008703D2">
        <w:rPr>
          <w:rFonts w:ascii="Times New Roman" w:hAnsi="Times New Roman" w:cs="Times New Roman"/>
          <w:color w:val="000000"/>
          <w:sz w:val="24"/>
          <w:szCs w:val="24"/>
        </w:rPr>
        <w:t>.</w:t>
      </w:r>
      <w:r w:rsidRPr="008703D2">
        <w:rPr>
          <w:rFonts w:ascii="Times New Roman" w:hAnsi="Times New Roman" w:cs="Times New Roman"/>
          <w:sz w:val="24"/>
          <w:szCs w:val="24"/>
        </w:rPr>
        <w:t xml:space="preserve"> Nodrošinājums uzskatāms par iesniegtu</w:t>
      </w:r>
      <w:r w:rsidRPr="00D2798A">
        <w:rPr>
          <w:rFonts w:ascii="Times New Roman" w:hAnsi="Times New Roman" w:cs="Times New Roman"/>
          <w:sz w:val="24"/>
          <w:szCs w:val="24"/>
        </w:rPr>
        <w:t>, ja attiecīgā naudas summa ir saņemta norādītajā bankas kontā</w:t>
      </w:r>
      <w:r w:rsidRPr="00D2798A">
        <w:rPr>
          <w:rFonts w:ascii="Times New Roman" w:hAnsi="Times New Roman" w:cs="Times New Roman"/>
          <w:sz w:val="24"/>
          <w:szCs w:val="24"/>
          <w:lang w:eastAsia="en-US"/>
        </w:rPr>
        <w:t xml:space="preserve">. </w:t>
      </w:r>
    </w:p>
    <w:p w14:paraId="3671F67B"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D2798A">
        <w:rPr>
          <w:rFonts w:ascii="Times New Roman" w:hAnsi="Times New Roman" w:cs="Times New Roman"/>
          <w:sz w:val="24"/>
          <w:szCs w:val="24"/>
          <w:lang w:eastAsia="en-US"/>
        </w:rPr>
        <w:t xml:space="preserve">2.5. </w:t>
      </w:r>
      <w:r w:rsidRPr="00D2798A">
        <w:rPr>
          <w:rFonts w:ascii="Times New Roman" w:hAnsi="Times New Roman" w:cs="Times New Roman"/>
          <w:bCs/>
          <w:sz w:val="24"/>
          <w:szCs w:val="24"/>
          <w:lang w:eastAsia="en-US"/>
        </w:rPr>
        <w:t xml:space="preserve">Objekta izsoles solis </w:t>
      </w:r>
      <w:r>
        <w:rPr>
          <w:rFonts w:ascii="Times New Roman" w:hAnsi="Times New Roman" w:cs="Times New Roman"/>
          <w:bCs/>
          <w:sz w:val="24"/>
          <w:szCs w:val="24"/>
          <w:lang w:eastAsia="en-US"/>
        </w:rPr>
        <w:t xml:space="preserve">tiek </w:t>
      </w:r>
      <w:r w:rsidRPr="00D2798A">
        <w:rPr>
          <w:rFonts w:ascii="Times New Roman" w:hAnsi="Times New Roman" w:cs="Times New Roman"/>
          <w:bCs/>
          <w:sz w:val="24"/>
          <w:szCs w:val="24"/>
          <w:lang w:eastAsia="en-US"/>
        </w:rPr>
        <w:t xml:space="preserve">noteikts </w:t>
      </w:r>
      <w:r w:rsidRPr="00E408E5">
        <w:rPr>
          <w:rFonts w:ascii="Times New Roman" w:hAnsi="Times New Roman" w:cs="Times New Roman"/>
          <w:sz w:val="24"/>
          <w:szCs w:val="24"/>
        </w:rPr>
        <w:t xml:space="preserve">5% apmērā no sākumcenas, </w:t>
      </w:r>
      <w:r>
        <w:rPr>
          <w:rFonts w:ascii="Times New Roman" w:hAnsi="Times New Roman" w:cs="Times New Roman"/>
          <w:sz w:val="24"/>
          <w:szCs w:val="24"/>
        </w:rPr>
        <w:t>t.i., 180</w:t>
      </w:r>
      <w:r w:rsidRPr="00D2798A">
        <w:rPr>
          <w:rFonts w:ascii="Times New Roman" w:eastAsia="Calibri" w:hAnsi="Times New Roman" w:cs="Times New Roman"/>
          <w:sz w:val="24"/>
          <w:szCs w:val="24"/>
          <w:lang w:eastAsia="en-US"/>
        </w:rPr>
        <w:t xml:space="preserve"> EUR</w:t>
      </w:r>
      <w:r w:rsidRPr="00D2798A">
        <w:rPr>
          <w:rFonts w:ascii="Times New Roman" w:hAnsi="Times New Roman" w:cs="Times New Roman"/>
          <w:sz w:val="24"/>
          <w:szCs w:val="24"/>
        </w:rPr>
        <w:t xml:space="preserve"> (</w:t>
      </w:r>
      <w:r>
        <w:rPr>
          <w:rFonts w:ascii="Times New Roman" w:hAnsi="Times New Roman" w:cs="Times New Roman"/>
          <w:sz w:val="24"/>
          <w:szCs w:val="24"/>
        </w:rPr>
        <w:t>viens simts astoņdesmit</w:t>
      </w:r>
      <w:r w:rsidRPr="00D2798A">
        <w:rPr>
          <w:rFonts w:ascii="Times New Roman" w:hAnsi="Times New Roman" w:cs="Times New Roman"/>
          <w:sz w:val="24"/>
          <w:szCs w:val="24"/>
        </w:rPr>
        <w:t xml:space="preserve"> </w:t>
      </w:r>
      <w:r w:rsidRPr="00D2798A">
        <w:rPr>
          <w:rFonts w:ascii="Times New Roman" w:hAnsi="Times New Roman" w:cs="Times New Roman"/>
          <w:i/>
          <w:sz w:val="24"/>
          <w:szCs w:val="24"/>
        </w:rPr>
        <w:t>euro</w:t>
      </w:r>
      <w:r w:rsidRPr="00D2798A">
        <w:rPr>
          <w:rFonts w:ascii="Times New Roman" w:hAnsi="Times New Roman" w:cs="Times New Roman"/>
          <w:sz w:val="24"/>
          <w:szCs w:val="24"/>
        </w:rPr>
        <w:t>)</w:t>
      </w:r>
      <w:r w:rsidRPr="00D2798A">
        <w:rPr>
          <w:rFonts w:ascii="Times New Roman" w:hAnsi="Times New Roman" w:cs="Times New Roman"/>
          <w:color w:val="000000"/>
          <w:sz w:val="24"/>
          <w:szCs w:val="24"/>
          <w:lang w:eastAsia="en-US"/>
        </w:rPr>
        <w:t>.</w:t>
      </w:r>
    </w:p>
    <w:p w14:paraId="4D099763"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lang w:eastAsia="en-US"/>
        </w:rPr>
        <w:t xml:space="preserve">Nekustamā īpašuma </w:t>
      </w:r>
      <w:r w:rsidRPr="00341906">
        <w:rPr>
          <w:rFonts w:ascii="Times New Roman" w:hAnsi="Times New Roman" w:cs="Times New Roman"/>
          <w:sz w:val="24"/>
          <w:szCs w:val="24"/>
        </w:rPr>
        <w:t>Gulbenes pilsētā ar nosaukumu “Baložu iela 12”</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04018E7B" w14:textId="05340029" w:rsidR="00C11F08" w:rsidRPr="00E649C6" w:rsidRDefault="00C11F08" w:rsidP="00E649C6">
      <w:pPr>
        <w:pStyle w:val="Sarakstarindkopa"/>
        <w:keepNext/>
        <w:numPr>
          <w:ilvl w:val="0"/>
          <w:numId w:val="21"/>
        </w:numPr>
        <w:spacing w:line="360" w:lineRule="auto"/>
        <w:jc w:val="center"/>
        <w:outlineLvl w:val="0"/>
        <w:rPr>
          <w:rFonts w:ascii="Times New Roman" w:hAnsi="Times New Roman" w:cs="Times New Roman"/>
          <w:b/>
          <w:sz w:val="24"/>
          <w:szCs w:val="24"/>
          <w:lang w:eastAsia="en-US"/>
        </w:rPr>
      </w:pPr>
      <w:r w:rsidRPr="00E649C6">
        <w:rPr>
          <w:rFonts w:ascii="Times New Roman" w:hAnsi="Times New Roman" w:cs="Times New Roman"/>
          <w:b/>
          <w:bCs/>
          <w:kern w:val="32"/>
          <w:sz w:val="24"/>
          <w:szCs w:val="24"/>
          <w:lang w:eastAsia="en-US"/>
        </w:rPr>
        <w:t>Izsoles dalībnieki</w:t>
      </w:r>
    </w:p>
    <w:p w14:paraId="4AC3AC2C" w14:textId="1E641577" w:rsidR="00C11F08" w:rsidRPr="00E649C6" w:rsidRDefault="00C11F08" w:rsidP="00E649C6">
      <w:pPr>
        <w:pStyle w:val="Sarakstarindkopa"/>
        <w:numPr>
          <w:ilvl w:val="1"/>
          <w:numId w:val="22"/>
        </w:numPr>
        <w:spacing w:line="360" w:lineRule="auto"/>
        <w:ind w:left="0" w:firstLine="567"/>
        <w:jc w:val="both"/>
        <w:rPr>
          <w:rFonts w:ascii="Times New Roman" w:hAnsi="Times New Roman" w:cs="Times New Roman"/>
          <w:sz w:val="24"/>
          <w:szCs w:val="24"/>
          <w:lang w:eastAsia="en-US"/>
        </w:rPr>
      </w:pPr>
      <w:r w:rsidRPr="00E649C6">
        <w:rPr>
          <w:rFonts w:ascii="Times New Roman" w:hAnsi="Times New Roman" w:cs="Times New Roman"/>
          <w:sz w:val="24"/>
          <w:szCs w:val="24"/>
          <w:lang w:eastAsia="en-US"/>
        </w:rPr>
        <w:t xml:space="preserve">Par izsoles dalībnieku var kļūt jebkura fiziska vai juridiska persona, </w:t>
      </w:r>
      <w:r w:rsidRPr="00E649C6">
        <w:rPr>
          <w:rFonts w:ascii="Times New Roman" w:hAnsi="Times New Roman" w:cs="Times New Roman"/>
          <w:color w:val="000000"/>
          <w:sz w:val="24"/>
          <w:szCs w:val="24"/>
        </w:rPr>
        <w:t>kura atbilst likuma “Par zemes privatizāciju lauku apvidos” 28.pantā izvirzītajām prasībām darījuma subjektam</w:t>
      </w:r>
      <w:r w:rsidRPr="00E649C6">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E649C6">
        <w:rPr>
          <w:rFonts w:ascii="Times New Roman" w:hAnsi="Times New Roman" w:cs="Times New Roman"/>
          <w:color w:val="000000"/>
          <w:sz w:val="24"/>
          <w:szCs w:val="24"/>
        </w:rPr>
        <w:t xml:space="preserve">noteiktajā termiņā iesniegusi pieteikumu dalībai izsolē un izpildījusi visus izsoles priekšnoteikumus, </w:t>
      </w:r>
      <w:r w:rsidRPr="00E649C6">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E649C6">
        <w:rPr>
          <w:rFonts w:ascii="Times New Roman" w:hAnsi="Times New Roman" w:cs="Times New Roman"/>
          <w:sz w:val="24"/>
          <w:szCs w:val="24"/>
          <w:lang w:eastAsia="en-US"/>
        </w:rPr>
        <w:t>.</w:t>
      </w:r>
    </w:p>
    <w:p w14:paraId="4FB0E342" w14:textId="064F8798" w:rsidR="00C11F08" w:rsidRPr="00E649C6" w:rsidRDefault="00C11F08" w:rsidP="00E649C6">
      <w:pPr>
        <w:pStyle w:val="Sarakstarindkopa"/>
        <w:numPr>
          <w:ilvl w:val="1"/>
          <w:numId w:val="22"/>
        </w:numPr>
        <w:spacing w:line="360" w:lineRule="auto"/>
        <w:ind w:left="0" w:firstLine="567"/>
        <w:jc w:val="both"/>
        <w:rPr>
          <w:rFonts w:ascii="Times New Roman" w:hAnsi="Times New Roman" w:cs="Times New Roman"/>
          <w:sz w:val="24"/>
          <w:szCs w:val="24"/>
          <w:lang w:eastAsia="en-US"/>
        </w:rPr>
      </w:pPr>
      <w:r w:rsidRPr="00E649C6">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00B3B8F" w14:textId="77777777" w:rsidR="00C11F08" w:rsidRPr="008703D2" w:rsidRDefault="00C11F08" w:rsidP="00E649C6">
      <w:pPr>
        <w:numPr>
          <w:ilvl w:val="1"/>
          <w:numId w:val="22"/>
        </w:numPr>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9F8BBF5" w14:textId="77777777" w:rsidR="00C11F08" w:rsidRPr="008703D2" w:rsidRDefault="00C11F08" w:rsidP="00E649C6">
      <w:pPr>
        <w:numPr>
          <w:ilvl w:val="0"/>
          <w:numId w:val="22"/>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364F8C22" w14:textId="77777777" w:rsidR="00C11F08" w:rsidRDefault="00C11F08" w:rsidP="00E649C6">
      <w:pPr>
        <w:numPr>
          <w:ilvl w:val="1"/>
          <w:numId w:val="22"/>
        </w:numPr>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24BFBDEF" w14:textId="77777777" w:rsidR="00C11F08" w:rsidRDefault="00C11F08" w:rsidP="00E649C6">
      <w:pPr>
        <w:numPr>
          <w:ilvl w:val="1"/>
          <w:numId w:val="22"/>
        </w:numPr>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7"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 xml:space="preserve">12.jūlijam </w:t>
      </w:r>
      <w:r w:rsidRPr="005C5469">
        <w:rPr>
          <w:rFonts w:ascii="Times New Roman" w:hAnsi="Times New Roman" w:cs="Times New Roman"/>
          <w:b/>
          <w:bCs/>
          <w:color w:val="000000"/>
          <w:sz w:val="24"/>
          <w:szCs w:val="24"/>
        </w:rPr>
        <w:t>plkst.15.00</w:t>
      </w:r>
      <w:r w:rsidRPr="00A765C7">
        <w:rPr>
          <w:rFonts w:ascii="Times New Roman" w:hAnsi="Times New Roman" w:cs="Times New Roman"/>
          <w:bCs/>
          <w:color w:val="000000"/>
          <w:sz w:val="24"/>
          <w:szCs w:val="24"/>
        </w:rPr>
        <w:t>.</w:t>
      </w:r>
    </w:p>
    <w:p w14:paraId="6AE63B89" w14:textId="77777777" w:rsidR="00C11F08" w:rsidRPr="008703D2" w:rsidRDefault="00C11F08" w:rsidP="00E649C6">
      <w:pPr>
        <w:numPr>
          <w:ilvl w:val="1"/>
          <w:numId w:val="22"/>
        </w:numPr>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1D86DC13" w14:textId="77777777" w:rsidR="00C11F08" w:rsidRDefault="00C11F08" w:rsidP="00E649C6">
      <w:pPr>
        <w:numPr>
          <w:ilvl w:val="2"/>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59B58E8E" w14:textId="77777777" w:rsidR="00C11F08" w:rsidRPr="00213018" w:rsidRDefault="00C11F08" w:rsidP="00E649C6">
      <w:pPr>
        <w:numPr>
          <w:ilvl w:val="3"/>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52ACCA2" w14:textId="77777777" w:rsidR="00C11F08" w:rsidRDefault="00C11F08" w:rsidP="00E649C6">
      <w:pPr>
        <w:numPr>
          <w:ilvl w:val="3"/>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75F91DAB" w14:textId="77777777" w:rsidR="00C11F08" w:rsidRDefault="00C11F08" w:rsidP="00E649C6">
      <w:pPr>
        <w:numPr>
          <w:ilvl w:val="3"/>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maksājuma uzdevums par nodrošinājuma naudas samaksu.</w:t>
      </w:r>
    </w:p>
    <w:p w14:paraId="70F41983" w14:textId="77777777" w:rsidR="00C11F08" w:rsidRPr="00425D55" w:rsidRDefault="00C11F08" w:rsidP="00C11F08">
      <w:pPr>
        <w:tabs>
          <w:tab w:val="num" w:pos="0"/>
        </w:tabs>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5F83A21C" w14:textId="77777777" w:rsidR="00C11F08" w:rsidRPr="008703D2" w:rsidRDefault="00C11F08" w:rsidP="00E649C6">
      <w:pPr>
        <w:numPr>
          <w:ilvl w:val="2"/>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57EEFF30" w14:textId="77777777" w:rsidR="00C11F08" w:rsidRDefault="00C11F08" w:rsidP="00E649C6">
      <w:pPr>
        <w:numPr>
          <w:ilvl w:val="3"/>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6C0A750" w14:textId="77777777" w:rsidR="00C11F08" w:rsidRPr="00425D55" w:rsidRDefault="00C11F08" w:rsidP="00E649C6">
      <w:pPr>
        <w:numPr>
          <w:ilvl w:val="3"/>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27DF577E" w14:textId="77777777" w:rsidR="00C11F08" w:rsidRDefault="00C11F08" w:rsidP="00E649C6">
      <w:pPr>
        <w:numPr>
          <w:ilvl w:val="3"/>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3E2C55CA" w14:textId="77777777" w:rsidR="00C11F08" w:rsidRPr="00425D55" w:rsidRDefault="00C11F08" w:rsidP="00E649C6">
      <w:pPr>
        <w:numPr>
          <w:ilvl w:val="3"/>
          <w:numId w:val="22"/>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5E3F821" w14:textId="77777777" w:rsidR="00C11F08" w:rsidRPr="00AD5DBC" w:rsidRDefault="00C11F08" w:rsidP="00C11F08">
      <w:pPr>
        <w:tabs>
          <w:tab w:val="num" w:pos="0"/>
        </w:tabs>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55B2EA58" w14:textId="77777777" w:rsidR="00C11F08" w:rsidRPr="00CC414F" w:rsidRDefault="00C11F08" w:rsidP="00C11F08">
      <w:pPr>
        <w:pStyle w:val="Sarakstarindkopa"/>
        <w:numPr>
          <w:ilvl w:val="0"/>
          <w:numId w:val="2"/>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BD52270" w14:textId="77777777" w:rsidR="00C11F08" w:rsidRPr="00CC414F" w:rsidRDefault="00C11F08" w:rsidP="00C11F08">
      <w:pPr>
        <w:pStyle w:val="Sarakstarindkopa"/>
        <w:numPr>
          <w:ilvl w:val="0"/>
          <w:numId w:val="2"/>
        </w:numPr>
        <w:tabs>
          <w:tab w:val="num" w:pos="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4A96EED0"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1B549062" w14:textId="77777777" w:rsidR="00C11F08" w:rsidRPr="008703D2" w:rsidRDefault="00C11F08" w:rsidP="00E649C6">
      <w:pPr>
        <w:numPr>
          <w:ilvl w:val="2"/>
          <w:numId w:val="22"/>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1633CBE2" w14:textId="77777777" w:rsidR="00C11F08" w:rsidRDefault="00C11F08" w:rsidP="00E649C6">
      <w:pPr>
        <w:numPr>
          <w:ilvl w:val="2"/>
          <w:numId w:val="22"/>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5C214D21" w14:textId="77777777" w:rsidR="00C11F08" w:rsidRPr="00D13CE8" w:rsidRDefault="00C11F08" w:rsidP="00E649C6">
      <w:pPr>
        <w:numPr>
          <w:ilvl w:val="2"/>
          <w:numId w:val="22"/>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498D564" w14:textId="77777777" w:rsidR="00C11F08" w:rsidRDefault="00C11F08" w:rsidP="00E649C6">
      <w:pPr>
        <w:numPr>
          <w:ilvl w:val="2"/>
          <w:numId w:val="22"/>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63F0E1A" w14:textId="77777777" w:rsidR="00C11F08" w:rsidRPr="008703D2" w:rsidRDefault="00C11F08" w:rsidP="00E649C6">
      <w:pPr>
        <w:numPr>
          <w:ilvl w:val="2"/>
          <w:numId w:val="22"/>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C0D0529" w14:textId="77777777" w:rsidR="00C11F08" w:rsidRPr="00E649C6" w:rsidRDefault="00C11F08" w:rsidP="00E649C6">
      <w:pPr>
        <w:numPr>
          <w:ilvl w:val="0"/>
          <w:numId w:val="22"/>
        </w:numPr>
        <w:spacing w:line="360" w:lineRule="auto"/>
        <w:jc w:val="center"/>
        <w:rPr>
          <w:rFonts w:ascii="Times New Roman" w:hAnsi="Times New Roman" w:cs="Times New Roman"/>
          <w:b/>
          <w:sz w:val="24"/>
          <w:szCs w:val="24"/>
        </w:rPr>
      </w:pPr>
      <w:r w:rsidRPr="00E649C6">
        <w:rPr>
          <w:rFonts w:ascii="Times New Roman" w:hAnsi="Times New Roman" w:cs="Times New Roman"/>
          <w:b/>
          <w:sz w:val="24"/>
          <w:szCs w:val="24"/>
        </w:rPr>
        <w:t>Izsoles norise</w:t>
      </w:r>
    </w:p>
    <w:p w14:paraId="4A8BF0B4"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 xml:space="preserve">Izsole notiks </w:t>
      </w:r>
      <w:r w:rsidRPr="00E649C6">
        <w:rPr>
          <w:rFonts w:ascii="Times New Roman" w:hAnsi="Times New Roman" w:cs="Times New Roman"/>
          <w:b/>
          <w:sz w:val="24"/>
          <w:szCs w:val="24"/>
        </w:rPr>
        <w:t>2022.gada 14.jūlijā plkst.11.40</w:t>
      </w:r>
      <w:r w:rsidRPr="00E649C6">
        <w:rPr>
          <w:rFonts w:ascii="Times New Roman" w:hAnsi="Times New Roman" w:cs="Times New Roman"/>
          <w:sz w:val="24"/>
          <w:szCs w:val="24"/>
        </w:rPr>
        <w:t xml:space="preserve"> Gulbenes novada pašvaldības administrācijas ēkā, Ābeļu ielā 2, Gulbenē, Gulbenes novadā, 2.stāva zālē. </w:t>
      </w:r>
    </w:p>
    <w:p w14:paraId="759DF823"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845533F"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6976D88"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1A51C57D"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 xml:space="preserve"> Izsoles vadītājs atklāj izsoli, raksturo izsolāmo mantu, paziņo izsoles sākumcenu, izsoles soli un informē par solīšanas kārtību. </w:t>
      </w:r>
    </w:p>
    <w:p w14:paraId="4E120009"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239838E1"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1CAE0E3"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F223370"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E1C3AC2" w14:textId="77777777" w:rsidR="00C11F08" w:rsidRPr="00B102EC"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C07140B" w14:textId="77777777" w:rsidR="00C11F08" w:rsidRPr="00B102EC"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698D598"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Atkārtotas izsoles gadījumā Gulbenes novada dome ar atsevišķu lēmumu nosaka atkārtotās izsoles Objekta sākumcenu, to samazinot ne vairāk kā par 60% no nosacītās cenas vai atstājot negrozītu.</w:t>
      </w:r>
    </w:p>
    <w:p w14:paraId="2046FBC4" w14:textId="77777777" w:rsidR="00C11F08" w:rsidRPr="00E649C6" w:rsidRDefault="00C11F08" w:rsidP="00E649C6">
      <w:pPr>
        <w:numPr>
          <w:ilvl w:val="0"/>
          <w:numId w:val="22"/>
        </w:numPr>
        <w:spacing w:line="360" w:lineRule="auto"/>
        <w:jc w:val="center"/>
        <w:rPr>
          <w:rFonts w:ascii="Times New Roman" w:hAnsi="Times New Roman" w:cs="Times New Roman"/>
          <w:b/>
          <w:sz w:val="24"/>
          <w:szCs w:val="24"/>
        </w:rPr>
      </w:pPr>
      <w:r w:rsidRPr="00E649C6">
        <w:rPr>
          <w:rFonts w:ascii="Times New Roman" w:hAnsi="Times New Roman" w:cs="Times New Roman"/>
          <w:b/>
          <w:sz w:val="24"/>
          <w:szCs w:val="24"/>
        </w:rPr>
        <w:t>Izsoles rezultātu apstiprināšana un pirkuma līguma noslēgšana</w:t>
      </w:r>
    </w:p>
    <w:p w14:paraId="5E3555FC" w14:textId="77777777" w:rsidR="00C11F08" w:rsidRPr="00E649C6"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sz w:val="24"/>
          <w:szCs w:val="24"/>
        </w:rPr>
      </w:pPr>
      <w:r w:rsidRPr="00E649C6">
        <w:rPr>
          <w:rFonts w:ascii="Times New Roman" w:hAnsi="Times New Roman" w:cs="Times New Roman"/>
          <w:sz w:val="24"/>
          <w:szCs w:val="24"/>
        </w:rPr>
        <w:t xml:space="preserve">Izsoles komisija apstiprina izsoles protokolu septiņu dienu laikā pēc izsoles. </w:t>
      </w:r>
    </w:p>
    <w:p w14:paraId="3F307ED6"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w:t>
      </w:r>
      <w:r>
        <w:rPr>
          <w:rFonts w:ascii="Times New Roman" w:hAnsi="Times New Roman" w:cs="Times New Roman"/>
          <w:sz w:val="24"/>
          <w:szCs w:val="24"/>
        </w:rPr>
        <w:lastRenderedPageBreak/>
        <w:t xml:space="preserve">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341906">
        <w:rPr>
          <w:rFonts w:ascii="Times New Roman" w:hAnsi="Times New Roman" w:cs="Times New Roman"/>
          <w:sz w:val="24"/>
          <w:szCs w:val="24"/>
        </w:rPr>
        <w:t>Gulbenes pilsētā ar nosaukumu “Baložu iela 12”</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427EACDC"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0BA5AF4"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83FECC0"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276A5EBD"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36C13C19"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2E2B50D7"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EC92611" w14:textId="77777777" w:rsidR="00C11F08"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5C62B7A"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6E7E9DDE" w14:textId="77777777" w:rsidR="00C11F08" w:rsidRPr="008703D2" w:rsidRDefault="00C11F08" w:rsidP="00E649C6">
      <w:pPr>
        <w:numPr>
          <w:ilvl w:val="0"/>
          <w:numId w:val="22"/>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A7B307C" w14:textId="77777777" w:rsidR="00C11F08" w:rsidRPr="008703D2" w:rsidRDefault="00C11F08" w:rsidP="00E649C6">
      <w:pPr>
        <w:numPr>
          <w:ilvl w:val="1"/>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32FFA8A4" w14:textId="77777777" w:rsidR="00C11F08" w:rsidRPr="008703D2" w:rsidRDefault="00C11F08" w:rsidP="00E649C6">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14F559C6" w14:textId="77777777" w:rsidR="00C11F08" w:rsidRPr="008703D2" w:rsidRDefault="00C11F08" w:rsidP="00E649C6">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381AB44" w14:textId="77777777" w:rsidR="00C11F08" w:rsidRPr="008703D2" w:rsidRDefault="00C11F08" w:rsidP="00E649C6">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40941B3B" w14:textId="77777777" w:rsidR="00C11F08" w:rsidRPr="002D2353" w:rsidRDefault="00C11F08" w:rsidP="00E649C6">
      <w:pPr>
        <w:numPr>
          <w:ilvl w:val="2"/>
          <w:numId w:val="2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0CE583DF" w14:textId="77777777" w:rsidR="00C11F08" w:rsidRPr="008703D2" w:rsidRDefault="00C11F08" w:rsidP="00C11F08">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5C00C8E4"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2527CC97" w14:textId="77777777" w:rsidR="00C11F08" w:rsidRPr="008703D2"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02E076B4"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lastRenderedPageBreak/>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836938E" w14:textId="77777777" w:rsidR="00C11F08" w:rsidRPr="008703D2" w:rsidRDefault="00C11F08" w:rsidP="00C11F08">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60C7A952" w14:textId="6AB9B499" w:rsidR="00E649C6" w:rsidRDefault="00C11F08" w:rsidP="00C11F08">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71523DAA" w14:textId="77777777" w:rsidR="00E649C6" w:rsidRDefault="00E649C6">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050B93A6" w14:textId="77777777" w:rsidTr="00E649C6">
        <w:tc>
          <w:tcPr>
            <w:tcW w:w="9354" w:type="dxa"/>
          </w:tcPr>
          <w:p w14:paraId="29002155"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273A6B3B" wp14:editId="073090F3">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37FBF674" w14:textId="77777777" w:rsidTr="00E649C6">
        <w:tc>
          <w:tcPr>
            <w:tcW w:w="9354" w:type="dxa"/>
          </w:tcPr>
          <w:p w14:paraId="282BEBA6"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7396188B" w14:textId="77777777" w:rsidTr="00E649C6">
        <w:tc>
          <w:tcPr>
            <w:tcW w:w="9354" w:type="dxa"/>
          </w:tcPr>
          <w:p w14:paraId="582A8DFD"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757D3522" w14:textId="77777777" w:rsidTr="00E649C6">
        <w:tc>
          <w:tcPr>
            <w:tcW w:w="9354" w:type="dxa"/>
          </w:tcPr>
          <w:p w14:paraId="60389371"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57D76F3C" w14:textId="77777777" w:rsidTr="00E649C6">
        <w:tc>
          <w:tcPr>
            <w:tcW w:w="9354" w:type="dxa"/>
          </w:tcPr>
          <w:p w14:paraId="5F6C4672"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ED3393E"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84807AC"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098C299F" w14:textId="77777777" w:rsidTr="00BF64C3">
        <w:tc>
          <w:tcPr>
            <w:tcW w:w="4676" w:type="dxa"/>
          </w:tcPr>
          <w:p w14:paraId="4E5B069C" w14:textId="77777777" w:rsidR="00C11F08" w:rsidRPr="00EA6BEB" w:rsidRDefault="00C11F08"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gada 26.maijā</w:t>
            </w:r>
          </w:p>
        </w:tc>
        <w:tc>
          <w:tcPr>
            <w:tcW w:w="4678" w:type="dxa"/>
          </w:tcPr>
          <w:p w14:paraId="15196032"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471</w:t>
            </w:r>
          </w:p>
        </w:tc>
      </w:tr>
      <w:tr w:rsidR="00C11F08" w14:paraId="4D41F4B0" w14:textId="77777777" w:rsidTr="00BF64C3">
        <w:tc>
          <w:tcPr>
            <w:tcW w:w="4676" w:type="dxa"/>
          </w:tcPr>
          <w:p w14:paraId="612568DD" w14:textId="77777777" w:rsidR="00C11F08" w:rsidRDefault="00C11F08" w:rsidP="00BF64C3">
            <w:pPr>
              <w:rPr>
                <w:rFonts w:ascii="Times New Roman" w:hAnsi="Times New Roman" w:cs="Times New Roman"/>
                <w:sz w:val="24"/>
                <w:szCs w:val="24"/>
              </w:rPr>
            </w:pPr>
          </w:p>
        </w:tc>
        <w:tc>
          <w:tcPr>
            <w:tcW w:w="4678" w:type="dxa"/>
          </w:tcPr>
          <w:p w14:paraId="7334D7A6"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654E7AA" w14:textId="77777777" w:rsidR="00C11F08" w:rsidRDefault="00C11F08" w:rsidP="00C11F08">
      <w:pPr>
        <w:rPr>
          <w:rFonts w:ascii="Times New Roman" w:hAnsi="Times New Roman" w:cs="Times New Roman"/>
          <w:sz w:val="24"/>
          <w:szCs w:val="24"/>
        </w:rPr>
      </w:pPr>
    </w:p>
    <w:p w14:paraId="32485BE5" w14:textId="77777777" w:rsidR="00C11F08" w:rsidRPr="00704E82" w:rsidRDefault="00C11F08" w:rsidP="00C11F08">
      <w:pPr>
        <w:pStyle w:val="Default"/>
        <w:jc w:val="center"/>
        <w:rPr>
          <w:szCs w:val="24"/>
        </w:rPr>
      </w:pPr>
      <w:r w:rsidRPr="00134705">
        <w:rPr>
          <w:b/>
          <w:szCs w:val="24"/>
        </w:rPr>
        <w:t xml:space="preserve">Par </w:t>
      </w:r>
      <w:r w:rsidRPr="00255026">
        <w:rPr>
          <w:b/>
        </w:rPr>
        <w:t xml:space="preserve">nekustamā īpašuma </w:t>
      </w:r>
      <w:r>
        <w:rPr>
          <w:b/>
          <w:szCs w:val="24"/>
        </w:rPr>
        <w:t>Beļavas pagastā ar nosaukumu “Spārīte 154”</w:t>
      </w:r>
      <w:r w:rsidRPr="00255026">
        <w:rPr>
          <w:b/>
        </w:rPr>
        <w:t>,</w:t>
      </w:r>
      <w:r>
        <w:rPr>
          <w:b/>
        </w:rPr>
        <w:t xml:space="preserve"> otrās </w:t>
      </w:r>
      <w:r w:rsidRPr="00255026">
        <w:rPr>
          <w:b/>
        </w:rPr>
        <w:t>izsoles rīkošanu, noteikumu un sākumcenas apstiprināšanu</w:t>
      </w:r>
    </w:p>
    <w:p w14:paraId="1CFA32D7" w14:textId="77777777" w:rsidR="00C11F08" w:rsidRPr="00FA2C31" w:rsidRDefault="00C11F08" w:rsidP="00C11F08">
      <w:pPr>
        <w:rPr>
          <w:rFonts w:ascii="Times New Roman" w:hAnsi="Times New Roman" w:cs="Times New Roman"/>
          <w:sz w:val="24"/>
          <w:szCs w:val="24"/>
        </w:rPr>
      </w:pPr>
    </w:p>
    <w:p w14:paraId="457D22FE"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31.martā</w:t>
      </w:r>
      <w:r w:rsidRPr="00E1309C">
        <w:rPr>
          <w:rFonts w:ascii="Times New Roman" w:hAnsi="Times New Roman" w:cs="Times New Roman"/>
          <w:sz w:val="24"/>
          <w:szCs w:val="24"/>
        </w:rPr>
        <w:t xml:space="preserve"> pieņēma lēmumu Nr.GND/202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256</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7A1ACC">
        <w:rPr>
          <w:rFonts w:ascii="Times New Roman" w:hAnsi="Times New Roman" w:cs="Times New Roman"/>
          <w:sz w:val="24"/>
          <w:szCs w:val="24"/>
        </w:rPr>
        <w:t>Beļavas pagastā ar nosaukumu “Spārīte 154”</w:t>
      </w:r>
      <w:r w:rsidRPr="00E77960">
        <w:rPr>
          <w:rFonts w:ascii="Times New Roman" w:hAnsi="Times New Roman" w:cs="Times New Roman"/>
          <w:sz w:val="24"/>
          <w:szCs w:val="24"/>
        </w:rPr>
        <w:t>,</w:t>
      </w:r>
      <w:r w:rsidRPr="00AB33E3">
        <w:rPr>
          <w:rFonts w:ascii="Times New Roman" w:hAnsi="Times New Roman" w:cs="Times New Roman"/>
          <w:sz w:val="24"/>
          <w:szCs w:val="24"/>
        </w:rPr>
        <w:t xml:space="preserve">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6</w:t>
      </w:r>
      <w:r w:rsidRPr="00255026">
        <w:rPr>
          <w:rFonts w:ascii="Times New Roman" w:hAnsi="Times New Roman" w:cs="Times New Roman"/>
          <w:sz w:val="24"/>
          <w:szCs w:val="24"/>
        </w:rPr>
        <w:t xml:space="preserve">, </w:t>
      </w:r>
      <w:r>
        <w:rPr>
          <w:rFonts w:ascii="Times New Roman" w:hAnsi="Times New Roman" w:cs="Times New Roman"/>
          <w:sz w:val="24"/>
          <w:szCs w:val="24"/>
        </w:rPr>
        <w:t>30.p.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Spārīte 154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5044 014 0289</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1900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w:t>
      </w:r>
      <w:r w:rsidRPr="009E3D1E">
        <w:rPr>
          <w:rFonts w:ascii="Times New Roman" w:hAnsi="Times New Roman" w:cs="Times New Roman"/>
          <w:color w:val="000000"/>
          <w:sz w:val="24"/>
          <w:szCs w:val="24"/>
        </w:rPr>
        <w:t>tūksto</w:t>
      </w:r>
      <w:r>
        <w:rPr>
          <w:rFonts w:ascii="Times New Roman" w:hAnsi="Times New Roman" w:cs="Times New Roman"/>
          <w:color w:val="000000"/>
          <w:sz w:val="24"/>
          <w:szCs w:val="24"/>
        </w:rPr>
        <w:t>tis</w:t>
      </w:r>
      <w:r w:rsidRPr="009E3D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deviņi simti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12.maijā</w:t>
      </w:r>
      <w:r w:rsidRPr="00255026">
        <w:rPr>
          <w:rFonts w:ascii="Times New Roman" w:hAnsi="Times New Roman" w:cs="Times New Roman"/>
          <w:sz w:val="24"/>
          <w:szCs w:val="24"/>
        </w:rPr>
        <w:t xml:space="preserve"> rīkoto izsoli (pirmā izsole) nepieteicās neviens pretendents, līdz ar to izsole ir bijusi nesekmīga.  </w:t>
      </w:r>
    </w:p>
    <w:p w14:paraId="6CB44FA6"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C608A4A"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1520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pieci simti divdesmit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7EA623CD" w14:textId="77777777" w:rsidR="00C11F08" w:rsidRPr="00770C9E" w:rsidRDefault="00C11F08" w:rsidP="00C11F08">
      <w:pPr>
        <w:spacing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12.maija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Nr.2.7.2/22</w:t>
      </w:r>
      <w:r w:rsidRPr="00255026">
        <w:rPr>
          <w:rFonts w:ascii="Times New Roman" w:hAnsi="Times New Roman" w:cs="Times New Roman"/>
          <w:sz w:val="24"/>
          <w:szCs w:val="24"/>
        </w:rPr>
        <w:t>/</w:t>
      </w:r>
      <w:r>
        <w:rPr>
          <w:rFonts w:ascii="Times New Roman" w:hAnsi="Times New Roman" w:cs="Times New Roman"/>
          <w:sz w:val="24"/>
          <w:szCs w:val="24"/>
        </w:rPr>
        <w:t>76</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770C9E">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770C9E">
        <w:rPr>
          <w:rFonts w:ascii="Times New Roman" w:hAnsi="Times New Roman" w:cs="Times New Roman"/>
          <w:color w:val="000000"/>
          <w:sz w:val="24"/>
          <w:szCs w:val="24"/>
        </w:rPr>
        <w:t>, Gulbenes novada dome NOLEMJ:</w:t>
      </w:r>
    </w:p>
    <w:p w14:paraId="46B87764" w14:textId="77777777" w:rsidR="00C11F08" w:rsidRDefault="00C11F08" w:rsidP="00C11F0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12.maijā</w:t>
      </w:r>
      <w:r w:rsidRPr="00255026">
        <w:rPr>
          <w:rFonts w:ascii="Times New Roman" w:hAnsi="Times New Roman" w:cs="Times New Roman"/>
          <w:sz w:val="24"/>
          <w:szCs w:val="24"/>
        </w:rPr>
        <w:t xml:space="preserve"> rīkoto Gulbenes novada pašvaldības 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Spārīte 154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5044 014 0289</w:t>
      </w:r>
      <w:r w:rsidRPr="00255026">
        <w:rPr>
          <w:rFonts w:ascii="Times New Roman" w:hAnsi="Times New Roman" w:cs="Times New Roman"/>
          <w:sz w:val="24"/>
          <w:szCs w:val="24"/>
        </w:rPr>
        <w:t>, pirmo izsoli par nesekmīgu.</w:t>
      </w:r>
    </w:p>
    <w:p w14:paraId="2DC9245A"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Spārīte 154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5044 014 0289</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5044 014 0289</w:t>
      </w:r>
      <w:r w:rsidRPr="004E4482">
        <w:rPr>
          <w:rFonts w:ascii="Times New Roman" w:hAnsi="Times New Roman" w:cs="Times New Roman"/>
          <w:sz w:val="24"/>
          <w:szCs w:val="24"/>
        </w:rPr>
        <w:t>, 0,</w:t>
      </w:r>
      <w:r>
        <w:rPr>
          <w:rFonts w:ascii="Times New Roman" w:hAnsi="Times New Roman" w:cs="Times New Roman"/>
          <w:sz w:val="24"/>
          <w:szCs w:val="24"/>
        </w:rPr>
        <w:t>07 ha platībā</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18844F30"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Spārīte 154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5044 014 0289</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1520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pieci simti divdesmit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26DEAAA6"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Spārīte 154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014 0289, 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7455D59" w14:textId="77777777" w:rsidR="00C11F08"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Spārīte 154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5044 014 0289</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4B1AFE44" w14:textId="77777777" w:rsidR="00C11F08" w:rsidRDefault="00C11F08" w:rsidP="00C11F08">
      <w:pPr>
        <w:spacing w:after="160" w:line="259" w:lineRule="auto"/>
        <w:rPr>
          <w:rFonts w:ascii="Times New Roman" w:hAnsi="Times New Roman" w:cs="Times New Roman"/>
          <w:sz w:val="24"/>
          <w:szCs w:val="24"/>
        </w:rPr>
      </w:pPr>
    </w:p>
    <w:p w14:paraId="659955DC"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467FCCFC" w14:textId="77777777" w:rsidR="00C11F08" w:rsidRDefault="00C11F08" w:rsidP="00C11F08">
      <w:pPr>
        <w:spacing w:line="360" w:lineRule="auto"/>
        <w:rPr>
          <w:rFonts w:ascii="Times New Roman" w:hAnsi="Times New Roman" w:cs="Times New Roman"/>
          <w:sz w:val="24"/>
          <w:szCs w:val="24"/>
        </w:rPr>
      </w:pPr>
    </w:p>
    <w:p w14:paraId="2FE7C740" w14:textId="77777777" w:rsidR="00C11F08"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69D3A4B6" w14:textId="77777777" w:rsidR="00C11F08" w:rsidRDefault="00C11F08" w:rsidP="00C11F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762B860" w14:textId="77777777" w:rsidR="00C11F08" w:rsidRPr="00DF5D0E" w:rsidRDefault="00C11F08" w:rsidP="00C11F08">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26.05.2022.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471</w:t>
      </w:r>
    </w:p>
    <w:p w14:paraId="2148280C" w14:textId="77777777" w:rsidR="00C11F08" w:rsidRPr="00DF5D0E" w:rsidRDefault="00C11F08" w:rsidP="00C11F08">
      <w:pPr>
        <w:pStyle w:val="Pamatteksts"/>
        <w:spacing w:after="0"/>
        <w:jc w:val="center"/>
        <w:rPr>
          <w:rFonts w:ascii="Times New Roman" w:hAnsi="Times New Roman" w:cs="Times New Roman"/>
          <w:sz w:val="24"/>
          <w:szCs w:val="24"/>
        </w:rPr>
      </w:pPr>
    </w:p>
    <w:p w14:paraId="683520DC"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593A8338"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7A1ACC">
        <w:rPr>
          <w:rFonts w:ascii="Times New Roman" w:hAnsi="Times New Roman" w:cs="Times New Roman"/>
          <w:b/>
          <w:caps/>
          <w:sz w:val="24"/>
          <w:szCs w:val="24"/>
        </w:rPr>
        <w:t>Beļavas pagastā ar nosaukumu “Spārīte 154”</w:t>
      </w:r>
      <w:r w:rsidRPr="00444B52">
        <w:rPr>
          <w:rFonts w:ascii="Times New Roman" w:hAnsi="Times New Roman" w:cs="Times New Roman"/>
          <w:b/>
          <w:caps/>
          <w:sz w:val="24"/>
          <w:szCs w:val="24"/>
        </w:rPr>
        <w:t>,</w:t>
      </w:r>
      <w:r w:rsidRPr="008119E5">
        <w:rPr>
          <w:rFonts w:ascii="Times New Roman" w:hAnsi="Times New Roman" w:cs="Times New Roman"/>
          <w:b/>
          <w:caps/>
          <w:sz w:val="24"/>
          <w:szCs w:val="24"/>
        </w:rPr>
        <w:t xml:space="preserve"> </w:t>
      </w:r>
    </w:p>
    <w:p w14:paraId="34C8D961" w14:textId="77777777" w:rsidR="00C11F08" w:rsidRPr="008703D2" w:rsidRDefault="00C11F08" w:rsidP="00C11F08">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8703D2">
        <w:rPr>
          <w:rFonts w:ascii="Times New Roman" w:hAnsi="Times New Roman" w:cs="Times New Roman"/>
          <w:b/>
          <w:sz w:val="24"/>
          <w:szCs w:val="24"/>
        </w:rPr>
        <w:t xml:space="preserve"> IZSOLES NOTEIKUMI</w:t>
      </w:r>
    </w:p>
    <w:p w14:paraId="18483682" w14:textId="77777777" w:rsidR="00C11F08" w:rsidRPr="008703D2" w:rsidRDefault="00C11F08" w:rsidP="00C11F08">
      <w:pPr>
        <w:tabs>
          <w:tab w:val="left" w:pos="0"/>
          <w:tab w:val="left" w:pos="426"/>
        </w:tabs>
        <w:ind w:right="43" w:firstLine="284"/>
        <w:jc w:val="center"/>
        <w:rPr>
          <w:rFonts w:ascii="Times New Roman" w:hAnsi="Times New Roman" w:cs="Times New Roman"/>
          <w:b/>
          <w:bCs/>
          <w:sz w:val="24"/>
          <w:szCs w:val="24"/>
          <w:lang w:eastAsia="en-US"/>
        </w:rPr>
      </w:pPr>
    </w:p>
    <w:p w14:paraId="255FCBA8" w14:textId="77777777" w:rsidR="00C11F08" w:rsidRPr="008703D2" w:rsidRDefault="00C11F08" w:rsidP="00C11F0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6714A8DF"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Šie noteikumi no</w:t>
      </w:r>
      <w:r>
        <w:rPr>
          <w:rFonts w:ascii="Times New Roman" w:hAnsi="Times New Roman" w:cs="Times New Roman"/>
          <w:color w:val="000000"/>
          <w:sz w:val="24"/>
          <w:szCs w:val="24"/>
        </w:rPr>
        <w:t>saka kārtību, kādā tiek rīkota otrā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Beļavas</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Spārīte 154</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5044 014 0289</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1E9F5FBC" w14:textId="77777777" w:rsidR="00C11F08" w:rsidRPr="008703D2" w:rsidRDefault="00C11F08" w:rsidP="00C11F08">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63287846"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229B127D"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220FEF5" w14:textId="77777777" w:rsidR="00C11F08" w:rsidRPr="00E408E5" w:rsidRDefault="00C11F08" w:rsidP="00C11F08">
      <w:pPr>
        <w:spacing w:line="360" w:lineRule="auto"/>
        <w:ind w:right="43" w:firstLine="567"/>
        <w:jc w:val="both"/>
        <w:rPr>
          <w:rFonts w:ascii="Times New Roman" w:hAnsi="Times New Roman" w:cs="Times New Roman"/>
          <w:color w:val="000000"/>
          <w:sz w:val="24"/>
          <w:szCs w:val="24"/>
        </w:rPr>
      </w:pPr>
      <w:r w:rsidRPr="007A1ACC">
        <w:rPr>
          <w:rFonts w:ascii="Times New Roman" w:hAnsi="Times New Roman" w:cs="Times New Roman"/>
          <w:color w:val="000000"/>
          <w:sz w:val="24"/>
          <w:szCs w:val="24"/>
        </w:rPr>
        <w:t xml:space="preserve">1.4.1. Gulbenes novada pašvaldības </w:t>
      </w:r>
      <w:r w:rsidRPr="00E408E5">
        <w:rPr>
          <w:rFonts w:ascii="Times New Roman" w:hAnsi="Times New Roman" w:cs="Times New Roman"/>
          <w:color w:val="000000"/>
          <w:sz w:val="24"/>
          <w:szCs w:val="24"/>
        </w:rPr>
        <w:t xml:space="preserve">nekustamais īpašums </w:t>
      </w:r>
      <w:r w:rsidRPr="007A1ACC">
        <w:rPr>
          <w:rFonts w:ascii="Times New Roman" w:hAnsi="Times New Roman" w:cs="Times New Roman"/>
          <w:color w:val="000000"/>
          <w:sz w:val="24"/>
          <w:szCs w:val="24"/>
        </w:rPr>
        <w:t>Beļavas pagastā ar nosaukumu “Spārīte 154”, kadastra numurs 5044 014 0289, kas sastāv no zemes vienības ar kadastra apzīmējumu 5044 014 0289, 0,07 ha platībā.</w:t>
      </w:r>
    </w:p>
    <w:p w14:paraId="36E1C3AA"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Beļavas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100000622073.</w:t>
      </w:r>
    </w:p>
    <w:p w14:paraId="0E1C0F40" w14:textId="77777777" w:rsidR="00C11F08"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6581D075"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color w:val="000000"/>
          <w:sz w:val="24"/>
          <w:szCs w:val="24"/>
        </w:rPr>
        <w:t xml:space="preserve">1.4.4. </w:t>
      </w:r>
      <w:r w:rsidRPr="00B87067">
        <w:rPr>
          <w:rFonts w:ascii="Times New Roman" w:hAnsi="Times New Roman" w:cs="Times New Roman"/>
          <w:color w:val="000000"/>
          <w:sz w:val="24"/>
          <w:szCs w:val="24"/>
        </w:rPr>
        <w:t>Par zemes vienīb</w:t>
      </w:r>
      <w:r>
        <w:rPr>
          <w:rFonts w:ascii="Times New Roman" w:hAnsi="Times New Roman" w:cs="Times New Roman"/>
          <w:color w:val="000000"/>
          <w:sz w:val="24"/>
          <w:szCs w:val="24"/>
        </w:rPr>
        <w:t>ām</w:t>
      </w:r>
      <w:r w:rsidRPr="00B87067">
        <w:rPr>
          <w:rFonts w:ascii="Times New Roman" w:hAnsi="Times New Roman" w:cs="Times New Roman"/>
          <w:color w:val="000000"/>
          <w:sz w:val="24"/>
          <w:szCs w:val="24"/>
        </w:rPr>
        <w:t xml:space="preserve"> Gulbenes novada pašvaldība </w:t>
      </w:r>
      <w:r w:rsidRPr="00B87067">
        <w:rPr>
          <w:rFonts w:ascii="Times New Roman" w:hAnsi="Times New Roman" w:cs="Times New Roman"/>
          <w:sz w:val="24"/>
          <w:szCs w:val="24"/>
        </w:rPr>
        <w:t>20</w:t>
      </w:r>
      <w:r>
        <w:rPr>
          <w:rFonts w:ascii="Times New Roman" w:hAnsi="Times New Roman" w:cs="Times New Roman"/>
          <w:sz w:val="24"/>
          <w:szCs w:val="24"/>
        </w:rPr>
        <w:t>18</w:t>
      </w:r>
      <w:r w:rsidRPr="00B87067">
        <w:rPr>
          <w:rFonts w:ascii="Times New Roman" w:hAnsi="Times New Roman" w:cs="Times New Roman"/>
          <w:sz w:val="24"/>
          <w:szCs w:val="24"/>
        </w:rPr>
        <w:t xml:space="preserve">.gada </w:t>
      </w:r>
      <w:r>
        <w:rPr>
          <w:rFonts w:ascii="Times New Roman" w:hAnsi="Times New Roman" w:cs="Times New Roman"/>
          <w:sz w:val="24"/>
          <w:szCs w:val="24"/>
        </w:rPr>
        <w:t>16.jūlijā</w:t>
      </w:r>
      <w:r w:rsidRPr="00B87067">
        <w:rPr>
          <w:rFonts w:ascii="Times New Roman" w:hAnsi="Times New Roman" w:cs="Times New Roman"/>
          <w:sz w:val="24"/>
          <w:szCs w:val="24"/>
        </w:rPr>
        <w:t xml:space="preserve"> ir noslēgusi zemes nomas līgumu Nr.</w:t>
      </w:r>
      <w:r>
        <w:rPr>
          <w:rFonts w:ascii="Times New Roman" w:hAnsi="Times New Roman" w:cs="Times New Roman"/>
          <w:sz w:val="24"/>
          <w:szCs w:val="24"/>
        </w:rPr>
        <w:t>LI</w:t>
      </w:r>
      <w:r w:rsidRPr="00B87067">
        <w:rPr>
          <w:rFonts w:ascii="Times New Roman" w:hAnsi="Times New Roman" w:cs="Times New Roman"/>
          <w:sz w:val="24"/>
          <w:szCs w:val="24"/>
        </w:rPr>
        <w:t>/9.</w:t>
      </w:r>
      <w:r>
        <w:rPr>
          <w:rFonts w:ascii="Times New Roman" w:hAnsi="Times New Roman" w:cs="Times New Roman"/>
          <w:sz w:val="24"/>
          <w:szCs w:val="24"/>
        </w:rPr>
        <w:t>p.</w:t>
      </w:r>
      <w:r w:rsidRPr="00B87067">
        <w:rPr>
          <w:rFonts w:ascii="Times New Roman" w:hAnsi="Times New Roman" w:cs="Times New Roman"/>
          <w:sz w:val="24"/>
          <w:szCs w:val="24"/>
        </w:rPr>
        <w:t>3/</w:t>
      </w:r>
      <w:r>
        <w:rPr>
          <w:rFonts w:ascii="Times New Roman" w:hAnsi="Times New Roman" w:cs="Times New Roman"/>
          <w:sz w:val="24"/>
          <w:szCs w:val="24"/>
        </w:rPr>
        <w:t>18/89</w:t>
      </w:r>
      <w:r w:rsidRPr="00B87067">
        <w:rPr>
          <w:rFonts w:ascii="Times New Roman" w:hAnsi="Times New Roman" w:cs="Times New Roman"/>
          <w:sz w:val="24"/>
          <w:szCs w:val="24"/>
        </w:rPr>
        <w:t xml:space="preserve"> ar fi</w:t>
      </w:r>
      <w:r>
        <w:rPr>
          <w:rFonts w:ascii="Times New Roman" w:hAnsi="Times New Roman" w:cs="Times New Roman"/>
          <w:sz w:val="24"/>
          <w:szCs w:val="24"/>
        </w:rPr>
        <w:t>zisku personu uz laiku līdz 2023</w:t>
      </w:r>
      <w:r w:rsidRPr="00B87067">
        <w:rPr>
          <w:rFonts w:ascii="Times New Roman" w:hAnsi="Times New Roman" w:cs="Times New Roman"/>
          <w:sz w:val="24"/>
          <w:szCs w:val="24"/>
        </w:rPr>
        <w:t xml:space="preserve">.gada </w:t>
      </w:r>
      <w:r>
        <w:rPr>
          <w:rFonts w:ascii="Times New Roman" w:hAnsi="Times New Roman" w:cs="Times New Roman"/>
          <w:sz w:val="24"/>
          <w:szCs w:val="24"/>
        </w:rPr>
        <w:t>30.jūnijam</w:t>
      </w:r>
      <w:r w:rsidRPr="00B87067">
        <w:rPr>
          <w:rFonts w:ascii="Times New Roman" w:hAnsi="Times New Roman" w:cs="Times New Roman"/>
          <w:sz w:val="24"/>
          <w:szCs w:val="24"/>
        </w:rPr>
        <w:t>. Zemes nomas līgums nav reģistrēts Zemesgrāmatā.</w:t>
      </w:r>
    </w:p>
    <w:p w14:paraId="4026F9E9"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324E3E94" w14:textId="77777777" w:rsidR="00C11F08" w:rsidRPr="008703D2" w:rsidRDefault="00C11F08" w:rsidP="00C11F08">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19"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7EC392EC" w14:textId="77777777" w:rsidR="00C11F08" w:rsidRPr="008703D2" w:rsidRDefault="00C11F08" w:rsidP="00C11F08">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20" w:history="1">
        <w:r w:rsidRPr="00E761DB">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64497603</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Beļavas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26176494 </w:t>
      </w:r>
      <w:r w:rsidRPr="00543C72">
        <w:rPr>
          <w:rFonts w:ascii="Times New Roman" w:hAnsi="Times New Roman" w:cs="Times New Roman"/>
          <w:sz w:val="24"/>
          <w:szCs w:val="24"/>
        </w:rPr>
        <w:t>(</w:t>
      </w:r>
      <w:r>
        <w:rPr>
          <w:rFonts w:ascii="Times New Roman" w:hAnsi="Times New Roman" w:cs="Times New Roman"/>
          <w:sz w:val="24"/>
          <w:szCs w:val="24"/>
        </w:rPr>
        <w:t>Beļavas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vadītājs A.Rakstiņš</w:t>
      </w:r>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2FE85BCD" w14:textId="77777777" w:rsidR="00C11F08" w:rsidRPr="008703D2" w:rsidRDefault="00C11F08" w:rsidP="00C11F0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001688E4"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7B8E35E4"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19B66C56"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Pr>
          <w:rFonts w:ascii="Times New Roman" w:hAnsi="Times New Roman" w:cs="Times New Roman"/>
          <w:sz w:val="24"/>
          <w:szCs w:val="24"/>
        </w:rPr>
        <w:t xml:space="preserve">1520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pieci simti divdesmit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A359FB">
        <w:rPr>
          <w:rFonts w:ascii="Times New Roman" w:hAnsi="Times New Roman" w:cs="Times New Roman"/>
          <w:sz w:val="24"/>
          <w:szCs w:val="24"/>
          <w:lang w:eastAsia="en-US"/>
        </w:rPr>
        <w:t>.</w:t>
      </w:r>
    </w:p>
    <w:p w14:paraId="0666CDC7" w14:textId="77777777" w:rsidR="00C11F08" w:rsidRPr="00D2798A"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nodrošinājums tiek noteikts 10% apmērā no izsoles nosacītās </w:t>
      </w:r>
      <w:r w:rsidRPr="00D2798A">
        <w:rPr>
          <w:rFonts w:ascii="Times New Roman" w:hAnsi="Times New Roman" w:cs="Times New Roman"/>
          <w:color w:val="000000"/>
          <w:sz w:val="24"/>
          <w:szCs w:val="24"/>
        </w:rPr>
        <w:t xml:space="preserve">cenas, t.i. </w:t>
      </w:r>
      <w:r>
        <w:rPr>
          <w:rFonts w:ascii="Times New Roman" w:hAnsi="Times New Roman" w:cs="Times New Roman"/>
          <w:color w:val="000000"/>
          <w:sz w:val="24"/>
          <w:szCs w:val="24"/>
        </w:rPr>
        <w:t>152</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simts piecdesmit divi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D2798A">
        <w:rPr>
          <w:rFonts w:ascii="Times New Roman" w:hAnsi="Times New Roman" w:cs="Times New Roman"/>
          <w:color w:val="000000"/>
          <w:sz w:val="24"/>
          <w:szCs w:val="24"/>
        </w:rPr>
        <w:t>.</w:t>
      </w:r>
      <w:r w:rsidRPr="00D2798A">
        <w:rPr>
          <w:rFonts w:ascii="Times New Roman" w:hAnsi="Times New Roman" w:cs="Times New Roman"/>
          <w:color w:val="000000"/>
          <w:sz w:val="24"/>
          <w:szCs w:val="24"/>
          <w:lang w:eastAsia="en-US"/>
        </w:rPr>
        <w:t xml:space="preserve"> </w:t>
      </w:r>
      <w:r w:rsidRPr="00D2798A">
        <w:rPr>
          <w:rFonts w:ascii="Times New Roman" w:hAnsi="Times New Roman" w:cs="Times New Roman"/>
          <w:color w:val="000000"/>
          <w:sz w:val="24"/>
          <w:szCs w:val="24"/>
        </w:rPr>
        <w:t>Tas iemaksājams</w:t>
      </w:r>
      <w:r>
        <w:rPr>
          <w:rFonts w:ascii="Times New Roman" w:hAnsi="Times New Roman" w:cs="Times New Roman"/>
          <w:color w:val="000000"/>
          <w:sz w:val="24"/>
          <w:szCs w:val="24"/>
        </w:rPr>
        <w:t xml:space="preserve"> pirms pieteikuma iesniegšanas,</w:t>
      </w:r>
      <w:r w:rsidRPr="00D2798A">
        <w:rPr>
          <w:rFonts w:ascii="Times New Roman" w:hAnsi="Times New Roman" w:cs="Times New Roman"/>
          <w:color w:val="000000"/>
          <w:sz w:val="24"/>
          <w:szCs w:val="24"/>
        </w:rPr>
        <w:t xml:space="preserve"> </w:t>
      </w:r>
      <w:r w:rsidRPr="00D2798A">
        <w:rPr>
          <w:rFonts w:ascii="Times New Roman" w:hAnsi="Times New Roman" w:cs="Times New Roman"/>
          <w:color w:val="000000"/>
          <w:sz w:val="24"/>
          <w:szCs w:val="24"/>
        </w:rPr>
        <w:lastRenderedPageBreak/>
        <w:t>bezskaidras naudas</w:t>
      </w:r>
      <w:r w:rsidRPr="008703D2">
        <w:rPr>
          <w:rFonts w:ascii="Times New Roman" w:hAnsi="Times New Roman" w:cs="Times New Roman"/>
          <w:color w:val="000000"/>
          <w:sz w:val="24"/>
          <w:szCs w:val="24"/>
        </w:rPr>
        <w:t xml:space="preserve"> norēķinu veidā</w:t>
      </w:r>
      <w:r>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Gulbenes novada pašvaldības, reģistrācijas Nr.90009116327, kontā Nr.LV81UNLA0050019845884, AS „SEB banka”, </w:t>
      </w:r>
      <w:r w:rsidRPr="008703D2">
        <w:rPr>
          <w:rFonts w:ascii="Times New Roman" w:hAnsi="Times New Roman" w:cs="Times New Roman"/>
          <w:sz w:val="24"/>
          <w:szCs w:val="24"/>
          <w:lang w:eastAsia="en-US"/>
        </w:rPr>
        <w:t>norādot maksājuma mērķi “</w:t>
      </w:r>
      <w:r>
        <w:rPr>
          <w:rFonts w:ascii="Times New Roman" w:hAnsi="Times New Roman" w:cs="Times New Roman"/>
          <w:sz w:val="24"/>
          <w:szCs w:val="24"/>
          <w:lang w:eastAsia="en-US"/>
        </w:rPr>
        <w:t xml:space="preserve">Nekustamā īpašuma </w:t>
      </w:r>
      <w:r w:rsidRPr="007A1ACC">
        <w:rPr>
          <w:rFonts w:ascii="Times New Roman" w:hAnsi="Times New Roman" w:cs="Times New Roman"/>
          <w:color w:val="000000"/>
          <w:sz w:val="24"/>
          <w:szCs w:val="24"/>
        </w:rPr>
        <w:t>Beļavas pagastā ar nosaukumu “Spārīte 154”</w:t>
      </w:r>
      <w:r w:rsidRPr="008703D2">
        <w:rPr>
          <w:rFonts w:ascii="Times New Roman" w:hAnsi="Times New Roman" w:cs="Times New Roman"/>
          <w:sz w:val="24"/>
          <w:szCs w:val="24"/>
          <w:lang w:eastAsia="en-US"/>
        </w:rPr>
        <w:t xml:space="preserve"> izsoles nodrošinājums”</w:t>
      </w:r>
      <w:r w:rsidRPr="008703D2">
        <w:rPr>
          <w:rFonts w:ascii="Times New Roman" w:hAnsi="Times New Roman" w:cs="Times New Roman"/>
          <w:color w:val="000000"/>
          <w:sz w:val="24"/>
          <w:szCs w:val="24"/>
        </w:rPr>
        <w:t>.</w:t>
      </w:r>
      <w:r w:rsidRPr="008703D2">
        <w:rPr>
          <w:rFonts w:ascii="Times New Roman" w:hAnsi="Times New Roman" w:cs="Times New Roman"/>
          <w:sz w:val="24"/>
          <w:szCs w:val="24"/>
        </w:rPr>
        <w:t xml:space="preserve"> Nodrošinājums uzskatāms par iesniegtu</w:t>
      </w:r>
      <w:r w:rsidRPr="00D2798A">
        <w:rPr>
          <w:rFonts w:ascii="Times New Roman" w:hAnsi="Times New Roman" w:cs="Times New Roman"/>
          <w:sz w:val="24"/>
          <w:szCs w:val="24"/>
        </w:rPr>
        <w:t>, ja attiecīgā naudas summa ir saņemta norādītajā bankas kontā</w:t>
      </w:r>
      <w:r w:rsidRPr="00D2798A">
        <w:rPr>
          <w:rFonts w:ascii="Times New Roman" w:hAnsi="Times New Roman" w:cs="Times New Roman"/>
          <w:sz w:val="24"/>
          <w:szCs w:val="24"/>
          <w:lang w:eastAsia="en-US"/>
        </w:rPr>
        <w:t xml:space="preserve">. </w:t>
      </w:r>
    </w:p>
    <w:p w14:paraId="30F0F70D"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D2798A">
        <w:rPr>
          <w:rFonts w:ascii="Times New Roman" w:hAnsi="Times New Roman" w:cs="Times New Roman"/>
          <w:sz w:val="24"/>
          <w:szCs w:val="24"/>
          <w:lang w:eastAsia="en-US"/>
        </w:rPr>
        <w:t xml:space="preserve">2.5. </w:t>
      </w:r>
      <w:r w:rsidRPr="00D2798A">
        <w:rPr>
          <w:rFonts w:ascii="Times New Roman" w:hAnsi="Times New Roman" w:cs="Times New Roman"/>
          <w:bCs/>
          <w:sz w:val="24"/>
          <w:szCs w:val="24"/>
          <w:lang w:eastAsia="en-US"/>
        </w:rPr>
        <w:t xml:space="preserve">Objekta izsoles solis </w:t>
      </w:r>
      <w:r>
        <w:rPr>
          <w:rFonts w:ascii="Times New Roman" w:hAnsi="Times New Roman" w:cs="Times New Roman"/>
          <w:bCs/>
          <w:sz w:val="24"/>
          <w:szCs w:val="24"/>
          <w:lang w:eastAsia="en-US"/>
        </w:rPr>
        <w:t xml:space="preserve">tiek </w:t>
      </w:r>
      <w:r w:rsidRPr="00D2798A">
        <w:rPr>
          <w:rFonts w:ascii="Times New Roman" w:hAnsi="Times New Roman" w:cs="Times New Roman"/>
          <w:bCs/>
          <w:sz w:val="24"/>
          <w:szCs w:val="24"/>
          <w:lang w:eastAsia="en-US"/>
        </w:rPr>
        <w:t xml:space="preserve">noteikts </w:t>
      </w:r>
      <w:r w:rsidRPr="00E408E5">
        <w:rPr>
          <w:rFonts w:ascii="Times New Roman" w:hAnsi="Times New Roman" w:cs="Times New Roman"/>
          <w:sz w:val="24"/>
          <w:szCs w:val="24"/>
        </w:rPr>
        <w:t xml:space="preserve">5% apmērā no sākumcenas, </w:t>
      </w:r>
      <w:r>
        <w:rPr>
          <w:rFonts w:ascii="Times New Roman" w:hAnsi="Times New Roman" w:cs="Times New Roman"/>
          <w:sz w:val="24"/>
          <w:szCs w:val="24"/>
        </w:rPr>
        <w:t>t.i., 76</w:t>
      </w:r>
      <w:r w:rsidRPr="00D2798A">
        <w:rPr>
          <w:rFonts w:ascii="Times New Roman" w:eastAsia="Calibri" w:hAnsi="Times New Roman" w:cs="Times New Roman"/>
          <w:sz w:val="24"/>
          <w:szCs w:val="24"/>
          <w:lang w:eastAsia="en-US"/>
        </w:rPr>
        <w:t xml:space="preserve"> EUR</w:t>
      </w:r>
      <w:r w:rsidRPr="00D2798A">
        <w:rPr>
          <w:rFonts w:ascii="Times New Roman" w:hAnsi="Times New Roman" w:cs="Times New Roman"/>
          <w:sz w:val="24"/>
          <w:szCs w:val="24"/>
        </w:rPr>
        <w:t xml:space="preserve"> (</w:t>
      </w:r>
      <w:r>
        <w:rPr>
          <w:rFonts w:ascii="Times New Roman" w:hAnsi="Times New Roman" w:cs="Times New Roman"/>
          <w:sz w:val="24"/>
          <w:szCs w:val="24"/>
        </w:rPr>
        <w:t>septiņdesmit seši</w:t>
      </w:r>
      <w:r w:rsidRPr="00D2798A">
        <w:rPr>
          <w:rFonts w:ascii="Times New Roman" w:hAnsi="Times New Roman" w:cs="Times New Roman"/>
          <w:sz w:val="24"/>
          <w:szCs w:val="24"/>
        </w:rPr>
        <w:t xml:space="preserve"> </w:t>
      </w:r>
      <w:r w:rsidRPr="00D2798A">
        <w:rPr>
          <w:rFonts w:ascii="Times New Roman" w:hAnsi="Times New Roman" w:cs="Times New Roman"/>
          <w:i/>
          <w:sz w:val="24"/>
          <w:szCs w:val="24"/>
        </w:rPr>
        <w:t>euro</w:t>
      </w:r>
      <w:r w:rsidRPr="00D2798A">
        <w:rPr>
          <w:rFonts w:ascii="Times New Roman" w:hAnsi="Times New Roman" w:cs="Times New Roman"/>
          <w:sz w:val="24"/>
          <w:szCs w:val="24"/>
        </w:rPr>
        <w:t>)</w:t>
      </w:r>
      <w:r w:rsidRPr="00D2798A">
        <w:rPr>
          <w:rFonts w:ascii="Times New Roman" w:hAnsi="Times New Roman" w:cs="Times New Roman"/>
          <w:color w:val="000000"/>
          <w:sz w:val="24"/>
          <w:szCs w:val="24"/>
          <w:lang w:eastAsia="en-US"/>
        </w:rPr>
        <w:t>.</w:t>
      </w:r>
    </w:p>
    <w:p w14:paraId="27428A90"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lang w:eastAsia="en-US"/>
        </w:rPr>
        <w:t xml:space="preserve">Nekustamā īpašuma </w:t>
      </w:r>
      <w:r w:rsidRPr="007A1ACC">
        <w:rPr>
          <w:rFonts w:ascii="Times New Roman" w:hAnsi="Times New Roman" w:cs="Times New Roman"/>
          <w:color w:val="000000"/>
          <w:sz w:val="24"/>
          <w:szCs w:val="24"/>
        </w:rPr>
        <w:t>Beļavas pagastā ar nosaukumu “Spārīte 154”</w:t>
      </w:r>
      <w:r>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pirkuma maksa”.</w:t>
      </w:r>
    </w:p>
    <w:p w14:paraId="3ECA6BD0" w14:textId="6B187A6B" w:rsidR="00C11F08" w:rsidRPr="00A70E31" w:rsidRDefault="00C11F08" w:rsidP="00A70E31">
      <w:pPr>
        <w:pStyle w:val="Sarakstarindkopa"/>
        <w:keepNext/>
        <w:numPr>
          <w:ilvl w:val="0"/>
          <w:numId w:val="23"/>
        </w:numPr>
        <w:spacing w:line="360" w:lineRule="auto"/>
        <w:ind w:left="0" w:firstLine="567"/>
        <w:jc w:val="center"/>
        <w:outlineLvl w:val="0"/>
        <w:rPr>
          <w:rFonts w:ascii="Times New Roman" w:hAnsi="Times New Roman" w:cs="Times New Roman"/>
          <w:b/>
          <w:sz w:val="24"/>
          <w:szCs w:val="24"/>
          <w:lang w:eastAsia="en-US"/>
        </w:rPr>
      </w:pPr>
      <w:r w:rsidRPr="00A70E31">
        <w:rPr>
          <w:rFonts w:ascii="Times New Roman" w:hAnsi="Times New Roman" w:cs="Times New Roman"/>
          <w:b/>
          <w:bCs/>
          <w:kern w:val="32"/>
          <w:sz w:val="24"/>
          <w:szCs w:val="24"/>
          <w:lang w:eastAsia="en-US"/>
        </w:rPr>
        <w:t>Izsoles dalībnieki</w:t>
      </w:r>
    </w:p>
    <w:p w14:paraId="7696D88F" w14:textId="70452C2C" w:rsidR="00C11F08" w:rsidRPr="00A70E31" w:rsidRDefault="00C11F08" w:rsidP="00A70E31">
      <w:pPr>
        <w:pStyle w:val="Sarakstarindkopa"/>
        <w:numPr>
          <w:ilvl w:val="1"/>
          <w:numId w:val="24"/>
        </w:numPr>
        <w:spacing w:line="360" w:lineRule="auto"/>
        <w:ind w:left="0" w:firstLine="567"/>
        <w:jc w:val="both"/>
        <w:rPr>
          <w:rFonts w:ascii="Times New Roman" w:hAnsi="Times New Roman" w:cs="Times New Roman"/>
          <w:sz w:val="24"/>
          <w:szCs w:val="24"/>
          <w:lang w:eastAsia="en-US"/>
        </w:rPr>
      </w:pPr>
      <w:r w:rsidRPr="00A70E31">
        <w:rPr>
          <w:rFonts w:ascii="Times New Roman" w:hAnsi="Times New Roman" w:cs="Times New Roman"/>
          <w:sz w:val="24"/>
          <w:szCs w:val="24"/>
          <w:lang w:eastAsia="en-US"/>
        </w:rPr>
        <w:t xml:space="preserve">Par izsoles dalībnieku var kļūt jebkura fiziska vai juridiska persona, </w:t>
      </w:r>
      <w:r w:rsidRPr="00A70E31">
        <w:rPr>
          <w:rFonts w:ascii="Times New Roman" w:hAnsi="Times New Roman" w:cs="Times New Roman"/>
          <w:color w:val="000000"/>
          <w:sz w:val="24"/>
          <w:szCs w:val="24"/>
        </w:rPr>
        <w:t>kura atbilst likuma “Par zemes privatizāciju lauku apvidos” 28.pantā izvirzītajām prasībām darījuma subjektam</w:t>
      </w:r>
      <w:r w:rsidRPr="00A70E31">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A70E31">
        <w:rPr>
          <w:rFonts w:ascii="Times New Roman" w:hAnsi="Times New Roman" w:cs="Times New Roman"/>
          <w:color w:val="000000"/>
          <w:sz w:val="24"/>
          <w:szCs w:val="24"/>
        </w:rPr>
        <w:t xml:space="preserve">noteiktajā termiņā iesniegusi pieteikumu dalībai izsolē un izpildījusi visus izsoles priekšnoteikumus, </w:t>
      </w:r>
      <w:r w:rsidRPr="00A70E31">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70E31">
        <w:rPr>
          <w:rFonts w:ascii="Times New Roman" w:hAnsi="Times New Roman" w:cs="Times New Roman"/>
          <w:sz w:val="24"/>
          <w:szCs w:val="24"/>
          <w:lang w:eastAsia="en-US"/>
        </w:rPr>
        <w:t>.</w:t>
      </w:r>
    </w:p>
    <w:p w14:paraId="13FEE987" w14:textId="180A349F" w:rsidR="00C11F08" w:rsidRPr="00A70E31" w:rsidRDefault="00C11F08" w:rsidP="00A70E31">
      <w:pPr>
        <w:pStyle w:val="Sarakstarindkopa"/>
        <w:numPr>
          <w:ilvl w:val="1"/>
          <w:numId w:val="24"/>
        </w:numPr>
        <w:spacing w:line="360" w:lineRule="auto"/>
        <w:ind w:left="0" w:firstLine="567"/>
        <w:jc w:val="both"/>
        <w:rPr>
          <w:rFonts w:ascii="Times New Roman" w:hAnsi="Times New Roman" w:cs="Times New Roman"/>
          <w:sz w:val="24"/>
          <w:szCs w:val="24"/>
          <w:lang w:eastAsia="en-US"/>
        </w:rPr>
      </w:pPr>
      <w:r w:rsidRPr="00A70E31">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35519205" w14:textId="77777777" w:rsidR="00C11F08" w:rsidRPr="008703D2" w:rsidRDefault="00C11F08" w:rsidP="00A70E31">
      <w:pPr>
        <w:numPr>
          <w:ilvl w:val="1"/>
          <w:numId w:val="24"/>
        </w:numPr>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155BA994" w14:textId="77777777" w:rsidR="00C11F08" w:rsidRPr="008703D2" w:rsidRDefault="00C11F08" w:rsidP="00A70E31">
      <w:pPr>
        <w:numPr>
          <w:ilvl w:val="0"/>
          <w:numId w:val="24"/>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78854B7C" w14:textId="77777777" w:rsidR="00C11F08" w:rsidRDefault="00C11F08" w:rsidP="00A70E31">
      <w:pPr>
        <w:numPr>
          <w:ilvl w:val="1"/>
          <w:numId w:val="24"/>
        </w:numPr>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2CADC125" w14:textId="77777777" w:rsidR="00C11F08" w:rsidRDefault="00C11F08" w:rsidP="00A70E31">
      <w:pPr>
        <w:numPr>
          <w:ilvl w:val="1"/>
          <w:numId w:val="24"/>
        </w:numPr>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21"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 xml:space="preserve">12.jūlijam </w:t>
      </w:r>
      <w:r w:rsidRPr="005C5469">
        <w:rPr>
          <w:rFonts w:ascii="Times New Roman" w:hAnsi="Times New Roman" w:cs="Times New Roman"/>
          <w:b/>
          <w:bCs/>
          <w:color w:val="000000"/>
          <w:sz w:val="24"/>
          <w:szCs w:val="24"/>
        </w:rPr>
        <w:t>plkst.15.00</w:t>
      </w:r>
      <w:r w:rsidRPr="00A765C7">
        <w:rPr>
          <w:rFonts w:ascii="Times New Roman" w:hAnsi="Times New Roman" w:cs="Times New Roman"/>
          <w:bCs/>
          <w:color w:val="000000"/>
          <w:sz w:val="24"/>
          <w:szCs w:val="24"/>
        </w:rPr>
        <w:t>.</w:t>
      </w:r>
    </w:p>
    <w:p w14:paraId="20D76DE7" w14:textId="77777777" w:rsidR="00C11F08" w:rsidRPr="008703D2" w:rsidRDefault="00C11F08" w:rsidP="00A70E31">
      <w:pPr>
        <w:numPr>
          <w:ilvl w:val="1"/>
          <w:numId w:val="24"/>
        </w:numPr>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039FF902" w14:textId="77777777" w:rsidR="00C11F08" w:rsidRDefault="00C11F08" w:rsidP="00A70E31">
      <w:pPr>
        <w:numPr>
          <w:ilvl w:val="2"/>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2B207D25" w14:textId="77777777" w:rsidR="00C11F08" w:rsidRPr="00213018" w:rsidRDefault="00C11F08" w:rsidP="00A70E31">
      <w:pPr>
        <w:numPr>
          <w:ilvl w:val="3"/>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86DCFDB" w14:textId="77777777" w:rsidR="00C11F08" w:rsidRDefault="00C11F08" w:rsidP="00A70E31">
      <w:pPr>
        <w:numPr>
          <w:ilvl w:val="3"/>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7CBCF1D" w14:textId="77777777" w:rsidR="00C11F08" w:rsidRDefault="00C11F08" w:rsidP="00A70E31">
      <w:pPr>
        <w:numPr>
          <w:ilvl w:val="3"/>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0D55B1B" w14:textId="77777777" w:rsidR="00C11F08" w:rsidRPr="00425D55" w:rsidRDefault="00C11F08" w:rsidP="00C11F08">
      <w:pPr>
        <w:tabs>
          <w:tab w:val="num" w:pos="142"/>
        </w:tabs>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44151744" w14:textId="77777777" w:rsidR="00C11F08" w:rsidRPr="008703D2" w:rsidRDefault="00C11F08" w:rsidP="00A70E31">
      <w:pPr>
        <w:numPr>
          <w:ilvl w:val="2"/>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82A5A4D" w14:textId="77777777" w:rsidR="00C11F08" w:rsidRDefault="00C11F08" w:rsidP="00A70E31">
      <w:pPr>
        <w:numPr>
          <w:ilvl w:val="3"/>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BD72A92" w14:textId="77777777" w:rsidR="00C11F08" w:rsidRPr="00425D55" w:rsidRDefault="00C11F08" w:rsidP="00A70E31">
      <w:pPr>
        <w:numPr>
          <w:ilvl w:val="3"/>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888DA69" w14:textId="77777777" w:rsidR="00C11F08" w:rsidRDefault="00C11F08" w:rsidP="00A70E31">
      <w:pPr>
        <w:numPr>
          <w:ilvl w:val="3"/>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152FD0E7" w14:textId="77777777" w:rsidR="00C11F08" w:rsidRPr="00425D55" w:rsidRDefault="00C11F08" w:rsidP="00A70E31">
      <w:pPr>
        <w:numPr>
          <w:ilvl w:val="3"/>
          <w:numId w:val="24"/>
        </w:numPr>
        <w:tabs>
          <w:tab w:val="num" w:pos="720"/>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666DF0D4" w14:textId="77777777" w:rsidR="00C11F08" w:rsidRPr="00AD5DBC" w:rsidRDefault="00C11F08" w:rsidP="00C11F08">
      <w:pPr>
        <w:tabs>
          <w:tab w:val="num" w:pos="142"/>
        </w:tabs>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22BCD6B9" w14:textId="77777777" w:rsidR="00C11F08" w:rsidRPr="00CC414F" w:rsidRDefault="00C11F08" w:rsidP="00C11F08">
      <w:pPr>
        <w:pStyle w:val="Sarakstarindkopa"/>
        <w:numPr>
          <w:ilvl w:val="0"/>
          <w:numId w:val="2"/>
        </w:numPr>
        <w:tabs>
          <w:tab w:val="num" w:pos="142"/>
        </w:tabs>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1864BA7" w14:textId="77777777" w:rsidR="00C11F08" w:rsidRPr="00CC414F" w:rsidRDefault="00C11F08" w:rsidP="00C11F08">
      <w:pPr>
        <w:pStyle w:val="Sarakstarindkopa"/>
        <w:numPr>
          <w:ilvl w:val="0"/>
          <w:numId w:val="2"/>
        </w:numPr>
        <w:tabs>
          <w:tab w:val="num" w:pos="142"/>
        </w:tabs>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58111457"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2246432C" w14:textId="77777777" w:rsidR="00C11F08" w:rsidRPr="008703D2" w:rsidRDefault="00C11F08" w:rsidP="00A70E31">
      <w:pPr>
        <w:numPr>
          <w:ilvl w:val="2"/>
          <w:numId w:val="24"/>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7C8BA23B" w14:textId="77777777" w:rsidR="00C11F08" w:rsidRDefault="00C11F08" w:rsidP="00A70E31">
      <w:pPr>
        <w:numPr>
          <w:ilvl w:val="2"/>
          <w:numId w:val="24"/>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13DBBAEE" w14:textId="77777777" w:rsidR="00C11F08" w:rsidRPr="00D13CE8" w:rsidRDefault="00C11F08" w:rsidP="00A70E31">
      <w:pPr>
        <w:numPr>
          <w:ilvl w:val="2"/>
          <w:numId w:val="24"/>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6F9EFBEC" w14:textId="77777777" w:rsidR="00C11F08" w:rsidRDefault="00C11F08" w:rsidP="00A70E31">
      <w:pPr>
        <w:numPr>
          <w:ilvl w:val="2"/>
          <w:numId w:val="24"/>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4133872B" w14:textId="77777777" w:rsidR="00C11F08" w:rsidRPr="008703D2" w:rsidRDefault="00C11F08" w:rsidP="00A70E31">
      <w:pPr>
        <w:numPr>
          <w:ilvl w:val="2"/>
          <w:numId w:val="24"/>
        </w:numPr>
        <w:tabs>
          <w:tab w:val="num" w:pos="720"/>
        </w:tabs>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70D54EF7" w14:textId="77777777" w:rsidR="00C11F08" w:rsidRPr="00A70E31" w:rsidRDefault="00C11F08" w:rsidP="00A70E31">
      <w:pPr>
        <w:numPr>
          <w:ilvl w:val="0"/>
          <w:numId w:val="24"/>
        </w:numPr>
        <w:spacing w:line="360" w:lineRule="auto"/>
        <w:jc w:val="center"/>
        <w:rPr>
          <w:rFonts w:ascii="Times New Roman" w:hAnsi="Times New Roman" w:cs="Times New Roman"/>
          <w:b/>
          <w:sz w:val="24"/>
          <w:szCs w:val="24"/>
        </w:rPr>
      </w:pPr>
      <w:r w:rsidRPr="00A70E31">
        <w:rPr>
          <w:rFonts w:ascii="Times New Roman" w:hAnsi="Times New Roman" w:cs="Times New Roman"/>
          <w:b/>
          <w:sz w:val="24"/>
          <w:szCs w:val="24"/>
        </w:rPr>
        <w:t>Izsoles norise</w:t>
      </w:r>
    </w:p>
    <w:p w14:paraId="42434B79"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 notiks </w:t>
      </w:r>
      <w:r w:rsidRPr="00A70E31">
        <w:rPr>
          <w:rFonts w:ascii="Times New Roman" w:hAnsi="Times New Roman" w:cs="Times New Roman"/>
          <w:b/>
          <w:sz w:val="24"/>
          <w:szCs w:val="24"/>
        </w:rPr>
        <w:t>2022.gada 14.jūlijā plkst.11.00</w:t>
      </w:r>
      <w:r w:rsidRPr="00A70E31">
        <w:rPr>
          <w:rFonts w:ascii="Times New Roman" w:hAnsi="Times New Roman" w:cs="Times New Roman"/>
          <w:sz w:val="24"/>
          <w:szCs w:val="24"/>
        </w:rPr>
        <w:t xml:space="preserve"> Gulbenes novada pašvaldības administrācijas ēkā, Ābeļu ielā 2, Gulbenē, Gulbenes novadā, 2.stāva zālē. </w:t>
      </w:r>
    </w:p>
    <w:p w14:paraId="2AB3309C"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75C875F"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3C211EA"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77362601"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 Izsoles vadītājs atklāj izsoli, raksturo izsolāmo mantu, paziņo izsoles sākumcenu, izsoles soli un informē par solīšanas kārtību. </w:t>
      </w:r>
    </w:p>
    <w:p w14:paraId="735CF90F"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50CBA8AA"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012511C"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9BE605C"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7838450"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B77B133"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9D5DDF3"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Atkārtotas izsoles gadījumā Gulbenes novada dome ar atsevišķu lēmumu nosaka atkārtotās izsoles Objekta sākumcenu, to samazinot ne vairāk kā par 60% no nosacītās cenas vai atstājot negrozītu.</w:t>
      </w:r>
    </w:p>
    <w:p w14:paraId="5CB086D2" w14:textId="77777777" w:rsidR="00C11F08" w:rsidRPr="00A70E31" w:rsidRDefault="00C11F08" w:rsidP="00A70E31">
      <w:pPr>
        <w:numPr>
          <w:ilvl w:val="0"/>
          <w:numId w:val="24"/>
        </w:numPr>
        <w:spacing w:line="360" w:lineRule="auto"/>
        <w:jc w:val="center"/>
        <w:rPr>
          <w:rFonts w:ascii="Times New Roman" w:hAnsi="Times New Roman" w:cs="Times New Roman"/>
          <w:b/>
          <w:sz w:val="24"/>
          <w:szCs w:val="24"/>
        </w:rPr>
      </w:pPr>
      <w:r w:rsidRPr="00A70E31">
        <w:rPr>
          <w:rFonts w:ascii="Times New Roman" w:hAnsi="Times New Roman" w:cs="Times New Roman"/>
          <w:b/>
          <w:sz w:val="24"/>
          <w:szCs w:val="24"/>
        </w:rPr>
        <w:t>Izsoles rezultātu apstiprināšana un pirkuma līguma noslēgšana</w:t>
      </w:r>
    </w:p>
    <w:p w14:paraId="7B31146E" w14:textId="77777777" w:rsidR="00C11F08" w:rsidRPr="00A70E31"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komisija apstiprina izsoles protokolu septiņu dienu laikā pēc izsoles. </w:t>
      </w:r>
    </w:p>
    <w:p w14:paraId="24E9C09D"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0E31">
        <w:rPr>
          <w:rFonts w:ascii="Times New Roman" w:hAnsi="Times New Roman" w:cs="Times New Roman"/>
          <w:sz w:val="24"/>
          <w:szCs w:val="24"/>
        </w:rPr>
        <w:t xml:space="preserve">Izsoles dalībniekam par Objektu nosolītā augstākā cena, atrēķinot naudā iemaksāto </w:t>
      </w:r>
      <w:r w:rsidRPr="00DF5D0E">
        <w:rPr>
          <w:rFonts w:ascii="Times New Roman" w:hAnsi="Times New Roman" w:cs="Times New Roman"/>
          <w:sz w:val="24"/>
          <w:szCs w:val="24"/>
        </w:rPr>
        <w:t xml:space="preserve">nodrošinājumu, jāsamaksā divu nedēļu laikā no izsoles dienas, ieskaitot to </w:t>
      </w:r>
      <w:r>
        <w:rPr>
          <w:rFonts w:ascii="Times New Roman" w:hAnsi="Times New Roman" w:cs="Times New Roman"/>
          <w:sz w:val="24"/>
          <w:szCs w:val="24"/>
        </w:rPr>
        <w:t xml:space="preserve">bezskaidras naudas </w:t>
      </w:r>
      <w:r>
        <w:rPr>
          <w:rFonts w:ascii="Times New Roman" w:hAnsi="Times New Roman" w:cs="Times New Roman"/>
          <w:sz w:val="24"/>
          <w:szCs w:val="24"/>
        </w:rPr>
        <w:lastRenderedPageBreak/>
        <w:t xml:space="preserve">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7A1ACC">
        <w:rPr>
          <w:rFonts w:ascii="Times New Roman" w:hAnsi="Times New Roman" w:cs="Times New Roman"/>
          <w:color w:val="000000"/>
          <w:sz w:val="24"/>
          <w:szCs w:val="24"/>
        </w:rPr>
        <w:t>Beļavas pagastā ar nosaukumu “Spārīte 154”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368F1C3B"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B3ACB11"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98D1788"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04CC7368"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32741CB2"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2B7DB02F"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FDCB48C" w14:textId="77777777" w:rsidR="00C11F08"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21071E8D"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292BC9D6" w14:textId="77777777" w:rsidR="00C11F08" w:rsidRPr="008703D2" w:rsidRDefault="00C11F08" w:rsidP="00A70E31">
      <w:pPr>
        <w:numPr>
          <w:ilvl w:val="0"/>
          <w:numId w:val="24"/>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FEADC94" w14:textId="77777777" w:rsidR="00C11F08" w:rsidRPr="008703D2" w:rsidRDefault="00C11F08" w:rsidP="00A70E31">
      <w:pPr>
        <w:numPr>
          <w:ilvl w:val="1"/>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401CD855" w14:textId="77777777" w:rsidR="00C11F08" w:rsidRPr="008703D2" w:rsidRDefault="00C11F08" w:rsidP="00A70E31">
      <w:pPr>
        <w:numPr>
          <w:ilvl w:val="2"/>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2DA4020E" w14:textId="77777777" w:rsidR="00C11F08" w:rsidRPr="008703D2" w:rsidRDefault="00C11F08" w:rsidP="00A70E31">
      <w:pPr>
        <w:numPr>
          <w:ilvl w:val="2"/>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07EFB060" w14:textId="77777777" w:rsidR="00C11F08" w:rsidRPr="008703D2" w:rsidRDefault="00C11F08" w:rsidP="00A70E31">
      <w:pPr>
        <w:numPr>
          <w:ilvl w:val="2"/>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114E0BD3" w14:textId="77777777" w:rsidR="00C11F08" w:rsidRPr="002D2353" w:rsidRDefault="00C11F08" w:rsidP="00A70E31">
      <w:pPr>
        <w:numPr>
          <w:ilvl w:val="2"/>
          <w:numId w:val="24"/>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7A2852EC" w14:textId="77777777" w:rsidR="00C11F08" w:rsidRPr="008703D2" w:rsidRDefault="00C11F08" w:rsidP="00C11F08">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78022D8E"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069A8A50" w14:textId="77777777" w:rsidR="00C11F08" w:rsidRPr="008703D2"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71B8DDED"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lastRenderedPageBreak/>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C26B625" w14:textId="77777777" w:rsidR="00C11F08" w:rsidRPr="008703D2" w:rsidRDefault="00C11F08" w:rsidP="00C11F08">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54269CC1" w14:textId="4D98D56B" w:rsidR="00A70E31" w:rsidRDefault="00C11F08" w:rsidP="00C11F08">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7B404402" w14:textId="77777777" w:rsidR="00A70E31" w:rsidRDefault="00A70E31">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4FD09CEA" w14:textId="77777777" w:rsidTr="00A70E31">
        <w:tc>
          <w:tcPr>
            <w:tcW w:w="9354" w:type="dxa"/>
          </w:tcPr>
          <w:p w14:paraId="006C24E9"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31A290EF" wp14:editId="449EDE0A">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2C7B469F" w14:textId="77777777" w:rsidTr="00A70E31">
        <w:tc>
          <w:tcPr>
            <w:tcW w:w="9354" w:type="dxa"/>
          </w:tcPr>
          <w:p w14:paraId="1120A58A"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110766DB" w14:textId="77777777" w:rsidTr="00A70E31">
        <w:tc>
          <w:tcPr>
            <w:tcW w:w="9354" w:type="dxa"/>
          </w:tcPr>
          <w:p w14:paraId="1051110A"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2C38E905" w14:textId="77777777" w:rsidTr="00A70E31">
        <w:tc>
          <w:tcPr>
            <w:tcW w:w="9354" w:type="dxa"/>
          </w:tcPr>
          <w:p w14:paraId="64019834"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0510C0C5" w14:textId="77777777" w:rsidTr="00A70E31">
        <w:tc>
          <w:tcPr>
            <w:tcW w:w="9354" w:type="dxa"/>
          </w:tcPr>
          <w:p w14:paraId="1E502E66"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6EC00481"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779B8E1"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5B892F2C" w14:textId="77777777" w:rsidTr="00BF64C3">
        <w:tc>
          <w:tcPr>
            <w:tcW w:w="4676" w:type="dxa"/>
          </w:tcPr>
          <w:p w14:paraId="73B67EDB" w14:textId="77777777" w:rsidR="00C11F08" w:rsidRPr="00EA6BEB" w:rsidRDefault="00C11F08"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gada 26.maijā</w:t>
            </w:r>
          </w:p>
        </w:tc>
        <w:tc>
          <w:tcPr>
            <w:tcW w:w="4678" w:type="dxa"/>
          </w:tcPr>
          <w:p w14:paraId="3B2D7FB6"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472</w:t>
            </w:r>
          </w:p>
        </w:tc>
      </w:tr>
      <w:tr w:rsidR="00C11F08" w14:paraId="21673CDB" w14:textId="77777777" w:rsidTr="00BF64C3">
        <w:tc>
          <w:tcPr>
            <w:tcW w:w="4676" w:type="dxa"/>
          </w:tcPr>
          <w:p w14:paraId="38E3A4D2" w14:textId="77777777" w:rsidR="00C11F08" w:rsidRDefault="00C11F08" w:rsidP="00BF64C3">
            <w:pPr>
              <w:rPr>
                <w:rFonts w:ascii="Times New Roman" w:hAnsi="Times New Roman" w:cs="Times New Roman"/>
                <w:sz w:val="24"/>
                <w:szCs w:val="24"/>
              </w:rPr>
            </w:pPr>
          </w:p>
        </w:tc>
        <w:tc>
          <w:tcPr>
            <w:tcW w:w="4678" w:type="dxa"/>
          </w:tcPr>
          <w:p w14:paraId="1036CD1B"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096724E" w14:textId="77777777" w:rsidR="00C11F08" w:rsidRDefault="00C11F08" w:rsidP="00C11F08">
      <w:pPr>
        <w:rPr>
          <w:rFonts w:ascii="Times New Roman" w:hAnsi="Times New Roman" w:cs="Times New Roman"/>
          <w:sz w:val="24"/>
          <w:szCs w:val="24"/>
        </w:rPr>
      </w:pPr>
    </w:p>
    <w:p w14:paraId="76ABDE85" w14:textId="77777777" w:rsidR="00C11F08" w:rsidRPr="00704E82" w:rsidRDefault="00C11F08" w:rsidP="00C11F08">
      <w:pPr>
        <w:pStyle w:val="Default"/>
        <w:jc w:val="center"/>
        <w:rPr>
          <w:szCs w:val="24"/>
        </w:rPr>
      </w:pPr>
      <w:r w:rsidRPr="00134705">
        <w:rPr>
          <w:b/>
          <w:szCs w:val="24"/>
        </w:rPr>
        <w:t xml:space="preserve">Par </w:t>
      </w:r>
      <w:r w:rsidRPr="00255026">
        <w:rPr>
          <w:b/>
        </w:rPr>
        <w:t xml:space="preserve">nekustamā īpašuma </w:t>
      </w:r>
      <w:r>
        <w:rPr>
          <w:b/>
          <w:szCs w:val="24"/>
        </w:rPr>
        <w:t>Daukstu pagastā ar nosaukumu “Saulieši”</w:t>
      </w:r>
      <w:r w:rsidRPr="00255026">
        <w:rPr>
          <w:b/>
        </w:rPr>
        <w:t>,</w:t>
      </w:r>
      <w:r>
        <w:rPr>
          <w:b/>
        </w:rPr>
        <w:t xml:space="preserve"> otrās </w:t>
      </w:r>
      <w:r w:rsidRPr="00255026">
        <w:rPr>
          <w:b/>
        </w:rPr>
        <w:t>izsoles rīkošanu, noteikumu un sākumcenas apstiprināšanu</w:t>
      </w:r>
    </w:p>
    <w:p w14:paraId="3A847965" w14:textId="77777777" w:rsidR="00C11F08" w:rsidRPr="00FA2C31" w:rsidRDefault="00C11F08" w:rsidP="00C11F08">
      <w:pPr>
        <w:rPr>
          <w:rFonts w:ascii="Times New Roman" w:hAnsi="Times New Roman" w:cs="Times New Roman"/>
          <w:sz w:val="24"/>
          <w:szCs w:val="24"/>
        </w:rPr>
      </w:pPr>
    </w:p>
    <w:p w14:paraId="0731F2E2"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31.martā</w:t>
      </w:r>
      <w:r w:rsidRPr="00E1309C">
        <w:rPr>
          <w:rFonts w:ascii="Times New Roman" w:hAnsi="Times New Roman" w:cs="Times New Roman"/>
          <w:sz w:val="24"/>
          <w:szCs w:val="24"/>
        </w:rPr>
        <w:t xml:space="preserve"> pieņēma lēmumu Nr.GND/202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258</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8802BA">
        <w:rPr>
          <w:rFonts w:ascii="Times New Roman" w:hAnsi="Times New Roman" w:cs="Times New Roman"/>
          <w:sz w:val="24"/>
          <w:szCs w:val="24"/>
        </w:rPr>
        <w:t>Daukstu pagastā ar nosaukumu “Saulieši”</w:t>
      </w:r>
      <w:r w:rsidRPr="00E77960">
        <w:rPr>
          <w:rFonts w:ascii="Times New Roman" w:hAnsi="Times New Roman" w:cs="Times New Roman"/>
          <w:sz w:val="24"/>
          <w:szCs w:val="24"/>
        </w:rPr>
        <w:t>,</w:t>
      </w:r>
      <w:r w:rsidRPr="00AB33E3">
        <w:rPr>
          <w:rFonts w:ascii="Times New Roman" w:hAnsi="Times New Roman" w:cs="Times New Roman"/>
          <w:sz w:val="24"/>
          <w:szCs w:val="24"/>
        </w:rPr>
        <w:t xml:space="preserve">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6</w:t>
      </w:r>
      <w:r w:rsidRPr="00255026">
        <w:rPr>
          <w:rFonts w:ascii="Times New Roman" w:hAnsi="Times New Roman" w:cs="Times New Roman"/>
          <w:sz w:val="24"/>
          <w:szCs w:val="24"/>
        </w:rPr>
        <w:t xml:space="preserve">, </w:t>
      </w:r>
      <w:r>
        <w:rPr>
          <w:rFonts w:ascii="Times New Roman" w:hAnsi="Times New Roman" w:cs="Times New Roman"/>
          <w:sz w:val="24"/>
          <w:szCs w:val="24"/>
        </w:rPr>
        <w:t>32.p.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5048 002 0307</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7700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septiņi</w:t>
      </w:r>
      <w:r w:rsidRPr="009E3D1E">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 xml:space="preserve">septiņi simti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12.maijā</w:t>
      </w:r>
      <w:r w:rsidRPr="00255026">
        <w:rPr>
          <w:rFonts w:ascii="Times New Roman" w:hAnsi="Times New Roman" w:cs="Times New Roman"/>
          <w:sz w:val="24"/>
          <w:szCs w:val="24"/>
        </w:rPr>
        <w:t xml:space="preserve"> rīkoto izsoli (pirmā izsole) nepieteicās neviens pretendents, līdz ar to izsole ir bijusi nesekmīga.  </w:t>
      </w:r>
    </w:p>
    <w:p w14:paraId="223F7DC1"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78C80AAF"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6200 </w:t>
      </w:r>
      <w:r w:rsidRPr="00255026">
        <w:rPr>
          <w:rFonts w:ascii="Times New Roman" w:hAnsi="Times New Roman" w:cs="Times New Roman"/>
          <w:sz w:val="24"/>
          <w:szCs w:val="24"/>
        </w:rPr>
        <w:t>EUR (</w:t>
      </w:r>
      <w:r>
        <w:rPr>
          <w:rFonts w:ascii="Times New Roman" w:hAnsi="Times New Roman" w:cs="Times New Roman"/>
          <w:sz w:val="24"/>
          <w:szCs w:val="24"/>
        </w:rPr>
        <w:t xml:space="preserve">seši tūkstoši divi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2D4ED6E8" w14:textId="77777777" w:rsidR="00C11F08" w:rsidRPr="00FA1670" w:rsidRDefault="00C11F08" w:rsidP="00C11F08">
      <w:pPr>
        <w:spacing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12.maija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Nr.2.7.2/22</w:t>
      </w:r>
      <w:r w:rsidRPr="00255026">
        <w:rPr>
          <w:rFonts w:ascii="Times New Roman" w:hAnsi="Times New Roman" w:cs="Times New Roman"/>
          <w:sz w:val="24"/>
          <w:szCs w:val="24"/>
        </w:rPr>
        <w:t>/</w:t>
      </w:r>
      <w:r>
        <w:rPr>
          <w:rFonts w:ascii="Times New Roman" w:hAnsi="Times New Roman" w:cs="Times New Roman"/>
          <w:sz w:val="24"/>
          <w:szCs w:val="24"/>
        </w:rPr>
        <w:t>74</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FA1670">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FA1670">
        <w:rPr>
          <w:rFonts w:ascii="Times New Roman" w:hAnsi="Times New Roman" w:cs="Times New Roman"/>
          <w:color w:val="000000"/>
          <w:sz w:val="24"/>
          <w:szCs w:val="24"/>
        </w:rPr>
        <w:t>, Gulbenes novada dome NOLEMJ:</w:t>
      </w:r>
    </w:p>
    <w:p w14:paraId="44975B85" w14:textId="77777777" w:rsidR="00C11F08" w:rsidRDefault="00C11F08" w:rsidP="00C11F0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12.maijā</w:t>
      </w:r>
      <w:r w:rsidRPr="00255026">
        <w:rPr>
          <w:rFonts w:ascii="Times New Roman" w:hAnsi="Times New Roman" w:cs="Times New Roman"/>
          <w:sz w:val="24"/>
          <w:szCs w:val="24"/>
        </w:rPr>
        <w:t xml:space="preserve"> rīkoto Gulbenes novada pašvaldības nekustamā īpašuma </w:t>
      </w:r>
      <w:r>
        <w:rPr>
          <w:rFonts w:ascii="Times New Roman" w:hAnsi="Times New Roman" w:cs="Times New Roman"/>
          <w:sz w:val="24"/>
          <w:szCs w:val="24"/>
        </w:rPr>
        <w:lastRenderedPageBreak/>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5048 002 0307</w:t>
      </w:r>
      <w:r w:rsidRPr="00255026">
        <w:rPr>
          <w:rFonts w:ascii="Times New Roman" w:hAnsi="Times New Roman" w:cs="Times New Roman"/>
          <w:sz w:val="24"/>
          <w:szCs w:val="24"/>
        </w:rPr>
        <w:t>, pirmo izsoli par nesekmīgu.</w:t>
      </w:r>
    </w:p>
    <w:p w14:paraId="7D9EE3F7"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5048 002 0307</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5048 002 0307</w:t>
      </w:r>
      <w:r w:rsidRPr="004E4482">
        <w:rPr>
          <w:rFonts w:ascii="Times New Roman" w:hAnsi="Times New Roman" w:cs="Times New Roman"/>
          <w:sz w:val="24"/>
          <w:szCs w:val="24"/>
        </w:rPr>
        <w:t>, 0,</w:t>
      </w:r>
      <w:r>
        <w:rPr>
          <w:rFonts w:ascii="Times New Roman" w:hAnsi="Times New Roman" w:cs="Times New Roman"/>
          <w:sz w:val="24"/>
          <w:szCs w:val="24"/>
        </w:rPr>
        <w:t>0616 ha platībā, un uz tās esošas ēkas (būves): dzīvojamās mājas ar kadastra apzīmējumu 5048 002 0307 001</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539C7516"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5048 002 0307</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6200 </w:t>
      </w:r>
      <w:r w:rsidRPr="00255026">
        <w:rPr>
          <w:rFonts w:ascii="Times New Roman" w:hAnsi="Times New Roman" w:cs="Times New Roman"/>
          <w:sz w:val="24"/>
          <w:szCs w:val="24"/>
        </w:rPr>
        <w:t>EUR (</w:t>
      </w:r>
      <w:r>
        <w:rPr>
          <w:rFonts w:ascii="Times New Roman" w:hAnsi="Times New Roman" w:cs="Times New Roman"/>
          <w:sz w:val="24"/>
          <w:szCs w:val="24"/>
        </w:rPr>
        <w:t xml:space="preserve">seši tūkstoši divi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3444BEA9"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5048 002 0307, 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C5321ED" w14:textId="77777777" w:rsidR="00C11F08"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5048 002 03079</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2C495458" w14:textId="77777777" w:rsidR="00C11F08" w:rsidRDefault="00C11F08" w:rsidP="00C11F08">
      <w:pPr>
        <w:spacing w:after="160" w:line="259" w:lineRule="auto"/>
        <w:rPr>
          <w:rFonts w:ascii="Times New Roman" w:hAnsi="Times New Roman" w:cs="Times New Roman"/>
          <w:sz w:val="24"/>
          <w:szCs w:val="24"/>
        </w:rPr>
      </w:pPr>
    </w:p>
    <w:p w14:paraId="1435863E"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46BBCEE" w14:textId="77777777" w:rsidR="00C11F08" w:rsidRDefault="00C11F08" w:rsidP="00C11F08">
      <w:pPr>
        <w:spacing w:line="360" w:lineRule="auto"/>
        <w:rPr>
          <w:rFonts w:ascii="Times New Roman" w:hAnsi="Times New Roman" w:cs="Times New Roman"/>
          <w:sz w:val="24"/>
          <w:szCs w:val="24"/>
        </w:rPr>
      </w:pPr>
    </w:p>
    <w:p w14:paraId="143BF072" w14:textId="77777777" w:rsidR="00C11F08"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5A84142A" w14:textId="77777777" w:rsidR="00C11F08" w:rsidRDefault="00C11F08" w:rsidP="00C11F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806656E" w14:textId="77777777" w:rsidR="00C11F08" w:rsidRPr="00DF5D0E" w:rsidRDefault="00C11F08" w:rsidP="00C11F08">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26.05.2022.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12</w:t>
      </w:r>
      <w:r w:rsidRPr="00DF5D0E">
        <w:rPr>
          <w:rFonts w:ascii="Times New Roman" w:hAnsi="Times New Roman" w:cs="Times New Roman"/>
          <w:sz w:val="24"/>
          <w:szCs w:val="24"/>
        </w:rPr>
        <w:t>/</w:t>
      </w:r>
      <w:r>
        <w:rPr>
          <w:rFonts w:ascii="Times New Roman" w:hAnsi="Times New Roman" w:cs="Times New Roman"/>
          <w:sz w:val="24"/>
          <w:szCs w:val="24"/>
        </w:rPr>
        <w:t>472</w:t>
      </w:r>
    </w:p>
    <w:p w14:paraId="486DDC17" w14:textId="77777777" w:rsidR="00C11F08" w:rsidRPr="00DF5D0E" w:rsidRDefault="00C11F08" w:rsidP="00C11F08">
      <w:pPr>
        <w:pStyle w:val="Pamatteksts"/>
        <w:spacing w:after="0"/>
        <w:jc w:val="center"/>
        <w:rPr>
          <w:rFonts w:ascii="Times New Roman" w:hAnsi="Times New Roman" w:cs="Times New Roman"/>
          <w:sz w:val="24"/>
          <w:szCs w:val="24"/>
        </w:rPr>
      </w:pPr>
    </w:p>
    <w:p w14:paraId="39A141DC"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A687726"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8802BA">
        <w:rPr>
          <w:rFonts w:ascii="Times New Roman" w:hAnsi="Times New Roman" w:cs="Times New Roman"/>
          <w:b/>
          <w:caps/>
          <w:sz w:val="24"/>
          <w:szCs w:val="24"/>
        </w:rPr>
        <w:t xml:space="preserve">Daukstu pagastā ar nosaukumu “Saulieši”, </w:t>
      </w:r>
    </w:p>
    <w:p w14:paraId="14AFF208" w14:textId="77777777" w:rsidR="00C11F08" w:rsidRPr="008703D2" w:rsidRDefault="00C11F08" w:rsidP="00C11F08">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8703D2">
        <w:rPr>
          <w:rFonts w:ascii="Times New Roman" w:hAnsi="Times New Roman" w:cs="Times New Roman"/>
          <w:b/>
          <w:sz w:val="24"/>
          <w:szCs w:val="24"/>
        </w:rPr>
        <w:t xml:space="preserve"> IZSOLES NOTEIKUMI</w:t>
      </w:r>
    </w:p>
    <w:p w14:paraId="3CE4CEE2" w14:textId="77777777" w:rsidR="00C11F08" w:rsidRPr="008703D2" w:rsidRDefault="00C11F08" w:rsidP="00C11F08">
      <w:pPr>
        <w:tabs>
          <w:tab w:val="left" w:pos="0"/>
          <w:tab w:val="left" w:pos="426"/>
        </w:tabs>
        <w:ind w:right="43" w:firstLine="284"/>
        <w:jc w:val="center"/>
        <w:rPr>
          <w:rFonts w:ascii="Times New Roman" w:hAnsi="Times New Roman" w:cs="Times New Roman"/>
          <w:b/>
          <w:bCs/>
          <w:sz w:val="24"/>
          <w:szCs w:val="24"/>
          <w:lang w:eastAsia="en-US"/>
        </w:rPr>
      </w:pPr>
    </w:p>
    <w:p w14:paraId="30E193DC" w14:textId="77777777" w:rsidR="00C11F08" w:rsidRPr="008703D2" w:rsidRDefault="00C11F08" w:rsidP="00C11F0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58F23E01"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Šie noteikumi no</w:t>
      </w:r>
      <w:r>
        <w:rPr>
          <w:rFonts w:ascii="Times New Roman" w:hAnsi="Times New Roman" w:cs="Times New Roman"/>
          <w:color w:val="000000"/>
          <w:sz w:val="24"/>
          <w:szCs w:val="24"/>
        </w:rPr>
        <w:t>saka kārtību, kādā tiek rīkota otrā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5048 002 03079</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60419975" w14:textId="77777777" w:rsidR="00C11F08" w:rsidRPr="008703D2" w:rsidRDefault="00C11F08" w:rsidP="00C11F08">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4FA90953"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22D79D9B"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44C5FEBA" w14:textId="77777777" w:rsidR="00C11F08" w:rsidRPr="00E408E5" w:rsidRDefault="00C11F08" w:rsidP="00C11F08">
      <w:pPr>
        <w:spacing w:line="360" w:lineRule="auto"/>
        <w:ind w:right="43" w:firstLine="567"/>
        <w:jc w:val="both"/>
        <w:rPr>
          <w:rFonts w:ascii="Times New Roman" w:hAnsi="Times New Roman" w:cs="Times New Roman"/>
          <w:color w:val="000000"/>
          <w:sz w:val="24"/>
          <w:szCs w:val="24"/>
        </w:rPr>
      </w:pPr>
      <w:r w:rsidRPr="007A1ACC">
        <w:rPr>
          <w:rFonts w:ascii="Times New Roman" w:hAnsi="Times New Roman" w:cs="Times New Roman"/>
          <w:color w:val="000000"/>
          <w:sz w:val="24"/>
          <w:szCs w:val="24"/>
        </w:rPr>
        <w:t xml:space="preserve">1.4.1. Gulbenes novada pašvaldības </w:t>
      </w:r>
      <w:r w:rsidRPr="00E408E5">
        <w:rPr>
          <w:rFonts w:ascii="Times New Roman" w:hAnsi="Times New Roman" w:cs="Times New Roman"/>
          <w:color w:val="000000"/>
          <w:sz w:val="24"/>
          <w:szCs w:val="24"/>
        </w:rPr>
        <w:t xml:space="preserve">nekustamais īpašums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5048 002 0307</w:t>
      </w:r>
      <w:r w:rsidRPr="004E4482">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5048 002 0307</w:t>
      </w:r>
      <w:r w:rsidRPr="004E4482">
        <w:rPr>
          <w:rFonts w:ascii="Times New Roman" w:hAnsi="Times New Roman" w:cs="Times New Roman"/>
          <w:sz w:val="24"/>
          <w:szCs w:val="24"/>
        </w:rPr>
        <w:t>, 0,</w:t>
      </w:r>
      <w:r>
        <w:rPr>
          <w:rFonts w:ascii="Times New Roman" w:hAnsi="Times New Roman" w:cs="Times New Roman"/>
          <w:sz w:val="24"/>
          <w:szCs w:val="24"/>
        </w:rPr>
        <w:t>0616 ha platībā, un uz tās esošas ēkas (būves): dzīvojamās mājas ar kadastra apzīmējumu 5048 002 0307 001</w:t>
      </w:r>
      <w:r w:rsidRPr="007A1ACC">
        <w:rPr>
          <w:rFonts w:ascii="Times New Roman" w:hAnsi="Times New Roman" w:cs="Times New Roman"/>
          <w:color w:val="000000"/>
          <w:sz w:val="24"/>
          <w:szCs w:val="24"/>
        </w:rPr>
        <w:t>.</w:t>
      </w:r>
    </w:p>
    <w:p w14:paraId="7ACA00FB"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Daukstu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100000622369.</w:t>
      </w:r>
    </w:p>
    <w:p w14:paraId="32948E1A"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081C4B19"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2"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4079B4C8" w14:textId="77777777" w:rsidR="00C11F08" w:rsidRPr="008703D2" w:rsidRDefault="00C11F08" w:rsidP="00C11F08">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23"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8192710" w14:textId="77777777" w:rsidR="00C11F08" w:rsidRPr="008703D2" w:rsidRDefault="00C11F08" w:rsidP="00C11F08">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24" w:history="1">
        <w:r w:rsidRPr="00E761DB">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w:t>
      </w:r>
      <w:r>
        <w:rPr>
          <w:rFonts w:ascii="Times New Roman" w:hAnsi="Times New Roman" w:cs="Times New Roman"/>
          <w:sz w:val="24"/>
          <w:szCs w:val="24"/>
        </w:rPr>
        <w:t>71515</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Daukstu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26387967 </w:t>
      </w:r>
      <w:r w:rsidRPr="00543C72">
        <w:rPr>
          <w:rFonts w:ascii="Times New Roman" w:hAnsi="Times New Roman" w:cs="Times New Roman"/>
          <w:sz w:val="24"/>
          <w:szCs w:val="24"/>
        </w:rPr>
        <w:t>(</w:t>
      </w:r>
      <w:r>
        <w:rPr>
          <w:rFonts w:ascii="Times New Roman" w:hAnsi="Times New Roman" w:cs="Times New Roman"/>
          <w:sz w:val="24"/>
          <w:szCs w:val="24"/>
        </w:rPr>
        <w:t>Daukstu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vadītājs U.Doņuks</w:t>
      </w:r>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17FC5274" w14:textId="77777777" w:rsidR="00C11F08" w:rsidRPr="008703D2" w:rsidRDefault="00C11F08" w:rsidP="00C11F0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45F3E41D"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882FA50"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13C9975F"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Pr>
          <w:rFonts w:ascii="Times New Roman" w:hAnsi="Times New Roman" w:cs="Times New Roman"/>
          <w:sz w:val="24"/>
          <w:szCs w:val="24"/>
        </w:rPr>
        <w:t xml:space="preserve">6200 </w:t>
      </w:r>
      <w:r w:rsidRPr="00255026">
        <w:rPr>
          <w:rFonts w:ascii="Times New Roman" w:hAnsi="Times New Roman" w:cs="Times New Roman"/>
          <w:sz w:val="24"/>
          <w:szCs w:val="24"/>
        </w:rPr>
        <w:t>EUR (</w:t>
      </w:r>
      <w:r>
        <w:rPr>
          <w:rFonts w:ascii="Times New Roman" w:hAnsi="Times New Roman" w:cs="Times New Roman"/>
          <w:sz w:val="24"/>
          <w:szCs w:val="24"/>
        </w:rPr>
        <w:t xml:space="preserve">seši tūkstoši divi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A359FB">
        <w:rPr>
          <w:rFonts w:ascii="Times New Roman" w:hAnsi="Times New Roman" w:cs="Times New Roman"/>
          <w:sz w:val="24"/>
          <w:szCs w:val="24"/>
          <w:lang w:eastAsia="en-US"/>
        </w:rPr>
        <w:t>.</w:t>
      </w:r>
    </w:p>
    <w:p w14:paraId="37C0D5DA" w14:textId="77777777" w:rsidR="00C11F08" w:rsidRPr="00D2798A"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nodrošinājums tiek noteikts 10% apmērā no izsoles nosacītās </w:t>
      </w:r>
      <w:r w:rsidRPr="00D2798A">
        <w:rPr>
          <w:rFonts w:ascii="Times New Roman" w:hAnsi="Times New Roman" w:cs="Times New Roman"/>
          <w:color w:val="000000"/>
          <w:sz w:val="24"/>
          <w:szCs w:val="24"/>
        </w:rPr>
        <w:t xml:space="preserve">cenas, t.i. </w:t>
      </w:r>
      <w:r>
        <w:rPr>
          <w:rFonts w:ascii="Times New Roman" w:hAnsi="Times New Roman" w:cs="Times New Roman"/>
          <w:color w:val="000000"/>
          <w:sz w:val="24"/>
          <w:szCs w:val="24"/>
        </w:rPr>
        <w:t>620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seši simti divdesmit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D2798A">
        <w:rPr>
          <w:rFonts w:ascii="Times New Roman" w:hAnsi="Times New Roman" w:cs="Times New Roman"/>
          <w:color w:val="000000"/>
          <w:sz w:val="24"/>
          <w:szCs w:val="24"/>
        </w:rPr>
        <w:t>.</w:t>
      </w:r>
      <w:r w:rsidRPr="00D2798A">
        <w:rPr>
          <w:rFonts w:ascii="Times New Roman" w:hAnsi="Times New Roman" w:cs="Times New Roman"/>
          <w:color w:val="000000"/>
          <w:sz w:val="24"/>
          <w:szCs w:val="24"/>
          <w:lang w:eastAsia="en-US"/>
        </w:rPr>
        <w:t xml:space="preserve"> </w:t>
      </w:r>
      <w:r w:rsidRPr="00D2798A">
        <w:rPr>
          <w:rFonts w:ascii="Times New Roman" w:hAnsi="Times New Roman" w:cs="Times New Roman"/>
          <w:color w:val="000000"/>
          <w:sz w:val="24"/>
          <w:szCs w:val="24"/>
        </w:rPr>
        <w:t>Tas iemaksājams</w:t>
      </w:r>
      <w:r>
        <w:rPr>
          <w:rFonts w:ascii="Times New Roman" w:hAnsi="Times New Roman" w:cs="Times New Roman"/>
          <w:color w:val="000000"/>
          <w:sz w:val="24"/>
          <w:szCs w:val="24"/>
        </w:rPr>
        <w:t xml:space="preserve"> pirms pieteikuma iesniegšanas,</w:t>
      </w:r>
      <w:r w:rsidRPr="00D2798A">
        <w:rPr>
          <w:rFonts w:ascii="Times New Roman" w:hAnsi="Times New Roman" w:cs="Times New Roman"/>
          <w:color w:val="000000"/>
          <w:sz w:val="24"/>
          <w:szCs w:val="24"/>
        </w:rPr>
        <w:t xml:space="preserve"> bezskaidras naudas</w:t>
      </w:r>
      <w:r w:rsidRPr="008703D2">
        <w:rPr>
          <w:rFonts w:ascii="Times New Roman" w:hAnsi="Times New Roman" w:cs="Times New Roman"/>
          <w:color w:val="000000"/>
          <w:sz w:val="24"/>
          <w:szCs w:val="24"/>
        </w:rPr>
        <w:t xml:space="preserve"> norēķinu veidā</w:t>
      </w:r>
      <w:r>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Gulbenes novada pašvaldības, reģistrācijas Nr.90009116327, kontā Nr.LV81UNLA0050019845884, AS „SEB banka”, </w:t>
      </w:r>
      <w:r w:rsidRPr="008703D2">
        <w:rPr>
          <w:rFonts w:ascii="Times New Roman" w:hAnsi="Times New Roman" w:cs="Times New Roman"/>
          <w:sz w:val="24"/>
          <w:szCs w:val="24"/>
          <w:lang w:eastAsia="en-US"/>
        </w:rPr>
        <w:t>norādot maksājuma mērķi “</w:t>
      </w:r>
      <w:r>
        <w:rPr>
          <w:rFonts w:ascii="Times New Roman" w:hAnsi="Times New Roman" w:cs="Times New Roman"/>
          <w:sz w:val="24"/>
          <w:szCs w:val="24"/>
          <w:lang w:eastAsia="en-US"/>
        </w:rPr>
        <w:t xml:space="preserve">Nekustamā </w:t>
      </w:r>
      <w:r>
        <w:rPr>
          <w:rFonts w:ascii="Times New Roman" w:hAnsi="Times New Roman" w:cs="Times New Roman"/>
          <w:sz w:val="24"/>
          <w:szCs w:val="24"/>
          <w:lang w:eastAsia="en-US"/>
        </w:rPr>
        <w:lastRenderedPageBreak/>
        <w:t xml:space="preserve">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8703D2">
        <w:rPr>
          <w:rFonts w:ascii="Times New Roman" w:hAnsi="Times New Roman" w:cs="Times New Roman"/>
          <w:sz w:val="24"/>
          <w:szCs w:val="24"/>
          <w:lang w:eastAsia="en-US"/>
        </w:rPr>
        <w:t>izsoles nodrošinājums”</w:t>
      </w:r>
      <w:r w:rsidRPr="008703D2">
        <w:rPr>
          <w:rFonts w:ascii="Times New Roman" w:hAnsi="Times New Roman" w:cs="Times New Roman"/>
          <w:color w:val="000000"/>
          <w:sz w:val="24"/>
          <w:szCs w:val="24"/>
        </w:rPr>
        <w:t>.</w:t>
      </w:r>
      <w:r w:rsidRPr="008703D2">
        <w:rPr>
          <w:rFonts w:ascii="Times New Roman" w:hAnsi="Times New Roman" w:cs="Times New Roman"/>
          <w:sz w:val="24"/>
          <w:szCs w:val="24"/>
        </w:rPr>
        <w:t xml:space="preserve"> Nodrošinājums uzskatāms par iesniegtu</w:t>
      </w:r>
      <w:r w:rsidRPr="00D2798A">
        <w:rPr>
          <w:rFonts w:ascii="Times New Roman" w:hAnsi="Times New Roman" w:cs="Times New Roman"/>
          <w:sz w:val="24"/>
          <w:szCs w:val="24"/>
        </w:rPr>
        <w:t>, ja attiecīgā naudas summa ir saņemta norādītajā bankas kontā</w:t>
      </w:r>
      <w:r w:rsidRPr="00D2798A">
        <w:rPr>
          <w:rFonts w:ascii="Times New Roman" w:hAnsi="Times New Roman" w:cs="Times New Roman"/>
          <w:sz w:val="24"/>
          <w:szCs w:val="24"/>
          <w:lang w:eastAsia="en-US"/>
        </w:rPr>
        <w:t xml:space="preserve">. </w:t>
      </w:r>
    </w:p>
    <w:p w14:paraId="7BD8EAD4"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D2798A">
        <w:rPr>
          <w:rFonts w:ascii="Times New Roman" w:hAnsi="Times New Roman" w:cs="Times New Roman"/>
          <w:sz w:val="24"/>
          <w:szCs w:val="24"/>
          <w:lang w:eastAsia="en-US"/>
        </w:rPr>
        <w:t xml:space="preserve">2.5. </w:t>
      </w:r>
      <w:r w:rsidRPr="00D2798A">
        <w:rPr>
          <w:rFonts w:ascii="Times New Roman" w:hAnsi="Times New Roman" w:cs="Times New Roman"/>
          <w:bCs/>
          <w:sz w:val="24"/>
          <w:szCs w:val="24"/>
          <w:lang w:eastAsia="en-US"/>
        </w:rPr>
        <w:t xml:space="preserve">Objekta izsoles solis </w:t>
      </w:r>
      <w:r>
        <w:rPr>
          <w:rFonts w:ascii="Times New Roman" w:hAnsi="Times New Roman" w:cs="Times New Roman"/>
          <w:bCs/>
          <w:sz w:val="24"/>
          <w:szCs w:val="24"/>
          <w:lang w:eastAsia="en-US"/>
        </w:rPr>
        <w:t xml:space="preserve">tiek </w:t>
      </w:r>
      <w:r w:rsidRPr="00D2798A">
        <w:rPr>
          <w:rFonts w:ascii="Times New Roman" w:hAnsi="Times New Roman" w:cs="Times New Roman"/>
          <w:bCs/>
          <w:sz w:val="24"/>
          <w:szCs w:val="24"/>
          <w:lang w:eastAsia="en-US"/>
        </w:rPr>
        <w:t xml:space="preserve">noteikts </w:t>
      </w:r>
      <w:r w:rsidRPr="00E408E5">
        <w:rPr>
          <w:rFonts w:ascii="Times New Roman" w:hAnsi="Times New Roman" w:cs="Times New Roman"/>
          <w:sz w:val="24"/>
          <w:szCs w:val="24"/>
        </w:rPr>
        <w:t xml:space="preserve">5% apmērā no sākumcenas, </w:t>
      </w:r>
      <w:r>
        <w:rPr>
          <w:rFonts w:ascii="Times New Roman" w:hAnsi="Times New Roman" w:cs="Times New Roman"/>
          <w:sz w:val="24"/>
          <w:szCs w:val="24"/>
        </w:rPr>
        <w:t>t.i., 310</w:t>
      </w:r>
      <w:r w:rsidRPr="00D2798A">
        <w:rPr>
          <w:rFonts w:ascii="Times New Roman" w:eastAsia="Calibri" w:hAnsi="Times New Roman" w:cs="Times New Roman"/>
          <w:sz w:val="24"/>
          <w:szCs w:val="24"/>
          <w:lang w:eastAsia="en-US"/>
        </w:rPr>
        <w:t xml:space="preserve"> EUR</w:t>
      </w:r>
      <w:r w:rsidRPr="00D2798A">
        <w:rPr>
          <w:rFonts w:ascii="Times New Roman" w:hAnsi="Times New Roman" w:cs="Times New Roman"/>
          <w:sz w:val="24"/>
          <w:szCs w:val="24"/>
        </w:rPr>
        <w:t xml:space="preserve"> (</w:t>
      </w:r>
      <w:r>
        <w:rPr>
          <w:rFonts w:ascii="Times New Roman" w:hAnsi="Times New Roman" w:cs="Times New Roman"/>
          <w:sz w:val="24"/>
          <w:szCs w:val="24"/>
        </w:rPr>
        <w:t>trīs simti desmit</w:t>
      </w:r>
      <w:r w:rsidRPr="00D2798A">
        <w:rPr>
          <w:rFonts w:ascii="Times New Roman" w:hAnsi="Times New Roman" w:cs="Times New Roman"/>
          <w:sz w:val="24"/>
          <w:szCs w:val="24"/>
        </w:rPr>
        <w:t xml:space="preserve"> </w:t>
      </w:r>
      <w:r w:rsidRPr="00D2798A">
        <w:rPr>
          <w:rFonts w:ascii="Times New Roman" w:hAnsi="Times New Roman" w:cs="Times New Roman"/>
          <w:i/>
          <w:sz w:val="24"/>
          <w:szCs w:val="24"/>
        </w:rPr>
        <w:t>euro</w:t>
      </w:r>
      <w:r w:rsidRPr="00D2798A">
        <w:rPr>
          <w:rFonts w:ascii="Times New Roman" w:hAnsi="Times New Roman" w:cs="Times New Roman"/>
          <w:sz w:val="24"/>
          <w:szCs w:val="24"/>
        </w:rPr>
        <w:t>)</w:t>
      </w:r>
      <w:r w:rsidRPr="00D2798A">
        <w:rPr>
          <w:rFonts w:ascii="Times New Roman" w:hAnsi="Times New Roman" w:cs="Times New Roman"/>
          <w:color w:val="000000"/>
          <w:sz w:val="24"/>
          <w:szCs w:val="24"/>
          <w:lang w:eastAsia="en-US"/>
        </w:rPr>
        <w:t>.</w:t>
      </w:r>
    </w:p>
    <w:p w14:paraId="4BB5B0AA" w14:textId="77777777" w:rsidR="00C11F08" w:rsidRDefault="00C11F08" w:rsidP="00C11F08">
      <w:pPr>
        <w:spacing w:line="360" w:lineRule="auto"/>
        <w:ind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Pr="00B13AB0">
        <w:rPr>
          <w:rFonts w:ascii="Times New Roman" w:hAnsi="Times New Roman" w:cs="Times New Roman"/>
          <w:color w:val="000000"/>
          <w:sz w:val="24"/>
          <w:szCs w:val="24"/>
        </w:rPr>
        <w:t xml:space="preserve">Objektu iespējams iegādāties ar tūlītēju samaksu vai slēdzot nomaksas pirkuma līgumu uz laiku līdz </w:t>
      </w:r>
      <w:r w:rsidRPr="008E04D4">
        <w:rPr>
          <w:rFonts w:ascii="Times New Roman" w:hAnsi="Times New Roman" w:cs="Times New Roman"/>
          <w:color w:val="000000"/>
          <w:sz w:val="24"/>
          <w:szCs w:val="24"/>
        </w:rPr>
        <w:t>pieciem</w:t>
      </w:r>
      <w:r w:rsidRPr="00B13AB0">
        <w:rPr>
          <w:rFonts w:ascii="Times New Roman" w:hAnsi="Times New Roman" w:cs="Times New Roman"/>
          <w:color w:val="000000"/>
          <w:sz w:val="24"/>
          <w:szCs w:val="24"/>
        </w:rPr>
        <w:t xml:space="preserve"> gadie</w:t>
      </w:r>
      <w:r>
        <w:rPr>
          <w:rFonts w:ascii="Times New Roman" w:hAnsi="Times New Roman" w:cs="Times New Roman"/>
          <w:color w:val="000000"/>
          <w:sz w:val="24"/>
          <w:szCs w:val="24"/>
        </w:rPr>
        <w:t>m.</w:t>
      </w:r>
    </w:p>
    <w:p w14:paraId="14474818" w14:textId="77777777" w:rsidR="00C11F08" w:rsidRDefault="00C11F08" w:rsidP="00C11F08">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 veidā Gulbenes novada pašvaldības norādītajā kontā </w:t>
      </w:r>
      <w:r>
        <w:rPr>
          <w:rFonts w:ascii="Times New Roman" w:hAnsi="Times New Roman" w:cs="Times New Roman"/>
          <w:sz w:val="24"/>
          <w:szCs w:val="24"/>
        </w:rPr>
        <w:t>N</w:t>
      </w:r>
      <w:r w:rsidRPr="00B13AB0">
        <w:rPr>
          <w:rFonts w:ascii="Times New Roman" w:hAnsi="Times New Roman" w:cs="Times New Roman"/>
          <w:sz w:val="24"/>
          <w:szCs w:val="24"/>
        </w:rPr>
        <w:t xml:space="preserve">r.LV81UNLA0050019845884, AS „SEB banka”, kods UNLALV2X, </w:t>
      </w:r>
      <w:r w:rsidRPr="00B13AB0">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w:t>
      </w:r>
      <w:r w:rsidRPr="00465490">
        <w:rPr>
          <w:rFonts w:ascii="Times New Roman" w:hAnsi="Times New Roman" w:cs="Times New Roman"/>
          <w:sz w:val="24"/>
          <w:szCs w:val="24"/>
        </w:rPr>
        <w:t xml:space="preserve"> </w:t>
      </w:r>
      <w:r w:rsidRPr="00B13AB0">
        <w:rPr>
          <w:rFonts w:ascii="Times New Roman" w:hAnsi="Times New Roman" w:cs="Times New Roman"/>
          <w:color w:val="000000"/>
          <w:sz w:val="24"/>
          <w:szCs w:val="24"/>
        </w:rPr>
        <w:t>pirkuma maksa”.</w:t>
      </w:r>
    </w:p>
    <w:p w14:paraId="0DA58E7F" w14:textId="77777777" w:rsidR="00C11F08" w:rsidRPr="00890443" w:rsidRDefault="00C11F08" w:rsidP="00C11F08">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B13AB0">
        <w:rPr>
          <w:rFonts w:ascii="Times New Roman" w:hAnsi="Times New Roman" w:cs="Times New Roman"/>
          <w:color w:val="000000"/>
          <w:sz w:val="24"/>
          <w:szCs w:val="24"/>
        </w:rPr>
        <w:t>Objektu pērkot uz nomaksu</w:t>
      </w:r>
      <w:r>
        <w:rPr>
          <w:rFonts w:ascii="Times New Roman" w:hAnsi="Times New Roman" w:cs="Times New Roman"/>
          <w:color w:val="000000"/>
          <w:sz w:val="24"/>
          <w:szCs w:val="24"/>
        </w:rPr>
        <w:t>,</w:t>
      </w:r>
      <w:r w:rsidRPr="00B13AB0">
        <w:rPr>
          <w:rFonts w:ascii="Times New Roman" w:hAnsi="Times New Roman" w:cs="Times New Roman"/>
          <w:color w:val="000000"/>
          <w:sz w:val="24"/>
          <w:szCs w:val="24"/>
        </w:rPr>
        <w:t xml:space="preserve">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B13AB0">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Daukstu</w:t>
      </w:r>
      <w:r w:rsidRPr="004E4482">
        <w:rPr>
          <w:rFonts w:ascii="Times New Roman" w:hAnsi="Times New Roman" w:cs="Times New Roman"/>
          <w:sz w:val="24"/>
          <w:szCs w:val="24"/>
        </w:rPr>
        <w:t xml:space="preserve"> pagastā ar nosaukumu “</w:t>
      </w:r>
      <w:r>
        <w:rPr>
          <w:rFonts w:ascii="Times New Roman" w:hAnsi="Times New Roman" w:cs="Times New Roman"/>
          <w:sz w:val="24"/>
          <w:szCs w:val="24"/>
        </w:rPr>
        <w:t>Saulieši</w:t>
      </w:r>
      <w:r w:rsidRPr="004E4482">
        <w:rPr>
          <w:rFonts w:ascii="Times New Roman" w:hAnsi="Times New Roman" w:cs="Times New Roman"/>
          <w:sz w:val="24"/>
          <w:szCs w:val="24"/>
        </w:rPr>
        <w:t>”</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p>
    <w:p w14:paraId="23586672" w14:textId="1E8C84A8" w:rsidR="00C11F08" w:rsidRPr="00A70E31" w:rsidRDefault="00C11F08" w:rsidP="00A70E31">
      <w:pPr>
        <w:pStyle w:val="Sarakstarindkopa"/>
        <w:keepNext/>
        <w:numPr>
          <w:ilvl w:val="0"/>
          <w:numId w:val="25"/>
        </w:numPr>
        <w:spacing w:line="360" w:lineRule="auto"/>
        <w:jc w:val="center"/>
        <w:outlineLvl w:val="0"/>
        <w:rPr>
          <w:rFonts w:ascii="Times New Roman" w:hAnsi="Times New Roman" w:cs="Times New Roman"/>
          <w:b/>
          <w:sz w:val="24"/>
          <w:szCs w:val="24"/>
          <w:lang w:eastAsia="en-US"/>
        </w:rPr>
      </w:pPr>
      <w:r w:rsidRPr="00A70E31">
        <w:rPr>
          <w:rFonts w:ascii="Times New Roman" w:hAnsi="Times New Roman" w:cs="Times New Roman"/>
          <w:b/>
          <w:bCs/>
          <w:kern w:val="32"/>
          <w:sz w:val="24"/>
          <w:szCs w:val="24"/>
          <w:lang w:eastAsia="en-US"/>
        </w:rPr>
        <w:t>Izsoles dalībnieki</w:t>
      </w:r>
    </w:p>
    <w:p w14:paraId="115EE1C2" w14:textId="61F43CEF" w:rsidR="00C11F08" w:rsidRPr="00A70E31" w:rsidRDefault="00C11F08" w:rsidP="00A70E31">
      <w:pPr>
        <w:pStyle w:val="Sarakstarindkopa"/>
        <w:numPr>
          <w:ilvl w:val="1"/>
          <w:numId w:val="26"/>
        </w:numPr>
        <w:spacing w:line="360" w:lineRule="auto"/>
        <w:ind w:left="0" w:firstLine="567"/>
        <w:jc w:val="both"/>
        <w:rPr>
          <w:rFonts w:ascii="Times New Roman" w:hAnsi="Times New Roman" w:cs="Times New Roman"/>
          <w:sz w:val="24"/>
          <w:szCs w:val="24"/>
          <w:lang w:eastAsia="en-US"/>
        </w:rPr>
      </w:pPr>
      <w:r w:rsidRPr="00A70E31">
        <w:rPr>
          <w:rFonts w:ascii="Times New Roman" w:hAnsi="Times New Roman" w:cs="Times New Roman"/>
          <w:sz w:val="24"/>
          <w:szCs w:val="24"/>
          <w:lang w:eastAsia="en-US"/>
        </w:rPr>
        <w:t xml:space="preserve">Par izsoles dalībnieku var kļūt jebkura fiziska vai juridiska persona, </w:t>
      </w:r>
      <w:r w:rsidRPr="00A70E31">
        <w:rPr>
          <w:rFonts w:ascii="Times New Roman" w:hAnsi="Times New Roman" w:cs="Times New Roman"/>
          <w:color w:val="000000"/>
          <w:sz w:val="24"/>
          <w:szCs w:val="24"/>
        </w:rPr>
        <w:t>kura atbilst likuma “Par zemes privatizāciju lauku apvidos” 28.pantā izvirzītajām prasībām darījuma subjektam</w:t>
      </w:r>
      <w:r w:rsidRPr="00A70E31">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A70E31">
        <w:rPr>
          <w:rFonts w:ascii="Times New Roman" w:hAnsi="Times New Roman" w:cs="Times New Roman"/>
          <w:color w:val="000000"/>
          <w:sz w:val="24"/>
          <w:szCs w:val="24"/>
        </w:rPr>
        <w:t xml:space="preserve">noteiktajā termiņā iesniegusi pieteikumu dalībai izsolē un izpildījusi visus izsoles priekšnoteikumus, </w:t>
      </w:r>
      <w:r w:rsidRPr="00A70E31">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70E31">
        <w:rPr>
          <w:rFonts w:ascii="Times New Roman" w:hAnsi="Times New Roman" w:cs="Times New Roman"/>
          <w:sz w:val="24"/>
          <w:szCs w:val="24"/>
          <w:lang w:eastAsia="en-US"/>
        </w:rPr>
        <w:t>.</w:t>
      </w:r>
    </w:p>
    <w:p w14:paraId="000787C0" w14:textId="09BE273F" w:rsidR="00C11F08" w:rsidRPr="00A70E31" w:rsidRDefault="00C11F08" w:rsidP="00A70E31">
      <w:pPr>
        <w:pStyle w:val="Sarakstarindkopa"/>
        <w:numPr>
          <w:ilvl w:val="1"/>
          <w:numId w:val="26"/>
        </w:numPr>
        <w:spacing w:line="360" w:lineRule="auto"/>
        <w:ind w:left="0" w:firstLine="567"/>
        <w:jc w:val="both"/>
        <w:rPr>
          <w:rFonts w:ascii="Times New Roman" w:hAnsi="Times New Roman" w:cs="Times New Roman"/>
          <w:sz w:val="24"/>
          <w:szCs w:val="24"/>
          <w:lang w:eastAsia="en-US"/>
        </w:rPr>
      </w:pPr>
      <w:r w:rsidRPr="00A70E31">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3BEF9409" w14:textId="77777777" w:rsidR="00C11F08" w:rsidRPr="008703D2" w:rsidRDefault="00C11F08" w:rsidP="00A70E31">
      <w:pPr>
        <w:numPr>
          <w:ilvl w:val="1"/>
          <w:numId w:val="26"/>
        </w:numPr>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710EFB74" w14:textId="77777777" w:rsidR="00C11F08" w:rsidRPr="008703D2" w:rsidRDefault="00C11F08" w:rsidP="00A70E31">
      <w:pPr>
        <w:numPr>
          <w:ilvl w:val="0"/>
          <w:numId w:val="26"/>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66D184FA" w14:textId="77777777" w:rsidR="00C11F08" w:rsidRDefault="00C11F08" w:rsidP="00A70E31">
      <w:pPr>
        <w:numPr>
          <w:ilvl w:val="1"/>
          <w:numId w:val="26"/>
        </w:numPr>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0EE76422" w14:textId="77777777" w:rsidR="00C11F08" w:rsidRDefault="00C11F08" w:rsidP="00A70E31">
      <w:pPr>
        <w:numPr>
          <w:ilvl w:val="1"/>
          <w:numId w:val="26"/>
        </w:numPr>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25"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 xml:space="preserve">12.jūlijam </w:t>
      </w:r>
      <w:r w:rsidRPr="005C5469">
        <w:rPr>
          <w:rFonts w:ascii="Times New Roman" w:hAnsi="Times New Roman" w:cs="Times New Roman"/>
          <w:b/>
          <w:bCs/>
          <w:color w:val="000000"/>
          <w:sz w:val="24"/>
          <w:szCs w:val="24"/>
        </w:rPr>
        <w:t>plkst.15.00</w:t>
      </w:r>
      <w:r w:rsidRPr="00A765C7">
        <w:rPr>
          <w:rFonts w:ascii="Times New Roman" w:hAnsi="Times New Roman" w:cs="Times New Roman"/>
          <w:bCs/>
          <w:color w:val="000000"/>
          <w:sz w:val="24"/>
          <w:szCs w:val="24"/>
        </w:rPr>
        <w:t>.</w:t>
      </w:r>
    </w:p>
    <w:p w14:paraId="5DF922BF" w14:textId="77777777" w:rsidR="00C11F08" w:rsidRPr="008703D2" w:rsidRDefault="00C11F08" w:rsidP="00A70E31">
      <w:pPr>
        <w:numPr>
          <w:ilvl w:val="1"/>
          <w:numId w:val="26"/>
        </w:numPr>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39B6F4A5" w14:textId="77777777" w:rsidR="00C11F08"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3AD43010" w14:textId="77777777" w:rsidR="00C11F08" w:rsidRPr="00213018" w:rsidRDefault="00C11F08" w:rsidP="00A70E31">
      <w:pPr>
        <w:numPr>
          <w:ilvl w:val="3"/>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7944B2A5" w14:textId="77777777" w:rsidR="00C11F08" w:rsidRDefault="00C11F08" w:rsidP="00A70E31">
      <w:pPr>
        <w:numPr>
          <w:ilvl w:val="3"/>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5B86662A" w14:textId="77777777" w:rsidR="00C11F08" w:rsidRDefault="00C11F08" w:rsidP="00A70E31">
      <w:pPr>
        <w:numPr>
          <w:ilvl w:val="3"/>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E0A4DC5" w14:textId="77777777" w:rsidR="00C11F08" w:rsidRPr="00425D55" w:rsidRDefault="00C11F08" w:rsidP="00C11F08">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7C5669B6" w14:textId="77777777" w:rsidR="00C11F08" w:rsidRPr="008703D2"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A226195" w14:textId="77777777" w:rsidR="00C11F08" w:rsidRDefault="00C11F08" w:rsidP="00A70E31">
      <w:pPr>
        <w:numPr>
          <w:ilvl w:val="3"/>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4064B59" w14:textId="77777777" w:rsidR="00C11F08" w:rsidRPr="00425D55" w:rsidRDefault="00C11F08" w:rsidP="00A70E31">
      <w:pPr>
        <w:numPr>
          <w:ilvl w:val="3"/>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70857457" w14:textId="77777777" w:rsidR="00C11F08" w:rsidRDefault="00C11F08" w:rsidP="00A70E31">
      <w:pPr>
        <w:numPr>
          <w:ilvl w:val="3"/>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ACD13BB" w14:textId="77777777" w:rsidR="00C11F08" w:rsidRPr="00425D55" w:rsidRDefault="00C11F08" w:rsidP="00A70E31">
      <w:pPr>
        <w:numPr>
          <w:ilvl w:val="3"/>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87ADCF4" w14:textId="77777777" w:rsidR="00C11F08" w:rsidRPr="00AD5DBC" w:rsidRDefault="00C11F08" w:rsidP="00C11F08">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5C7B4552" w14:textId="77777777" w:rsidR="00C11F08" w:rsidRPr="00CC414F" w:rsidRDefault="00C11F08" w:rsidP="00C11F0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1F3BFA" w14:textId="77777777" w:rsidR="00C11F08" w:rsidRPr="00CC414F" w:rsidRDefault="00C11F08" w:rsidP="00C11F0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494C897C" w14:textId="77777777" w:rsidR="00C11F08" w:rsidRPr="008703D2"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18434593" w14:textId="77777777" w:rsidR="00C11F08" w:rsidRPr="008703D2"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7D0CD00" w14:textId="77777777" w:rsidR="00C11F08"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50556678" w14:textId="77777777" w:rsidR="00C11F08" w:rsidRPr="00D13CE8"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7748F1E4" w14:textId="77777777" w:rsidR="00C11F08"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4474B209" w14:textId="77777777" w:rsidR="00C11F08" w:rsidRPr="008703D2"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4BDEE700" w14:textId="77777777" w:rsidR="00C11F08" w:rsidRPr="00A70E31" w:rsidRDefault="00C11F08" w:rsidP="00A70E31">
      <w:pPr>
        <w:numPr>
          <w:ilvl w:val="0"/>
          <w:numId w:val="26"/>
        </w:numPr>
        <w:spacing w:line="360" w:lineRule="auto"/>
        <w:jc w:val="center"/>
        <w:rPr>
          <w:rFonts w:ascii="Times New Roman" w:hAnsi="Times New Roman" w:cs="Times New Roman"/>
          <w:b/>
          <w:sz w:val="24"/>
          <w:szCs w:val="24"/>
        </w:rPr>
      </w:pPr>
      <w:r w:rsidRPr="00A70E31">
        <w:rPr>
          <w:rFonts w:ascii="Times New Roman" w:hAnsi="Times New Roman" w:cs="Times New Roman"/>
          <w:b/>
          <w:sz w:val="24"/>
          <w:szCs w:val="24"/>
        </w:rPr>
        <w:t>Izsoles norise</w:t>
      </w:r>
    </w:p>
    <w:p w14:paraId="4150BBC6"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 notiks </w:t>
      </w:r>
      <w:r w:rsidRPr="00A70E31">
        <w:rPr>
          <w:rFonts w:ascii="Times New Roman" w:hAnsi="Times New Roman" w:cs="Times New Roman"/>
          <w:b/>
          <w:sz w:val="24"/>
          <w:szCs w:val="24"/>
        </w:rPr>
        <w:t>2022.gada 14.jūlijā plkst.11.20</w:t>
      </w:r>
      <w:r w:rsidRPr="00A70E31">
        <w:rPr>
          <w:rFonts w:ascii="Times New Roman" w:hAnsi="Times New Roman" w:cs="Times New Roman"/>
          <w:sz w:val="24"/>
          <w:szCs w:val="24"/>
        </w:rPr>
        <w:t xml:space="preserve"> Gulbenes novada pašvaldības administrācijas ēkā, Ābeļu ielā 2, Gulbenē, Gulbenes novadā, 2.stāva zālē. </w:t>
      </w:r>
    </w:p>
    <w:p w14:paraId="51406D6D"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FB2C7EA"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8AC2343"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7ED1B793"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 Izsoles vadītājs atklāj izsoli, raksturo izsolāmo mantu, paziņo izsoles sākumcenu, izsoles soli un informē par solīšanas kārtību. </w:t>
      </w:r>
    </w:p>
    <w:p w14:paraId="4E7C7485"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78EDE5F"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EF5A3FF"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0A16467"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957313"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26C6775"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3C9DF40"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lastRenderedPageBreak/>
        <w:t>Atkārtotas izsoles gadījumā Gulbenes novada dome ar atsevišķu lēmumu nosaka atkārtotās izsoles Objekta sākumcenu, to samazinot ne vairāk kā par 60% no nosacītās cenas vai atstājot negrozītu.</w:t>
      </w:r>
    </w:p>
    <w:p w14:paraId="32867BE2" w14:textId="77777777" w:rsidR="00C11F08" w:rsidRPr="00A70E31" w:rsidRDefault="00C11F08" w:rsidP="00A70E31">
      <w:pPr>
        <w:numPr>
          <w:ilvl w:val="0"/>
          <w:numId w:val="26"/>
        </w:numPr>
        <w:spacing w:line="360" w:lineRule="auto"/>
        <w:jc w:val="center"/>
        <w:rPr>
          <w:rFonts w:ascii="Times New Roman" w:hAnsi="Times New Roman" w:cs="Times New Roman"/>
          <w:b/>
          <w:sz w:val="24"/>
          <w:szCs w:val="24"/>
        </w:rPr>
      </w:pPr>
      <w:r w:rsidRPr="00A70E31">
        <w:rPr>
          <w:rFonts w:ascii="Times New Roman" w:hAnsi="Times New Roman" w:cs="Times New Roman"/>
          <w:b/>
          <w:sz w:val="24"/>
          <w:szCs w:val="24"/>
        </w:rPr>
        <w:t>Izsoles rezultātu apstiprināšana un pirkuma līguma noslēgšana</w:t>
      </w:r>
    </w:p>
    <w:p w14:paraId="6C4B5A93"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komisija apstiprina izsoles protokolu septiņu dienu laikā pēc izsoles. </w:t>
      </w:r>
    </w:p>
    <w:p w14:paraId="21DEB290" w14:textId="77777777" w:rsidR="00C11F08" w:rsidRPr="00A70E31"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atmaksāts. </w:t>
      </w:r>
    </w:p>
    <w:p w14:paraId="77750D35" w14:textId="77777777" w:rsidR="00C11F08" w:rsidRPr="008703D2"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0E31">
        <w:rPr>
          <w:rFonts w:ascii="Times New Roman" w:hAnsi="Times New Roman" w:cs="Times New Roman"/>
          <w:sz w:val="24"/>
          <w:szCs w:val="24"/>
        </w:rPr>
        <w:t>Ja nos</w:t>
      </w:r>
      <w:r w:rsidRPr="008703D2">
        <w:rPr>
          <w:rFonts w:ascii="Times New Roman" w:hAnsi="Times New Roman" w:cs="Times New Roman"/>
          <w:color w:val="000000"/>
          <w:sz w:val="24"/>
          <w:szCs w:val="24"/>
        </w:rPr>
        <w:t>olītājs noteiktajā termiņā nav samaksājis nosolīto cenu</w:t>
      </w:r>
      <w:r>
        <w:rPr>
          <w:rFonts w:ascii="Times New Roman" w:hAnsi="Times New Roman" w:cs="Times New Roman"/>
          <w:color w:val="000000"/>
          <w:sz w:val="24"/>
          <w:szCs w:val="24"/>
        </w:rPr>
        <w:t xml:space="preserve"> vai avansu</w:t>
      </w:r>
      <w:r w:rsidRPr="008703D2">
        <w:rPr>
          <w:rFonts w:ascii="Times New Roman" w:hAnsi="Times New Roman" w:cs="Times New Roman"/>
          <w:color w:val="000000"/>
          <w:sz w:val="24"/>
          <w:szCs w:val="24"/>
        </w:rPr>
        <w:t>,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088B4B8" w14:textId="77777777" w:rsidR="00C11F08" w:rsidRPr="008703D2"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7789EA74" w14:textId="77777777" w:rsidR="00C11F08"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w:t>
      </w:r>
      <w:r>
        <w:rPr>
          <w:rFonts w:ascii="Times New Roman" w:hAnsi="Times New Roman" w:cs="Times New Roman"/>
          <w:color w:val="000000"/>
          <w:sz w:val="24"/>
          <w:szCs w:val="24"/>
        </w:rPr>
        <w:t>4</w:t>
      </w:r>
      <w:r w:rsidRPr="008703D2">
        <w:rPr>
          <w:rFonts w:ascii="Times New Roman" w:hAnsi="Times New Roman" w:cs="Times New Roman"/>
          <w:color w:val="000000"/>
          <w:sz w:val="24"/>
          <w:szCs w:val="24"/>
        </w:rPr>
        <w:t>.punktā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00F46EC3" w14:textId="77777777" w:rsidR="00C11F08" w:rsidRDefault="00C11F08" w:rsidP="00A70E31">
      <w:pPr>
        <w:widowControl w:val="0"/>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BF377B">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r w:rsidRPr="00BF377B">
        <w:rPr>
          <w:rFonts w:ascii="Times New Roman" w:hAnsi="Times New Roman" w:cs="Times New Roman"/>
          <w:i/>
          <w:color w:val="000000"/>
          <w:sz w:val="24"/>
          <w:szCs w:val="24"/>
        </w:rPr>
        <w:t>euro</w:t>
      </w:r>
      <w:r w:rsidRPr="00BF377B">
        <w:rPr>
          <w:rFonts w:ascii="Times New Roman" w:hAnsi="Times New Roman" w:cs="Times New Roman"/>
          <w:color w:val="000000"/>
          <w:sz w:val="24"/>
          <w:szCs w:val="24"/>
        </w:rPr>
        <w:t>.</w:t>
      </w:r>
    </w:p>
    <w:p w14:paraId="3C49E3D1" w14:textId="77777777" w:rsidR="00C11F08" w:rsidRDefault="00C11F08" w:rsidP="00A70E31">
      <w:pPr>
        <w:widowControl w:val="0"/>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vai nosolījusi nākamo augstāko cenu un kurai šo noteikumu </w:t>
      </w:r>
      <w:r>
        <w:rPr>
          <w:rFonts w:ascii="Times New Roman" w:hAnsi="Times New Roman" w:cs="Times New Roman"/>
          <w:sz w:val="24"/>
          <w:szCs w:val="24"/>
        </w:rPr>
        <w:t>6.6</w:t>
      </w:r>
      <w:r w:rsidRPr="00BF377B">
        <w:rPr>
          <w:rFonts w:ascii="Times New Roman" w:hAnsi="Times New Roman" w:cs="Times New Roman"/>
          <w:sz w:val="24"/>
          <w:szCs w:val="24"/>
        </w:rPr>
        <w:t>.punktā noteiktajā kārtībā konstatēts nodokļu parāds, var pierādīt tā neesību, iesniedzot:</w:t>
      </w:r>
    </w:p>
    <w:p w14:paraId="79B58C82" w14:textId="77777777" w:rsidR="00C11F08" w:rsidRPr="00BF377B" w:rsidRDefault="00C11F08" w:rsidP="00A70E31">
      <w:pPr>
        <w:pStyle w:val="Sarakstarindkopa"/>
        <w:widowControl w:val="0"/>
        <w:numPr>
          <w:ilvl w:val="2"/>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BF377B">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DC5CC0" w14:textId="77777777" w:rsidR="00C11F08" w:rsidRPr="00BF377B" w:rsidRDefault="00C11F08" w:rsidP="00A70E31">
      <w:pPr>
        <w:pStyle w:val="Sarakstarindkopa"/>
        <w:numPr>
          <w:ilvl w:val="2"/>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BF377B">
        <w:rPr>
          <w:rFonts w:ascii="Times New Roman" w:hAnsi="Times New Roman" w:cs="Times New Roman"/>
          <w:sz w:val="24"/>
          <w:szCs w:val="24"/>
        </w:rPr>
        <w:t>Valsts ieņēmumu dienesta vai pašvaldības kompetentās institūcijas lēmuma kopiju par nodokļu samaksas termiņa pagarināšanu vai atlikšanu vai citus objektīvus pierādījumus par nodokļu parāda neesību.</w:t>
      </w:r>
    </w:p>
    <w:p w14:paraId="54DEFF99" w14:textId="77777777" w:rsidR="00C11F08" w:rsidRPr="00BD716F" w:rsidRDefault="00C11F08" w:rsidP="00A70E31">
      <w:pPr>
        <w:pStyle w:val="Sarakstarindkopa"/>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bet kurai šo noteikumu </w:t>
      </w:r>
      <w:r>
        <w:rPr>
          <w:rFonts w:ascii="Times New Roman" w:hAnsi="Times New Roman" w:cs="Times New Roman"/>
          <w:sz w:val="24"/>
          <w:szCs w:val="24"/>
        </w:rPr>
        <w:t>6.6</w:t>
      </w:r>
      <w:r w:rsidRPr="00BF377B">
        <w:rPr>
          <w:rFonts w:ascii="Times New Roman" w:hAnsi="Times New Roman" w:cs="Times New Roman"/>
          <w:sz w:val="24"/>
          <w:szCs w:val="24"/>
        </w:rPr>
        <w:t>.punktā noteiktajā kārtībā konstatēts nodokļu parāds, zaudē iesniegto nodrošinājumu, un nekustamais īpašums tiek piedāvāts pircējam, kurš nosolījis nākamo augstāko cenu.</w:t>
      </w:r>
    </w:p>
    <w:p w14:paraId="0A008639" w14:textId="77777777" w:rsidR="00C11F08" w:rsidRPr="00BD716F" w:rsidRDefault="00C11F08" w:rsidP="00A70E31">
      <w:pPr>
        <w:pStyle w:val="Sarakstarindkopa"/>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BD716F">
        <w:rPr>
          <w:rFonts w:ascii="Times New Roman" w:hAnsi="Times New Roman" w:cs="Times New Roman"/>
          <w:sz w:val="24"/>
          <w:szCs w:val="24"/>
        </w:rPr>
        <w:lastRenderedPageBreak/>
        <w:t xml:space="preserve">Ja pircējam – juridiskajai personai, kura nosolījusi nākamo augstāko cenu, šo noteikumu </w:t>
      </w:r>
      <w:r>
        <w:rPr>
          <w:rFonts w:ascii="Times New Roman" w:hAnsi="Times New Roman" w:cs="Times New Roman"/>
          <w:sz w:val="24"/>
          <w:szCs w:val="24"/>
        </w:rPr>
        <w:t>6.6</w:t>
      </w:r>
      <w:r w:rsidRPr="00BD716F">
        <w:rPr>
          <w:rFonts w:ascii="Times New Roman" w:hAnsi="Times New Roman" w:cs="Times New Roman"/>
          <w:sz w:val="24"/>
          <w:szCs w:val="24"/>
        </w:rPr>
        <w:t xml:space="preserve">.punktā noteiktajā kārtībā tiek konstatēts nodokļu parāds, tas zaudē iesniegto nodrošinājumu, </w:t>
      </w:r>
      <w:r w:rsidRPr="00BD716F">
        <w:rPr>
          <w:rFonts w:ascii="Times New Roman" w:hAnsi="Times New Roman" w:cs="Times New Roman"/>
          <w:color w:val="000000"/>
          <w:sz w:val="24"/>
          <w:szCs w:val="24"/>
        </w:rPr>
        <w:t>izsole atzīstama par nenotikušu. Šādā gadījumā rīkojama atkārtota izsole</w:t>
      </w:r>
      <w:r w:rsidRPr="00BD716F">
        <w:rPr>
          <w:rFonts w:ascii="Times New Roman" w:hAnsi="Times New Roman" w:cs="Times New Roman"/>
          <w:sz w:val="24"/>
          <w:szCs w:val="24"/>
        </w:rPr>
        <w:t>.</w:t>
      </w:r>
    </w:p>
    <w:p w14:paraId="5129F2ED" w14:textId="77777777" w:rsidR="00C11F08" w:rsidRPr="008703D2"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w:t>
      </w:r>
      <w:r>
        <w:rPr>
          <w:rFonts w:ascii="Times New Roman" w:hAnsi="Times New Roman" w:cs="Times New Roman"/>
          <w:color w:val="000000"/>
          <w:sz w:val="24"/>
          <w:szCs w:val="24"/>
        </w:rPr>
        <w:t>t dienu laikā pēc 2.7. vai 2.8</w:t>
      </w:r>
      <w:r w:rsidRPr="008703D2">
        <w:rPr>
          <w:rFonts w:ascii="Times New Roman" w:hAnsi="Times New Roman" w:cs="Times New Roman"/>
          <w:color w:val="000000"/>
          <w:sz w:val="24"/>
          <w:szCs w:val="24"/>
        </w:rPr>
        <w:t>.punktā paredzēto maksājumu nokārtošanas.</w:t>
      </w:r>
    </w:p>
    <w:p w14:paraId="51594D1B" w14:textId="77777777" w:rsidR="00C11F08" w:rsidRPr="008703D2"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69EFEAEF" w14:textId="77777777" w:rsidR="00C11F08"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3414C2C5" w14:textId="77777777" w:rsidR="00C11F08" w:rsidRPr="008703D2"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B80C148" w14:textId="77777777" w:rsidR="00C11F08" w:rsidRPr="008703D2" w:rsidRDefault="00C11F08" w:rsidP="00A70E31">
      <w:pPr>
        <w:numPr>
          <w:ilvl w:val="0"/>
          <w:numId w:val="26"/>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3583A619" w14:textId="77777777" w:rsidR="00C11F08" w:rsidRPr="008703D2" w:rsidRDefault="00C11F08" w:rsidP="00A70E31">
      <w:pPr>
        <w:numPr>
          <w:ilvl w:val="1"/>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687D6BD" w14:textId="77777777" w:rsidR="00C11F08" w:rsidRPr="008703D2"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7445D956" w14:textId="77777777" w:rsidR="00C11F08" w:rsidRPr="008703D2"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36AFBFCA" w14:textId="77777777" w:rsidR="00C11F08" w:rsidRPr="008703D2"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0F5D727D" w14:textId="77777777" w:rsidR="00C11F08" w:rsidRPr="002D2353" w:rsidRDefault="00C11F08" w:rsidP="00A70E31">
      <w:pPr>
        <w:numPr>
          <w:ilvl w:val="2"/>
          <w:numId w:val="26"/>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0EFDF18A" w14:textId="77777777" w:rsidR="00C11F08" w:rsidRPr="008703D2" w:rsidRDefault="00C11F08" w:rsidP="00C11F08">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3F280397"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7D1E8421" w14:textId="77777777" w:rsidR="00C11F08" w:rsidRPr="008703D2"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16BFE2BF"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A6A7D7F" w14:textId="77777777" w:rsidR="00C11F08" w:rsidRPr="008703D2" w:rsidRDefault="00C11F08" w:rsidP="00C11F08">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25D4F3F" w14:textId="1121AC35" w:rsidR="00A70E31" w:rsidRDefault="00C11F08" w:rsidP="00C11F08">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53D81710" w14:textId="77777777" w:rsidR="00A70E31" w:rsidRDefault="00A70E31">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5B0CAED6" w14:textId="77777777" w:rsidTr="00A70E31">
        <w:tc>
          <w:tcPr>
            <w:tcW w:w="9354" w:type="dxa"/>
          </w:tcPr>
          <w:p w14:paraId="33F86378"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6C581939" wp14:editId="0ACC9CFE">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50FAA037" w14:textId="77777777" w:rsidTr="00A70E31">
        <w:tc>
          <w:tcPr>
            <w:tcW w:w="9354" w:type="dxa"/>
          </w:tcPr>
          <w:p w14:paraId="109C2315"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0F3B8F92" w14:textId="77777777" w:rsidTr="00A70E31">
        <w:tc>
          <w:tcPr>
            <w:tcW w:w="9354" w:type="dxa"/>
          </w:tcPr>
          <w:p w14:paraId="39E131AD"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36D3B213" w14:textId="77777777" w:rsidTr="00A70E31">
        <w:tc>
          <w:tcPr>
            <w:tcW w:w="9354" w:type="dxa"/>
          </w:tcPr>
          <w:p w14:paraId="7AFF7FB8"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69DB2BD4" w14:textId="77777777" w:rsidTr="00A70E31">
        <w:tc>
          <w:tcPr>
            <w:tcW w:w="9354" w:type="dxa"/>
          </w:tcPr>
          <w:p w14:paraId="72636308"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82D6306"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03C8C16"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19A83284" w14:textId="77777777" w:rsidTr="00BF64C3">
        <w:tc>
          <w:tcPr>
            <w:tcW w:w="4676" w:type="dxa"/>
          </w:tcPr>
          <w:p w14:paraId="4DD6F697" w14:textId="77777777" w:rsidR="00C11F08" w:rsidRPr="00EA6BEB" w:rsidRDefault="00C11F08"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4ABEED73"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473</w:t>
            </w:r>
          </w:p>
        </w:tc>
      </w:tr>
      <w:tr w:rsidR="00C11F08" w14:paraId="3A9BDF3B" w14:textId="77777777" w:rsidTr="00BF64C3">
        <w:tc>
          <w:tcPr>
            <w:tcW w:w="4676" w:type="dxa"/>
          </w:tcPr>
          <w:p w14:paraId="64A6AE58" w14:textId="77777777" w:rsidR="00C11F08" w:rsidRDefault="00C11F08" w:rsidP="00BF64C3">
            <w:pPr>
              <w:rPr>
                <w:rFonts w:ascii="Times New Roman" w:hAnsi="Times New Roman" w:cs="Times New Roman"/>
                <w:sz w:val="24"/>
                <w:szCs w:val="24"/>
              </w:rPr>
            </w:pPr>
          </w:p>
        </w:tc>
        <w:tc>
          <w:tcPr>
            <w:tcW w:w="4678" w:type="dxa"/>
          </w:tcPr>
          <w:p w14:paraId="697B4F3E"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8CFAEE2" w14:textId="77777777" w:rsidR="00C11F08" w:rsidRDefault="00C11F08" w:rsidP="00C11F08">
      <w:pPr>
        <w:rPr>
          <w:rFonts w:ascii="Times New Roman" w:hAnsi="Times New Roman" w:cs="Times New Roman"/>
          <w:sz w:val="24"/>
          <w:szCs w:val="24"/>
        </w:rPr>
      </w:pPr>
    </w:p>
    <w:p w14:paraId="2274BC6A" w14:textId="77777777" w:rsidR="00C11F08" w:rsidRPr="00704E82" w:rsidRDefault="00C11F08" w:rsidP="00C11F08">
      <w:pPr>
        <w:pStyle w:val="Default"/>
        <w:jc w:val="center"/>
        <w:rPr>
          <w:szCs w:val="24"/>
        </w:rPr>
      </w:pPr>
      <w:r w:rsidRPr="00134705">
        <w:rPr>
          <w:b/>
          <w:szCs w:val="24"/>
        </w:rPr>
        <w:t xml:space="preserve">Par </w:t>
      </w:r>
      <w:r w:rsidRPr="00255026">
        <w:rPr>
          <w:b/>
        </w:rPr>
        <w:t xml:space="preserve">nekustamā īpašuma </w:t>
      </w:r>
      <w:r>
        <w:rPr>
          <w:b/>
          <w:szCs w:val="24"/>
        </w:rPr>
        <w:t>“Lauksaimniecības Skola 20A” – 18, Jaungulbene, Jaungulbenes pagasts, Gulbenes novads</w:t>
      </w:r>
      <w:r w:rsidRPr="00255026">
        <w:rPr>
          <w:b/>
        </w:rPr>
        <w:t>,</w:t>
      </w:r>
      <w:r>
        <w:rPr>
          <w:b/>
        </w:rPr>
        <w:t xml:space="preserve"> pirmās</w:t>
      </w:r>
      <w:r w:rsidRPr="00255026">
        <w:rPr>
          <w:b/>
        </w:rPr>
        <w:t xml:space="preserve"> izsoles rīkošanu, noteikumu un sākumcenas apstiprināšanu</w:t>
      </w:r>
    </w:p>
    <w:p w14:paraId="736CFDB4" w14:textId="77777777" w:rsidR="00C11F08" w:rsidRPr="00F0532A" w:rsidRDefault="00C11F08" w:rsidP="00C11F08">
      <w:pPr>
        <w:rPr>
          <w:rFonts w:ascii="Times New Roman" w:hAnsi="Times New Roman" w:cs="Times New Roman"/>
          <w:sz w:val="24"/>
          <w:szCs w:val="24"/>
        </w:rPr>
      </w:pPr>
    </w:p>
    <w:p w14:paraId="374DE25E" w14:textId="77777777" w:rsidR="00C11F08" w:rsidRPr="00FC7F25" w:rsidRDefault="00C11F08" w:rsidP="00C11F0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22</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31.martā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Nr.GND/2022/238 </w:t>
      </w:r>
      <w:r w:rsidRPr="00FC7F25">
        <w:rPr>
          <w:rFonts w:ascii="Times New Roman" w:hAnsi="Times New Roman" w:cs="Times New Roman"/>
          <w:sz w:val="24"/>
          <w:szCs w:val="24"/>
        </w:rPr>
        <w:t>“Par</w:t>
      </w:r>
      <w:r>
        <w:rPr>
          <w:rFonts w:ascii="Times New Roman" w:hAnsi="Times New Roman" w:cs="Times New Roman"/>
          <w:sz w:val="24"/>
          <w:szCs w:val="24"/>
        </w:rPr>
        <w:t xml:space="preserve"> Jaungulbenes pagasta dzīvokļa īpašuma “Lauksaimniecības skola 20A” – 18 </w:t>
      </w:r>
      <w:r w:rsidRPr="00FC7F25">
        <w:rPr>
          <w:rFonts w:ascii="Times New Roman" w:hAnsi="Times New Roman" w:cs="Times New Roman"/>
          <w:sz w:val="24"/>
          <w:szCs w:val="24"/>
        </w:rPr>
        <w:t>atsavināšanu” (protokols Nr.</w:t>
      </w:r>
      <w:r>
        <w:rPr>
          <w:rFonts w:ascii="Times New Roman" w:hAnsi="Times New Roman" w:cs="Times New Roman"/>
          <w:sz w:val="24"/>
          <w:szCs w:val="24"/>
        </w:rPr>
        <w:t>6, 12.p.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sidRPr="00C74620">
        <w:rPr>
          <w:rFonts w:ascii="Times New Roman" w:hAnsi="Times New Roman" w:cs="Times New Roman"/>
          <w:sz w:val="24"/>
          <w:szCs w:val="24"/>
        </w:rPr>
        <w:t>“Lauksaimniecības Skola 20A” – 18, Jaungulbene, Jaungulbenes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5060 900 0128</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41F21347" w14:textId="77777777" w:rsidR="00C11F08" w:rsidRPr="00DF5D0E" w:rsidRDefault="00C11F08" w:rsidP="00C11F08">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Sabiedrība ar ierobežotu atbildību “DZIETI”, reģistrācijas Nr.42403010964, juridiskā adrese: Raiņa iela 35A, Rēzekne, LV – 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2</w:t>
      </w:r>
      <w:r w:rsidRPr="00DF5D0E">
        <w:rPr>
          <w:rFonts w:ascii="Times New Roman" w:hAnsi="Times New Roman" w:cs="Times New Roman"/>
          <w:sz w:val="24"/>
          <w:szCs w:val="24"/>
        </w:rPr>
        <w:t xml:space="preserve">.gada </w:t>
      </w:r>
      <w:r>
        <w:rPr>
          <w:rFonts w:ascii="Times New Roman" w:hAnsi="Times New Roman" w:cs="Times New Roman"/>
          <w:sz w:val="24"/>
          <w:szCs w:val="24"/>
        </w:rPr>
        <w:t>27.aprīlī</w:t>
      </w:r>
      <w:r w:rsidRPr="00DF5D0E">
        <w:rPr>
          <w:rFonts w:ascii="Times New Roman" w:hAnsi="Times New Roman" w:cs="Times New Roman"/>
          <w:sz w:val="24"/>
          <w:szCs w:val="24"/>
        </w:rPr>
        <w:t xml:space="preserve"> </w:t>
      </w:r>
      <w:r>
        <w:rPr>
          <w:rFonts w:ascii="Times New Roman" w:hAnsi="Times New Roman" w:cs="Times New Roman"/>
          <w:sz w:val="24"/>
          <w:szCs w:val="24"/>
        </w:rPr>
        <w:t>un reģistrēta ar Nr.</w:t>
      </w:r>
      <w:r w:rsidRPr="004C6329">
        <w:rPr>
          <w:rFonts w:ascii="Times New Roman" w:hAnsi="Times New Roman" w:cs="Times New Roman"/>
          <w:sz w:val="24"/>
          <w:szCs w:val="24"/>
        </w:rPr>
        <w:t>GND/4.18/22/</w:t>
      </w:r>
      <w:r>
        <w:rPr>
          <w:rFonts w:ascii="Times New Roman" w:hAnsi="Times New Roman" w:cs="Times New Roman"/>
          <w:sz w:val="24"/>
          <w:szCs w:val="24"/>
        </w:rPr>
        <w:t>1165</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sidRPr="00C74620">
        <w:rPr>
          <w:rFonts w:ascii="Times New Roman" w:hAnsi="Times New Roman" w:cs="Times New Roman"/>
          <w:sz w:val="24"/>
          <w:szCs w:val="24"/>
        </w:rPr>
        <w:t>“Lauksaimniecības Skola 20A” – 18, Jaungulbene, Jaungulbenes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5060 900 0128</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7EDA708B" w14:textId="77777777" w:rsidR="00C11F08" w:rsidRPr="00BF4A31" w:rsidRDefault="00C11F08" w:rsidP="00C11F08">
      <w:pPr>
        <w:spacing w:line="360" w:lineRule="auto"/>
        <w:ind w:firstLine="567"/>
        <w:jc w:val="both"/>
        <w:rPr>
          <w:rFonts w:ascii="Times New Roman" w:hAnsi="Times New Roman" w:cs="Times New Roman"/>
          <w:noProof/>
          <w:color w:val="000000"/>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2</w:t>
      </w:r>
      <w:r w:rsidRPr="00DF5D0E">
        <w:rPr>
          <w:rFonts w:ascii="Times New Roman" w:hAnsi="Times New Roman" w:cs="Times New Roman"/>
          <w:sz w:val="24"/>
          <w:szCs w:val="24"/>
        </w:rPr>
        <w:t xml:space="preserve">.gada </w:t>
      </w:r>
      <w:r>
        <w:rPr>
          <w:rFonts w:ascii="Times New Roman" w:hAnsi="Times New Roman" w:cs="Times New Roman"/>
          <w:sz w:val="24"/>
          <w:szCs w:val="24"/>
        </w:rPr>
        <w:t>12.maija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82</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BF4A31">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BF4A31">
        <w:rPr>
          <w:rFonts w:ascii="Times New Roman" w:hAnsi="Times New Roman" w:cs="Times New Roman"/>
          <w:color w:val="000000"/>
          <w:sz w:val="24"/>
          <w:szCs w:val="24"/>
        </w:rPr>
        <w:t>, Gulbenes novada dome NOLEMJ:</w:t>
      </w:r>
    </w:p>
    <w:p w14:paraId="1D1C77F7" w14:textId="77777777" w:rsidR="00C11F08" w:rsidRPr="00FC7F25" w:rsidRDefault="00C11F08" w:rsidP="00C11F0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sidRPr="00C74620">
        <w:rPr>
          <w:rFonts w:ascii="Times New Roman" w:hAnsi="Times New Roman" w:cs="Times New Roman"/>
          <w:sz w:val="24"/>
          <w:szCs w:val="24"/>
        </w:rPr>
        <w:t xml:space="preserve">“Lauksaimniecības </w:t>
      </w:r>
      <w:r w:rsidRPr="00C74620">
        <w:rPr>
          <w:rFonts w:ascii="Times New Roman" w:hAnsi="Times New Roman" w:cs="Times New Roman"/>
          <w:sz w:val="24"/>
          <w:szCs w:val="24"/>
        </w:rPr>
        <w:lastRenderedPageBreak/>
        <w:t>Skola 20A” – 18, Jaungulbene, Jaungulbenes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5060 900 0128</w:t>
      </w:r>
      <w:r w:rsidRPr="004E4482">
        <w:rPr>
          <w:rFonts w:ascii="Times New Roman" w:hAnsi="Times New Roman" w:cs="Times New Roman"/>
          <w:sz w:val="24"/>
          <w:szCs w:val="24"/>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46,2 </w:t>
      </w:r>
      <w:r w:rsidRPr="00FC7F25">
        <w:rPr>
          <w:rFonts w:ascii="Times New Roman" w:hAnsi="Times New Roman" w:cs="Times New Roman"/>
          <w:sz w:val="24"/>
          <w:szCs w:val="24"/>
        </w:rPr>
        <w:t xml:space="preserve">kv.m. platībā (telpu grupas kadastra apzīmējums </w:t>
      </w:r>
      <w:r>
        <w:rPr>
          <w:rFonts w:ascii="Times New Roman" w:hAnsi="Times New Roman" w:cs="Times New Roman"/>
          <w:sz w:val="24"/>
          <w:szCs w:val="24"/>
        </w:rPr>
        <w:t>5060 004 0314 001 018</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462/7947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5060 004 0314 001</w:t>
      </w:r>
      <w:r w:rsidRPr="00FC7F25">
        <w:rPr>
          <w:rFonts w:ascii="Times New Roman" w:hAnsi="Times New Roman" w:cs="Times New Roman"/>
          <w:sz w:val="24"/>
          <w:szCs w:val="24"/>
        </w:rPr>
        <w:t>)</w:t>
      </w:r>
      <w:r>
        <w:rPr>
          <w:rFonts w:ascii="Times New Roman" w:hAnsi="Times New Roman" w:cs="Times New Roman"/>
          <w:sz w:val="24"/>
          <w:szCs w:val="24"/>
        </w:rPr>
        <w:t xml:space="preserve">, 462/7947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5060 004 0314</w:t>
      </w:r>
      <w:r w:rsidRPr="00FC7F25">
        <w:rPr>
          <w:rFonts w:ascii="Times New Roman" w:hAnsi="Times New Roman" w:cs="Times New Roman"/>
          <w:sz w:val="24"/>
          <w:szCs w:val="24"/>
        </w:rPr>
        <w:t>)</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6832EEC2"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sidRPr="00C74620">
        <w:rPr>
          <w:rFonts w:ascii="Times New Roman" w:hAnsi="Times New Roman" w:cs="Times New Roman"/>
          <w:sz w:val="24"/>
          <w:szCs w:val="24"/>
        </w:rPr>
        <w:t>“Lauksaimniecības Skola 20A” – 18, Jaungulbene, Jaungulbenes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5060 900 0128</w:t>
      </w:r>
      <w:r w:rsidRPr="009E3D1E">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2000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divi</w:t>
      </w:r>
      <w:r w:rsidRPr="009E3D1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w:t>
      </w:r>
    </w:p>
    <w:p w14:paraId="04FE72E1"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C74620">
        <w:rPr>
          <w:rFonts w:ascii="Times New Roman" w:hAnsi="Times New Roman" w:cs="Times New Roman"/>
          <w:sz w:val="24"/>
          <w:szCs w:val="24"/>
        </w:rPr>
        <w:t>“Lauksaimniecības Skola 20A” – 18, Jaungulbene, Jaungulbenes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5060 900 0128</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089D285" w14:textId="77777777" w:rsidR="00C11F08"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C74620">
        <w:rPr>
          <w:rFonts w:ascii="Times New Roman" w:hAnsi="Times New Roman" w:cs="Times New Roman"/>
          <w:sz w:val="24"/>
          <w:szCs w:val="24"/>
        </w:rPr>
        <w:t>“Lauksaimniecības Skola 20A” – 18, Jaungulbene, Jaungulbenes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5060 900 0128</w:t>
      </w:r>
      <w:r w:rsidRPr="00FC7F25">
        <w:rPr>
          <w:rFonts w:ascii="Times New Roman" w:hAnsi="Times New Roman" w:cs="Times New Roman"/>
          <w:sz w:val="24"/>
          <w:szCs w:val="24"/>
        </w:rPr>
        <w:t>, pirmo izsoli.</w:t>
      </w:r>
    </w:p>
    <w:p w14:paraId="325DF54F" w14:textId="77777777" w:rsidR="00C11F08" w:rsidRDefault="00C11F08" w:rsidP="00C11F08">
      <w:pPr>
        <w:spacing w:after="160" w:line="259" w:lineRule="auto"/>
        <w:rPr>
          <w:rFonts w:ascii="Times New Roman" w:hAnsi="Times New Roman" w:cs="Times New Roman"/>
          <w:sz w:val="24"/>
          <w:szCs w:val="24"/>
        </w:rPr>
      </w:pPr>
    </w:p>
    <w:p w14:paraId="5998ABFE"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510B1660" w14:textId="77777777" w:rsidR="00C11F08" w:rsidRDefault="00C11F08" w:rsidP="00C11F08">
      <w:pPr>
        <w:spacing w:line="360" w:lineRule="auto"/>
        <w:rPr>
          <w:rFonts w:ascii="Times New Roman" w:hAnsi="Times New Roman" w:cs="Times New Roman"/>
          <w:sz w:val="24"/>
          <w:szCs w:val="24"/>
        </w:rPr>
      </w:pPr>
    </w:p>
    <w:p w14:paraId="31663851" w14:textId="77777777" w:rsidR="00C11F08"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98B544B" w14:textId="77777777" w:rsidR="00C11F08" w:rsidRDefault="00C11F08" w:rsidP="00C11F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12D850F" w14:textId="77777777" w:rsidR="00C11F08" w:rsidRDefault="00C11F08" w:rsidP="00C11F08">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26.05.2022.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473</w:t>
      </w:r>
    </w:p>
    <w:p w14:paraId="3A5652B0" w14:textId="77777777" w:rsidR="00C11F08" w:rsidRPr="008703D2" w:rsidRDefault="00C11F08" w:rsidP="00C11F08">
      <w:pPr>
        <w:pStyle w:val="Pamatteksts"/>
        <w:spacing w:after="0"/>
        <w:jc w:val="right"/>
        <w:rPr>
          <w:rFonts w:ascii="Times New Roman" w:hAnsi="Times New Roman" w:cs="Times New Roman"/>
          <w:sz w:val="24"/>
          <w:szCs w:val="24"/>
        </w:rPr>
      </w:pPr>
    </w:p>
    <w:p w14:paraId="1CAEF34B"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EB8576A" w14:textId="77777777" w:rsidR="00C11F08" w:rsidRDefault="00C11F08" w:rsidP="00C11F08">
      <w:pPr>
        <w:pStyle w:val="Pamatteksts"/>
        <w:spacing w:after="0"/>
        <w:jc w:val="center"/>
        <w:rPr>
          <w:rFonts w:ascii="Times New Roman" w:hAnsi="Times New Roman" w:cs="Times New Roman"/>
          <w:b/>
          <w:caps/>
          <w:sz w:val="24"/>
          <w:szCs w:val="24"/>
        </w:rPr>
      </w:pPr>
      <w:r w:rsidRPr="006907FF">
        <w:rPr>
          <w:rFonts w:ascii="Times New Roman" w:hAnsi="Times New Roman" w:cs="Times New Roman"/>
          <w:b/>
          <w:caps/>
          <w:sz w:val="24"/>
          <w:szCs w:val="24"/>
        </w:rPr>
        <w:t xml:space="preserve">“Lauksaimniecības Skola 20A” – 18, Jaungulbene, </w:t>
      </w:r>
    </w:p>
    <w:p w14:paraId="00FE6F2E"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6907FF">
        <w:rPr>
          <w:rFonts w:ascii="Times New Roman" w:hAnsi="Times New Roman" w:cs="Times New Roman"/>
          <w:b/>
          <w:caps/>
          <w:sz w:val="24"/>
          <w:szCs w:val="24"/>
        </w:rPr>
        <w:t>Jaungulbenes pagasts, Gulbenes novad</w:t>
      </w:r>
      <w:r>
        <w:rPr>
          <w:rFonts w:ascii="Times New Roman" w:hAnsi="Times New Roman" w:cs="Times New Roman"/>
          <w:b/>
          <w:caps/>
          <w:sz w:val="24"/>
          <w:szCs w:val="24"/>
        </w:rPr>
        <w:t>s</w:t>
      </w:r>
      <w:r w:rsidRPr="000215B2">
        <w:rPr>
          <w:rFonts w:ascii="Times New Roman" w:hAnsi="Times New Roman" w:cs="Times New Roman"/>
          <w:b/>
          <w:caps/>
          <w:sz w:val="24"/>
          <w:szCs w:val="24"/>
        </w:rPr>
        <w:t xml:space="preserve">, </w:t>
      </w:r>
    </w:p>
    <w:p w14:paraId="3BFBD9F4" w14:textId="77777777" w:rsidR="00C11F08" w:rsidRPr="008703D2" w:rsidRDefault="00C11F08" w:rsidP="00C11F08">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47E53FDB" w14:textId="77777777" w:rsidR="00C11F08" w:rsidRPr="008703D2" w:rsidRDefault="00C11F08" w:rsidP="00C11F08">
      <w:pPr>
        <w:tabs>
          <w:tab w:val="left" w:pos="0"/>
          <w:tab w:val="left" w:pos="426"/>
        </w:tabs>
        <w:ind w:right="43" w:firstLine="284"/>
        <w:jc w:val="center"/>
        <w:rPr>
          <w:rFonts w:ascii="Times New Roman" w:hAnsi="Times New Roman" w:cs="Times New Roman"/>
          <w:b/>
          <w:bCs/>
          <w:sz w:val="24"/>
          <w:szCs w:val="24"/>
          <w:lang w:eastAsia="en-US"/>
        </w:rPr>
      </w:pPr>
    </w:p>
    <w:p w14:paraId="40CF8E2C" w14:textId="77777777" w:rsidR="00C11F08" w:rsidRPr="008703D2" w:rsidRDefault="00C11F08" w:rsidP="00C11F0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58E111D"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C74620">
        <w:rPr>
          <w:rFonts w:ascii="Times New Roman" w:hAnsi="Times New Roman" w:cs="Times New Roman"/>
          <w:sz w:val="24"/>
          <w:szCs w:val="24"/>
        </w:rPr>
        <w:t>“Lauksaimniecības Skola 20A” – 18, Jaungulbene, Jaungulbenes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5060 900 0128</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66336B49" w14:textId="77777777" w:rsidR="00C11F08" w:rsidRPr="008703D2" w:rsidRDefault="00C11F08" w:rsidP="00C11F08">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5DA7C322"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07F5D39C"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7CC3BC7E" w14:textId="77777777" w:rsidR="00C11F08"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Pr="00C74620">
        <w:rPr>
          <w:rFonts w:ascii="Times New Roman" w:hAnsi="Times New Roman" w:cs="Times New Roman"/>
          <w:sz w:val="24"/>
          <w:szCs w:val="24"/>
        </w:rPr>
        <w:t>“Lauksaimniecības Skola 20A” – 18, Jaungulbene, Jaungulbenes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5060 900 0128</w:t>
      </w:r>
      <w:r w:rsidRPr="004E4482">
        <w:rPr>
          <w:rFonts w:ascii="Times New Roman" w:hAnsi="Times New Roman" w:cs="Times New Roman"/>
          <w:sz w:val="24"/>
          <w:szCs w:val="24"/>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46,2 </w:t>
      </w:r>
      <w:r w:rsidRPr="00FC7F25">
        <w:rPr>
          <w:rFonts w:ascii="Times New Roman" w:hAnsi="Times New Roman" w:cs="Times New Roman"/>
          <w:sz w:val="24"/>
          <w:szCs w:val="24"/>
        </w:rPr>
        <w:t xml:space="preserve">kv.m. platībā (telpu grupas kadastra apzīmējums </w:t>
      </w:r>
      <w:r>
        <w:rPr>
          <w:rFonts w:ascii="Times New Roman" w:hAnsi="Times New Roman" w:cs="Times New Roman"/>
          <w:sz w:val="24"/>
          <w:szCs w:val="24"/>
        </w:rPr>
        <w:t>5060 004 0314 001 018</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462/7947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5060 004 0314 001</w:t>
      </w:r>
      <w:r w:rsidRPr="00FC7F25">
        <w:rPr>
          <w:rFonts w:ascii="Times New Roman" w:hAnsi="Times New Roman" w:cs="Times New Roman"/>
          <w:sz w:val="24"/>
          <w:szCs w:val="24"/>
        </w:rPr>
        <w:t>)</w:t>
      </w:r>
      <w:r>
        <w:rPr>
          <w:rFonts w:ascii="Times New Roman" w:hAnsi="Times New Roman" w:cs="Times New Roman"/>
          <w:sz w:val="24"/>
          <w:szCs w:val="24"/>
        </w:rPr>
        <w:t xml:space="preserve">, 462/7947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5060 004 0314</w:t>
      </w:r>
      <w:r w:rsidRPr="00FC7F25">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7C233025"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Jaungulbenes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324 18.</w:t>
      </w:r>
    </w:p>
    <w:p w14:paraId="6CFAFDBD"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73E53710"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3B7E674F" w14:textId="77777777" w:rsidR="00C11F08" w:rsidRPr="008703D2" w:rsidRDefault="00C11F08" w:rsidP="00C11F08">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2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7B4E1D55" w14:textId="77777777" w:rsidR="00C11F08" w:rsidRPr="008703D2" w:rsidRDefault="00C11F08" w:rsidP="00C11F08">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28" w:history="1">
        <w:r w:rsidRPr="003659E2">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FB544E">
        <w:rPr>
          <w:rFonts w:ascii="Times New Roman" w:hAnsi="Times New Roman" w:cs="Times New Roman"/>
          <w:sz w:val="24"/>
          <w:szCs w:val="24"/>
        </w:rPr>
        <w:t>64497616</w:t>
      </w:r>
      <w:r w:rsidRPr="00436F30">
        <w:rPr>
          <w:rFonts w:ascii="Times New Roman" w:hAnsi="Times New Roman" w:cs="Times New Roman"/>
          <w:sz w:val="24"/>
          <w:szCs w:val="24"/>
        </w:rPr>
        <w:t xml:space="preserve"> (Gulbenes novada </w:t>
      </w:r>
      <w:r>
        <w:rPr>
          <w:rFonts w:ascii="Times New Roman" w:hAnsi="Times New Roman" w:cs="Times New Roman"/>
          <w:sz w:val="24"/>
          <w:szCs w:val="24"/>
        </w:rPr>
        <w:t>Jaungulbenes</w:t>
      </w:r>
      <w:r w:rsidRPr="00436F30">
        <w:rPr>
          <w:rFonts w:ascii="Times New Roman" w:hAnsi="Times New Roman" w:cs="Times New Roman"/>
          <w:sz w:val="24"/>
          <w:szCs w:val="24"/>
        </w:rPr>
        <w:t xml:space="preserve"> pagasta pārvalde) vai </w:t>
      </w:r>
      <w:r w:rsidRPr="00FB544E">
        <w:rPr>
          <w:rFonts w:ascii="Times New Roman" w:hAnsi="Times New Roman" w:cs="Times New Roman"/>
          <w:sz w:val="24"/>
          <w:szCs w:val="24"/>
        </w:rPr>
        <w:t>29199153</w:t>
      </w:r>
      <w:r w:rsidRPr="00436F30">
        <w:rPr>
          <w:rFonts w:ascii="Times New Roman" w:hAnsi="Times New Roman" w:cs="Times New Roman"/>
          <w:sz w:val="24"/>
          <w:szCs w:val="24"/>
        </w:rPr>
        <w:t xml:space="preserve"> (</w:t>
      </w:r>
      <w:r>
        <w:rPr>
          <w:rFonts w:ascii="Times New Roman" w:hAnsi="Times New Roman" w:cs="Times New Roman"/>
          <w:sz w:val="24"/>
          <w:szCs w:val="24"/>
        </w:rPr>
        <w:t>Jaungulbenes pagasta pārvaldes vadītājs A.Vasiļjevs</w:t>
      </w:r>
      <w:r w:rsidRPr="00436F30">
        <w:rPr>
          <w:rFonts w:ascii="Times New Roman" w:hAnsi="Times New Roman" w:cs="Times New Roman"/>
          <w:sz w:val="24"/>
          <w:szCs w:val="24"/>
        </w:rPr>
        <w:t>)</w:t>
      </w:r>
      <w:r w:rsidRPr="008703D2">
        <w:rPr>
          <w:rFonts w:ascii="Times New Roman" w:hAnsi="Times New Roman" w:cs="Times New Roman"/>
          <w:bCs/>
          <w:sz w:val="24"/>
          <w:szCs w:val="24"/>
        </w:rPr>
        <w:t>.</w:t>
      </w:r>
    </w:p>
    <w:p w14:paraId="7EC84BB3" w14:textId="77777777" w:rsidR="00C11F08" w:rsidRPr="008703D2" w:rsidRDefault="00C11F08" w:rsidP="00C11F0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50CFBC0"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E22D9FB"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5A1134DE"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Pr>
          <w:rFonts w:ascii="Times New Roman" w:hAnsi="Times New Roman" w:cs="Times New Roman"/>
          <w:color w:val="000000"/>
          <w:sz w:val="24"/>
          <w:szCs w:val="24"/>
        </w:rPr>
        <w:t>2000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divi</w:t>
      </w:r>
      <w:r w:rsidRPr="009E3D1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61261BD0" w14:textId="77777777" w:rsidR="00C11F08" w:rsidRPr="009E3D1E"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nosacītās cenas, t.i. </w:t>
      </w:r>
      <w:r>
        <w:rPr>
          <w:rFonts w:ascii="Times New Roman" w:hAnsi="Times New Roman" w:cs="Times New Roman"/>
          <w:color w:val="000000"/>
          <w:sz w:val="24"/>
          <w:szCs w:val="24"/>
        </w:rPr>
        <w:t>200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9E3D1E">
        <w:rPr>
          <w:rFonts w:ascii="Times New Roman" w:hAnsi="Times New Roman" w:cs="Times New Roman"/>
          <w:color w:val="000000"/>
          <w:sz w:val="24"/>
          <w:szCs w:val="24"/>
          <w:lang w:eastAsia="en-US"/>
        </w:rPr>
        <w:t xml:space="preserve"> </w:t>
      </w:r>
      <w:r w:rsidRPr="009E3D1E">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9E3D1E">
        <w:rPr>
          <w:rFonts w:ascii="Times New Roman" w:hAnsi="Times New Roman" w:cs="Times New Roman"/>
          <w:sz w:val="24"/>
          <w:szCs w:val="24"/>
          <w:lang w:eastAsia="en-US"/>
        </w:rPr>
        <w:t xml:space="preserve">norādot maksājuma mērķi “Nekustamā īpašuma </w:t>
      </w:r>
      <w:r w:rsidRPr="00C74620">
        <w:rPr>
          <w:rFonts w:ascii="Times New Roman" w:hAnsi="Times New Roman" w:cs="Times New Roman"/>
          <w:sz w:val="24"/>
          <w:szCs w:val="24"/>
        </w:rPr>
        <w:t>“Lauksaimniecības Skola 20A” – 18, Jaungulbene, Jaungulbenes pagasts, Gulbenes novads</w:t>
      </w:r>
      <w:r>
        <w:rPr>
          <w:rFonts w:ascii="Times New Roman" w:hAnsi="Times New Roman" w:cs="Times New Roman"/>
          <w:sz w:val="24"/>
          <w:szCs w:val="24"/>
        </w:rPr>
        <w:t xml:space="preserve">, </w:t>
      </w:r>
      <w:r w:rsidRPr="009E3D1E">
        <w:rPr>
          <w:rFonts w:ascii="Times New Roman" w:hAnsi="Times New Roman" w:cs="Times New Roman"/>
          <w:sz w:val="24"/>
          <w:szCs w:val="24"/>
          <w:lang w:eastAsia="en-US"/>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 xml:space="preserve">. </w:t>
      </w:r>
    </w:p>
    <w:p w14:paraId="0E05DB60"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Pr>
          <w:rFonts w:ascii="Times New Roman" w:hAnsi="Times New Roman" w:cs="Times New Roman"/>
          <w:sz w:val="24"/>
          <w:szCs w:val="24"/>
        </w:rPr>
        <w:t>100</w:t>
      </w:r>
      <w:r w:rsidRPr="009E3D1E">
        <w:rPr>
          <w:rFonts w:ascii="Times New Roman" w:eastAsia="Calibri" w:hAnsi="Times New Roman" w:cs="Times New Roman"/>
          <w:sz w:val="24"/>
          <w:szCs w:val="24"/>
          <w:lang w:eastAsia="en-US"/>
        </w:rPr>
        <w:t xml:space="preserve"> EUR</w:t>
      </w:r>
      <w:r w:rsidRPr="009E3D1E">
        <w:rPr>
          <w:rFonts w:ascii="Times New Roman" w:hAnsi="Times New Roman" w:cs="Times New Roman"/>
          <w:sz w:val="24"/>
          <w:szCs w:val="24"/>
        </w:rPr>
        <w:t xml:space="preserve"> (</w:t>
      </w:r>
      <w:r>
        <w:rPr>
          <w:rFonts w:ascii="Times New Roman" w:hAnsi="Times New Roman" w:cs="Times New Roman"/>
          <w:sz w:val="24"/>
          <w:szCs w:val="24"/>
        </w:rPr>
        <w:t>viens</w:t>
      </w:r>
      <w:r w:rsidRPr="009E3D1E">
        <w:rPr>
          <w:rFonts w:ascii="Times New Roman" w:hAnsi="Times New Roman" w:cs="Times New Roman"/>
          <w:sz w:val="24"/>
          <w:szCs w:val="24"/>
        </w:rPr>
        <w:t xml:space="preserve"> simt</w:t>
      </w:r>
      <w:r>
        <w:rPr>
          <w:rFonts w:ascii="Times New Roman" w:hAnsi="Times New Roman" w:cs="Times New Roman"/>
          <w:sz w:val="24"/>
          <w:szCs w:val="24"/>
        </w:rPr>
        <w:t xml:space="preserve">s </w:t>
      </w:r>
      <w:r w:rsidRPr="009E3D1E">
        <w:rPr>
          <w:rFonts w:ascii="Times New Roman" w:hAnsi="Times New Roman" w:cs="Times New Roman"/>
          <w:i/>
          <w:sz w:val="24"/>
          <w:szCs w:val="24"/>
        </w:rPr>
        <w:t>euro</w:t>
      </w:r>
      <w:r w:rsidRPr="009E3D1E">
        <w:rPr>
          <w:rFonts w:ascii="Times New Roman" w:hAnsi="Times New Roman" w:cs="Times New Roman"/>
          <w:sz w:val="24"/>
          <w:szCs w:val="24"/>
        </w:rPr>
        <w:t>)</w:t>
      </w:r>
      <w:r w:rsidRPr="009E3D1E">
        <w:rPr>
          <w:rFonts w:ascii="Times New Roman" w:hAnsi="Times New Roman" w:cs="Times New Roman"/>
          <w:color w:val="000000"/>
          <w:sz w:val="24"/>
          <w:szCs w:val="24"/>
          <w:lang w:eastAsia="en-US"/>
        </w:rPr>
        <w:t>.</w:t>
      </w:r>
    </w:p>
    <w:p w14:paraId="11BD9911"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lang w:eastAsia="en-US"/>
        </w:rPr>
        <w:t xml:space="preserve">Nekustamā īpašuma </w:t>
      </w:r>
      <w:r w:rsidRPr="00C74620">
        <w:rPr>
          <w:rFonts w:ascii="Times New Roman" w:hAnsi="Times New Roman" w:cs="Times New Roman"/>
          <w:sz w:val="24"/>
          <w:szCs w:val="24"/>
        </w:rPr>
        <w:t>“Lauksaimniecības Skola 20A” – 18, Jaungulbene, Jaungulbenes pagasts, Gulbenes novads</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31A5D494" w14:textId="76385694" w:rsidR="00C11F08" w:rsidRPr="00A70E31" w:rsidRDefault="00C11F08" w:rsidP="00A70E31">
      <w:pPr>
        <w:pStyle w:val="Sarakstarindkopa"/>
        <w:keepNext/>
        <w:numPr>
          <w:ilvl w:val="0"/>
          <w:numId w:val="27"/>
        </w:numPr>
        <w:spacing w:line="360" w:lineRule="auto"/>
        <w:jc w:val="center"/>
        <w:outlineLvl w:val="0"/>
        <w:rPr>
          <w:rFonts w:ascii="Times New Roman" w:hAnsi="Times New Roman" w:cs="Times New Roman"/>
          <w:b/>
          <w:sz w:val="24"/>
          <w:szCs w:val="24"/>
          <w:lang w:eastAsia="en-US"/>
        </w:rPr>
      </w:pPr>
      <w:r w:rsidRPr="00A70E31">
        <w:rPr>
          <w:rFonts w:ascii="Times New Roman" w:hAnsi="Times New Roman" w:cs="Times New Roman"/>
          <w:b/>
          <w:bCs/>
          <w:kern w:val="32"/>
          <w:sz w:val="24"/>
          <w:szCs w:val="24"/>
          <w:lang w:eastAsia="en-US"/>
        </w:rPr>
        <w:t>Izsoles dalībnieki</w:t>
      </w:r>
    </w:p>
    <w:p w14:paraId="41D8FC78" w14:textId="5F8741E0" w:rsidR="00C11F08" w:rsidRPr="00A70E31" w:rsidRDefault="00C11F08" w:rsidP="00A70E31">
      <w:pPr>
        <w:pStyle w:val="Sarakstarindkopa"/>
        <w:numPr>
          <w:ilvl w:val="1"/>
          <w:numId w:val="28"/>
        </w:numPr>
        <w:spacing w:line="360" w:lineRule="auto"/>
        <w:ind w:left="0" w:firstLine="567"/>
        <w:jc w:val="both"/>
        <w:rPr>
          <w:rFonts w:ascii="Times New Roman" w:hAnsi="Times New Roman" w:cs="Times New Roman"/>
          <w:sz w:val="24"/>
          <w:szCs w:val="24"/>
          <w:lang w:eastAsia="en-US"/>
        </w:rPr>
      </w:pPr>
      <w:r w:rsidRPr="00A70E31">
        <w:rPr>
          <w:rFonts w:ascii="Times New Roman" w:hAnsi="Times New Roman" w:cs="Times New Roman"/>
          <w:sz w:val="24"/>
          <w:szCs w:val="24"/>
          <w:lang w:eastAsia="en-US"/>
        </w:rPr>
        <w:t xml:space="preserve">Par izsoles dalībnieku var kļūt jebkura fiziska vai juridiska persona, kura līdz reģistrācijas brīdim ir iemaksājusi šo noteikumu 2.4.punktā noteikto nodrošinājumu, izsoles noteikumos </w:t>
      </w:r>
      <w:r w:rsidRPr="00A70E31">
        <w:rPr>
          <w:rFonts w:ascii="Times New Roman" w:hAnsi="Times New Roman" w:cs="Times New Roman"/>
          <w:color w:val="000000"/>
          <w:sz w:val="24"/>
          <w:szCs w:val="24"/>
        </w:rPr>
        <w:t xml:space="preserve">noteiktajā termiņā iesniegusi pieteikumu dalībai izsolē, un izpildījusi visus izsoles priekšnoteikumus, </w:t>
      </w:r>
      <w:r w:rsidRPr="00A70E31">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70E31">
        <w:rPr>
          <w:rFonts w:ascii="Times New Roman" w:hAnsi="Times New Roman" w:cs="Times New Roman"/>
          <w:sz w:val="24"/>
          <w:szCs w:val="24"/>
          <w:lang w:eastAsia="en-US"/>
        </w:rPr>
        <w:t>.</w:t>
      </w:r>
    </w:p>
    <w:p w14:paraId="3C5A651B" w14:textId="2F7078D6" w:rsidR="00C11F08" w:rsidRPr="00A70E31" w:rsidRDefault="00C11F08" w:rsidP="00A70E31">
      <w:pPr>
        <w:pStyle w:val="Sarakstarindkopa"/>
        <w:numPr>
          <w:ilvl w:val="1"/>
          <w:numId w:val="28"/>
        </w:numPr>
        <w:spacing w:line="360" w:lineRule="auto"/>
        <w:ind w:left="0" w:firstLine="567"/>
        <w:jc w:val="both"/>
        <w:rPr>
          <w:rFonts w:ascii="Times New Roman" w:hAnsi="Times New Roman" w:cs="Times New Roman"/>
          <w:sz w:val="24"/>
          <w:szCs w:val="24"/>
          <w:lang w:eastAsia="en-US"/>
        </w:rPr>
      </w:pPr>
      <w:r w:rsidRPr="00A70E31">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2E58AA8" w14:textId="77777777" w:rsidR="00C11F08" w:rsidRPr="008703D2" w:rsidRDefault="00C11F08" w:rsidP="00A70E31">
      <w:pPr>
        <w:numPr>
          <w:ilvl w:val="1"/>
          <w:numId w:val="28"/>
        </w:numPr>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6B0544AB" w14:textId="77777777" w:rsidR="00C11F08" w:rsidRPr="008703D2" w:rsidRDefault="00C11F08" w:rsidP="00A70E31">
      <w:pPr>
        <w:numPr>
          <w:ilvl w:val="0"/>
          <w:numId w:val="28"/>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442834DB" w14:textId="77777777" w:rsidR="00C11F08" w:rsidRDefault="00C11F08" w:rsidP="00A70E31">
      <w:pPr>
        <w:numPr>
          <w:ilvl w:val="1"/>
          <w:numId w:val="28"/>
        </w:numPr>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55807C37" w14:textId="77777777" w:rsidR="00C11F08" w:rsidRDefault="00C11F08" w:rsidP="00A70E31">
      <w:pPr>
        <w:numPr>
          <w:ilvl w:val="1"/>
          <w:numId w:val="28"/>
        </w:numPr>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29"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12.jūlijam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3D2A2ED6" w14:textId="77777777" w:rsidR="00C11F08" w:rsidRPr="008703D2" w:rsidRDefault="00C11F08" w:rsidP="00A70E31">
      <w:pPr>
        <w:numPr>
          <w:ilvl w:val="1"/>
          <w:numId w:val="28"/>
        </w:numPr>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16538DF4" w14:textId="77777777" w:rsidR="00C11F08"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1E7984B0" w14:textId="77777777" w:rsidR="00C11F08" w:rsidRPr="00213018" w:rsidRDefault="00C11F08" w:rsidP="00A70E31">
      <w:pPr>
        <w:numPr>
          <w:ilvl w:val="3"/>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6E40C82" w14:textId="77777777" w:rsidR="00C11F08" w:rsidRDefault="00C11F08" w:rsidP="00A70E31">
      <w:pPr>
        <w:numPr>
          <w:ilvl w:val="3"/>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65C0B662" w14:textId="77777777" w:rsidR="00C11F08" w:rsidRDefault="00C11F08" w:rsidP="00A70E31">
      <w:pPr>
        <w:numPr>
          <w:ilvl w:val="3"/>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D21C1AB" w14:textId="77777777" w:rsidR="00C11F08" w:rsidRPr="00425D55" w:rsidRDefault="00C11F08" w:rsidP="00C11F08">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030F7E76" w14:textId="77777777" w:rsidR="00C11F08" w:rsidRPr="008703D2"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04733755" w14:textId="77777777" w:rsidR="00C11F08" w:rsidRDefault="00C11F08" w:rsidP="00A70E31">
      <w:pPr>
        <w:numPr>
          <w:ilvl w:val="3"/>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531E6FC7" w14:textId="77777777" w:rsidR="00C11F08" w:rsidRPr="00425D55" w:rsidRDefault="00C11F08" w:rsidP="00A70E31">
      <w:pPr>
        <w:numPr>
          <w:ilvl w:val="3"/>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1B30318" w14:textId="77777777" w:rsidR="00C11F08" w:rsidRDefault="00C11F08" w:rsidP="00A70E31">
      <w:pPr>
        <w:numPr>
          <w:ilvl w:val="3"/>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5B8A8A28" w14:textId="77777777" w:rsidR="00C11F08" w:rsidRPr="00425D55" w:rsidRDefault="00C11F08" w:rsidP="00A70E31">
      <w:pPr>
        <w:numPr>
          <w:ilvl w:val="3"/>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6CE30396" w14:textId="77777777" w:rsidR="00C11F08" w:rsidRPr="00AD5DBC" w:rsidRDefault="00C11F08" w:rsidP="00C11F08">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5C0D7046" w14:textId="77777777" w:rsidR="00C11F08" w:rsidRPr="00CC414F" w:rsidRDefault="00C11F08" w:rsidP="00C11F0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A992518" w14:textId="77777777" w:rsidR="00C11F08" w:rsidRPr="00CC414F" w:rsidRDefault="00C11F08" w:rsidP="00C11F0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3030C045" w14:textId="77777777" w:rsidR="00C11F08" w:rsidRPr="008703D2"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594CD388" w14:textId="77777777" w:rsidR="00C11F08" w:rsidRPr="008703D2"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735BF8A5" w14:textId="77777777" w:rsidR="00C11F08"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2A5ED5E4" w14:textId="77777777" w:rsidR="00C11F08" w:rsidRPr="00D13CE8"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134060BA" w14:textId="77777777" w:rsidR="00C11F08"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27CB6B55" w14:textId="77777777" w:rsidR="00C11F08" w:rsidRPr="008703D2"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41E1525A" w14:textId="77777777" w:rsidR="00C11F08" w:rsidRPr="008703D2" w:rsidRDefault="00C11F08" w:rsidP="00A70E31">
      <w:pPr>
        <w:numPr>
          <w:ilvl w:val="0"/>
          <w:numId w:val="28"/>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7C21228E"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 xml:space="preserve">14.jūlijā </w:t>
      </w:r>
      <w:r w:rsidRPr="00DE2164">
        <w:rPr>
          <w:rFonts w:ascii="Times New Roman" w:hAnsi="Times New Roman" w:cs="Times New Roman"/>
          <w:b/>
          <w:sz w:val="24"/>
          <w:szCs w:val="24"/>
        </w:rPr>
        <w:t>plkst.</w:t>
      </w:r>
      <w:r>
        <w:rPr>
          <w:rFonts w:ascii="Times New Roman" w:hAnsi="Times New Roman" w:cs="Times New Roman"/>
          <w:b/>
          <w:sz w:val="24"/>
          <w:szCs w:val="24"/>
        </w:rPr>
        <w:t>10.20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w:t>
      </w:r>
      <w:r w:rsidRPr="00A70E31">
        <w:rPr>
          <w:rFonts w:ascii="Times New Roman" w:hAnsi="Times New Roman" w:cs="Times New Roman"/>
          <w:sz w:val="24"/>
          <w:szCs w:val="24"/>
        </w:rPr>
        <w:t xml:space="preserve">administrācijas ēkā, Ābeļu ielā 2, Gulbenē, Gulbenes novadā, 2.stāva zālē. </w:t>
      </w:r>
    </w:p>
    <w:p w14:paraId="1E3795F4"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5806890"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A383B9F"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1A541E67"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 Izsoles vadītājs atklāj izsoli, raksturo izsolāmo mantu, paziņo izsoles sākumcenu, izsoles soli un informē par solīšanas kārtību. </w:t>
      </w:r>
    </w:p>
    <w:p w14:paraId="281F0E84"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4A7CA12A"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A3F9F7A"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5D5CF47" w14:textId="77777777" w:rsidR="00C11F08" w:rsidRPr="00A70E31" w:rsidRDefault="00C11F08" w:rsidP="00A70E31">
      <w:pPr>
        <w:widowControl w:val="0"/>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67DCD54" w14:textId="77777777" w:rsidR="00C11F08" w:rsidRPr="00A70E31" w:rsidRDefault="00C11F08" w:rsidP="00A70E31">
      <w:pPr>
        <w:widowControl w:val="0"/>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33AF6FE" w14:textId="77777777" w:rsidR="00C11F08" w:rsidRPr="00A70E31" w:rsidRDefault="00C11F08" w:rsidP="00A70E31">
      <w:pPr>
        <w:widowControl w:val="0"/>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8224231" w14:textId="77777777" w:rsidR="00C11F08" w:rsidRPr="00A70E31" w:rsidRDefault="00C11F08" w:rsidP="00A70E31">
      <w:pPr>
        <w:widowControl w:val="0"/>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Atkārtotas izsoles gadījumā Gulbenes novada dome ar atsevišķu lēmumu nosaka atkārtotās izsoles Objekta sākumcenu, to samazinot ne vairāk kā par 20% no nosacītās cenas vai </w:t>
      </w:r>
      <w:r w:rsidRPr="00A70E31">
        <w:rPr>
          <w:rFonts w:ascii="Times New Roman" w:hAnsi="Times New Roman" w:cs="Times New Roman"/>
          <w:sz w:val="24"/>
          <w:szCs w:val="24"/>
        </w:rPr>
        <w:lastRenderedPageBreak/>
        <w:t>atstājot negrozītu.</w:t>
      </w:r>
    </w:p>
    <w:p w14:paraId="55523C6C" w14:textId="77777777" w:rsidR="00C11F08" w:rsidRPr="00A70E31" w:rsidRDefault="00C11F08" w:rsidP="00A70E31">
      <w:pPr>
        <w:numPr>
          <w:ilvl w:val="0"/>
          <w:numId w:val="28"/>
        </w:numPr>
        <w:spacing w:line="360" w:lineRule="auto"/>
        <w:jc w:val="center"/>
        <w:rPr>
          <w:rFonts w:ascii="Times New Roman" w:hAnsi="Times New Roman" w:cs="Times New Roman"/>
          <w:b/>
          <w:sz w:val="24"/>
          <w:szCs w:val="24"/>
        </w:rPr>
      </w:pPr>
      <w:r w:rsidRPr="00A70E31">
        <w:rPr>
          <w:rFonts w:ascii="Times New Roman" w:hAnsi="Times New Roman" w:cs="Times New Roman"/>
          <w:b/>
          <w:sz w:val="24"/>
          <w:szCs w:val="24"/>
        </w:rPr>
        <w:t>Izsoles rezultātu apstiprināšana un pirkuma līguma noslēgšana</w:t>
      </w:r>
    </w:p>
    <w:p w14:paraId="4EE4E75B" w14:textId="77777777" w:rsidR="00C11F08" w:rsidRPr="00A70E31"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komisija apstiprina izsoles protokolu septiņu dienu laikā pēc izsoles. </w:t>
      </w:r>
    </w:p>
    <w:p w14:paraId="3E8C6C05" w14:textId="77777777" w:rsidR="00C11F08" w:rsidRPr="008703D2"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0E31">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“Lauksaimniecības Skola 20A” – 18, Jaungulbene, </w:t>
      </w:r>
      <w:r w:rsidRPr="00C74620">
        <w:rPr>
          <w:rFonts w:ascii="Times New Roman" w:hAnsi="Times New Roman" w:cs="Times New Roman"/>
          <w:sz w:val="24"/>
          <w:szCs w:val="24"/>
        </w:rPr>
        <w:t>Jaungulbenes pagasts, Gulbenes novads</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C18CD1D" w14:textId="77777777" w:rsidR="00C11F08" w:rsidRPr="008703D2"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E81AE72" w14:textId="77777777" w:rsidR="00C11F08" w:rsidRPr="008703D2"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00E2E3E" w14:textId="77777777" w:rsidR="00C11F08" w:rsidRPr="008703D2"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B10F0C5" w14:textId="77777777" w:rsidR="00C11F08" w:rsidRPr="008703D2"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73F16CC9" w14:textId="77777777" w:rsidR="00C11F08" w:rsidRPr="008703D2" w:rsidRDefault="00C11F08" w:rsidP="00A70E31">
      <w:pPr>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0FE75634" w14:textId="77777777" w:rsidR="00C11F08" w:rsidRPr="008703D2" w:rsidRDefault="00C11F08" w:rsidP="00A70E31">
      <w:pPr>
        <w:widowControl w:val="0"/>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8E2D40B" w14:textId="77777777" w:rsidR="00C11F08" w:rsidRDefault="00C11F08" w:rsidP="00A70E31">
      <w:pPr>
        <w:widowControl w:val="0"/>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0ED8AF3" w14:textId="77777777" w:rsidR="00C11F08" w:rsidRPr="008703D2" w:rsidRDefault="00C11F08" w:rsidP="00A70E31">
      <w:pPr>
        <w:widowControl w:val="0"/>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63F88E20" w14:textId="77777777" w:rsidR="00C11F08" w:rsidRPr="008703D2" w:rsidRDefault="00C11F08" w:rsidP="00A70E31">
      <w:pPr>
        <w:widowControl w:val="0"/>
        <w:numPr>
          <w:ilvl w:val="0"/>
          <w:numId w:val="28"/>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51715996" w14:textId="77777777" w:rsidR="00C11F08" w:rsidRPr="008703D2" w:rsidRDefault="00C11F08" w:rsidP="00A70E31">
      <w:pPr>
        <w:widowControl w:val="0"/>
        <w:numPr>
          <w:ilvl w:val="1"/>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0486A1EB" w14:textId="77777777" w:rsidR="00C11F08" w:rsidRPr="008703D2" w:rsidRDefault="00C11F08" w:rsidP="00A70E31">
      <w:pPr>
        <w:widowControl w:val="0"/>
        <w:numPr>
          <w:ilvl w:val="2"/>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FE605B" w14:textId="77777777" w:rsidR="00C11F08" w:rsidRPr="008703D2"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8C34E70" w14:textId="77777777" w:rsidR="00C11F08" w:rsidRPr="008703D2"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7A4EE2F" w14:textId="77777777" w:rsidR="00C11F08" w:rsidRPr="002D2353" w:rsidRDefault="00C11F08" w:rsidP="00A70E31">
      <w:pPr>
        <w:numPr>
          <w:ilvl w:val="2"/>
          <w:numId w:val="28"/>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3D527690" w14:textId="77777777" w:rsidR="00C11F08" w:rsidRPr="008703D2" w:rsidRDefault="00C11F08" w:rsidP="00C11F08">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8</w:t>
      </w:r>
      <w:r w:rsidRPr="008703D2">
        <w:rPr>
          <w:rFonts w:ascii="Times New Roman" w:hAnsi="Times New Roman" w:cs="Times New Roman"/>
          <w:b/>
          <w:bCs/>
          <w:sz w:val="24"/>
          <w:szCs w:val="24"/>
          <w:lang w:eastAsia="en-US"/>
        </w:rPr>
        <w:t>. Citi noteikumi</w:t>
      </w:r>
    </w:p>
    <w:p w14:paraId="1F9B44F6"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22B15242" w14:textId="77777777" w:rsidR="00C11F08" w:rsidRPr="008703D2"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07AD6CFF"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33B1CE6" w14:textId="77777777" w:rsidR="00C11F08" w:rsidRPr="008703D2" w:rsidRDefault="00C11F08" w:rsidP="00C11F08">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2DD0681E" w14:textId="74FAEEBC" w:rsidR="00A70E31" w:rsidRDefault="00C11F08" w:rsidP="00C11F08">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59A5922A" w14:textId="77777777" w:rsidR="00A70E31" w:rsidRDefault="00A70E31">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605C6E18" w14:textId="77777777" w:rsidTr="00A70E31">
        <w:tc>
          <w:tcPr>
            <w:tcW w:w="9354" w:type="dxa"/>
          </w:tcPr>
          <w:p w14:paraId="21DAC24B"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3650A6D6" wp14:editId="4F1D4053">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5C090281" w14:textId="77777777" w:rsidTr="00A70E31">
        <w:tc>
          <w:tcPr>
            <w:tcW w:w="9354" w:type="dxa"/>
          </w:tcPr>
          <w:p w14:paraId="54F87E10"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2521E897" w14:textId="77777777" w:rsidTr="00A70E31">
        <w:tc>
          <w:tcPr>
            <w:tcW w:w="9354" w:type="dxa"/>
          </w:tcPr>
          <w:p w14:paraId="60B1EEC5"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7EF4C789" w14:textId="77777777" w:rsidTr="00A70E31">
        <w:tc>
          <w:tcPr>
            <w:tcW w:w="9354" w:type="dxa"/>
          </w:tcPr>
          <w:p w14:paraId="20E4A759"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4FA7BF11" w14:textId="77777777" w:rsidTr="00A70E31">
        <w:tc>
          <w:tcPr>
            <w:tcW w:w="9354" w:type="dxa"/>
          </w:tcPr>
          <w:p w14:paraId="0F97DA8B"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159CE55"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D4D86F2"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11E42C0E" w14:textId="77777777" w:rsidTr="00BF64C3">
        <w:tc>
          <w:tcPr>
            <w:tcW w:w="4676" w:type="dxa"/>
          </w:tcPr>
          <w:p w14:paraId="423EB354" w14:textId="77777777" w:rsidR="00C11F08" w:rsidRPr="00EA6BEB" w:rsidRDefault="00C11F08"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gada 26.maijā</w:t>
            </w:r>
          </w:p>
        </w:tc>
        <w:tc>
          <w:tcPr>
            <w:tcW w:w="4678" w:type="dxa"/>
          </w:tcPr>
          <w:p w14:paraId="7A7266F1"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474</w:t>
            </w:r>
          </w:p>
        </w:tc>
      </w:tr>
      <w:tr w:rsidR="00C11F08" w14:paraId="095B893A" w14:textId="77777777" w:rsidTr="00BF64C3">
        <w:tc>
          <w:tcPr>
            <w:tcW w:w="4676" w:type="dxa"/>
          </w:tcPr>
          <w:p w14:paraId="797ADC57" w14:textId="77777777" w:rsidR="00C11F08" w:rsidRDefault="00C11F08" w:rsidP="00BF64C3">
            <w:pPr>
              <w:rPr>
                <w:rFonts w:ascii="Times New Roman" w:hAnsi="Times New Roman" w:cs="Times New Roman"/>
                <w:sz w:val="24"/>
                <w:szCs w:val="24"/>
              </w:rPr>
            </w:pPr>
          </w:p>
        </w:tc>
        <w:tc>
          <w:tcPr>
            <w:tcW w:w="4678" w:type="dxa"/>
          </w:tcPr>
          <w:p w14:paraId="7963EBD7"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7AC1BC3" w14:textId="77777777" w:rsidR="00C11F08" w:rsidRDefault="00C11F08" w:rsidP="00C11F08">
      <w:pPr>
        <w:rPr>
          <w:rFonts w:ascii="Times New Roman" w:hAnsi="Times New Roman" w:cs="Times New Roman"/>
          <w:sz w:val="24"/>
          <w:szCs w:val="24"/>
        </w:rPr>
      </w:pPr>
    </w:p>
    <w:p w14:paraId="40B1C954" w14:textId="77777777" w:rsidR="00C11F08" w:rsidRPr="00704E82" w:rsidRDefault="00C11F08" w:rsidP="00C11F08">
      <w:pPr>
        <w:pStyle w:val="Default"/>
        <w:jc w:val="center"/>
        <w:rPr>
          <w:szCs w:val="24"/>
        </w:rPr>
      </w:pPr>
      <w:r w:rsidRPr="00134705">
        <w:rPr>
          <w:b/>
          <w:szCs w:val="24"/>
        </w:rPr>
        <w:t xml:space="preserve">Par </w:t>
      </w:r>
      <w:r w:rsidRPr="00255026">
        <w:rPr>
          <w:b/>
        </w:rPr>
        <w:t xml:space="preserve">nekustamā īpašuma </w:t>
      </w:r>
      <w:r w:rsidRPr="00DF2034">
        <w:rPr>
          <w:b/>
          <w:szCs w:val="24"/>
        </w:rPr>
        <w:t>Tirzas pagastā ar nosaukumu “Dūkuri”</w:t>
      </w:r>
      <w:r w:rsidRPr="00255026">
        <w:rPr>
          <w:b/>
        </w:rPr>
        <w:t>,</w:t>
      </w:r>
      <w:r>
        <w:rPr>
          <w:b/>
        </w:rPr>
        <w:t xml:space="preserve"> otrās </w:t>
      </w:r>
      <w:r w:rsidRPr="00255026">
        <w:rPr>
          <w:b/>
        </w:rPr>
        <w:t>izsoles rīkošanu, noteikumu un sākumcenas apstiprināšanu</w:t>
      </w:r>
    </w:p>
    <w:p w14:paraId="7F856BE9" w14:textId="77777777" w:rsidR="00C11F08" w:rsidRPr="00FA2C31" w:rsidRDefault="00C11F08" w:rsidP="00C11F08">
      <w:pPr>
        <w:rPr>
          <w:rFonts w:ascii="Times New Roman" w:hAnsi="Times New Roman" w:cs="Times New Roman"/>
          <w:sz w:val="24"/>
          <w:szCs w:val="24"/>
        </w:rPr>
      </w:pPr>
    </w:p>
    <w:p w14:paraId="3C89C607"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2</w:t>
      </w:r>
      <w:r w:rsidRPr="00E1309C">
        <w:rPr>
          <w:rFonts w:ascii="Times New Roman" w:hAnsi="Times New Roman" w:cs="Times New Roman"/>
          <w:sz w:val="24"/>
          <w:szCs w:val="24"/>
        </w:rPr>
        <w:t xml:space="preserve">.gada </w:t>
      </w:r>
      <w:r>
        <w:rPr>
          <w:rFonts w:ascii="Times New Roman" w:hAnsi="Times New Roman" w:cs="Times New Roman"/>
          <w:sz w:val="24"/>
          <w:szCs w:val="24"/>
        </w:rPr>
        <w:t>31.martā</w:t>
      </w:r>
      <w:r w:rsidRPr="00E1309C">
        <w:rPr>
          <w:rFonts w:ascii="Times New Roman" w:hAnsi="Times New Roman" w:cs="Times New Roman"/>
          <w:sz w:val="24"/>
          <w:szCs w:val="24"/>
        </w:rPr>
        <w:t xml:space="preserve"> pieņēma lēmumu Nr.GND/202</w:t>
      </w:r>
      <w:r>
        <w:rPr>
          <w:rFonts w:ascii="Times New Roman" w:hAnsi="Times New Roman" w:cs="Times New Roman"/>
          <w:sz w:val="24"/>
          <w:szCs w:val="24"/>
        </w:rPr>
        <w:t>2</w:t>
      </w:r>
      <w:r w:rsidRPr="00E1309C">
        <w:rPr>
          <w:rFonts w:ascii="Times New Roman" w:hAnsi="Times New Roman" w:cs="Times New Roman"/>
          <w:sz w:val="24"/>
          <w:szCs w:val="24"/>
        </w:rPr>
        <w:t>/</w:t>
      </w:r>
      <w:r>
        <w:rPr>
          <w:rFonts w:ascii="Times New Roman" w:hAnsi="Times New Roman" w:cs="Times New Roman"/>
          <w:sz w:val="24"/>
          <w:szCs w:val="24"/>
        </w:rPr>
        <w:t>260</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444B52">
        <w:rPr>
          <w:rFonts w:ascii="Times New Roman" w:hAnsi="Times New Roman" w:cs="Times New Roman"/>
          <w:sz w:val="24"/>
          <w:szCs w:val="24"/>
        </w:rPr>
        <w:t>Tirzas pagastā ar nosaukumu “Dūkuri”</w:t>
      </w:r>
      <w:r w:rsidRPr="00E77960">
        <w:rPr>
          <w:rFonts w:ascii="Times New Roman" w:hAnsi="Times New Roman" w:cs="Times New Roman"/>
          <w:sz w:val="24"/>
          <w:szCs w:val="24"/>
        </w:rPr>
        <w:t>,</w:t>
      </w:r>
      <w:r w:rsidRPr="00AB33E3">
        <w:rPr>
          <w:rFonts w:ascii="Times New Roman" w:hAnsi="Times New Roman" w:cs="Times New Roman"/>
          <w:sz w:val="24"/>
          <w:szCs w:val="24"/>
        </w:rPr>
        <w:t xml:space="preserve">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6</w:t>
      </w:r>
      <w:r w:rsidRPr="00255026">
        <w:rPr>
          <w:rFonts w:ascii="Times New Roman" w:hAnsi="Times New Roman" w:cs="Times New Roman"/>
          <w:sz w:val="24"/>
          <w:szCs w:val="24"/>
        </w:rPr>
        <w:t xml:space="preserve">, </w:t>
      </w:r>
      <w:r>
        <w:rPr>
          <w:rFonts w:ascii="Times New Roman" w:hAnsi="Times New Roman" w:cs="Times New Roman"/>
          <w:sz w:val="24"/>
          <w:szCs w:val="24"/>
        </w:rPr>
        <w:t>34.p.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B11397">
        <w:rPr>
          <w:rFonts w:ascii="Times New Roman" w:hAnsi="Times New Roman" w:cs="Times New Roman"/>
          <w:sz w:val="24"/>
          <w:szCs w:val="24"/>
        </w:rPr>
        <w:t>Tirzas pagastā ar nosaukumu “Dūkuri”, kadastra numurs 5094 004 0334</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6400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seši </w:t>
      </w:r>
      <w:r w:rsidRPr="009E3D1E">
        <w:rPr>
          <w:rFonts w:ascii="Times New Roman" w:hAnsi="Times New Roman" w:cs="Times New Roman"/>
          <w:color w:val="000000"/>
          <w:sz w:val="24"/>
          <w:szCs w:val="24"/>
        </w:rPr>
        <w:t xml:space="preserve">tūkstoši </w:t>
      </w:r>
      <w:r>
        <w:rPr>
          <w:rFonts w:ascii="Times New Roman" w:hAnsi="Times New Roman" w:cs="Times New Roman"/>
          <w:color w:val="000000"/>
          <w:sz w:val="24"/>
          <w:szCs w:val="24"/>
        </w:rPr>
        <w:t xml:space="preserve">četri simti </w:t>
      </w:r>
      <w:r w:rsidRPr="009E3D1E">
        <w:rPr>
          <w:rFonts w:ascii="Times New Roman" w:hAnsi="Times New Roman" w:cs="Times New Roman"/>
          <w:i/>
          <w:color w:val="000000"/>
          <w:sz w:val="24"/>
          <w:szCs w:val="24"/>
        </w:rPr>
        <w:t>euro</w:t>
      </w:r>
      <w:r w:rsidRPr="009E3D1E">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12.maijā</w:t>
      </w:r>
      <w:r w:rsidRPr="00255026">
        <w:rPr>
          <w:rFonts w:ascii="Times New Roman" w:hAnsi="Times New Roman" w:cs="Times New Roman"/>
          <w:sz w:val="24"/>
          <w:szCs w:val="24"/>
        </w:rPr>
        <w:t xml:space="preserve"> rīkoto izsoli (pirmā izsole) nepieteicās neviens pretendents, līdz ar to izsole ir bijusi nesekmīga.  </w:t>
      </w:r>
    </w:p>
    <w:p w14:paraId="0C7EC21A"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75E924D3" w14:textId="77777777" w:rsidR="00C11F08" w:rsidRPr="00255026" w:rsidRDefault="00C11F08" w:rsidP="00C11F08">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5200 </w:t>
      </w:r>
      <w:r w:rsidRPr="00255026">
        <w:rPr>
          <w:rFonts w:ascii="Times New Roman" w:hAnsi="Times New Roman" w:cs="Times New Roman"/>
          <w:sz w:val="24"/>
          <w:szCs w:val="24"/>
        </w:rPr>
        <w:t>EUR (</w:t>
      </w:r>
      <w:r>
        <w:rPr>
          <w:rFonts w:ascii="Times New Roman" w:hAnsi="Times New Roman" w:cs="Times New Roman"/>
          <w:sz w:val="24"/>
          <w:szCs w:val="24"/>
        </w:rPr>
        <w:t xml:space="preserve">pieci tūkstoši divi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0C36BA80" w14:textId="77777777" w:rsidR="00C11F08" w:rsidRPr="00A24420" w:rsidRDefault="00C11F08" w:rsidP="00C11F08">
      <w:pPr>
        <w:spacing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12.maija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Nr.2.7.2/22</w:t>
      </w:r>
      <w:r w:rsidRPr="00255026">
        <w:rPr>
          <w:rFonts w:ascii="Times New Roman" w:hAnsi="Times New Roman" w:cs="Times New Roman"/>
          <w:sz w:val="24"/>
          <w:szCs w:val="24"/>
        </w:rPr>
        <w:t>/</w:t>
      </w:r>
      <w:r>
        <w:rPr>
          <w:rFonts w:ascii="Times New Roman" w:hAnsi="Times New Roman" w:cs="Times New Roman"/>
          <w:sz w:val="24"/>
          <w:szCs w:val="24"/>
        </w:rPr>
        <w:t>75</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A24420">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A24420">
        <w:rPr>
          <w:rFonts w:ascii="Times New Roman" w:hAnsi="Times New Roman" w:cs="Times New Roman"/>
          <w:color w:val="000000"/>
          <w:sz w:val="24"/>
          <w:szCs w:val="24"/>
        </w:rPr>
        <w:t>, Gulbenes novada dome NOLEMJ:</w:t>
      </w:r>
    </w:p>
    <w:p w14:paraId="2A9D801E" w14:textId="77777777" w:rsidR="00C11F08" w:rsidRDefault="00C11F08" w:rsidP="00C11F0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2</w:t>
      </w:r>
      <w:r w:rsidRPr="00255026">
        <w:rPr>
          <w:rFonts w:ascii="Times New Roman" w:hAnsi="Times New Roman" w:cs="Times New Roman"/>
          <w:sz w:val="24"/>
          <w:szCs w:val="24"/>
        </w:rPr>
        <w:t xml:space="preserve">.gada </w:t>
      </w:r>
      <w:r>
        <w:rPr>
          <w:rFonts w:ascii="Times New Roman" w:hAnsi="Times New Roman" w:cs="Times New Roman"/>
          <w:sz w:val="24"/>
          <w:szCs w:val="24"/>
        </w:rPr>
        <w:t>12.maijā</w:t>
      </w:r>
      <w:r w:rsidRPr="00255026">
        <w:rPr>
          <w:rFonts w:ascii="Times New Roman" w:hAnsi="Times New Roman" w:cs="Times New Roman"/>
          <w:sz w:val="24"/>
          <w:szCs w:val="24"/>
        </w:rPr>
        <w:t xml:space="preserve"> rīkoto Gulbenes novada pašvaldības nekustamā īpašuma </w:t>
      </w:r>
      <w:r w:rsidRPr="00B11397">
        <w:rPr>
          <w:rFonts w:ascii="Times New Roman" w:hAnsi="Times New Roman" w:cs="Times New Roman"/>
          <w:sz w:val="24"/>
          <w:szCs w:val="24"/>
        </w:rPr>
        <w:lastRenderedPageBreak/>
        <w:t>Tirzas pagastā ar nosaukumu “Dūkuri”, kadastra numurs 5094 004 0334</w:t>
      </w:r>
      <w:r w:rsidRPr="00255026">
        <w:rPr>
          <w:rFonts w:ascii="Times New Roman" w:hAnsi="Times New Roman" w:cs="Times New Roman"/>
          <w:sz w:val="24"/>
          <w:szCs w:val="24"/>
        </w:rPr>
        <w:t>, pirmo izsoli par nesekmīgu.</w:t>
      </w:r>
    </w:p>
    <w:p w14:paraId="7748BA8A"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B11397">
        <w:rPr>
          <w:rFonts w:ascii="Times New Roman" w:hAnsi="Times New Roman" w:cs="Times New Roman"/>
          <w:sz w:val="24"/>
          <w:szCs w:val="24"/>
        </w:rPr>
        <w:t xml:space="preserve">Tirzas pagastā ar nosaukumu “Dūkuri”, kadastra numurs 5094 004 0334, kas </w:t>
      </w:r>
      <w:r w:rsidRPr="00D61CF6">
        <w:rPr>
          <w:rFonts w:ascii="Times New Roman" w:hAnsi="Times New Roman" w:cs="Times New Roman"/>
          <w:sz w:val="24"/>
          <w:szCs w:val="24"/>
        </w:rPr>
        <w:t xml:space="preserve">sastāv no </w:t>
      </w:r>
      <w:r>
        <w:rPr>
          <w:rFonts w:ascii="Times New Roman" w:hAnsi="Times New Roman" w:cs="Times New Roman"/>
          <w:sz w:val="24"/>
          <w:szCs w:val="24"/>
        </w:rPr>
        <w:t xml:space="preserve">divām </w:t>
      </w:r>
      <w:r w:rsidRPr="00436562">
        <w:rPr>
          <w:rFonts w:ascii="Times New Roman" w:eastAsia="SimSun" w:hAnsi="Times New Roman" w:cs="Times New Roman"/>
          <w:sz w:val="24"/>
          <w:szCs w:val="24"/>
          <w:lang w:eastAsia="zh-CN" w:bidi="hi-IN"/>
        </w:rPr>
        <w:t>zemes vienīb</w:t>
      </w:r>
      <w:r>
        <w:rPr>
          <w:rFonts w:ascii="Times New Roman" w:eastAsia="SimSun" w:hAnsi="Times New Roman" w:cs="Times New Roman"/>
          <w:sz w:val="24"/>
          <w:szCs w:val="24"/>
          <w:lang w:eastAsia="zh-CN" w:bidi="hi-IN"/>
        </w:rPr>
        <w:t>ām</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5094 004 0192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0,8192</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5094 004 0193</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1,2550</w:t>
      </w:r>
      <w:r w:rsidRPr="00436562">
        <w:rPr>
          <w:rFonts w:ascii="Times New Roman" w:eastAsia="SimSun" w:hAnsi="Times New Roman" w:cs="Times New Roman"/>
          <w:sz w:val="24"/>
          <w:szCs w:val="24"/>
          <w:lang w:eastAsia="zh-CN" w:bidi="hi-IN"/>
        </w:rPr>
        <w:t xml:space="preserve"> ha platībā</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3C293073"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B11397">
        <w:rPr>
          <w:rFonts w:ascii="Times New Roman" w:hAnsi="Times New Roman" w:cs="Times New Roman"/>
          <w:sz w:val="24"/>
          <w:szCs w:val="24"/>
        </w:rPr>
        <w:t>Tirzas pagastā ar nosaukumu “Dūkuri”, kadastra numurs 5094 004 0334</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5200 </w:t>
      </w:r>
      <w:r w:rsidRPr="00255026">
        <w:rPr>
          <w:rFonts w:ascii="Times New Roman" w:hAnsi="Times New Roman" w:cs="Times New Roman"/>
          <w:sz w:val="24"/>
          <w:szCs w:val="24"/>
        </w:rPr>
        <w:t>EUR (</w:t>
      </w:r>
      <w:r>
        <w:rPr>
          <w:rFonts w:ascii="Times New Roman" w:hAnsi="Times New Roman" w:cs="Times New Roman"/>
          <w:sz w:val="24"/>
          <w:szCs w:val="24"/>
        </w:rPr>
        <w:t xml:space="preserve">pieci tūkstoši divi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13349069" w14:textId="77777777" w:rsidR="00C11F08" w:rsidRPr="00FC7F25"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B11397">
        <w:rPr>
          <w:rFonts w:ascii="Times New Roman" w:hAnsi="Times New Roman" w:cs="Times New Roman"/>
          <w:sz w:val="24"/>
          <w:szCs w:val="24"/>
        </w:rPr>
        <w:t>Tirzas pagastā ar nosaukumu “Dūkuri”, kadastra numurs 5094 004 0334</w:t>
      </w:r>
      <w:r>
        <w:rPr>
          <w:rFonts w:ascii="Times New Roman" w:hAnsi="Times New Roman" w:cs="Times New Roman"/>
          <w:sz w:val="24"/>
          <w:szCs w:val="24"/>
        </w:rPr>
        <w:t>, 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6294BD72" w14:textId="77777777" w:rsidR="00C11F08"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B11397">
        <w:rPr>
          <w:rFonts w:ascii="Times New Roman" w:hAnsi="Times New Roman" w:cs="Times New Roman"/>
          <w:sz w:val="24"/>
          <w:szCs w:val="24"/>
        </w:rPr>
        <w:t>Tirzas pagastā ar nosaukumu “Dūkuri”, kadastra numurs 5094 004 0334</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7F34AC2E" w14:textId="77777777" w:rsidR="00C11F08" w:rsidRDefault="00C11F08" w:rsidP="00C11F08">
      <w:pPr>
        <w:spacing w:after="160" w:line="259" w:lineRule="auto"/>
        <w:rPr>
          <w:rFonts w:ascii="Times New Roman" w:hAnsi="Times New Roman" w:cs="Times New Roman"/>
          <w:sz w:val="24"/>
          <w:szCs w:val="24"/>
        </w:rPr>
      </w:pPr>
    </w:p>
    <w:p w14:paraId="22BE64E3"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D311BD2" w14:textId="77777777" w:rsidR="00C11F08" w:rsidRDefault="00C11F08" w:rsidP="00C11F08">
      <w:pPr>
        <w:spacing w:line="360" w:lineRule="auto"/>
        <w:rPr>
          <w:rFonts w:ascii="Times New Roman" w:hAnsi="Times New Roman" w:cs="Times New Roman"/>
          <w:sz w:val="24"/>
          <w:szCs w:val="24"/>
        </w:rPr>
      </w:pPr>
    </w:p>
    <w:p w14:paraId="600552CE" w14:textId="77777777" w:rsidR="00C11F08"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47468B11" w14:textId="77777777" w:rsidR="00C11F08" w:rsidRDefault="00C11F08" w:rsidP="00C11F0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851EA08" w14:textId="77777777" w:rsidR="00C11F08" w:rsidRPr="00DF5D0E" w:rsidRDefault="00C11F08" w:rsidP="00C11F08">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26.05.2022.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474</w:t>
      </w:r>
    </w:p>
    <w:p w14:paraId="798C3375" w14:textId="77777777" w:rsidR="00C11F08" w:rsidRPr="00DF5D0E" w:rsidRDefault="00C11F08" w:rsidP="00C11F08">
      <w:pPr>
        <w:pStyle w:val="Pamatteksts"/>
        <w:spacing w:after="0"/>
        <w:jc w:val="center"/>
        <w:rPr>
          <w:rFonts w:ascii="Times New Roman" w:hAnsi="Times New Roman" w:cs="Times New Roman"/>
          <w:sz w:val="24"/>
          <w:szCs w:val="24"/>
        </w:rPr>
      </w:pPr>
    </w:p>
    <w:p w14:paraId="129F07C4"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9F9B235" w14:textId="77777777" w:rsidR="00C11F08" w:rsidRPr="008119E5" w:rsidRDefault="00C11F08" w:rsidP="00C11F08">
      <w:pPr>
        <w:pStyle w:val="Pamatteksts"/>
        <w:spacing w:after="0"/>
        <w:jc w:val="center"/>
        <w:rPr>
          <w:rFonts w:ascii="Times New Roman" w:hAnsi="Times New Roman" w:cs="Times New Roman"/>
          <w:b/>
          <w:caps/>
          <w:sz w:val="24"/>
          <w:szCs w:val="24"/>
        </w:rPr>
      </w:pPr>
      <w:r w:rsidRPr="00444B52">
        <w:rPr>
          <w:rFonts w:ascii="Times New Roman" w:hAnsi="Times New Roman" w:cs="Times New Roman"/>
          <w:b/>
          <w:caps/>
          <w:sz w:val="24"/>
          <w:szCs w:val="24"/>
        </w:rPr>
        <w:t>Tirzas pagastā ar nosaukumu “Dūkuri”,</w:t>
      </w:r>
      <w:r w:rsidRPr="008119E5">
        <w:rPr>
          <w:rFonts w:ascii="Times New Roman" w:hAnsi="Times New Roman" w:cs="Times New Roman"/>
          <w:b/>
          <w:caps/>
          <w:sz w:val="24"/>
          <w:szCs w:val="24"/>
        </w:rPr>
        <w:t xml:space="preserve"> </w:t>
      </w:r>
    </w:p>
    <w:p w14:paraId="7B368A72" w14:textId="77777777" w:rsidR="00C11F08" w:rsidRPr="008703D2" w:rsidRDefault="00C11F08" w:rsidP="00C11F08">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8703D2">
        <w:rPr>
          <w:rFonts w:ascii="Times New Roman" w:hAnsi="Times New Roman" w:cs="Times New Roman"/>
          <w:b/>
          <w:sz w:val="24"/>
          <w:szCs w:val="24"/>
        </w:rPr>
        <w:t xml:space="preserve"> IZSOLES NOTEIKUMI</w:t>
      </w:r>
    </w:p>
    <w:p w14:paraId="766A2688" w14:textId="77777777" w:rsidR="00C11F08" w:rsidRPr="008703D2" w:rsidRDefault="00C11F08" w:rsidP="00C11F08">
      <w:pPr>
        <w:tabs>
          <w:tab w:val="left" w:pos="0"/>
          <w:tab w:val="left" w:pos="426"/>
        </w:tabs>
        <w:ind w:right="43" w:firstLine="284"/>
        <w:jc w:val="center"/>
        <w:rPr>
          <w:rFonts w:ascii="Times New Roman" w:hAnsi="Times New Roman" w:cs="Times New Roman"/>
          <w:b/>
          <w:bCs/>
          <w:sz w:val="24"/>
          <w:szCs w:val="24"/>
          <w:lang w:eastAsia="en-US"/>
        </w:rPr>
      </w:pPr>
    </w:p>
    <w:p w14:paraId="615517A1" w14:textId="77777777" w:rsidR="00C11F08" w:rsidRPr="008703D2" w:rsidRDefault="00C11F08" w:rsidP="00C11F08">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18786ECE"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Šie noteikumi no</w:t>
      </w:r>
      <w:r>
        <w:rPr>
          <w:rFonts w:ascii="Times New Roman" w:hAnsi="Times New Roman" w:cs="Times New Roman"/>
          <w:color w:val="000000"/>
          <w:sz w:val="24"/>
          <w:szCs w:val="24"/>
        </w:rPr>
        <w:t>saka kārtību, kādā tiek rīkota otrā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B11397">
        <w:rPr>
          <w:rFonts w:ascii="Times New Roman" w:hAnsi="Times New Roman" w:cs="Times New Roman"/>
          <w:sz w:val="24"/>
          <w:szCs w:val="24"/>
        </w:rPr>
        <w:t>Tirzas pagastā ar nosaukumu “Dūkuri”, kadastra numurs 5094 004 0334</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5F3F9D37" w14:textId="77777777" w:rsidR="00C11F08" w:rsidRPr="008703D2" w:rsidRDefault="00C11F08" w:rsidP="00C11F08">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267F32A8" w14:textId="77777777" w:rsidR="00C11F08" w:rsidRPr="008703D2" w:rsidRDefault="00C11F08" w:rsidP="00C11F08">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78C70B2E"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0704CDBD" w14:textId="77777777" w:rsidR="00C11F08" w:rsidRPr="00E408E5" w:rsidRDefault="00C11F08" w:rsidP="00C11F08">
      <w:pPr>
        <w:spacing w:line="360" w:lineRule="auto"/>
        <w:ind w:right="43" w:firstLine="567"/>
        <w:jc w:val="both"/>
        <w:rPr>
          <w:rFonts w:ascii="Times New Roman" w:hAnsi="Times New Roman" w:cs="Times New Roman"/>
          <w:color w:val="000000"/>
          <w:sz w:val="24"/>
          <w:szCs w:val="24"/>
        </w:rPr>
      </w:pPr>
      <w:r w:rsidRPr="0056159A">
        <w:rPr>
          <w:rFonts w:ascii="Times New Roman" w:hAnsi="Times New Roman" w:cs="Times New Roman"/>
          <w:color w:val="000000"/>
          <w:sz w:val="24"/>
          <w:szCs w:val="24"/>
        </w:rPr>
        <w:t xml:space="preserve">1.4.1. Gulbenes novada pašvaldības </w:t>
      </w:r>
      <w:r w:rsidRPr="00E408E5">
        <w:rPr>
          <w:rFonts w:ascii="Times New Roman" w:hAnsi="Times New Roman" w:cs="Times New Roman"/>
          <w:color w:val="000000"/>
          <w:sz w:val="24"/>
          <w:szCs w:val="24"/>
        </w:rPr>
        <w:t xml:space="preserve">nekustamais īpašums </w:t>
      </w:r>
      <w:r w:rsidRPr="0056159A">
        <w:rPr>
          <w:rFonts w:ascii="Times New Roman" w:hAnsi="Times New Roman" w:cs="Times New Roman"/>
          <w:color w:val="000000"/>
          <w:sz w:val="24"/>
          <w:szCs w:val="24"/>
        </w:rPr>
        <w:t>Tirzas pagastā ar nosaukumu “Dūkuri”, kadastra numurs 5094 004 0334, kas sastāv no divām zemes vienībām ar kadastra apzīmējumiem 5094 004 0192, 0,8192 ha platībā, 5094 004 0193, 1,2550 ha platībā.</w:t>
      </w:r>
    </w:p>
    <w:p w14:paraId="5E558009"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Tirzas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100000622038.</w:t>
      </w:r>
    </w:p>
    <w:p w14:paraId="111DB1D7"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3B3C2D0B"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0"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0E98D1B8" w14:textId="77777777" w:rsidR="00C11F08" w:rsidRPr="008703D2" w:rsidRDefault="00C11F08" w:rsidP="00C11F08">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31"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7B247B4" w14:textId="77777777" w:rsidR="00C11F08" w:rsidRPr="008703D2" w:rsidRDefault="00C11F08" w:rsidP="00C11F08">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32" w:history="1">
        <w:r w:rsidRPr="00E761DB">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64497640</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Tirzas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26954826 </w:t>
      </w:r>
      <w:r w:rsidRPr="00543C72">
        <w:rPr>
          <w:rFonts w:ascii="Times New Roman" w:hAnsi="Times New Roman" w:cs="Times New Roman"/>
          <w:sz w:val="24"/>
          <w:szCs w:val="24"/>
        </w:rPr>
        <w:t>(</w:t>
      </w:r>
      <w:r>
        <w:rPr>
          <w:rFonts w:ascii="Times New Roman" w:hAnsi="Times New Roman" w:cs="Times New Roman"/>
          <w:sz w:val="24"/>
          <w:szCs w:val="24"/>
        </w:rPr>
        <w:t>Tirzas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vadītājs Č.Barkovskis</w:t>
      </w:r>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2D757F49" w14:textId="77777777" w:rsidR="00C11F08" w:rsidRPr="008703D2" w:rsidRDefault="00C11F08" w:rsidP="00C11F08">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0FA0E485"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2A6B835B" w14:textId="77777777" w:rsidR="00C11F08" w:rsidRPr="008703D2" w:rsidRDefault="00C11F08" w:rsidP="00C11F0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799B0702" w14:textId="77777777" w:rsidR="00C11F08" w:rsidRPr="008703D2" w:rsidRDefault="00C11F08" w:rsidP="00C11F0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Pr>
          <w:rFonts w:ascii="Times New Roman" w:hAnsi="Times New Roman" w:cs="Times New Roman"/>
          <w:sz w:val="24"/>
          <w:szCs w:val="24"/>
        </w:rPr>
        <w:t xml:space="preserve">5200 </w:t>
      </w:r>
      <w:r w:rsidRPr="00255026">
        <w:rPr>
          <w:rFonts w:ascii="Times New Roman" w:hAnsi="Times New Roman" w:cs="Times New Roman"/>
          <w:sz w:val="24"/>
          <w:szCs w:val="24"/>
        </w:rPr>
        <w:t>EUR (</w:t>
      </w:r>
      <w:r>
        <w:rPr>
          <w:rFonts w:ascii="Times New Roman" w:hAnsi="Times New Roman" w:cs="Times New Roman"/>
          <w:sz w:val="24"/>
          <w:szCs w:val="24"/>
        </w:rPr>
        <w:t xml:space="preserve">pieci tūkstoši divi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r w:rsidRPr="00A359FB">
        <w:rPr>
          <w:rFonts w:ascii="Times New Roman" w:hAnsi="Times New Roman" w:cs="Times New Roman"/>
          <w:sz w:val="24"/>
          <w:szCs w:val="24"/>
          <w:lang w:eastAsia="en-US"/>
        </w:rPr>
        <w:t>.</w:t>
      </w:r>
    </w:p>
    <w:p w14:paraId="4B68C678" w14:textId="77777777" w:rsidR="00C11F08" w:rsidRPr="00D2798A" w:rsidRDefault="00C11F08" w:rsidP="00C11F0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nodrošinājums tiek noteikts 10% apmērā no izsoles nosacītās </w:t>
      </w:r>
      <w:r w:rsidRPr="00D2798A">
        <w:rPr>
          <w:rFonts w:ascii="Times New Roman" w:hAnsi="Times New Roman" w:cs="Times New Roman"/>
          <w:color w:val="000000"/>
          <w:sz w:val="24"/>
          <w:szCs w:val="24"/>
        </w:rPr>
        <w:t xml:space="preserve">cenas, t.i. </w:t>
      </w:r>
      <w:r>
        <w:rPr>
          <w:rFonts w:ascii="Times New Roman" w:hAnsi="Times New Roman" w:cs="Times New Roman"/>
          <w:color w:val="000000"/>
          <w:sz w:val="24"/>
          <w:szCs w:val="24"/>
        </w:rPr>
        <w:t>520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pieci simti divdesmit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D2798A">
        <w:rPr>
          <w:rFonts w:ascii="Times New Roman" w:hAnsi="Times New Roman" w:cs="Times New Roman"/>
          <w:color w:val="000000"/>
          <w:sz w:val="24"/>
          <w:szCs w:val="24"/>
        </w:rPr>
        <w:t>.</w:t>
      </w:r>
      <w:r w:rsidRPr="00D2798A">
        <w:rPr>
          <w:rFonts w:ascii="Times New Roman" w:hAnsi="Times New Roman" w:cs="Times New Roman"/>
          <w:color w:val="000000"/>
          <w:sz w:val="24"/>
          <w:szCs w:val="24"/>
          <w:lang w:eastAsia="en-US"/>
        </w:rPr>
        <w:t xml:space="preserve"> </w:t>
      </w:r>
      <w:r w:rsidRPr="00D2798A">
        <w:rPr>
          <w:rFonts w:ascii="Times New Roman" w:hAnsi="Times New Roman" w:cs="Times New Roman"/>
          <w:color w:val="000000"/>
          <w:sz w:val="24"/>
          <w:szCs w:val="24"/>
        </w:rPr>
        <w:t>Tas iemaksājams</w:t>
      </w:r>
      <w:r>
        <w:rPr>
          <w:rFonts w:ascii="Times New Roman" w:hAnsi="Times New Roman" w:cs="Times New Roman"/>
          <w:color w:val="000000"/>
          <w:sz w:val="24"/>
          <w:szCs w:val="24"/>
        </w:rPr>
        <w:t xml:space="preserve"> pirms pieteikuma iesniegšanas,</w:t>
      </w:r>
      <w:r w:rsidRPr="00D2798A">
        <w:rPr>
          <w:rFonts w:ascii="Times New Roman" w:hAnsi="Times New Roman" w:cs="Times New Roman"/>
          <w:color w:val="000000"/>
          <w:sz w:val="24"/>
          <w:szCs w:val="24"/>
        </w:rPr>
        <w:t xml:space="preserve"> bezskaidras naudas</w:t>
      </w:r>
      <w:r w:rsidRPr="008703D2">
        <w:rPr>
          <w:rFonts w:ascii="Times New Roman" w:hAnsi="Times New Roman" w:cs="Times New Roman"/>
          <w:color w:val="000000"/>
          <w:sz w:val="24"/>
          <w:szCs w:val="24"/>
        </w:rPr>
        <w:t xml:space="preserve"> norēķinu veidā</w:t>
      </w:r>
      <w:r>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Gulbenes novada pašvaldības, reģistrācijas Nr.90009116327, kontā Nr.LV81UNLA0050019845884, AS „SEB banka”, </w:t>
      </w:r>
      <w:r w:rsidRPr="008703D2">
        <w:rPr>
          <w:rFonts w:ascii="Times New Roman" w:hAnsi="Times New Roman" w:cs="Times New Roman"/>
          <w:sz w:val="24"/>
          <w:szCs w:val="24"/>
          <w:lang w:eastAsia="en-US"/>
        </w:rPr>
        <w:t>norādot maksājuma mērķi “</w:t>
      </w:r>
      <w:r>
        <w:rPr>
          <w:rFonts w:ascii="Times New Roman" w:hAnsi="Times New Roman" w:cs="Times New Roman"/>
          <w:sz w:val="24"/>
          <w:szCs w:val="24"/>
          <w:lang w:eastAsia="en-US"/>
        </w:rPr>
        <w:t xml:space="preserve">Nekustamā </w:t>
      </w:r>
      <w:r>
        <w:rPr>
          <w:rFonts w:ascii="Times New Roman" w:hAnsi="Times New Roman" w:cs="Times New Roman"/>
          <w:sz w:val="24"/>
          <w:szCs w:val="24"/>
          <w:lang w:eastAsia="en-US"/>
        </w:rPr>
        <w:lastRenderedPageBreak/>
        <w:t xml:space="preserve">īpašuma </w:t>
      </w:r>
      <w:r w:rsidRPr="00B11397">
        <w:rPr>
          <w:rFonts w:ascii="Times New Roman" w:hAnsi="Times New Roman" w:cs="Times New Roman"/>
          <w:sz w:val="24"/>
          <w:szCs w:val="24"/>
        </w:rPr>
        <w:t>Tirzas pagastā ar nosaukumu “Dūkuri”</w:t>
      </w:r>
      <w:r w:rsidRPr="008703D2">
        <w:rPr>
          <w:rFonts w:ascii="Times New Roman" w:hAnsi="Times New Roman" w:cs="Times New Roman"/>
          <w:sz w:val="24"/>
          <w:szCs w:val="24"/>
          <w:lang w:eastAsia="en-US"/>
        </w:rPr>
        <w:t xml:space="preserve"> izsoles nodrošinājums”</w:t>
      </w:r>
      <w:r w:rsidRPr="008703D2">
        <w:rPr>
          <w:rFonts w:ascii="Times New Roman" w:hAnsi="Times New Roman" w:cs="Times New Roman"/>
          <w:color w:val="000000"/>
          <w:sz w:val="24"/>
          <w:szCs w:val="24"/>
        </w:rPr>
        <w:t>.</w:t>
      </w:r>
      <w:r w:rsidRPr="008703D2">
        <w:rPr>
          <w:rFonts w:ascii="Times New Roman" w:hAnsi="Times New Roman" w:cs="Times New Roman"/>
          <w:sz w:val="24"/>
          <w:szCs w:val="24"/>
        </w:rPr>
        <w:t xml:space="preserve"> Nodrošinājums uzskatāms par iesniegtu</w:t>
      </w:r>
      <w:r w:rsidRPr="00D2798A">
        <w:rPr>
          <w:rFonts w:ascii="Times New Roman" w:hAnsi="Times New Roman" w:cs="Times New Roman"/>
          <w:sz w:val="24"/>
          <w:szCs w:val="24"/>
        </w:rPr>
        <w:t>, ja attiecīgā naudas summa ir saņemta norādītajā bankas kontā</w:t>
      </w:r>
      <w:r w:rsidRPr="00D2798A">
        <w:rPr>
          <w:rFonts w:ascii="Times New Roman" w:hAnsi="Times New Roman" w:cs="Times New Roman"/>
          <w:sz w:val="24"/>
          <w:szCs w:val="24"/>
          <w:lang w:eastAsia="en-US"/>
        </w:rPr>
        <w:t xml:space="preserve">. </w:t>
      </w:r>
    </w:p>
    <w:p w14:paraId="0D92D56B"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D2798A">
        <w:rPr>
          <w:rFonts w:ascii="Times New Roman" w:hAnsi="Times New Roman" w:cs="Times New Roman"/>
          <w:sz w:val="24"/>
          <w:szCs w:val="24"/>
          <w:lang w:eastAsia="en-US"/>
        </w:rPr>
        <w:t xml:space="preserve">2.5. </w:t>
      </w:r>
      <w:r w:rsidRPr="00D2798A">
        <w:rPr>
          <w:rFonts w:ascii="Times New Roman" w:hAnsi="Times New Roman" w:cs="Times New Roman"/>
          <w:bCs/>
          <w:sz w:val="24"/>
          <w:szCs w:val="24"/>
          <w:lang w:eastAsia="en-US"/>
        </w:rPr>
        <w:t xml:space="preserve">Objekta izsoles solis </w:t>
      </w:r>
      <w:r>
        <w:rPr>
          <w:rFonts w:ascii="Times New Roman" w:hAnsi="Times New Roman" w:cs="Times New Roman"/>
          <w:bCs/>
          <w:sz w:val="24"/>
          <w:szCs w:val="24"/>
          <w:lang w:eastAsia="en-US"/>
        </w:rPr>
        <w:t xml:space="preserve">tiek </w:t>
      </w:r>
      <w:r w:rsidRPr="00D2798A">
        <w:rPr>
          <w:rFonts w:ascii="Times New Roman" w:hAnsi="Times New Roman" w:cs="Times New Roman"/>
          <w:bCs/>
          <w:sz w:val="24"/>
          <w:szCs w:val="24"/>
          <w:lang w:eastAsia="en-US"/>
        </w:rPr>
        <w:t xml:space="preserve">noteikts </w:t>
      </w:r>
      <w:r w:rsidRPr="00E408E5">
        <w:rPr>
          <w:rFonts w:ascii="Times New Roman" w:hAnsi="Times New Roman" w:cs="Times New Roman"/>
          <w:sz w:val="24"/>
          <w:szCs w:val="24"/>
        </w:rPr>
        <w:t xml:space="preserve">5% apmērā no sākumcenas, </w:t>
      </w:r>
      <w:r>
        <w:rPr>
          <w:rFonts w:ascii="Times New Roman" w:hAnsi="Times New Roman" w:cs="Times New Roman"/>
          <w:sz w:val="24"/>
          <w:szCs w:val="24"/>
        </w:rPr>
        <w:t>t.i., 260</w:t>
      </w:r>
      <w:r w:rsidRPr="00D2798A">
        <w:rPr>
          <w:rFonts w:ascii="Times New Roman" w:eastAsia="Calibri" w:hAnsi="Times New Roman" w:cs="Times New Roman"/>
          <w:sz w:val="24"/>
          <w:szCs w:val="24"/>
          <w:lang w:eastAsia="en-US"/>
        </w:rPr>
        <w:t xml:space="preserve"> EUR</w:t>
      </w:r>
      <w:r w:rsidRPr="00D2798A">
        <w:rPr>
          <w:rFonts w:ascii="Times New Roman" w:hAnsi="Times New Roman" w:cs="Times New Roman"/>
          <w:sz w:val="24"/>
          <w:szCs w:val="24"/>
        </w:rPr>
        <w:t xml:space="preserve"> (</w:t>
      </w:r>
      <w:r>
        <w:rPr>
          <w:rFonts w:ascii="Times New Roman" w:hAnsi="Times New Roman" w:cs="Times New Roman"/>
          <w:sz w:val="24"/>
          <w:szCs w:val="24"/>
        </w:rPr>
        <w:t>divi simti sešdesmit</w:t>
      </w:r>
      <w:r w:rsidRPr="00D2798A">
        <w:rPr>
          <w:rFonts w:ascii="Times New Roman" w:hAnsi="Times New Roman" w:cs="Times New Roman"/>
          <w:sz w:val="24"/>
          <w:szCs w:val="24"/>
        </w:rPr>
        <w:t xml:space="preserve"> </w:t>
      </w:r>
      <w:r w:rsidRPr="00D2798A">
        <w:rPr>
          <w:rFonts w:ascii="Times New Roman" w:hAnsi="Times New Roman" w:cs="Times New Roman"/>
          <w:i/>
          <w:sz w:val="24"/>
          <w:szCs w:val="24"/>
        </w:rPr>
        <w:t>euro</w:t>
      </w:r>
      <w:r w:rsidRPr="00D2798A">
        <w:rPr>
          <w:rFonts w:ascii="Times New Roman" w:hAnsi="Times New Roman" w:cs="Times New Roman"/>
          <w:sz w:val="24"/>
          <w:szCs w:val="24"/>
        </w:rPr>
        <w:t>)</w:t>
      </w:r>
      <w:r w:rsidRPr="00D2798A">
        <w:rPr>
          <w:rFonts w:ascii="Times New Roman" w:hAnsi="Times New Roman" w:cs="Times New Roman"/>
          <w:color w:val="000000"/>
          <w:sz w:val="24"/>
          <w:szCs w:val="24"/>
          <w:lang w:eastAsia="en-US"/>
        </w:rPr>
        <w:t>.</w:t>
      </w:r>
    </w:p>
    <w:p w14:paraId="55122BF5" w14:textId="77777777" w:rsidR="00C11F08" w:rsidRPr="008703D2" w:rsidRDefault="00C11F08" w:rsidP="00C11F08">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lang w:eastAsia="en-US"/>
        </w:rPr>
        <w:t xml:space="preserve">Nekustamā īpašuma </w:t>
      </w:r>
      <w:r w:rsidRPr="00B11397">
        <w:rPr>
          <w:rFonts w:ascii="Times New Roman" w:hAnsi="Times New Roman" w:cs="Times New Roman"/>
          <w:sz w:val="24"/>
          <w:szCs w:val="24"/>
        </w:rPr>
        <w:t>Tirzas pagastā ar nosaukumu “Dūkuri”</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352D37C9" w14:textId="664287FA" w:rsidR="00C11F08" w:rsidRPr="00A70E31" w:rsidRDefault="00C11F08" w:rsidP="00A70E31">
      <w:pPr>
        <w:pStyle w:val="Sarakstarindkopa"/>
        <w:keepNext/>
        <w:numPr>
          <w:ilvl w:val="0"/>
          <w:numId w:val="29"/>
        </w:numPr>
        <w:spacing w:line="360" w:lineRule="auto"/>
        <w:jc w:val="center"/>
        <w:outlineLvl w:val="0"/>
        <w:rPr>
          <w:rFonts w:ascii="Times New Roman" w:hAnsi="Times New Roman" w:cs="Times New Roman"/>
          <w:b/>
          <w:sz w:val="24"/>
          <w:szCs w:val="24"/>
          <w:lang w:eastAsia="en-US"/>
        </w:rPr>
      </w:pPr>
      <w:r w:rsidRPr="00A70E31">
        <w:rPr>
          <w:rFonts w:ascii="Times New Roman" w:hAnsi="Times New Roman" w:cs="Times New Roman"/>
          <w:b/>
          <w:bCs/>
          <w:kern w:val="32"/>
          <w:sz w:val="24"/>
          <w:szCs w:val="24"/>
          <w:lang w:eastAsia="en-US"/>
        </w:rPr>
        <w:t>Izsoles dalībnieki</w:t>
      </w:r>
    </w:p>
    <w:p w14:paraId="22C1F56F" w14:textId="60378839" w:rsidR="00C11F08" w:rsidRPr="00A70E31" w:rsidRDefault="00C11F08" w:rsidP="00A70E31">
      <w:pPr>
        <w:pStyle w:val="Sarakstarindkopa"/>
        <w:numPr>
          <w:ilvl w:val="1"/>
          <w:numId w:val="30"/>
        </w:numPr>
        <w:spacing w:line="360" w:lineRule="auto"/>
        <w:ind w:left="0" w:firstLine="567"/>
        <w:jc w:val="both"/>
        <w:rPr>
          <w:rFonts w:ascii="Times New Roman" w:hAnsi="Times New Roman" w:cs="Times New Roman"/>
          <w:sz w:val="24"/>
          <w:szCs w:val="24"/>
          <w:lang w:eastAsia="en-US"/>
        </w:rPr>
      </w:pPr>
      <w:r w:rsidRPr="00A70E31">
        <w:rPr>
          <w:rFonts w:ascii="Times New Roman" w:hAnsi="Times New Roman" w:cs="Times New Roman"/>
          <w:sz w:val="24"/>
          <w:szCs w:val="24"/>
          <w:lang w:eastAsia="en-US"/>
        </w:rPr>
        <w:t xml:space="preserve">Par izsoles dalībnieku var kļūt jebkura fiziska vai juridiska persona, </w:t>
      </w:r>
      <w:r w:rsidRPr="00A70E31">
        <w:rPr>
          <w:rFonts w:ascii="Times New Roman" w:hAnsi="Times New Roman" w:cs="Times New Roman"/>
          <w:color w:val="000000"/>
          <w:sz w:val="24"/>
          <w:szCs w:val="24"/>
        </w:rPr>
        <w:t>kura atbilst likuma “Par zemes privatizāciju lauku apvidos” 28.pantā un 28</w:t>
      </w:r>
      <w:r w:rsidRPr="00A70E31">
        <w:rPr>
          <w:rFonts w:ascii="Times New Roman" w:hAnsi="Times New Roman" w:cs="Times New Roman"/>
          <w:color w:val="000000"/>
          <w:sz w:val="24"/>
          <w:szCs w:val="24"/>
          <w:vertAlign w:val="superscript"/>
        </w:rPr>
        <w:t>1</w:t>
      </w:r>
      <w:r w:rsidRPr="00A70E31">
        <w:rPr>
          <w:rFonts w:ascii="Times New Roman" w:hAnsi="Times New Roman" w:cs="Times New Roman"/>
          <w:color w:val="000000"/>
          <w:sz w:val="24"/>
          <w:szCs w:val="24"/>
        </w:rPr>
        <w:t>.panta pirmajā daļā izvirzītajām prasībām darījuma subjektam</w:t>
      </w:r>
      <w:r w:rsidRPr="00A70E31">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A70E31">
        <w:rPr>
          <w:rFonts w:ascii="Times New Roman" w:hAnsi="Times New Roman" w:cs="Times New Roman"/>
          <w:color w:val="000000"/>
          <w:sz w:val="24"/>
          <w:szCs w:val="24"/>
        </w:rPr>
        <w:t xml:space="preserve">noteiktajā termiņā iesniegusi pieteikumu dalībai izsolē un izpildījusi visus izsoles priekšnoteikumus, </w:t>
      </w:r>
      <w:r w:rsidRPr="00A70E31">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70E31">
        <w:rPr>
          <w:rFonts w:ascii="Times New Roman" w:hAnsi="Times New Roman" w:cs="Times New Roman"/>
          <w:sz w:val="24"/>
          <w:szCs w:val="24"/>
          <w:lang w:eastAsia="en-US"/>
        </w:rPr>
        <w:t>.</w:t>
      </w:r>
    </w:p>
    <w:p w14:paraId="05F16DE2" w14:textId="121FB2EC" w:rsidR="00C11F08" w:rsidRPr="00A70E31" w:rsidRDefault="00C11F08" w:rsidP="00A70E31">
      <w:pPr>
        <w:pStyle w:val="Sarakstarindkopa"/>
        <w:numPr>
          <w:ilvl w:val="1"/>
          <w:numId w:val="30"/>
        </w:numPr>
        <w:spacing w:line="360" w:lineRule="auto"/>
        <w:ind w:left="0" w:firstLine="567"/>
        <w:jc w:val="both"/>
        <w:rPr>
          <w:rFonts w:ascii="Times New Roman" w:hAnsi="Times New Roman" w:cs="Times New Roman"/>
          <w:sz w:val="24"/>
          <w:szCs w:val="24"/>
          <w:lang w:eastAsia="en-US"/>
        </w:rPr>
      </w:pPr>
      <w:r w:rsidRPr="00A70E31">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A112051" w14:textId="77777777" w:rsidR="00C11F08" w:rsidRPr="008703D2" w:rsidRDefault="00C11F08" w:rsidP="00A70E31">
      <w:pPr>
        <w:numPr>
          <w:ilvl w:val="1"/>
          <w:numId w:val="30"/>
        </w:numPr>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1E117328" w14:textId="77777777" w:rsidR="00C11F08" w:rsidRPr="008703D2" w:rsidRDefault="00C11F08" w:rsidP="00A70E31">
      <w:pPr>
        <w:numPr>
          <w:ilvl w:val="0"/>
          <w:numId w:val="30"/>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1E7B940F" w14:textId="77777777" w:rsidR="00C11F08" w:rsidRDefault="00C11F08" w:rsidP="00A70E31">
      <w:pPr>
        <w:numPr>
          <w:ilvl w:val="1"/>
          <w:numId w:val="30"/>
        </w:numPr>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05EBC4B7" w14:textId="77777777" w:rsidR="00C11F08" w:rsidRDefault="00C11F08" w:rsidP="00A70E31">
      <w:pPr>
        <w:numPr>
          <w:ilvl w:val="1"/>
          <w:numId w:val="30"/>
        </w:numPr>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33"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 xml:space="preserve">12.jūlijam </w:t>
      </w:r>
      <w:r w:rsidRPr="005C5469">
        <w:rPr>
          <w:rFonts w:ascii="Times New Roman" w:hAnsi="Times New Roman" w:cs="Times New Roman"/>
          <w:b/>
          <w:bCs/>
          <w:color w:val="000000"/>
          <w:sz w:val="24"/>
          <w:szCs w:val="24"/>
        </w:rPr>
        <w:t>plkst.15.00</w:t>
      </w:r>
      <w:r w:rsidRPr="00A765C7">
        <w:rPr>
          <w:rFonts w:ascii="Times New Roman" w:hAnsi="Times New Roman" w:cs="Times New Roman"/>
          <w:bCs/>
          <w:color w:val="000000"/>
          <w:sz w:val="24"/>
          <w:szCs w:val="24"/>
        </w:rPr>
        <w:t>.</w:t>
      </w:r>
    </w:p>
    <w:p w14:paraId="40E65BF9" w14:textId="77777777" w:rsidR="00C11F08" w:rsidRPr="008703D2" w:rsidRDefault="00C11F08" w:rsidP="00A70E31">
      <w:pPr>
        <w:widowControl w:val="0"/>
        <w:numPr>
          <w:ilvl w:val="1"/>
          <w:numId w:val="30"/>
        </w:numPr>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606341D6" w14:textId="77777777" w:rsidR="00C11F08" w:rsidRDefault="00C11F08" w:rsidP="00A70E31">
      <w:pPr>
        <w:widowControl w:val="0"/>
        <w:numPr>
          <w:ilvl w:val="2"/>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5AE19B89" w14:textId="77777777" w:rsidR="00C11F08" w:rsidRPr="00213018" w:rsidRDefault="00C11F08" w:rsidP="00A70E31">
      <w:pPr>
        <w:widowControl w:val="0"/>
        <w:numPr>
          <w:ilvl w:val="3"/>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C18CD15" w14:textId="77777777" w:rsidR="00C11F08" w:rsidRDefault="00C11F08" w:rsidP="00A70E31">
      <w:pPr>
        <w:widowControl w:val="0"/>
        <w:numPr>
          <w:ilvl w:val="3"/>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7E807132" w14:textId="77777777" w:rsidR="00C11F08" w:rsidRDefault="00C11F08" w:rsidP="00A70E31">
      <w:pPr>
        <w:numPr>
          <w:ilvl w:val="3"/>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maksājuma uzdevums par nodrošinājuma naudas samaksu.</w:t>
      </w:r>
    </w:p>
    <w:p w14:paraId="208391D0" w14:textId="77777777" w:rsidR="00C11F08" w:rsidRPr="00425D55" w:rsidRDefault="00C11F08" w:rsidP="00C11F08">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727D9BC5" w14:textId="77777777" w:rsidR="00C11F08" w:rsidRPr="008703D2" w:rsidRDefault="00C11F08" w:rsidP="00A70E31">
      <w:pPr>
        <w:numPr>
          <w:ilvl w:val="2"/>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57CDD225" w14:textId="77777777" w:rsidR="00C11F08" w:rsidRDefault="00C11F08" w:rsidP="00A70E31">
      <w:pPr>
        <w:numPr>
          <w:ilvl w:val="3"/>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E03BFC5" w14:textId="77777777" w:rsidR="00C11F08" w:rsidRPr="00425D55" w:rsidRDefault="00C11F08" w:rsidP="00A70E31">
      <w:pPr>
        <w:numPr>
          <w:ilvl w:val="3"/>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40E09260" w14:textId="77777777" w:rsidR="00C11F08" w:rsidRDefault="00C11F08" w:rsidP="00A70E31">
      <w:pPr>
        <w:numPr>
          <w:ilvl w:val="3"/>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25C545B" w14:textId="77777777" w:rsidR="00C11F08" w:rsidRPr="00425D55" w:rsidRDefault="00C11F08" w:rsidP="00A70E31">
      <w:pPr>
        <w:numPr>
          <w:ilvl w:val="3"/>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B1CD49E" w14:textId="77777777" w:rsidR="00C11F08" w:rsidRPr="00AD5DBC" w:rsidRDefault="00C11F08" w:rsidP="00C11F08">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C1575AA" w14:textId="77777777" w:rsidR="00C11F08" w:rsidRPr="00CC414F" w:rsidRDefault="00C11F08" w:rsidP="00C11F0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2E4FB115" w14:textId="77777777" w:rsidR="00C11F08" w:rsidRPr="00CC414F" w:rsidRDefault="00C11F08" w:rsidP="00C11F08">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4249408E" w14:textId="77777777" w:rsidR="00C11F08" w:rsidRPr="008703D2"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0F3E5DD5" w14:textId="77777777" w:rsidR="00C11F08" w:rsidRPr="008703D2" w:rsidRDefault="00C11F08" w:rsidP="00A70E31">
      <w:pPr>
        <w:numPr>
          <w:ilvl w:val="2"/>
          <w:numId w:val="30"/>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6A26A7A" w14:textId="77777777" w:rsidR="00C11F08" w:rsidRDefault="00C11F08" w:rsidP="00A70E31">
      <w:pPr>
        <w:numPr>
          <w:ilvl w:val="2"/>
          <w:numId w:val="30"/>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7FDBA9B3" w14:textId="77777777" w:rsidR="00C11F08" w:rsidRPr="00D13CE8" w:rsidRDefault="00C11F08" w:rsidP="00A70E31">
      <w:pPr>
        <w:numPr>
          <w:ilvl w:val="2"/>
          <w:numId w:val="30"/>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290A40FF" w14:textId="77777777" w:rsidR="00C11F08" w:rsidRDefault="00C11F08" w:rsidP="00A70E31">
      <w:pPr>
        <w:numPr>
          <w:ilvl w:val="2"/>
          <w:numId w:val="30"/>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096C51FA" w14:textId="77777777" w:rsidR="00C11F08" w:rsidRPr="008703D2" w:rsidRDefault="00C11F08" w:rsidP="00A70E31">
      <w:pPr>
        <w:numPr>
          <w:ilvl w:val="2"/>
          <w:numId w:val="30"/>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1B91A768" w14:textId="77777777" w:rsidR="00C11F08" w:rsidRPr="00A70E31" w:rsidRDefault="00C11F08" w:rsidP="00A70E31">
      <w:pPr>
        <w:numPr>
          <w:ilvl w:val="0"/>
          <w:numId w:val="30"/>
        </w:numPr>
        <w:spacing w:line="360" w:lineRule="auto"/>
        <w:jc w:val="center"/>
        <w:rPr>
          <w:rFonts w:ascii="Times New Roman" w:hAnsi="Times New Roman" w:cs="Times New Roman"/>
          <w:b/>
          <w:sz w:val="24"/>
          <w:szCs w:val="24"/>
        </w:rPr>
      </w:pPr>
      <w:r w:rsidRPr="00A70E31">
        <w:rPr>
          <w:rFonts w:ascii="Times New Roman" w:hAnsi="Times New Roman" w:cs="Times New Roman"/>
          <w:b/>
          <w:sz w:val="24"/>
          <w:szCs w:val="24"/>
        </w:rPr>
        <w:t>Izsoles norise</w:t>
      </w:r>
    </w:p>
    <w:p w14:paraId="3DD0147A"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 notiks </w:t>
      </w:r>
      <w:r w:rsidRPr="00A70E31">
        <w:rPr>
          <w:rFonts w:ascii="Times New Roman" w:hAnsi="Times New Roman" w:cs="Times New Roman"/>
          <w:b/>
          <w:sz w:val="24"/>
          <w:szCs w:val="24"/>
        </w:rPr>
        <w:t>2022.gada 14.jūlijā plkst.10.40</w:t>
      </w:r>
      <w:r w:rsidRPr="00A70E31">
        <w:rPr>
          <w:rFonts w:ascii="Times New Roman" w:hAnsi="Times New Roman" w:cs="Times New Roman"/>
          <w:sz w:val="24"/>
          <w:szCs w:val="24"/>
        </w:rPr>
        <w:t xml:space="preserve"> Gulbenes novada pašvaldības administrācijas ēkā, Ābeļu ielā 2, Gulbenē, Gulbenes novadā, 2.stāva zālē. </w:t>
      </w:r>
    </w:p>
    <w:p w14:paraId="72AE6209"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6F3EBAE"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6A54827"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3DCDE71F"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 Izsoles vadītājs atklāj izsoli, raksturo izsolāmo mantu, paziņo izsoles sākumcenu, izsoles soli un informē par solīšanas kārtību. </w:t>
      </w:r>
    </w:p>
    <w:p w14:paraId="1F2859EB"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6A0E550D"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2E1B4E8"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7E5F24F"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B8DAC38"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514D34A" w14:textId="77777777" w:rsidR="00C11F08" w:rsidRPr="00A70E31" w:rsidRDefault="00C11F08" w:rsidP="00A70E31">
      <w:pPr>
        <w:widowControl w:val="0"/>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AFA6393" w14:textId="77777777" w:rsidR="00C11F08" w:rsidRPr="00A70E31" w:rsidRDefault="00C11F08" w:rsidP="00A70E31">
      <w:pPr>
        <w:widowControl w:val="0"/>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Atkārtotas izsoles gadījumā Gulbenes novada dome ar atsevišķu lēmumu nosaka atkārtotās izsoles Objekta sākumcenu, to samazinot ne vairāk kā par 60% no nosacītās cenas vai atstājot negrozītu.</w:t>
      </w:r>
    </w:p>
    <w:p w14:paraId="42CABFE4" w14:textId="77777777" w:rsidR="00C11F08" w:rsidRPr="00A70E31" w:rsidRDefault="00C11F08" w:rsidP="00A70E31">
      <w:pPr>
        <w:widowControl w:val="0"/>
        <w:numPr>
          <w:ilvl w:val="0"/>
          <w:numId w:val="30"/>
        </w:numPr>
        <w:spacing w:line="360" w:lineRule="auto"/>
        <w:jc w:val="center"/>
        <w:rPr>
          <w:rFonts w:ascii="Times New Roman" w:hAnsi="Times New Roman" w:cs="Times New Roman"/>
          <w:b/>
          <w:sz w:val="24"/>
          <w:szCs w:val="24"/>
        </w:rPr>
      </w:pPr>
      <w:r w:rsidRPr="00A70E31">
        <w:rPr>
          <w:rFonts w:ascii="Times New Roman" w:hAnsi="Times New Roman" w:cs="Times New Roman"/>
          <w:b/>
          <w:sz w:val="24"/>
          <w:szCs w:val="24"/>
        </w:rPr>
        <w:t>Izsoles rezultātu apstiprināšana un pirkuma līguma noslēgšana</w:t>
      </w:r>
    </w:p>
    <w:p w14:paraId="77305E39"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komisija apstiprina izsoles protokolu septiņu dienu laikā pēc izsoles. </w:t>
      </w:r>
    </w:p>
    <w:p w14:paraId="159BAD17"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w:t>
      </w:r>
      <w:r w:rsidRPr="00A70E31">
        <w:rPr>
          <w:rFonts w:ascii="Times New Roman" w:hAnsi="Times New Roman" w:cs="Times New Roman"/>
          <w:sz w:val="24"/>
          <w:szCs w:val="24"/>
        </w:rPr>
        <w:lastRenderedPageBreak/>
        <w:t xml:space="preserve">norēķinu veidā Gulbenes novada pašvaldības kontā Nr.LV81UNLA0050019845884, AS „SEB banka” ar atzīmi “Nekustamā īpašuma Tirzas pagastā ar nosaukumu “Dūkuri” pirkuma maksa”. </w:t>
      </w:r>
    </w:p>
    <w:p w14:paraId="104C12EA" w14:textId="77777777" w:rsidR="00C11F08" w:rsidRPr="00A70E31"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sz w:val="24"/>
          <w:szCs w:val="24"/>
        </w:rPr>
      </w:pPr>
      <w:r w:rsidRPr="00A70E31">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17E6064" w14:textId="77777777" w:rsidR="00C11F08" w:rsidRPr="008703D2"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A70E31">
        <w:rPr>
          <w:rFonts w:ascii="Times New Roman" w:hAnsi="Times New Roman" w:cs="Times New Roman"/>
          <w:sz w:val="24"/>
          <w:szCs w:val="24"/>
        </w:rPr>
        <w:t xml:space="preserve">Ja nosolītājs noteiktajā termiņā nav samaksājis nosolīto cenu, par to informē izsoles </w:t>
      </w:r>
      <w:r w:rsidRPr="008703D2">
        <w:rPr>
          <w:rFonts w:ascii="Times New Roman" w:hAnsi="Times New Roman" w:cs="Times New Roman"/>
          <w:color w:val="000000"/>
          <w:sz w:val="24"/>
          <w:szCs w:val="24"/>
        </w:rPr>
        <w:t>dalībnieku, kurš nosolījis nākamo augstāko cenu un šim izsoles dalībniekam ir tiesības divu nedēļu laikā no paziņojuma saņemšanas dienas paziņot izsoles rīkotājam par Objekta pirkšanu par paša nosolīto augstāko cenu.</w:t>
      </w:r>
    </w:p>
    <w:p w14:paraId="7844BDCF" w14:textId="77777777" w:rsidR="00C11F08" w:rsidRPr="008703D2"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0032941B" w14:textId="77777777" w:rsidR="00C11F08" w:rsidRPr="008703D2"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2F68847C" w14:textId="77777777" w:rsidR="00C11F08" w:rsidRPr="008703D2"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7AF571F" w14:textId="77777777" w:rsidR="00C11F08" w:rsidRPr="008703D2"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7CAE32D3" w14:textId="77777777" w:rsidR="00C11F08"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41E0BE71" w14:textId="77777777" w:rsidR="00C11F08" w:rsidRPr="008703D2"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65F6BD34" w14:textId="77777777" w:rsidR="00C11F08" w:rsidRPr="008703D2" w:rsidRDefault="00C11F08" w:rsidP="00A70E31">
      <w:pPr>
        <w:numPr>
          <w:ilvl w:val="0"/>
          <w:numId w:val="30"/>
        </w:numPr>
        <w:spacing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5C57105" w14:textId="77777777" w:rsidR="00C11F08" w:rsidRPr="008703D2" w:rsidRDefault="00C11F08" w:rsidP="00A70E31">
      <w:pPr>
        <w:numPr>
          <w:ilvl w:val="1"/>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428DB3B1" w14:textId="77777777" w:rsidR="00C11F08" w:rsidRPr="008703D2" w:rsidRDefault="00C11F08" w:rsidP="00A70E31">
      <w:pPr>
        <w:numPr>
          <w:ilvl w:val="2"/>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51337633" w14:textId="77777777" w:rsidR="00C11F08" w:rsidRPr="008703D2" w:rsidRDefault="00C11F08" w:rsidP="00A70E31">
      <w:pPr>
        <w:widowControl w:val="0"/>
        <w:numPr>
          <w:ilvl w:val="2"/>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3E4A67C2" w14:textId="77777777" w:rsidR="00C11F08" w:rsidRPr="008703D2" w:rsidRDefault="00C11F08" w:rsidP="00A70E31">
      <w:pPr>
        <w:widowControl w:val="0"/>
        <w:numPr>
          <w:ilvl w:val="2"/>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477B402A" w14:textId="77777777" w:rsidR="00C11F08" w:rsidRPr="002D2353" w:rsidRDefault="00C11F08" w:rsidP="00A70E31">
      <w:pPr>
        <w:widowControl w:val="0"/>
        <w:numPr>
          <w:ilvl w:val="2"/>
          <w:numId w:val="30"/>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5E59580F" w14:textId="77777777" w:rsidR="00C11F08" w:rsidRPr="008703D2" w:rsidRDefault="00C11F08" w:rsidP="00A70E31">
      <w:pPr>
        <w:widowControl w:val="0"/>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941842" w14:textId="77777777" w:rsidR="00C11F08" w:rsidRPr="008703D2" w:rsidRDefault="00C11F08" w:rsidP="00A70E31">
      <w:pPr>
        <w:widowControl w:val="0"/>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0736987" w14:textId="77777777" w:rsidR="00C11F08" w:rsidRPr="008703D2" w:rsidRDefault="00C11F08" w:rsidP="00C11F0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46A439CF" w14:textId="77777777" w:rsidR="00C11F08" w:rsidRPr="008703D2" w:rsidRDefault="00C11F08" w:rsidP="00C11F0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lastRenderedPageBreak/>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54A84E8" w14:textId="77777777" w:rsidR="00C11F08" w:rsidRPr="008703D2" w:rsidRDefault="00C11F08" w:rsidP="00C11F08">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6D96F6E" w14:textId="526A627F" w:rsidR="00A70E31" w:rsidRDefault="00C11F08" w:rsidP="00C11F08">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56518411" w14:textId="77777777" w:rsidR="00A70E31" w:rsidRDefault="00A70E31">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rsidRPr="00C11F08" w14:paraId="5F25BC70" w14:textId="77777777" w:rsidTr="00A70E31">
        <w:tc>
          <w:tcPr>
            <w:tcW w:w="9354" w:type="dxa"/>
          </w:tcPr>
          <w:p w14:paraId="241F484F" w14:textId="77777777" w:rsidR="00C11F08" w:rsidRPr="00C11F08" w:rsidRDefault="00C11F08" w:rsidP="00C11F08">
            <w:pPr>
              <w:jc w:val="center"/>
            </w:pPr>
            <w:r w:rsidRPr="00C11F08">
              <w:rPr>
                <w:rFonts w:ascii="Times New Roman" w:hAnsi="Times New Roman" w:cs="Times New Roman"/>
                <w:noProof/>
              </w:rPr>
              <w:lastRenderedPageBreak/>
              <w:drawing>
                <wp:inline distT="0" distB="0" distL="0" distR="0" wp14:anchorId="33A51EC7" wp14:editId="609A9581">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rsidRPr="00C11F08" w14:paraId="333A563A" w14:textId="77777777" w:rsidTr="00A70E31">
        <w:tc>
          <w:tcPr>
            <w:tcW w:w="9354" w:type="dxa"/>
          </w:tcPr>
          <w:p w14:paraId="45BB084D" w14:textId="77777777" w:rsidR="00C11F08" w:rsidRPr="00C11F08" w:rsidRDefault="00C11F08" w:rsidP="00C11F08">
            <w:pPr>
              <w:jc w:val="center"/>
            </w:pPr>
            <w:r w:rsidRPr="00C11F08">
              <w:rPr>
                <w:rFonts w:ascii="Times New Roman" w:hAnsi="Times New Roman" w:cs="Times New Roman"/>
                <w:b/>
                <w:bCs/>
                <w:sz w:val="28"/>
                <w:szCs w:val="28"/>
              </w:rPr>
              <w:t>GULBENES NOVADA PAŠVALDĪBA</w:t>
            </w:r>
          </w:p>
        </w:tc>
      </w:tr>
      <w:tr w:rsidR="00C11F08" w:rsidRPr="00C11F08" w14:paraId="18FE21FE" w14:textId="77777777" w:rsidTr="00A70E31">
        <w:tc>
          <w:tcPr>
            <w:tcW w:w="9354" w:type="dxa"/>
          </w:tcPr>
          <w:p w14:paraId="600ACA42" w14:textId="77777777" w:rsidR="00C11F08" w:rsidRPr="00C11F08" w:rsidRDefault="00C11F08" w:rsidP="00C11F08">
            <w:pPr>
              <w:jc w:val="center"/>
            </w:pPr>
            <w:r w:rsidRPr="00C11F08">
              <w:rPr>
                <w:rFonts w:ascii="Times New Roman" w:hAnsi="Times New Roman" w:cs="Times New Roman"/>
                <w:sz w:val="24"/>
                <w:szCs w:val="24"/>
              </w:rPr>
              <w:t>Reģ.Nr.90009116327</w:t>
            </w:r>
          </w:p>
        </w:tc>
      </w:tr>
      <w:tr w:rsidR="00C11F08" w:rsidRPr="00C11F08" w14:paraId="62C1D3CD" w14:textId="77777777" w:rsidTr="00A70E31">
        <w:tc>
          <w:tcPr>
            <w:tcW w:w="9354" w:type="dxa"/>
          </w:tcPr>
          <w:p w14:paraId="686AC2D8" w14:textId="77777777" w:rsidR="00C11F08" w:rsidRPr="00C11F08" w:rsidRDefault="00C11F08" w:rsidP="00C11F08">
            <w:pPr>
              <w:jc w:val="center"/>
            </w:pPr>
            <w:r w:rsidRPr="00C11F08">
              <w:rPr>
                <w:rFonts w:ascii="Times New Roman" w:hAnsi="Times New Roman" w:cs="Times New Roman"/>
                <w:sz w:val="24"/>
                <w:szCs w:val="24"/>
              </w:rPr>
              <w:t>Ābeļu iela 2, Gulbene, Gulbenes nov., LV-4401</w:t>
            </w:r>
          </w:p>
        </w:tc>
      </w:tr>
      <w:tr w:rsidR="00C11F08" w:rsidRPr="00C11F08" w14:paraId="0171C508" w14:textId="77777777" w:rsidTr="00A70E31">
        <w:tc>
          <w:tcPr>
            <w:tcW w:w="9354" w:type="dxa"/>
          </w:tcPr>
          <w:p w14:paraId="40E73890" w14:textId="77777777" w:rsidR="00C11F08" w:rsidRPr="00C11F08" w:rsidRDefault="00C11F08" w:rsidP="00C11F08">
            <w:pPr>
              <w:jc w:val="center"/>
            </w:pPr>
            <w:r w:rsidRPr="00C11F08">
              <w:rPr>
                <w:rFonts w:ascii="Times New Roman" w:hAnsi="Times New Roman" w:cs="Times New Roman"/>
                <w:sz w:val="24"/>
                <w:szCs w:val="24"/>
              </w:rPr>
              <w:t>Tālrunis 64497710, mob.26595362, e-pasts: dome@gulbene.lv, www.gulbene.lv</w:t>
            </w:r>
          </w:p>
        </w:tc>
      </w:tr>
    </w:tbl>
    <w:p w14:paraId="04A079C9" w14:textId="77777777" w:rsidR="00C11F08" w:rsidRPr="00C11F08" w:rsidRDefault="00C11F08" w:rsidP="00C11F08">
      <w:pPr>
        <w:jc w:val="center"/>
        <w:rPr>
          <w:rFonts w:ascii="Times New Roman" w:eastAsia="Calibri" w:hAnsi="Times New Roman" w:cs="Times New Roman"/>
          <w:b/>
          <w:bCs/>
          <w:sz w:val="24"/>
          <w:szCs w:val="24"/>
          <w:lang w:eastAsia="en-US"/>
        </w:rPr>
      </w:pPr>
      <w:r w:rsidRPr="00C11F08">
        <w:rPr>
          <w:rFonts w:ascii="Times New Roman" w:eastAsia="Calibri" w:hAnsi="Times New Roman" w:cs="Times New Roman"/>
          <w:b/>
          <w:bCs/>
          <w:sz w:val="24"/>
          <w:szCs w:val="24"/>
          <w:lang w:eastAsia="en-US"/>
        </w:rPr>
        <w:t>GULBENES NOVADA DOMES LĒMUMS</w:t>
      </w:r>
    </w:p>
    <w:p w14:paraId="1B6CB824" w14:textId="77777777" w:rsidR="00C11F08" w:rsidRPr="00C11F08" w:rsidRDefault="00C11F08" w:rsidP="00C11F08">
      <w:pPr>
        <w:jc w:val="center"/>
        <w:rPr>
          <w:rFonts w:ascii="Times New Roman" w:eastAsia="Calibri" w:hAnsi="Times New Roman" w:cs="Times New Roman"/>
          <w:sz w:val="24"/>
          <w:szCs w:val="24"/>
          <w:lang w:eastAsia="en-US"/>
        </w:rPr>
      </w:pPr>
      <w:r w:rsidRPr="00C11F08">
        <w:rPr>
          <w:rFonts w:ascii="Times New Roman" w:eastAsia="Calibri" w:hAnsi="Times New Roman" w:cs="Times New Roman"/>
          <w:sz w:val="24"/>
          <w:szCs w:val="24"/>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rsidRPr="00C11F08" w14:paraId="310CAD23" w14:textId="77777777" w:rsidTr="00BF64C3">
        <w:tc>
          <w:tcPr>
            <w:tcW w:w="4676" w:type="dxa"/>
          </w:tcPr>
          <w:p w14:paraId="34E0EAD1" w14:textId="77777777" w:rsidR="00C11F08" w:rsidRPr="00C11F08" w:rsidRDefault="00C11F08" w:rsidP="00C11F08">
            <w:pPr>
              <w:rPr>
                <w:rFonts w:ascii="Times New Roman" w:hAnsi="Times New Roman" w:cs="Times New Roman"/>
                <w:b/>
                <w:bCs/>
                <w:sz w:val="24"/>
                <w:szCs w:val="24"/>
              </w:rPr>
            </w:pPr>
            <w:r w:rsidRPr="00C11F08">
              <w:rPr>
                <w:rFonts w:ascii="Times New Roman" w:hAnsi="Times New Roman" w:cs="Times New Roman"/>
                <w:b/>
                <w:bCs/>
                <w:sz w:val="24"/>
                <w:szCs w:val="24"/>
              </w:rPr>
              <w:t>2022.gada 26.maijā</w:t>
            </w:r>
          </w:p>
        </w:tc>
        <w:tc>
          <w:tcPr>
            <w:tcW w:w="4678" w:type="dxa"/>
          </w:tcPr>
          <w:p w14:paraId="339D3525" w14:textId="77777777" w:rsidR="00C11F08" w:rsidRPr="00C11F08" w:rsidRDefault="00C11F08" w:rsidP="00C11F08">
            <w:pPr>
              <w:rPr>
                <w:rFonts w:ascii="Times New Roman" w:hAnsi="Times New Roman" w:cs="Times New Roman"/>
                <w:b/>
                <w:bCs/>
                <w:sz w:val="24"/>
                <w:szCs w:val="24"/>
              </w:rPr>
            </w:pPr>
            <w:r w:rsidRPr="00C11F08">
              <w:rPr>
                <w:rFonts w:ascii="Times New Roman" w:hAnsi="Times New Roman" w:cs="Times New Roman"/>
                <w:b/>
                <w:bCs/>
                <w:sz w:val="24"/>
                <w:szCs w:val="24"/>
              </w:rPr>
              <w:t xml:space="preserve">                                Nr. GND/2022/475</w:t>
            </w:r>
          </w:p>
        </w:tc>
      </w:tr>
      <w:tr w:rsidR="00C11F08" w:rsidRPr="00C11F08" w14:paraId="0873659A" w14:textId="77777777" w:rsidTr="00BF64C3">
        <w:tc>
          <w:tcPr>
            <w:tcW w:w="4676" w:type="dxa"/>
          </w:tcPr>
          <w:p w14:paraId="4E5AEDFF" w14:textId="77777777" w:rsidR="00C11F08" w:rsidRPr="00C11F08" w:rsidRDefault="00C11F08" w:rsidP="00C11F08">
            <w:pPr>
              <w:rPr>
                <w:rFonts w:ascii="Times New Roman" w:hAnsi="Times New Roman" w:cs="Times New Roman"/>
                <w:sz w:val="24"/>
                <w:szCs w:val="24"/>
              </w:rPr>
            </w:pPr>
          </w:p>
        </w:tc>
        <w:tc>
          <w:tcPr>
            <w:tcW w:w="4678" w:type="dxa"/>
          </w:tcPr>
          <w:p w14:paraId="11691C67" w14:textId="77777777" w:rsidR="00C11F08" w:rsidRPr="00C11F08" w:rsidRDefault="00C11F08" w:rsidP="00C11F08">
            <w:pPr>
              <w:rPr>
                <w:rFonts w:ascii="Times New Roman" w:hAnsi="Times New Roman" w:cs="Times New Roman"/>
                <w:b/>
                <w:bCs/>
                <w:sz w:val="24"/>
                <w:szCs w:val="24"/>
              </w:rPr>
            </w:pPr>
            <w:r w:rsidRPr="00C11F08">
              <w:rPr>
                <w:rFonts w:ascii="Times New Roman" w:hAnsi="Times New Roman" w:cs="Times New Roman"/>
                <w:b/>
                <w:bCs/>
                <w:sz w:val="24"/>
                <w:szCs w:val="24"/>
              </w:rPr>
              <w:t xml:space="preserve">                                (protokols Nr.10; 34.p.)</w:t>
            </w:r>
          </w:p>
        </w:tc>
      </w:tr>
    </w:tbl>
    <w:p w14:paraId="4E0D71AD" w14:textId="77777777" w:rsidR="00C11F08" w:rsidRPr="00A70E31" w:rsidRDefault="00C11F08" w:rsidP="00C11F08">
      <w:pPr>
        <w:rPr>
          <w:rFonts w:ascii="Times New Roman" w:hAnsi="Times New Roman" w:cs="Times New Roman"/>
          <w:sz w:val="16"/>
          <w:szCs w:val="16"/>
        </w:rPr>
      </w:pPr>
    </w:p>
    <w:p w14:paraId="74CEE48B" w14:textId="77777777" w:rsidR="00C11F08" w:rsidRPr="00C11F08" w:rsidRDefault="00C11F08" w:rsidP="00C11F08">
      <w:pPr>
        <w:jc w:val="center"/>
        <w:rPr>
          <w:rFonts w:ascii="Times New Roman" w:hAnsi="Times New Roman" w:cs="Times New Roman"/>
          <w:b/>
          <w:snapToGrid w:val="0"/>
          <w:sz w:val="24"/>
          <w:szCs w:val="24"/>
          <w:lang w:eastAsia="en-US"/>
        </w:rPr>
      </w:pPr>
      <w:r w:rsidRPr="00C11F08">
        <w:rPr>
          <w:rFonts w:ascii="Times New Roman" w:hAnsi="Times New Roman" w:cs="Times New Roman"/>
          <w:b/>
          <w:snapToGrid w:val="0"/>
          <w:sz w:val="24"/>
          <w:szCs w:val="24"/>
          <w:lang w:eastAsia="en-US"/>
        </w:rPr>
        <w:t>Par nekustamā īpašuma Beļavas pagastā ar nosaukumu “Kļavkalnu 10” sastāva grozīšanu</w:t>
      </w:r>
    </w:p>
    <w:p w14:paraId="40229B83" w14:textId="77777777" w:rsidR="00C11F08" w:rsidRPr="00C11F08" w:rsidRDefault="00C11F08" w:rsidP="00C11F08">
      <w:pPr>
        <w:jc w:val="center"/>
        <w:rPr>
          <w:rFonts w:ascii="Times New Roman" w:hAnsi="Times New Roman" w:cs="Times New Roman"/>
          <w:b/>
          <w:snapToGrid w:val="0"/>
          <w:sz w:val="24"/>
          <w:szCs w:val="24"/>
          <w:lang w:eastAsia="en-US"/>
        </w:rPr>
      </w:pPr>
    </w:p>
    <w:p w14:paraId="0AB4C38A" w14:textId="77777777" w:rsidR="00C11F08" w:rsidRPr="00C11F08" w:rsidRDefault="00C11F08" w:rsidP="00C11F08">
      <w:pPr>
        <w:spacing w:line="360" w:lineRule="auto"/>
        <w:ind w:firstLine="567"/>
        <w:jc w:val="both"/>
        <w:rPr>
          <w:rFonts w:ascii="Times New Roman" w:hAnsi="Times New Roman" w:cs="Times New Roman"/>
          <w:noProof/>
          <w:color w:val="000000"/>
          <w:sz w:val="24"/>
          <w:szCs w:val="24"/>
        </w:rPr>
      </w:pPr>
      <w:r w:rsidRPr="00C11F08">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w:t>
      </w:r>
      <w:r w:rsidRPr="00C11F08">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C11F08">
        <w:rPr>
          <w:rFonts w:ascii="Times New Roman" w:eastAsia="SimSun" w:hAnsi="Times New Roman" w:cs="Times New Roman"/>
          <w:sz w:val="24"/>
          <w:szCs w:val="24"/>
          <w:lang w:eastAsia="zh-CN" w:bidi="hi-IN"/>
        </w:rPr>
        <w:t xml:space="preserve">19.panta 1.punktu, kas nosaka, ka, pamatojoties uz šā likuma </w:t>
      </w:r>
      <w:hyperlink>
        <w:r w:rsidRPr="00C11F08">
          <w:rPr>
            <w:rFonts w:ascii="Times New Roman" w:eastAsia="SimSun" w:hAnsi="Times New Roman" w:cs="Times New Roman"/>
            <w:sz w:val="24"/>
            <w:szCs w:val="24"/>
            <w:lang w:eastAsia="zh-CN" w:bidi="hi-IN"/>
          </w:rPr>
          <w:t>24.panta</w:t>
        </w:r>
      </w:hyperlink>
      <w:r w:rsidRPr="00C11F08">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C11F08">
          <w:rPr>
            <w:rFonts w:ascii="Times New Roman" w:eastAsia="SimSun" w:hAnsi="Times New Roman" w:cs="Times New Roman"/>
            <w:sz w:val="24"/>
            <w:szCs w:val="24"/>
            <w:lang w:eastAsia="zh-CN" w:bidi="hi-IN"/>
          </w:rPr>
          <w:t>34.panta</w:t>
        </w:r>
      </w:hyperlink>
      <w:r w:rsidRPr="00C11F08">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C11F08">
        <w:rPr>
          <w:rFonts w:ascii="Times New Roman" w:eastAsia="SimSun" w:hAnsi="Times New Roman" w:cs="Times New Roman"/>
          <w:bCs/>
          <w:sz w:val="24"/>
          <w:szCs w:val="24"/>
          <w:lang w:eastAsia="zh-CN" w:bidi="hi-IN"/>
        </w:rPr>
        <w:t>n</w:t>
      </w:r>
      <w:r w:rsidRPr="00C11F08">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C11F08">
          <w:rPr>
            <w:rFonts w:ascii="Times New Roman" w:eastAsia="SimSun" w:hAnsi="Times New Roman" w:cs="Times New Roman"/>
            <w:sz w:val="24"/>
            <w:szCs w:val="24"/>
            <w:lang w:eastAsia="zh-CN" w:bidi="hi-IN"/>
          </w:rPr>
          <w:t>33.panta</w:t>
        </w:r>
      </w:hyperlink>
      <w:r w:rsidRPr="00C11F08">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w:t>
      </w:r>
      <w:r w:rsidRPr="00C11F08">
        <w:rPr>
          <w:rFonts w:ascii="Times New Roman" w:hAnsi="Times New Roman" w:cs="Times New Roman"/>
          <w:sz w:val="24"/>
          <w:szCs w:val="24"/>
        </w:rPr>
        <w:t xml:space="preserve">atklāti balsojot: </w:t>
      </w:r>
      <w:r w:rsidRPr="00C11F08">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C11F08">
        <w:rPr>
          <w:rFonts w:ascii="Times New Roman" w:hAnsi="Times New Roman" w:cs="Times New Roman"/>
          <w:color w:val="000000"/>
          <w:sz w:val="24"/>
          <w:szCs w:val="24"/>
        </w:rPr>
        <w:t>, Gulbenes novada dome NOLEMJ:</w:t>
      </w:r>
    </w:p>
    <w:p w14:paraId="53BE3B88" w14:textId="77777777" w:rsidR="00C11F08" w:rsidRPr="00C11F08" w:rsidRDefault="00C11F08" w:rsidP="00C11F08">
      <w:pPr>
        <w:spacing w:line="360" w:lineRule="auto"/>
        <w:ind w:firstLine="567"/>
        <w:jc w:val="both"/>
        <w:rPr>
          <w:rFonts w:ascii="Times New Roman" w:eastAsia="SimSun" w:hAnsi="Times New Roman" w:cs="Times New Roman"/>
          <w:sz w:val="24"/>
          <w:szCs w:val="24"/>
          <w:lang w:eastAsia="zh-CN" w:bidi="hi-IN"/>
        </w:rPr>
      </w:pPr>
      <w:r w:rsidRPr="00C11F08">
        <w:rPr>
          <w:rFonts w:ascii="Times New Roman" w:hAnsi="Times New Roman" w:cs="Times New Roman"/>
          <w:sz w:val="24"/>
          <w:szCs w:val="24"/>
        </w:rPr>
        <w:t xml:space="preserve">1. </w:t>
      </w:r>
      <w:r w:rsidRPr="00C11F08">
        <w:rPr>
          <w:rFonts w:ascii="Times New Roman" w:eastAsia="SimSun" w:hAnsi="Times New Roman" w:cs="Times New Roman"/>
          <w:sz w:val="24"/>
          <w:szCs w:val="24"/>
          <w:lang w:eastAsia="zh-CN" w:bidi="hi-IN"/>
        </w:rPr>
        <w:t>GROZĪT nekustamā īpašuma Beļavas pagastā ar nosaukumu “Kļavkalnu 10”, kadastra numurs 5044 009 0049, sastāvu, atdalot no tā zemes vienības ar kadastra apzīmējumiem 5044 012 0186, 0,3624 ha platībā, 5044 012 0187, 0,8639 ha platībā.</w:t>
      </w:r>
    </w:p>
    <w:p w14:paraId="43FEA54D" w14:textId="77777777" w:rsidR="00C11F08" w:rsidRPr="00C11F08" w:rsidRDefault="00C11F08" w:rsidP="00C11F08">
      <w:pPr>
        <w:widowControl w:val="0"/>
        <w:suppressAutoHyphens/>
        <w:spacing w:line="360" w:lineRule="auto"/>
        <w:ind w:firstLine="567"/>
        <w:jc w:val="both"/>
        <w:rPr>
          <w:rFonts w:ascii="Times New Roman" w:hAnsi="Times New Roman" w:cs="Times New Roman"/>
          <w:sz w:val="24"/>
          <w:szCs w:val="24"/>
        </w:rPr>
      </w:pPr>
      <w:r w:rsidRPr="00C11F08">
        <w:rPr>
          <w:rFonts w:ascii="Times New Roman" w:eastAsia="SimSun" w:hAnsi="Times New Roman" w:cs="Times New Roman"/>
          <w:sz w:val="24"/>
          <w:szCs w:val="24"/>
          <w:lang w:eastAsia="zh-CN" w:bidi="hi-IN"/>
        </w:rPr>
        <w:t xml:space="preserve">2. PIEŠĶIRT jaunizveidotajam nekustamajam īpašumam, kas sastāv no zemes vienībām ar kadastra apzīmējumiem 5044 012 0186, 0,3624 ha platībā, 5044 012 0187, 0,8639 ha platībā, nosaukumu “Gravkalni”. </w:t>
      </w:r>
    </w:p>
    <w:p w14:paraId="1B184D19" w14:textId="77777777" w:rsidR="00C11F08" w:rsidRPr="00C11F08" w:rsidRDefault="00C11F08" w:rsidP="00C11F08">
      <w:pPr>
        <w:widowControl w:val="0"/>
        <w:suppressAutoHyphens/>
        <w:spacing w:line="360" w:lineRule="auto"/>
        <w:ind w:firstLine="567"/>
        <w:jc w:val="both"/>
        <w:rPr>
          <w:rFonts w:ascii="Times New Roman" w:hAnsi="Times New Roman" w:cs="Times New Roman"/>
          <w:sz w:val="24"/>
          <w:szCs w:val="24"/>
        </w:rPr>
      </w:pPr>
      <w:r w:rsidRPr="00C11F08">
        <w:rPr>
          <w:rFonts w:ascii="Times New Roman" w:hAnsi="Times New Roman" w:cs="Times New Roman"/>
          <w:sz w:val="24"/>
          <w:szCs w:val="24"/>
        </w:rPr>
        <w:t xml:space="preserve">3. MAINĪT paliekošajam nekustamajam īpašumam Beļavas pagastā ar kadastra numuru 5044 009 0049, kas sastāv no zemes vienības ar kadastra apzīmējumu 5044 009 0049, 0,6855 ha platībā, nosaukumu no “Kļavkalnu 10” uz “Drīliņpļava”. </w:t>
      </w:r>
    </w:p>
    <w:p w14:paraId="0E526E8F" w14:textId="77777777" w:rsidR="00C11F08" w:rsidRPr="00C11F08" w:rsidRDefault="00C11F08" w:rsidP="00C11F08">
      <w:pPr>
        <w:spacing w:line="360" w:lineRule="auto"/>
        <w:rPr>
          <w:rFonts w:ascii="Times New Roman" w:hAnsi="Times New Roman" w:cs="Times New Roman"/>
          <w:sz w:val="24"/>
          <w:szCs w:val="24"/>
        </w:rPr>
      </w:pPr>
      <w:r w:rsidRPr="00C11F08">
        <w:rPr>
          <w:rFonts w:ascii="Times New Roman" w:hAnsi="Times New Roman" w:cs="Times New Roman"/>
          <w:sz w:val="24"/>
          <w:szCs w:val="24"/>
        </w:rPr>
        <w:t xml:space="preserve">Gulbenes novada domes priekšsēdētājs </w:t>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t>A.Caunītis</w:t>
      </w:r>
    </w:p>
    <w:p w14:paraId="0B681974" w14:textId="77777777" w:rsidR="00C11F08" w:rsidRPr="00C11F08" w:rsidRDefault="00C11F08" w:rsidP="00C11F08">
      <w:pPr>
        <w:spacing w:line="360" w:lineRule="auto"/>
        <w:rPr>
          <w:rFonts w:ascii="Times New Roman" w:hAnsi="Times New Roman" w:cs="Times New Roman"/>
          <w:sz w:val="24"/>
          <w:szCs w:val="24"/>
        </w:rPr>
      </w:pPr>
      <w:r w:rsidRPr="00C11F08">
        <w:rPr>
          <w:rFonts w:ascii="Times New Roman" w:hAnsi="Times New Roman" w:cs="Times New Roman"/>
          <w:sz w:val="24"/>
          <w:szCs w:val="24"/>
        </w:rPr>
        <w:t>Sagatavoja: A.Deksne</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1F08" w14:paraId="25C63463" w14:textId="77777777" w:rsidTr="00BF64C3">
        <w:tc>
          <w:tcPr>
            <w:tcW w:w="9458" w:type="dxa"/>
          </w:tcPr>
          <w:p w14:paraId="483148E4" w14:textId="77777777" w:rsidR="00C11F08" w:rsidRDefault="00C11F08" w:rsidP="00BF64C3">
            <w:pPr>
              <w:jc w:val="center"/>
            </w:pPr>
            <w:r w:rsidRPr="000B1C5E">
              <w:rPr>
                <w:rFonts w:ascii="Times New Roman" w:hAnsi="Times New Roman" w:cs="Times New Roman"/>
                <w:noProof/>
              </w:rPr>
              <w:lastRenderedPageBreak/>
              <w:drawing>
                <wp:inline distT="0" distB="0" distL="0" distR="0" wp14:anchorId="2957E682" wp14:editId="2C32C120">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1F08" w14:paraId="565178DF" w14:textId="77777777" w:rsidTr="00BF64C3">
        <w:tc>
          <w:tcPr>
            <w:tcW w:w="9458" w:type="dxa"/>
          </w:tcPr>
          <w:p w14:paraId="3FD48079" w14:textId="77777777" w:rsidR="00C11F08" w:rsidRDefault="00C11F08" w:rsidP="00BF64C3">
            <w:pPr>
              <w:jc w:val="center"/>
            </w:pPr>
            <w:r w:rsidRPr="000B1C5E">
              <w:rPr>
                <w:rFonts w:ascii="Times New Roman" w:hAnsi="Times New Roman" w:cs="Times New Roman"/>
                <w:b/>
                <w:bCs/>
                <w:sz w:val="28"/>
                <w:szCs w:val="28"/>
              </w:rPr>
              <w:t>GULBENES NOVADA PAŠVALDĪBA</w:t>
            </w:r>
          </w:p>
        </w:tc>
      </w:tr>
      <w:tr w:rsidR="00C11F08" w14:paraId="50AE3A4F" w14:textId="77777777" w:rsidTr="00BF64C3">
        <w:tc>
          <w:tcPr>
            <w:tcW w:w="9458" w:type="dxa"/>
          </w:tcPr>
          <w:p w14:paraId="0E96F7D4" w14:textId="77777777" w:rsidR="00C11F08" w:rsidRDefault="00C11F08" w:rsidP="00BF64C3">
            <w:pPr>
              <w:jc w:val="center"/>
            </w:pPr>
            <w:r w:rsidRPr="000B1C5E">
              <w:rPr>
                <w:rFonts w:ascii="Times New Roman" w:hAnsi="Times New Roman" w:cs="Times New Roman"/>
                <w:sz w:val="24"/>
                <w:szCs w:val="24"/>
              </w:rPr>
              <w:t>Reģ.Nr.90009116327</w:t>
            </w:r>
          </w:p>
        </w:tc>
      </w:tr>
      <w:tr w:rsidR="00C11F08" w14:paraId="5EA8A4DA" w14:textId="77777777" w:rsidTr="00BF64C3">
        <w:tc>
          <w:tcPr>
            <w:tcW w:w="9458" w:type="dxa"/>
          </w:tcPr>
          <w:p w14:paraId="46FFCEAD" w14:textId="77777777" w:rsidR="00C11F08" w:rsidRDefault="00C11F08" w:rsidP="00BF64C3">
            <w:pPr>
              <w:jc w:val="center"/>
            </w:pPr>
            <w:r w:rsidRPr="000B1C5E">
              <w:rPr>
                <w:rFonts w:ascii="Times New Roman" w:hAnsi="Times New Roman" w:cs="Times New Roman"/>
                <w:sz w:val="24"/>
                <w:szCs w:val="24"/>
              </w:rPr>
              <w:t>Ābeļu iela 2, Gulbene, Gulbenes nov., LV-4401</w:t>
            </w:r>
          </w:p>
        </w:tc>
      </w:tr>
      <w:tr w:rsidR="00C11F08" w14:paraId="6F309924" w14:textId="77777777" w:rsidTr="00BF64C3">
        <w:tc>
          <w:tcPr>
            <w:tcW w:w="9458" w:type="dxa"/>
          </w:tcPr>
          <w:p w14:paraId="06C92F84" w14:textId="77777777" w:rsidR="00C11F08" w:rsidRDefault="00C11F08"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66FF124" w14:textId="77777777" w:rsidR="00C11F08" w:rsidRPr="00B97398" w:rsidRDefault="00C11F08" w:rsidP="00C11F0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F82BDAD" w14:textId="77777777" w:rsidR="00C11F08" w:rsidRDefault="00C11F08" w:rsidP="00C11F0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1F08" w14:paraId="271848AB" w14:textId="77777777" w:rsidTr="00BF64C3">
        <w:tc>
          <w:tcPr>
            <w:tcW w:w="4676" w:type="dxa"/>
          </w:tcPr>
          <w:p w14:paraId="55B3A09D"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2022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67259028"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476</w:t>
            </w:r>
          </w:p>
        </w:tc>
      </w:tr>
      <w:tr w:rsidR="00C11F08" w14:paraId="40F844D9" w14:textId="77777777" w:rsidTr="00BF64C3">
        <w:tc>
          <w:tcPr>
            <w:tcW w:w="4676" w:type="dxa"/>
          </w:tcPr>
          <w:p w14:paraId="69A87E71" w14:textId="77777777" w:rsidR="00C11F08" w:rsidRDefault="00C11F08" w:rsidP="00BF64C3">
            <w:pPr>
              <w:rPr>
                <w:rFonts w:ascii="Times New Roman" w:hAnsi="Times New Roman" w:cs="Times New Roman"/>
                <w:sz w:val="24"/>
                <w:szCs w:val="24"/>
              </w:rPr>
            </w:pPr>
          </w:p>
        </w:tc>
        <w:tc>
          <w:tcPr>
            <w:tcW w:w="4678" w:type="dxa"/>
          </w:tcPr>
          <w:p w14:paraId="0007A958" w14:textId="77777777" w:rsidR="00C11F08" w:rsidRPr="00EA6BEB" w:rsidRDefault="00C11F08"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01BCB44" w14:textId="77777777" w:rsidR="00C11F08" w:rsidRDefault="00C11F08" w:rsidP="00C11F08">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Lizuma </w:t>
      </w:r>
      <w:r w:rsidRPr="00D61CF6">
        <w:rPr>
          <w:b/>
          <w:szCs w:val="24"/>
        </w:rPr>
        <w:t>pagastā ar nosaukumu “</w:t>
      </w:r>
      <w:r>
        <w:rPr>
          <w:b/>
          <w:szCs w:val="24"/>
        </w:rPr>
        <w:t>Zemes</w:t>
      </w:r>
      <w:r w:rsidRPr="00D61CF6">
        <w:rPr>
          <w:b/>
          <w:szCs w:val="24"/>
        </w:rPr>
        <w:t>”</w:t>
      </w:r>
      <w:r>
        <w:rPr>
          <w:b/>
          <w:szCs w:val="24"/>
        </w:rPr>
        <w:t xml:space="preserve"> sastāva grozīšanu</w:t>
      </w:r>
    </w:p>
    <w:p w14:paraId="0551D48F" w14:textId="77777777" w:rsidR="00C11F08" w:rsidRDefault="00C11F08" w:rsidP="00C11F08">
      <w:pPr>
        <w:pStyle w:val="Default"/>
        <w:jc w:val="center"/>
        <w:rPr>
          <w:b/>
          <w:szCs w:val="24"/>
        </w:rPr>
      </w:pPr>
    </w:p>
    <w:p w14:paraId="2F543829" w14:textId="77777777" w:rsidR="00C11F08" w:rsidRPr="008441D2" w:rsidRDefault="00C11F08" w:rsidP="00C11F08">
      <w:pPr>
        <w:spacing w:line="360" w:lineRule="auto"/>
        <w:ind w:firstLine="567"/>
        <w:jc w:val="both"/>
        <w:rPr>
          <w:rFonts w:ascii="Times New Roman" w:hAnsi="Times New Roman" w:cs="Times New Roman"/>
          <w:noProof/>
          <w:color w:val="000000"/>
          <w:sz w:val="24"/>
          <w:szCs w:val="24"/>
        </w:rPr>
      </w:pPr>
      <w:r w:rsidRPr="00D61CF6">
        <w:rPr>
          <w:rFonts w:ascii="Times New Roman" w:eastAsia="SimSun" w:hAnsi="Times New Roman" w:cs="Times New Roman"/>
          <w:sz w:val="24"/>
          <w:szCs w:val="24"/>
          <w:lang w:eastAsia="zh-CN" w:bidi="hi-IN"/>
        </w:rPr>
        <w:t xml:space="preserve">Sakarā ar nepieciešamību sakārtot Gulbenes novada pašvaldībai piederošā nekustamā īpašuma </w:t>
      </w:r>
      <w:r>
        <w:rPr>
          <w:rFonts w:ascii="Times New Roman" w:eastAsia="SimSun" w:hAnsi="Times New Roman" w:cs="Times New Roman"/>
          <w:sz w:val="24"/>
          <w:szCs w:val="24"/>
          <w:lang w:eastAsia="zh-CN" w:bidi="hi-IN"/>
        </w:rPr>
        <w:t xml:space="preserve">Lizuma </w:t>
      </w:r>
      <w:r w:rsidRPr="00D61CF6">
        <w:rPr>
          <w:rFonts w:ascii="Times New Roman" w:eastAsia="SimSun" w:hAnsi="Times New Roman" w:cs="Times New Roman"/>
          <w:sz w:val="24"/>
          <w:szCs w:val="24"/>
          <w:lang w:eastAsia="zh-CN" w:bidi="hi-IN"/>
        </w:rPr>
        <w:t>pagastā ar nosaukumu “</w:t>
      </w:r>
      <w:r>
        <w:rPr>
          <w:rFonts w:ascii="Times New Roman" w:eastAsia="SimSun" w:hAnsi="Times New Roman" w:cs="Times New Roman"/>
          <w:sz w:val="24"/>
          <w:szCs w:val="24"/>
          <w:lang w:eastAsia="zh-CN" w:bidi="hi-IN"/>
        </w:rPr>
        <w:t>Zemes</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5072 006 0584</w:t>
      </w:r>
      <w:r w:rsidRPr="00D61CF6">
        <w:rPr>
          <w:rFonts w:ascii="Times New Roman" w:eastAsia="SimSun" w:hAnsi="Times New Roman" w:cs="Times New Roman"/>
          <w:sz w:val="24"/>
          <w:szCs w:val="24"/>
          <w:lang w:eastAsia="zh-CN" w:bidi="hi-IN"/>
        </w:rPr>
        <w:t xml:space="preserve">, dokumentāciju, pamatojoties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FB4505">
        <w:rPr>
          <w:rFonts w:ascii="Times New Roman" w:hAnsi="Times New Roman" w:cs="Times New Roman"/>
          <w:sz w:val="24"/>
          <w:szCs w:val="24"/>
        </w:rPr>
        <w:t xml:space="preserve">un Tautsaimniecības komitejas ieteikumu, atklāti balsojot: </w:t>
      </w:r>
      <w:r w:rsidRPr="008441D2">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8441D2">
        <w:rPr>
          <w:rFonts w:ascii="Times New Roman" w:hAnsi="Times New Roman" w:cs="Times New Roman"/>
          <w:color w:val="000000"/>
          <w:sz w:val="24"/>
          <w:szCs w:val="24"/>
        </w:rPr>
        <w:t>, Gulbenes novada dome NOLEMJ:</w:t>
      </w:r>
    </w:p>
    <w:p w14:paraId="4CFB37F0" w14:textId="77777777" w:rsidR="00C11F08" w:rsidRPr="00436562" w:rsidRDefault="00C11F08" w:rsidP="00C11F08">
      <w:pPr>
        <w:spacing w:line="360" w:lineRule="auto"/>
        <w:ind w:firstLine="567"/>
        <w:jc w:val="both"/>
        <w:rPr>
          <w:rFonts w:ascii="Times New Roman" w:eastAsia="SimSun" w:hAnsi="Times New Roman" w:cs="Times New Roman"/>
          <w:sz w:val="24"/>
          <w:szCs w:val="24"/>
          <w:lang w:eastAsia="zh-CN" w:bidi="hi-IN"/>
        </w:rPr>
      </w:pPr>
      <w:r w:rsidRPr="00436562">
        <w:rPr>
          <w:rFonts w:ascii="Times New Roman" w:hAnsi="Times New Roman" w:cs="Times New Roman"/>
          <w:sz w:val="24"/>
          <w:szCs w:val="24"/>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 xml:space="preserve">Lizuma </w:t>
      </w:r>
      <w:r w:rsidRPr="00D61CF6">
        <w:rPr>
          <w:rFonts w:ascii="Times New Roman" w:eastAsia="SimSun" w:hAnsi="Times New Roman" w:cs="Times New Roman"/>
          <w:sz w:val="24"/>
          <w:szCs w:val="24"/>
          <w:lang w:eastAsia="zh-CN" w:bidi="hi-IN"/>
        </w:rPr>
        <w:t>pagastā ar nosaukumu “</w:t>
      </w:r>
      <w:r>
        <w:rPr>
          <w:rFonts w:ascii="Times New Roman" w:eastAsia="SimSun" w:hAnsi="Times New Roman" w:cs="Times New Roman"/>
          <w:sz w:val="24"/>
          <w:szCs w:val="24"/>
          <w:lang w:eastAsia="zh-CN" w:bidi="hi-IN"/>
        </w:rPr>
        <w:t>Zemes</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5072 006 0584,</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as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5072 006 0240</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10,5</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5072 006 0553</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1,0958</w:t>
      </w:r>
      <w:r w:rsidRPr="00436562">
        <w:rPr>
          <w:rFonts w:ascii="Times New Roman" w:eastAsia="SimSun" w:hAnsi="Times New Roman" w:cs="Times New Roman"/>
          <w:sz w:val="24"/>
          <w:szCs w:val="24"/>
          <w:lang w:eastAsia="zh-CN" w:bidi="hi-IN"/>
        </w:rPr>
        <w:t xml:space="preserve"> ha platībā.</w:t>
      </w:r>
    </w:p>
    <w:p w14:paraId="5C9DD11F" w14:textId="77777777" w:rsidR="00C11F08" w:rsidRDefault="00C11F08" w:rsidP="00C11F08">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jaunizveidotajam nekustamajam īpašumam, kas sastāv no zemes vienīb</w:t>
      </w:r>
      <w:r>
        <w:rPr>
          <w:rFonts w:ascii="Times New Roman" w:eastAsia="SimSun" w:hAnsi="Times New Roman" w:cs="Times New Roman"/>
          <w:sz w:val="24"/>
          <w:szCs w:val="24"/>
          <w:lang w:eastAsia="zh-CN" w:bidi="hi-IN"/>
        </w:rPr>
        <w:t>ām</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5072 006 0240</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10,5</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5072 006 0553</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1,0958</w:t>
      </w:r>
      <w:r w:rsidRPr="00436562">
        <w:rPr>
          <w:rFonts w:ascii="Times New Roman" w:eastAsia="SimSun" w:hAnsi="Times New Roman" w:cs="Times New Roman"/>
          <w:sz w:val="24"/>
          <w:szCs w:val="24"/>
          <w:lang w:eastAsia="zh-CN" w:bidi="hi-IN"/>
        </w:rPr>
        <w:t xml:space="preserve"> ha platībā, nosaukumu “</w:t>
      </w:r>
      <w:r>
        <w:rPr>
          <w:rFonts w:ascii="Times New Roman" w:eastAsia="SimSun" w:hAnsi="Times New Roman" w:cs="Times New Roman"/>
          <w:sz w:val="24"/>
          <w:szCs w:val="24"/>
          <w:lang w:eastAsia="zh-CN" w:bidi="hi-IN"/>
        </w:rPr>
        <w:t>Pagrabkalna lauki</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2D6C716C" w14:textId="77777777" w:rsidR="00C11F08" w:rsidRPr="00B63FDE" w:rsidRDefault="00C11F08" w:rsidP="00C11F08">
      <w:pPr>
        <w:widowControl w:val="0"/>
        <w:suppressAutoHyphens/>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3</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Pr>
          <w:rFonts w:ascii="Times New Roman" w:hAnsi="Times New Roman" w:cs="Times New Roman"/>
          <w:sz w:val="24"/>
          <w:szCs w:val="24"/>
        </w:rPr>
        <w:t>SAGLABĀT</w:t>
      </w:r>
      <w:r w:rsidRPr="00B63FDE">
        <w:rPr>
          <w:rFonts w:ascii="Times New Roman" w:hAnsi="Times New Roman" w:cs="Times New Roman"/>
          <w:sz w:val="24"/>
          <w:szCs w:val="24"/>
        </w:rPr>
        <w:t xml:space="preserve"> paliekošajam nekustamajam īpašumam</w:t>
      </w:r>
      <w:r>
        <w:rPr>
          <w:rFonts w:ascii="Times New Roman" w:hAnsi="Times New Roman" w:cs="Times New Roman"/>
          <w:sz w:val="24"/>
          <w:szCs w:val="24"/>
        </w:rPr>
        <w:t xml:space="preserve"> Lizuma </w:t>
      </w:r>
      <w:r w:rsidRPr="00B63FDE">
        <w:rPr>
          <w:rFonts w:ascii="Times New Roman" w:hAnsi="Times New Roman" w:cs="Times New Roman"/>
          <w:sz w:val="24"/>
          <w:szCs w:val="24"/>
        </w:rPr>
        <w:t xml:space="preserve">pagastā ar kadastra numuru </w:t>
      </w:r>
      <w:r>
        <w:rPr>
          <w:rFonts w:ascii="Times New Roman" w:hAnsi="Times New Roman" w:cs="Times New Roman"/>
          <w:sz w:val="24"/>
          <w:szCs w:val="24"/>
        </w:rPr>
        <w:t xml:space="preserve">5072 006 0584, kas sastāv no 15 zemes vienībām, </w:t>
      </w:r>
      <w:r w:rsidRPr="00B63FDE">
        <w:rPr>
          <w:rFonts w:ascii="Times New Roman" w:hAnsi="Times New Roman" w:cs="Times New Roman"/>
          <w:sz w:val="24"/>
          <w:szCs w:val="24"/>
        </w:rPr>
        <w:t>nosaukumu “</w:t>
      </w:r>
      <w:r>
        <w:rPr>
          <w:rFonts w:ascii="Times New Roman" w:hAnsi="Times New Roman" w:cs="Times New Roman"/>
          <w:sz w:val="24"/>
          <w:szCs w:val="24"/>
        </w:rPr>
        <w:t>Zemes</w:t>
      </w:r>
      <w:r w:rsidRPr="00B63FDE">
        <w:rPr>
          <w:rFonts w:ascii="Times New Roman" w:hAnsi="Times New Roman" w:cs="Times New Roman"/>
          <w:sz w:val="24"/>
          <w:szCs w:val="24"/>
        </w:rPr>
        <w:t>”.</w:t>
      </w:r>
      <w:r>
        <w:rPr>
          <w:rFonts w:ascii="Times New Roman" w:hAnsi="Times New Roman" w:cs="Times New Roman"/>
          <w:sz w:val="24"/>
          <w:szCs w:val="24"/>
        </w:rPr>
        <w:t xml:space="preserve"> </w:t>
      </w:r>
    </w:p>
    <w:p w14:paraId="344809F0" w14:textId="77777777" w:rsidR="00C11F08" w:rsidRDefault="00C11F08" w:rsidP="00C11F0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4AB1FD86" w14:textId="77777777" w:rsidR="00C11F08" w:rsidRDefault="00C11F08" w:rsidP="00C11F08">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tbl>
      <w:tblPr>
        <w:tblW w:w="0" w:type="auto"/>
        <w:tblLook w:val="01E0" w:firstRow="1" w:lastRow="1" w:firstColumn="1" w:lastColumn="1" w:noHBand="0" w:noVBand="0"/>
      </w:tblPr>
      <w:tblGrid>
        <w:gridCol w:w="3073"/>
        <w:gridCol w:w="3115"/>
        <w:gridCol w:w="2743"/>
      </w:tblGrid>
      <w:tr w:rsidR="00C11F08" w:rsidRPr="00C11F08" w14:paraId="3F779CFF" w14:textId="77777777" w:rsidTr="00BF64C3">
        <w:tc>
          <w:tcPr>
            <w:tcW w:w="3073" w:type="dxa"/>
          </w:tcPr>
          <w:p w14:paraId="25EE6E94" w14:textId="77777777" w:rsidR="00C11F08" w:rsidRPr="00C11F08" w:rsidRDefault="00C11F08" w:rsidP="00C11F08">
            <w:pPr>
              <w:rPr>
                <w:rFonts w:ascii="Times New Roman" w:hAnsi="Times New Roman" w:cs="Times New Roman"/>
                <w:sz w:val="24"/>
                <w:szCs w:val="24"/>
              </w:rPr>
            </w:pPr>
          </w:p>
        </w:tc>
        <w:tc>
          <w:tcPr>
            <w:tcW w:w="3115" w:type="dxa"/>
          </w:tcPr>
          <w:p w14:paraId="4714E088" w14:textId="77777777" w:rsidR="00C11F08" w:rsidRPr="00C11F08" w:rsidRDefault="00C11F08" w:rsidP="00C11F08">
            <w:pPr>
              <w:jc w:val="center"/>
              <w:rPr>
                <w:rFonts w:ascii="Times New Roman" w:hAnsi="Times New Roman" w:cs="Times New Roman"/>
                <w:sz w:val="24"/>
                <w:szCs w:val="24"/>
              </w:rPr>
            </w:pPr>
            <w:r w:rsidRPr="00C11F08">
              <w:rPr>
                <w:rFonts w:ascii="Times New Roman" w:hAnsi="Times New Roman" w:cs="Times New Roman"/>
                <w:noProof/>
                <w:sz w:val="24"/>
                <w:szCs w:val="24"/>
              </w:rPr>
              <w:drawing>
                <wp:inline distT="0" distB="0" distL="0" distR="0" wp14:anchorId="2E9A516F" wp14:editId="7132DDEC">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6F6A72A" w14:textId="77777777" w:rsidR="00C11F08" w:rsidRPr="00C11F08" w:rsidRDefault="00C11F08" w:rsidP="00C11F08">
            <w:pPr>
              <w:rPr>
                <w:rFonts w:ascii="Times New Roman" w:hAnsi="Times New Roman" w:cs="Times New Roman"/>
                <w:sz w:val="32"/>
                <w:szCs w:val="32"/>
              </w:rPr>
            </w:pPr>
          </w:p>
        </w:tc>
      </w:tr>
      <w:tr w:rsidR="00C11F08" w:rsidRPr="00C11F08" w14:paraId="179A4C13" w14:textId="77777777" w:rsidTr="00BF64C3">
        <w:tc>
          <w:tcPr>
            <w:tcW w:w="8931" w:type="dxa"/>
            <w:gridSpan w:val="3"/>
          </w:tcPr>
          <w:p w14:paraId="6ACEB8F4" w14:textId="77777777" w:rsidR="00C11F08" w:rsidRPr="00C11F08" w:rsidRDefault="00C11F08" w:rsidP="00C11F08">
            <w:pPr>
              <w:spacing w:before="240"/>
              <w:jc w:val="center"/>
              <w:rPr>
                <w:rFonts w:ascii="Times New Roman" w:hAnsi="Times New Roman" w:cs="Times New Roman"/>
                <w:b/>
                <w:sz w:val="32"/>
                <w:szCs w:val="32"/>
              </w:rPr>
            </w:pPr>
            <w:r w:rsidRPr="00C11F08">
              <w:rPr>
                <w:rFonts w:ascii="Times New Roman" w:hAnsi="Times New Roman" w:cs="Times New Roman"/>
                <w:b/>
                <w:sz w:val="32"/>
                <w:szCs w:val="32"/>
              </w:rPr>
              <w:t>GULBENES NOVADA PAŠVALDĪBA</w:t>
            </w:r>
          </w:p>
        </w:tc>
      </w:tr>
      <w:tr w:rsidR="00C11F08" w:rsidRPr="00C11F08" w14:paraId="65046052" w14:textId="77777777" w:rsidTr="00BF64C3">
        <w:tc>
          <w:tcPr>
            <w:tcW w:w="8931" w:type="dxa"/>
            <w:gridSpan w:val="3"/>
          </w:tcPr>
          <w:p w14:paraId="156529E1" w14:textId="77777777" w:rsidR="00C11F08" w:rsidRPr="00C11F08" w:rsidRDefault="00C11F08" w:rsidP="00C11F08">
            <w:pPr>
              <w:jc w:val="center"/>
              <w:rPr>
                <w:rFonts w:ascii="Times New Roman" w:hAnsi="Times New Roman" w:cs="Times New Roman"/>
                <w:sz w:val="24"/>
                <w:szCs w:val="24"/>
              </w:rPr>
            </w:pPr>
            <w:r w:rsidRPr="00C11F08">
              <w:rPr>
                <w:rFonts w:ascii="Times New Roman" w:hAnsi="Times New Roman" w:cs="Times New Roman"/>
                <w:sz w:val="24"/>
                <w:szCs w:val="24"/>
              </w:rPr>
              <w:t>Reģ. Nr. 90009116327</w:t>
            </w:r>
          </w:p>
        </w:tc>
      </w:tr>
      <w:tr w:rsidR="00C11F08" w:rsidRPr="00C11F08" w14:paraId="5E9C118C" w14:textId="77777777" w:rsidTr="00BF64C3">
        <w:tc>
          <w:tcPr>
            <w:tcW w:w="8931" w:type="dxa"/>
            <w:gridSpan w:val="3"/>
          </w:tcPr>
          <w:p w14:paraId="73F023D8" w14:textId="77777777" w:rsidR="00C11F08" w:rsidRPr="00C11F08" w:rsidRDefault="00C11F08" w:rsidP="00C11F08">
            <w:pPr>
              <w:jc w:val="center"/>
              <w:rPr>
                <w:rFonts w:ascii="Times New Roman" w:hAnsi="Times New Roman" w:cs="Times New Roman"/>
                <w:sz w:val="24"/>
                <w:szCs w:val="24"/>
              </w:rPr>
            </w:pPr>
            <w:r w:rsidRPr="00C11F08">
              <w:rPr>
                <w:rFonts w:ascii="Times New Roman" w:hAnsi="Times New Roman" w:cs="Times New Roman"/>
                <w:sz w:val="24"/>
                <w:szCs w:val="24"/>
              </w:rPr>
              <w:t>Ābeļu iela 2, Gulbene, Gulbenes nov., LV-4401</w:t>
            </w:r>
          </w:p>
        </w:tc>
      </w:tr>
      <w:tr w:rsidR="00C11F08" w:rsidRPr="00C11F08" w14:paraId="5786CCCE" w14:textId="77777777" w:rsidTr="00BF64C3">
        <w:tc>
          <w:tcPr>
            <w:tcW w:w="8931" w:type="dxa"/>
            <w:gridSpan w:val="3"/>
          </w:tcPr>
          <w:p w14:paraId="245A2045" w14:textId="77777777" w:rsidR="00C11F08" w:rsidRPr="00C11F08" w:rsidRDefault="00C11F08" w:rsidP="00C11F08">
            <w:pPr>
              <w:pBdr>
                <w:bottom w:val="single" w:sz="12" w:space="1" w:color="auto"/>
              </w:pBdr>
              <w:jc w:val="center"/>
              <w:rPr>
                <w:rFonts w:ascii="Times New Roman" w:hAnsi="Times New Roman" w:cs="Times New Roman"/>
                <w:sz w:val="24"/>
                <w:szCs w:val="24"/>
              </w:rPr>
            </w:pPr>
            <w:r w:rsidRPr="00C11F08">
              <w:rPr>
                <w:rFonts w:ascii="Times New Roman" w:hAnsi="Times New Roman" w:cs="Times New Roman"/>
                <w:sz w:val="24"/>
                <w:szCs w:val="24"/>
              </w:rPr>
              <w:t>Tālrunis 64497710, mob.26595362, e-pasts: dome@gulbene.lv, www.gulbene.lv</w:t>
            </w:r>
          </w:p>
          <w:p w14:paraId="3094CCEF" w14:textId="77777777" w:rsidR="00C11F08" w:rsidRPr="00C11F08" w:rsidRDefault="00C11F08" w:rsidP="00C11F08">
            <w:pPr>
              <w:jc w:val="center"/>
              <w:rPr>
                <w:rFonts w:ascii="Times New Roman" w:hAnsi="Times New Roman" w:cs="Times New Roman"/>
                <w:sz w:val="24"/>
                <w:szCs w:val="24"/>
              </w:rPr>
            </w:pP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r w:rsidRPr="00C11F08">
              <w:rPr>
                <w:rFonts w:ascii="Times New Roman" w:hAnsi="Times New Roman" w:cs="Times New Roman"/>
                <w:sz w:val="24"/>
                <w:szCs w:val="24"/>
              </w:rPr>
              <w:softHyphen/>
            </w:r>
          </w:p>
        </w:tc>
      </w:tr>
    </w:tbl>
    <w:p w14:paraId="696BEED3" w14:textId="77777777" w:rsidR="00C11F08" w:rsidRPr="00C11F08" w:rsidRDefault="00C11F08" w:rsidP="00C11F08">
      <w:pPr>
        <w:jc w:val="center"/>
        <w:rPr>
          <w:rFonts w:ascii="Times New Roman" w:hAnsi="Times New Roman" w:cs="Times New Roman"/>
          <w:sz w:val="24"/>
          <w:szCs w:val="24"/>
        </w:rPr>
      </w:pPr>
      <w:r w:rsidRPr="00C11F08">
        <w:rPr>
          <w:rFonts w:ascii="Times New Roman" w:hAnsi="Times New Roman" w:cs="Times New Roman"/>
          <w:b/>
          <w:bCs/>
          <w:sz w:val="24"/>
          <w:szCs w:val="24"/>
        </w:rPr>
        <w:t>GULBENES NOVADA DOMES LĒMUMS</w:t>
      </w:r>
    </w:p>
    <w:p w14:paraId="6CB5F562" w14:textId="77777777" w:rsidR="00C11F08" w:rsidRPr="00C11F08" w:rsidRDefault="00C11F08" w:rsidP="00C11F08">
      <w:pPr>
        <w:jc w:val="center"/>
        <w:rPr>
          <w:rFonts w:ascii="Times New Roman" w:hAnsi="Times New Roman" w:cs="Times New Roman"/>
          <w:sz w:val="24"/>
          <w:szCs w:val="24"/>
        </w:rPr>
      </w:pPr>
      <w:r w:rsidRPr="00C11F08">
        <w:rPr>
          <w:rFonts w:ascii="Times New Roman" w:hAnsi="Times New Roman" w:cs="Times New Roman"/>
          <w:sz w:val="24"/>
          <w:szCs w:val="24"/>
        </w:rPr>
        <w:t>Gulbenē</w:t>
      </w:r>
    </w:p>
    <w:p w14:paraId="1B939D8D" w14:textId="77777777" w:rsidR="00C11F08" w:rsidRPr="00C11F08" w:rsidRDefault="00C11F08" w:rsidP="00C11F08">
      <w:pPr>
        <w:jc w:val="center"/>
        <w:rPr>
          <w:rFonts w:ascii="Times New Roman" w:hAnsi="Times New Roman" w:cs="Times New Roman"/>
          <w:sz w:val="4"/>
          <w:szCs w:val="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C11F08" w:rsidRPr="00C11F08" w14:paraId="30EAEF4C" w14:textId="77777777" w:rsidTr="00BF64C3">
        <w:tc>
          <w:tcPr>
            <w:tcW w:w="4729" w:type="dxa"/>
          </w:tcPr>
          <w:p w14:paraId="090FE1E6" w14:textId="77777777" w:rsidR="00C11F08" w:rsidRPr="00C11F08" w:rsidRDefault="00C11F08" w:rsidP="00C11F08">
            <w:pPr>
              <w:rPr>
                <w:rFonts w:ascii="Times New Roman" w:eastAsiaTheme="minorHAnsi" w:hAnsi="Times New Roman" w:cs="Times New Roman"/>
                <w:b/>
                <w:bCs/>
                <w:szCs w:val="24"/>
                <w:lang w:eastAsia="en-US"/>
              </w:rPr>
            </w:pPr>
            <w:r w:rsidRPr="00C11F08">
              <w:rPr>
                <w:rFonts w:ascii="Times New Roman" w:eastAsiaTheme="minorHAnsi" w:hAnsi="Times New Roman" w:cs="Times New Roman"/>
                <w:b/>
                <w:bCs/>
                <w:szCs w:val="24"/>
                <w:lang w:eastAsia="en-US"/>
              </w:rPr>
              <w:t>2022.gada 26.maijā</w:t>
            </w:r>
          </w:p>
        </w:tc>
        <w:tc>
          <w:tcPr>
            <w:tcW w:w="4729" w:type="dxa"/>
          </w:tcPr>
          <w:p w14:paraId="4159E675" w14:textId="77777777" w:rsidR="00C11F08" w:rsidRPr="00C11F08" w:rsidRDefault="00C11F08" w:rsidP="00C11F08">
            <w:pPr>
              <w:jc w:val="center"/>
              <w:rPr>
                <w:rFonts w:ascii="Times New Roman" w:eastAsiaTheme="minorHAnsi" w:hAnsi="Times New Roman" w:cs="Times New Roman"/>
                <w:b/>
                <w:bCs/>
                <w:szCs w:val="24"/>
                <w:lang w:eastAsia="en-US"/>
              </w:rPr>
            </w:pPr>
            <w:r w:rsidRPr="00C11F08">
              <w:rPr>
                <w:rFonts w:ascii="Times New Roman" w:eastAsiaTheme="minorHAnsi" w:hAnsi="Times New Roman" w:cs="Times New Roman"/>
                <w:b/>
                <w:bCs/>
                <w:szCs w:val="24"/>
                <w:lang w:eastAsia="en-US"/>
              </w:rPr>
              <w:t>Nr. GND/2022/477</w:t>
            </w:r>
          </w:p>
        </w:tc>
      </w:tr>
      <w:tr w:rsidR="00C11F08" w:rsidRPr="00C11F08" w14:paraId="310A2760" w14:textId="77777777" w:rsidTr="00BF64C3">
        <w:trPr>
          <w:trHeight w:val="80"/>
        </w:trPr>
        <w:tc>
          <w:tcPr>
            <w:tcW w:w="4729" w:type="dxa"/>
          </w:tcPr>
          <w:p w14:paraId="3FEAF374" w14:textId="77777777" w:rsidR="00C11F08" w:rsidRPr="00C11F08" w:rsidRDefault="00C11F08" w:rsidP="00C11F08">
            <w:pPr>
              <w:rPr>
                <w:rFonts w:ascii="Times New Roman" w:eastAsiaTheme="minorHAnsi" w:hAnsi="Times New Roman" w:cs="Times New Roman"/>
                <w:szCs w:val="24"/>
                <w:lang w:eastAsia="en-US"/>
              </w:rPr>
            </w:pPr>
          </w:p>
        </w:tc>
        <w:tc>
          <w:tcPr>
            <w:tcW w:w="4729" w:type="dxa"/>
          </w:tcPr>
          <w:p w14:paraId="338A6F80" w14:textId="77777777" w:rsidR="00C11F08" w:rsidRPr="00C11F08" w:rsidRDefault="00C11F08" w:rsidP="00C11F08">
            <w:pPr>
              <w:jc w:val="center"/>
              <w:rPr>
                <w:rFonts w:ascii="Times New Roman" w:eastAsiaTheme="minorHAnsi" w:hAnsi="Times New Roman" w:cs="Times New Roman"/>
                <w:b/>
                <w:bCs/>
                <w:szCs w:val="24"/>
                <w:lang w:eastAsia="en-US"/>
              </w:rPr>
            </w:pPr>
            <w:r w:rsidRPr="00C11F08">
              <w:rPr>
                <w:rFonts w:ascii="Times New Roman" w:eastAsiaTheme="minorHAnsi" w:hAnsi="Times New Roman" w:cs="Times New Roman"/>
                <w:b/>
                <w:bCs/>
                <w:szCs w:val="24"/>
                <w:lang w:eastAsia="en-US"/>
              </w:rPr>
              <w:t xml:space="preserve">      (protokols Nr.10; 36.p)</w:t>
            </w:r>
          </w:p>
          <w:p w14:paraId="60E44A7A" w14:textId="77777777" w:rsidR="00C11F08" w:rsidRPr="00C11F08" w:rsidRDefault="00C11F08" w:rsidP="00C11F08">
            <w:pPr>
              <w:jc w:val="center"/>
              <w:rPr>
                <w:rFonts w:ascii="Times New Roman" w:eastAsiaTheme="minorHAnsi" w:hAnsi="Times New Roman" w:cs="Times New Roman"/>
                <w:b/>
                <w:bCs/>
                <w:szCs w:val="24"/>
                <w:lang w:eastAsia="en-US"/>
              </w:rPr>
            </w:pPr>
          </w:p>
        </w:tc>
      </w:tr>
    </w:tbl>
    <w:p w14:paraId="6D956DC8" w14:textId="77777777" w:rsidR="00C11F08" w:rsidRPr="00C11F08" w:rsidRDefault="00C11F08" w:rsidP="00C11F08">
      <w:pPr>
        <w:rPr>
          <w:rFonts w:ascii="Times New Roman" w:hAnsi="Times New Roman" w:cs="Times New Roman"/>
          <w:b/>
          <w:sz w:val="4"/>
          <w:szCs w:val="4"/>
        </w:rPr>
      </w:pPr>
    </w:p>
    <w:p w14:paraId="18A17EAE" w14:textId="77777777" w:rsidR="00C11F08" w:rsidRPr="00C11F08" w:rsidRDefault="00C11F08" w:rsidP="00C11F08">
      <w:pPr>
        <w:jc w:val="center"/>
        <w:rPr>
          <w:rFonts w:ascii="Times New Roman" w:hAnsi="Times New Roman" w:cs="Times New Roman"/>
          <w:b/>
          <w:sz w:val="24"/>
          <w:szCs w:val="24"/>
        </w:rPr>
      </w:pPr>
      <w:r w:rsidRPr="00C11F08">
        <w:rPr>
          <w:rFonts w:ascii="Times New Roman" w:hAnsi="Times New Roman" w:cs="Times New Roman"/>
          <w:b/>
          <w:sz w:val="24"/>
          <w:szCs w:val="24"/>
        </w:rPr>
        <w:t>Par Stāmerienas pagasta nekustamā īpašuma “Atmatas” sastāva grozīšanu</w:t>
      </w:r>
    </w:p>
    <w:p w14:paraId="068597C8" w14:textId="77777777" w:rsidR="00C11F08" w:rsidRPr="00C11F08" w:rsidRDefault="00C11F08" w:rsidP="00C11F08">
      <w:pPr>
        <w:rPr>
          <w:rFonts w:ascii="Times New Roman" w:hAnsi="Times New Roman" w:cs="Times New Roman"/>
          <w:sz w:val="24"/>
          <w:szCs w:val="24"/>
        </w:rPr>
      </w:pPr>
    </w:p>
    <w:p w14:paraId="4E1C7A78" w14:textId="77777777" w:rsidR="00C11F08" w:rsidRPr="00C11F08" w:rsidRDefault="00C11F08" w:rsidP="00C11F08">
      <w:pPr>
        <w:spacing w:line="360" w:lineRule="auto"/>
        <w:ind w:firstLine="567"/>
        <w:jc w:val="both"/>
        <w:rPr>
          <w:rFonts w:ascii="Times New Roman" w:hAnsi="Times New Roman" w:cs="Times New Roman"/>
          <w:noProof/>
          <w:color w:val="000000"/>
          <w:sz w:val="24"/>
          <w:szCs w:val="24"/>
        </w:rPr>
      </w:pPr>
      <w:r w:rsidRPr="00C11F08">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Ministru kabineta 2021.gada 29.jūnija noteikumu Nr.455 “Adresācijas noteikumi”  2.8, 2.9, 2.10.punktu, kas nosaka, ka adresācijas objekts ir viensēta, dzīvošanai, saimnieciskai, administratīvai vai publiskai darbībai paredzēta ēka, zemes vienība, uz kuras ir atļauts būvēt šo noteikumu 2.8. un 2.9. apakšpunktā </w:t>
      </w:r>
      <w:r w:rsidRPr="00C11F08">
        <w:rPr>
          <w:rFonts w:ascii="Times New Roman" w:eastAsia="SimSun" w:hAnsi="Times New Roman" w:cs="Times New Roman"/>
          <w:sz w:val="24"/>
          <w:szCs w:val="24"/>
          <w:lang w:eastAsia="zh-CN" w:bidi="hi-IN"/>
        </w:rPr>
        <w:lastRenderedPageBreak/>
        <w:t xml:space="preserve">minētos objektus, un Tautsaimniecības komitejas ieteikumu, atklāti balsojot: </w:t>
      </w:r>
      <w:r w:rsidRPr="00C11F08">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C11F08">
        <w:rPr>
          <w:rFonts w:ascii="Times New Roman" w:hAnsi="Times New Roman" w:cs="Times New Roman"/>
          <w:color w:val="000000"/>
          <w:sz w:val="24"/>
          <w:szCs w:val="24"/>
        </w:rPr>
        <w:t>, Gulbenes novada dome NOLEMJ:</w:t>
      </w:r>
    </w:p>
    <w:p w14:paraId="35932AE1" w14:textId="77777777" w:rsidR="00C11F08" w:rsidRPr="00C11F08" w:rsidRDefault="00C11F08" w:rsidP="00C11F08">
      <w:pPr>
        <w:spacing w:line="360" w:lineRule="auto"/>
        <w:ind w:firstLine="567"/>
        <w:jc w:val="both"/>
        <w:rPr>
          <w:rFonts w:ascii="Times New Roman" w:eastAsia="SimSun" w:hAnsi="Times New Roman" w:cs="Times New Roman"/>
          <w:sz w:val="24"/>
          <w:szCs w:val="24"/>
          <w:lang w:eastAsia="zh-CN" w:bidi="hi-IN"/>
        </w:rPr>
      </w:pPr>
      <w:r w:rsidRPr="00C11F08">
        <w:rPr>
          <w:rFonts w:ascii="Times New Roman" w:eastAsia="SimSun" w:hAnsi="Times New Roman" w:cs="Times New Roman"/>
          <w:sz w:val="24"/>
          <w:szCs w:val="24"/>
          <w:lang w:eastAsia="zh-CN" w:bidi="hi-IN"/>
        </w:rPr>
        <w:t>1. GROZĪT nekustamā īpašuma Stāmerienas pagastā ar nosaukumu “Atmatas”, kadastra numurs 5088 005 0036, sastāvu, atdalot no tajā ietilpstošās zemes vienības ar kadastra apzīmējumu 5088 005 0036, 8,5 ha platībā, zemes gabalu ar aptuveno platību 6,5 ha. Zemes vienības sadalījuma robežas noteikt saskaņā ar izkopējumu no digitālās kartes (pielikums), kas ir šī lēmuma neatņemama sastāvdaļa.</w:t>
      </w:r>
    </w:p>
    <w:p w14:paraId="69E0D90B" w14:textId="77777777" w:rsidR="00C11F08" w:rsidRPr="00C11F08" w:rsidRDefault="00C11F08" w:rsidP="00C11F08">
      <w:pPr>
        <w:spacing w:line="360" w:lineRule="auto"/>
        <w:ind w:firstLine="567"/>
        <w:jc w:val="both"/>
        <w:rPr>
          <w:rFonts w:ascii="Times New Roman" w:eastAsia="SimSun" w:hAnsi="Times New Roman" w:cs="Times New Roman"/>
          <w:sz w:val="24"/>
          <w:szCs w:val="24"/>
          <w:lang w:eastAsia="zh-CN" w:bidi="hi-IN"/>
        </w:rPr>
      </w:pPr>
      <w:r w:rsidRPr="00C11F08">
        <w:rPr>
          <w:rFonts w:ascii="Times New Roman" w:eastAsia="SimSun" w:hAnsi="Times New Roman" w:cs="Times New Roman"/>
          <w:sz w:val="24"/>
          <w:szCs w:val="24"/>
          <w:lang w:eastAsia="zh-CN" w:bidi="hi-IN"/>
        </w:rPr>
        <w:t xml:space="preserve">2. SAGLABĀT atlikušajam nekustamajam īpašumam, kas sastāv no jaunizveidotās zemes vienības ar aptuveno platību 2,0 ha, nosaukumu “Atmatas”. Saglabāt jaunizveidotajai zemes vienībai ar aptuveno platību 2,0 ha un uz tās esošajām ēkām (būvēm) ar kadastra apzīmējumiem 5088 005 0036 001 un 5088 005 0036 002 adresi “Atmatas”, Stāmerienas pag., Gulbenes nov., LV-4406. Jaunizveidotajai zemes vienībai ar aptuveno platību 2,0 ha noteikt lietošanas mērķi – zeme, uz kuras galvenā saimnieciskā darbība ir lauksaimniecība (NĪLM kods 0101). </w:t>
      </w:r>
    </w:p>
    <w:p w14:paraId="71F37CFE" w14:textId="77777777" w:rsidR="00C11F08" w:rsidRPr="00C11F08" w:rsidRDefault="00C11F08" w:rsidP="00C11F08">
      <w:pPr>
        <w:spacing w:line="360" w:lineRule="auto"/>
        <w:ind w:firstLine="567"/>
        <w:jc w:val="both"/>
        <w:rPr>
          <w:rFonts w:ascii="Times New Roman" w:eastAsia="SimSun" w:hAnsi="Times New Roman" w:cs="Times New Roman"/>
          <w:sz w:val="24"/>
          <w:szCs w:val="24"/>
          <w:lang w:eastAsia="zh-CN" w:bidi="hi-IN"/>
        </w:rPr>
      </w:pPr>
      <w:r w:rsidRPr="00C11F08">
        <w:rPr>
          <w:rFonts w:ascii="Times New Roman" w:eastAsia="SimSun" w:hAnsi="Times New Roman" w:cs="Times New Roman"/>
          <w:sz w:val="24"/>
          <w:szCs w:val="24"/>
          <w:lang w:eastAsia="zh-CN" w:bidi="hi-IN"/>
        </w:rPr>
        <w:t>3. PIEŠĶIRT nekustamajam īpašumam, kas sastāv no jaunizveidotās zemes vienības ar aptuveno platību 6,5 ha, nosaukumu “Atmatu lauks</w:t>
      </w:r>
      <w:r w:rsidRPr="00C11F08">
        <w:rPr>
          <w:rFonts w:ascii="Times New Roman" w:hAnsi="Times New Roman" w:cs="Times New Roman"/>
          <w:sz w:val="24"/>
          <w:szCs w:val="24"/>
        </w:rPr>
        <w:t>”. Jaunizveidotajai zemes vienībai ar aptuveno platību 6,5 ha noteikt lietošanas mērķi – zeme, uz kuras galvenā saimnieciskā darbība ir lauksaimniecība (NĪLM kods 0101).</w:t>
      </w:r>
    </w:p>
    <w:p w14:paraId="250F2219" w14:textId="77777777" w:rsidR="00C11F08" w:rsidRPr="00C11F08" w:rsidRDefault="00C11F08" w:rsidP="00C11F08">
      <w:pPr>
        <w:spacing w:line="360" w:lineRule="auto"/>
        <w:jc w:val="both"/>
        <w:rPr>
          <w:rFonts w:ascii="Times New Roman" w:eastAsia="SimSun" w:hAnsi="Times New Roman" w:cs="Times New Roman"/>
          <w:sz w:val="24"/>
          <w:szCs w:val="24"/>
          <w:lang w:eastAsia="zh-CN" w:bidi="hi-IN"/>
        </w:rPr>
      </w:pPr>
      <w:r w:rsidRPr="00C11F08">
        <w:rPr>
          <w:rFonts w:ascii="Times New Roman" w:eastAsia="SimSun" w:hAnsi="Times New Roman" w:cs="Times New Roman"/>
          <w:sz w:val="24"/>
          <w:szCs w:val="24"/>
          <w:lang w:eastAsia="zh-CN" w:bidi="hi-IN"/>
        </w:rPr>
        <w:tab/>
      </w:r>
      <w:r w:rsidRPr="00C11F08">
        <w:rPr>
          <w:rFonts w:ascii="Times New Roman" w:eastAsia="SimSun" w:hAnsi="Times New Roman" w:cs="Times New Roman"/>
          <w:sz w:val="24"/>
          <w:szCs w:val="24"/>
          <w:lang w:eastAsia="zh-CN" w:bidi="hi-IN"/>
        </w:rPr>
        <w:tab/>
      </w:r>
    </w:p>
    <w:p w14:paraId="509BDC71" w14:textId="77777777" w:rsidR="00C11F08" w:rsidRPr="00C11F08" w:rsidRDefault="00C11F08" w:rsidP="00C11F08">
      <w:pPr>
        <w:spacing w:line="360" w:lineRule="auto"/>
        <w:jc w:val="both"/>
        <w:rPr>
          <w:rFonts w:ascii="Times New Roman" w:hAnsi="Times New Roman" w:cs="Times New Roman"/>
          <w:sz w:val="24"/>
          <w:szCs w:val="24"/>
        </w:rPr>
      </w:pPr>
      <w:r w:rsidRPr="00C11F08">
        <w:rPr>
          <w:rFonts w:ascii="Times New Roman" w:hAnsi="Times New Roman" w:cs="Times New Roman"/>
          <w:sz w:val="24"/>
          <w:szCs w:val="24"/>
        </w:rPr>
        <w:t>Gulbenes novada domes priekšsēdētājs</w:t>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t>A.Caunītis</w:t>
      </w:r>
    </w:p>
    <w:p w14:paraId="0664C035" w14:textId="77777777" w:rsidR="00C11F08" w:rsidRPr="00C11F08" w:rsidRDefault="00C11F08" w:rsidP="00C11F08">
      <w:pPr>
        <w:spacing w:line="360" w:lineRule="auto"/>
        <w:jc w:val="both"/>
        <w:rPr>
          <w:rFonts w:ascii="Times New Roman" w:hAnsi="Times New Roman" w:cs="Times New Roman"/>
          <w:sz w:val="24"/>
          <w:szCs w:val="24"/>
        </w:rPr>
      </w:pPr>
    </w:p>
    <w:p w14:paraId="622E6CF8" w14:textId="77777777" w:rsidR="00C11F08" w:rsidRPr="00C11F08" w:rsidRDefault="00C11F08" w:rsidP="00C11F08">
      <w:pPr>
        <w:spacing w:line="360" w:lineRule="auto"/>
        <w:jc w:val="both"/>
        <w:rPr>
          <w:rFonts w:ascii="Times New Roman" w:hAnsi="Times New Roman" w:cs="Times New Roman"/>
          <w:sz w:val="24"/>
          <w:szCs w:val="24"/>
        </w:rPr>
      </w:pPr>
      <w:r w:rsidRPr="00C11F08">
        <w:rPr>
          <w:rFonts w:ascii="Times New Roman" w:hAnsi="Times New Roman" w:cs="Times New Roman"/>
          <w:sz w:val="24"/>
          <w:szCs w:val="24"/>
        </w:rPr>
        <w:t>Sagatavoja: Lolita Vīksniņa</w:t>
      </w:r>
    </w:p>
    <w:p w14:paraId="2A175D62" w14:textId="77777777" w:rsidR="00C11F08" w:rsidRPr="00C11F08" w:rsidRDefault="00C11F08" w:rsidP="00C11F08">
      <w:pPr>
        <w:spacing w:line="360" w:lineRule="auto"/>
        <w:jc w:val="both"/>
        <w:rPr>
          <w:rFonts w:ascii="Times New Roman" w:hAnsi="Times New Roman" w:cs="Times New Roman"/>
          <w:sz w:val="24"/>
          <w:szCs w:val="24"/>
        </w:rPr>
      </w:pPr>
    </w:p>
    <w:p w14:paraId="5D6632AB" w14:textId="77777777" w:rsidR="00C11F08" w:rsidRPr="00C11F08" w:rsidRDefault="00C11F08" w:rsidP="00C11F08">
      <w:pPr>
        <w:spacing w:line="360" w:lineRule="auto"/>
        <w:jc w:val="both"/>
        <w:rPr>
          <w:rFonts w:ascii="Times New Roman" w:hAnsi="Times New Roman" w:cs="Times New Roman"/>
          <w:sz w:val="24"/>
          <w:szCs w:val="24"/>
        </w:rPr>
      </w:pPr>
    </w:p>
    <w:p w14:paraId="34B2C18F" w14:textId="77777777" w:rsidR="00C11F08" w:rsidRPr="00C11F08" w:rsidRDefault="00C11F08" w:rsidP="00C11F08">
      <w:pPr>
        <w:spacing w:line="360" w:lineRule="auto"/>
        <w:jc w:val="both"/>
        <w:rPr>
          <w:rFonts w:ascii="Times New Roman" w:hAnsi="Times New Roman" w:cs="Times New Roman"/>
          <w:sz w:val="24"/>
          <w:szCs w:val="24"/>
        </w:rPr>
      </w:pPr>
    </w:p>
    <w:p w14:paraId="48B852F5" w14:textId="77777777" w:rsidR="00C11F08" w:rsidRPr="00C11F08" w:rsidRDefault="00C11F08" w:rsidP="00C11F08">
      <w:pPr>
        <w:spacing w:line="360" w:lineRule="auto"/>
        <w:jc w:val="both"/>
        <w:rPr>
          <w:rFonts w:ascii="Times New Roman" w:hAnsi="Times New Roman" w:cs="Times New Roman"/>
          <w:sz w:val="24"/>
          <w:szCs w:val="24"/>
        </w:rPr>
      </w:pPr>
    </w:p>
    <w:p w14:paraId="625349D5" w14:textId="77777777" w:rsidR="00C11F08" w:rsidRPr="00C11F08" w:rsidRDefault="00C11F08" w:rsidP="00C11F08">
      <w:pPr>
        <w:spacing w:line="360" w:lineRule="auto"/>
        <w:jc w:val="both"/>
        <w:rPr>
          <w:rFonts w:ascii="Times New Roman" w:hAnsi="Times New Roman" w:cs="Times New Roman"/>
          <w:sz w:val="24"/>
          <w:szCs w:val="24"/>
        </w:rPr>
      </w:pPr>
    </w:p>
    <w:p w14:paraId="30445F80" w14:textId="77777777" w:rsidR="00C11F08" w:rsidRPr="00C11F08" w:rsidRDefault="00C11F08" w:rsidP="00C11F08">
      <w:pPr>
        <w:spacing w:line="360" w:lineRule="auto"/>
        <w:jc w:val="both"/>
        <w:rPr>
          <w:rFonts w:ascii="Times New Roman" w:hAnsi="Times New Roman" w:cs="Times New Roman"/>
          <w:sz w:val="24"/>
          <w:szCs w:val="24"/>
        </w:rPr>
      </w:pPr>
    </w:p>
    <w:p w14:paraId="4A107349" w14:textId="77777777" w:rsidR="00C11F08" w:rsidRPr="00C11F08" w:rsidRDefault="00C11F08" w:rsidP="00C11F08">
      <w:pPr>
        <w:spacing w:line="360" w:lineRule="auto"/>
        <w:jc w:val="both"/>
        <w:rPr>
          <w:rFonts w:ascii="Times New Roman" w:hAnsi="Times New Roman" w:cs="Times New Roman"/>
          <w:sz w:val="24"/>
          <w:szCs w:val="24"/>
        </w:rPr>
      </w:pPr>
    </w:p>
    <w:p w14:paraId="7423A3CA" w14:textId="77777777" w:rsidR="00C11F08" w:rsidRPr="00C11F08" w:rsidRDefault="00C11F08" w:rsidP="00C11F08">
      <w:pPr>
        <w:spacing w:line="360" w:lineRule="auto"/>
        <w:jc w:val="right"/>
        <w:rPr>
          <w:rFonts w:ascii="Times New Roman" w:hAnsi="Times New Roman" w:cs="Times New Roman"/>
          <w:sz w:val="24"/>
          <w:szCs w:val="24"/>
        </w:rPr>
      </w:pPr>
    </w:p>
    <w:p w14:paraId="164F6848" w14:textId="77777777" w:rsidR="00C11F08" w:rsidRPr="00C11F08" w:rsidRDefault="00C11F08" w:rsidP="00C11F08">
      <w:pPr>
        <w:spacing w:line="360" w:lineRule="auto"/>
        <w:jc w:val="right"/>
        <w:rPr>
          <w:rFonts w:ascii="Times New Roman" w:hAnsi="Times New Roman" w:cs="Times New Roman"/>
          <w:sz w:val="24"/>
          <w:szCs w:val="24"/>
        </w:rPr>
      </w:pPr>
    </w:p>
    <w:p w14:paraId="7F605B35" w14:textId="77777777" w:rsidR="00C11F08" w:rsidRPr="00C11F08" w:rsidRDefault="00C11F08" w:rsidP="00C11F08">
      <w:pPr>
        <w:spacing w:line="360" w:lineRule="auto"/>
        <w:jc w:val="right"/>
        <w:rPr>
          <w:rFonts w:ascii="Times New Roman" w:hAnsi="Times New Roman" w:cs="Times New Roman"/>
          <w:sz w:val="24"/>
          <w:szCs w:val="24"/>
        </w:rPr>
      </w:pPr>
    </w:p>
    <w:p w14:paraId="2E980447" w14:textId="77777777" w:rsidR="00C11F08" w:rsidRPr="00C11F08" w:rsidRDefault="00C11F08" w:rsidP="00C11F08">
      <w:pPr>
        <w:spacing w:after="160" w:line="259" w:lineRule="auto"/>
        <w:rPr>
          <w:rFonts w:ascii="Times New Roman" w:hAnsi="Times New Roman" w:cs="Times New Roman"/>
          <w:sz w:val="24"/>
          <w:szCs w:val="24"/>
        </w:rPr>
      </w:pPr>
      <w:r w:rsidRPr="00C11F08">
        <w:rPr>
          <w:rFonts w:ascii="Times New Roman" w:hAnsi="Times New Roman" w:cs="Times New Roman"/>
          <w:sz w:val="24"/>
          <w:szCs w:val="24"/>
        </w:rPr>
        <w:br w:type="page"/>
      </w:r>
    </w:p>
    <w:p w14:paraId="18E8F3BC" w14:textId="77777777" w:rsidR="00C11F08" w:rsidRPr="00C11F08" w:rsidRDefault="00C11F08" w:rsidP="00C11F08">
      <w:pPr>
        <w:spacing w:line="360" w:lineRule="auto"/>
        <w:jc w:val="right"/>
        <w:rPr>
          <w:rFonts w:ascii="Times New Roman" w:hAnsi="Times New Roman" w:cs="Times New Roman"/>
          <w:sz w:val="24"/>
          <w:szCs w:val="24"/>
        </w:rPr>
      </w:pPr>
      <w:r w:rsidRPr="00C11F08">
        <w:rPr>
          <w:rFonts w:ascii="Times New Roman" w:hAnsi="Times New Roman" w:cs="Times New Roman"/>
          <w:sz w:val="24"/>
          <w:szCs w:val="24"/>
        </w:rPr>
        <w:lastRenderedPageBreak/>
        <w:t>Pielikums 26.05.2022. Gulbenes novada domes lēmumam GND/2022/477</w:t>
      </w:r>
    </w:p>
    <w:p w14:paraId="3BDB21E7" w14:textId="77777777" w:rsidR="00C11F08" w:rsidRPr="00C11F08" w:rsidRDefault="00C11F08" w:rsidP="00C11F08">
      <w:pPr>
        <w:spacing w:line="360" w:lineRule="auto"/>
        <w:rPr>
          <w:rFonts w:ascii="Times New Roman" w:hAnsi="Times New Roman" w:cs="Times New Roman"/>
          <w:sz w:val="24"/>
          <w:szCs w:val="24"/>
        </w:rPr>
      </w:pPr>
      <w:r w:rsidRPr="00C11F08">
        <w:rPr>
          <w:rFonts w:ascii="Times New Roman" w:hAnsi="Times New Roman" w:cs="Times New Roman"/>
          <w:noProof/>
          <w:sz w:val="24"/>
          <w:szCs w:val="24"/>
        </w:rPr>
        <w:drawing>
          <wp:inline distT="0" distB="0" distL="0" distR="0" wp14:anchorId="47789554" wp14:editId="7805953F">
            <wp:extent cx="5938802" cy="7847937"/>
            <wp:effectExtent l="0" t="0" r="5080" b="127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8910" cy="7861295"/>
                    </a:xfrm>
                    <a:prstGeom prst="rect">
                      <a:avLst/>
                    </a:prstGeom>
                    <a:noFill/>
                    <a:ln>
                      <a:noFill/>
                    </a:ln>
                  </pic:spPr>
                </pic:pic>
              </a:graphicData>
            </a:graphic>
          </wp:inline>
        </w:drawing>
      </w:r>
    </w:p>
    <w:p w14:paraId="60B07402" w14:textId="77777777" w:rsidR="00C11F08" w:rsidRPr="00C11F08" w:rsidRDefault="00C11F08" w:rsidP="00C11F08">
      <w:pPr>
        <w:spacing w:line="360" w:lineRule="auto"/>
        <w:rPr>
          <w:rFonts w:ascii="Times New Roman" w:hAnsi="Times New Roman" w:cs="Times New Roman"/>
          <w:sz w:val="24"/>
          <w:szCs w:val="24"/>
        </w:rPr>
      </w:pPr>
    </w:p>
    <w:p w14:paraId="6C5F4970" w14:textId="77777777" w:rsidR="00C11F08" w:rsidRPr="00C11F08" w:rsidRDefault="00C11F08" w:rsidP="00C11F08">
      <w:pPr>
        <w:spacing w:line="360" w:lineRule="auto"/>
        <w:jc w:val="both"/>
        <w:rPr>
          <w:rFonts w:ascii="Times New Roman" w:hAnsi="Times New Roman" w:cs="Times New Roman"/>
          <w:sz w:val="24"/>
          <w:szCs w:val="24"/>
        </w:rPr>
      </w:pPr>
      <w:r w:rsidRPr="00C11F08">
        <w:rPr>
          <w:rFonts w:ascii="Times New Roman" w:hAnsi="Times New Roman" w:cs="Times New Roman"/>
          <w:sz w:val="24"/>
          <w:szCs w:val="24"/>
        </w:rPr>
        <w:t>Gulbenes novada domes priekšsēdētājs</w:t>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r>
      <w:r w:rsidRPr="00C11F08">
        <w:rPr>
          <w:rFonts w:ascii="Times New Roman" w:hAnsi="Times New Roman" w:cs="Times New Roman"/>
          <w:sz w:val="24"/>
          <w:szCs w:val="24"/>
        </w:rPr>
        <w:tab/>
        <w:t>A.Caunītis</w:t>
      </w:r>
    </w:p>
    <w:p w14:paraId="1E91504A" w14:textId="77777777" w:rsidR="00C11F08" w:rsidRPr="00C11F08" w:rsidRDefault="00C11F08" w:rsidP="00C11F08">
      <w:pPr>
        <w:spacing w:line="360" w:lineRule="auto"/>
        <w:ind w:firstLine="720"/>
        <w:rPr>
          <w:rFonts w:ascii="Times New Roman" w:hAnsi="Times New Roman" w:cs="Times New Roman"/>
          <w:sz w:val="24"/>
          <w:szCs w:val="24"/>
        </w:rPr>
      </w:pPr>
    </w:p>
    <w:p w14:paraId="47C1F170" w14:textId="77777777" w:rsidR="00C11F08" w:rsidRPr="00C11F08" w:rsidRDefault="00C11F08" w:rsidP="00C11F08">
      <w:pPr>
        <w:spacing w:line="360" w:lineRule="auto"/>
        <w:rPr>
          <w:rFonts w:ascii="Times New Roman" w:hAnsi="Times New Roman" w:cs="Times New Roman"/>
          <w:sz w:val="24"/>
          <w:szCs w:val="24"/>
        </w:rPr>
      </w:pPr>
    </w:p>
    <w:p w14:paraId="76582542" w14:textId="77777777" w:rsidR="00C11F08" w:rsidRPr="00C11F08" w:rsidRDefault="00C11F08" w:rsidP="00C11F08">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14:paraId="2F8E9941" w14:textId="77777777" w:rsidTr="00BF64C3">
        <w:tc>
          <w:tcPr>
            <w:tcW w:w="9458" w:type="dxa"/>
          </w:tcPr>
          <w:p w14:paraId="5B7EEE73" w14:textId="77777777" w:rsidR="003B4073" w:rsidRDefault="003B4073" w:rsidP="00BF64C3">
            <w:pPr>
              <w:jc w:val="center"/>
            </w:pPr>
            <w:r w:rsidRPr="000B1C5E">
              <w:rPr>
                <w:rFonts w:ascii="Times New Roman" w:hAnsi="Times New Roman" w:cs="Times New Roman"/>
                <w:noProof/>
              </w:rPr>
              <w:lastRenderedPageBreak/>
              <w:drawing>
                <wp:inline distT="0" distB="0" distL="0" distR="0" wp14:anchorId="1C74B866" wp14:editId="44D2F3B3">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14:paraId="10C51A08" w14:textId="77777777" w:rsidTr="00BF64C3">
        <w:tc>
          <w:tcPr>
            <w:tcW w:w="9458" w:type="dxa"/>
          </w:tcPr>
          <w:p w14:paraId="0C9A2689" w14:textId="77777777" w:rsidR="003B4073" w:rsidRDefault="003B4073" w:rsidP="00BF64C3">
            <w:pPr>
              <w:jc w:val="center"/>
            </w:pPr>
            <w:r w:rsidRPr="000B1C5E">
              <w:rPr>
                <w:rFonts w:ascii="Times New Roman" w:hAnsi="Times New Roman" w:cs="Times New Roman"/>
                <w:b/>
                <w:bCs/>
                <w:sz w:val="28"/>
                <w:szCs w:val="28"/>
              </w:rPr>
              <w:t>GULBENES NOVADA PAŠVALDĪBA</w:t>
            </w:r>
          </w:p>
        </w:tc>
      </w:tr>
      <w:tr w:rsidR="003B4073" w14:paraId="16F9F9DA" w14:textId="77777777" w:rsidTr="00BF64C3">
        <w:tc>
          <w:tcPr>
            <w:tcW w:w="9458" w:type="dxa"/>
          </w:tcPr>
          <w:p w14:paraId="74846A96" w14:textId="77777777" w:rsidR="003B4073" w:rsidRDefault="003B4073" w:rsidP="00BF64C3">
            <w:pPr>
              <w:jc w:val="center"/>
            </w:pPr>
            <w:r w:rsidRPr="000B1C5E">
              <w:rPr>
                <w:rFonts w:ascii="Times New Roman" w:hAnsi="Times New Roman" w:cs="Times New Roman"/>
                <w:sz w:val="24"/>
                <w:szCs w:val="24"/>
              </w:rPr>
              <w:t>Reģ.Nr.90009116327</w:t>
            </w:r>
          </w:p>
        </w:tc>
      </w:tr>
      <w:tr w:rsidR="003B4073" w14:paraId="140886A9" w14:textId="77777777" w:rsidTr="00BF64C3">
        <w:tc>
          <w:tcPr>
            <w:tcW w:w="9458" w:type="dxa"/>
          </w:tcPr>
          <w:p w14:paraId="0EF2CF54" w14:textId="77777777" w:rsidR="003B4073" w:rsidRDefault="003B4073" w:rsidP="00BF64C3">
            <w:pPr>
              <w:jc w:val="center"/>
            </w:pPr>
            <w:r w:rsidRPr="000B1C5E">
              <w:rPr>
                <w:rFonts w:ascii="Times New Roman" w:hAnsi="Times New Roman" w:cs="Times New Roman"/>
                <w:sz w:val="24"/>
                <w:szCs w:val="24"/>
              </w:rPr>
              <w:t>Ābeļu iela 2, Gulbene, Gulbenes nov., LV-4401</w:t>
            </w:r>
          </w:p>
        </w:tc>
      </w:tr>
      <w:tr w:rsidR="003B4073" w14:paraId="1DC39234" w14:textId="77777777" w:rsidTr="00BF64C3">
        <w:tc>
          <w:tcPr>
            <w:tcW w:w="9458" w:type="dxa"/>
          </w:tcPr>
          <w:p w14:paraId="2622BD44" w14:textId="77777777" w:rsidR="003B4073" w:rsidRDefault="003B4073" w:rsidP="00BF64C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72CC86B7" w14:textId="77777777" w:rsidR="003B4073" w:rsidRPr="00B97398" w:rsidRDefault="003B4073" w:rsidP="003B407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B5912AB" w14:textId="77777777" w:rsidR="003B4073" w:rsidRDefault="003B4073" w:rsidP="003B407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4073" w14:paraId="1D1AF353" w14:textId="77777777" w:rsidTr="00BF64C3">
        <w:tc>
          <w:tcPr>
            <w:tcW w:w="4676" w:type="dxa"/>
          </w:tcPr>
          <w:p w14:paraId="132DEB16" w14:textId="77777777" w:rsidR="003B4073" w:rsidRPr="00EA6BEB" w:rsidRDefault="003B4073"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63A070F9" w14:textId="77777777" w:rsidR="003B4073" w:rsidRPr="00EA6BEB" w:rsidRDefault="003B4073"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478</w:t>
            </w:r>
          </w:p>
        </w:tc>
      </w:tr>
      <w:tr w:rsidR="003B4073" w14:paraId="2C7382CF" w14:textId="77777777" w:rsidTr="00BF64C3">
        <w:tc>
          <w:tcPr>
            <w:tcW w:w="4676" w:type="dxa"/>
          </w:tcPr>
          <w:p w14:paraId="2DF57C16" w14:textId="77777777" w:rsidR="003B4073" w:rsidRDefault="003B4073" w:rsidP="00BF64C3">
            <w:pPr>
              <w:rPr>
                <w:rFonts w:ascii="Times New Roman" w:hAnsi="Times New Roman" w:cs="Times New Roman"/>
                <w:sz w:val="24"/>
                <w:szCs w:val="24"/>
              </w:rPr>
            </w:pPr>
          </w:p>
        </w:tc>
        <w:tc>
          <w:tcPr>
            <w:tcW w:w="4678" w:type="dxa"/>
          </w:tcPr>
          <w:p w14:paraId="3DA63607" w14:textId="77777777" w:rsidR="003B4073" w:rsidRPr="00EA6BEB" w:rsidRDefault="003B4073"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9B281E" w14:textId="77777777" w:rsidR="003B4073" w:rsidRPr="000C592E" w:rsidRDefault="003B4073" w:rsidP="003B4073">
      <w:pPr>
        <w:spacing w:line="276" w:lineRule="auto"/>
        <w:jc w:val="center"/>
        <w:rPr>
          <w:rFonts w:ascii="Times New Roman" w:hAnsi="Times New Roman" w:cs="Times New Roman"/>
          <w:b/>
          <w:sz w:val="24"/>
          <w:szCs w:val="24"/>
        </w:rPr>
      </w:pPr>
      <w:r w:rsidRPr="000C592E">
        <w:rPr>
          <w:rFonts w:ascii="Times New Roman" w:hAnsi="Times New Roman" w:cs="Times New Roman"/>
          <w:b/>
          <w:sz w:val="24"/>
          <w:szCs w:val="24"/>
        </w:rPr>
        <w:t xml:space="preserve">Par zemes ierīcības projekta izstrādes uzsākšanu </w:t>
      </w:r>
      <w:r>
        <w:rPr>
          <w:rFonts w:ascii="Times New Roman" w:hAnsi="Times New Roman" w:cs="Times New Roman"/>
          <w:b/>
          <w:sz w:val="24"/>
          <w:szCs w:val="24"/>
        </w:rPr>
        <w:t>nekustamajā</w:t>
      </w:r>
      <w:r w:rsidRPr="000C592E">
        <w:rPr>
          <w:rFonts w:ascii="Times New Roman" w:hAnsi="Times New Roman" w:cs="Times New Roman"/>
          <w:b/>
          <w:sz w:val="24"/>
          <w:szCs w:val="24"/>
        </w:rPr>
        <w:t xml:space="preserve"> īpašum</w:t>
      </w:r>
      <w:r>
        <w:rPr>
          <w:rFonts w:ascii="Times New Roman" w:hAnsi="Times New Roman" w:cs="Times New Roman"/>
          <w:b/>
          <w:sz w:val="24"/>
          <w:szCs w:val="24"/>
        </w:rPr>
        <w:t>ā</w:t>
      </w:r>
      <w:r w:rsidRPr="000C592E">
        <w:rPr>
          <w:rFonts w:ascii="Times New Roman" w:hAnsi="Times New Roman" w:cs="Times New Roman"/>
          <w:b/>
          <w:sz w:val="24"/>
          <w:szCs w:val="24"/>
        </w:rPr>
        <w:t xml:space="preserve"> Stradu </w:t>
      </w:r>
      <w:r>
        <w:rPr>
          <w:rFonts w:ascii="Times New Roman" w:hAnsi="Times New Roman" w:cs="Times New Roman"/>
          <w:b/>
          <w:sz w:val="24"/>
          <w:szCs w:val="24"/>
        </w:rPr>
        <w:t>p</w:t>
      </w:r>
      <w:r w:rsidRPr="000C592E">
        <w:rPr>
          <w:rFonts w:ascii="Times New Roman" w:hAnsi="Times New Roman" w:cs="Times New Roman"/>
          <w:b/>
          <w:sz w:val="24"/>
          <w:szCs w:val="24"/>
        </w:rPr>
        <w:t>agastā ar nosaukumu “Stāķi Nr.13</w:t>
      </w:r>
      <w:r>
        <w:rPr>
          <w:rFonts w:ascii="Times New Roman" w:hAnsi="Times New Roman" w:cs="Times New Roman"/>
          <w:b/>
          <w:sz w:val="24"/>
          <w:szCs w:val="24"/>
        </w:rPr>
        <w:t>”</w:t>
      </w:r>
    </w:p>
    <w:p w14:paraId="635ECD41" w14:textId="77777777" w:rsidR="003B4073" w:rsidRPr="00A70E31" w:rsidRDefault="003B4073" w:rsidP="003B4073">
      <w:pPr>
        <w:pStyle w:val="Default"/>
        <w:jc w:val="center"/>
        <w:rPr>
          <w:b/>
          <w:sz w:val="16"/>
          <w:szCs w:val="16"/>
        </w:rPr>
      </w:pPr>
    </w:p>
    <w:p w14:paraId="46F525F5" w14:textId="4A4ECFB7" w:rsidR="003B4073" w:rsidRPr="000C592E" w:rsidRDefault="003B4073" w:rsidP="003B4073">
      <w:pPr>
        <w:spacing w:line="360" w:lineRule="auto"/>
        <w:ind w:firstLine="567"/>
        <w:jc w:val="both"/>
        <w:rPr>
          <w:rFonts w:ascii="Times New Roman" w:hAnsi="Times New Roman" w:cs="Times New Roman"/>
          <w:sz w:val="24"/>
          <w:szCs w:val="24"/>
        </w:rPr>
      </w:pPr>
      <w:r w:rsidRPr="000C592E">
        <w:rPr>
          <w:rFonts w:ascii="Times New Roman" w:hAnsi="Times New Roman" w:cs="Times New Roman"/>
          <w:sz w:val="24"/>
          <w:szCs w:val="24"/>
        </w:rPr>
        <w:t>Atbilstoši ierakstam Vidzemes rajona tiesas Stradu pagasta zemesgrāmatu nodalījumā Nr.222, nekustamā īpašuma Stradu pagastā ar nosaukumu “Stāķi Nr.13”, kadastra numurs 5090 002 0590, kas sastāv no zemes vienības ar kadastra apzīmējumu 5090 002 0590, 0,7930 ha platībā</w:t>
      </w:r>
      <w:r>
        <w:rPr>
          <w:rFonts w:ascii="Times New Roman" w:hAnsi="Times New Roman" w:cs="Times New Roman"/>
          <w:sz w:val="24"/>
          <w:szCs w:val="24"/>
        </w:rPr>
        <w:t>,</w:t>
      </w:r>
      <w:r w:rsidRPr="000C592E">
        <w:rPr>
          <w:rFonts w:ascii="Times New Roman" w:hAnsi="Times New Roman" w:cs="Times New Roman"/>
          <w:sz w:val="24"/>
          <w:szCs w:val="24"/>
        </w:rPr>
        <w:t xml:space="preserve"> īpašnieki ir: 818/1751 domājamām daļām – Gulbenes novada pašvaldība, reģistrācijas Nr.90009116327, 933/1751 domājamām daļām –</w:t>
      </w:r>
      <w:r>
        <w:rPr>
          <w:rFonts w:ascii="Times New Roman" w:hAnsi="Times New Roman" w:cs="Times New Roman"/>
          <w:sz w:val="24"/>
          <w:szCs w:val="24"/>
        </w:rPr>
        <w:t xml:space="preserve"> </w:t>
      </w:r>
      <w:r w:rsidR="00A70E31">
        <w:rPr>
          <w:rFonts w:ascii="Times New Roman" w:hAnsi="Times New Roman" w:cs="Times New Roman"/>
          <w:sz w:val="24"/>
          <w:szCs w:val="24"/>
        </w:rPr>
        <w:t>….</w:t>
      </w:r>
      <w:r w:rsidRPr="000C592E">
        <w:rPr>
          <w:rFonts w:ascii="Times New Roman" w:hAnsi="Times New Roman" w:cs="Times New Roman"/>
          <w:sz w:val="24"/>
          <w:szCs w:val="24"/>
        </w:rPr>
        <w:t>.</w:t>
      </w:r>
    </w:p>
    <w:p w14:paraId="45BDFEB2" w14:textId="22EB2D55" w:rsidR="003B4073" w:rsidRPr="000C592E" w:rsidRDefault="003B4073" w:rsidP="003B4073">
      <w:pPr>
        <w:spacing w:line="360" w:lineRule="auto"/>
        <w:ind w:firstLine="567"/>
        <w:jc w:val="both"/>
        <w:rPr>
          <w:rFonts w:ascii="Times New Roman" w:hAnsi="Times New Roman" w:cs="Times New Roman"/>
          <w:sz w:val="24"/>
          <w:szCs w:val="24"/>
        </w:rPr>
      </w:pPr>
      <w:r w:rsidRPr="000C592E">
        <w:rPr>
          <w:rFonts w:ascii="Times New Roman" w:hAnsi="Times New Roman" w:cs="Times New Roman"/>
          <w:sz w:val="24"/>
          <w:szCs w:val="24"/>
        </w:rPr>
        <w:t xml:space="preserve">Saskaņā ar Valsts zemes dienesta nekustamā īpašuma kadastra informācijas sistēmas datiem, uz minētās zemes vienības atrodas </w:t>
      </w:r>
      <w:r w:rsidR="00A70E31">
        <w:rPr>
          <w:rFonts w:ascii="Times New Roman" w:hAnsi="Times New Roman" w:cs="Times New Roman"/>
          <w:sz w:val="24"/>
          <w:szCs w:val="24"/>
        </w:rPr>
        <w:t>…</w:t>
      </w:r>
      <w:r>
        <w:rPr>
          <w:rFonts w:ascii="Times New Roman" w:hAnsi="Times New Roman" w:cs="Times New Roman"/>
          <w:sz w:val="24"/>
          <w:szCs w:val="24"/>
        </w:rPr>
        <w:t xml:space="preserve">, </w:t>
      </w:r>
      <w:r w:rsidRPr="000C592E">
        <w:rPr>
          <w:rFonts w:ascii="Times New Roman" w:hAnsi="Times New Roman" w:cs="Times New Roman"/>
          <w:sz w:val="24"/>
          <w:szCs w:val="24"/>
        </w:rPr>
        <w:t>piederošs ēku (būvju) īpašums ar nosaukumu “Stāķi 13A”, kadastra numurs 5090 502 0016, kas sastāv no saimniecības ēkas ar kadastra apzīmējumu 5090 002 0590 002, un ēku (būvju) īpašums ar nosaukumu “Stāķi 13B”, kadastra numurs 5090 502 0017, kas sastāv no saimniecības ēkas ar kadastra apzīmējumu 5090 002 0590 003.</w:t>
      </w:r>
    </w:p>
    <w:p w14:paraId="24E0D293" w14:textId="77777777" w:rsidR="003B4073" w:rsidRPr="000C592E" w:rsidRDefault="003B4073" w:rsidP="003B4073">
      <w:pPr>
        <w:spacing w:line="360" w:lineRule="auto"/>
        <w:ind w:firstLine="567"/>
        <w:jc w:val="both"/>
        <w:rPr>
          <w:rFonts w:ascii="Times New Roman" w:hAnsi="Times New Roman" w:cs="Times New Roman"/>
          <w:sz w:val="24"/>
          <w:szCs w:val="24"/>
        </w:rPr>
      </w:pPr>
      <w:r w:rsidRPr="000C592E">
        <w:rPr>
          <w:rFonts w:ascii="Times New Roman" w:hAnsi="Times New Roman" w:cs="Times New Roman"/>
          <w:sz w:val="24"/>
          <w:szCs w:val="24"/>
        </w:rPr>
        <w:t xml:space="preserve">Zemes vienību šķērso pašvaldībai piederoša inženierbūve – Saimniecības iela, kadastra apzīmējums 5090 002 0619 002. </w:t>
      </w:r>
    </w:p>
    <w:p w14:paraId="5FFB180F" w14:textId="77777777" w:rsidR="003B4073" w:rsidRPr="000C592E" w:rsidRDefault="003B4073" w:rsidP="003B4073">
      <w:pPr>
        <w:spacing w:line="360" w:lineRule="auto"/>
        <w:ind w:firstLine="567"/>
        <w:jc w:val="both"/>
        <w:rPr>
          <w:rFonts w:ascii="Times New Roman" w:hAnsi="Times New Roman" w:cs="Times New Roman"/>
          <w:sz w:val="24"/>
          <w:szCs w:val="24"/>
        </w:rPr>
      </w:pPr>
      <w:r w:rsidRPr="000C592E">
        <w:rPr>
          <w:rFonts w:ascii="Times New Roman" w:hAnsi="Times New Roman" w:cs="Times New Roman"/>
          <w:sz w:val="24"/>
          <w:szCs w:val="24"/>
        </w:rPr>
        <w:t xml:space="preserve">Atbilstoši Gulbenes novada 2018.gada 27.decembra saistošajiem noteikumiem Nr.20 "Gulbenes novada teritorijas plānojums, Teritorijas izmantošanas un apbūves noteikumi un grafiskā daļa” (prot. Nr.25, 29.§) nekustamā īpašuma </w:t>
      </w:r>
      <w:r w:rsidRPr="000C592E">
        <w:rPr>
          <w:rFonts w:ascii="Times New Roman" w:eastAsia="Calibri" w:hAnsi="Times New Roman" w:cs="Times New Roman"/>
          <w:sz w:val="24"/>
          <w:szCs w:val="24"/>
        </w:rPr>
        <w:t>Stradu pagastā ar nosaukumu “Stāķi Nr.13”, kadastra numurs 5090 002 0590</w:t>
      </w:r>
      <w:r w:rsidRPr="000C592E">
        <w:rPr>
          <w:rFonts w:ascii="Times New Roman" w:hAnsi="Times New Roman" w:cs="Times New Roman"/>
          <w:sz w:val="24"/>
          <w:szCs w:val="24"/>
        </w:rPr>
        <w:t>, sastāvā ietilpstošajai zemes vienībai ar kadastra apzīmējumu 5090 002 0590, 0,7930 ha platībā, teritorijas plānojumā noteiktais teritorijas izmantošanas veids ir: savrupmāju apbūves teritorija – zemes vienības daļai, uz kuras atrodas apbūve; transporta infrastruktūras teritorija – zemes vienības daļai, kas atrodas zem pašvaldības ielas; dabas un apstādījumu teritorija – zemes vienības daļai, kas pieguļ Stāķu parkam.</w:t>
      </w:r>
    </w:p>
    <w:p w14:paraId="3ED6DC4E" w14:textId="4C88167E" w:rsidR="003B4073" w:rsidRPr="004B2898" w:rsidRDefault="003B4073" w:rsidP="003B407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 2022.gada 21.</w:t>
      </w:r>
      <w:r w:rsidRPr="004B2898">
        <w:rPr>
          <w:rFonts w:ascii="Times New Roman" w:hAnsi="Times New Roman" w:cs="Times New Roman"/>
          <w:sz w:val="24"/>
          <w:szCs w:val="24"/>
        </w:rPr>
        <w:t xml:space="preserve">februārī nosūtīja </w:t>
      </w:r>
      <w:r w:rsidR="00A70E31">
        <w:rPr>
          <w:rFonts w:ascii="Times New Roman" w:hAnsi="Times New Roman" w:cs="Times New Roman"/>
          <w:sz w:val="24"/>
          <w:szCs w:val="24"/>
        </w:rPr>
        <w:t>….</w:t>
      </w:r>
      <w:r>
        <w:rPr>
          <w:rFonts w:ascii="Times New Roman" w:hAnsi="Times New Roman" w:cs="Times New Roman"/>
          <w:sz w:val="24"/>
          <w:szCs w:val="24"/>
        </w:rPr>
        <w:t xml:space="preserve">, </w:t>
      </w:r>
      <w:r w:rsidRPr="004B2898">
        <w:rPr>
          <w:rFonts w:ascii="Times New Roman" w:hAnsi="Times New Roman" w:cs="Times New Roman"/>
          <w:sz w:val="24"/>
          <w:szCs w:val="24"/>
        </w:rPr>
        <w:t xml:space="preserve">vēstuli Nr.GND/5.13.2/22/585 ar lūgumu izskatīt iespēju veikt kopīpašumā esošā nekustamā īpašuma </w:t>
      </w:r>
      <w:r w:rsidRPr="004B2898">
        <w:rPr>
          <w:rFonts w:ascii="Times New Roman" w:eastAsia="Calibri" w:hAnsi="Times New Roman" w:cs="Times New Roman"/>
          <w:sz w:val="24"/>
          <w:szCs w:val="24"/>
        </w:rPr>
        <w:t xml:space="preserve">Stradu pagastā ar nosaukumu “Stāķi Nr.13”, kadastra numurs 5090 002 0590, kas sastāv no zemes vienības ar kadastra apzīmējumu 5090 002 0590, 0,7930 ha platībā, reālo sadali atbilstoši šobrīd piederošajām kopīpašuma daļām. </w:t>
      </w:r>
    </w:p>
    <w:p w14:paraId="53CE628B" w14:textId="57E6CD95" w:rsidR="003B4073" w:rsidRPr="00F0532A" w:rsidRDefault="003B4073" w:rsidP="003B4073">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pašvaldība saņēma </w:t>
      </w:r>
      <w:r w:rsidR="00A70E31">
        <w:rPr>
          <w:rFonts w:ascii="Times New Roman" w:hAnsi="Times New Roman" w:cs="Times New Roman"/>
          <w:sz w:val="24"/>
          <w:szCs w:val="24"/>
        </w:rPr>
        <w:t>….</w:t>
      </w:r>
      <w:r w:rsidRPr="00F0532A">
        <w:rPr>
          <w:rFonts w:ascii="Times New Roman" w:hAnsi="Times New Roman" w:cs="Times New Roman"/>
          <w:sz w:val="24"/>
          <w:szCs w:val="24"/>
        </w:rPr>
        <w:t>, 202</w:t>
      </w:r>
      <w:r>
        <w:rPr>
          <w:rFonts w:ascii="Times New Roman" w:hAnsi="Times New Roman" w:cs="Times New Roman"/>
          <w:sz w:val="24"/>
          <w:szCs w:val="24"/>
        </w:rPr>
        <w:t>2</w:t>
      </w:r>
      <w:r w:rsidRPr="00F0532A">
        <w:rPr>
          <w:rFonts w:ascii="Times New Roman" w:hAnsi="Times New Roman" w:cs="Times New Roman"/>
          <w:sz w:val="24"/>
          <w:szCs w:val="24"/>
        </w:rPr>
        <w:t xml:space="preserve">.gada </w:t>
      </w:r>
      <w:r>
        <w:rPr>
          <w:rFonts w:ascii="Times New Roman" w:hAnsi="Times New Roman" w:cs="Times New Roman"/>
          <w:sz w:val="24"/>
          <w:szCs w:val="24"/>
        </w:rPr>
        <w:t>10.marta vēstuli</w:t>
      </w:r>
      <w:r w:rsidRPr="00F0532A">
        <w:rPr>
          <w:rFonts w:ascii="Times New Roman" w:hAnsi="Times New Roman" w:cs="Times New Roman"/>
          <w:sz w:val="24"/>
          <w:szCs w:val="24"/>
        </w:rPr>
        <w:t xml:space="preserve"> (Gulbenes novada pašvaldībā saņemt</w:t>
      </w:r>
      <w:r>
        <w:rPr>
          <w:rFonts w:ascii="Times New Roman" w:hAnsi="Times New Roman" w:cs="Times New Roman"/>
          <w:sz w:val="24"/>
          <w:szCs w:val="24"/>
        </w:rPr>
        <w:t>a</w:t>
      </w:r>
      <w:r w:rsidRPr="00F0532A">
        <w:rPr>
          <w:rFonts w:ascii="Times New Roman" w:hAnsi="Times New Roman" w:cs="Times New Roman"/>
          <w:sz w:val="24"/>
          <w:szCs w:val="24"/>
        </w:rPr>
        <w:t xml:space="preserve"> 202</w:t>
      </w:r>
      <w:r>
        <w:rPr>
          <w:rFonts w:ascii="Times New Roman" w:hAnsi="Times New Roman" w:cs="Times New Roman"/>
          <w:sz w:val="24"/>
          <w:szCs w:val="24"/>
        </w:rPr>
        <w:t>2</w:t>
      </w:r>
      <w:r w:rsidRPr="00F0532A">
        <w:rPr>
          <w:rFonts w:ascii="Times New Roman" w:hAnsi="Times New Roman" w:cs="Times New Roman"/>
          <w:sz w:val="24"/>
          <w:szCs w:val="24"/>
        </w:rPr>
        <w:t xml:space="preserve">.gada </w:t>
      </w:r>
      <w:r>
        <w:rPr>
          <w:rFonts w:ascii="Times New Roman" w:hAnsi="Times New Roman" w:cs="Times New Roman"/>
          <w:sz w:val="24"/>
          <w:szCs w:val="24"/>
        </w:rPr>
        <w:t>10.martā</w:t>
      </w:r>
      <w:r w:rsidRPr="00F0532A">
        <w:rPr>
          <w:rFonts w:ascii="Times New Roman" w:hAnsi="Times New Roman" w:cs="Times New Roman"/>
          <w:sz w:val="24"/>
          <w:szCs w:val="24"/>
        </w:rPr>
        <w:t xml:space="preserve"> un reģistrēt</w:t>
      </w:r>
      <w:r>
        <w:rPr>
          <w:rFonts w:ascii="Times New Roman" w:hAnsi="Times New Roman" w:cs="Times New Roman"/>
          <w:sz w:val="24"/>
          <w:szCs w:val="24"/>
        </w:rPr>
        <w:t>a</w:t>
      </w:r>
      <w:r w:rsidRPr="00F0532A">
        <w:rPr>
          <w:rFonts w:ascii="Times New Roman" w:hAnsi="Times New Roman" w:cs="Times New Roman"/>
          <w:sz w:val="24"/>
          <w:szCs w:val="24"/>
        </w:rPr>
        <w:t xml:space="preserve"> ar Nr.GND/5.</w:t>
      </w:r>
      <w:r>
        <w:rPr>
          <w:rFonts w:ascii="Times New Roman" w:hAnsi="Times New Roman" w:cs="Times New Roman"/>
          <w:sz w:val="24"/>
          <w:szCs w:val="24"/>
        </w:rPr>
        <w:t>13.2/</w:t>
      </w:r>
      <w:r w:rsidRPr="00F0532A">
        <w:rPr>
          <w:rFonts w:ascii="Times New Roman" w:hAnsi="Times New Roman" w:cs="Times New Roman"/>
          <w:sz w:val="24"/>
          <w:szCs w:val="24"/>
        </w:rPr>
        <w:t>2</w:t>
      </w:r>
      <w:r>
        <w:rPr>
          <w:rFonts w:ascii="Times New Roman" w:hAnsi="Times New Roman" w:cs="Times New Roman"/>
          <w:sz w:val="24"/>
          <w:szCs w:val="24"/>
        </w:rPr>
        <w:t>2</w:t>
      </w:r>
      <w:r w:rsidRPr="00F0532A">
        <w:rPr>
          <w:rFonts w:ascii="Times New Roman" w:hAnsi="Times New Roman" w:cs="Times New Roman"/>
          <w:sz w:val="24"/>
          <w:szCs w:val="24"/>
        </w:rPr>
        <w:t>/</w:t>
      </w:r>
      <w:r>
        <w:rPr>
          <w:rFonts w:ascii="Times New Roman" w:hAnsi="Times New Roman" w:cs="Times New Roman"/>
          <w:sz w:val="24"/>
          <w:szCs w:val="24"/>
        </w:rPr>
        <w:t>709-R</w:t>
      </w:r>
      <w:r w:rsidRPr="00F0532A">
        <w:rPr>
          <w:rFonts w:ascii="Times New Roman" w:hAnsi="Times New Roman" w:cs="Times New Roman"/>
          <w:sz w:val="24"/>
          <w:szCs w:val="24"/>
        </w:rPr>
        <w:t xml:space="preserve">), kurā ir izteikta piekrišana </w:t>
      </w:r>
      <w:r w:rsidRPr="004B2898">
        <w:rPr>
          <w:rFonts w:ascii="Times New Roman" w:hAnsi="Times New Roman" w:cs="Times New Roman"/>
          <w:sz w:val="24"/>
          <w:szCs w:val="24"/>
        </w:rPr>
        <w:t xml:space="preserve">veikt kopīpašumā esošā nekustamā īpašuma </w:t>
      </w:r>
      <w:r w:rsidRPr="004B2898">
        <w:rPr>
          <w:rFonts w:ascii="Times New Roman" w:eastAsia="Calibri" w:hAnsi="Times New Roman" w:cs="Times New Roman"/>
          <w:sz w:val="24"/>
          <w:szCs w:val="24"/>
        </w:rPr>
        <w:t xml:space="preserve">Stradu pagastā ar nosaukumu “Stāķi </w:t>
      </w:r>
      <w:r w:rsidRPr="004B2898">
        <w:rPr>
          <w:rFonts w:ascii="Times New Roman" w:eastAsia="Calibri" w:hAnsi="Times New Roman" w:cs="Times New Roman"/>
          <w:sz w:val="24"/>
          <w:szCs w:val="24"/>
        </w:rPr>
        <w:lastRenderedPageBreak/>
        <w:t>Nr.13”, kadastra numurs 5090 002 0590, kas sastāv no zemes vienības ar kadastra apzīmējumu 5090 002 0590, 0,7930 ha platībā, reālo sadali atbilstoši šobrīd piederošajām kopīpašuma daļām</w:t>
      </w:r>
      <w:r w:rsidRPr="00F0532A">
        <w:rPr>
          <w:rFonts w:ascii="Times New Roman" w:hAnsi="Times New Roman" w:cs="Times New Roman"/>
          <w:sz w:val="24"/>
          <w:szCs w:val="24"/>
        </w:rPr>
        <w:t>.</w:t>
      </w:r>
    </w:p>
    <w:p w14:paraId="2FA74FE7" w14:textId="77777777" w:rsidR="003B4073" w:rsidRPr="00C35E23" w:rsidRDefault="003B4073" w:rsidP="003B4073">
      <w:pPr>
        <w:widowControl w:val="0"/>
        <w:autoSpaceDE w:val="0"/>
        <w:autoSpaceDN w:val="0"/>
        <w:adjustRightInd w:val="0"/>
        <w:spacing w:line="360" w:lineRule="auto"/>
        <w:ind w:firstLine="567"/>
        <w:jc w:val="both"/>
        <w:rPr>
          <w:rFonts w:ascii="Times New Roman" w:hAnsi="Times New Roman" w:cs="Times New Roman"/>
          <w:sz w:val="24"/>
          <w:szCs w:val="24"/>
        </w:rPr>
      </w:pPr>
      <w:r w:rsidRPr="00C35E23">
        <w:rPr>
          <w:rFonts w:ascii="Times New Roman" w:hAnsi="Times New Roman" w:cs="Times New Roman"/>
          <w:sz w:val="24"/>
          <w:szCs w:val="24"/>
        </w:rPr>
        <w:t xml:space="preserve">Saskaņā ar likuma “Par pašvaldībām” </w:t>
      </w:r>
      <w:bookmarkStart w:id="1" w:name="_Hlk93064210"/>
      <w:r w:rsidRPr="00C35E23">
        <w:rPr>
          <w:rFonts w:ascii="Times New Roman" w:hAnsi="Times New Roman" w:cs="Times New Roman"/>
          <w:sz w:val="24"/>
          <w:szCs w:val="24"/>
        </w:rPr>
        <w:t>21.panta pirmās daļas 27.punktu</w:t>
      </w:r>
      <w:bookmarkEnd w:id="1"/>
      <w:r w:rsidRPr="00C35E23">
        <w:rPr>
          <w:rFonts w:ascii="Times New Roman" w:hAnsi="Times New Roman" w:cs="Times New Roman"/>
          <w:sz w:val="24"/>
          <w:szCs w:val="24"/>
        </w:rPr>
        <w:t>, dome var izskatīt jebkuru jautājumu, kas ir attiecīgās pašvaldības pārziņā, turklāt tikai dome var pieņemt lēmumus citos likumā paredzētajos gadījumos.</w:t>
      </w:r>
    </w:p>
    <w:p w14:paraId="40B12FDA" w14:textId="77777777" w:rsidR="003B4073" w:rsidRPr="00C35E23" w:rsidRDefault="003B4073" w:rsidP="003B4073">
      <w:pPr>
        <w:spacing w:line="360" w:lineRule="auto"/>
        <w:ind w:firstLine="567"/>
        <w:jc w:val="both"/>
        <w:rPr>
          <w:rFonts w:ascii="Times New Roman" w:hAnsi="Times New Roman" w:cs="Times New Roman"/>
          <w:sz w:val="24"/>
          <w:szCs w:val="24"/>
        </w:rPr>
      </w:pPr>
      <w:bookmarkStart w:id="2" w:name="_Hlk93064230"/>
      <w:r w:rsidRPr="00C35E23">
        <w:rPr>
          <w:rFonts w:ascii="Times New Roman" w:hAnsi="Times New Roman" w:cs="Times New Roman"/>
          <w:sz w:val="24"/>
          <w:szCs w:val="24"/>
        </w:rPr>
        <w:t>Civillikuma 1067.pants nosaka, ka īpašuma tiesība, kas pieder uz vienu un to pašu nedalītu lietu vairākām personām nevis reālās, bet tikai domājamās daļās, tā ka sadalīts vienīgi tiesību saturs, ir kopīpašuma tiesība, 1074.pants nosaka, ka nevienu kopīpašnieku nevar piespiest palikt kopīpašumā, ja vien tā nodibināšanas noteikumi nerunā tam pretim; turpretim katrs kopīpašnieks var katrā laikā prasīt dalīšanu.</w:t>
      </w:r>
    </w:p>
    <w:p w14:paraId="68859D5A" w14:textId="77777777" w:rsidR="003B4073" w:rsidRPr="00C35E23" w:rsidRDefault="003B4073" w:rsidP="003B4073">
      <w:pPr>
        <w:widowControl w:val="0"/>
        <w:autoSpaceDE w:val="0"/>
        <w:autoSpaceDN w:val="0"/>
        <w:adjustRightInd w:val="0"/>
        <w:spacing w:line="360" w:lineRule="auto"/>
        <w:ind w:firstLine="567"/>
        <w:jc w:val="both"/>
        <w:rPr>
          <w:rFonts w:ascii="Times New Roman" w:hAnsi="Times New Roman" w:cs="Times New Roman"/>
          <w:sz w:val="24"/>
          <w:szCs w:val="24"/>
        </w:rPr>
      </w:pPr>
      <w:r w:rsidRPr="00C35E23">
        <w:rPr>
          <w:rFonts w:ascii="Times New Roman" w:hAnsi="Times New Roman" w:cs="Times New Roman"/>
          <w:sz w:val="24"/>
          <w:szCs w:val="24"/>
        </w:rPr>
        <w:t xml:space="preserve">Zemes ierīcības likuma 5.panta </w:t>
      </w:r>
      <w:r>
        <w:rPr>
          <w:rFonts w:ascii="Times New Roman" w:hAnsi="Times New Roman" w:cs="Times New Roman"/>
          <w:sz w:val="24"/>
          <w:szCs w:val="24"/>
        </w:rPr>
        <w:t>1</w:t>
      </w:r>
      <w:r w:rsidRPr="00C35E23">
        <w:rPr>
          <w:rFonts w:ascii="Times New Roman" w:hAnsi="Times New Roman" w:cs="Times New Roman"/>
          <w:sz w:val="24"/>
          <w:szCs w:val="24"/>
        </w:rPr>
        <w:t xml:space="preserve">.punkts </w:t>
      </w:r>
      <w:bookmarkEnd w:id="2"/>
      <w:r w:rsidRPr="00C35E23">
        <w:rPr>
          <w:rFonts w:ascii="Times New Roman" w:hAnsi="Times New Roman" w:cs="Times New Roman"/>
          <w:sz w:val="24"/>
          <w:szCs w:val="24"/>
        </w:rPr>
        <w:t>nosaka, ka zemes ierīcības projektu ierosina zemes īpašnieks vai vairāki īpašnieki attiecībā uz saviem īpašumiem vai būvju īpašnieki pēc saskaņošanas ar zemes īpašniekiem, ja būves atrodas uz svešas zemes un ir patstāvīgi īpašuma objekti, 8.panta pirmās daļas 3.punkts nosaka, ka zemes ierīcības projektu izstrādā zemes vienību (arī kopīpašumā esošo) sadalīšanai.</w:t>
      </w:r>
    </w:p>
    <w:p w14:paraId="68F279C2" w14:textId="77777777" w:rsidR="003B4073" w:rsidRPr="00E2401D" w:rsidRDefault="003B4073" w:rsidP="003B4073">
      <w:pPr>
        <w:spacing w:line="360" w:lineRule="auto"/>
        <w:ind w:firstLine="567"/>
        <w:jc w:val="both"/>
        <w:rPr>
          <w:rFonts w:ascii="Times New Roman" w:hAnsi="Times New Roman" w:cs="Times New Roman"/>
          <w:noProof/>
          <w:color w:val="000000"/>
          <w:sz w:val="24"/>
          <w:szCs w:val="24"/>
        </w:rPr>
      </w:pPr>
      <w:r w:rsidRPr="00C35E23">
        <w:rPr>
          <w:rFonts w:ascii="Times New Roman" w:eastAsia="SimSun" w:hAnsi="Times New Roman" w:cs="Times New Roman"/>
          <w:sz w:val="24"/>
          <w:szCs w:val="24"/>
          <w:lang w:eastAsia="zh-CN" w:bidi="hi-IN"/>
        </w:rPr>
        <w:t xml:space="preserve">Pamatojoties uz likuma “Par pašvaldībām” 21.panta pirmās daļas 27.punktu, </w:t>
      </w:r>
      <w:r w:rsidRPr="00C35E23">
        <w:rPr>
          <w:rFonts w:ascii="Times New Roman" w:hAnsi="Times New Roman" w:cs="Times New Roman"/>
          <w:sz w:val="24"/>
          <w:szCs w:val="24"/>
        </w:rPr>
        <w:t>Civillikuma 1067.</w:t>
      </w:r>
      <w:r>
        <w:rPr>
          <w:rFonts w:ascii="Times New Roman" w:hAnsi="Times New Roman" w:cs="Times New Roman"/>
          <w:sz w:val="24"/>
          <w:szCs w:val="24"/>
        </w:rPr>
        <w:t>, 1074.</w:t>
      </w:r>
      <w:r w:rsidRPr="00C35E23">
        <w:rPr>
          <w:rFonts w:ascii="Times New Roman" w:hAnsi="Times New Roman" w:cs="Times New Roman"/>
          <w:sz w:val="24"/>
          <w:szCs w:val="24"/>
        </w:rPr>
        <w:t>pant</w:t>
      </w:r>
      <w:r>
        <w:rPr>
          <w:rFonts w:ascii="Times New Roman" w:hAnsi="Times New Roman" w:cs="Times New Roman"/>
          <w:sz w:val="24"/>
          <w:szCs w:val="24"/>
        </w:rPr>
        <w:t>u,</w:t>
      </w:r>
      <w:r w:rsidRPr="00C35E23">
        <w:rPr>
          <w:rFonts w:ascii="Times New Roman" w:hAnsi="Times New Roman" w:cs="Times New Roman"/>
          <w:sz w:val="24"/>
          <w:szCs w:val="24"/>
        </w:rPr>
        <w:t xml:space="preserve"> </w:t>
      </w:r>
      <w:r w:rsidRPr="00C35E23">
        <w:rPr>
          <w:rFonts w:ascii="Times New Roman" w:hAnsi="Times New Roman" w:cs="Times New Roman"/>
          <w:bCs/>
          <w:sz w:val="24"/>
          <w:szCs w:val="24"/>
        </w:rPr>
        <w:t xml:space="preserve">Zemes ierīcības likuma 5.panta </w:t>
      </w:r>
      <w:r>
        <w:rPr>
          <w:rFonts w:ascii="Times New Roman" w:hAnsi="Times New Roman" w:cs="Times New Roman"/>
          <w:bCs/>
          <w:sz w:val="24"/>
          <w:szCs w:val="24"/>
        </w:rPr>
        <w:t>1</w:t>
      </w:r>
      <w:r w:rsidRPr="00C35E23">
        <w:rPr>
          <w:rFonts w:ascii="Times New Roman" w:hAnsi="Times New Roman" w:cs="Times New Roman"/>
          <w:bCs/>
          <w:sz w:val="24"/>
          <w:szCs w:val="24"/>
        </w:rPr>
        <w:t xml:space="preserve">.punktu, 8.panta pirmās daļas 3.punktu, </w:t>
      </w:r>
      <w:r w:rsidRPr="00C35E23">
        <w:rPr>
          <w:rFonts w:ascii="Times New Roman" w:hAnsi="Times New Roman" w:cs="Times New Roman"/>
          <w:sz w:val="24"/>
          <w:szCs w:val="24"/>
        </w:rPr>
        <w:t>Gulbenes novada 2018.gada 27.decembra saistošajiem noteikumiem Nr.20 "Gulbenes novada teritorijas plānojums, Teritorijas izmantošanas un apbūves noteikumi un grafiskā daļa” (prot</w:t>
      </w:r>
      <w:r>
        <w:rPr>
          <w:rFonts w:ascii="Times New Roman" w:hAnsi="Times New Roman" w:cs="Times New Roman"/>
          <w:sz w:val="24"/>
          <w:szCs w:val="24"/>
        </w:rPr>
        <w:t>okols</w:t>
      </w:r>
      <w:r w:rsidRPr="00C35E23">
        <w:rPr>
          <w:rFonts w:ascii="Times New Roman" w:hAnsi="Times New Roman" w:cs="Times New Roman"/>
          <w:sz w:val="24"/>
          <w:szCs w:val="24"/>
        </w:rPr>
        <w:t xml:space="preserve"> Nr.25, 29.§), un Tautsaimniecības komitejas ieteikumu, </w:t>
      </w:r>
      <w:r w:rsidRPr="00FB4505">
        <w:rPr>
          <w:rFonts w:ascii="Times New Roman" w:hAnsi="Times New Roman" w:cs="Times New Roman"/>
          <w:sz w:val="24"/>
          <w:szCs w:val="24"/>
        </w:rPr>
        <w:t xml:space="preserve">atklāti balsojot: </w:t>
      </w:r>
      <w:r w:rsidRPr="00E2401D">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E2401D">
        <w:rPr>
          <w:rFonts w:ascii="Times New Roman" w:hAnsi="Times New Roman" w:cs="Times New Roman"/>
          <w:color w:val="000000"/>
          <w:sz w:val="24"/>
          <w:szCs w:val="24"/>
        </w:rPr>
        <w:t>, Gulbenes novada dome NOLEMJ:</w:t>
      </w:r>
    </w:p>
    <w:p w14:paraId="3935EF2E" w14:textId="77777777" w:rsidR="003B4073" w:rsidRPr="00D67AD6" w:rsidRDefault="003B4073" w:rsidP="003B4073">
      <w:pPr>
        <w:spacing w:line="360" w:lineRule="auto"/>
        <w:ind w:firstLine="567"/>
        <w:jc w:val="both"/>
        <w:rPr>
          <w:rFonts w:ascii="Times New Roman" w:eastAsia="Calibri" w:hAnsi="Times New Roman" w:cs="Times New Roman"/>
          <w:sz w:val="24"/>
          <w:szCs w:val="24"/>
        </w:rPr>
      </w:pPr>
      <w:r w:rsidRPr="00D67AD6">
        <w:rPr>
          <w:rFonts w:ascii="Times New Roman" w:hAnsi="Times New Roman" w:cs="Times New Roman"/>
          <w:sz w:val="24"/>
          <w:szCs w:val="24"/>
        </w:rPr>
        <w:t xml:space="preserve">1. UZSĀKT </w:t>
      </w:r>
      <w:r>
        <w:rPr>
          <w:rFonts w:ascii="Times New Roman" w:hAnsi="Times New Roman" w:cs="Times New Roman"/>
          <w:sz w:val="24"/>
          <w:szCs w:val="24"/>
        </w:rPr>
        <w:t xml:space="preserve">zemes ierīcības projekta izstrādi </w:t>
      </w:r>
      <w:r w:rsidRPr="00D67AD6">
        <w:rPr>
          <w:rFonts w:ascii="Times New Roman" w:hAnsi="Times New Roman" w:cs="Times New Roman"/>
          <w:sz w:val="24"/>
          <w:szCs w:val="24"/>
        </w:rPr>
        <w:t xml:space="preserve">nekustamā īpašuma </w:t>
      </w:r>
      <w:r w:rsidRPr="000C592E">
        <w:rPr>
          <w:rFonts w:ascii="Times New Roman" w:hAnsi="Times New Roman" w:cs="Times New Roman"/>
          <w:sz w:val="24"/>
          <w:szCs w:val="24"/>
        </w:rPr>
        <w:t xml:space="preserve">Stradu pagastā ar nosaukumu “Stāķi Nr.13”, kadastra numurs 5090 002 0590, </w:t>
      </w:r>
      <w:r>
        <w:rPr>
          <w:rFonts w:ascii="Times New Roman" w:hAnsi="Times New Roman" w:cs="Times New Roman"/>
          <w:sz w:val="24"/>
          <w:szCs w:val="24"/>
        </w:rPr>
        <w:t xml:space="preserve">sastāvā ietilpstošās </w:t>
      </w:r>
      <w:r w:rsidRPr="000C592E">
        <w:rPr>
          <w:rFonts w:ascii="Times New Roman" w:hAnsi="Times New Roman" w:cs="Times New Roman"/>
          <w:sz w:val="24"/>
          <w:szCs w:val="24"/>
        </w:rPr>
        <w:t>zemes vienības ar kadastra apzīmējumu 5090 002 0590, 0,7930 ha platībā</w:t>
      </w:r>
      <w:r w:rsidRPr="00D67AD6">
        <w:rPr>
          <w:rFonts w:ascii="Times New Roman" w:hAnsi="Times New Roman" w:cs="Times New Roman"/>
          <w:sz w:val="24"/>
          <w:szCs w:val="24"/>
        </w:rPr>
        <w:t xml:space="preserve">, </w:t>
      </w:r>
      <w:r>
        <w:rPr>
          <w:rFonts w:ascii="Times New Roman" w:hAnsi="Times New Roman" w:cs="Times New Roman"/>
          <w:sz w:val="24"/>
          <w:szCs w:val="24"/>
        </w:rPr>
        <w:t>sadalīšanai</w:t>
      </w:r>
      <w:r w:rsidRPr="00D67AD6">
        <w:rPr>
          <w:rFonts w:ascii="Times New Roman" w:hAnsi="Times New Roman" w:cs="Times New Roman"/>
          <w:sz w:val="24"/>
          <w:szCs w:val="24"/>
        </w:rPr>
        <w:t xml:space="preserve">. </w:t>
      </w:r>
      <w:r w:rsidRPr="00D67AD6">
        <w:rPr>
          <w:rFonts w:ascii="Times New Roman" w:eastAsia="Calibri" w:hAnsi="Times New Roman" w:cs="Times New Roman"/>
          <w:sz w:val="24"/>
          <w:szCs w:val="24"/>
        </w:rPr>
        <w:t xml:space="preserve">Zemes vienības ar kadastra apzīmējumu </w:t>
      </w:r>
      <w:r w:rsidRPr="000C592E">
        <w:rPr>
          <w:rFonts w:ascii="Times New Roman" w:hAnsi="Times New Roman" w:cs="Times New Roman"/>
          <w:sz w:val="24"/>
          <w:szCs w:val="24"/>
        </w:rPr>
        <w:t>5090 002 0590, 0,7930 ha platībā</w:t>
      </w:r>
      <w:r w:rsidRPr="00D67AD6">
        <w:rPr>
          <w:rFonts w:ascii="Times New Roman" w:eastAsia="Calibri" w:hAnsi="Times New Roman" w:cs="Times New Roman"/>
          <w:sz w:val="24"/>
          <w:szCs w:val="24"/>
        </w:rPr>
        <w:t xml:space="preserve">, sadalījuma robežas noteikt saskaņā ar </w:t>
      </w:r>
      <w:r>
        <w:rPr>
          <w:rFonts w:ascii="Times New Roman" w:eastAsia="Calibri" w:hAnsi="Times New Roman" w:cs="Times New Roman"/>
          <w:sz w:val="24"/>
          <w:szCs w:val="24"/>
        </w:rPr>
        <w:t>izkopējumu no digitālas kadastra kartes</w:t>
      </w:r>
      <w:r w:rsidRPr="00D67AD6">
        <w:rPr>
          <w:rFonts w:ascii="Times New Roman" w:eastAsia="Calibri" w:hAnsi="Times New Roman" w:cs="Times New Roman"/>
          <w:sz w:val="24"/>
          <w:szCs w:val="24"/>
        </w:rPr>
        <w:t xml:space="preserve"> (pielikums), kas ir šī lēmuma neatņemama sastāvdaļa. </w:t>
      </w:r>
    </w:p>
    <w:p w14:paraId="65257A2C" w14:textId="77777777" w:rsidR="003B4073" w:rsidRDefault="003B4073" w:rsidP="003B4073">
      <w:pPr>
        <w:widowControl w:val="0"/>
        <w:spacing w:line="360" w:lineRule="auto"/>
        <w:ind w:firstLine="567"/>
        <w:jc w:val="both"/>
        <w:rPr>
          <w:rFonts w:ascii="Times New Roman" w:hAnsi="Times New Roman" w:cs="Times New Roman"/>
          <w:sz w:val="24"/>
          <w:szCs w:val="24"/>
        </w:rPr>
      </w:pPr>
      <w:r w:rsidRPr="00D67AD6">
        <w:rPr>
          <w:rFonts w:ascii="Times New Roman" w:hAnsi="Times New Roman" w:cs="Times New Roman"/>
          <w:sz w:val="24"/>
          <w:szCs w:val="24"/>
        </w:rPr>
        <w:t>2. UZDOT Gulbenes novada pašvaldības Īpašumu pārraudzības nodaļai izstrādāt zemes ierīcības projekta nosacījumus.</w:t>
      </w:r>
    </w:p>
    <w:p w14:paraId="69CCC83E" w14:textId="77777777" w:rsidR="003B4073" w:rsidRDefault="003B4073" w:rsidP="003B4073">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LEMT par </w:t>
      </w:r>
      <w:r w:rsidRPr="00D67AD6">
        <w:rPr>
          <w:rFonts w:ascii="Times New Roman" w:hAnsi="Times New Roman" w:cs="Times New Roman"/>
          <w:sz w:val="24"/>
          <w:szCs w:val="24"/>
        </w:rPr>
        <w:t xml:space="preserve">nekustamā īpašuma </w:t>
      </w:r>
      <w:r w:rsidRPr="000C592E">
        <w:rPr>
          <w:rFonts w:ascii="Times New Roman" w:hAnsi="Times New Roman" w:cs="Times New Roman"/>
          <w:sz w:val="24"/>
          <w:szCs w:val="24"/>
        </w:rPr>
        <w:t>Stradu pagastā ar nosaukumu “Stāķi Nr.13”, kadastra numurs 5090 002 0590</w:t>
      </w:r>
      <w:r>
        <w:rPr>
          <w:rFonts w:ascii="Times New Roman" w:hAnsi="Times New Roman" w:cs="Times New Roman"/>
          <w:sz w:val="24"/>
          <w:szCs w:val="24"/>
        </w:rPr>
        <w:t>, reālās sadales līguma slēgšanu pēc zemes ierīcības projekta izstrādes pabeigšanas.</w:t>
      </w:r>
    </w:p>
    <w:p w14:paraId="702ADFB1" w14:textId="77777777" w:rsidR="003B4073" w:rsidRPr="00D67AD6" w:rsidRDefault="003B4073" w:rsidP="003B4073">
      <w:pPr>
        <w:widowControl w:val="0"/>
        <w:spacing w:line="360" w:lineRule="auto"/>
        <w:ind w:firstLine="567"/>
        <w:jc w:val="both"/>
        <w:rPr>
          <w:rFonts w:ascii="Times New Roman" w:hAnsi="Times New Roman" w:cs="Times New Roman"/>
          <w:sz w:val="24"/>
          <w:szCs w:val="24"/>
        </w:rPr>
      </w:pPr>
    </w:p>
    <w:p w14:paraId="37D47C17" w14:textId="77777777" w:rsidR="003B4073" w:rsidRDefault="003B4073" w:rsidP="003B4073">
      <w:pPr>
        <w:spacing w:line="360" w:lineRule="auto"/>
        <w:ind w:firstLine="567"/>
        <w:jc w:val="both"/>
        <w:rPr>
          <w:rFonts w:ascii="Times New Roman" w:hAnsi="Times New Roman" w:cs="Times New Roman"/>
          <w:sz w:val="24"/>
          <w:szCs w:val="24"/>
        </w:rPr>
      </w:pPr>
    </w:p>
    <w:p w14:paraId="6DA962AF" w14:textId="77777777" w:rsidR="003B4073" w:rsidRDefault="003B4073" w:rsidP="003B407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163BB5BC" w14:textId="77777777" w:rsidR="003B4073" w:rsidRDefault="003B4073" w:rsidP="003B4073">
      <w:pPr>
        <w:spacing w:line="360" w:lineRule="auto"/>
        <w:rPr>
          <w:rFonts w:ascii="Times New Roman" w:hAnsi="Times New Roman" w:cs="Times New Roman"/>
          <w:sz w:val="24"/>
          <w:szCs w:val="24"/>
        </w:rPr>
      </w:pPr>
    </w:p>
    <w:p w14:paraId="0BB79EFA" w14:textId="77777777" w:rsidR="003B4073" w:rsidRDefault="003B4073" w:rsidP="003B4073">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15D408F6" w14:textId="77777777" w:rsidR="003B4073" w:rsidRPr="00DF5D0E" w:rsidRDefault="003B4073" w:rsidP="003B4073">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26.05.2022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478</w:t>
      </w:r>
    </w:p>
    <w:p w14:paraId="02688A9B" w14:textId="77777777" w:rsidR="003B4073" w:rsidRDefault="003B4073" w:rsidP="003B4073">
      <w:pPr>
        <w:spacing w:line="360" w:lineRule="auto"/>
        <w:rPr>
          <w:rFonts w:ascii="Times New Roman" w:hAnsi="Times New Roman" w:cs="Times New Roman"/>
          <w:sz w:val="24"/>
          <w:szCs w:val="24"/>
        </w:rPr>
      </w:pPr>
    </w:p>
    <w:p w14:paraId="7F9A097D" w14:textId="77777777" w:rsidR="003B4073" w:rsidRPr="0030321C" w:rsidRDefault="003B4073" w:rsidP="003B407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Zemes vienības sadales shēma</w:t>
      </w:r>
    </w:p>
    <w:p w14:paraId="536AEE8E" w14:textId="77777777" w:rsidR="003B4073" w:rsidRDefault="003B4073" w:rsidP="003B4073">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DC0147" wp14:editId="7229E62B">
            <wp:extent cx="5931673" cy="8041336"/>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benis.jpg"/>
                    <pic:cNvPicPr/>
                  </pic:nvPicPr>
                  <pic:blipFill rotWithShape="1">
                    <a:blip r:embed="rId35" cstate="print">
                      <a:extLst>
                        <a:ext uri="{28A0092B-C50C-407E-A947-70E740481C1C}">
                          <a14:useLocalDpi xmlns:a14="http://schemas.microsoft.com/office/drawing/2010/main" val="0"/>
                        </a:ext>
                      </a:extLst>
                    </a:blip>
                    <a:srcRect t="4260" r="136"/>
                    <a:stretch/>
                  </pic:blipFill>
                  <pic:spPr bwMode="auto">
                    <a:xfrm>
                      <a:off x="0" y="0"/>
                      <a:ext cx="5931673" cy="8041336"/>
                    </a:xfrm>
                    <a:prstGeom prst="rect">
                      <a:avLst/>
                    </a:prstGeom>
                    <a:ln>
                      <a:noFill/>
                    </a:ln>
                    <a:extLst>
                      <a:ext uri="{53640926-AAD7-44D8-BBD7-CCE9431645EC}">
                        <a14:shadowObscured xmlns:a14="http://schemas.microsoft.com/office/drawing/2010/main"/>
                      </a:ext>
                    </a:extLst>
                  </pic:spPr>
                </pic:pic>
              </a:graphicData>
            </a:graphic>
          </wp:inline>
        </w:drawing>
      </w:r>
    </w:p>
    <w:p w14:paraId="484EAEF4" w14:textId="77777777" w:rsidR="003B4073" w:rsidRDefault="003B4073" w:rsidP="003B4073">
      <w:pPr>
        <w:spacing w:line="360" w:lineRule="auto"/>
        <w:rPr>
          <w:rFonts w:ascii="Times New Roman" w:hAnsi="Times New Roman" w:cs="Times New Roman"/>
          <w:sz w:val="24"/>
          <w:szCs w:val="24"/>
        </w:rPr>
      </w:pPr>
    </w:p>
    <w:p w14:paraId="0D9A99AA" w14:textId="77777777" w:rsidR="003B4073" w:rsidRDefault="003B4073" w:rsidP="003B4073">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A.Caunītis</w:t>
      </w:r>
    </w:p>
    <w:p w14:paraId="7F05CC1F" w14:textId="77777777" w:rsidR="003B4073" w:rsidRDefault="003B4073" w:rsidP="003B4073">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14:paraId="7B1CD367" w14:textId="77777777" w:rsidTr="00BF64C3">
        <w:tc>
          <w:tcPr>
            <w:tcW w:w="9458" w:type="dxa"/>
          </w:tcPr>
          <w:p w14:paraId="09C8E599" w14:textId="77777777" w:rsidR="003B4073" w:rsidRDefault="003B4073" w:rsidP="00BF64C3">
            <w:pPr>
              <w:jc w:val="center"/>
            </w:pPr>
            <w:r w:rsidRPr="000B1C5E">
              <w:rPr>
                <w:rFonts w:ascii="Times New Roman" w:hAnsi="Times New Roman" w:cs="Times New Roman"/>
                <w:noProof/>
              </w:rPr>
              <w:lastRenderedPageBreak/>
              <w:drawing>
                <wp:inline distT="0" distB="0" distL="0" distR="0" wp14:anchorId="70778523" wp14:editId="343B80DC">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14:paraId="0BAEFFB0" w14:textId="77777777" w:rsidTr="00BF64C3">
        <w:tc>
          <w:tcPr>
            <w:tcW w:w="9458" w:type="dxa"/>
          </w:tcPr>
          <w:p w14:paraId="1BE718CC" w14:textId="77777777" w:rsidR="003B4073" w:rsidRDefault="003B4073" w:rsidP="00BF64C3">
            <w:pPr>
              <w:jc w:val="center"/>
            </w:pPr>
            <w:r w:rsidRPr="000B1C5E">
              <w:rPr>
                <w:rFonts w:ascii="Times New Roman" w:hAnsi="Times New Roman" w:cs="Times New Roman"/>
                <w:b/>
                <w:bCs/>
                <w:sz w:val="28"/>
                <w:szCs w:val="28"/>
              </w:rPr>
              <w:t>GULBENES NOVADA PAŠVALDĪBA</w:t>
            </w:r>
          </w:p>
        </w:tc>
      </w:tr>
      <w:tr w:rsidR="003B4073" w14:paraId="640EFA95" w14:textId="77777777" w:rsidTr="00BF64C3">
        <w:tc>
          <w:tcPr>
            <w:tcW w:w="9458" w:type="dxa"/>
          </w:tcPr>
          <w:p w14:paraId="5393B18B" w14:textId="77777777" w:rsidR="003B4073" w:rsidRDefault="003B4073" w:rsidP="00BF64C3">
            <w:pPr>
              <w:jc w:val="center"/>
            </w:pPr>
            <w:r w:rsidRPr="000B1C5E">
              <w:rPr>
                <w:rFonts w:ascii="Times New Roman" w:hAnsi="Times New Roman" w:cs="Times New Roman"/>
                <w:sz w:val="24"/>
                <w:szCs w:val="24"/>
              </w:rPr>
              <w:t>Reģ.Nr.90009116327</w:t>
            </w:r>
          </w:p>
        </w:tc>
      </w:tr>
      <w:tr w:rsidR="003B4073" w14:paraId="59903E7D" w14:textId="77777777" w:rsidTr="00BF64C3">
        <w:tc>
          <w:tcPr>
            <w:tcW w:w="9458" w:type="dxa"/>
          </w:tcPr>
          <w:p w14:paraId="2DB02535" w14:textId="77777777" w:rsidR="003B4073" w:rsidRDefault="003B4073" w:rsidP="00BF64C3">
            <w:pPr>
              <w:jc w:val="center"/>
            </w:pPr>
            <w:r w:rsidRPr="000B1C5E">
              <w:rPr>
                <w:rFonts w:ascii="Times New Roman" w:hAnsi="Times New Roman" w:cs="Times New Roman"/>
                <w:sz w:val="24"/>
                <w:szCs w:val="24"/>
              </w:rPr>
              <w:t>Ābeļu iela 2, Gulbene, Gulbenes nov., LV-4401</w:t>
            </w:r>
          </w:p>
        </w:tc>
      </w:tr>
      <w:tr w:rsidR="003B4073" w14:paraId="3B26B038" w14:textId="77777777" w:rsidTr="00BF64C3">
        <w:tc>
          <w:tcPr>
            <w:tcW w:w="9458" w:type="dxa"/>
          </w:tcPr>
          <w:p w14:paraId="0DBA3241" w14:textId="77777777" w:rsidR="003B4073" w:rsidRDefault="003B4073" w:rsidP="00BF64C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432E8E" w14:textId="77777777" w:rsidR="003B4073" w:rsidRPr="00B97398" w:rsidRDefault="003B4073" w:rsidP="003B407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A5DF219" w14:textId="77777777" w:rsidR="003B4073" w:rsidRDefault="003B4073" w:rsidP="003B407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4073" w14:paraId="7B4620E9" w14:textId="77777777" w:rsidTr="00BF64C3">
        <w:tc>
          <w:tcPr>
            <w:tcW w:w="4676" w:type="dxa"/>
          </w:tcPr>
          <w:p w14:paraId="311D943B" w14:textId="77777777" w:rsidR="003B4073" w:rsidRPr="00EA6BEB" w:rsidRDefault="003B4073"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56CC6B88" w14:textId="77777777" w:rsidR="003B4073" w:rsidRPr="00EA6BEB" w:rsidRDefault="003B4073"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479</w:t>
            </w:r>
          </w:p>
        </w:tc>
      </w:tr>
      <w:tr w:rsidR="003B4073" w14:paraId="3E84B8BF" w14:textId="77777777" w:rsidTr="00BF64C3">
        <w:tc>
          <w:tcPr>
            <w:tcW w:w="4676" w:type="dxa"/>
          </w:tcPr>
          <w:p w14:paraId="4C69890C" w14:textId="77777777" w:rsidR="003B4073" w:rsidRDefault="003B4073" w:rsidP="00BF64C3">
            <w:pPr>
              <w:rPr>
                <w:rFonts w:ascii="Times New Roman" w:hAnsi="Times New Roman" w:cs="Times New Roman"/>
                <w:sz w:val="24"/>
                <w:szCs w:val="24"/>
              </w:rPr>
            </w:pPr>
          </w:p>
        </w:tc>
        <w:tc>
          <w:tcPr>
            <w:tcW w:w="4678" w:type="dxa"/>
          </w:tcPr>
          <w:p w14:paraId="07BB7BB0" w14:textId="77777777" w:rsidR="003B4073" w:rsidRPr="00EA6BEB" w:rsidRDefault="003B4073"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B05EDE" w14:textId="77777777" w:rsidR="003B4073" w:rsidRDefault="003B4073" w:rsidP="003B4073">
      <w:pPr>
        <w:pStyle w:val="Default"/>
        <w:jc w:val="center"/>
        <w:rPr>
          <w:b/>
          <w:szCs w:val="24"/>
        </w:rPr>
      </w:pPr>
      <w:r w:rsidRPr="00134705">
        <w:rPr>
          <w:b/>
          <w:szCs w:val="24"/>
        </w:rPr>
        <w:t xml:space="preserve">Par </w:t>
      </w:r>
      <w:r>
        <w:rPr>
          <w:b/>
          <w:szCs w:val="24"/>
        </w:rPr>
        <w:t>servitūta ceļa noteikšanu</w:t>
      </w:r>
    </w:p>
    <w:p w14:paraId="7D341834" w14:textId="77777777" w:rsidR="003B4073" w:rsidRPr="00DC0E81" w:rsidRDefault="003B4073" w:rsidP="003B4073">
      <w:pPr>
        <w:pStyle w:val="Default"/>
        <w:jc w:val="center"/>
        <w:rPr>
          <w:szCs w:val="24"/>
        </w:rPr>
      </w:pPr>
    </w:p>
    <w:p w14:paraId="52916D83" w14:textId="041DF007" w:rsidR="003B4073" w:rsidRDefault="003B4073" w:rsidP="003B4073">
      <w:pPr>
        <w:pStyle w:val="naispant"/>
        <w:spacing w:before="0"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A70E31">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22</w:t>
      </w:r>
      <w:r w:rsidRPr="00BE2D30">
        <w:rPr>
          <w:rFonts w:ascii="Times New Roman" w:hAnsi="Times New Roman" w:cs="Times New Roman"/>
          <w:b w:val="0"/>
        </w:rPr>
        <w:t xml:space="preserve">.gada </w:t>
      </w:r>
      <w:r>
        <w:rPr>
          <w:rFonts w:ascii="Times New Roman" w:hAnsi="Times New Roman" w:cs="Times New Roman"/>
          <w:b w:val="0"/>
        </w:rPr>
        <w:t>12.aprīļa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22</w:t>
      </w:r>
      <w:r w:rsidRPr="00BE2D30">
        <w:rPr>
          <w:rFonts w:ascii="Times New Roman" w:hAnsi="Times New Roman" w:cs="Times New Roman"/>
          <w:b w:val="0"/>
        </w:rPr>
        <w:t xml:space="preserve">.gada </w:t>
      </w:r>
      <w:r>
        <w:rPr>
          <w:rFonts w:ascii="Times New Roman" w:hAnsi="Times New Roman" w:cs="Times New Roman"/>
          <w:b w:val="0"/>
        </w:rPr>
        <w:t xml:space="preserve">12.aprīlī </w:t>
      </w:r>
      <w:r w:rsidRPr="00BE2D30">
        <w:rPr>
          <w:rFonts w:ascii="Times New Roman" w:hAnsi="Times New Roman" w:cs="Times New Roman"/>
          <w:b w:val="0"/>
        </w:rPr>
        <w:t>un reģistrēts ar Nr.GND/</w:t>
      </w:r>
      <w:r>
        <w:rPr>
          <w:rFonts w:ascii="Times New Roman" w:hAnsi="Times New Roman" w:cs="Times New Roman"/>
          <w:b w:val="0"/>
        </w:rPr>
        <w:t>5.13.3</w:t>
      </w:r>
      <w:r w:rsidRPr="00BE2D30">
        <w:rPr>
          <w:rFonts w:ascii="Times New Roman" w:hAnsi="Times New Roman" w:cs="Times New Roman"/>
          <w:b w:val="0"/>
        </w:rPr>
        <w:t>/</w:t>
      </w:r>
      <w:r>
        <w:rPr>
          <w:rFonts w:ascii="Times New Roman" w:hAnsi="Times New Roman" w:cs="Times New Roman"/>
          <w:b w:val="0"/>
        </w:rPr>
        <w:t>22</w:t>
      </w:r>
      <w:r w:rsidRPr="00BE2D30">
        <w:rPr>
          <w:rFonts w:ascii="Times New Roman" w:hAnsi="Times New Roman" w:cs="Times New Roman"/>
          <w:b w:val="0"/>
        </w:rPr>
        <w:t>/</w:t>
      </w:r>
      <w:r>
        <w:rPr>
          <w:rFonts w:ascii="Times New Roman" w:hAnsi="Times New Roman" w:cs="Times New Roman"/>
          <w:b w:val="0"/>
        </w:rPr>
        <w:t>1028-L</w:t>
      </w:r>
      <w:r w:rsidRPr="00BE2D30">
        <w:rPr>
          <w:rFonts w:ascii="Times New Roman" w:hAnsi="Times New Roman" w:cs="Times New Roman"/>
          <w:b w:val="0"/>
        </w:rPr>
        <w:t xml:space="preserve">), ar lūgumu noteikt servitūta ceļu, kas nodrošinātu piekļuvi pie </w:t>
      </w:r>
      <w:r>
        <w:rPr>
          <w:rFonts w:ascii="Times New Roman" w:hAnsi="Times New Roman" w:cs="Times New Roman"/>
          <w:b w:val="0"/>
        </w:rPr>
        <w:t>iesniedzējai</w:t>
      </w:r>
      <w:r w:rsidRPr="00BE2D30">
        <w:rPr>
          <w:rFonts w:ascii="Times New Roman" w:hAnsi="Times New Roman" w:cs="Times New Roman"/>
          <w:b w:val="0"/>
        </w:rPr>
        <w:t xml:space="preserve"> piederošā</w:t>
      </w:r>
      <w:r>
        <w:rPr>
          <w:rFonts w:ascii="Times New Roman" w:hAnsi="Times New Roman" w:cs="Times New Roman"/>
          <w:b w:val="0"/>
        </w:rPr>
        <w:t>s</w:t>
      </w:r>
      <w:r w:rsidRPr="00BE2D30">
        <w:rPr>
          <w:rFonts w:ascii="Times New Roman" w:hAnsi="Times New Roman" w:cs="Times New Roman"/>
          <w:b w:val="0"/>
        </w:rPr>
        <w:t xml:space="preserve"> nekustamā īpašuma </w:t>
      </w:r>
      <w:r>
        <w:rPr>
          <w:rFonts w:ascii="Times New Roman" w:hAnsi="Times New Roman" w:cs="Times New Roman"/>
          <w:b w:val="0"/>
        </w:rPr>
        <w:t>Stradu pagastā</w:t>
      </w:r>
      <w:r w:rsidRPr="00854D14">
        <w:rPr>
          <w:rFonts w:ascii="Times New Roman" w:hAnsi="Times New Roman" w:cs="Times New Roman"/>
          <w:b w:val="0"/>
        </w:rPr>
        <w:t xml:space="preserve"> ar nosaukumu “</w:t>
      </w:r>
      <w:r>
        <w:rPr>
          <w:rFonts w:ascii="Times New Roman" w:hAnsi="Times New Roman" w:cs="Times New Roman"/>
          <w:b w:val="0"/>
        </w:rPr>
        <w:t>Ievugrava 56</w:t>
      </w:r>
      <w:r w:rsidRPr="00854D14">
        <w:rPr>
          <w:rFonts w:ascii="Times New Roman" w:hAnsi="Times New Roman" w:cs="Times New Roman"/>
          <w:b w:val="0"/>
        </w:rPr>
        <w:t xml:space="preserve">”, kadastra numurs </w:t>
      </w:r>
      <w:r>
        <w:rPr>
          <w:rFonts w:ascii="Times New Roman" w:hAnsi="Times New Roman" w:cs="Times New Roman"/>
          <w:b w:val="0"/>
        </w:rPr>
        <w:t>5090 002 0313</w:t>
      </w:r>
      <w:r w:rsidRPr="003A5534">
        <w:rPr>
          <w:rFonts w:ascii="Times New Roman" w:hAnsi="Times New Roman" w:cs="Times New Roman"/>
          <w:b w:val="0"/>
        </w:rPr>
        <w:t xml:space="preserve">, </w:t>
      </w:r>
      <w:r>
        <w:rPr>
          <w:rFonts w:ascii="Times New Roman" w:hAnsi="Times New Roman" w:cs="Times New Roman"/>
          <w:b w:val="0"/>
        </w:rPr>
        <w:t xml:space="preserve">sastāvā </w:t>
      </w:r>
      <w:r w:rsidRPr="003A5534">
        <w:rPr>
          <w:rFonts w:ascii="Times New Roman" w:hAnsi="Times New Roman" w:cs="Times New Roman"/>
          <w:b w:val="0"/>
        </w:rPr>
        <w:t>ie</w:t>
      </w:r>
      <w:r w:rsidRPr="00BE2D30">
        <w:rPr>
          <w:rFonts w:ascii="Times New Roman" w:hAnsi="Times New Roman" w:cs="Times New Roman"/>
          <w:b w:val="0"/>
        </w:rPr>
        <w:t xml:space="preserve">tilpstošās zemes vienības ar kadastra apzīmējumu </w:t>
      </w:r>
      <w:r>
        <w:rPr>
          <w:rFonts w:ascii="Times New Roman" w:hAnsi="Times New Roman" w:cs="Times New Roman"/>
          <w:b w:val="0"/>
        </w:rPr>
        <w:t>5090 002 0313.</w:t>
      </w:r>
    </w:p>
    <w:p w14:paraId="302326B6" w14:textId="77777777" w:rsidR="003B4073" w:rsidRPr="00387021" w:rsidRDefault="003B4073" w:rsidP="003B4073">
      <w:pPr>
        <w:spacing w:line="360" w:lineRule="auto"/>
        <w:ind w:firstLine="567"/>
        <w:jc w:val="both"/>
        <w:rPr>
          <w:rFonts w:ascii="Times New Roman" w:hAnsi="Times New Roman" w:cs="Times New Roman"/>
          <w:noProof/>
          <w:color w:val="000000"/>
          <w:sz w:val="24"/>
          <w:szCs w:val="24"/>
        </w:rPr>
      </w:pPr>
      <w:r w:rsidRPr="00742C4D">
        <w:rPr>
          <w:rFonts w:ascii="Times New Roman" w:hAnsi="Times New Roman" w:cs="Times New Roman"/>
        </w:rPr>
        <w:t xml:space="preserve">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6.1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kas nosaka, ka </w:t>
      </w:r>
      <w:r>
        <w:rPr>
          <w:rFonts w:ascii="Times New Roman" w:hAnsi="Times New Roman" w:cs="Times New Roman"/>
        </w:rPr>
        <w:t>l</w:t>
      </w:r>
      <w:r w:rsidRPr="00742C4D">
        <w:rPr>
          <w:rFonts w:ascii="Times New Roman" w:hAnsi="Times New Roman" w:cs="Times New Roman"/>
        </w:rPr>
        <w:t>īgumus 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rPr>
        <w:t xml:space="preserve"> </w:t>
      </w:r>
      <w:r w:rsidRPr="00742C4D">
        <w:rPr>
          <w:rFonts w:ascii="Times New Roman" w:hAnsi="Times New Roman" w:cs="Times New Roman"/>
        </w:rPr>
        <w:t xml:space="preserve">Līgumus, kuros viena no līgumslēdzējām pusēm ir pašvaldības administrācija, sagatavo vai pārbauda pašvaldības administrācijas Juridiskā un personālvadības nodaļa. Visi līgumi pirms parakstīšanas tiek nodoti saskaņošanai pašvaldības administrācijas Finanšu nodaļai, atklāti balsojot: </w:t>
      </w:r>
      <w:r w:rsidRPr="00387021">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87021">
        <w:rPr>
          <w:rFonts w:ascii="Times New Roman" w:hAnsi="Times New Roman" w:cs="Times New Roman"/>
          <w:color w:val="000000"/>
          <w:sz w:val="24"/>
          <w:szCs w:val="24"/>
        </w:rPr>
        <w:t>, Gulbenes novada dome NOLEMJ:</w:t>
      </w:r>
    </w:p>
    <w:p w14:paraId="4F90F214" w14:textId="77777777" w:rsidR="003B4073" w:rsidRDefault="003B4073" w:rsidP="003B4073">
      <w:pPr>
        <w:pStyle w:val="naispant"/>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 xml:space="preserve">1. </w:t>
      </w:r>
      <w:r>
        <w:rPr>
          <w:rFonts w:ascii="Times New Roman" w:hAnsi="Times New Roman" w:cs="Times New Roman"/>
          <w:b w:val="0"/>
        </w:rPr>
        <w:t xml:space="preserve">PIEKRIST </w:t>
      </w:r>
      <w:r w:rsidRPr="002929E1">
        <w:rPr>
          <w:rFonts w:ascii="Times New Roman" w:hAnsi="Times New Roman" w:cs="Times New Roman"/>
          <w:b w:val="0"/>
        </w:rPr>
        <w:t>braucama ceļa servitūta (ceļa servitūts)</w:t>
      </w:r>
      <w:r w:rsidRPr="00DC6537">
        <w:rPr>
          <w:rFonts w:ascii="Times New Roman" w:hAnsi="Times New Roman" w:cs="Times New Roman"/>
          <w:b w:val="0"/>
        </w:rPr>
        <w:t xml:space="preserve"> </w:t>
      </w:r>
      <w:r>
        <w:rPr>
          <w:rFonts w:ascii="Times New Roman" w:hAnsi="Times New Roman" w:cs="Times New Roman"/>
          <w:b w:val="0"/>
        </w:rPr>
        <w:t xml:space="preserve">nodibināšanai </w:t>
      </w:r>
      <w:r w:rsidRPr="00DC6537">
        <w:rPr>
          <w:rFonts w:ascii="Times New Roman" w:hAnsi="Times New Roman" w:cs="Times New Roman"/>
          <w:b w:val="0"/>
        </w:rPr>
        <w:t xml:space="preserve">Gulbenes novada </w:t>
      </w:r>
      <w:r>
        <w:rPr>
          <w:rFonts w:ascii="Times New Roman" w:hAnsi="Times New Roman" w:cs="Times New Roman"/>
          <w:b w:val="0"/>
        </w:rPr>
        <w:t>pašvaldībai</w:t>
      </w:r>
      <w:r w:rsidRPr="00DC6537">
        <w:rPr>
          <w:rFonts w:ascii="Times New Roman" w:hAnsi="Times New Roman" w:cs="Times New Roman"/>
          <w:b w:val="0"/>
        </w:rPr>
        <w:t xml:space="preserve"> </w:t>
      </w:r>
      <w:r>
        <w:rPr>
          <w:rFonts w:ascii="Times New Roman" w:hAnsi="Times New Roman" w:cs="Times New Roman"/>
          <w:b w:val="0"/>
        </w:rPr>
        <w:t>piekrītošajā:</w:t>
      </w:r>
    </w:p>
    <w:p w14:paraId="06A3BA91" w14:textId="77777777" w:rsidR="003B4073" w:rsidRDefault="003B4073" w:rsidP="003B4073">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 nekustamā īpašuma Stradu pagastā ar nosaukumu “Kreimenes”, kadastra numurs 5090 002 0280,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5090 002 0280</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21,75 m garumā,</w:t>
      </w:r>
    </w:p>
    <w:p w14:paraId="52390339" w14:textId="77777777" w:rsidR="003B4073" w:rsidRDefault="003B4073" w:rsidP="003B4073">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nekustamā īpašuma Stradu pagastā ar nosaukumu “Ievugrava 57”, kadastra numurs 5090 002 0314,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5090 002 0314</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21,38 m garumā,</w:t>
      </w:r>
    </w:p>
    <w:p w14:paraId="703D8489" w14:textId="77777777" w:rsidR="003B4073" w:rsidRDefault="003B4073" w:rsidP="003B4073">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nekustamā īpašuma Stradu pagastā ar nosaukumu “Ievugrava 53”, kadastra numurs 5090 002 0310,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5090 002 0310</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19,48 m garumā,</w:t>
      </w:r>
    </w:p>
    <w:p w14:paraId="03126C04" w14:textId="77777777" w:rsidR="003B4073" w:rsidRDefault="003B4073" w:rsidP="003B4073">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nekustamā īpašuma Stradu pagastā ar nosaukumu “Ievugrava 58”, kadastra numurs 5090 002 0315,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5090 002 0315</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19,48 m garumā,</w:t>
      </w:r>
    </w:p>
    <w:p w14:paraId="74C68CD2" w14:textId="77777777" w:rsidR="003B4073" w:rsidRDefault="003B4073" w:rsidP="003B4073">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nekustamā īpašuma Stradu pagastā ar nosaukumu “Ievugrava 52”, kadastra numurs 5090 002 0309,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5090 002 0309</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19,58 m garumā,</w:t>
      </w:r>
    </w:p>
    <w:p w14:paraId="00155D6A" w14:textId="77777777" w:rsidR="003B4073" w:rsidRDefault="003B4073" w:rsidP="003B4073">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nekustamā īpašuma Stradu pagastā ar nosaukumu “Ievugrava 50”, kadastra numurs 5090 002 0307,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5090 002 0307</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19,38 m garumā,</w:t>
      </w:r>
    </w:p>
    <w:p w14:paraId="4EAD5F22" w14:textId="77777777" w:rsidR="003B4073" w:rsidRDefault="003B4073" w:rsidP="003B4073">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nekustamā īpašuma Stradu pagastā ar nosaukumu “Ievugrava 61”, kadastra numurs 5090 002 0318,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5090 002 0318</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19,38 m garumā,</w:t>
      </w:r>
    </w:p>
    <w:p w14:paraId="6C277AF6" w14:textId="77777777" w:rsidR="003B4073" w:rsidRDefault="003B4073" w:rsidP="003B4073">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nekustamā īpašuma Stradu pagastā ar nosaukumu “Ieviņas”, kadastra numurs 5090 002 0010,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5090 002 0306</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19,97 m garumā,</w:t>
      </w:r>
    </w:p>
    <w:p w14:paraId="41A50E27"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63”, kadastra numurs 5090 002 0320,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5090 002 0320</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20,45 m garumā,</w:t>
      </w:r>
    </w:p>
    <w:p w14:paraId="741CBF76"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48”, kadastra numurs 5090 002 0305,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5090 002 0305</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20,45 m garumā,</w:t>
      </w:r>
    </w:p>
    <w:p w14:paraId="0DEA1525"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80”, kadastra numurs 5090 002 0337,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5090 002 0746</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43,94 m garumā, un posms 4,0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41,32 m garumā,</w:t>
      </w:r>
    </w:p>
    <w:p w14:paraId="6839E8E8" w14:textId="77777777" w:rsidR="003B4073" w:rsidRDefault="003B4073" w:rsidP="00A70E31">
      <w:pPr>
        <w:pStyle w:val="naispant"/>
        <w:widowControl w:val="0"/>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44”, kadastra numurs 5090 002 0301,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5090 002 0301</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23,96 m garumā,</w:t>
      </w:r>
    </w:p>
    <w:p w14:paraId="10A8FC87" w14:textId="77777777" w:rsidR="003B4073" w:rsidRDefault="003B4073" w:rsidP="00A70E31">
      <w:pPr>
        <w:pStyle w:val="naispant"/>
        <w:widowControl w:val="0"/>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43”, kadastra numurs 5090 002 0300,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5090 002 0300</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lastRenderedPageBreak/>
        <w:t>m platumā</w:t>
      </w:r>
      <w:r>
        <w:rPr>
          <w:rFonts w:ascii="Times New Roman" w:hAnsi="Times New Roman" w:cs="Times New Roman"/>
          <w:b w:val="0"/>
        </w:rPr>
        <w:t xml:space="preserve"> un 21,43 m garumā,</w:t>
      </w:r>
    </w:p>
    <w:p w14:paraId="3DEC7E44" w14:textId="77777777" w:rsidR="003B4073" w:rsidRDefault="003B4073" w:rsidP="00A70E31">
      <w:pPr>
        <w:pStyle w:val="naispant"/>
        <w:widowControl w:val="0"/>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42”, kadastra numurs 5090 002 0299,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5090 002 0299</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18,69 m garumā,</w:t>
      </w:r>
    </w:p>
    <w:p w14:paraId="34B4CB86"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69, 70, 202”, kadastra numurs 5090 002 0326,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5090 002 0326</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40,06 m garumā,</w:t>
      </w:r>
    </w:p>
    <w:p w14:paraId="16F09ED6"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41”, kadastra numurs 5090 002 0298,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5090 002 0298</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21,37 m garumā,</w:t>
      </w:r>
    </w:p>
    <w:p w14:paraId="280A3257"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“Ķirsēni”, kadastra numurs 5090 002 0749,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5090 002 0650</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78,26 m garumā,</w:t>
      </w:r>
    </w:p>
    <w:p w14:paraId="2A39E8BB"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71”, kadastra numurs 5090 002 0328,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5090 002 0328</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19,02 m garumā,</w:t>
      </w:r>
    </w:p>
    <w:p w14:paraId="0AA21F76"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72”, kadastra numurs 5090 002 0329,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5090 002 0329</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19,92 m garumā,</w:t>
      </w:r>
    </w:p>
    <w:p w14:paraId="089D96F6"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73”, kadastra numurs 5090 002 0330,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5090 002 0330</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22,41 m garumā,</w:t>
      </w:r>
    </w:p>
    <w:p w14:paraId="20B50B79"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nekustamā īpašuma Stradu pagastā ar nosaukumu “Ievugrava 40”, kadastra numurs 5090 002 0297,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5090 002 0297</w:t>
      </w:r>
      <w:r w:rsidRPr="00DC6537">
        <w:rPr>
          <w:rFonts w:ascii="Times New Roman" w:hAnsi="Times New Roman" w:cs="Times New Roman"/>
          <w:b w:val="0"/>
        </w:rPr>
        <w:t xml:space="preserve">, </w:t>
      </w:r>
      <w:r>
        <w:rPr>
          <w:rFonts w:ascii="Times New Roman" w:hAnsi="Times New Roman" w:cs="Times New Roman"/>
          <w:b w:val="0"/>
        </w:rPr>
        <w:t>posms 2,0</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16,91 m garumā,</w:t>
      </w:r>
    </w:p>
    <w:p w14:paraId="5C85EBF5" w14:textId="7777777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sidRPr="00DC6537">
        <w:rPr>
          <w:rFonts w:ascii="Times New Roman" w:hAnsi="Times New Roman" w:cs="Times New Roman"/>
          <w:b w:val="0"/>
        </w:rPr>
        <w:t xml:space="preserve">par labu </w:t>
      </w:r>
      <w:r>
        <w:rPr>
          <w:rFonts w:ascii="Times New Roman" w:hAnsi="Times New Roman" w:cs="Times New Roman"/>
          <w:b w:val="0"/>
        </w:rPr>
        <w:t>nekustamā īpašuma Stradu pagastā</w:t>
      </w:r>
      <w:r w:rsidRPr="00854D14">
        <w:rPr>
          <w:rFonts w:ascii="Times New Roman" w:hAnsi="Times New Roman" w:cs="Times New Roman"/>
          <w:b w:val="0"/>
        </w:rPr>
        <w:t xml:space="preserve"> ar nosaukumu “</w:t>
      </w:r>
      <w:r>
        <w:rPr>
          <w:rFonts w:ascii="Times New Roman" w:hAnsi="Times New Roman" w:cs="Times New Roman"/>
          <w:b w:val="0"/>
        </w:rPr>
        <w:t>Ievugrava 56</w:t>
      </w:r>
      <w:r w:rsidRPr="00854D14">
        <w:rPr>
          <w:rFonts w:ascii="Times New Roman" w:hAnsi="Times New Roman" w:cs="Times New Roman"/>
          <w:b w:val="0"/>
        </w:rPr>
        <w:t xml:space="preserve">”, kadastra numurs </w:t>
      </w:r>
      <w:r>
        <w:rPr>
          <w:rFonts w:ascii="Times New Roman" w:hAnsi="Times New Roman" w:cs="Times New Roman"/>
          <w:b w:val="0"/>
        </w:rPr>
        <w:t>5090 002 0313</w:t>
      </w:r>
      <w:r w:rsidRPr="003A5534">
        <w:rPr>
          <w:rFonts w:ascii="Times New Roman" w:hAnsi="Times New Roman" w:cs="Times New Roman"/>
          <w:b w:val="0"/>
        </w:rPr>
        <w:t xml:space="preserve">, </w:t>
      </w:r>
      <w:r>
        <w:rPr>
          <w:rFonts w:ascii="Times New Roman" w:hAnsi="Times New Roman" w:cs="Times New Roman"/>
          <w:b w:val="0"/>
        </w:rPr>
        <w:t xml:space="preserve">sastāvā </w:t>
      </w:r>
      <w:r w:rsidRPr="003A5534">
        <w:rPr>
          <w:rFonts w:ascii="Times New Roman" w:hAnsi="Times New Roman" w:cs="Times New Roman"/>
          <w:b w:val="0"/>
        </w:rPr>
        <w:t>ie</w:t>
      </w:r>
      <w:r w:rsidRPr="00BE2D30">
        <w:rPr>
          <w:rFonts w:ascii="Times New Roman" w:hAnsi="Times New Roman" w:cs="Times New Roman"/>
          <w:b w:val="0"/>
        </w:rPr>
        <w:t>tilpstoš</w:t>
      </w:r>
      <w:r>
        <w:rPr>
          <w:rFonts w:ascii="Times New Roman" w:hAnsi="Times New Roman" w:cs="Times New Roman"/>
          <w:b w:val="0"/>
        </w:rPr>
        <w:t xml:space="preserve">ajai </w:t>
      </w:r>
      <w:r w:rsidRPr="00BE2D30">
        <w:rPr>
          <w:rFonts w:ascii="Times New Roman" w:hAnsi="Times New Roman" w:cs="Times New Roman"/>
          <w:b w:val="0"/>
        </w:rPr>
        <w:t>zemes vienība</w:t>
      </w:r>
      <w:r>
        <w:rPr>
          <w:rFonts w:ascii="Times New Roman" w:hAnsi="Times New Roman" w:cs="Times New Roman"/>
          <w:b w:val="0"/>
        </w:rPr>
        <w:t>i</w:t>
      </w:r>
      <w:r w:rsidRPr="00BE2D30">
        <w:rPr>
          <w:rFonts w:ascii="Times New Roman" w:hAnsi="Times New Roman" w:cs="Times New Roman"/>
          <w:b w:val="0"/>
        </w:rPr>
        <w:t xml:space="preserve"> ar kadastra apzīmējumu </w:t>
      </w:r>
      <w:r>
        <w:rPr>
          <w:rFonts w:ascii="Times New Roman" w:hAnsi="Times New Roman" w:cs="Times New Roman"/>
          <w:b w:val="0"/>
        </w:rPr>
        <w:t xml:space="preserve">5090 002 0313, </w:t>
      </w:r>
      <w:r w:rsidRPr="00DC6537">
        <w:rPr>
          <w:rFonts w:ascii="Times New Roman" w:hAnsi="Times New Roman" w:cs="Times New Roman"/>
          <w:b w:val="0"/>
        </w:rPr>
        <w:t xml:space="preserve">saskaņā ar </w:t>
      </w:r>
      <w:r>
        <w:rPr>
          <w:rFonts w:ascii="Times New Roman" w:hAnsi="Times New Roman" w:cs="Times New Roman"/>
          <w:b w:val="0"/>
        </w:rPr>
        <w:t xml:space="preserve">izkopējumu no digitālās kadastra kartes </w:t>
      </w:r>
      <w:r w:rsidRPr="00C62764">
        <w:rPr>
          <w:rFonts w:ascii="Times New Roman" w:hAnsi="Times New Roman" w:cs="Times New Roman"/>
          <w:b w:val="0"/>
        </w:rPr>
        <w:t>(pielikums).</w:t>
      </w:r>
    </w:p>
    <w:p w14:paraId="18BA0F64" w14:textId="77777777" w:rsidR="003B4073" w:rsidRDefault="003B4073" w:rsidP="003B4073">
      <w:pPr>
        <w:pStyle w:val="Parastais"/>
        <w:tabs>
          <w:tab w:val="left" w:pos="1134"/>
        </w:tabs>
        <w:spacing w:line="360" w:lineRule="auto"/>
        <w:ind w:firstLine="709"/>
        <w:jc w:val="both"/>
      </w:pPr>
      <w:r>
        <w:t>2</w:t>
      </w:r>
      <w:r w:rsidRPr="00EC584E">
        <w:t>.</w:t>
      </w:r>
      <w:r>
        <w:rPr>
          <w:b/>
        </w:rPr>
        <w:t xml:space="preserve">  </w:t>
      </w:r>
      <w:r>
        <w:t>UZDOT Gulbenes novada pašvaldības Īpašumu pārraudzības nodaļai sagatavot līgumu par ceļa servitūta nodibināšanu saskaņā ar šī lēmuma 1.punktu un pirms līguma parakstīšanas līguma projektu iesniegt Gulbenes novada pašvaldības J</w:t>
      </w:r>
      <w:r w:rsidRPr="0012227E">
        <w:t>uridiska</w:t>
      </w:r>
      <w:r>
        <w:t>ja</w:t>
      </w:r>
      <w:r w:rsidRPr="0012227E">
        <w:t xml:space="preserve">i </w:t>
      </w:r>
      <w:r>
        <w:t xml:space="preserve">un </w:t>
      </w:r>
      <w:r w:rsidRPr="00537EFC">
        <w:t xml:space="preserve">personālvadības </w:t>
      </w:r>
      <w:r w:rsidRPr="0012227E">
        <w:t>nodaļ</w:t>
      </w:r>
      <w:r>
        <w:t>ai saskaņošanai.</w:t>
      </w:r>
    </w:p>
    <w:p w14:paraId="34ED2CB2" w14:textId="09848F97" w:rsidR="003B4073" w:rsidRDefault="003B4073" w:rsidP="003B4073">
      <w:pPr>
        <w:pStyle w:val="naispant"/>
        <w:tabs>
          <w:tab w:val="left" w:pos="1134"/>
        </w:tabs>
        <w:spacing w:before="0" w:after="0" w:line="360" w:lineRule="auto"/>
        <w:ind w:left="0" w:firstLine="709"/>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Pr>
          <w:rFonts w:ascii="Times New Roman" w:hAnsi="Times New Roman" w:cs="Times New Roman"/>
          <w:b w:val="0"/>
        </w:rPr>
        <w:t>Stradu pagastā</w:t>
      </w:r>
      <w:r w:rsidRPr="00854D14">
        <w:rPr>
          <w:rFonts w:ascii="Times New Roman" w:hAnsi="Times New Roman" w:cs="Times New Roman"/>
          <w:b w:val="0"/>
        </w:rPr>
        <w:t xml:space="preserve"> ar nosaukumu “</w:t>
      </w:r>
      <w:r>
        <w:rPr>
          <w:rFonts w:ascii="Times New Roman" w:hAnsi="Times New Roman" w:cs="Times New Roman"/>
          <w:b w:val="0"/>
        </w:rPr>
        <w:t>Ievugrava 56</w:t>
      </w:r>
      <w:r w:rsidRPr="00854D14">
        <w:rPr>
          <w:rFonts w:ascii="Times New Roman" w:hAnsi="Times New Roman" w:cs="Times New Roman"/>
          <w:b w:val="0"/>
        </w:rPr>
        <w:t xml:space="preserve">”, kadastra numurs </w:t>
      </w:r>
      <w:r>
        <w:rPr>
          <w:rFonts w:ascii="Times New Roman" w:hAnsi="Times New Roman" w:cs="Times New Roman"/>
          <w:b w:val="0"/>
        </w:rPr>
        <w:t>5090 002 0313</w:t>
      </w:r>
      <w:r w:rsidRPr="00BE2D30">
        <w:rPr>
          <w:rFonts w:ascii="Times New Roman" w:hAnsi="Times New Roman" w:cs="Times New Roman"/>
          <w:b w:val="0"/>
        </w:rPr>
        <w:t>,</w:t>
      </w:r>
      <w:r>
        <w:rPr>
          <w:rFonts w:ascii="Times New Roman" w:hAnsi="Times New Roman" w:cs="Times New Roman"/>
          <w:b w:val="0"/>
        </w:rPr>
        <w:t xml:space="preserve"> </w:t>
      </w:r>
      <w:r w:rsidRPr="00010898">
        <w:rPr>
          <w:rFonts w:ascii="Times New Roman" w:hAnsi="Times New Roman" w:cs="Times New Roman"/>
          <w:b w:val="0"/>
        </w:rPr>
        <w:t xml:space="preserve">īpašnieci </w:t>
      </w:r>
      <w:r w:rsidR="00A70E31">
        <w:rPr>
          <w:rFonts w:ascii="Times New Roman" w:hAnsi="Times New Roman" w:cs="Times New Roman"/>
          <w:b w:val="0"/>
        </w:rPr>
        <w:t>…..</w:t>
      </w:r>
    </w:p>
    <w:p w14:paraId="50B7902F" w14:textId="77777777" w:rsidR="003B4073" w:rsidRDefault="003B4073" w:rsidP="003B4073">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A9DA796" w14:textId="77777777" w:rsidR="003B4073" w:rsidRDefault="003B4073" w:rsidP="003B4073">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4D32F55E" w14:textId="77777777" w:rsidR="003B4073" w:rsidRDefault="003B4073" w:rsidP="003B407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6FBE2C1" w14:textId="77777777" w:rsidR="003B4073" w:rsidRPr="00DF5D0E" w:rsidRDefault="003B4073" w:rsidP="003B4073">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26.05.2022</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2</w:t>
      </w:r>
      <w:r w:rsidRPr="00DF5D0E">
        <w:rPr>
          <w:rFonts w:ascii="Times New Roman" w:hAnsi="Times New Roman" w:cs="Times New Roman"/>
          <w:sz w:val="24"/>
          <w:szCs w:val="24"/>
        </w:rPr>
        <w:t>/</w:t>
      </w:r>
      <w:r>
        <w:rPr>
          <w:rFonts w:ascii="Times New Roman" w:hAnsi="Times New Roman" w:cs="Times New Roman"/>
          <w:sz w:val="24"/>
          <w:szCs w:val="24"/>
        </w:rPr>
        <w:t>479</w:t>
      </w:r>
    </w:p>
    <w:p w14:paraId="7836C427" w14:textId="77777777" w:rsidR="003B4073" w:rsidRDefault="003B4073" w:rsidP="003B4073">
      <w:pPr>
        <w:spacing w:line="360" w:lineRule="auto"/>
        <w:rPr>
          <w:rFonts w:ascii="Times New Roman" w:hAnsi="Times New Roman" w:cs="Times New Roman"/>
          <w:sz w:val="24"/>
          <w:szCs w:val="24"/>
        </w:rPr>
      </w:pPr>
    </w:p>
    <w:p w14:paraId="680FF54A" w14:textId="77777777" w:rsidR="003B4073" w:rsidRPr="0030321C" w:rsidRDefault="003B4073" w:rsidP="003B4073">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7421217" w14:textId="77777777" w:rsidR="003B4073" w:rsidRDefault="003B4073" w:rsidP="003B4073">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CB362F" wp14:editId="33EAA71B">
            <wp:extent cx="5939790" cy="8096995"/>
            <wp:effectExtent l="0" t="0" r="381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vugrava_56_stradi.jpg"/>
                    <pic:cNvPicPr/>
                  </pic:nvPicPr>
                  <pic:blipFill rotWithShape="1">
                    <a:blip r:embed="rId36" cstate="print">
                      <a:extLst>
                        <a:ext uri="{28A0092B-C50C-407E-A947-70E740481C1C}">
                          <a14:useLocalDpi xmlns:a14="http://schemas.microsoft.com/office/drawing/2010/main" val="0"/>
                        </a:ext>
                      </a:extLst>
                    </a:blip>
                    <a:srcRect t="3598"/>
                    <a:stretch/>
                  </pic:blipFill>
                  <pic:spPr bwMode="auto">
                    <a:xfrm>
                      <a:off x="0" y="0"/>
                      <a:ext cx="5939790" cy="8096995"/>
                    </a:xfrm>
                    <a:prstGeom prst="rect">
                      <a:avLst/>
                    </a:prstGeom>
                    <a:ln>
                      <a:noFill/>
                    </a:ln>
                    <a:extLst>
                      <a:ext uri="{53640926-AAD7-44D8-BBD7-CCE9431645EC}">
                        <a14:shadowObscured xmlns:a14="http://schemas.microsoft.com/office/drawing/2010/main"/>
                      </a:ext>
                    </a:extLst>
                  </pic:spPr>
                </pic:pic>
              </a:graphicData>
            </a:graphic>
          </wp:inline>
        </w:drawing>
      </w:r>
    </w:p>
    <w:p w14:paraId="4CBCE002" w14:textId="77777777" w:rsidR="003B4073" w:rsidRDefault="003B4073" w:rsidP="003B4073">
      <w:pPr>
        <w:spacing w:line="360" w:lineRule="auto"/>
        <w:rPr>
          <w:rFonts w:ascii="Times New Roman" w:hAnsi="Times New Roman" w:cs="Times New Roman"/>
          <w:sz w:val="24"/>
          <w:szCs w:val="24"/>
        </w:rPr>
      </w:pPr>
    </w:p>
    <w:p w14:paraId="04EA9CE6" w14:textId="77777777" w:rsidR="003B4073" w:rsidRDefault="003B4073" w:rsidP="003B4073">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A.Caunītis</w:t>
      </w:r>
    </w:p>
    <w:p w14:paraId="3791D3CF" w14:textId="77777777" w:rsidR="003B4073" w:rsidRDefault="003B4073" w:rsidP="003B4073">
      <w:pPr>
        <w:spacing w:after="160" w:line="259" w:lineRule="auto"/>
        <w:rPr>
          <w:rFonts w:ascii="Times New Roman" w:eastAsia="Calibri" w:hAnsi="Times New Roman" w:cs="Times New Roman"/>
          <w:sz w:val="24"/>
          <w:szCs w:val="24"/>
          <w:lang w:eastAsia="en-US"/>
        </w:rPr>
      </w:pPr>
    </w:p>
    <w:p w14:paraId="4E8CD1E4" w14:textId="77777777" w:rsidR="00BE4B4B" w:rsidRPr="00BE4B4B" w:rsidRDefault="00BE4B4B" w:rsidP="00BE4B4B">
      <w:pPr>
        <w:spacing w:after="160" w:line="259" w:lineRule="auto"/>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14:paraId="5358AE3B" w14:textId="77777777" w:rsidTr="00BF64C3">
        <w:tc>
          <w:tcPr>
            <w:tcW w:w="9458" w:type="dxa"/>
          </w:tcPr>
          <w:p w14:paraId="0EE71D38" w14:textId="77777777" w:rsidR="003B4073" w:rsidRDefault="003B4073" w:rsidP="00BF64C3">
            <w:pPr>
              <w:jc w:val="center"/>
            </w:pPr>
            <w:r w:rsidRPr="000B1C5E">
              <w:rPr>
                <w:rFonts w:ascii="Times New Roman" w:hAnsi="Times New Roman" w:cs="Times New Roman"/>
                <w:noProof/>
              </w:rPr>
              <w:lastRenderedPageBreak/>
              <w:drawing>
                <wp:inline distT="0" distB="0" distL="0" distR="0" wp14:anchorId="68D12A11" wp14:editId="3B47C011">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14:paraId="670FE62F" w14:textId="77777777" w:rsidTr="00BF64C3">
        <w:tc>
          <w:tcPr>
            <w:tcW w:w="9458" w:type="dxa"/>
          </w:tcPr>
          <w:p w14:paraId="0C20F2D1" w14:textId="77777777" w:rsidR="003B4073" w:rsidRDefault="003B4073" w:rsidP="00BF64C3">
            <w:pPr>
              <w:jc w:val="center"/>
            </w:pPr>
            <w:r w:rsidRPr="000B1C5E">
              <w:rPr>
                <w:rFonts w:ascii="Times New Roman" w:hAnsi="Times New Roman" w:cs="Times New Roman"/>
                <w:b/>
                <w:bCs/>
                <w:sz w:val="28"/>
                <w:szCs w:val="28"/>
              </w:rPr>
              <w:t>GULBENES NOVADA PAŠVALDĪBA</w:t>
            </w:r>
          </w:p>
        </w:tc>
      </w:tr>
      <w:tr w:rsidR="003B4073" w14:paraId="2A1AAF32" w14:textId="77777777" w:rsidTr="00BF64C3">
        <w:tc>
          <w:tcPr>
            <w:tcW w:w="9458" w:type="dxa"/>
          </w:tcPr>
          <w:p w14:paraId="67FE83FF" w14:textId="77777777" w:rsidR="003B4073" w:rsidRDefault="003B4073" w:rsidP="00BF64C3">
            <w:pPr>
              <w:jc w:val="center"/>
            </w:pPr>
            <w:r w:rsidRPr="000B1C5E">
              <w:rPr>
                <w:rFonts w:ascii="Times New Roman" w:hAnsi="Times New Roman" w:cs="Times New Roman"/>
                <w:sz w:val="24"/>
                <w:szCs w:val="24"/>
              </w:rPr>
              <w:t>Reģ.Nr.90009116327</w:t>
            </w:r>
          </w:p>
        </w:tc>
      </w:tr>
      <w:tr w:rsidR="003B4073" w14:paraId="46C1B867" w14:textId="77777777" w:rsidTr="00BF64C3">
        <w:tc>
          <w:tcPr>
            <w:tcW w:w="9458" w:type="dxa"/>
          </w:tcPr>
          <w:p w14:paraId="5CBFD7AC" w14:textId="77777777" w:rsidR="003B4073" w:rsidRDefault="003B4073" w:rsidP="00BF64C3">
            <w:pPr>
              <w:jc w:val="center"/>
            </w:pPr>
            <w:r w:rsidRPr="000B1C5E">
              <w:rPr>
                <w:rFonts w:ascii="Times New Roman" w:hAnsi="Times New Roman" w:cs="Times New Roman"/>
                <w:sz w:val="24"/>
                <w:szCs w:val="24"/>
              </w:rPr>
              <w:t>Ābeļu iela 2, Gulbene, Gulbenes nov., LV-4401</w:t>
            </w:r>
          </w:p>
        </w:tc>
      </w:tr>
      <w:tr w:rsidR="003B4073" w14:paraId="006FC64F" w14:textId="77777777" w:rsidTr="00BF64C3">
        <w:tc>
          <w:tcPr>
            <w:tcW w:w="9458" w:type="dxa"/>
          </w:tcPr>
          <w:p w14:paraId="10CC15DF" w14:textId="77777777" w:rsidR="003B4073" w:rsidRDefault="003B4073" w:rsidP="00BF64C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5B178450" w14:textId="77777777" w:rsidR="003B4073" w:rsidRPr="00B97398" w:rsidRDefault="003B4073" w:rsidP="003B407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03BD312" w14:textId="77777777" w:rsidR="003B4073" w:rsidRDefault="003B4073" w:rsidP="003B407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B4073" w14:paraId="5DD5197C" w14:textId="77777777" w:rsidTr="00BF64C3">
        <w:tc>
          <w:tcPr>
            <w:tcW w:w="4676" w:type="dxa"/>
          </w:tcPr>
          <w:p w14:paraId="021D2EF6" w14:textId="77777777" w:rsidR="003B4073" w:rsidRPr="00EA6BEB" w:rsidRDefault="003B4073" w:rsidP="00BF64C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26.maijā</w:t>
            </w:r>
          </w:p>
        </w:tc>
        <w:tc>
          <w:tcPr>
            <w:tcW w:w="4678" w:type="dxa"/>
          </w:tcPr>
          <w:p w14:paraId="349F498B" w14:textId="77777777" w:rsidR="003B4073" w:rsidRPr="00EA6BEB" w:rsidRDefault="003B4073"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GND/2022</w:t>
            </w:r>
            <w:r w:rsidRPr="00EA6BEB">
              <w:rPr>
                <w:rFonts w:ascii="Times New Roman" w:hAnsi="Times New Roman" w:cs="Times New Roman"/>
                <w:b/>
                <w:bCs/>
                <w:sz w:val="24"/>
                <w:szCs w:val="24"/>
              </w:rPr>
              <w:t>/</w:t>
            </w:r>
            <w:r>
              <w:rPr>
                <w:rFonts w:ascii="Times New Roman" w:hAnsi="Times New Roman" w:cs="Times New Roman"/>
                <w:b/>
                <w:bCs/>
                <w:sz w:val="24"/>
                <w:szCs w:val="24"/>
              </w:rPr>
              <w:t>480</w:t>
            </w:r>
          </w:p>
        </w:tc>
      </w:tr>
      <w:tr w:rsidR="003B4073" w14:paraId="5FED52C2" w14:textId="77777777" w:rsidTr="00BF64C3">
        <w:tc>
          <w:tcPr>
            <w:tcW w:w="4676" w:type="dxa"/>
          </w:tcPr>
          <w:p w14:paraId="533F9F89" w14:textId="77777777" w:rsidR="003B4073" w:rsidRDefault="003B4073" w:rsidP="00BF64C3">
            <w:pPr>
              <w:rPr>
                <w:rFonts w:ascii="Times New Roman" w:hAnsi="Times New Roman" w:cs="Times New Roman"/>
                <w:sz w:val="24"/>
                <w:szCs w:val="24"/>
              </w:rPr>
            </w:pPr>
          </w:p>
        </w:tc>
        <w:tc>
          <w:tcPr>
            <w:tcW w:w="4678" w:type="dxa"/>
          </w:tcPr>
          <w:p w14:paraId="4AD81D6A" w14:textId="77777777" w:rsidR="003B4073" w:rsidRPr="00EA6BEB" w:rsidRDefault="003B4073" w:rsidP="00BF64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8F5BF2E" w14:textId="77777777" w:rsidR="003B4073" w:rsidRPr="000670B4" w:rsidRDefault="003B4073" w:rsidP="003B4073">
      <w:pPr>
        <w:pStyle w:val="Default"/>
        <w:jc w:val="center"/>
        <w:rPr>
          <w:b/>
          <w:szCs w:val="24"/>
        </w:rPr>
      </w:pPr>
      <w:r w:rsidRPr="000670B4">
        <w:rPr>
          <w:b/>
          <w:szCs w:val="24"/>
        </w:rPr>
        <w:t xml:space="preserve">Par </w:t>
      </w:r>
      <w:r>
        <w:rPr>
          <w:b/>
          <w:szCs w:val="24"/>
        </w:rPr>
        <w:t>zemes vienības piekritību pašvaldībai</w:t>
      </w:r>
    </w:p>
    <w:p w14:paraId="36B432A2" w14:textId="77777777" w:rsidR="003B4073" w:rsidRPr="000670B4" w:rsidRDefault="003B4073" w:rsidP="003B4073">
      <w:pPr>
        <w:pStyle w:val="Default"/>
        <w:jc w:val="center"/>
        <w:rPr>
          <w:szCs w:val="24"/>
        </w:rPr>
      </w:pPr>
    </w:p>
    <w:p w14:paraId="3A075269" w14:textId="77777777" w:rsidR="003B4073" w:rsidRPr="00F03090" w:rsidRDefault="003B4073" w:rsidP="003B4073">
      <w:pPr>
        <w:pStyle w:val="Parasts1"/>
        <w:spacing w:after="0" w:line="360" w:lineRule="auto"/>
        <w:ind w:firstLine="567"/>
        <w:jc w:val="both"/>
        <w:rPr>
          <w:rFonts w:cs="Times New Roman"/>
          <w:sz w:val="22"/>
          <w:szCs w:val="22"/>
        </w:rPr>
      </w:pPr>
      <w:r w:rsidRPr="00F03090">
        <w:rPr>
          <w:rFonts w:cs="Times New Roman"/>
          <w:sz w:val="22"/>
          <w:szCs w:val="22"/>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14:paraId="45F14CA7" w14:textId="77777777" w:rsidR="003B4073" w:rsidRPr="00F03090" w:rsidRDefault="003B4073" w:rsidP="003B4073">
      <w:pPr>
        <w:pStyle w:val="Parasts1"/>
        <w:spacing w:after="0" w:line="360" w:lineRule="auto"/>
        <w:ind w:firstLine="567"/>
        <w:jc w:val="both"/>
        <w:rPr>
          <w:rFonts w:cs="Times New Roman"/>
          <w:sz w:val="22"/>
          <w:szCs w:val="22"/>
        </w:rPr>
      </w:pPr>
      <w:r w:rsidRPr="00F03090">
        <w:rPr>
          <w:rFonts w:cs="Times New Roman"/>
          <w:sz w:val="22"/>
          <w:szCs w:val="22"/>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5167995" w14:textId="77777777" w:rsidR="003B4073" w:rsidRPr="00F03090" w:rsidRDefault="003B4073" w:rsidP="003B4073">
      <w:pPr>
        <w:widowControl w:val="0"/>
        <w:spacing w:line="360" w:lineRule="auto"/>
        <w:ind w:firstLine="567"/>
        <w:jc w:val="both"/>
        <w:rPr>
          <w:rFonts w:ascii="Times New Roman" w:hAnsi="Times New Roman" w:cs="Times New Roman"/>
          <w:noProof/>
          <w:color w:val="000000"/>
        </w:rPr>
      </w:pPr>
      <w:r w:rsidRPr="00F03090">
        <w:rPr>
          <w:rFonts w:ascii="Times New Roman" w:hAnsi="Times New Roman" w:cs="Times New Roman"/>
        </w:rPr>
        <w:t xml:space="preserve">Pamatojoties uz likuma „Par pašvaldībām” 14.panta pirmās daļas 2.punktu, 21.panta pirmās daļas 27.punktu, Zemes pārvaldības likuma 17.panta pirmo un sesto daļu, un Tautsaimniecības komitejas ieteikumu, atklāti balsojot: </w:t>
      </w:r>
      <w:r w:rsidRPr="00F03090">
        <w:rPr>
          <w:rFonts w:ascii="Times New Roman" w:hAnsi="Times New Roman" w:cs="Times New Roman"/>
          <w:noProof/>
        </w:rPr>
        <w:t>ar 11 balsīm "Par" (Ainārs Brezinskis, Aivars Circens, Anatolijs Savickis, Andis Caunītis, Daumants Dreiškens, Guna Pūcīte, Guna Švika, Intars Liepiņš, Ivars Kupčs, Lāsma Gabdulļina, Mudīte Motivāne), "Pret" – nav, "Atturas" – nav</w:t>
      </w:r>
      <w:r w:rsidRPr="00F03090">
        <w:rPr>
          <w:rFonts w:ascii="Times New Roman" w:hAnsi="Times New Roman" w:cs="Times New Roman"/>
          <w:color w:val="000000"/>
        </w:rPr>
        <w:t>, Gulbenes novada dome NOLEMJ:</w:t>
      </w:r>
    </w:p>
    <w:p w14:paraId="5A433DF1" w14:textId="77777777" w:rsidR="003B4073" w:rsidRPr="00F03090" w:rsidRDefault="003B4073" w:rsidP="003B4073">
      <w:pPr>
        <w:widowControl w:val="0"/>
        <w:spacing w:line="360" w:lineRule="auto"/>
        <w:ind w:firstLine="567"/>
        <w:jc w:val="both"/>
        <w:rPr>
          <w:rFonts w:ascii="Times New Roman" w:hAnsi="Times New Roman" w:cs="Times New Roman"/>
        </w:rPr>
      </w:pPr>
      <w:r w:rsidRPr="00F03090">
        <w:rPr>
          <w:rFonts w:ascii="Times New Roman" w:hAnsi="Times New Roman" w:cs="Times New Roman"/>
        </w:rPr>
        <w:t xml:space="preserve">1. NOTEIKT, ka Gulbenes novada pašvaldībai, pamatojoties uz </w:t>
      </w:r>
      <w:r w:rsidRPr="00F03090">
        <w:rPr>
          <w:rFonts w:ascii="Times New Roman" w:hAnsi="Times New Roman" w:cs="Times New Roman"/>
          <w:color w:val="00000A"/>
        </w:rPr>
        <w:t>Zemes pārvaldības likuma 17.panta</w:t>
      </w:r>
      <w:r w:rsidRPr="00F03090">
        <w:rPr>
          <w:rFonts w:ascii="Times New Roman" w:hAnsi="Times New Roman" w:cs="Times New Roman"/>
        </w:rPr>
        <w:t xml:space="preserve"> sesto daļu, piekrīt nekustamā īpašuma Druvienas pagastā ar nosaukumu “Rogas”, kadastra numurs 5052 003 0132, sastāvā ietilpstošā zemes vienība ar kadastra apzīmējumu 5052 003 0132, 1,5 ha platībā.</w:t>
      </w:r>
    </w:p>
    <w:p w14:paraId="60AC2735" w14:textId="77777777" w:rsidR="003B4073" w:rsidRPr="00F03090" w:rsidRDefault="003B4073" w:rsidP="003B4073">
      <w:pPr>
        <w:widowControl w:val="0"/>
        <w:spacing w:line="360" w:lineRule="auto"/>
        <w:ind w:firstLine="567"/>
        <w:jc w:val="both"/>
        <w:rPr>
          <w:rFonts w:ascii="Times New Roman" w:hAnsi="Times New Roman" w:cs="Times New Roman"/>
        </w:rPr>
      </w:pPr>
      <w:r w:rsidRPr="00F03090">
        <w:rPr>
          <w:rFonts w:ascii="Times New Roman" w:hAnsi="Times New Roman" w:cs="Times New Roman"/>
        </w:rPr>
        <w:t xml:space="preserve">2. NOTEIKT, ka Gulbenes novada pašvaldībai, pamatojoties uz </w:t>
      </w:r>
      <w:r w:rsidRPr="00F03090">
        <w:rPr>
          <w:rFonts w:ascii="Times New Roman" w:hAnsi="Times New Roman" w:cs="Times New Roman"/>
          <w:color w:val="00000A"/>
        </w:rPr>
        <w:t>Zemes pārvaldības likuma 17.panta</w:t>
      </w:r>
      <w:r w:rsidRPr="00F03090">
        <w:rPr>
          <w:rFonts w:ascii="Times New Roman" w:hAnsi="Times New Roman" w:cs="Times New Roman"/>
        </w:rPr>
        <w:t xml:space="preserve"> sesto daļu, piekrīt nekustamā īpašuma Rankas pagastā ar kadastra numuru 5084 001 0008, sastāvā ietilpstošā zemes vienība ar kadastra apzīmējumu 5084 011 0045, 1,26 ha platībā.</w:t>
      </w:r>
    </w:p>
    <w:p w14:paraId="4769023B" w14:textId="77777777" w:rsidR="003B4073" w:rsidRPr="00F0532A" w:rsidRDefault="003B4073" w:rsidP="003B4073">
      <w:pPr>
        <w:widowControl w:val="0"/>
        <w:spacing w:line="360" w:lineRule="auto"/>
        <w:ind w:firstLine="567"/>
        <w:jc w:val="both"/>
        <w:rPr>
          <w:rFonts w:ascii="Times New Roman" w:hAnsi="Times New Roman" w:cs="Times New Roman"/>
          <w:sz w:val="24"/>
          <w:szCs w:val="24"/>
        </w:rPr>
      </w:pPr>
    </w:p>
    <w:p w14:paraId="22877371" w14:textId="77777777" w:rsidR="003B4073" w:rsidRDefault="003B4073" w:rsidP="003B4073">
      <w:pPr>
        <w:widowControl w:val="0"/>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41648001" w14:textId="77777777" w:rsidR="003B4073" w:rsidRDefault="003B4073" w:rsidP="003B4073">
      <w:pPr>
        <w:spacing w:line="360" w:lineRule="auto"/>
        <w:rPr>
          <w:rFonts w:ascii="Times New Roman" w:hAnsi="Times New Roman" w:cs="Times New Roman"/>
          <w:sz w:val="24"/>
          <w:szCs w:val="24"/>
        </w:rPr>
      </w:pPr>
    </w:p>
    <w:p w14:paraId="478F8AEB" w14:textId="77777777" w:rsidR="003B4073" w:rsidRDefault="003B4073" w:rsidP="003B4073">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tbl>
      <w:tblPr>
        <w:tblW w:w="0" w:type="auto"/>
        <w:tblLook w:val="01E0" w:firstRow="1" w:lastRow="1" w:firstColumn="1" w:lastColumn="1" w:noHBand="0" w:noVBand="0"/>
      </w:tblPr>
      <w:tblGrid>
        <w:gridCol w:w="3073"/>
        <w:gridCol w:w="3115"/>
        <w:gridCol w:w="2743"/>
      </w:tblGrid>
      <w:tr w:rsidR="003B4073" w:rsidRPr="003B4073" w14:paraId="101089C9" w14:textId="77777777" w:rsidTr="00BF64C3">
        <w:tc>
          <w:tcPr>
            <w:tcW w:w="3073" w:type="dxa"/>
          </w:tcPr>
          <w:p w14:paraId="4180D837" w14:textId="77777777" w:rsidR="003B4073" w:rsidRPr="003B4073" w:rsidRDefault="003B4073" w:rsidP="003B4073">
            <w:pPr>
              <w:rPr>
                <w:rFonts w:ascii="Times New Roman" w:hAnsi="Times New Roman" w:cs="Times New Roman"/>
                <w:sz w:val="24"/>
                <w:szCs w:val="24"/>
              </w:rPr>
            </w:pPr>
          </w:p>
        </w:tc>
        <w:tc>
          <w:tcPr>
            <w:tcW w:w="3115" w:type="dxa"/>
            <w:hideMark/>
          </w:tcPr>
          <w:p w14:paraId="06F382C9"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drawing>
                <wp:inline distT="0" distB="0" distL="0" distR="0" wp14:anchorId="1831798B" wp14:editId="3D108643">
                  <wp:extent cx="621030" cy="690245"/>
                  <wp:effectExtent l="0" t="0" r="762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43" w:type="dxa"/>
          </w:tcPr>
          <w:p w14:paraId="46ED1377" w14:textId="77777777" w:rsidR="003B4073" w:rsidRPr="003B4073" w:rsidRDefault="003B4073" w:rsidP="003B4073">
            <w:pPr>
              <w:rPr>
                <w:rFonts w:ascii="Times New Roman" w:hAnsi="Times New Roman" w:cs="Times New Roman"/>
                <w:sz w:val="32"/>
                <w:szCs w:val="32"/>
              </w:rPr>
            </w:pPr>
          </w:p>
        </w:tc>
      </w:tr>
      <w:tr w:rsidR="003B4073" w:rsidRPr="003B4073" w14:paraId="5DF7D4F0" w14:textId="77777777" w:rsidTr="00BF64C3">
        <w:tc>
          <w:tcPr>
            <w:tcW w:w="8931" w:type="dxa"/>
            <w:gridSpan w:val="3"/>
            <w:hideMark/>
          </w:tcPr>
          <w:p w14:paraId="6582976B" w14:textId="77777777" w:rsidR="003B4073" w:rsidRPr="003B4073" w:rsidRDefault="003B4073" w:rsidP="003B4073">
            <w:pPr>
              <w:spacing w:before="240"/>
              <w:jc w:val="center"/>
              <w:rPr>
                <w:rFonts w:ascii="Times New Roman" w:hAnsi="Times New Roman" w:cs="Times New Roman"/>
                <w:b/>
                <w:sz w:val="32"/>
                <w:szCs w:val="32"/>
              </w:rPr>
            </w:pPr>
            <w:r w:rsidRPr="003B4073">
              <w:rPr>
                <w:rFonts w:ascii="Times New Roman" w:hAnsi="Times New Roman" w:cs="Times New Roman"/>
                <w:b/>
                <w:sz w:val="32"/>
                <w:szCs w:val="32"/>
              </w:rPr>
              <w:t>GULBENES NOVADA PAŠVALDĪBA</w:t>
            </w:r>
          </w:p>
        </w:tc>
      </w:tr>
      <w:tr w:rsidR="003B4073" w:rsidRPr="003B4073" w14:paraId="267618E1" w14:textId="77777777" w:rsidTr="00BF64C3">
        <w:tc>
          <w:tcPr>
            <w:tcW w:w="8931" w:type="dxa"/>
            <w:gridSpan w:val="3"/>
            <w:hideMark/>
          </w:tcPr>
          <w:p w14:paraId="07B0D8B4"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 Nr. 90009116327</w:t>
            </w:r>
          </w:p>
        </w:tc>
      </w:tr>
      <w:tr w:rsidR="003B4073" w:rsidRPr="003B4073" w14:paraId="2D6F36AD" w14:textId="77777777" w:rsidTr="00BF64C3">
        <w:tc>
          <w:tcPr>
            <w:tcW w:w="8931" w:type="dxa"/>
            <w:gridSpan w:val="3"/>
            <w:hideMark/>
          </w:tcPr>
          <w:p w14:paraId="1BA53F04"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68C94D7F" w14:textId="77777777" w:rsidTr="00BF64C3">
        <w:tc>
          <w:tcPr>
            <w:tcW w:w="8931" w:type="dxa"/>
            <w:gridSpan w:val="3"/>
            <w:hideMark/>
          </w:tcPr>
          <w:p w14:paraId="1E91437F" w14:textId="77777777" w:rsidR="003B4073" w:rsidRPr="003B4073" w:rsidRDefault="003B4073" w:rsidP="003B4073">
            <w:pPr>
              <w:pBdr>
                <w:bottom w:val="single" w:sz="12" w:space="1" w:color="auto"/>
              </w:pBdr>
              <w:jc w:val="center"/>
              <w:rPr>
                <w:rFonts w:ascii="Times New Roman" w:hAnsi="Times New Roman" w:cs="Times New Roman"/>
                <w:sz w:val="24"/>
                <w:szCs w:val="24"/>
              </w:rPr>
            </w:pPr>
            <w:r w:rsidRPr="003B4073">
              <w:rPr>
                <w:rFonts w:ascii="Times New Roman" w:hAnsi="Times New Roman" w:cs="Times New Roman"/>
                <w:sz w:val="24"/>
                <w:szCs w:val="24"/>
              </w:rPr>
              <w:t>Tālrunis 64497710, mob.</w:t>
            </w:r>
            <w:r w:rsidRPr="003B4073">
              <w:rPr>
                <w:rFonts w:ascii="Times New Roman" w:eastAsiaTheme="minorHAnsi" w:hAnsi="Times New Roman" w:cs="Times New Roman"/>
                <w:sz w:val="24"/>
                <w:szCs w:val="24"/>
                <w:lang w:eastAsia="en-US"/>
              </w:rPr>
              <w:t xml:space="preserve"> 26595362</w:t>
            </w:r>
            <w:r w:rsidRPr="003B4073">
              <w:rPr>
                <w:rFonts w:ascii="Times New Roman" w:hAnsi="Times New Roman" w:cs="Times New Roman"/>
                <w:sz w:val="24"/>
                <w:szCs w:val="24"/>
              </w:rPr>
              <w:t>, e-pasts: dome@gulbene.lv, www.gulbene.lv</w:t>
            </w:r>
          </w:p>
          <w:p w14:paraId="45D71EE7" w14:textId="77777777" w:rsidR="003B4073" w:rsidRPr="003B4073" w:rsidRDefault="003B4073" w:rsidP="003B4073">
            <w:pPr>
              <w:jc w:val="center"/>
              <w:rPr>
                <w:rFonts w:ascii="Times New Roman" w:hAnsi="Times New Roman" w:cs="Times New Roman"/>
                <w:sz w:val="4"/>
                <w:szCs w:val="4"/>
              </w:rPr>
            </w:pP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p>
        </w:tc>
      </w:tr>
    </w:tbl>
    <w:p w14:paraId="0DAEE937"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 xml:space="preserve">GULBENES NOVADA DOMES LĒMUMS </w:t>
      </w:r>
    </w:p>
    <w:p w14:paraId="0A35A1ED"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4691A464" w14:textId="77777777" w:rsidR="003B4073" w:rsidRPr="003B4073" w:rsidRDefault="003B4073" w:rsidP="003B4073">
      <w:pPr>
        <w:jc w:val="center"/>
        <w:rPr>
          <w:rFonts w:ascii="Times New Roman" w:hAnsi="Times New Roman" w:cs="Times New Roman"/>
          <w:sz w:val="24"/>
          <w:szCs w:val="24"/>
        </w:rPr>
      </w:pPr>
    </w:p>
    <w:tbl>
      <w:tblPr>
        <w:tblStyle w:val="Reatabula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B4073" w:rsidRPr="003B4073" w14:paraId="7CDDEEAC" w14:textId="77777777" w:rsidTr="00BF64C3">
        <w:tc>
          <w:tcPr>
            <w:tcW w:w="4729" w:type="dxa"/>
            <w:hideMark/>
          </w:tcPr>
          <w:p w14:paraId="5C5C5902" w14:textId="77777777" w:rsidR="003B4073" w:rsidRPr="003B4073" w:rsidRDefault="003B4073" w:rsidP="003B4073">
            <w:pPr>
              <w:rPr>
                <w:rFonts w:ascii="Times New Roman" w:eastAsiaTheme="minorHAnsi" w:hAnsi="Times New Roman" w:cs="Times New Roman"/>
                <w:b/>
                <w:bCs/>
                <w:szCs w:val="24"/>
                <w:lang w:eastAsia="en-US"/>
              </w:rPr>
            </w:pPr>
            <w:r w:rsidRPr="003B4073">
              <w:rPr>
                <w:rFonts w:ascii="Times New Roman" w:eastAsiaTheme="minorHAnsi" w:hAnsi="Times New Roman" w:cs="Times New Roman"/>
                <w:b/>
                <w:bCs/>
                <w:szCs w:val="24"/>
                <w:lang w:eastAsia="en-US"/>
              </w:rPr>
              <w:t>2022.gada 26.maijā</w:t>
            </w:r>
          </w:p>
        </w:tc>
        <w:tc>
          <w:tcPr>
            <w:tcW w:w="4729" w:type="dxa"/>
            <w:hideMark/>
          </w:tcPr>
          <w:p w14:paraId="5DCF82E8" w14:textId="77777777" w:rsidR="003B4073" w:rsidRPr="003B4073" w:rsidRDefault="003B4073" w:rsidP="003B4073">
            <w:pPr>
              <w:rPr>
                <w:rFonts w:ascii="Times New Roman" w:eastAsiaTheme="minorHAnsi" w:hAnsi="Times New Roman" w:cs="Times New Roman"/>
                <w:b/>
                <w:bCs/>
                <w:szCs w:val="24"/>
                <w:lang w:eastAsia="en-US"/>
              </w:rPr>
            </w:pPr>
            <w:r w:rsidRPr="003B4073">
              <w:rPr>
                <w:rFonts w:ascii="Times New Roman" w:eastAsiaTheme="minorHAnsi" w:hAnsi="Times New Roman" w:cs="Times New Roman"/>
                <w:b/>
                <w:bCs/>
                <w:szCs w:val="24"/>
                <w:lang w:eastAsia="en-US"/>
              </w:rPr>
              <w:t xml:space="preserve">                Nr. GND/2022/481</w:t>
            </w:r>
          </w:p>
        </w:tc>
      </w:tr>
      <w:tr w:rsidR="003B4073" w:rsidRPr="003B4073" w14:paraId="0DA4D91D" w14:textId="77777777" w:rsidTr="00BF64C3">
        <w:tc>
          <w:tcPr>
            <w:tcW w:w="4729" w:type="dxa"/>
          </w:tcPr>
          <w:p w14:paraId="691A2801" w14:textId="77777777" w:rsidR="003B4073" w:rsidRPr="003B4073" w:rsidRDefault="003B4073" w:rsidP="003B4073">
            <w:pPr>
              <w:rPr>
                <w:rFonts w:ascii="Times New Roman" w:eastAsiaTheme="minorHAnsi" w:hAnsi="Times New Roman" w:cs="Times New Roman"/>
                <w:szCs w:val="24"/>
                <w:lang w:eastAsia="en-US"/>
              </w:rPr>
            </w:pPr>
          </w:p>
        </w:tc>
        <w:tc>
          <w:tcPr>
            <w:tcW w:w="4729" w:type="dxa"/>
            <w:hideMark/>
          </w:tcPr>
          <w:p w14:paraId="2B7DA161" w14:textId="77777777" w:rsidR="003B4073" w:rsidRPr="003B4073" w:rsidRDefault="003B4073" w:rsidP="003B4073">
            <w:pPr>
              <w:rPr>
                <w:rFonts w:ascii="Times New Roman" w:eastAsiaTheme="minorHAnsi" w:hAnsi="Times New Roman" w:cs="Times New Roman"/>
                <w:b/>
                <w:bCs/>
                <w:szCs w:val="24"/>
                <w:lang w:eastAsia="en-US"/>
              </w:rPr>
            </w:pPr>
            <w:r w:rsidRPr="003B4073">
              <w:rPr>
                <w:rFonts w:ascii="Times New Roman" w:eastAsiaTheme="minorHAnsi" w:hAnsi="Times New Roman" w:cs="Times New Roman"/>
                <w:b/>
                <w:bCs/>
                <w:szCs w:val="24"/>
                <w:lang w:eastAsia="en-US"/>
              </w:rPr>
              <w:t xml:space="preserve">                (protokols Nr.10; 40.p)</w:t>
            </w:r>
          </w:p>
        </w:tc>
      </w:tr>
    </w:tbl>
    <w:p w14:paraId="0829DCF8"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p>
    <w:p w14:paraId="490EC8BF" w14:textId="77777777" w:rsidR="003B4073" w:rsidRPr="003B4073" w:rsidRDefault="003B4073" w:rsidP="003B4073">
      <w:pPr>
        <w:spacing w:after="160" w:line="256" w:lineRule="auto"/>
        <w:jc w:val="center"/>
        <w:rPr>
          <w:rFonts w:ascii="Times New Roman" w:eastAsiaTheme="minorHAnsi" w:hAnsi="Times New Roman" w:cs="Times New Roman"/>
          <w:b/>
          <w:bCs/>
          <w:sz w:val="24"/>
          <w:szCs w:val="24"/>
          <w:lang w:eastAsia="en-US"/>
        </w:rPr>
      </w:pPr>
      <w:r w:rsidRPr="003B4073">
        <w:rPr>
          <w:rFonts w:ascii="Times New Roman" w:eastAsiaTheme="minorHAnsi" w:hAnsi="Times New Roman" w:cs="Times New Roman"/>
          <w:b/>
          <w:bCs/>
          <w:sz w:val="24"/>
          <w:szCs w:val="24"/>
          <w:lang w:eastAsia="en-US"/>
        </w:rPr>
        <w:t>Par izmaiņām Gulbenes novada domes Dzīvesvietas reģistrācijas un anulācijas  komisijas sastāvā</w:t>
      </w:r>
    </w:p>
    <w:p w14:paraId="57381922"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p>
    <w:p w14:paraId="1E290DB6" w14:textId="77777777" w:rsidR="003B4073" w:rsidRPr="003B4073" w:rsidRDefault="003B4073" w:rsidP="003B4073">
      <w:pPr>
        <w:spacing w:line="360" w:lineRule="auto"/>
        <w:ind w:firstLine="567"/>
        <w:jc w:val="both"/>
        <w:rPr>
          <w:rFonts w:ascii="Times New Roman" w:eastAsiaTheme="minorHAnsi" w:hAnsi="Times New Roman" w:cs="Times New Roman"/>
          <w:color w:val="FF0000"/>
          <w:sz w:val="24"/>
          <w:szCs w:val="24"/>
          <w:lang w:eastAsia="en-US" w:bidi="hi-IN"/>
        </w:rPr>
      </w:pPr>
      <w:r w:rsidRPr="003B4073">
        <w:rPr>
          <w:rFonts w:ascii="Times New Roman" w:eastAsiaTheme="minorHAnsi" w:hAnsi="Times New Roman" w:cs="Times New Roman"/>
          <w:color w:val="00000A"/>
          <w:sz w:val="24"/>
          <w:szCs w:val="24"/>
          <w:lang w:eastAsia="en-US" w:bidi="hi-IN"/>
        </w:rPr>
        <w:t xml:space="preserve">Ņemot vērā izmaiņas Gulbenes novada pašvaldības administrācijas darbinieku sarakstā, Santa Atvare no </w:t>
      </w:r>
      <w:r w:rsidRPr="003B4073">
        <w:rPr>
          <w:rFonts w:ascii="Times New Roman" w:eastAsiaTheme="minorHAnsi" w:hAnsi="Times New Roman" w:cs="Times New Roman"/>
          <w:sz w:val="24"/>
          <w:szCs w:val="24"/>
          <w:lang w:eastAsia="en-US" w:bidi="hi-IN"/>
        </w:rPr>
        <w:t>2022.gada 2.maija pilda Gulbenes novada pašvaldības administrācijas Kancelejas nodaļas ar struktūrvienību “Gulbenes novada valsts un pašvaldības vienotais klientu apkalpošanas centrs” vecākā klientu apkalpošanas speciālista amata pienākumus.</w:t>
      </w:r>
    </w:p>
    <w:p w14:paraId="27FFC939" w14:textId="77777777" w:rsidR="003B4073" w:rsidRPr="003B4073" w:rsidRDefault="003B4073" w:rsidP="003B4073">
      <w:pPr>
        <w:spacing w:line="360" w:lineRule="auto"/>
        <w:ind w:firstLine="567"/>
        <w:jc w:val="both"/>
        <w:rPr>
          <w:rFonts w:ascii="Times New Roman" w:eastAsiaTheme="minorHAnsi" w:hAnsi="Times New Roman" w:cs="Times New Roman"/>
          <w:sz w:val="24"/>
          <w:szCs w:val="24"/>
          <w:lang w:eastAsia="en-US" w:bidi="hi-IN"/>
        </w:rPr>
      </w:pPr>
      <w:r w:rsidRPr="003B4073">
        <w:rPr>
          <w:rFonts w:ascii="Times New Roman" w:eastAsiaTheme="minorHAnsi" w:hAnsi="Times New Roman" w:cs="Times New Roman"/>
          <w:sz w:val="24"/>
          <w:szCs w:val="24"/>
          <w:lang w:eastAsia="en-US" w:bidi="hi-IN"/>
        </w:rPr>
        <w:t>Saskaņā ar likuma “Par interešu konflikta novēršanu valsts amatpersonu darbībā” 8.</w:t>
      </w:r>
      <w:r w:rsidRPr="003B4073">
        <w:rPr>
          <w:rFonts w:ascii="Times New Roman" w:eastAsiaTheme="minorHAnsi" w:hAnsi="Times New Roman" w:cs="Times New Roman"/>
          <w:sz w:val="24"/>
          <w:szCs w:val="24"/>
          <w:vertAlign w:val="superscript"/>
          <w:lang w:eastAsia="en-US" w:bidi="hi-IN"/>
        </w:rPr>
        <w:t>1</w:t>
      </w:r>
      <w:r w:rsidRPr="003B4073">
        <w:rPr>
          <w:rFonts w:ascii="Times New Roman" w:eastAsiaTheme="minorHAnsi" w:hAnsi="Times New Roman" w:cs="Times New Roman"/>
          <w:sz w:val="24"/>
          <w:szCs w:val="24"/>
          <w:lang w:eastAsia="en-US" w:bidi="hi-IN"/>
        </w:rPr>
        <w:t xml:space="preserve"> panta ceturto viens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AD75BD6" w14:textId="77777777" w:rsidR="003B4073" w:rsidRPr="003B4073" w:rsidRDefault="003B4073" w:rsidP="003B4073">
      <w:pPr>
        <w:spacing w:line="360" w:lineRule="auto"/>
        <w:ind w:firstLine="567"/>
        <w:jc w:val="both"/>
        <w:rPr>
          <w:rFonts w:ascii="Times New Roman" w:eastAsiaTheme="minorHAnsi" w:hAnsi="Times New Roman" w:cs="Times New Roman"/>
          <w:sz w:val="24"/>
          <w:szCs w:val="24"/>
          <w:lang w:eastAsia="en-US" w:bidi="hi-IN"/>
        </w:rPr>
      </w:pPr>
      <w:r w:rsidRPr="003B4073">
        <w:rPr>
          <w:rFonts w:ascii="Times New Roman" w:eastAsiaTheme="minorHAnsi" w:hAnsi="Times New Roman" w:cs="Times New Roman"/>
          <w:sz w:val="24"/>
          <w:szCs w:val="24"/>
          <w:lang w:eastAsia="en-US" w:bidi="hi-IN"/>
        </w:rPr>
        <w:t>Izvērtējot Santas Atvares amatu savienošanu, konstatējams, ka viņa var savstarpēji savienot šādus amatus – Gulbenes novada pašvaldības Dzīvesvietas reģistrācijas un anulācijas  komisijas locekles un Gulbenes novada pašvaldības administrācijas Kancelejas nodaļas ar struktūrvienību “Gulbenes novada valsts un pašvaldības vienotais klientu apkalpošanas centrs” vecākā klientu apkalpošanas speciālista amatus, pamatojoties uz likuma “Par interešu konflikta novēršanu valsts amatpersonu darbībā” 4.panta otrās daļas 1.punktu un 7.panta sestās daļas 2.punktu.</w:t>
      </w:r>
    </w:p>
    <w:p w14:paraId="52EAE932" w14:textId="77777777" w:rsidR="003B4073" w:rsidRPr="003B4073" w:rsidRDefault="003B4073" w:rsidP="003B4073">
      <w:pPr>
        <w:spacing w:line="360" w:lineRule="auto"/>
        <w:ind w:firstLine="567"/>
        <w:jc w:val="both"/>
        <w:rPr>
          <w:rFonts w:ascii="Times New Roman" w:eastAsiaTheme="minorHAnsi" w:hAnsi="Times New Roman" w:cs="Times New Roman"/>
          <w:sz w:val="24"/>
          <w:szCs w:val="24"/>
          <w:lang w:eastAsia="en-US" w:bidi="hi-IN"/>
        </w:rPr>
      </w:pPr>
      <w:r w:rsidRPr="003B4073">
        <w:rPr>
          <w:rFonts w:ascii="Times New Roman" w:eastAsiaTheme="minorHAnsi" w:hAnsi="Times New Roman" w:cs="Times New Roman"/>
          <w:sz w:val="24"/>
          <w:szCs w:val="24"/>
          <w:lang w:eastAsia="en-US" w:bidi="hi-IN"/>
        </w:rPr>
        <w:t>Pamatojoties uz likuma “Par interešu konflikta novēršanu valsts amatpersonu darbībā” 8.</w:t>
      </w:r>
      <w:r w:rsidRPr="003B4073">
        <w:rPr>
          <w:rFonts w:ascii="Times New Roman" w:eastAsiaTheme="minorHAnsi" w:hAnsi="Times New Roman" w:cs="Times New Roman"/>
          <w:sz w:val="24"/>
          <w:szCs w:val="24"/>
          <w:vertAlign w:val="superscript"/>
          <w:lang w:eastAsia="en-US" w:bidi="hi-IN"/>
        </w:rPr>
        <w:t>1 </w:t>
      </w:r>
      <w:r w:rsidRPr="003B4073">
        <w:rPr>
          <w:rFonts w:ascii="Times New Roman" w:eastAsiaTheme="minorHAnsi" w:hAnsi="Times New Roman" w:cs="Times New Roman"/>
          <w:sz w:val="24"/>
          <w:szCs w:val="24"/>
          <w:lang w:eastAsia="en-US" w:bidi="hi-IN"/>
        </w:rPr>
        <w:t>panta piektās daļas 1.punktu un 2.punktu, izvērtējot konstatētos faktiskos apstākļus, secināms, ka Santas Atvares amatu savienošana nerada interešu konflikta situāciju, nav pretrunā ar valsts amatpersonām saistošām ētikas normām, kā arī nekaitē valsts amatpersonas tiešo pienākumu veikšanai.</w:t>
      </w:r>
    </w:p>
    <w:p w14:paraId="190115CF"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eastAsiaTheme="minorHAnsi" w:hAnsi="Times New Roman" w:cs="Times New Roman"/>
          <w:sz w:val="24"/>
          <w:szCs w:val="24"/>
          <w:lang w:eastAsia="en-US" w:bidi="hi-IN"/>
        </w:rPr>
        <w:lastRenderedPageBreak/>
        <w:t>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11.3.apakšpunktu, likuma “Par interešu konflikta novēršanu valsts amatpersonu darbībā” 4.panta otrās daļas 1.punktu, 7.panta sestās daļas 2.punktu, 8.</w:t>
      </w:r>
      <w:r w:rsidRPr="003B4073">
        <w:rPr>
          <w:rFonts w:ascii="Times New Roman" w:eastAsiaTheme="minorHAnsi" w:hAnsi="Times New Roman" w:cs="Times New Roman"/>
          <w:sz w:val="24"/>
          <w:szCs w:val="24"/>
          <w:vertAlign w:val="superscript"/>
          <w:lang w:eastAsia="en-US" w:bidi="hi-IN"/>
        </w:rPr>
        <w:t>1</w:t>
      </w:r>
      <w:r w:rsidRPr="003B4073">
        <w:rPr>
          <w:rFonts w:ascii="Times New Roman" w:eastAsiaTheme="minorHAnsi" w:hAnsi="Times New Roman" w:cs="Times New Roman"/>
          <w:sz w:val="24"/>
          <w:szCs w:val="24"/>
          <w:lang w:eastAsia="en-US" w:bidi="hi-IN"/>
        </w:rPr>
        <w:t xml:space="preserve"> panta ceturto viens prim daļu, piektās daļas 1. un 2.punktu, un Tautsaimniecības komitejas ieteikumu, atklāti balsojot: ar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59AE563A" w14:textId="77777777" w:rsidR="003B4073" w:rsidRPr="003B4073" w:rsidRDefault="003B4073" w:rsidP="003B4073">
      <w:pPr>
        <w:numPr>
          <w:ilvl w:val="0"/>
          <w:numId w:val="3"/>
        </w:numPr>
        <w:spacing w:after="160" w:line="360" w:lineRule="auto"/>
        <w:ind w:left="0" w:firstLine="567"/>
        <w:contextualSpacing/>
        <w:jc w:val="both"/>
        <w:rPr>
          <w:rFonts w:ascii="Times New Roman" w:eastAsiaTheme="minorHAnsi" w:hAnsi="Times New Roman" w:cstheme="minorBidi"/>
          <w:sz w:val="24"/>
          <w:szCs w:val="24"/>
          <w:lang w:eastAsia="en-US"/>
        </w:rPr>
      </w:pPr>
      <w:r w:rsidRPr="003B4073">
        <w:rPr>
          <w:rFonts w:ascii="Times New Roman" w:eastAsiaTheme="minorHAnsi" w:hAnsi="Times New Roman" w:cstheme="minorBidi"/>
          <w:sz w:val="24"/>
          <w:szCs w:val="24"/>
          <w:lang w:eastAsia="en-US"/>
        </w:rPr>
        <w:t xml:space="preserve">IEVĒLĒT Gulbenes novada pašvaldības administrācijas Kancelejas nodaļas ar struktūrvienību “Gulbenes novada valsts un pašvaldības vienotais klientu apkalpošanas centrs” vecāko klientu apkalpošanas speciālisti </w:t>
      </w:r>
      <w:r w:rsidRPr="003B4073">
        <w:rPr>
          <w:rFonts w:ascii="Times New Roman" w:eastAsiaTheme="minorHAnsi" w:hAnsi="Times New Roman" w:cstheme="minorBidi"/>
          <w:sz w:val="24"/>
          <w:szCs w:val="24"/>
          <w:lang w:eastAsia="en-US" w:bidi="hi-IN"/>
        </w:rPr>
        <w:t xml:space="preserve">Santu Atvari </w:t>
      </w:r>
      <w:r w:rsidRPr="003B4073">
        <w:rPr>
          <w:rFonts w:ascii="Times New Roman" w:eastAsiaTheme="minorHAnsi" w:hAnsi="Times New Roman" w:cstheme="minorBidi"/>
          <w:sz w:val="24"/>
          <w:szCs w:val="24"/>
          <w:lang w:eastAsia="en-US"/>
        </w:rPr>
        <w:t xml:space="preserve">Gulbenes novada domes </w:t>
      </w:r>
      <w:r w:rsidRPr="003B4073">
        <w:rPr>
          <w:rFonts w:ascii="Times New Roman" w:eastAsiaTheme="minorHAnsi" w:hAnsi="Times New Roman" w:cstheme="minorBidi"/>
          <w:sz w:val="24"/>
          <w:szCs w:val="24"/>
          <w:lang w:eastAsia="en-US" w:bidi="hi-IN"/>
        </w:rPr>
        <w:t>Dzīvesvietas reģistrācijas un anulācijas</w:t>
      </w:r>
      <w:r w:rsidRPr="003B4073">
        <w:rPr>
          <w:rFonts w:ascii="Times New Roman" w:eastAsiaTheme="minorHAnsi" w:hAnsi="Times New Roman" w:cstheme="minorBidi"/>
          <w:sz w:val="24"/>
          <w:szCs w:val="24"/>
          <w:lang w:eastAsia="en-US"/>
        </w:rPr>
        <w:t xml:space="preserve"> komisijas locekļa amatā ar 2021.gada 1.jūniju.</w:t>
      </w:r>
    </w:p>
    <w:p w14:paraId="102ED979" w14:textId="77777777" w:rsidR="003B4073" w:rsidRPr="003B4073" w:rsidRDefault="003B4073" w:rsidP="003B4073">
      <w:pPr>
        <w:numPr>
          <w:ilvl w:val="0"/>
          <w:numId w:val="3"/>
        </w:numPr>
        <w:tabs>
          <w:tab w:val="left" w:pos="993"/>
        </w:tabs>
        <w:spacing w:after="160" w:line="360" w:lineRule="auto"/>
        <w:ind w:left="0"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ATĻAUT </w:t>
      </w:r>
      <w:r w:rsidRPr="003B4073">
        <w:rPr>
          <w:rFonts w:ascii="Times New Roman" w:hAnsi="Times New Roman" w:cs="Times New Roman"/>
          <w:sz w:val="24"/>
          <w:szCs w:val="24"/>
          <w:lang w:bidi="hi-IN"/>
        </w:rPr>
        <w:t>Santai Atvarei</w:t>
      </w:r>
      <w:r w:rsidRPr="003B4073">
        <w:rPr>
          <w:rFonts w:ascii="Times New Roman" w:hAnsi="Times New Roman" w:cs="Times New Roman"/>
          <w:sz w:val="24"/>
          <w:szCs w:val="24"/>
        </w:rPr>
        <w:t xml:space="preserve"> savstarpēji savienot šādus amatus Gulbenes novada pašvaldībā – Gulbenes novada domes Dzīvesvietas reģistrācijas un anulācijas komisijas locekles un Gulbenes novada pašvaldības administrācijas Kancelejas nodaļas ar struktūrvienību “Gulbenes novada valsts un pašvaldības vienotais klientu apkalpošanas centrs” vecākās klientu apkalpošanas speciālistes amatus.</w:t>
      </w:r>
    </w:p>
    <w:p w14:paraId="7059A7BC" w14:textId="77777777" w:rsidR="003B4073" w:rsidRPr="003B4073" w:rsidRDefault="003B4073" w:rsidP="003B4073">
      <w:pPr>
        <w:numPr>
          <w:ilvl w:val="0"/>
          <w:numId w:val="3"/>
        </w:numPr>
        <w:tabs>
          <w:tab w:val="left" w:pos="993"/>
        </w:tabs>
        <w:spacing w:after="160" w:line="360" w:lineRule="auto"/>
        <w:ind w:left="0"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UZDOT Gulbenes novada pašvaldības administrācijas Juridiskajai un  personālvadības nodaļai informēt Valsts ieņēmumu dienestu par valsts amatpersonas statusa iegūšanu šā lēmuma 1.punktā minētajai personai. </w:t>
      </w:r>
    </w:p>
    <w:p w14:paraId="3A84BAA7" w14:textId="77777777" w:rsidR="003B4073" w:rsidRPr="003B4073" w:rsidRDefault="003B4073" w:rsidP="003B4073">
      <w:pPr>
        <w:spacing w:after="160" w:line="360" w:lineRule="auto"/>
        <w:ind w:firstLine="540"/>
        <w:jc w:val="both"/>
        <w:rPr>
          <w:rFonts w:ascii="Times New Roman" w:eastAsiaTheme="minorHAnsi" w:hAnsi="Times New Roman" w:cstheme="minorBidi"/>
          <w:sz w:val="24"/>
          <w:szCs w:val="24"/>
          <w:lang w:eastAsia="en-US"/>
        </w:rPr>
      </w:pPr>
    </w:p>
    <w:p w14:paraId="10F96D1E" w14:textId="77777777" w:rsidR="003B4073" w:rsidRPr="003B4073" w:rsidRDefault="003B4073" w:rsidP="003B4073">
      <w:pPr>
        <w:spacing w:after="160" w:line="256" w:lineRule="auto"/>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Gulbenes novada domes priekšsēdētājs</w:t>
      </w:r>
      <w:r w:rsidRPr="003B4073">
        <w:rPr>
          <w:rFonts w:ascii="Times New Roman" w:eastAsiaTheme="minorHAnsi" w:hAnsi="Times New Roman" w:cs="Times New Roman"/>
          <w:sz w:val="24"/>
          <w:szCs w:val="24"/>
          <w:lang w:eastAsia="en-US"/>
        </w:rPr>
        <w:tab/>
      </w:r>
      <w:r w:rsidRPr="003B4073">
        <w:rPr>
          <w:rFonts w:ascii="Times New Roman" w:eastAsiaTheme="minorHAnsi" w:hAnsi="Times New Roman" w:cs="Times New Roman"/>
          <w:sz w:val="24"/>
          <w:szCs w:val="24"/>
          <w:lang w:eastAsia="en-US"/>
        </w:rPr>
        <w:tab/>
      </w:r>
      <w:r w:rsidRPr="003B4073">
        <w:rPr>
          <w:rFonts w:ascii="Times New Roman" w:eastAsiaTheme="minorHAnsi" w:hAnsi="Times New Roman" w:cs="Times New Roman"/>
          <w:sz w:val="24"/>
          <w:szCs w:val="24"/>
          <w:lang w:eastAsia="en-US"/>
        </w:rPr>
        <w:tab/>
      </w:r>
      <w:r w:rsidRPr="003B4073">
        <w:rPr>
          <w:rFonts w:ascii="Times New Roman" w:eastAsiaTheme="minorHAnsi" w:hAnsi="Times New Roman" w:cs="Times New Roman"/>
          <w:sz w:val="24"/>
          <w:szCs w:val="24"/>
          <w:lang w:eastAsia="en-US"/>
        </w:rPr>
        <w:tab/>
      </w:r>
      <w:r w:rsidRPr="003B4073">
        <w:rPr>
          <w:rFonts w:ascii="Times New Roman" w:eastAsiaTheme="minorHAnsi" w:hAnsi="Times New Roman" w:cs="Times New Roman"/>
          <w:sz w:val="24"/>
          <w:szCs w:val="24"/>
          <w:lang w:eastAsia="en-US"/>
        </w:rPr>
        <w:tab/>
        <w:t>A.Caunītis</w:t>
      </w:r>
    </w:p>
    <w:p w14:paraId="4BDBC036" w14:textId="77777777" w:rsidR="003B4073" w:rsidRPr="003B4073" w:rsidRDefault="003B4073" w:rsidP="003B4073">
      <w:pPr>
        <w:spacing w:after="160" w:line="256" w:lineRule="auto"/>
        <w:rPr>
          <w:rFonts w:ascii="Times New Roman" w:eastAsiaTheme="minorHAnsi" w:hAnsi="Times New Roman" w:cs="Times New Roman"/>
          <w:sz w:val="24"/>
          <w:szCs w:val="24"/>
          <w:lang w:eastAsia="en-US"/>
        </w:rPr>
      </w:pPr>
    </w:p>
    <w:p w14:paraId="4869A6D1" w14:textId="4FF8BCF9" w:rsidR="00F03090" w:rsidRDefault="003B4073" w:rsidP="003B4073">
      <w:pPr>
        <w:spacing w:after="160" w:line="256" w:lineRule="auto"/>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Lēmumprojektu sagatavoja: Eduards Garkuša</w:t>
      </w:r>
    </w:p>
    <w:p w14:paraId="147671E1" w14:textId="77777777" w:rsidR="00F03090" w:rsidRDefault="00F03090">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4DE7C837" w14:textId="77777777" w:rsidR="003B4073" w:rsidRPr="003B4073" w:rsidRDefault="003B4073" w:rsidP="003B4073">
      <w:pPr>
        <w:spacing w:after="160" w:line="256" w:lineRule="auto"/>
        <w:rPr>
          <w:rFonts w:ascii="Times New Roman" w:eastAsiaTheme="minorHAnsi" w:hAnsi="Times New Roman" w:cs="Times New Roman"/>
          <w:sz w:val="24"/>
          <w:szCs w:val="24"/>
          <w:lang w:eastAsia="en-US"/>
        </w:rPr>
      </w:pP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39393FD4" w14:textId="77777777" w:rsidTr="00BF64C3">
        <w:tc>
          <w:tcPr>
            <w:tcW w:w="9458" w:type="dxa"/>
          </w:tcPr>
          <w:p w14:paraId="49A77B7D"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drawing>
                <wp:inline distT="0" distB="0" distL="0" distR="0" wp14:anchorId="16866620" wp14:editId="3D088FCC">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4CB3FB93" w14:textId="77777777" w:rsidTr="00BF64C3">
        <w:tc>
          <w:tcPr>
            <w:tcW w:w="9458" w:type="dxa"/>
          </w:tcPr>
          <w:p w14:paraId="6452848D"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4"/>
                <w:szCs w:val="24"/>
              </w:rPr>
              <w:t>GULBENES NOVADA PAŠVALDĪBA</w:t>
            </w:r>
          </w:p>
        </w:tc>
      </w:tr>
      <w:tr w:rsidR="003B4073" w:rsidRPr="003B4073" w14:paraId="0379242E" w14:textId="77777777" w:rsidTr="00BF64C3">
        <w:tc>
          <w:tcPr>
            <w:tcW w:w="9458" w:type="dxa"/>
          </w:tcPr>
          <w:p w14:paraId="2FC714E3"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61566962" w14:textId="77777777" w:rsidTr="00BF64C3">
        <w:tc>
          <w:tcPr>
            <w:tcW w:w="9458" w:type="dxa"/>
          </w:tcPr>
          <w:p w14:paraId="596DB8C6"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197BBA9B" w14:textId="77777777" w:rsidTr="00BF64C3">
        <w:tc>
          <w:tcPr>
            <w:tcW w:w="9458" w:type="dxa"/>
          </w:tcPr>
          <w:p w14:paraId="4B15AC31"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3AB287E1" w14:textId="77777777" w:rsidR="003B4073" w:rsidRPr="003B4073" w:rsidRDefault="003B4073" w:rsidP="003B4073">
      <w:pPr>
        <w:rPr>
          <w:rFonts w:ascii="Times New Roman" w:hAnsi="Times New Roman" w:cs="Times New Roman"/>
          <w:sz w:val="4"/>
          <w:szCs w:val="4"/>
        </w:rPr>
      </w:pPr>
    </w:p>
    <w:p w14:paraId="6E1385B9" w14:textId="77777777" w:rsidR="003B4073" w:rsidRPr="003B4073" w:rsidRDefault="003B4073" w:rsidP="003B4073">
      <w:pPr>
        <w:jc w:val="center"/>
        <w:rPr>
          <w:rFonts w:ascii="Times New Roman" w:eastAsiaTheme="minorHAnsi" w:hAnsi="Times New Roman" w:cs="Times New Roman"/>
          <w:b/>
          <w:bCs/>
          <w:sz w:val="24"/>
          <w:szCs w:val="24"/>
          <w:lang w:eastAsia="en-US"/>
        </w:rPr>
      </w:pPr>
      <w:r w:rsidRPr="003B4073">
        <w:rPr>
          <w:rFonts w:ascii="Times New Roman" w:eastAsiaTheme="minorHAnsi" w:hAnsi="Times New Roman" w:cs="Times New Roman"/>
          <w:b/>
          <w:bCs/>
          <w:sz w:val="24"/>
          <w:szCs w:val="24"/>
          <w:lang w:eastAsia="en-US"/>
        </w:rPr>
        <w:t>GULBENES NOVADA DOMES LĒMUMS</w:t>
      </w:r>
    </w:p>
    <w:p w14:paraId="7DFDF2E1" w14:textId="77777777" w:rsidR="003B4073" w:rsidRPr="003B4073" w:rsidRDefault="003B4073" w:rsidP="003B4073">
      <w:pPr>
        <w:jc w:val="center"/>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Gulbenē</w:t>
      </w:r>
    </w:p>
    <w:p w14:paraId="125B9881" w14:textId="77777777" w:rsidR="003B4073" w:rsidRPr="003B4073" w:rsidRDefault="003B4073" w:rsidP="003B4073">
      <w:pPr>
        <w:jc w:val="center"/>
        <w:rPr>
          <w:rFonts w:ascii="Times New Roman" w:eastAsiaTheme="minorHAnsi" w:hAnsi="Times New Roman" w:cs="Times New Roman"/>
          <w:sz w:val="24"/>
          <w:szCs w:val="24"/>
          <w:lang w:eastAsia="en-US"/>
        </w:rPr>
      </w:pP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B4073" w:rsidRPr="003B4073" w14:paraId="5CD59DA6" w14:textId="77777777" w:rsidTr="00BF64C3">
        <w:tc>
          <w:tcPr>
            <w:tcW w:w="4729" w:type="dxa"/>
          </w:tcPr>
          <w:p w14:paraId="5EF63C97"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277F61BF"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 xml:space="preserve">                                 Nr. GND/2022/482</w:t>
            </w:r>
          </w:p>
        </w:tc>
      </w:tr>
      <w:tr w:rsidR="003B4073" w:rsidRPr="003B4073" w14:paraId="4CBE583A" w14:textId="77777777" w:rsidTr="00BF64C3">
        <w:tc>
          <w:tcPr>
            <w:tcW w:w="4729" w:type="dxa"/>
          </w:tcPr>
          <w:p w14:paraId="0A0DCB2A" w14:textId="77777777" w:rsidR="003B4073" w:rsidRPr="003B4073" w:rsidRDefault="003B4073" w:rsidP="003B4073">
            <w:pPr>
              <w:rPr>
                <w:rFonts w:ascii="Times New Roman" w:hAnsi="Times New Roman" w:cs="Times New Roman"/>
                <w:sz w:val="24"/>
                <w:szCs w:val="24"/>
              </w:rPr>
            </w:pPr>
          </w:p>
        </w:tc>
        <w:tc>
          <w:tcPr>
            <w:tcW w:w="4729" w:type="dxa"/>
          </w:tcPr>
          <w:p w14:paraId="4E37C646"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 xml:space="preserve">                                 (protokols Nr.10; 41.p.)</w:t>
            </w:r>
          </w:p>
        </w:tc>
      </w:tr>
    </w:tbl>
    <w:p w14:paraId="3D4B7905"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p>
    <w:p w14:paraId="136E8764" w14:textId="77777777" w:rsidR="003B4073" w:rsidRPr="003B4073" w:rsidRDefault="003B4073" w:rsidP="003B4073">
      <w:pPr>
        <w:autoSpaceDE w:val="0"/>
        <w:autoSpaceDN w:val="0"/>
        <w:adjustRightInd w:val="0"/>
        <w:jc w:val="center"/>
        <w:rPr>
          <w:rFonts w:ascii="Times New Roman" w:eastAsiaTheme="minorHAnsi" w:hAnsi="Times New Roman" w:cs="Times New Roman"/>
          <w:b/>
          <w:color w:val="000000"/>
          <w:sz w:val="24"/>
          <w:szCs w:val="24"/>
          <w:lang w:eastAsia="en-US"/>
        </w:rPr>
      </w:pPr>
      <w:r w:rsidRPr="003B4073">
        <w:rPr>
          <w:rFonts w:ascii="Times New Roman" w:eastAsiaTheme="minorHAnsi" w:hAnsi="Times New Roman" w:cs="Times New Roman"/>
          <w:b/>
          <w:sz w:val="24"/>
          <w:szCs w:val="24"/>
          <w:lang w:eastAsia="en-US"/>
        </w:rPr>
        <w:t xml:space="preserve">Par izmaiņām Gulbenes novada pašvaldības Mantas iznomāšanas komisijas </w:t>
      </w:r>
      <w:r w:rsidRPr="003B4073">
        <w:rPr>
          <w:rFonts w:ascii="Times New Roman" w:eastAsiaTheme="minorHAnsi" w:hAnsi="Times New Roman" w:cs="Times New Roman"/>
          <w:b/>
          <w:color w:val="000000"/>
          <w:sz w:val="24"/>
          <w:szCs w:val="24"/>
          <w:lang w:eastAsia="en-US"/>
        </w:rPr>
        <w:t>sastāvā</w:t>
      </w:r>
    </w:p>
    <w:p w14:paraId="124CC140" w14:textId="77777777" w:rsidR="003B4073" w:rsidRPr="003B4073" w:rsidRDefault="003B4073" w:rsidP="003B4073">
      <w:pPr>
        <w:spacing w:line="360" w:lineRule="auto"/>
        <w:jc w:val="both"/>
        <w:rPr>
          <w:rFonts w:ascii="Times New Roman" w:hAnsi="Times New Roman" w:cs="Times New Roman"/>
          <w:sz w:val="24"/>
          <w:szCs w:val="24"/>
          <w:lang w:bidi="hi-IN"/>
        </w:rPr>
      </w:pPr>
    </w:p>
    <w:p w14:paraId="259E7763" w14:textId="77777777" w:rsidR="003B4073" w:rsidRPr="003B4073" w:rsidRDefault="003B4073" w:rsidP="003B4073">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Gulbenes novada pašvaldībā 2022.gada 2.maijā saņemts Anitas Deksnes 2022.gada 2.maija iesniegums (Gulbenes novada pašvaldībā reģistrēts ar Nr.GND/7.5/22/183), ar kuru lūdz viņu atbrīvot no Gulbenes novada pašvaldības Mantas iznomāšanas  komisijas locekļa amata ar 2022.gada 17.jūniju.</w:t>
      </w:r>
    </w:p>
    <w:p w14:paraId="4B56E136" w14:textId="77777777" w:rsidR="003B4073" w:rsidRPr="003B4073" w:rsidRDefault="003B4073" w:rsidP="003B4073">
      <w:pPr>
        <w:spacing w:line="360" w:lineRule="auto"/>
        <w:ind w:firstLine="567"/>
        <w:jc w:val="both"/>
        <w:rPr>
          <w:rFonts w:ascii="Times New Roman" w:hAnsi="Times New Roman" w:cs="Times New Roman"/>
          <w:sz w:val="24"/>
          <w:szCs w:val="24"/>
          <w:lang w:eastAsia="en-US"/>
        </w:rPr>
      </w:pPr>
      <w:r w:rsidRPr="003B4073">
        <w:rPr>
          <w:rFonts w:ascii="Times New Roman" w:hAnsi="Times New Roman" w:cs="Times New Roman"/>
          <w:sz w:val="24"/>
          <w:szCs w:val="24"/>
        </w:rPr>
        <w:t>Saskaņā ar likuma “Par interešu konflikta novēršanu valsts amatpersonu darbībā” 8.</w:t>
      </w:r>
      <w:r w:rsidRPr="003B4073">
        <w:rPr>
          <w:rFonts w:ascii="Times New Roman" w:hAnsi="Times New Roman" w:cs="Times New Roman"/>
          <w:sz w:val="24"/>
          <w:szCs w:val="24"/>
          <w:vertAlign w:val="superscript"/>
        </w:rPr>
        <w:t xml:space="preserve">1 </w:t>
      </w:r>
      <w:r w:rsidRPr="003B4073">
        <w:rPr>
          <w:rFonts w:ascii="Times New Roman" w:hAnsi="Times New Roman" w:cs="Times New Roman"/>
          <w:sz w:val="24"/>
          <w:szCs w:val="24"/>
        </w:rPr>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5F0AC30F" w14:textId="77777777" w:rsidR="003B4073" w:rsidRPr="003B4073" w:rsidRDefault="003B4073" w:rsidP="003B4073">
      <w:pPr>
        <w:widowControl w:val="0"/>
        <w:spacing w:line="360" w:lineRule="auto"/>
        <w:ind w:firstLine="567"/>
        <w:jc w:val="both"/>
        <w:rPr>
          <w:rFonts w:ascii="Times New Roman" w:hAnsi="Times New Roman" w:cs="Times New Roman"/>
          <w:sz w:val="24"/>
          <w:szCs w:val="24"/>
          <w:lang w:bidi="hi-IN"/>
        </w:rPr>
      </w:pPr>
      <w:r w:rsidRPr="003B4073">
        <w:rPr>
          <w:rFonts w:ascii="Times New Roman" w:hAnsi="Times New Roman" w:cs="Times New Roman"/>
          <w:sz w:val="24"/>
          <w:szCs w:val="24"/>
          <w:lang w:bidi="hi-IN"/>
        </w:rPr>
        <w:t xml:space="preserve">Izvērtējot Inetas Otvares </w:t>
      </w:r>
      <w:r w:rsidRPr="003B4073">
        <w:rPr>
          <w:rFonts w:ascii="Times New Roman" w:hAnsi="Times New Roman" w:cs="Times New Roman"/>
          <w:sz w:val="24"/>
          <w:szCs w:val="24"/>
        </w:rPr>
        <w:t>amatu savienošanu, konstatējams, ka viņa var savstarpēji savienot šādus amatus Gulbenes novada pašvaldībā –</w:t>
      </w:r>
      <w:r w:rsidRPr="003B4073">
        <w:rPr>
          <w:rFonts w:ascii="Times New Roman" w:hAnsi="Times New Roman" w:cs="Times New Roman"/>
          <w:sz w:val="24"/>
          <w:szCs w:val="24"/>
          <w:lang w:bidi="hi-IN"/>
        </w:rPr>
        <w:t xml:space="preserve"> </w:t>
      </w:r>
      <w:bookmarkStart w:id="3" w:name="_Hlk77541374"/>
      <w:r w:rsidRPr="003B4073">
        <w:rPr>
          <w:rFonts w:ascii="Times New Roman" w:hAnsi="Times New Roman" w:cs="Times New Roman"/>
          <w:sz w:val="24"/>
          <w:szCs w:val="24"/>
          <w:lang w:bidi="hi-IN"/>
        </w:rPr>
        <w:t>Gulbenes novada pašvaldības administrācijas Īpašumu pārraudzības nodaļas zemes lietu speciālistes, Gulbenes novada pašvaldības Sabiedriskā transporta komisijas sekretāre</w:t>
      </w:r>
      <w:bookmarkEnd w:id="3"/>
      <w:r w:rsidRPr="003B4073">
        <w:rPr>
          <w:rFonts w:ascii="Times New Roman" w:hAnsi="Times New Roman" w:cs="Times New Roman"/>
          <w:sz w:val="24"/>
          <w:szCs w:val="24"/>
          <w:lang w:bidi="hi-IN"/>
        </w:rPr>
        <w:t xml:space="preserve">s un </w:t>
      </w:r>
      <w:r w:rsidRPr="003B4073">
        <w:rPr>
          <w:rFonts w:ascii="Times New Roman" w:hAnsi="Times New Roman" w:cs="Times New Roman"/>
          <w:sz w:val="24"/>
          <w:szCs w:val="24"/>
        </w:rPr>
        <w:t xml:space="preserve">Gulbenes novada pašvaldības Mantas iznomāšanas komisijas locekles, </w:t>
      </w:r>
      <w:r w:rsidRPr="003B4073">
        <w:rPr>
          <w:rFonts w:ascii="Times New Roman" w:hAnsi="Times New Roman" w:cs="Times New Roman"/>
          <w:sz w:val="24"/>
          <w:szCs w:val="24"/>
          <w:lang w:bidi="hi-IN"/>
        </w:rPr>
        <w:t xml:space="preserve">pamatojoties uz likuma “Par interešu konflikta novēršanu valsts amatpersonu darbībā” </w:t>
      </w:r>
      <w:r w:rsidRPr="003B4073">
        <w:rPr>
          <w:rFonts w:ascii="Times New Roman" w:hAnsi="Times New Roman" w:cs="Times New Roman"/>
          <w:sz w:val="24"/>
          <w:szCs w:val="24"/>
        </w:rPr>
        <w:t>4.panta otrās daļas 3.punktu, 7.panta sestās daļas 2.punktu.</w:t>
      </w:r>
    </w:p>
    <w:p w14:paraId="3AEA0C9D" w14:textId="77777777" w:rsidR="003B4073" w:rsidRPr="003B4073" w:rsidRDefault="003B4073" w:rsidP="003B4073">
      <w:pPr>
        <w:widowControl w:val="0"/>
        <w:spacing w:line="360" w:lineRule="auto"/>
        <w:ind w:firstLine="567"/>
        <w:jc w:val="both"/>
        <w:rPr>
          <w:rFonts w:ascii="Times New Roman" w:hAnsi="Times New Roman" w:cs="Times New Roman"/>
          <w:sz w:val="24"/>
          <w:szCs w:val="24"/>
          <w:lang w:bidi="hi-IN"/>
        </w:rPr>
      </w:pPr>
      <w:r w:rsidRPr="003B4073">
        <w:rPr>
          <w:rFonts w:ascii="Times New Roman" w:hAnsi="Times New Roman" w:cs="Times New Roman"/>
          <w:sz w:val="24"/>
          <w:szCs w:val="24"/>
          <w:lang w:bidi="hi-IN"/>
        </w:rPr>
        <w:t>Pamatojoties uz likuma “Par interešu konflikta novēršanu valsts amatpersonu darbībā” 8.</w:t>
      </w:r>
      <w:r w:rsidRPr="003B4073">
        <w:rPr>
          <w:rFonts w:ascii="Times New Roman" w:hAnsi="Times New Roman" w:cs="Times New Roman"/>
          <w:sz w:val="24"/>
          <w:szCs w:val="24"/>
          <w:vertAlign w:val="superscript"/>
          <w:lang w:bidi="hi-IN"/>
        </w:rPr>
        <w:t>1</w:t>
      </w:r>
      <w:r w:rsidRPr="003B4073">
        <w:rPr>
          <w:rFonts w:ascii="Times New Roman" w:hAnsi="Times New Roman" w:cs="Times New Roman"/>
          <w:sz w:val="24"/>
          <w:szCs w:val="24"/>
          <w:lang w:bidi="hi-IN"/>
        </w:rPr>
        <w:t xml:space="preserve"> panta piektās daļas 1.punktu un 2.punktu, izvērtējot konstatētos faktiskos apstākļus, secināms, ka Inetas Otvares amatu savienošana nerada interešu konflikta situāciju, nav pretrunā ar valsts amatpersonām saistošām ētikas normām, kā arī nekaitē valsts amatpersonas tiešo pienākumu veikšanai.</w:t>
      </w:r>
    </w:p>
    <w:p w14:paraId="3FF2A7AB"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lang w:bidi="hi-IN"/>
        </w:rPr>
        <w:t xml:space="preserve">Pamatojoties uz likuma „Par pašvaldībām” 21.panta pirmās daļas 24.punktu, kas </w:t>
      </w:r>
      <w:r w:rsidRPr="003B4073">
        <w:rPr>
          <w:rFonts w:ascii="Times New Roman" w:hAnsi="Times New Roman" w:cs="Times New Roman"/>
          <w:color w:val="00000A"/>
          <w:sz w:val="24"/>
          <w:szCs w:val="24"/>
          <w:lang w:bidi="hi-IN"/>
        </w:rPr>
        <w:t xml:space="preserve">nosaka, ka dome var izskatīt jebkuru jautājumu, kas ir attiecīgās pašvaldības pārziņā, turklāt tikai dome var </w:t>
      </w:r>
      <w:r w:rsidRPr="003B4073">
        <w:rPr>
          <w:rFonts w:ascii="Times New Roman" w:hAnsi="Times New Roman" w:cs="Times New Roman"/>
          <w:color w:val="00000A"/>
          <w:sz w:val="24"/>
          <w:szCs w:val="24"/>
          <w:lang w:bidi="hi-IN"/>
        </w:rPr>
        <w:lastRenderedPageBreak/>
        <w:t>ievēlēt pašvaldības pārstāvjus un locekļus pašvaldības vai valsts komitejās, komisijas, valdēs un darba grupās, Gulbenes novada domes 2013.gada 31.oktobra saistošo noteikumu Nr.25 “Gulbenes novada pašvaldības nolikums” 11.24.apakšpunktu, kas nosaka, ka atsevišķu pašvaldības funkciju pildīšanai dome no deputātiem vai attiecīgās pašvaldības iedzīvotājiem izveido mantas iznomāšanas komisiju 9 cilvēku sastāvā, Mantas iznomāšanas komisijas nolikuma, kas apstiprināts</w:t>
      </w:r>
      <w:r w:rsidRPr="003B4073">
        <w:rPr>
          <w:rFonts w:ascii="Times New Roman" w:hAnsi="Times New Roman" w:cs="Times New Roman"/>
          <w:sz w:val="24"/>
          <w:szCs w:val="24"/>
        </w:rPr>
        <w:t xml:space="preserve"> Gulbenes novada domes </w:t>
      </w:r>
      <w:r w:rsidRPr="003B4073">
        <w:rPr>
          <w:rFonts w:ascii="Times New Roman" w:hAnsi="Times New Roman" w:cs="Times New Roman"/>
          <w:color w:val="00000A"/>
          <w:sz w:val="24"/>
          <w:szCs w:val="24"/>
          <w:lang w:bidi="hi-IN"/>
        </w:rPr>
        <w:t xml:space="preserve">2020.gada 30.jūlija sēdē (protokols Nr.14, 60.p.), 3.punktu, kas nosaka, ka Komisijas sastāvu apstiprina ar Gulbenes novada domes lēmumu, </w:t>
      </w:r>
      <w:r w:rsidRPr="003B4073">
        <w:rPr>
          <w:rFonts w:ascii="Times New Roman" w:hAnsi="Times New Roman" w:cs="Times New Roman"/>
          <w:sz w:val="24"/>
          <w:szCs w:val="24"/>
        </w:rPr>
        <w:t>un Gulbenes novada domes</w:t>
      </w:r>
      <w:r w:rsidRPr="003B4073">
        <w:rPr>
          <w:rFonts w:ascii="Times New Roman" w:hAnsi="Times New Roman" w:cs="Times New Roman"/>
          <w:color w:val="00000A"/>
          <w:sz w:val="24"/>
          <w:szCs w:val="24"/>
          <w:lang w:bidi="hi-IN"/>
        </w:rPr>
        <w:t xml:space="preserve"> Tautsaimniecības komitejas ieteikumu</w:t>
      </w:r>
      <w:r w:rsidRPr="003B4073">
        <w:rPr>
          <w:rFonts w:ascii="Times New Roman" w:hAnsi="Times New Roman" w:cs="Times New Roman"/>
          <w:sz w:val="24"/>
          <w:szCs w:val="24"/>
        </w:rPr>
        <w:t xml:space="preserve">, </w:t>
      </w:r>
      <w:r w:rsidRPr="003B4073">
        <w:rPr>
          <w:rFonts w:ascii="Times New Roman" w:hAnsi="Times New Roman" w:cs="Times New Roman"/>
          <w:sz w:val="24"/>
          <w:szCs w:val="24"/>
          <w:lang w:bidi="hi-IN"/>
        </w:rPr>
        <w:t>likuma “Par interešu konflikta novēršanu valsts amatpersonu darbībā”</w:t>
      </w:r>
      <w:r w:rsidRPr="003B4073">
        <w:rPr>
          <w:rFonts w:ascii="Times New Roman" w:hAnsi="Times New Roman" w:cs="Times New Roman"/>
          <w:sz w:val="24"/>
          <w:szCs w:val="24"/>
        </w:rPr>
        <w:t xml:space="preserve"> </w:t>
      </w:r>
      <w:r w:rsidRPr="003B4073">
        <w:rPr>
          <w:rFonts w:ascii="Times New Roman" w:hAnsi="Times New Roman" w:cs="Times New Roman"/>
          <w:sz w:val="24"/>
          <w:szCs w:val="24"/>
          <w:lang w:bidi="hi-IN"/>
        </w:rPr>
        <w:t>4.panta otrās daļas 3.punktu, 7.panta sestās daļas 2.punktu, 8.</w:t>
      </w:r>
      <w:r w:rsidRPr="003B4073">
        <w:rPr>
          <w:rFonts w:ascii="Times New Roman" w:hAnsi="Times New Roman" w:cs="Times New Roman"/>
          <w:sz w:val="24"/>
          <w:szCs w:val="24"/>
          <w:vertAlign w:val="superscript"/>
          <w:lang w:bidi="hi-IN"/>
        </w:rPr>
        <w:t>1</w:t>
      </w:r>
      <w:r w:rsidRPr="003B4073">
        <w:rPr>
          <w:rFonts w:ascii="Times New Roman" w:hAnsi="Times New Roman" w:cs="Times New Roman"/>
          <w:sz w:val="24"/>
          <w:szCs w:val="24"/>
          <w:lang w:bidi="hi-IN"/>
        </w:rPr>
        <w:t xml:space="preserve"> panta piektās daļas 1.punktu un 2.punktu,</w:t>
      </w:r>
      <w:r w:rsidRPr="003B4073">
        <w:rPr>
          <w:rFonts w:ascii="Times New Roman" w:hAnsi="Times New Roman" w:cs="Times New Roman"/>
          <w:sz w:val="24"/>
          <w:szCs w:val="24"/>
        </w:rPr>
        <w:t xml:space="preserve"> un Gulbenes novada domes</w:t>
      </w:r>
      <w:r w:rsidRPr="003B4073">
        <w:rPr>
          <w:rFonts w:ascii="Times New Roman" w:hAnsi="Times New Roman" w:cs="Times New Roman"/>
          <w:color w:val="00000A"/>
          <w:sz w:val="24"/>
          <w:szCs w:val="24"/>
          <w:lang w:bidi="hi-IN"/>
        </w:rPr>
        <w:t xml:space="preserve"> Tautsaimniecības komitejas ieteikumu</w:t>
      </w:r>
      <w:r w:rsidRPr="003B4073">
        <w:rPr>
          <w:rFonts w:ascii="Times New Roman" w:hAnsi="Times New Roman" w:cs="Times New Roman"/>
          <w:sz w:val="24"/>
          <w:szCs w:val="24"/>
        </w:rPr>
        <w:t xml:space="preserve">,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5B1733A5" w14:textId="0A0412D3" w:rsidR="003B4073" w:rsidRPr="003B4073" w:rsidRDefault="003B4073" w:rsidP="003B4073">
      <w:pPr>
        <w:widowControl w:val="0"/>
        <w:spacing w:line="360" w:lineRule="auto"/>
        <w:ind w:firstLine="567"/>
        <w:jc w:val="both"/>
        <w:rPr>
          <w:rFonts w:ascii="Times New Roman" w:eastAsia="Calibri" w:hAnsi="Times New Roman" w:cs="Times New Roman"/>
          <w:sz w:val="24"/>
          <w:szCs w:val="20"/>
        </w:rPr>
      </w:pPr>
      <w:r w:rsidRPr="003B4073">
        <w:rPr>
          <w:rFonts w:ascii="Times New Roman" w:hAnsi="Times New Roman" w:cs="Times New Roman"/>
          <w:sz w:val="24"/>
          <w:szCs w:val="24"/>
        </w:rPr>
        <w:t xml:space="preserve">1. ATBRĪVOT </w:t>
      </w:r>
      <w:r w:rsidRPr="003B4073">
        <w:rPr>
          <w:rFonts w:ascii="Times New Roman" w:eastAsia="Calibri" w:hAnsi="Times New Roman" w:cs="Times New Roman"/>
          <w:sz w:val="24"/>
          <w:szCs w:val="20"/>
        </w:rPr>
        <w:t xml:space="preserve">Anitu Deksni, no </w:t>
      </w:r>
      <w:r w:rsidRPr="003B4073">
        <w:rPr>
          <w:rFonts w:ascii="Times New Roman" w:hAnsi="Times New Roman" w:cs="Times New Roman"/>
          <w:sz w:val="24"/>
          <w:szCs w:val="24"/>
        </w:rPr>
        <w:t xml:space="preserve">Gulbenes novada pašvaldības Mantas iznomāšanas komisijas locekļa amata ar 2022.gada 17.jūniju (pēdējā diena). </w:t>
      </w:r>
    </w:p>
    <w:p w14:paraId="242529B1" w14:textId="1EFB7AEA" w:rsidR="003B4073" w:rsidRPr="003B4073" w:rsidRDefault="003B4073" w:rsidP="003B4073">
      <w:pPr>
        <w:autoSpaceDE w:val="0"/>
        <w:autoSpaceDN w:val="0"/>
        <w:adjustRightInd w:val="0"/>
        <w:spacing w:line="360" w:lineRule="auto"/>
        <w:ind w:firstLine="567"/>
        <w:jc w:val="both"/>
        <w:rPr>
          <w:rFonts w:ascii="Times New Roman" w:eastAsia="Calibri" w:hAnsi="Times New Roman" w:cs="Times New Roman"/>
          <w:sz w:val="24"/>
          <w:szCs w:val="20"/>
        </w:rPr>
      </w:pPr>
      <w:r w:rsidRPr="003B4073">
        <w:rPr>
          <w:rFonts w:ascii="Times New Roman" w:eastAsia="Calibri" w:hAnsi="Times New Roman" w:cs="Times New Roman"/>
          <w:sz w:val="24"/>
          <w:szCs w:val="20"/>
        </w:rPr>
        <w:t xml:space="preserve">2. IEVĒLĒT Gulbenes novada pašvaldības administrācijas Īpašumu pārraudzības nodaļas zemes lietu speciālisti Inetu Otvari, </w:t>
      </w:r>
      <w:r w:rsidRPr="003B4073">
        <w:rPr>
          <w:rFonts w:ascii="Times New Roman" w:hAnsi="Times New Roman" w:cs="Times New Roman"/>
          <w:sz w:val="24"/>
          <w:szCs w:val="24"/>
        </w:rPr>
        <w:t>Gulbenes novada pašvaldības Mantas iznomāšanas  komisijas locekļa amatā ar 2022.gada 18.jūniju.</w:t>
      </w:r>
    </w:p>
    <w:p w14:paraId="40BD4298" w14:textId="77777777" w:rsidR="003B4073" w:rsidRPr="003B4073" w:rsidRDefault="003B4073" w:rsidP="003B4073">
      <w:pPr>
        <w:autoSpaceDE w:val="0"/>
        <w:autoSpaceDN w:val="0"/>
        <w:adjustRightInd w:val="0"/>
        <w:spacing w:line="360" w:lineRule="auto"/>
        <w:ind w:firstLine="567"/>
        <w:contextualSpacing/>
        <w:jc w:val="both"/>
        <w:rPr>
          <w:rFonts w:ascii="Times New Roman" w:eastAsia="Calibri" w:hAnsi="Times New Roman" w:cs="Times New Roman"/>
          <w:sz w:val="24"/>
          <w:szCs w:val="20"/>
        </w:rPr>
      </w:pPr>
      <w:r w:rsidRPr="003B4073">
        <w:rPr>
          <w:rFonts w:ascii="Times New Roman" w:eastAsia="Calibri" w:hAnsi="Times New Roman" w:cs="Times New Roman"/>
          <w:sz w:val="24"/>
          <w:szCs w:val="20"/>
        </w:rPr>
        <w:t xml:space="preserve">3. </w:t>
      </w:r>
      <w:r w:rsidRPr="003B4073">
        <w:rPr>
          <w:rFonts w:ascii="Times New Roman" w:hAnsi="Times New Roman" w:cs="Times New Roman"/>
          <w:sz w:val="24"/>
          <w:szCs w:val="24"/>
        </w:rPr>
        <w:t xml:space="preserve">ATĻAUT Inetai Otvarei savstarpēji savienot šādus amatus pašvaldībā – Gulbenes novada pašvaldības administrācijas Īpašumu pārraudzības nodaļas zemes lietu speciālistes, Gulbenes novada pašvaldības Sabiedriskā transporta komisijas sekretāres un Gulbenes novada pašvaldības Mantas iznomāšanas komisijas locekles amatus. </w:t>
      </w:r>
    </w:p>
    <w:p w14:paraId="37B08C26" w14:textId="77777777" w:rsidR="003B4073" w:rsidRPr="003B4073" w:rsidRDefault="003B4073" w:rsidP="003B4073">
      <w:pPr>
        <w:autoSpaceDE w:val="0"/>
        <w:autoSpaceDN w:val="0"/>
        <w:adjustRightInd w:val="0"/>
        <w:spacing w:line="360" w:lineRule="auto"/>
        <w:ind w:firstLine="567"/>
        <w:contextualSpacing/>
        <w:jc w:val="both"/>
        <w:rPr>
          <w:rFonts w:ascii="Times New Roman" w:eastAsia="Calibri" w:hAnsi="Times New Roman" w:cs="Times New Roman"/>
          <w:sz w:val="24"/>
          <w:szCs w:val="20"/>
        </w:rPr>
      </w:pPr>
      <w:r w:rsidRPr="003B4073">
        <w:rPr>
          <w:rFonts w:ascii="Times New Roman" w:eastAsia="Calibri" w:hAnsi="Times New Roman" w:cs="Times New Roman"/>
          <w:sz w:val="24"/>
          <w:szCs w:val="24"/>
          <w:lang w:bidi="hi-IN"/>
        </w:rPr>
        <w:t xml:space="preserve">4. UZDOT Gulbenes novada pašvaldības administrācijas Juridiskās un personālvadības nodaļai informēt Valsts ieņēmumu dienestu par valsts amatpersonu statusa izmaiņām </w:t>
      </w:r>
      <w:r w:rsidRPr="003B4073">
        <w:rPr>
          <w:rFonts w:ascii="Times New Roman" w:hAnsi="Times New Roman" w:cs="Times New Roman"/>
          <w:sz w:val="24"/>
          <w:szCs w:val="24"/>
        </w:rPr>
        <w:t xml:space="preserve">Gulbenes novada pašvaldības Mantas iznomāšanas </w:t>
      </w:r>
      <w:r w:rsidRPr="003B4073">
        <w:rPr>
          <w:rFonts w:ascii="Times New Roman" w:eastAsia="Calibri" w:hAnsi="Times New Roman" w:cs="Times New Roman"/>
          <w:sz w:val="24"/>
          <w:szCs w:val="24"/>
          <w:lang w:bidi="hi-IN"/>
        </w:rPr>
        <w:t>komisijā.</w:t>
      </w:r>
      <w:r w:rsidRPr="003B4073">
        <w:rPr>
          <w:rFonts w:ascii="Times New Roman" w:hAnsi="Times New Roman" w:cs="Times New Roman"/>
          <w:sz w:val="24"/>
          <w:szCs w:val="24"/>
          <w:lang w:bidi="hi-IN"/>
        </w:rPr>
        <w:t xml:space="preserve"> </w:t>
      </w:r>
    </w:p>
    <w:p w14:paraId="0AFD59DC" w14:textId="77777777" w:rsidR="003B4073" w:rsidRPr="003B4073" w:rsidRDefault="003B4073" w:rsidP="003B4073">
      <w:pPr>
        <w:jc w:val="both"/>
        <w:rPr>
          <w:rFonts w:ascii="Times New Roman" w:hAnsi="Times New Roman" w:cs="Times New Roman"/>
          <w:sz w:val="24"/>
          <w:szCs w:val="24"/>
        </w:rPr>
      </w:pPr>
    </w:p>
    <w:p w14:paraId="346D0E69"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56CEA28B" w14:textId="77777777" w:rsidR="003B4073" w:rsidRPr="003B4073" w:rsidRDefault="003B4073" w:rsidP="003B4073">
      <w:pPr>
        <w:rPr>
          <w:rFonts w:ascii="Times New Roman" w:hAnsi="Times New Roman" w:cs="Times New Roman"/>
          <w:sz w:val="24"/>
          <w:szCs w:val="24"/>
        </w:rPr>
      </w:pPr>
    </w:p>
    <w:p w14:paraId="503E8483" w14:textId="0711D3FA" w:rsidR="00F03090"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Sagatavoja: G.Liepniece-Krūmiņa</w:t>
      </w:r>
    </w:p>
    <w:p w14:paraId="51FDDDE2" w14:textId="77777777" w:rsidR="00F03090" w:rsidRDefault="00F030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0971AF1" w14:textId="77777777" w:rsidR="003B4073" w:rsidRPr="003B4073" w:rsidRDefault="003B4073" w:rsidP="003B4073">
      <w:pPr>
        <w:spacing w:line="360" w:lineRule="auto"/>
        <w:ind w:firstLine="567"/>
        <w:jc w:val="both"/>
        <w:rPr>
          <w:rFonts w:ascii="Times New Roman" w:hAnsi="Times New Roman" w:cs="Times New Roman"/>
          <w:sz w:val="24"/>
          <w:szCs w:val="24"/>
          <w:lang w:bidi="hi-IN"/>
        </w:rPr>
      </w:pP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01AF9FF1" w14:textId="77777777" w:rsidTr="00BF64C3">
        <w:tc>
          <w:tcPr>
            <w:tcW w:w="9458" w:type="dxa"/>
          </w:tcPr>
          <w:p w14:paraId="3539B3B3"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drawing>
                <wp:inline distT="0" distB="0" distL="0" distR="0" wp14:anchorId="0FECC392" wp14:editId="0917660C">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577E1D8F" w14:textId="77777777" w:rsidTr="00BF64C3">
        <w:tc>
          <w:tcPr>
            <w:tcW w:w="9458" w:type="dxa"/>
          </w:tcPr>
          <w:p w14:paraId="499796B9"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4"/>
                <w:szCs w:val="24"/>
              </w:rPr>
              <w:t>GULBENES NOVADA PAŠVALDĪBA</w:t>
            </w:r>
          </w:p>
        </w:tc>
      </w:tr>
      <w:tr w:rsidR="003B4073" w:rsidRPr="003B4073" w14:paraId="01BB5756" w14:textId="77777777" w:rsidTr="00BF64C3">
        <w:tc>
          <w:tcPr>
            <w:tcW w:w="9458" w:type="dxa"/>
          </w:tcPr>
          <w:p w14:paraId="1C40EC70"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560CBA5E" w14:textId="77777777" w:rsidTr="00BF64C3">
        <w:tc>
          <w:tcPr>
            <w:tcW w:w="9458" w:type="dxa"/>
          </w:tcPr>
          <w:p w14:paraId="0B123F22"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30D624C6" w14:textId="77777777" w:rsidTr="00BF64C3">
        <w:tc>
          <w:tcPr>
            <w:tcW w:w="9458" w:type="dxa"/>
          </w:tcPr>
          <w:p w14:paraId="41568FC4"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224DA037" w14:textId="77777777" w:rsidR="003B4073" w:rsidRPr="003B4073" w:rsidRDefault="003B4073" w:rsidP="003B4073">
      <w:pPr>
        <w:rPr>
          <w:rFonts w:ascii="Times New Roman" w:hAnsi="Times New Roman" w:cs="Times New Roman"/>
          <w:sz w:val="4"/>
          <w:szCs w:val="4"/>
        </w:rPr>
      </w:pPr>
    </w:p>
    <w:p w14:paraId="1708211E" w14:textId="77777777" w:rsidR="003B4073" w:rsidRPr="003B4073" w:rsidRDefault="003B4073" w:rsidP="003B4073">
      <w:pPr>
        <w:jc w:val="center"/>
        <w:rPr>
          <w:rFonts w:ascii="Times New Roman" w:eastAsiaTheme="minorHAnsi" w:hAnsi="Times New Roman" w:cs="Times New Roman"/>
          <w:b/>
          <w:bCs/>
          <w:sz w:val="24"/>
          <w:szCs w:val="24"/>
          <w:lang w:eastAsia="en-US"/>
        </w:rPr>
      </w:pPr>
      <w:r w:rsidRPr="003B4073">
        <w:rPr>
          <w:rFonts w:ascii="Times New Roman" w:eastAsiaTheme="minorHAnsi" w:hAnsi="Times New Roman" w:cs="Times New Roman"/>
          <w:b/>
          <w:bCs/>
          <w:sz w:val="24"/>
          <w:szCs w:val="24"/>
          <w:lang w:eastAsia="en-US"/>
        </w:rPr>
        <w:t>GULBENES NOVADA DOMES LĒMUMS</w:t>
      </w:r>
    </w:p>
    <w:p w14:paraId="2DEB4C26" w14:textId="77777777" w:rsidR="003B4073" w:rsidRPr="003B4073" w:rsidRDefault="003B4073" w:rsidP="003B4073">
      <w:pPr>
        <w:jc w:val="center"/>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Gulbenē</w:t>
      </w:r>
    </w:p>
    <w:p w14:paraId="36D515E3" w14:textId="77777777" w:rsidR="003B4073" w:rsidRPr="003B4073" w:rsidRDefault="003B4073" w:rsidP="003B4073">
      <w:pPr>
        <w:jc w:val="center"/>
        <w:rPr>
          <w:rFonts w:ascii="Times New Roman" w:eastAsiaTheme="minorHAnsi" w:hAnsi="Times New Roman" w:cs="Times New Roman"/>
          <w:sz w:val="24"/>
          <w:szCs w:val="24"/>
          <w:lang w:eastAsia="en-US"/>
        </w:rP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B4073" w:rsidRPr="003B4073" w14:paraId="4AA8A9C4" w14:textId="77777777" w:rsidTr="00BF64C3">
        <w:tc>
          <w:tcPr>
            <w:tcW w:w="4729" w:type="dxa"/>
          </w:tcPr>
          <w:p w14:paraId="27B57544"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77607656"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 xml:space="preserve">                       Nr. GND/2022/483</w:t>
            </w:r>
          </w:p>
        </w:tc>
      </w:tr>
      <w:tr w:rsidR="003B4073" w:rsidRPr="003B4073" w14:paraId="47A37CA5" w14:textId="77777777" w:rsidTr="00BF64C3">
        <w:tc>
          <w:tcPr>
            <w:tcW w:w="4729" w:type="dxa"/>
          </w:tcPr>
          <w:p w14:paraId="4385AD07" w14:textId="77777777" w:rsidR="003B4073" w:rsidRPr="003B4073" w:rsidRDefault="003B4073" w:rsidP="003B4073">
            <w:pPr>
              <w:rPr>
                <w:rFonts w:ascii="Times New Roman" w:hAnsi="Times New Roman" w:cs="Times New Roman"/>
                <w:sz w:val="24"/>
                <w:szCs w:val="24"/>
              </w:rPr>
            </w:pPr>
          </w:p>
        </w:tc>
        <w:tc>
          <w:tcPr>
            <w:tcW w:w="4729" w:type="dxa"/>
          </w:tcPr>
          <w:p w14:paraId="7A4BC3CD"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 xml:space="preserve">                       (protokols Nr.10; 42.p.)</w:t>
            </w:r>
          </w:p>
        </w:tc>
      </w:tr>
    </w:tbl>
    <w:p w14:paraId="65F19271"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p>
    <w:p w14:paraId="7F8BE458" w14:textId="77777777" w:rsidR="003B4073" w:rsidRPr="003B4073" w:rsidRDefault="003B4073" w:rsidP="003B4073">
      <w:pPr>
        <w:autoSpaceDE w:val="0"/>
        <w:autoSpaceDN w:val="0"/>
        <w:adjustRightInd w:val="0"/>
        <w:jc w:val="center"/>
        <w:rPr>
          <w:rFonts w:ascii="Times New Roman" w:eastAsiaTheme="minorHAnsi" w:hAnsi="Times New Roman" w:cs="Times New Roman"/>
          <w:b/>
          <w:sz w:val="24"/>
          <w:szCs w:val="24"/>
          <w:lang w:eastAsia="en-US"/>
        </w:rPr>
      </w:pPr>
      <w:r w:rsidRPr="003B4073">
        <w:rPr>
          <w:rFonts w:ascii="Times New Roman" w:eastAsiaTheme="minorHAnsi" w:hAnsi="Times New Roman" w:cs="Times New Roman"/>
          <w:b/>
          <w:color w:val="000000"/>
          <w:sz w:val="24"/>
          <w:szCs w:val="24"/>
          <w:lang w:eastAsia="en-US"/>
        </w:rPr>
        <w:t xml:space="preserve">Par izmaiņām Gulbenes novada </w:t>
      </w:r>
      <w:r w:rsidRPr="003B4073">
        <w:rPr>
          <w:rFonts w:ascii="Times New Roman" w:eastAsiaTheme="minorHAnsi" w:hAnsi="Times New Roman" w:cs="Times New Roman"/>
          <w:b/>
          <w:sz w:val="24"/>
          <w:szCs w:val="24"/>
          <w:lang w:eastAsia="en-US"/>
        </w:rPr>
        <w:t xml:space="preserve">pašvaldības Lauksaimniecības zemes darījumu izvērtēšanas komisijas </w:t>
      </w:r>
      <w:r w:rsidRPr="003B4073">
        <w:rPr>
          <w:rFonts w:ascii="Times New Roman" w:eastAsiaTheme="minorHAnsi" w:hAnsi="Times New Roman" w:cs="Times New Roman"/>
          <w:b/>
          <w:color w:val="000000"/>
          <w:sz w:val="24"/>
          <w:szCs w:val="24"/>
          <w:lang w:eastAsia="en-US"/>
        </w:rPr>
        <w:t>sastāvā</w:t>
      </w:r>
    </w:p>
    <w:p w14:paraId="34C4085E" w14:textId="77777777" w:rsidR="003B4073" w:rsidRPr="003B4073" w:rsidRDefault="003B4073" w:rsidP="003B4073">
      <w:pPr>
        <w:autoSpaceDE w:val="0"/>
        <w:autoSpaceDN w:val="0"/>
        <w:adjustRightInd w:val="0"/>
        <w:rPr>
          <w:rFonts w:ascii="Times New Roman" w:eastAsiaTheme="minorHAnsi" w:hAnsi="Times New Roman" w:cs="Times New Roman"/>
          <w:b/>
          <w:color w:val="000000"/>
          <w:sz w:val="24"/>
          <w:szCs w:val="24"/>
          <w:lang w:eastAsia="en-US"/>
        </w:rPr>
      </w:pPr>
    </w:p>
    <w:p w14:paraId="5F81D67D" w14:textId="77777777" w:rsidR="003B4073" w:rsidRPr="003B4073" w:rsidRDefault="003B4073" w:rsidP="003B4073">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Gulbenes novada pašvaldībā 2022.gada 2.maijā saņemts Anitas Deksnes 2022.gada 2.maija iesniegums (Gulbenes novada pašvaldībā reģistrēts ar Nr.GND/7.5/22/182), ar kuru  viņa lūdz atbrīvot no Gulbenes novada pašvaldības Lauksaimniecības zemes darījumu izvērtēšanas komisijas locekļa amata ar 2022.gada 17.jūniju.</w:t>
      </w:r>
    </w:p>
    <w:p w14:paraId="130E592C" w14:textId="77777777" w:rsidR="003B4073" w:rsidRPr="003B4073" w:rsidRDefault="003B4073" w:rsidP="003B4073">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 xml:space="preserve">Gulbenes novada domes 2015.gada 29.janvārī apstiprinātā iekšējā normatīvā akta “Gulbenes novada domes Lauksaimniecības darījumu izvērtēšanas komisijas nolikums” 4.punkts nosaka, ka komisijas skaitlisko un vārdisko sastāvu apstiprina Dome; komisijas sastāvā ir 5 komisijas locekļi; komisijas priekšsēdētāju un komisijas locekļus ievēlē likumā “Par pašvaldībām” noteiktajā kārtībā, savukārt 6.2.apakšpunkts nosaka, ka </w:t>
      </w:r>
      <w:r w:rsidRPr="003B4073">
        <w:rPr>
          <w:rFonts w:ascii="Times New Roman" w:eastAsiaTheme="minorHAnsi" w:hAnsi="Times New Roman" w:cs="Times New Roman"/>
          <w:sz w:val="24"/>
          <w:szCs w:val="24"/>
          <w:shd w:val="clear" w:color="auto" w:fill="FFFFFF"/>
          <w:lang w:eastAsia="en-US"/>
        </w:rPr>
        <w:t>komisijas priekšsēdētājs, locekļi vai sekretārs var pārtraukt darbību Komisijā, iesniedzot iesniegumu Domē par savu pienākumu pildīšanas izbeigšanu.</w:t>
      </w:r>
    </w:p>
    <w:p w14:paraId="287FA5B5" w14:textId="77777777" w:rsidR="003B4073" w:rsidRPr="003B4073" w:rsidRDefault="003B4073" w:rsidP="003B4073">
      <w:pPr>
        <w:spacing w:line="360" w:lineRule="auto"/>
        <w:ind w:firstLine="567"/>
        <w:jc w:val="both"/>
        <w:rPr>
          <w:rFonts w:ascii="Times New Roman" w:hAnsi="Times New Roman" w:cs="Times New Roman"/>
          <w:sz w:val="24"/>
          <w:szCs w:val="24"/>
          <w:lang w:eastAsia="en-US"/>
        </w:rPr>
      </w:pPr>
      <w:r w:rsidRPr="003B4073">
        <w:rPr>
          <w:rFonts w:ascii="Times New Roman" w:hAnsi="Times New Roman" w:cs="Times New Roman"/>
          <w:sz w:val="24"/>
          <w:szCs w:val="24"/>
        </w:rPr>
        <w:t>Saskaņā ar likuma “Par interešu konflikta novēršanu valsts amatpersonu darbībā” 8.</w:t>
      </w:r>
      <w:r w:rsidRPr="003B4073">
        <w:rPr>
          <w:rFonts w:ascii="Times New Roman" w:hAnsi="Times New Roman" w:cs="Times New Roman"/>
          <w:sz w:val="24"/>
          <w:szCs w:val="24"/>
          <w:vertAlign w:val="superscript"/>
        </w:rPr>
        <w:t xml:space="preserve">1 </w:t>
      </w:r>
      <w:r w:rsidRPr="003B4073">
        <w:rPr>
          <w:rFonts w:ascii="Times New Roman" w:hAnsi="Times New Roman" w:cs="Times New Roman"/>
          <w:sz w:val="24"/>
          <w:szCs w:val="24"/>
        </w:rPr>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404D77C" w14:textId="77777777" w:rsidR="003B4073" w:rsidRPr="003B4073" w:rsidRDefault="003B4073" w:rsidP="003B4073">
      <w:pPr>
        <w:widowControl w:val="0"/>
        <w:spacing w:line="360" w:lineRule="auto"/>
        <w:ind w:firstLine="567"/>
        <w:jc w:val="both"/>
        <w:rPr>
          <w:rFonts w:ascii="Times New Roman" w:hAnsi="Times New Roman" w:cs="Times New Roman"/>
          <w:sz w:val="24"/>
          <w:szCs w:val="24"/>
          <w:lang w:bidi="hi-IN"/>
        </w:rPr>
      </w:pPr>
      <w:r w:rsidRPr="003B4073">
        <w:rPr>
          <w:rFonts w:ascii="Times New Roman" w:hAnsi="Times New Roman" w:cs="Times New Roman"/>
          <w:sz w:val="24"/>
          <w:szCs w:val="24"/>
          <w:lang w:bidi="hi-IN"/>
        </w:rPr>
        <w:t xml:space="preserve">Izvērtējot Lolitas Vīksniņas </w:t>
      </w:r>
      <w:r w:rsidRPr="003B4073">
        <w:rPr>
          <w:rFonts w:ascii="Times New Roman" w:hAnsi="Times New Roman" w:cs="Times New Roman"/>
          <w:sz w:val="24"/>
          <w:szCs w:val="24"/>
        </w:rPr>
        <w:t>amatu savienošanu, konstatējams, ka viņa var savstarpēji savienot šādus amatus Gulbenes novada pašvaldībā –</w:t>
      </w:r>
      <w:r w:rsidRPr="003B4073">
        <w:rPr>
          <w:rFonts w:ascii="Times New Roman" w:hAnsi="Times New Roman" w:cs="Times New Roman"/>
          <w:sz w:val="24"/>
          <w:szCs w:val="24"/>
          <w:lang w:bidi="hi-IN"/>
        </w:rPr>
        <w:t xml:space="preserve"> Gulbenes novada pašvaldības </w:t>
      </w:r>
      <w:r w:rsidRPr="003B4073">
        <w:rPr>
          <w:rFonts w:ascii="Times New Roman" w:hAnsi="Times New Roman" w:cs="Times New Roman"/>
          <w:sz w:val="24"/>
          <w:szCs w:val="24"/>
        </w:rPr>
        <w:t>administrācijas</w:t>
      </w:r>
      <w:r w:rsidRPr="003B4073">
        <w:rPr>
          <w:rFonts w:ascii="Times New Roman" w:hAnsi="Times New Roman" w:cs="Times New Roman"/>
          <w:sz w:val="24"/>
          <w:szCs w:val="24"/>
          <w:lang w:bidi="hi-IN"/>
        </w:rPr>
        <w:t xml:space="preserve"> Īpašumu pārraudzības nodaļas vecākās zemes lietu speciālistes, Gulbenes novada pašvaldības Mantas iznomāšanas komisijas locekles un </w:t>
      </w:r>
      <w:r w:rsidRPr="003B4073">
        <w:rPr>
          <w:rFonts w:ascii="Times New Roman" w:hAnsi="Times New Roman" w:cs="Times New Roman"/>
          <w:sz w:val="24"/>
          <w:szCs w:val="24"/>
        </w:rPr>
        <w:t xml:space="preserve">Gulbenes novada pašvaldības Lauksaimniecības zemes darījumu izvērtēšanas komisijas locekles amatus, </w:t>
      </w:r>
      <w:r w:rsidRPr="003B4073">
        <w:rPr>
          <w:rFonts w:ascii="Times New Roman" w:hAnsi="Times New Roman" w:cs="Times New Roman"/>
          <w:sz w:val="24"/>
          <w:szCs w:val="24"/>
          <w:lang w:bidi="hi-IN"/>
        </w:rPr>
        <w:t xml:space="preserve">pamatojoties uz likuma </w:t>
      </w:r>
      <w:r w:rsidRPr="003B4073">
        <w:rPr>
          <w:rFonts w:ascii="Times New Roman" w:hAnsi="Times New Roman" w:cs="Times New Roman"/>
          <w:sz w:val="24"/>
          <w:szCs w:val="24"/>
          <w:lang w:bidi="hi-IN"/>
        </w:rPr>
        <w:lastRenderedPageBreak/>
        <w:t xml:space="preserve">“Par interešu konflikta novēršanu valsts amatpersonu darbībā” </w:t>
      </w:r>
      <w:r w:rsidRPr="003B4073">
        <w:rPr>
          <w:rFonts w:ascii="Times New Roman" w:hAnsi="Times New Roman" w:cs="Times New Roman"/>
          <w:sz w:val="24"/>
          <w:szCs w:val="24"/>
        </w:rPr>
        <w:t>4.panta otrās daļas 3.punktu, 7.panta sestās daļas 2.punktu.</w:t>
      </w:r>
    </w:p>
    <w:p w14:paraId="08CB9BDF" w14:textId="77777777" w:rsidR="003B4073" w:rsidRPr="003B4073" w:rsidRDefault="003B4073" w:rsidP="003B4073">
      <w:pPr>
        <w:widowControl w:val="0"/>
        <w:spacing w:line="360" w:lineRule="auto"/>
        <w:ind w:firstLine="567"/>
        <w:jc w:val="both"/>
        <w:rPr>
          <w:rFonts w:ascii="Times New Roman" w:hAnsi="Times New Roman" w:cs="Times New Roman"/>
          <w:sz w:val="24"/>
          <w:szCs w:val="24"/>
          <w:lang w:bidi="hi-IN"/>
        </w:rPr>
      </w:pPr>
      <w:r w:rsidRPr="003B4073">
        <w:rPr>
          <w:rFonts w:ascii="Times New Roman" w:hAnsi="Times New Roman" w:cs="Times New Roman"/>
          <w:sz w:val="24"/>
          <w:szCs w:val="24"/>
          <w:lang w:bidi="hi-IN"/>
        </w:rPr>
        <w:t>Pamatojoties uz likuma “Par interešu konflikta novēršanu valsts amatpersonu darbībā” 8.</w:t>
      </w:r>
      <w:r w:rsidRPr="003B4073">
        <w:rPr>
          <w:rFonts w:ascii="Times New Roman" w:hAnsi="Times New Roman" w:cs="Times New Roman"/>
          <w:sz w:val="24"/>
          <w:szCs w:val="24"/>
          <w:vertAlign w:val="superscript"/>
          <w:lang w:bidi="hi-IN"/>
        </w:rPr>
        <w:t>1</w:t>
      </w:r>
      <w:r w:rsidRPr="003B4073">
        <w:rPr>
          <w:rFonts w:ascii="Times New Roman" w:hAnsi="Times New Roman" w:cs="Times New Roman"/>
          <w:sz w:val="24"/>
          <w:szCs w:val="24"/>
          <w:lang w:bidi="hi-IN"/>
        </w:rPr>
        <w:t xml:space="preserve"> panta piektās daļas 1.punktu un 2.punktu, izvērtējot konstatētos faktiskos apstākļus, secināms, ka Lolitas Vīksniņas amatu savienošana nerada interešu konflikta situāciju, nav pretrunā ar valsts amatpersonām saistošām ētikas normām, kā arī nekaitē valsts amatpersonas tiešo pienākumu veikšanai.</w:t>
      </w:r>
    </w:p>
    <w:p w14:paraId="06277C1A"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lang w:bidi="hi-IN"/>
        </w:rPr>
        <w:t xml:space="preserve">Pamatojoties uz likuma „Par pašvaldībām” 21.panta pirmās daļas 24.punktu, kas </w:t>
      </w:r>
      <w:r w:rsidRPr="003B4073">
        <w:rPr>
          <w:rFonts w:ascii="Times New Roman" w:hAnsi="Times New Roman" w:cs="Times New Roman"/>
          <w:color w:val="00000A"/>
          <w:sz w:val="24"/>
          <w:szCs w:val="24"/>
          <w:lang w:bidi="hi-IN"/>
        </w:rPr>
        <w:t xml:space="preserve">nosaka, ka dome var izskatīt jebkuru jautājumu, kas ir attiecīgās pašvaldības pārziņā, turklāt tikai dome var ievēlēt pašvaldības pārstāvjus un locekļus pašvaldības vai valsts komitejās, komisijas, valdēs un darba grupās, </w:t>
      </w:r>
      <w:bookmarkStart w:id="4" w:name="_Hlk79703363"/>
      <w:r w:rsidRPr="003B4073">
        <w:rPr>
          <w:rFonts w:ascii="Times New Roman" w:hAnsi="Times New Roman" w:cs="Times New Roman"/>
          <w:color w:val="00000A"/>
          <w:sz w:val="24"/>
          <w:szCs w:val="24"/>
          <w:lang w:bidi="hi-IN"/>
        </w:rPr>
        <w:t>Gulbenes novada domes 2013.gada 31.oktobra saistošo noteikumu Nr.25 “Gulbenes novada pašvaldības nolikums” 11.20.apakšpunktu, kas nosaka, ka a</w:t>
      </w:r>
      <w:r w:rsidRPr="003B4073">
        <w:rPr>
          <w:rFonts w:ascii="Times New Roman" w:hAnsi="Times New Roman" w:cs="Times New Roman"/>
          <w:sz w:val="24"/>
          <w:szCs w:val="24"/>
        </w:rPr>
        <w:t xml:space="preserve">tsevišķu pašvaldības funkciju pildīšanai dome no deputātiem vai attiecīgās pašvaldības iedzīvotājiem izveido lauksaimniecības zemes darījumu izvērtēšanas komisiju 5 cilvēku sastāvā, Gulbenes novada domes Lauksaimniecības darījumu izvērtēšanas komisijas nolikuma 4.punktu un 6.2.apakšpunktu, </w:t>
      </w:r>
      <w:r w:rsidRPr="003B4073">
        <w:rPr>
          <w:rFonts w:ascii="Times New Roman" w:hAnsi="Times New Roman" w:cs="Times New Roman"/>
          <w:sz w:val="24"/>
          <w:szCs w:val="24"/>
          <w:lang w:bidi="hi-IN"/>
        </w:rPr>
        <w:t>likuma “Par interešu konflikta novēršanu valsts amatpersonu darbībā”</w:t>
      </w:r>
      <w:r w:rsidRPr="003B4073">
        <w:rPr>
          <w:rFonts w:ascii="Times New Roman" w:hAnsi="Times New Roman" w:cs="Times New Roman"/>
          <w:sz w:val="24"/>
          <w:szCs w:val="24"/>
        </w:rPr>
        <w:t xml:space="preserve"> </w:t>
      </w:r>
      <w:r w:rsidRPr="003B4073">
        <w:rPr>
          <w:rFonts w:ascii="Times New Roman" w:hAnsi="Times New Roman" w:cs="Times New Roman"/>
          <w:sz w:val="24"/>
          <w:szCs w:val="24"/>
          <w:lang w:bidi="hi-IN"/>
        </w:rPr>
        <w:t>4.panta otrās daļas 3.punktu, 7.panta sestās daļas 2.punktu, 8.</w:t>
      </w:r>
      <w:r w:rsidRPr="003B4073">
        <w:rPr>
          <w:rFonts w:ascii="Times New Roman" w:hAnsi="Times New Roman" w:cs="Times New Roman"/>
          <w:sz w:val="24"/>
          <w:szCs w:val="24"/>
          <w:vertAlign w:val="superscript"/>
          <w:lang w:bidi="hi-IN"/>
        </w:rPr>
        <w:t>1</w:t>
      </w:r>
      <w:r w:rsidRPr="003B4073">
        <w:rPr>
          <w:rFonts w:ascii="Times New Roman" w:hAnsi="Times New Roman" w:cs="Times New Roman"/>
          <w:sz w:val="24"/>
          <w:szCs w:val="24"/>
          <w:lang w:bidi="hi-IN"/>
        </w:rPr>
        <w:t xml:space="preserve"> panta piektās daļas 1.punktu un 2.punktu,</w:t>
      </w:r>
      <w:r w:rsidRPr="003B4073">
        <w:rPr>
          <w:rFonts w:ascii="Times New Roman" w:hAnsi="Times New Roman" w:cs="Times New Roman"/>
          <w:sz w:val="24"/>
          <w:szCs w:val="24"/>
        </w:rPr>
        <w:t xml:space="preserve"> un Gulbenes novada domes</w:t>
      </w:r>
      <w:r w:rsidRPr="003B4073">
        <w:rPr>
          <w:rFonts w:ascii="Times New Roman" w:hAnsi="Times New Roman" w:cs="Times New Roman"/>
          <w:color w:val="00000A"/>
          <w:sz w:val="24"/>
          <w:szCs w:val="24"/>
          <w:lang w:bidi="hi-IN"/>
        </w:rPr>
        <w:t xml:space="preserve"> Tautsaimniecības komitejas ieteikumu</w:t>
      </w:r>
      <w:r w:rsidRPr="003B4073">
        <w:rPr>
          <w:rFonts w:ascii="Times New Roman" w:hAnsi="Times New Roman" w:cs="Times New Roman"/>
          <w:sz w:val="24"/>
          <w:szCs w:val="24"/>
        </w:rPr>
        <w:t>, atklāti balsojot</w:t>
      </w:r>
      <w:bookmarkEnd w:id="4"/>
      <w:r w:rsidRPr="003B4073">
        <w:rPr>
          <w:rFonts w:ascii="Times New Roman" w:hAnsi="Times New Roman" w:cs="Times New Roman"/>
          <w:sz w:val="24"/>
          <w:szCs w:val="24"/>
        </w:rPr>
        <w:t xml:space="preserve">: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33D0ACDD" w14:textId="78CF17BC" w:rsidR="003B4073" w:rsidRPr="003B4073" w:rsidRDefault="003B4073" w:rsidP="003B4073">
      <w:pPr>
        <w:spacing w:line="360" w:lineRule="auto"/>
        <w:ind w:firstLine="567"/>
        <w:jc w:val="both"/>
        <w:rPr>
          <w:rFonts w:ascii="Times New Roman" w:eastAsia="Calibri" w:hAnsi="Times New Roman" w:cs="Times New Roman"/>
          <w:sz w:val="24"/>
          <w:szCs w:val="20"/>
        </w:rPr>
      </w:pPr>
      <w:r w:rsidRPr="003B4073">
        <w:rPr>
          <w:rFonts w:ascii="Times New Roman" w:hAnsi="Times New Roman" w:cs="Times New Roman"/>
          <w:sz w:val="24"/>
          <w:szCs w:val="24"/>
        </w:rPr>
        <w:t xml:space="preserve">1. ATBRĪVOT </w:t>
      </w:r>
      <w:r w:rsidRPr="003B4073">
        <w:rPr>
          <w:rFonts w:ascii="Times New Roman" w:eastAsia="Calibri" w:hAnsi="Times New Roman" w:cs="Times New Roman"/>
          <w:sz w:val="24"/>
          <w:szCs w:val="20"/>
        </w:rPr>
        <w:t xml:space="preserve">Anitu Deksni, no </w:t>
      </w:r>
      <w:r w:rsidRPr="003B4073">
        <w:rPr>
          <w:rFonts w:ascii="Times New Roman" w:hAnsi="Times New Roman" w:cs="Times New Roman"/>
          <w:sz w:val="24"/>
          <w:szCs w:val="24"/>
        </w:rPr>
        <w:t xml:space="preserve">Gulbenes novada pašvaldības Lauksaimniecības zemes darījumu izvērtēšanas komisijas locekļa amata ar 2022.gada 17.jūniju (pēdējā diena). </w:t>
      </w:r>
    </w:p>
    <w:p w14:paraId="678475B2" w14:textId="3BCE70B9" w:rsidR="003B4073" w:rsidRPr="003B4073" w:rsidRDefault="003B4073" w:rsidP="003B4073">
      <w:pPr>
        <w:autoSpaceDE w:val="0"/>
        <w:autoSpaceDN w:val="0"/>
        <w:adjustRightInd w:val="0"/>
        <w:spacing w:line="360" w:lineRule="auto"/>
        <w:ind w:firstLine="567"/>
        <w:jc w:val="both"/>
        <w:rPr>
          <w:rFonts w:ascii="Times New Roman" w:eastAsia="Calibri" w:hAnsi="Times New Roman" w:cs="Times New Roman"/>
          <w:sz w:val="24"/>
          <w:szCs w:val="20"/>
        </w:rPr>
      </w:pPr>
      <w:r w:rsidRPr="003B4073">
        <w:rPr>
          <w:rFonts w:ascii="Times New Roman" w:eastAsia="Calibri" w:hAnsi="Times New Roman" w:cs="Times New Roman"/>
          <w:sz w:val="24"/>
          <w:szCs w:val="20"/>
        </w:rPr>
        <w:t>2. IEVĒLĒT Gulbenes novada pašvaldības</w:t>
      </w:r>
      <w:r w:rsidRPr="003B4073">
        <w:rPr>
          <w:rFonts w:ascii="Times New Roman" w:hAnsi="Times New Roman" w:cs="Times New Roman"/>
          <w:sz w:val="24"/>
          <w:szCs w:val="24"/>
        </w:rPr>
        <w:t xml:space="preserve"> administrācijas</w:t>
      </w:r>
      <w:r w:rsidRPr="003B4073">
        <w:rPr>
          <w:rFonts w:ascii="Times New Roman" w:eastAsia="Calibri" w:hAnsi="Times New Roman" w:cs="Times New Roman"/>
          <w:sz w:val="24"/>
          <w:szCs w:val="20"/>
        </w:rPr>
        <w:t xml:space="preserve"> Īpašumu pārraudzības nodaļas vecāko zemes lietu speciālisti Lolitu Vīksniņu, </w:t>
      </w:r>
      <w:r w:rsidRPr="003B4073">
        <w:rPr>
          <w:rFonts w:ascii="Times New Roman" w:hAnsi="Times New Roman" w:cs="Times New Roman"/>
          <w:sz w:val="24"/>
          <w:szCs w:val="24"/>
        </w:rPr>
        <w:t>Gulbenes novada pašvaldības Lauksaimniecības zemes darījumu izvērtēšanas komisijas locekļa amatā ar 2022.gada 18.jūniju.</w:t>
      </w:r>
    </w:p>
    <w:p w14:paraId="5FA41E94" w14:textId="77777777" w:rsidR="003B4073" w:rsidRPr="003B4073" w:rsidRDefault="003B4073" w:rsidP="003B4073">
      <w:pPr>
        <w:autoSpaceDE w:val="0"/>
        <w:autoSpaceDN w:val="0"/>
        <w:adjustRightInd w:val="0"/>
        <w:spacing w:line="360" w:lineRule="auto"/>
        <w:ind w:firstLine="567"/>
        <w:contextualSpacing/>
        <w:jc w:val="both"/>
        <w:rPr>
          <w:rFonts w:ascii="Times New Roman" w:eastAsia="Calibri" w:hAnsi="Times New Roman" w:cs="Times New Roman"/>
          <w:sz w:val="24"/>
          <w:szCs w:val="20"/>
        </w:rPr>
      </w:pPr>
      <w:r w:rsidRPr="003B4073">
        <w:rPr>
          <w:rFonts w:ascii="Times New Roman" w:eastAsia="Calibri" w:hAnsi="Times New Roman" w:cs="Times New Roman"/>
          <w:sz w:val="24"/>
          <w:szCs w:val="20"/>
        </w:rPr>
        <w:t xml:space="preserve">3. </w:t>
      </w:r>
      <w:r w:rsidRPr="003B4073">
        <w:rPr>
          <w:rFonts w:ascii="Times New Roman" w:hAnsi="Times New Roman" w:cs="Times New Roman"/>
          <w:sz w:val="24"/>
          <w:szCs w:val="24"/>
        </w:rPr>
        <w:t xml:space="preserve">ATĻAUT Lolitai Vīksniņai savstarpēji savienot šādus amatus pašvaldībā – Gulbenes novada pašvaldības administrācijas Īpašumu pārraudzības nodaļas vecākās zemes lietu speciālistes, </w:t>
      </w:r>
      <w:r w:rsidRPr="003B4073">
        <w:rPr>
          <w:rFonts w:ascii="Times New Roman" w:hAnsi="Times New Roman" w:cs="Times New Roman"/>
          <w:sz w:val="24"/>
          <w:szCs w:val="24"/>
          <w:lang w:bidi="hi-IN"/>
        </w:rPr>
        <w:t xml:space="preserve">Gulbenes novada pašvaldības Mantas iznomāšanas komisijas locekles </w:t>
      </w:r>
      <w:r w:rsidRPr="003B4073">
        <w:rPr>
          <w:rFonts w:ascii="Times New Roman" w:hAnsi="Times New Roman" w:cs="Times New Roman"/>
          <w:sz w:val="24"/>
          <w:szCs w:val="24"/>
        </w:rPr>
        <w:t xml:space="preserve">un Gulbenes novada pašvaldības Lauksaimniecības zemes darījumu izvērtēšanas komisijas locekles amatus. </w:t>
      </w:r>
    </w:p>
    <w:p w14:paraId="363609B4" w14:textId="77777777" w:rsidR="003B4073" w:rsidRPr="003B4073" w:rsidRDefault="003B4073" w:rsidP="003B4073">
      <w:pPr>
        <w:autoSpaceDE w:val="0"/>
        <w:autoSpaceDN w:val="0"/>
        <w:adjustRightInd w:val="0"/>
        <w:spacing w:line="360" w:lineRule="auto"/>
        <w:ind w:firstLine="567"/>
        <w:contextualSpacing/>
        <w:jc w:val="both"/>
        <w:rPr>
          <w:rFonts w:ascii="Times New Roman" w:eastAsia="Calibri" w:hAnsi="Times New Roman" w:cs="Times New Roman"/>
          <w:sz w:val="24"/>
          <w:szCs w:val="20"/>
        </w:rPr>
      </w:pPr>
      <w:r w:rsidRPr="003B4073">
        <w:rPr>
          <w:rFonts w:ascii="Times New Roman" w:eastAsia="Calibri" w:hAnsi="Times New Roman" w:cs="Times New Roman"/>
          <w:sz w:val="24"/>
          <w:szCs w:val="24"/>
          <w:lang w:bidi="hi-IN"/>
        </w:rPr>
        <w:t xml:space="preserve">4. UZDOT Gulbenes novada pašvaldības administrācijas Juridiskās un personālvadības nodaļai informēt Valsts ieņēmumu dienestu par valsts amatpersonu statusa izmaiņām </w:t>
      </w:r>
      <w:r w:rsidRPr="003B4073">
        <w:rPr>
          <w:rFonts w:ascii="Times New Roman" w:hAnsi="Times New Roman" w:cs="Times New Roman"/>
          <w:sz w:val="24"/>
          <w:szCs w:val="24"/>
        </w:rPr>
        <w:t xml:space="preserve">Gulbenes novada pašvaldības Lauksaimniecības zemes darījumu izvērtēšanas </w:t>
      </w:r>
      <w:r w:rsidRPr="003B4073">
        <w:rPr>
          <w:rFonts w:ascii="Times New Roman" w:eastAsia="Calibri" w:hAnsi="Times New Roman" w:cs="Times New Roman"/>
          <w:sz w:val="24"/>
          <w:szCs w:val="24"/>
          <w:lang w:bidi="hi-IN"/>
        </w:rPr>
        <w:t>komisijā.</w:t>
      </w:r>
      <w:r w:rsidRPr="003B4073">
        <w:rPr>
          <w:rFonts w:ascii="Times New Roman" w:hAnsi="Times New Roman" w:cs="Times New Roman"/>
          <w:sz w:val="24"/>
          <w:szCs w:val="24"/>
          <w:lang w:bidi="hi-IN"/>
        </w:rPr>
        <w:t xml:space="preserve"> </w:t>
      </w:r>
    </w:p>
    <w:p w14:paraId="521F147C" w14:textId="77777777" w:rsidR="003B4073" w:rsidRPr="003B4073" w:rsidRDefault="003B4073" w:rsidP="003B4073">
      <w:pPr>
        <w:jc w:val="both"/>
        <w:rPr>
          <w:rFonts w:ascii="Times New Roman" w:hAnsi="Times New Roman" w:cs="Times New Roman"/>
          <w:sz w:val="24"/>
          <w:szCs w:val="24"/>
        </w:rPr>
      </w:pPr>
    </w:p>
    <w:p w14:paraId="0D61A793"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766673A9" w14:textId="77777777" w:rsidR="003B4073" w:rsidRPr="003B4073" w:rsidRDefault="003B4073" w:rsidP="003B4073">
      <w:pPr>
        <w:rPr>
          <w:rFonts w:ascii="Times New Roman" w:hAnsi="Times New Roman" w:cs="Times New Roman"/>
          <w:sz w:val="24"/>
          <w:szCs w:val="24"/>
        </w:rPr>
      </w:pPr>
    </w:p>
    <w:p w14:paraId="5370229D"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Sagatavoja: G.Liepniece-Krūmiņa</w:t>
      </w:r>
    </w:p>
    <w:tbl>
      <w:tblPr>
        <w:tblW w:w="0" w:type="auto"/>
        <w:tblLook w:val="01E0" w:firstRow="1" w:lastRow="1" w:firstColumn="1" w:lastColumn="1" w:noHBand="0" w:noVBand="0"/>
      </w:tblPr>
      <w:tblGrid>
        <w:gridCol w:w="3073"/>
        <w:gridCol w:w="3115"/>
        <w:gridCol w:w="2743"/>
      </w:tblGrid>
      <w:tr w:rsidR="003B4073" w:rsidRPr="003B4073" w14:paraId="58EB9CB9" w14:textId="77777777" w:rsidTr="00BF64C3">
        <w:tc>
          <w:tcPr>
            <w:tcW w:w="3073" w:type="dxa"/>
          </w:tcPr>
          <w:p w14:paraId="7FC6A74A" w14:textId="77777777" w:rsidR="003B4073" w:rsidRPr="003B4073" w:rsidRDefault="003B4073" w:rsidP="003B4073">
            <w:pPr>
              <w:spacing w:line="276" w:lineRule="auto"/>
              <w:rPr>
                <w:rFonts w:ascii="Times New Roman" w:hAnsi="Times New Roman" w:cs="Times New Roman"/>
                <w:sz w:val="24"/>
                <w:szCs w:val="24"/>
              </w:rPr>
            </w:pPr>
          </w:p>
        </w:tc>
        <w:tc>
          <w:tcPr>
            <w:tcW w:w="3115" w:type="dxa"/>
          </w:tcPr>
          <w:p w14:paraId="030CB979" w14:textId="77777777" w:rsidR="003B4073" w:rsidRPr="003B4073" w:rsidRDefault="003B4073" w:rsidP="003B4073">
            <w:pPr>
              <w:spacing w:line="276" w:lineRule="auto"/>
              <w:jc w:val="center"/>
              <w:rPr>
                <w:rFonts w:ascii="Times New Roman" w:hAnsi="Times New Roman" w:cs="Times New Roman"/>
                <w:sz w:val="24"/>
                <w:szCs w:val="24"/>
              </w:rPr>
            </w:pPr>
            <w:r w:rsidRPr="003B4073">
              <w:rPr>
                <w:rFonts w:ascii="Times New Roman" w:hAnsi="Times New Roman" w:cs="Times New Roman"/>
                <w:noProof/>
                <w:sz w:val="24"/>
                <w:szCs w:val="24"/>
              </w:rPr>
              <w:drawing>
                <wp:inline distT="0" distB="0" distL="0" distR="0" wp14:anchorId="6D6362EA" wp14:editId="18D69303">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A34068A" w14:textId="77777777" w:rsidR="003B4073" w:rsidRPr="003B4073" w:rsidRDefault="003B4073" w:rsidP="003B4073">
            <w:pPr>
              <w:spacing w:line="276" w:lineRule="auto"/>
              <w:rPr>
                <w:rFonts w:ascii="Times New Roman" w:hAnsi="Times New Roman" w:cs="Times New Roman"/>
                <w:sz w:val="32"/>
                <w:szCs w:val="32"/>
              </w:rPr>
            </w:pPr>
          </w:p>
        </w:tc>
      </w:tr>
      <w:tr w:rsidR="003B4073" w:rsidRPr="003B4073" w14:paraId="26C75586" w14:textId="77777777" w:rsidTr="00BF64C3">
        <w:tc>
          <w:tcPr>
            <w:tcW w:w="8931" w:type="dxa"/>
            <w:gridSpan w:val="3"/>
          </w:tcPr>
          <w:p w14:paraId="61E845B7" w14:textId="77777777" w:rsidR="003B4073" w:rsidRPr="003B4073" w:rsidRDefault="003B4073" w:rsidP="003B4073">
            <w:pPr>
              <w:spacing w:before="240" w:line="276" w:lineRule="auto"/>
              <w:jc w:val="center"/>
              <w:rPr>
                <w:rFonts w:ascii="Times New Roman" w:hAnsi="Times New Roman" w:cs="Times New Roman"/>
                <w:b/>
                <w:sz w:val="32"/>
                <w:szCs w:val="32"/>
              </w:rPr>
            </w:pPr>
            <w:r w:rsidRPr="003B4073">
              <w:rPr>
                <w:rFonts w:ascii="Times New Roman" w:hAnsi="Times New Roman" w:cs="Times New Roman"/>
                <w:b/>
                <w:sz w:val="32"/>
                <w:szCs w:val="32"/>
              </w:rPr>
              <w:t>GULBENES NOVADA PAŠVALDĪBA</w:t>
            </w:r>
          </w:p>
        </w:tc>
      </w:tr>
      <w:tr w:rsidR="003B4073" w:rsidRPr="003B4073" w14:paraId="5D63B8E1" w14:textId="77777777" w:rsidTr="00BF64C3">
        <w:tc>
          <w:tcPr>
            <w:tcW w:w="8931" w:type="dxa"/>
            <w:gridSpan w:val="3"/>
          </w:tcPr>
          <w:p w14:paraId="4828B991" w14:textId="77777777" w:rsidR="003B4073" w:rsidRPr="003B4073" w:rsidRDefault="003B4073" w:rsidP="003B4073">
            <w:pPr>
              <w:spacing w:line="276" w:lineRule="auto"/>
              <w:jc w:val="center"/>
              <w:rPr>
                <w:rFonts w:ascii="Times New Roman" w:hAnsi="Times New Roman" w:cs="Times New Roman"/>
                <w:sz w:val="24"/>
                <w:szCs w:val="24"/>
              </w:rPr>
            </w:pPr>
            <w:r w:rsidRPr="003B4073">
              <w:rPr>
                <w:rFonts w:ascii="Times New Roman" w:hAnsi="Times New Roman" w:cs="Times New Roman"/>
                <w:sz w:val="24"/>
                <w:szCs w:val="24"/>
              </w:rPr>
              <w:t>Reģ. Nr. 90009116327</w:t>
            </w:r>
          </w:p>
        </w:tc>
      </w:tr>
      <w:tr w:rsidR="003B4073" w:rsidRPr="003B4073" w14:paraId="216065CA" w14:textId="77777777" w:rsidTr="00BF64C3">
        <w:tc>
          <w:tcPr>
            <w:tcW w:w="8931" w:type="dxa"/>
            <w:gridSpan w:val="3"/>
          </w:tcPr>
          <w:p w14:paraId="55B87B56" w14:textId="77777777" w:rsidR="003B4073" w:rsidRPr="003B4073" w:rsidRDefault="003B4073" w:rsidP="003B4073">
            <w:pPr>
              <w:spacing w:line="276" w:lineRule="auto"/>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4DC46EFA" w14:textId="77777777" w:rsidTr="00BF64C3">
        <w:tc>
          <w:tcPr>
            <w:tcW w:w="8931" w:type="dxa"/>
            <w:gridSpan w:val="3"/>
          </w:tcPr>
          <w:p w14:paraId="0A2DBE2B" w14:textId="77777777" w:rsidR="003B4073" w:rsidRPr="003B4073" w:rsidRDefault="003B4073" w:rsidP="003B4073">
            <w:pPr>
              <w:pBdr>
                <w:bottom w:val="single" w:sz="12" w:space="1" w:color="auto"/>
              </w:pBdr>
              <w:spacing w:line="276" w:lineRule="auto"/>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p w14:paraId="17E52B8D" w14:textId="77777777" w:rsidR="003B4073" w:rsidRPr="003B4073" w:rsidRDefault="003B4073" w:rsidP="003B4073">
            <w:pPr>
              <w:spacing w:line="276" w:lineRule="auto"/>
              <w:jc w:val="center"/>
              <w:rPr>
                <w:rFonts w:ascii="Times New Roman" w:hAnsi="Times New Roman" w:cs="Times New Roman"/>
                <w:sz w:val="4"/>
                <w:szCs w:val="4"/>
              </w:rPr>
            </w:pP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p>
        </w:tc>
      </w:tr>
    </w:tbl>
    <w:p w14:paraId="03E253DA" w14:textId="77777777" w:rsidR="003B4073" w:rsidRPr="003B4073" w:rsidRDefault="003B4073" w:rsidP="003B4073">
      <w:pPr>
        <w:spacing w:line="276" w:lineRule="auto"/>
        <w:jc w:val="center"/>
        <w:rPr>
          <w:rFonts w:ascii="Times New Roman" w:hAnsi="Times New Roman" w:cs="Times New Roman"/>
          <w:sz w:val="24"/>
          <w:szCs w:val="24"/>
        </w:rPr>
      </w:pPr>
      <w:r w:rsidRPr="003B4073">
        <w:rPr>
          <w:rFonts w:ascii="Times New Roman" w:hAnsi="Times New Roman" w:cs="Times New Roman"/>
          <w:b/>
          <w:bCs/>
          <w:sz w:val="24"/>
          <w:szCs w:val="24"/>
        </w:rPr>
        <w:t>GULBENES NOVADA DOMES LĒMUMS</w:t>
      </w:r>
    </w:p>
    <w:p w14:paraId="1CB77C4F" w14:textId="77777777" w:rsidR="003B4073" w:rsidRPr="003B4073" w:rsidRDefault="003B4073" w:rsidP="003B4073">
      <w:pPr>
        <w:spacing w:line="276" w:lineRule="auto"/>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46289952" w14:textId="77777777" w:rsidR="003B4073" w:rsidRPr="003B4073" w:rsidRDefault="003B4073" w:rsidP="003B4073">
      <w:pPr>
        <w:jc w:val="center"/>
        <w:rPr>
          <w:rFonts w:ascii="Times New Roman" w:hAnsi="Times New Roman" w:cs="Times New Roman"/>
          <w:sz w:val="24"/>
          <w:szCs w:val="24"/>
        </w:rPr>
      </w:pPr>
    </w:p>
    <w:p w14:paraId="1E8EC897"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 gada 26. maijā</w:t>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t>Nr. GND/2022/484</w:t>
      </w:r>
    </w:p>
    <w:p w14:paraId="66B20E9D"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t xml:space="preserve">(protokols Nr. 10; 43.p) </w:t>
      </w:r>
    </w:p>
    <w:p w14:paraId="57E77AFE"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p>
    <w:p w14:paraId="666659EF" w14:textId="77777777" w:rsidR="003B4073" w:rsidRPr="003B4073" w:rsidRDefault="003B4073" w:rsidP="003B4073">
      <w:pPr>
        <w:autoSpaceDE w:val="0"/>
        <w:autoSpaceDN w:val="0"/>
        <w:adjustRightInd w:val="0"/>
        <w:jc w:val="center"/>
        <w:rPr>
          <w:rFonts w:ascii="Times New Roman" w:eastAsiaTheme="minorHAnsi" w:hAnsi="Times New Roman" w:cs="Times New Roman"/>
          <w:b/>
          <w:sz w:val="24"/>
          <w:szCs w:val="24"/>
          <w:lang w:eastAsia="en-US"/>
        </w:rPr>
      </w:pPr>
      <w:r w:rsidRPr="003B4073">
        <w:rPr>
          <w:rFonts w:ascii="Times New Roman" w:eastAsiaTheme="minorHAnsi" w:hAnsi="Times New Roman" w:cs="Times New Roman"/>
          <w:b/>
          <w:bCs/>
          <w:color w:val="000000"/>
          <w:kern w:val="36"/>
          <w:sz w:val="24"/>
          <w:szCs w:val="24"/>
          <w:lang w:eastAsia="en-US"/>
        </w:rPr>
        <w:t>Par Valsts kultūrkapitāla fonda finansētā projekta “Madernieka un Straumes tekstila dizaina izstāde Azerbaidžānas Nacionālajā paklāju muzejā” īstenošanu</w:t>
      </w:r>
    </w:p>
    <w:p w14:paraId="7F9502BB" w14:textId="77777777" w:rsidR="003B4073" w:rsidRPr="003B4073" w:rsidRDefault="003B4073" w:rsidP="003B4073">
      <w:pPr>
        <w:autoSpaceDE w:val="0"/>
        <w:autoSpaceDN w:val="0"/>
        <w:adjustRightInd w:val="0"/>
        <w:jc w:val="both"/>
        <w:rPr>
          <w:rFonts w:ascii="Times New Roman" w:eastAsiaTheme="minorHAnsi" w:hAnsi="Times New Roman" w:cs="Times New Roman"/>
          <w:b/>
          <w:sz w:val="24"/>
          <w:szCs w:val="24"/>
          <w:lang w:eastAsia="en-US"/>
        </w:rPr>
      </w:pPr>
    </w:p>
    <w:p w14:paraId="1296C921"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Valsts kultūrkapitāla fonds (turpmāk - VKKF) ir apstiprinājis Gulbenes novada vēstures un mākslas muzeja iesniegto projektu “Madernieka un Straumes tekstila dizaina izstāde Azerbaidžānas Nacionālajā paklāju muzejā” (Līguma Nr. 2022-1-DIA014). Projekts apstiprināts ar VKKF 2022.gada 1.marta lēmumu Nr. 2022-1-DIA021.</w:t>
      </w:r>
    </w:p>
    <w:p w14:paraId="3DAEC0F1"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Projekta mērķis ir starptautiskās sadarbības turpināšana ar Azerbaidžānas Nacionālo paklāju muzeju un tekstila dizaina izstādes "Divi Jūliji" organizēšana Azerbaidžānas Nacionālajā paklāju muzejā (ANPM), Baku 2022. gada otrajā pusē. Projekta ilgtermiņa mērķis ir: Latvijas tekstila dizaina un tā pamatlicēju - Jūlija Madernieka un Jūlija Straumes - radošā mantojuma popularizēšana un atpazīstamības veicināšana starptautiskā mērogā. Izstādē ANPM tiks eksponēti Madernieka un Straumes metu kopijas, kā arī Nacionālā muzeju krājuma priekšmetus - 2020. gada nogalē veidoto ekspozīciju "Divi Jūliji", kas ietver jaundarbus, kas radīti, iedvesmojoties no Madernieka un Straumes tekstila dizaina. Metu kopijas un oriģinālus pēc iespējām nodrošinās Dekoratīvās mākslas un dizaina muzejs un Gruzijas Valsts tautas un lietišķās mākslas muzejs.</w:t>
      </w:r>
    </w:p>
    <w:p w14:paraId="742CC21A"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Projekta kopējās izmaksas ir 4300,00 EUR (četri tūkstoši trīs simti </w:t>
      </w:r>
      <w:r w:rsidRPr="003B4073">
        <w:rPr>
          <w:rFonts w:ascii="Times New Roman" w:hAnsi="Times New Roman" w:cs="Times New Roman"/>
          <w:i/>
          <w:sz w:val="24"/>
          <w:szCs w:val="24"/>
        </w:rPr>
        <w:t xml:space="preserve">euro </w:t>
      </w:r>
      <w:r w:rsidRPr="003B4073">
        <w:rPr>
          <w:rFonts w:ascii="Times New Roman" w:hAnsi="Times New Roman" w:cs="Times New Roman"/>
          <w:iCs/>
          <w:sz w:val="24"/>
          <w:szCs w:val="24"/>
        </w:rPr>
        <w:t>00 centi</w:t>
      </w:r>
      <w:r w:rsidRPr="003B4073">
        <w:rPr>
          <w:rFonts w:ascii="Times New Roman" w:hAnsi="Times New Roman" w:cs="Times New Roman"/>
          <w:sz w:val="24"/>
          <w:szCs w:val="24"/>
        </w:rPr>
        <w:t>), kas tiek 100% apmērā nodrošināti no VKKF programmas. Projektam nav nepieciešams priekšfinansējums. Projekta īstenošanas termiņš - no 2022.gada 1.marta līdz 2023.gada 31.maijam.</w:t>
      </w:r>
    </w:p>
    <w:p w14:paraId="741F5681" w14:textId="77777777" w:rsidR="003B4073" w:rsidRPr="003B4073" w:rsidRDefault="003B4073" w:rsidP="003B4073">
      <w:pPr>
        <w:spacing w:line="360" w:lineRule="auto"/>
        <w:ind w:firstLine="567"/>
        <w:jc w:val="both"/>
        <w:rPr>
          <w:rFonts w:ascii="Times New Roman" w:hAnsi="Times New Roman" w:cs="Times New Roman"/>
        </w:rPr>
      </w:pPr>
      <w:r w:rsidRPr="003B4073">
        <w:rPr>
          <w:rFonts w:ascii="Times New Roman" w:hAnsi="Times New Roman" w:cs="Times New Roman"/>
          <w:sz w:val="24"/>
          <w:szCs w:val="24"/>
        </w:rPr>
        <w:t>Projekts atbilst Gulbenes novada vēstures un mākslas muzeja Darbības un attīstības stratēģijas 2017.-2022. gadam 1.3. Muzeja darbības virzienam “Sabiedrības izglītošana, novada materiālās un nemateriālās kultūras popularizēšana, veidojot ekspozīcijas un izstādes, kā arī izmantojot citus ar muzeja darbību saistītus izglītošanas un popularizēšanas veidus”.</w:t>
      </w:r>
    </w:p>
    <w:p w14:paraId="714684D4"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Pamatojoties uz Gulbenes novada vēstures un mākslas muzeja Darbības un attīstības stratēģiju 2017.-2022. gadam un likuma „Par pašvaldībām” 21.panta pirmās daļas 27.punktu, kas nosaka, ka dome var izskatīt jebkuru jautājumu, kas ir attiecīgās pašvaldības pārziņā, turklāt tikai dome var pieņemt lēmumus citos likumā paredzētajos gadījumos, un Gulbenes novada domes Izglītības, kultūras un sporta jautājumu komitejas ieteikumu, </w:t>
      </w:r>
      <w:r w:rsidRPr="003B4073">
        <w:rPr>
          <w:rFonts w:ascii="Times New Roman" w:hAnsi="Times New Roman" w:cs="Times New Roman"/>
          <w:bCs/>
          <w:sz w:val="24"/>
          <w:szCs w:val="24"/>
        </w:rPr>
        <w:t xml:space="preserve">atklāti balsojot: </w:t>
      </w:r>
      <w:r w:rsidRPr="003B4073">
        <w:rPr>
          <w:rFonts w:ascii="Times New Roman" w:hAnsi="Times New Roman" w:cs="Times New Roman"/>
          <w:noProof/>
          <w:sz w:val="24"/>
          <w:szCs w:val="24"/>
        </w:rPr>
        <w:t xml:space="preserve">ar 11 balsīm "Par" </w:t>
      </w:r>
      <w:r w:rsidRPr="003B4073">
        <w:rPr>
          <w:rFonts w:ascii="Times New Roman" w:hAnsi="Times New Roman" w:cs="Times New Roman"/>
          <w:noProof/>
          <w:sz w:val="24"/>
          <w:szCs w:val="24"/>
        </w:rPr>
        <w:lastRenderedPageBreak/>
        <w:t>(Ainārs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39629D7F"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ATBALSTĪT projekta “Madernieka un Straumes tekstila dizaina izstāde Azerbaidžānas Nacionālajā paklāju muzejā” (Nr. 2022-1-DIA014) īstenošanu.</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B4073" w:rsidRPr="003B4073" w14:paraId="2E1C262B" w14:textId="77777777" w:rsidTr="00BF64C3">
        <w:trPr>
          <w:trHeight w:val="104"/>
        </w:trPr>
        <w:tc>
          <w:tcPr>
            <w:tcW w:w="216" w:type="dxa"/>
          </w:tcPr>
          <w:p w14:paraId="1740DAF2"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3"/>
                <w:szCs w:val="23"/>
                <w:lang w:eastAsia="en-US"/>
              </w:rPr>
            </w:pPr>
          </w:p>
        </w:tc>
      </w:tr>
      <w:tr w:rsidR="003B4073" w:rsidRPr="003B4073" w14:paraId="24481718" w14:textId="77777777" w:rsidTr="00BF64C3">
        <w:trPr>
          <w:trHeight w:val="104"/>
        </w:trPr>
        <w:tc>
          <w:tcPr>
            <w:tcW w:w="216" w:type="dxa"/>
          </w:tcPr>
          <w:p w14:paraId="08F11891"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3"/>
                <w:szCs w:val="23"/>
                <w:lang w:eastAsia="en-US"/>
              </w:rPr>
            </w:pPr>
          </w:p>
        </w:tc>
      </w:tr>
    </w:tbl>
    <w:p w14:paraId="7CAAB1D5"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3B752879" w14:textId="77777777" w:rsidR="003B4073" w:rsidRPr="003B4073" w:rsidRDefault="003B4073" w:rsidP="003B4073">
      <w:pPr>
        <w:rPr>
          <w:rFonts w:ascii="Times New Roman" w:hAnsi="Times New Roman" w:cs="Times New Roman"/>
          <w:sz w:val="24"/>
          <w:szCs w:val="24"/>
        </w:rPr>
      </w:pPr>
    </w:p>
    <w:p w14:paraId="189E799C" w14:textId="77777777" w:rsidR="003B4073" w:rsidRPr="003B4073" w:rsidRDefault="003B4073" w:rsidP="003B4073">
      <w:pPr>
        <w:rPr>
          <w:rFonts w:ascii="Times New Roman" w:hAnsi="Times New Roman" w:cs="Times New Roman"/>
          <w:sz w:val="24"/>
          <w:szCs w:val="24"/>
        </w:rPr>
      </w:pPr>
    </w:p>
    <w:p w14:paraId="12AC0C5F" w14:textId="0D390D81" w:rsidR="00F03090"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Lēmumprojektu sagatavoja: I.Vanaga</w:t>
      </w:r>
    </w:p>
    <w:p w14:paraId="60C7BDF7" w14:textId="77777777" w:rsidR="00F03090" w:rsidRDefault="00F030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3B4073" w:rsidRPr="003B4073" w14:paraId="321EDEDD" w14:textId="77777777" w:rsidTr="00BF64C3">
        <w:tc>
          <w:tcPr>
            <w:tcW w:w="3073" w:type="dxa"/>
          </w:tcPr>
          <w:p w14:paraId="49F7E82A" w14:textId="77777777" w:rsidR="003B4073" w:rsidRPr="003B4073" w:rsidRDefault="003B4073" w:rsidP="003B4073">
            <w:pPr>
              <w:rPr>
                <w:rFonts w:ascii="Times New Roman" w:hAnsi="Times New Roman" w:cs="Times New Roman"/>
                <w:sz w:val="24"/>
                <w:szCs w:val="24"/>
              </w:rPr>
            </w:pPr>
          </w:p>
        </w:tc>
        <w:tc>
          <w:tcPr>
            <w:tcW w:w="3115" w:type="dxa"/>
          </w:tcPr>
          <w:p w14:paraId="46926E38"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drawing>
                <wp:inline distT="0" distB="0" distL="0" distR="0" wp14:anchorId="433D5807" wp14:editId="2366D757">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A9B47D0" w14:textId="77777777" w:rsidR="003B4073" w:rsidRPr="003B4073" w:rsidRDefault="003B4073" w:rsidP="003B4073">
            <w:pPr>
              <w:rPr>
                <w:rFonts w:ascii="Times New Roman" w:hAnsi="Times New Roman" w:cs="Times New Roman"/>
                <w:sz w:val="32"/>
                <w:szCs w:val="32"/>
              </w:rPr>
            </w:pPr>
          </w:p>
        </w:tc>
      </w:tr>
      <w:tr w:rsidR="003B4073" w:rsidRPr="003B4073" w14:paraId="12D10DA5" w14:textId="77777777" w:rsidTr="00BF64C3">
        <w:tc>
          <w:tcPr>
            <w:tcW w:w="8931" w:type="dxa"/>
            <w:gridSpan w:val="3"/>
          </w:tcPr>
          <w:p w14:paraId="65589821" w14:textId="77777777" w:rsidR="003B4073" w:rsidRPr="003B4073" w:rsidRDefault="003B4073" w:rsidP="003B4073">
            <w:pPr>
              <w:spacing w:before="240"/>
              <w:jc w:val="center"/>
              <w:rPr>
                <w:rFonts w:ascii="Times New Roman" w:hAnsi="Times New Roman" w:cs="Times New Roman"/>
                <w:b/>
                <w:sz w:val="32"/>
                <w:szCs w:val="32"/>
              </w:rPr>
            </w:pPr>
            <w:r w:rsidRPr="003B4073">
              <w:rPr>
                <w:rFonts w:ascii="Times New Roman" w:hAnsi="Times New Roman" w:cs="Times New Roman"/>
                <w:b/>
                <w:sz w:val="32"/>
                <w:szCs w:val="32"/>
              </w:rPr>
              <w:t>GULBENES NOVADA PAŠVALDĪBA</w:t>
            </w:r>
          </w:p>
        </w:tc>
      </w:tr>
      <w:tr w:rsidR="003B4073" w:rsidRPr="003B4073" w14:paraId="58F84201" w14:textId="77777777" w:rsidTr="00BF64C3">
        <w:tc>
          <w:tcPr>
            <w:tcW w:w="8931" w:type="dxa"/>
            <w:gridSpan w:val="3"/>
          </w:tcPr>
          <w:p w14:paraId="79053CBE"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 Nr. 90009116327</w:t>
            </w:r>
          </w:p>
        </w:tc>
      </w:tr>
      <w:tr w:rsidR="003B4073" w:rsidRPr="003B4073" w14:paraId="3E50F01D" w14:textId="77777777" w:rsidTr="00BF64C3">
        <w:tc>
          <w:tcPr>
            <w:tcW w:w="8931" w:type="dxa"/>
            <w:gridSpan w:val="3"/>
          </w:tcPr>
          <w:p w14:paraId="4708F94E"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2C4966B9" w14:textId="77777777" w:rsidTr="00BF64C3">
        <w:tc>
          <w:tcPr>
            <w:tcW w:w="8931" w:type="dxa"/>
            <w:gridSpan w:val="3"/>
          </w:tcPr>
          <w:p w14:paraId="42186D04" w14:textId="77777777" w:rsidR="003B4073" w:rsidRPr="003B4073" w:rsidRDefault="003B4073" w:rsidP="003B4073">
            <w:pPr>
              <w:pBdr>
                <w:bottom w:val="single" w:sz="12" w:space="1" w:color="auto"/>
              </w:pBd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p w14:paraId="3E1AFC2F" w14:textId="77777777" w:rsidR="003B4073" w:rsidRPr="003B4073" w:rsidRDefault="003B4073" w:rsidP="003B4073">
            <w:pPr>
              <w:jc w:val="center"/>
              <w:rPr>
                <w:rFonts w:ascii="Times New Roman" w:hAnsi="Times New Roman" w:cs="Times New Roman"/>
                <w:sz w:val="4"/>
                <w:szCs w:val="4"/>
              </w:rPr>
            </w:pP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r w:rsidRPr="003B4073">
              <w:rPr>
                <w:rFonts w:ascii="Times New Roman" w:hAnsi="Times New Roman" w:cs="Times New Roman"/>
                <w:sz w:val="24"/>
                <w:szCs w:val="24"/>
              </w:rPr>
              <w:softHyphen/>
            </w:r>
          </w:p>
        </w:tc>
      </w:tr>
    </w:tbl>
    <w:p w14:paraId="16F6A445" w14:textId="77777777" w:rsidR="003B4073" w:rsidRPr="003B4073" w:rsidRDefault="003B4073" w:rsidP="003B4073">
      <w:pPr>
        <w:jc w:val="center"/>
        <w:rPr>
          <w:rFonts w:ascii="Times New Roman" w:hAnsi="Times New Roman" w:cs="Times New Roman"/>
          <w:sz w:val="4"/>
          <w:szCs w:val="4"/>
        </w:rPr>
      </w:pPr>
    </w:p>
    <w:p w14:paraId="0F08B579"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4"/>
          <w:szCs w:val="24"/>
        </w:rPr>
        <w:t>GULBENES NOVADA DOMES LĒMUMS</w:t>
      </w:r>
    </w:p>
    <w:p w14:paraId="5C26A498"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5185398D" w14:textId="77777777" w:rsidR="003B4073" w:rsidRPr="003B4073" w:rsidRDefault="003B4073" w:rsidP="003B4073">
      <w:pPr>
        <w:jc w:val="center"/>
        <w:rPr>
          <w:rFonts w:ascii="Times New Roman" w:hAnsi="Times New Roman" w:cs="Times New Roman"/>
          <w:sz w:val="24"/>
          <w:szCs w:val="24"/>
        </w:rPr>
      </w:pPr>
    </w:p>
    <w:p w14:paraId="7EFDCA5C"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 gada 26. maijā</w:t>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t>Nr. GND/2022/485</w:t>
      </w:r>
    </w:p>
    <w:p w14:paraId="69491A17"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t xml:space="preserve">(protokols Nr. 10; 44.p) </w:t>
      </w:r>
    </w:p>
    <w:p w14:paraId="347AC923"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p>
    <w:p w14:paraId="658302F4" w14:textId="77777777" w:rsidR="003B4073" w:rsidRPr="003B4073" w:rsidRDefault="003B4073" w:rsidP="003B4073">
      <w:pPr>
        <w:autoSpaceDE w:val="0"/>
        <w:autoSpaceDN w:val="0"/>
        <w:adjustRightInd w:val="0"/>
        <w:jc w:val="center"/>
        <w:rPr>
          <w:rFonts w:ascii="Times New Roman" w:eastAsiaTheme="minorHAnsi" w:hAnsi="Times New Roman" w:cs="Times New Roman"/>
          <w:b/>
          <w:sz w:val="24"/>
          <w:szCs w:val="24"/>
          <w:lang w:eastAsia="en-US"/>
        </w:rPr>
      </w:pPr>
      <w:r w:rsidRPr="003B4073">
        <w:rPr>
          <w:rFonts w:ascii="Times New Roman" w:eastAsiaTheme="minorHAnsi" w:hAnsi="Times New Roman" w:cs="Times New Roman"/>
          <w:b/>
          <w:bCs/>
          <w:color w:val="000000"/>
          <w:kern w:val="36"/>
          <w:sz w:val="24"/>
          <w:szCs w:val="24"/>
          <w:lang w:eastAsia="en-US"/>
        </w:rPr>
        <w:t>Par Valsts kultūrkapitāla fonda finansētā projekta “Starptautiskais mākslas festivāls un konference “Divi Jūliji” 2022/2023/2024” īstenošanu</w:t>
      </w:r>
    </w:p>
    <w:p w14:paraId="6E15302A" w14:textId="77777777" w:rsidR="003B4073" w:rsidRPr="003B4073" w:rsidRDefault="003B4073" w:rsidP="003B4073">
      <w:pPr>
        <w:autoSpaceDE w:val="0"/>
        <w:autoSpaceDN w:val="0"/>
        <w:adjustRightInd w:val="0"/>
        <w:jc w:val="both"/>
        <w:rPr>
          <w:rFonts w:ascii="Times New Roman" w:eastAsiaTheme="minorHAnsi" w:hAnsi="Times New Roman" w:cs="Times New Roman"/>
          <w:b/>
          <w:sz w:val="24"/>
          <w:szCs w:val="24"/>
          <w:lang w:eastAsia="en-US"/>
        </w:rPr>
      </w:pPr>
    </w:p>
    <w:p w14:paraId="3DE5C02E"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Valsts kultūrkapitāla fonds (turpmāk - VKKF) ir apstiprinājis Gulbenes novada vēstures un mākslas muzeja iesniegto projektu </w:t>
      </w:r>
      <w:r w:rsidRPr="003B4073">
        <w:rPr>
          <w:rFonts w:ascii="Times New Roman" w:hAnsi="Times New Roman" w:cs="Times New Roman"/>
          <w:kern w:val="36"/>
          <w:sz w:val="24"/>
          <w:szCs w:val="24"/>
        </w:rPr>
        <w:t>“Starptautiskais mākslas festivāls un konference “Divi Jūliji” 2022/2023/2024”</w:t>
      </w:r>
      <w:r w:rsidRPr="003B4073">
        <w:rPr>
          <w:rFonts w:ascii="Times New Roman" w:hAnsi="Times New Roman" w:cs="Times New Roman"/>
          <w:sz w:val="24"/>
          <w:szCs w:val="24"/>
        </w:rPr>
        <w:t xml:space="preserve"> (Līguma Nr. 2022-1-STP-M06026). Projekts apstiprināts ar VKKF 2021.gada 17.decembra lēmumu Nr. 2022-1-STP-M06021.</w:t>
      </w:r>
    </w:p>
    <w:p w14:paraId="320A878B"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Projekta ilgtermiņa mērķis ir nodrošināt pētniecības, izglītojošā darba un starptautiskās sadarbības turpinājumu saistībā ar Gulbenes novadnieku Jūlija Straumes un Jūlija Madernieka radošo darbību lietišķās mākslas un dizaina jomā, paplašinot sabiedrības izpratni par abu meistaru ieguldījumu Latvijas un ārvalstu mākslas procesu attīstībā, veicinot un stiprinot Latvijas un ārvalstu sadarbību kultūras un mākslas procesu izpētē.</w:t>
      </w:r>
    </w:p>
    <w:p w14:paraId="58FEA960"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Projekta īstermiņa mērķis ir realizēt Starptautisko mākslas festivālu "Divi Jūliji" 2022., 2023. un 2024. gadā, organizējot starptautisko zinātnisko konferenci, darbnīcas un semināru tipa mūžizglītības aktivitātes Jūlija Madernieka un Jūlija Straumes radošā mantojuma kontekstā, kā arī nodrošinot mūzikas, mākslas un garšu baudījumu Vecgulbenes muižas parkā.</w:t>
      </w:r>
    </w:p>
    <w:p w14:paraId="3CB4A576"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Projekta kopējās izmaksas ir 19000,00 EUR (deviņpadsmit tūkstoši </w:t>
      </w:r>
      <w:r w:rsidRPr="003B4073">
        <w:rPr>
          <w:rFonts w:ascii="Times New Roman" w:hAnsi="Times New Roman" w:cs="Times New Roman"/>
          <w:i/>
          <w:sz w:val="24"/>
          <w:szCs w:val="24"/>
        </w:rPr>
        <w:t xml:space="preserve">euro </w:t>
      </w:r>
      <w:r w:rsidRPr="003B4073">
        <w:rPr>
          <w:rFonts w:ascii="Times New Roman" w:hAnsi="Times New Roman" w:cs="Times New Roman"/>
          <w:iCs/>
          <w:sz w:val="24"/>
          <w:szCs w:val="24"/>
        </w:rPr>
        <w:t>00 centi</w:t>
      </w:r>
      <w:r w:rsidRPr="003B4073">
        <w:rPr>
          <w:rFonts w:ascii="Times New Roman" w:hAnsi="Times New Roman" w:cs="Times New Roman"/>
          <w:sz w:val="24"/>
          <w:szCs w:val="24"/>
        </w:rPr>
        <w:t>), kas tiek 100% apmērā nodrošināti no VKKF programmas. Projektam nav nepieciešams priekšfinansējums. Projekta īstenošanas termiņš - no 2022.gada 3.janvāra līdz 2022.gada 30.septembrim. Projekts tiek īstenots 3 gadu periodā, pēc starpatskaites iesniegšanas 2022. un 2023.gadā projekts saņems finansējumu katram nākamajam gadam.</w:t>
      </w:r>
    </w:p>
    <w:p w14:paraId="793C74AF" w14:textId="77777777" w:rsidR="003B4073" w:rsidRPr="003B4073" w:rsidRDefault="003B4073" w:rsidP="003B4073">
      <w:pPr>
        <w:spacing w:line="360" w:lineRule="auto"/>
        <w:ind w:firstLine="567"/>
        <w:jc w:val="both"/>
        <w:rPr>
          <w:rFonts w:ascii="Times New Roman" w:hAnsi="Times New Roman" w:cs="Times New Roman"/>
        </w:rPr>
      </w:pPr>
      <w:r w:rsidRPr="003B4073">
        <w:rPr>
          <w:rFonts w:ascii="Times New Roman" w:hAnsi="Times New Roman" w:cs="Times New Roman"/>
          <w:sz w:val="24"/>
          <w:szCs w:val="24"/>
        </w:rPr>
        <w:t>Projekts atbilst Gulbenes novada vēstures un mākslas muzeja Darbības un attīstības stratēģijas 2017.-2022.gadam 1.3. Muzeja darbības virzienam “Sabiedrības izglītošana, novada materiālās un nemateriālās kultūras popularizēšana, veidojot ekspozīcijas un izstādes, kā arī izmantojot citus ar muzeja darbību saistītus izglītošanas un popularizēšanas veidus”.</w:t>
      </w:r>
    </w:p>
    <w:p w14:paraId="1F554F18"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Pamatojoties uz Gulbenes novada vēstures un mākslas muzeja Darbības un attīstības stratēģiju 2017.-2022.gadam un likuma „Par pašvaldībām” 21.panta pirmās daļas 27.punktu, kas nosaka, ka dome var izskatīt jebkuru jautājumu, kas ir attiecīgās pašvaldības pārziņā, turklāt tikai </w:t>
      </w:r>
      <w:r w:rsidRPr="003B4073">
        <w:rPr>
          <w:rFonts w:ascii="Times New Roman" w:hAnsi="Times New Roman" w:cs="Times New Roman"/>
          <w:sz w:val="24"/>
          <w:szCs w:val="24"/>
        </w:rPr>
        <w:lastRenderedPageBreak/>
        <w:t xml:space="preserve">dome var pieņemt lēmumus citos likumā paredzētajos gadījumos, un Gulbenes novada domes Izglītības, kultūras un sporta jautājumu komitejas ieteikumu, </w:t>
      </w:r>
      <w:r w:rsidRPr="003B4073">
        <w:rPr>
          <w:rFonts w:ascii="Times New Roman" w:hAnsi="Times New Roman" w:cs="Times New Roman"/>
          <w:bCs/>
          <w:sz w:val="24"/>
          <w:szCs w:val="24"/>
        </w:rPr>
        <w:t xml:space="preserve">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26C80664"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ATBALSTĪT projekta </w:t>
      </w:r>
      <w:r w:rsidRPr="003B4073">
        <w:rPr>
          <w:rFonts w:ascii="Times New Roman" w:hAnsi="Times New Roman" w:cs="Times New Roman"/>
          <w:kern w:val="36"/>
          <w:sz w:val="24"/>
          <w:szCs w:val="24"/>
        </w:rPr>
        <w:t xml:space="preserve">“Starptautiskais mākslas festivāls un konference “Divi Jūliji” 2022/2023/2024” </w:t>
      </w:r>
      <w:r w:rsidRPr="003B4073">
        <w:rPr>
          <w:rFonts w:ascii="Times New Roman" w:hAnsi="Times New Roman" w:cs="Times New Roman"/>
          <w:sz w:val="24"/>
          <w:szCs w:val="24"/>
        </w:rPr>
        <w:t>(Nr. 2022-1-STP-M06026) īstenošanu.</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B4073" w:rsidRPr="003B4073" w14:paraId="2AF98AA3" w14:textId="77777777" w:rsidTr="00BF64C3">
        <w:trPr>
          <w:trHeight w:val="104"/>
        </w:trPr>
        <w:tc>
          <w:tcPr>
            <w:tcW w:w="216" w:type="dxa"/>
          </w:tcPr>
          <w:p w14:paraId="62A9E66B"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3"/>
                <w:szCs w:val="23"/>
                <w:lang w:eastAsia="en-US"/>
              </w:rPr>
            </w:pPr>
          </w:p>
        </w:tc>
      </w:tr>
      <w:tr w:rsidR="003B4073" w:rsidRPr="003B4073" w14:paraId="6CD987F0" w14:textId="77777777" w:rsidTr="00BF64C3">
        <w:trPr>
          <w:trHeight w:val="104"/>
        </w:trPr>
        <w:tc>
          <w:tcPr>
            <w:tcW w:w="216" w:type="dxa"/>
          </w:tcPr>
          <w:p w14:paraId="42485B0B"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3"/>
                <w:szCs w:val="23"/>
                <w:lang w:eastAsia="en-US"/>
              </w:rPr>
            </w:pPr>
          </w:p>
        </w:tc>
      </w:tr>
    </w:tbl>
    <w:p w14:paraId="7041054F"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0975A31C" w14:textId="77777777" w:rsidR="003B4073" w:rsidRPr="003B4073" w:rsidRDefault="003B4073" w:rsidP="003B4073">
      <w:pPr>
        <w:rPr>
          <w:rFonts w:ascii="Times New Roman" w:hAnsi="Times New Roman" w:cs="Times New Roman"/>
          <w:sz w:val="24"/>
          <w:szCs w:val="24"/>
        </w:rPr>
      </w:pPr>
    </w:p>
    <w:p w14:paraId="00FF22F2" w14:textId="77777777" w:rsidR="003B4073" w:rsidRPr="003B4073" w:rsidRDefault="003B4073" w:rsidP="003B4073">
      <w:pPr>
        <w:rPr>
          <w:rFonts w:ascii="Times New Roman" w:hAnsi="Times New Roman" w:cs="Times New Roman"/>
          <w:sz w:val="24"/>
          <w:szCs w:val="24"/>
        </w:rPr>
      </w:pPr>
    </w:p>
    <w:p w14:paraId="56EC531D" w14:textId="6E6E13C1" w:rsidR="00F03090"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Lēmumprojektu sagatavoja: I.Vanaga</w:t>
      </w:r>
    </w:p>
    <w:p w14:paraId="0FF8D2CB" w14:textId="77777777" w:rsidR="00F03090" w:rsidRDefault="00F030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64D4C1F" w14:textId="77777777" w:rsidR="003B4073" w:rsidRPr="003B4073" w:rsidRDefault="003B4073" w:rsidP="003B4073">
      <w:pPr>
        <w:rPr>
          <w:rFonts w:ascii="Times New Roman" w:hAnsi="Times New Roman" w:cs="Times New Roman"/>
          <w:sz w:val="24"/>
          <w:szCs w:val="24"/>
        </w:rPr>
      </w:pP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45D80B5D" w14:textId="77777777" w:rsidTr="00BF64C3">
        <w:tc>
          <w:tcPr>
            <w:tcW w:w="9458" w:type="dxa"/>
          </w:tcPr>
          <w:p w14:paraId="5544A76E"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noProof/>
              </w:rPr>
              <w:drawing>
                <wp:inline distT="0" distB="0" distL="0" distR="0" wp14:anchorId="597179CC" wp14:editId="715A5F13">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7BBFD969" w14:textId="77777777" w:rsidTr="00BF64C3">
        <w:tc>
          <w:tcPr>
            <w:tcW w:w="9458" w:type="dxa"/>
          </w:tcPr>
          <w:p w14:paraId="0C38D7EA"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b/>
                <w:bCs/>
                <w:sz w:val="28"/>
                <w:szCs w:val="28"/>
              </w:rPr>
              <w:t>GULBENES NOVADA PAŠVALDĪBA</w:t>
            </w:r>
          </w:p>
        </w:tc>
      </w:tr>
      <w:tr w:rsidR="003B4073" w:rsidRPr="003B4073" w14:paraId="6CB61029" w14:textId="77777777" w:rsidTr="00BF64C3">
        <w:tc>
          <w:tcPr>
            <w:tcW w:w="9458" w:type="dxa"/>
          </w:tcPr>
          <w:p w14:paraId="0A049433"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sz w:val="24"/>
                <w:szCs w:val="24"/>
              </w:rPr>
              <w:t>Reģ.Nr.90009116327</w:t>
            </w:r>
          </w:p>
        </w:tc>
      </w:tr>
      <w:tr w:rsidR="003B4073" w:rsidRPr="003B4073" w14:paraId="7DC6EBEE" w14:textId="77777777" w:rsidTr="00BF64C3">
        <w:tc>
          <w:tcPr>
            <w:tcW w:w="9458" w:type="dxa"/>
          </w:tcPr>
          <w:p w14:paraId="1F96F879"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sz w:val="24"/>
                <w:szCs w:val="24"/>
              </w:rPr>
              <w:t>Ābeļu iela 2, Gulbene, Gulbenes nov., LV-4401</w:t>
            </w:r>
          </w:p>
        </w:tc>
      </w:tr>
      <w:tr w:rsidR="003B4073" w:rsidRPr="003B4073" w14:paraId="27A0A65D" w14:textId="77777777" w:rsidTr="00BF64C3">
        <w:tc>
          <w:tcPr>
            <w:tcW w:w="9458" w:type="dxa"/>
          </w:tcPr>
          <w:p w14:paraId="53560F95"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sz w:val="24"/>
                <w:szCs w:val="24"/>
              </w:rPr>
              <w:t>Tālrunis 64497710, mob.26595362, e-pasts; dome@gulbene.lv, www.gulbene.lv</w:t>
            </w:r>
          </w:p>
        </w:tc>
      </w:tr>
    </w:tbl>
    <w:p w14:paraId="591B1274" w14:textId="77777777" w:rsidR="003B4073" w:rsidRPr="003B4073" w:rsidRDefault="003B4073" w:rsidP="003B4073">
      <w:pPr>
        <w:rPr>
          <w:rFonts w:ascii="Times New Roman" w:hAnsi="Times New Roman" w:cs="Times New Roman"/>
          <w:sz w:val="4"/>
          <w:szCs w:val="4"/>
        </w:rPr>
      </w:pPr>
    </w:p>
    <w:p w14:paraId="7E9FCFB8"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53F0AF0B"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537813BC" w14:textId="77777777" w:rsidR="003B4073" w:rsidRPr="003B4073" w:rsidRDefault="003B4073" w:rsidP="003B4073">
      <w:pPr>
        <w:jc w:val="center"/>
        <w:rPr>
          <w:rFonts w:ascii="Times New Roman" w:hAnsi="Times New Roman" w:cs="Times New Roman"/>
          <w:sz w:val="24"/>
          <w:szCs w:val="24"/>
        </w:rPr>
      </w:pPr>
    </w:p>
    <w:tbl>
      <w:tblPr>
        <w:tblStyle w:val="Reatabula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B4073" w:rsidRPr="003B4073" w14:paraId="7C328C36" w14:textId="77777777" w:rsidTr="00BF64C3">
        <w:tc>
          <w:tcPr>
            <w:tcW w:w="5637" w:type="dxa"/>
          </w:tcPr>
          <w:p w14:paraId="4099EBDD"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6BFA4B95"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GND/2022/486</w:t>
            </w:r>
          </w:p>
        </w:tc>
      </w:tr>
      <w:tr w:rsidR="003B4073" w:rsidRPr="003B4073" w14:paraId="7804A0DD" w14:textId="77777777" w:rsidTr="00BF64C3">
        <w:tc>
          <w:tcPr>
            <w:tcW w:w="5637" w:type="dxa"/>
          </w:tcPr>
          <w:p w14:paraId="3A39E1D6" w14:textId="77777777" w:rsidR="003B4073" w:rsidRPr="003B4073" w:rsidRDefault="003B4073" w:rsidP="003B4073">
            <w:pPr>
              <w:rPr>
                <w:rFonts w:ascii="Times New Roman" w:hAnsi="Times New Roman" w:cs="Times New Roman"/>
                <w:sz w:val="24"/>
                <w:szCs w:val="24"/>
              </w:rPr>
            </w:pPr>
          </w:p>
        </w:tc>
        <w:tc>
          <w:tcPr>
            <w:tcW w:w="4729" w:type="dxa"/>
          </w:tcPr>
          <w:p w14:paraId="5999B013"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45.p)</w:t>
            </w:r>
          </w:p>
        </w:tc>
      </w:tr>
    </w:tbl>
    <w:p w14:paraId="649C47ED"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5A8042DC" w14:textId="254424AC"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 xml:space="preserve">Par </w:t>
      </w:r>
      <w:r w:rsidR="00F03090">
        <w:rPr>
          <w:rFonts w:ascii="Times New Roman" w:hAnsi="Times New Roman" w:cs="Times New Roman"/>
          <w:b/>
          <w:sz w:val="24"/>
          <w:szCs w:val="24"/>
        </w:rPr>
        <w:t>….</w:t>
      </w:r>
      <w:r w:rsidRPr="003B4073">
        <w:rPr>
          <w:rFonts w:ascii="Times New Roman" w:hAnsi="Times New Roman" w:cs="Times New Roman"/>
          <w:b/>
          <w:sz w:val="24"/>
          <w:szCs w:val="24"/>
        </w:rPr>
        <w:t xml:space="preserve"> reģistrēšanu Gulbenes novada pašvaldības dzīvokļu jautājumu risināšanas reģistrā</w:t>
      </w:r>
    </w:p>
    <w:p w14:paraId="0591E41E"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48E8FF7B" w14:textId="5E553A13"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lang w:eastAsia="en-US"/>
        </w:rPr>
        <w:t xml:space="preserve">Gulbenes novada pašvaldības dokumentu vadības sistēmā 2022.gada 19.aprīlī ar reģistrācijas numuru GD/5.4/22/1072-M, reģistrēts </w:t>
      </w:r>
      <w:r w:rsidR="00F03090">
        <w:rPr>
          <w:rFonts w:ascii="Times New Roman" w:eastAsia="Calibri" w:hAnsi="Times New Roman" w:cs="Times New Roman"/>
          <w:b/>
          <w:sz w:val="24"/>
          <w:lang w:eastAsia="en-US"/>
        </w:rPr>
        <w:t>…</w:t>
      </w:r>
      <w:r w:rsidRPr="003B4073">
        <w:rPr>
          <w:rFonts w:ascii="Times New Roman" w:eastAsia="Calibri" w:hAnsi="Times New Roman" w:cs="Times New Roman"/>
          <w:sz w:val="24"/>
          <w:szCs w:val="24"/>
          <w:lang w:eastAsia="en-US"/>
        </w:rPr>
        <w:t>, 2022.gada 19.aprīļa iesniegums, kurā izteikts lūgums reģistrēt viņu  dzīvokļu jautājumu risināšanas reģistrā. Iesniedzējs savu lūgumu pamato ar faktu, ka viena audzina bērnu, ir piešķirts trūcīgas mājsaimniecības statuss. Deklarētajā dzīvesvietā nedzīvo, jo tajā ir slikti dzīves apstākļi – dzīvoklī nepieciešams veikt remontu un ir maza dzīvojamā platība. Šobrīd dzīvojamo platību īrē, ir noslēgts īres līgums uz laiku līdz 2022.gada 31.decembrim.</w:t>
      </w:r>
    </w:p>
    <w:p w14:paraId="2D9DEE72" w14:textId="77777777" w:rsidR="003B4073" w:rsidRPr="003B4073" w:rsidRDefault="003B4073" w:rsidP="003B4073">
      <w:pPr>
        <w:spacing w:line="360" w:lineRule="auto"/>
        <w:ind w:left="60" w:firstLine="507"/>
        <w:jc w:val="both"/>
        <w:rPr>
          <w:rFonts w:ascii="Times New Roman" w:hAnsi="Times New Roman" w:cs="Times New Roman"/>
          <w:sz w:val="24"/>
          <w:szCs w:val="24"/>
        </w:rPr>
      </w:pPr>
      <w:r w:rsidRPr="003B407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ED1604F"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Likuma “Par palīdzību dzīvokļa jautājumu risināšanā” (turpmāk – Palīdzības likums) 5.pants nosaka, ka l</w:t>
      </w:r>
      <w:r w:rsidRPr="003B407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B4073">
        <w:rPr>
          <w:rFonts w:ascii="Times New Roman" w:hAnsi="Times New Roman" w:cs="Times New Roman"/>
          <w:sz w:val="24"/>
          <w:szCs w:val="24"/>
        </w:rPr>
        <w:t>6.panta pirmā daļa nosaka, ka persona, kura vēlas saņemt palīdzību (izņemot 13.pantā, 27.</w:t>
      </w:r>
      <w:r w:rsidRPr="003B4073">
        <w:rPr>
          <w:rFonts w:ascii="Times New Roman" w:hAnsi="Times New Roman" w:cs="Times New Roman"/>
          <w:sz w:val="24"/>
          <w:szCs w:val="24"/>
          <w:vertAlign w:val="superscript"/>
        </w:rPr>
        <w:t>1</w:t>
      </w:r>
      <w:r w:rsidRPr="003B4073">
        <w:rPr>
          <w:rFonts w:ascii="Times New Roman" w:hAnsi="Times New Roman" w:cs="Times New Roman"/>
          <w:sz w:val="24"/>
          <w:szCs w:val="24"/>
        </w:rPr>
        <w:t xml:space="preserve"> panta pirmajā daļā un 27.</w:t>
      </w:r>
      <w:r w:rsidRPr="003B4073">
        <w:rPr>
          <w:rFonts w:ascii="Times New Roman" w:hAnsi="Times New Roman" w:cs="Times New Roman"/>
          <w:sz w:val="24"/>
          <w:szCs w:val="24"/>
          <w:vertAlign w:val="superscript"/>
        </w:rPr>
        <w:t>2</w:t>
      </w:r>
      <w:r w:rsidRPr="003B407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16888D2"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0255BD21"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38" w:anchor="p13" w:tgtFrame="_blank" w:history="1">
        <w:r w:rsidRPr="003B4073">
          <w:rPr>
            <w:rFonts w:ascii="Times New Roman" w:hAnsi="Times New Roman" w:cs="Times New Roman"/>
            <w:sz w:val="24"/>
            <w:szCs w:val="24"/>
          </w:rPr>
          <w:t>13. </w:t>
        </w:r>
      </w:hyperlink>
      <w:r w:rsidRPr="003B4073">
        <w:rPr>
          <w:rFonts w:ascii="Times New Roman" w:hAnsi="Times New Roman" w:cs="Times New Roman"/>
          <w:sz w:val="24"/>
          <w:szCs w:val="24"/>
        </w:rPr>
        <w:t>un </w:t>
      </w:r>
      <w:hyperlink r:id="rId39" w:anchor="p14" w:tgtFrame="_blank" w:history="1">
        <w:r w:rsidRPr="003B4073">
          <w:rPr>
            <w:rFonts w:ascii="Times New Roman" w:hAnsi="Times New Roman" w:cs="Times New Roman"/>
            <w:sz w:val="24"/>
            <w:szCs w:val="24"/>
          </w:rPr>
          <w:t>14.pantā</w:t>
        </w:r>
      </w:hyperlink>
      <w:r w:rsidRPr="003B4073">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3B4073">
        <w:rPr>
          <w:rFonts w:ascii="Times New Roman" w:hAnsi="Times New Roman" w:cs="Times New Roman"/>
          <w:sz w:val="24"/>
          <w:szCs w:val="24"/>
        </w:rPr>
        <w:lastRenderedPageBreak/>
        <w:t xml:space="preserve">deklarētā dzīvesvieta Gulbenes novada administratīvajā teritorijā ir bijusi nepārtraukti vismaz trīs gadus. </w:t>
      </w:r>
    </w:p>
    <w:p w14:paraId="2E45507D" w14:textId="77777777" w:rsidR="003B4073" w:rsidRPr="003B4073" w:rsidRDefault="003B4073" w:rsidP="003B4073">
      <w:pPr>
        <w:spacing w:line="360" w:lineRule="auto"/>
        <w:ind w:firstLine="567"/>
        <w:jc w:val="both"/>
        <w:rPr>
          <w:rFonts w:ascii="Times New Roman" w:hAnsi="Times New Roman" w:cs="Times New Roman"/>
          <w:color w:val="FF0000"/>
          <w:sz w:val="24"/>
          <w:szCs w:val="24"/>
        </w:rPr>
      </w:pPr>
      <w:r w:rsidRPr="003B4073">
        <w:rPr>
          <w:rFonts w:ascii="Times New Roman" w:hAnsi="Times New Roman" w:cs="Times New Roman"/>
          <w:sz w:val="24"/>
          <w:szCs w:val="24"/>
        </w:rPr>
        <w:t>Iesniedzējam ir piešķirts trūcīgas mājsaimniecības (personas) statuss uz laiku līdz 2022.gada 31.maijam, ko apliecina Gulbenes novada sociālā dienesta 2022.gada 3.marta izziņa Nr.SD2.12/22/279.</w:t>
      </w:r>
      <w:r w:rsidRPr="003B4073">
        <w:rPr>
          <w:rFonts w:ascii="Times New Roman" w:hAnsi="Times New Roman" w:cs="Times New Roman"/>
          <w:color w:val="FF0000"/>
          <w:sz w:val="24"/>
          <w:szCs w:val="24"/>
        </w:rPr>
        <w:t xml:space="preserve"> </w:t>
      </w:r>
    </w:p>
    <w:p w14:paraId="342D996A"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Atbilstoši Iedzīvotāju reģistra datiem iesniedzējs kopš 1998.gada 28.maija ir deklarējis savu dzīvesvietu Gulbenes novada administratīvajā teritorijā. </w:t>
      </w:r>
    </w:p>
    <w:p w14:paraId="5463455B"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7F68A9B1"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pamatojoties uz Palīdzības likuma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6D42F23F" w14:textId="1F893AA2"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1. REĢISTRĒT </w:t>
      </w:r>
      <w:r w:rsidR="00F03090">
        <w:rPr>
          <w:rFonts w:ascii="Times New Roman" w:hAnsi="Times New Roman" w:cs="Times New Roman"/>
          <w:bCs/>
          <w:sz w:val="24"/>
          <w:szCs w:val="24"/>
        </w:rPr>
        <w:t>…</w:t>
      </w:r>
      <w:r w:rsidRPr="003B4073">
        <w:rPr>
          <w:rFonts w:ascii="Times New Roman" w:hAnsi="Times New Roman" w:cs="Times New Roman"/>
          <w:sz w:val="24"/>
          <w:szCs w:val="24"/>
        </w:rPr>
        <w:t>, Gulbenes novada pašvaldības dzīvokļu jautājumu risināšanas 1.reģistra 2.grupā ar kārtas Nr. 36.</w:t>
      </w:r>
    </w:p>
    <w:p w14:paraId="3C5439F9" w14:textId="0BC19553"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Lēmuma izrakstu nosūtīt: </w:t>
      </w:r>
      <w:r w:rsidR="00F03090">
        <w:rPr>
          <w:rFonts w:ascii="Times New Roman" w:hAnsi="Times New Roman" w:cs="Times New Roman"/>
          <w:bCs/>
          <w:sz w:val="24"/>
          <w:szCs w:val="24"/>
        </w:rPr>
        <w:t>…</w:t>
      </w:r>
    </w:p>
    <w:p w14:paraId="0640CC45" w14:textId="12D2EC6F"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3. Lēmuma izrakstu nosūtīt: </w:t>
      </w:r>
      <w:r w:rsidR="00F03090">
        <w:rPr>
          <w:rFonts w:ascii="Times New Roman" w:hAnsi="Times New Roman" w:cs="Times New Roman"/>
          <w:sz w:val="24"/>
          <w:szCs w:val="24"/>
        </w:rPr>
        <w:t>…</w:t>
      </w:r>
      <w:r w:rsidRPr="003B4073">
        <w:rPr>
          <w:rFonts w:ascii="Times New Roman" w:hAnsi="Times New Roman" w:cs="Times New Roman"/>
          <w:sz w:val="24"/>
          <w:szCs w:val="24"/>
        </w:rPr>
        <w:t xml:space="preserve"> uz e-pasta adresi: </w:t>
      </w:r>
      <w:r w:rsidR="00F03090">
        <w:rPr>
          <w:rFonts w:ascii="Times New Roman" w:hAnsi="Times New Roman" w:cs="Times New Roman"/>
          <w:sz w:val="24"/>
          <w:szCs w:val="24"/>
        </w:rPr>
        <w:t>…</w:t>
      </w:r>
    </w:p>
    <w:p w14:paraId="7EE91920" w14:textId="77777777" w:rsidR="003B4073" w:rsidRPr="003B4073" w:rsidRDefault="003B4073" w:rsidP="003B4073">
      <w:pPr>
        <w:spacing w:line="360" w:lineRule="auto"/>
        <w:ind w:firstLine="567"/>
        <w:jc w:val="both"/>
        <w:rPr>
          <w:rFonts w:ascii="Times New Roman" w:hAnsi="Times New Roman" w:cs="Times New Roman"/>
          <w:sz w:val="24"/>
          <w:szCs w:val="24"/>
        </w:rPr>
      </w:pPr>
    </w:p>
    <w:p w14:paraId="4F75EB51"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79D164A7"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710F5FE3"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3B4073" w:rsidRPr="003B4073" w14:paraId="74CDFF74" w14:textId="77777777" w:rsidTr="00BF64C3">
        <w:trPr>
          <w:trHeight w:val="104"/>
        </w:trPr>
        <w:tc>
          <w:tcPr>
            <w:tcW w:w="236" w:type="dxa"/>
            <w:tcBorders>
              <w:top w:val="nil"/>
              <w:left w:val="nil"/>
              <w:bottom w:val="nil"/>
              <w:right w:val="nil"/>
            </w:tcBorders>
          </w:tcPr>
          <w:p w14:paraId="75DE862A" w14:textId="77777777" w:rsidR="003B4073" w:rsidRPr="003B4073" w:rsidRDefault="003B4073" w:rsidP="003B4073">
            <w:pPr>
              <w:autoSpaceDE w:val="0"/>
              <w:autoSpaceDN w:val="0"/>
              <w:adjustRightInd w:val="0"/>
              <w:spacing w:line="256" w:lineRule="auto"/>
              <w:rPr>
                <w:rFonts w:ascii="Times New Roman" w:eastAsiaTheme="minorHAnsi" w:hAnsi="Times New Roman" w:cs="Times New Roman"/>
                <w:sz w:val="23"/>
                <w:szCs w:val="23"/>
                <w:lang w:eastAsia="en-US"/>
              </w:rPr>
            </w:pPr>
          </w:p>
        </w:tc>
      </w:tr>
      <w:tr w:rsidR="003B4073" w:rsidRPr="003B4073" w14:paraId="7FC77FB8" w14:textId="77777777" w:rsidTr="00BF64C3">
        <w:tblPrEx>
          <w:tblBorders>
            <w:top w:val="nil"/>
            <w:left w:val="nil"/>
            <w:bottom w:val="nil"/>
            <w:right w:val="nil"/>
          </w:tblBorders>
          <w:tblLook w:val="0000" w:firstRow="0" w:lastRow="0" w:firstColumn="0" w:lastColumn="0" w:noHBand="0" w:noVBand="0"/>
        </w:tblPrEx>
        <w:trPr>
          <w:trHeight w:val="104"/>
        </w:trPr>
        <w:tc>
          <w:tcPr>
            <w:tcW w:w="236" w:type="dxa"/>
          </w:tcPr>
          <w:p w14:paraId="1DCDEB45" w14:textId="77777777" w:rsidR="003B4073" w:rsidRPr="003B4073" w:rsidRDefault="003B4073" w:rsidP="003B4073">
            <w:pPr>
              <w:autoSpaceDE w:val="0"/>
              <w:autoSpaceDN w:val="0"/>
              <w:adjustRightInd w:val="0"/>
              <w:rPr>
                <w:rFonts w:ascii="Times New Roman" w:eastAsiaTheme="minorHAnsi" w:hAnsi="Times New Roman" w:cs="Times New Roman"/>
                <w:sz w:val="23"/>
                <w:szCs w:val="23"/>
                <w:lang w:eastAsia="en-US"/>
              </w:rPr>
            </w:pPr>
          </w:p>
        </w:tc>
      </w:tr>
    </w:tbl>
    <w:p w14:paraId="237BA4E4" w14:textId="6DA7F715" w:rsidR="00F03090" w:rsidRDefault="00F03090" w:rsidP="003B4073">
      <w:pPr>
        <w:rPr>
          <w:rFonts w:ascii="Times New Roman" w:hAnsi="Times New Roman" w:cs="Times New Roman"/>
          <w:sz w:val="24"/>
          <w:szCs w:val="24"/>
        </w:rPr>
      </w:pPr>
    </w:p>
    <w:p w14:paraId="5FBECCD3" w14:textId="77777777" w:rsidR="00F03090" w:rsidRDefault="00F030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42EACCC" w14:textId="77777777" w:rsidR="003B4073" w:rsidRPr="003B4073" w:rsidRDefault="003B4073" w:rsidP="003B4073">
      <w:pPr>
        <w:rPr>
          <w:rFonts w:ascii="Times New Roman" w:hAnsi="Times New Roman" w:cs="Times New Roman"/>
          <w:sz w:val="24"/>
          <w:szCs w:val="24"/>
        </w:rPr>
      </w:pP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0925C5A7" w14:textId="77777777" w:rsidTr="00BF64C3">
        <w:tc>
          <w:tcPr>
            <w:tcW w:w="9458" w:type="dxa"/>
          </w:tcPr>
          <w:p w14:paraId="357FF6A4"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noProof/>
              </w:rPr>
              <w:drawing>
                <wp:inline distT="0" distB="0" distL="0" distR="0" wp14:anchorId="42E96179" wp14:editId="0E4D3CC6">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1C56694F" w14:textId="77777777" w:rsidTr="00BF64C3">
        <w:tc>
          <w:tcPr>
            <w:tcW w:w="9458" w:type="dxa"/>
          </w:tcPr>
          <w:p w14:paraId="091C4381"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b/>
                <w:bCs/>
                <w:sz w:val="28"/>
                <w:szCs w:val="28"/>
              </w:rPr>
              <w:t>GULBENES NOVADA PAŠVALDĪBA</w:t>
            </w:r>
          </w:p>
        </w:tc>
      </w:tr>
      <w:tr w:rsidR="003B4073" w:rsidRPr="003B4073" w14:paraId="7986A6A3" w14:textId="77777777" w:rsidTr="00BF64C3">
        <w:tc>
          <w:tcPr>
            <w:tcW w:w="9458" w:type="dxa"/>
          </w:tcPr>
          <w:p w14:paraId="3A12AD14"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sz w:val="24"/>
                <w:szCs w:val="24"/>
              </w:rPr>
              <w:t>Reģ.Nr.90009116327</w:t>
            </w:r>
          </w:p>
        </w:tc>
      </w:tr>
      <w:tr w:rsidR="003B4073" w:rsidRPr="003B4073" w14:paraId="332409E1" w14:textId="77777777" w:rsidTr="00BF64C3">
        <w:tc>
          <w:tcPr>
            <w:tcW w:w="9458" w:type="dxa"/>
          </w:tcPr>
          <w:p w14:paraId="3DB3BB45"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sz w:val="24"/>
                <w:szCs w:val="24"/>
              </w:rPr>
              <w:t>Ābeļu iela 2, Gulbene, Gulbenes nov., LV-4401</w:t>
            </w:r>
          </w:p>
        </w:tc>
      </w:tr>
      <w:tr w:rsidR="003B4073" w:rsidRPr="003B4073" w14:paraId="59FA462D" w14:textId="77777777" w:rsidTr="00BF64C3">
        <w:tc>
          <w:tcPr>
            <w:tcW w:w="9458" w:type="dxa"/>
          </w:tcPr>
          <w:p w14:paraId="089BBEFB" w14:textId="77777777" w:rsidR="003B4073" w:rsidRPr="003B4073" w:rsidRDefault="003B4073" w:rsidP="003B4073">
            <w:pPr>
              <w:jc w:val="center"/>
              <w:rPr>
                <w:rFonts w:ascii="Times New Roman" w:hAnsi="Times New Roman" w:cs="Times New Roman"/>
              </w:rPr>
            </w:pPr>
            <w:r w:rsidRPr="003B4073">
              <w:rPr>
                <w:rFonts w:ascii="Times New Roman" w:hAnsi="Times New Roman" w:cs="Times New Roman"/>
                <w:sz w:val="24"/>
                <w:szCs w:val="24"/>
              </w:rPr>
              <w:t>Tālrunis 64497710, mob.26595362, e-pasts; dome@gulbene.lv, www.gulbene.lv</w:t>
            </w:r>
          </w:p>
        </w:tc>
      </w:tr>
    </w:tbl>
    <w:p w14:paraId="7162FF84" w14:textId="77777777" w:rsidR="003B4073" w:rsidRPr="003B4073" w:rsidRDefault="003B4073" w:rsidP="003B4073">
      <w:pPr>
        <w:rPr>
          <w:rFonts w:ascii="Times New Roman" w:hAnsi="Times New Roman" w:cs="Times New Roman"/>
          <w:sz w:val="4"/>
          <w:szCs w:val="4"/>
        </w:rPr>
      </w:pPr>
    </w:p>
    <w:p w14:paraId="7DF15C9E"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2F7B085E"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1DFCD870" w14:textId="77777777" w:rsidR="003B4073" w:rsidRPr="003B4073" w:rsidRDefault="003B4073" w:rsidP="003B4073">
      <w:pPr>
        <w:jc w:val="center"/>
        <w:rPr>
          <w:rFonts w:ascii="Times New Roman" w:hAnsi="Times New Roman" w:cs="Times New Roman"/>
          <w:sz w:val="24"/>
          <w:szCs w:val="24"/>
        </w:rPr>
      </w:pPr>
    </w:p>
    <w:tbl>
      <w:tblPr>
        <w:tblStyle w:val="Reatabula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B4073" w:rsidRPr="003B4073" w14:paraId="6A2BFCC2" w14:textId="77777777" w:rsidTr="00BF64C3">
        <w:tc>
          <w:tcPr>
            <w:tcW w:w="5637" w:type="dxa"/>
          </w:tcPr>
          <w:p w14:paraId="080815CF"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393966DD"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GND/2022/487</w:t>
            </w:r>
          </w:p>
        </w:tc>
      </w:tr>
      <w:tr w:rsidR="003B4073" w:rsidRPr="003B4073" w14:paraId="3DEF30E1" w14:textId="77777777" w:rsidTr="00BF64C3">
        <w:tc>
          <w:tcPr>
            <w:tcW w:w="5637" w:type="dxa"/>
          </w:tcPr>
          <w:p w14:paraId="348C7B77" w14:textId="77777777" w:rsidR="003B4073" w:rsidRPr="003B4073" w:rsidRDefault="003B4073" w:rsidP="003B4073">
            <w:pPr>
              <w:rPr>
                <w:rFonts w:ascii="Times New Roman" w:hAnsi="Times New Roman" w:cs="Times New Roman"/>
                <w:sz w:val="24"/>
                <w:szCs w:val="24"/>
              </w:rPr>
            </w:pPr>
          </w:p>
        </w:tc>
        <w:tc>
          <w:tcPr>
            <w:tcW w:w="4729" w:type="dxa"/>
          </w:tcPr>
          <w:p w14:paraId="0C6947AB"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46.p)</w:t>
            </w:r>
          </w:p>
        </w:tc>
      </w:tr>
    </w:tbl>
    <w:p w14:paraId="1C3305B3"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6C6E7552" w14:textId="4828A3CE"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 xml:space="preserve">Par </w:t>
      </w:r>
      <w:r w:rsidR="00F03090">
        <w:rPr>
          <w:rFonts w:ascii="Times New Roman" w:hAnsi="Times New Roman" w:cs="Times New Roman"/>
          <w:b/>
          <w:sz w:val="24"/>
          <w:szCs w:val="24"/>
        </w:rPr>
        <w:t>…</w:t>
      </w:r>
      <w:r w:rsidRPr="003B4073">
        <w:rPr>
          <w:rFonts w:ascii="Times New Roman" w:hAnsi="Times New Roman" w:cs="Times New Roman"/>
          <w:b/>
          <w:sz w:val="24"/>
          <w:szCs w:val="24"/>
        </w:rPr>
        <w:t xml:space="preserve"> reģistrēšanu Gulbenes novada pašvaldības</w:t>
      </w:r>
    </w:p>
    <w:p w14:paraId="6497CE10" w14:textId="77777777"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dzīvokļu jautājumu risināšanas reģistrā</w:t>
      </w:r>
    </w:p>
    <w:p w14:paraId="2EC91EA5"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74A969D1" w14:textId="13ADA094"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 xml:space="preserve">Gulbenes novada pašvaldības dokumentu vadības sistēmā 2022.gada 20.aprīlī ar reģistrācijas numuru GD/5.4/22/1075-O, reģistrēts </w:t>
      </w:r>
      <w:r w:rsidR="00F03090">
        <w:rPr>
          <w:rFonts w:ascii="Times New Roman" w:eastAsia="Calibri" w:hAnsi="Times New Roman" w:cs="Times New Roman"/>
          <w:b/>
          <w:sz w:val="24"/>
          <w:szCs w:val="24"/>
          <w:lang w:eastAsia="en-US"/>
        </w:rPr>
        <w:t>….</w:t>
      </w:r>
      <w:r w:rsidRPr="003B4073">
        <w:rPr>
          <w:rFonts w:ascii="Times New Roman" w:eastAsia="Calibri" w:hAnsi="Times New Roman" w:cs="Times New Roman"/>
          <w:sz w:val="24"/>
          <w:szCs w:val="24"/>
          <w:lang w:eastAsia="en-US"/>
        </w:rPr>
        <w:t xml:space="preserve"> 2022.gada 20.aprīļa iesniegums, kurā izteikts lūgums reģistrēt iesniedzēju dzīvokļu jautājumu risināšanas reģistrā, kā speciālistu. Iesniedzējs savu lūgumu pamato ar faktu, ka vēlas uzsākt patstāvīgu dzīvi. Vēlētos vienistabas labiekārtotu dzīvokli. </w:t>
      </w:r>
    </w:p>
    <w:p w14:paraId="224D7AE0" w14:textId="77777777"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Iesniegumam pievienoti šādi dokumenti:</w:t>
      </w:r>
    </w:p>
    <w:p w14:paraId="116FB846" w14:textId="77777777" w:rsidR="003B4073" w:rsidRPr="003B4073" w:rsidRDefault="003B4073" w:rsidP="003B4073">
      <w:pPr>
        <w:numPr>
          <w:ilvl w:val="0"/>
          <w:numId w:val="4"/>
        </w:numPr>
        <w:spacing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Gulbenes novada pašvaldības administrācijas Finanšu nodaļas vadītājas (rakstīšanas brīdī Grāmatvedības nodaļas vadītājas) ieteikuma vēstule, kurā izteikts lūgums atbalstīt iesniedzēju un sniegt palīdzību dzīvokļa jautājumu risināšanā, kā jaunam speciālistam, kas izturējis pārbaudes laiku un pierādījis sevi kā atbildīgu, atsaucīgu nodaļas darbinieku.</w:t>
      </w:r>
    </w:p>
    <w:p w14:paraId="05FD0131" w14:textId="77777777" w:rsidR="003B4073" w:rsidRPr="003B4073" w:rsidRDefault="003B4073" w:rsidP="003B4073">
      <w:pPr>
        <w:numPr>
          <w:ilvl w:val="0"/>
          <w:numId w:val="4"/>
        </w:numPr>
        <w:spacing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Valmieras tehnikuma diploms Sērija DPVA Nr. 0001962, kas apliecina, ka piešķirta kvalifikācija grāmatvedis.</w:t>
      </w:r>
    </w:p>
    <w:p w14:paraId="56236B46" w14:textId="77777777" w:rsidR="003B4073" w:rsidRPr="003B4073" w:rsidRDefault="003B4073" w:rsidP="003B4073">
      <w:pPr>
        <w:numPr>
          <w:ilvl w:val="0"/>
          <w:numId w:val="4"/>
        </w:numPr>
        <w:spacing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2021.gada 30.novembrī noslēgtais darba līgums Nr.GND/DL/2021/23 ar Gulbenes novada pašvaldību, reģistrācijas Nr. 90009116327, juridiskā adrese: Ābeļu iela 2, Gulbene, uz nenoteiktu laiku.</w:t>
      </w:r>
    </w:p>
    <w:p w14:paraId="27D7384B"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Likuma “Par palīdzību dzīvokļa jautājumu risināšanā” (turpmāk – Palīdzības likums) 21.</w:t>
      </w:r>
      <w:r w:rsidRPr="003B4073">
        <w:rPr>
          <w:rFonts w:ascii="Times New Roman" w:hAnsi="Times New Roman" w:cs="Times New Roman"/>
          <w:sz w:val="24"/>
          <w:szCs w:val="24"/>
          <w:vertAlign w:val="superscript"/>
        </w:rPr>
        <w:t>1</w:t>
      </w:r>
      <w:r w:rsidRPr="003B4073">
        <w:rPr>
          <w:rFonts w:ascii="Times New Roman" w:hAnsi="Times New Roman" w:cs="Times New Roman"/>
          <w:sz w:val="24"/>
          <w:szCs w:val="24"/>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3B4073">
        <w:rPr>
          <w:rFonts w:ascii="Times New Roman" w:hAnsi="Times New Roman" w:cs="Times New Roman"/>
          <w:sz w:val="24"/>
          <w:szCs w:val="24"/>
          <w:vertAlign w:val="superscript"/>
        </w:rPr>
        <w:t>1</w:t>
      </w:r>
      <w:r w:rsidRPr="003B4073">
        <w:rPr>
          <w:rFonts w:ascii="Times New Roman" w:hAnsi="Times New Roman" w:cs="Times New Roman"/>
          <w:sz w:val="24"/>
          <w:szCs w:val="24"/>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06976340"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lastRenderedPageBreak/>
        <w:t>Palīdzības likuma 5.pants nosaka, ka lēmumu par palīdzības sniegšanu dzīvokļa jautājumu risināšanā pieņem attiecīgās pašvaldības dome vai tās deleģēta institūcija, ievērojot šā likuma noteikumus un pašvaldības domes saistošos noteikumus. 6.panta pirmā daļa nosaka, ka persona, kura vēlas saņemt palīdzību (izņemot 13.pantā, 27.</w:t>
      </w:r>
      <w:r w:rsidRPr="003B4073">
        <w:rPr>
          <w:rFonts w:ascii="Times New Roman" w:hAnsi="Times New Roman" w:cs="Times New Roman"/>
          <w:sz w:val="24"/>
          <w:szCs w:val="24"/>
          <w:vertAlign w:val="superscript"/>
        </w:rPr>
        <w:t>1</w:t>
      </w:r>
      <w:r w:rsidRPr="003B4073">
        <w:rPr>
          <w:rFonts w:ascii="Times New Roman" w:hAnsi="Times New Roman" w:cs="Times New Roman"/>
          <w:sz w:val="24"/>
          <w:szCs w:val="24"/>
        </w:rPr>
        <w:t xml:space="preserve"> panta pirmajā daļā un 27.</w:t>
      </w:r>
      <w:r w:rsidRPr="003B4073">
        <w:rPr>
          <w:rFonts w:ascii="Times New Roman" w:hAnsi="Times New Roman" w:cs="Times New Roman"/>
          <w:sz w:val="24"/>
          <w:szCs w:val="24"/>
          <w:vertAlign w:val="superscript"/>
        </w:rPr>
        <w:t>2</w:t>
      </w:r>
      <w:r w:rsidRPr="003B407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w:t>
      </w:r>
    </w:p>
    <w:p w14:paraId="78C74518"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iekšlietu jomā nodarbinātam kvalificētam speciālistam. Saskaņā ar Saistošo noteikumu 24.punktu izīrējamās dzīvojamās telpas īres līgumu ar speciālistu noslēdz uz darba tiesisko attiecību laiku, bet ne ilgāk kā uz trim gadiem.</w:t>
      </w:r>
    </w:p>
    <w:p w14:paraId="0FB2A86D"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Ievērojot minēto, iesniedzējam, pamatojoties uz Saistošo noteikumu 11.punktu, ir tiesības lūgt Gulbenes novada pašvaldības palīdzību dzīvokļa jautājuma risināšanā kā kvalificētam speciālistam. </w:t>
      </w:r>
    </w:p>
    <w:p w14:paraId="53F41711"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Likuma “Par pašvaldībām” 15.panta pirmās daļas 9.punkts nosaka, ka viena no pašvaldības autonomajām funkcijām ir sniegt palīdzību iedzīvotājiem dzīvokļa jautājumu risināšanā. </w:t>
      </w:r>
    </w:p>
    <w:p w14:paraId="5625CD3A"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Ņemot vērā minēto un pamatojoties uz Palīdzības likuma 5.pantu, 21.</w:t>
      </w:r>
      <w:r w:rsidRPr="003B4073">
        <w:rPr>
          <w:rFonts w:ascii="Times New Roman" w:hAnsi="Times New Roman" w:cs="Times New Roman"/>
          <w:sz w:val="24"/>
          <w:szCs w:val="24"/>
          <w:vertAlign w:val="superscript"/>
        </w:rPr>
        <w:t xml:space="preserve">1 </w:t>
      </w:r>
      <w:r w:rsidRPr="003B4073">
        <w:rPr>
          <w:rFonts w:ascii="Times New Roman" w:hAnsi="Times New Roman" w:cs="Times New Roman"/>
          <w:sz w:val="24"/>
          <w:szCs w:val="24"/>
        </w:rPr>
        <w:t xml:space="preserve">panta pirmo un otro daļu, likuma “Par pašvaldībām” 15.panta pirmās daļas 9.punktu, Saistošo noteikumu 11.punktu un Sociālo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033F130D" w14:textId="1CC3ECD6"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1. REĢISTRĒT </w:t>
      </w:r>
      <w:r w:rsidR="00F03090">
        <w:rPr>
          <w:rFonts w:ascii="Times New Roman" w:hAnsi="Times New Roman" w:cs="Times New Roman"/>
          <w:sz w:val="24"/>
          <w:szCs w:val="24"/>
        </w:rPr>
        <w:t>….</w:t>
      </w:r>
      <w:r w:rsidRPr="003B4073">
        <w:rPr>
          <w:rFonts w:ascii="Times New Roman" w:hAnsi="Times New Roman" w:cs="Times New Roman"/>
          <w:sz w:val="24"/>
          <w:szCs w:val="24"/>
        </w:rPr>
        <w:t>, Gulbenes novada pašvaldībai piederošo vai tās nomāto dzīvojamo telpu 1.reģistra 2.grupā ar kārtas numuru 37, kā kvalificētu speciālistu.</w:t>
      </w:r>
    </w:p>
    <w:p w14:paraId="25CA7932" w14:textId="7F4523D4"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Lēmumu nosūtīt </w:t>
      </w:r>
      <w:r w:rsidR="00F03090">
        <w:rPr>
          <w:rFonts w:ascii="Times New Roman" w:hAnsi="Times New Roman" w:cs="Times New Roman"/>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B4073" w:rsidRPr="003B4073" w14:paraId="60B8B71C" w14:textId="77777777" w:rsidTr="00BF64C3">
        <w:trPr>
          <w:trHeight w:val="104"/>
        </w:trPr>
        <w:tc>
          <w:tcPr>
            <w:tcW w:w="236" w:type="dxa"/>
          </w:tcPr>
          <w:p w14:paraId="639831BB" w14:textId="77777777" w:rsidR="003B4073" w:rsidRPr="003B4073" w:rsidRDefault="003B4073" w:rsidP="003B4073">
            <w:pPr>
              <w:autoSpaceDE w:val="0"/>
              <w:autoSpaceDN w:val="0"/>
              <w:adjustRightInd w:val="0"/>
              <w:rPr>
                <w:rFonts w:ascii="Times New Roman" w:eastAsiaTheme="minorHAnsi" w:hAnsi="Times New Roman" w:cs="Times New Roman"/>
                <w:sz w:val="23"/>
                <w:szCs w:val="23"/>
                <w:lang w:eastAsia="en-US"/>
              </w:rPr>
            </w:pPr>
          </w:p>
        </w:tc>
      </w:tr>
    </w:tbl>
    <w:p w14:paraId="2955A7C2"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5611773F" w14:textId="77777777" w:rsidR="003B4073" w:rsidRPr="003B4073" w:rsidRDefault="003B4073" w:rsidP="003B4073">
      <w:pPr>
        <w:rPr>
          <w:rFonts w:ascii="Times New Roman" w:hAnsi="Times New Roman" w:cs="Times New Roman"/>
          <w:sz w:val="24"/>
          <w:szCs w:val="24"/>
        </w:rPr>
      </w:pPr>
    </w:p>
    <w:p w14:paraId="77188772" w14:textId="6628CA0D" w:rsidR="00F03090"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Sagatavoja: Ligita Slaidiņa</w:t>
      </w:r>
    </w:p>
    <w:p w14:paraId="45DC44E4" w14:textId="77777777" w:rsidR="00F03090" w:rsidRDefault="00F0309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54D64BE8" w14:textId="77777777" w:rsidTr="00F03090">
        <w:tc>
          <w:tcPr>
            <w:tcW w:w="9354" w:type="dxa"/>
          </w:tcPr>
          <w:p w14:paraId="197912E3"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lastRenderedPageBreak/>
              <w:drawing>
                <wp:inline distT="0" distB="0" distL="0" distR="0" wp14:anchorId="5A9E3120" wp14:editId="01CF717E">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5321438E" w14:textId="77777777" w:rsidTr="00F03090">
        <w:tc>
          <w:tcPr>
            <w:tcW w:w="9354" w:type="dxa"/>
          </w:tcPr>
          <w:p w14:paraId="3C2ADB06"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57F7FF87" w14:textId="77777777" w:rsidTr="00F03090">
        <w:tc>
          <w:tcPr>
            <w:tcW w:w="9354" w:type="dxa"/>
          </w:tcPr>
          <w:p w14:paraId="3E297847"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4A501D53" w14:textId="77777777" w:rsidTr="00F03090">
        <w:tc>
          <w:tcPr>
            <w:tcW w:w="9354" w:type="dxa"/>
          </w:tcPr>
          <w:p w14:paraId="6012BFAC"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5479F81A" w14:textId="77777777" w:rsidTr="00F03090">
        <w:tc>
          <w:tcPr>
            <w:tcW w:w="9354" w:type="dxa"/>
          </w:tcPr>
          <w:p w14:paraId="7E81CBF2"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662FDA94" w14:textId="77777777" w:rsidR="003B4073" w:rsidRPr="003B4073" w:rsidRDefault="003B4073" w:rsidP="003B4073">
      <w:pPr>
        <w:rPr>
          <w:rFonts w:ascii="Times New Roman" w:hAnsi="Times New Roman" w:cs="Times New Roman"/>
          <w:sz w:val="4"/>
          <w:szCs w:val="4"/>
        </w:rPr>
      </w:pPr>
    </w:p>
    <w:p w14:paraId="54E15780"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63E6AD61"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239640F3" w14:textId="77777777" w:rsidR="003B4073" w:rsidRPr="003B4073" w:rsidRDefault="003B4073" w:rsidP="003B4073">
      <w:pPr>
        <w:jc w:val="center"/>
        <w:rPr>
          <w:rFonts w:ascii="Times New Roman" w:hAnsi="Times New Roman" w:cs="Times New Roman"/>
          <w:sz w:val="24"/>
          <w:szCs w:val="24"/>
        </w:rPr>
      </w:pPr>
    </w:p>
    <w:tbl>
      <w:tblPr>
        <w:tblStyle w:val="Reatabula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B4073" w:rsidRPr="003B4073" w14:paraId="31E8652C" w14:textId="77777777" w:rsidTr="00BF64C3">
        <w:tc>
          <w:tcPr>
            <w:tcW w:w="5637" w:type="dxa"/>
          </w:tcPr>
          <w:p w14:paraId="56467488"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67F15F78"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GND/2022/488</w:t>
            </w:r>
          </w:p>
        </w:tc>
      </w:tr>
      <w:tr w:rsidR="003B4073" w:rsidRPr="003B4073" w14:paraId="1CF7F03E" w14:textId="77777777" w:rsidTr="00BF64C3">
        <w:tc>
          <w:tcPr>
            <w:tcW w:w="5637" w:type="dxa"/>
          </w:tcPr>
          <w:p w14:paraId="3B7E1603" w14:textId="77777777" w:rsidR="003B4073" w:rsidRPr="003B4073" w:rsidRDefault="003B4073" w:rsidP="003B4073">
            <w:pPr>
              <w:rPr>
                <w:rFonts w:ascii="Times New Roman" w:hAnsi="Times New Roman" w:cs="Times New Roman"/>
                <w:sz w:val="24"/>
                <w:szCs w:val="24"/>
              </w:rPr>
            </w:pPr>
          </w:p>
        </w:tc>
        <w:tc>
          <w:tcPr>
            <w:tcW w:w="4729" w:type="dxa"/>
          </w:tcPr>
          <w:p w14:paraId="6F1F4070"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47.p)</w:t>
            </w:r>
          </w:p>
        </w:tc>
      </w:tr>
    </w:tbl>
    <w:p w14:paraId="6EC82F32"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10C7859B" w14:textId="405296A9"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 xml:space="preserve">Par </w:t>
      </w:r>
      <w:r w:rsidR="00F03090">
        <w:rPr>
          <w:rFonts w:ascii="Times New Roman" w:hAnsi="Times New Roman" w:cs="Times New Roman"/>
          <w:b/>
          <w:sz w:val="24"/>
          <w:szCs w:val="24"/>
        </w:rPr>
        <w:t>…</w:t>
      </w:r>
      <w:r w:rsidRPr="003B4073">
        <w:rPr>
          <w:rFonts w:ascii="Times New Roman" w:hAnsi="Times New Roman" w:cs="Times New Roman"/>
          <w:b/>
          <w:sz w:val="24"/>
          <w:szCs w:val="24"/>
        </w:rPr>
        <w:t xml:space="preserve"> iesnieguma izskatīšanu</w:t>
      </w:r>
    </w:p>
    <w:p w14:paraId="515D4946"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02D0E497" w14:textId="46DA02AB"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lang w:eastAsia="en-US"/>
        </w:rPr>
        <w:t xml:space="preserve">Gulbenes novada pašvaldības dokumentu vadības sistēmā 2022.gada 29.aprīlī ar reģistrācijas numuru GD/5.4/22/1151-I reģistrēts </w:t>
      </w:r>
      <w:r w:rsidR="00F03090">
        <w:rPr>
          <w:rFonts w:ascii="Times New Roman" w:eastAsia="Calibri" w:hAnsi="Times New Roman" w:cs="Times New Roman"/>
          <w:b/>
          <w:sz w:val="24"/>
          <w:lang w:eastAsia="en-US"/>
        </w:rPr>
        <w:t>….</w:t>
      </w:r>
      <w:r w:rsidRPr="003B4073">
        <w:rPr>
          <w:rFonts w:ascii="Times New Roman" w:eastAsia="Calibri" w:hAnsi="Times New Roman" w:cs="Times New Roman"/>
          <w:sz w:val="24"/>
          <w:szCs w:val="24"/>
          <w:lang w:eastAsia="en-US"/>
        </w:rPr>
        <w:t xml:space="preserve">, 2022.gada 28.aprīļa iesniegums, kurā izteikts lūgums iesniedzēju reģistrēt dzīvokļa jautājumu risināšanas reģistrā. Iesniedzējs savu lūgumu pamato ar faktu, ka šobrīd tiek mainīta dzīvesvieta. </w:t>
      </w:r>
    </w:p>
    <w:p w14:paraId="22DE2663"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3F7359EA"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Palīdzības likuma 13.pants nosaka personas, kurām neatliekami sniedzama palīdzība, proti, tās ir personas, kuras:</w:t>
      </w:r>
    </w:p>
    <w:p w14:paraId="474D4E75"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1)</w:t>
      </w:r>
      <w:r w:rsidRPr="003B4073">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14:paraId="7BC7C048"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39288BEF"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Savukārt Palīdzības likuma 14.pants nosaka to personu loku, kuras ar dzīvojamo telpu nodrošināmas pirmām kārtām, proti, tās ir:</w:t>
      </w:r>
    </w:p>
    <w:p w14:paraId="638D1A60" w14:textId="77777777" w:rsidR="003B4073" w:rsidRPr="003B4073" w:rsidRDefault="003B4073" w:rsidP="003B4073">
      <w:pPr>
        <w:numPr>
          <w:ilvl w:val="0"/>
          <w:numId w:val="5"/>
        </w:numPr>
        <w:tabs>
          <w:tab w:val="left" w:pos="993"/>
        </w:tabs>
        <w:spacing w:after="160" w:line="360" w:lineRule="auto"/>
        <w:ind w:left="0" w:firstLine="491"/>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personas, kuras ar tiesas nolēmumu tiek izliktas no īrētās dzīvojamās telpas Dzīvojamo telpu īres likuma 24. pantā paredzētajā gadījumā, ja tās ir:</w:t>
      </w:r>
    </w:p>
    <w:p w14:paraId="3739CAD0" w14:textId="77777777" w:rsidR="003B4073" w:rsidRPr="003B4073" w:rsidRDefault="003B4073" w:rsidP="003B4073">
      <w:pPr>
        <w:numPr>
          <w:ilvl w:val="0"/>
          <w:numId w:val="6"/>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maznodrošinātas personas, kuras sasniegušas pensijas vecumu vai ir personas ar invaliditāti,</w:t>
      </w:r>
    </w:p>
    <w:p w14:paraId="3F2663A8" w14:textId="77777777" w:rsidR="003B4073" w:rsidRPr="003B4073" w:rsidRDefault="003B4073" w:rsidP="003B4073">
      <w:pPr>
        <w:numPr>
          <w:ilvl w:val="0"/>
          <w:numId w:val="6"/>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maznodrošinātas personas, ar kurām kopā dzīvo un kuru apgādībā ir vismaz viens nepilngadīgs bērns, aizgādnībā esoša persona, maznodrošināta pensijas vecumu sasniegusi persona vai maznodrošināta persona, kura ir persona ar invaliditāti,</w:t>
      </w:r>
    </w:p>
    <w:p w14:paraId="3EC9F28E" w14:textId="77777777" w:rsidR="003B4073" w:rsidRPr="003B4073" w:rsidRDefault="003B4073" w:rsidP="003B4073">
      <w:pPr>
        <w:numPr>
          <w:ilvl w:val="0"/>
          <w:numId w:val="6"/>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pašvaldības teritorijā dzīvojošas citas personas, kuras pieder pie tās pašvaldības domes noteiktās personu kategorijas, kurām pašvaldība sniedz palīdzību, ja tās tiek izliktas no īrētās dzīvojamās telpas,</w:t>
      </w:r>
    </w:p>
    <w:p w14:paraId="646B1936" w14:textId="77777777" w:rsidR="003B4073" w:rsidRPr="003B4073" w:rsidRDefault="003B4073" w:rsidP="003B4073">
      <w:pPr>
        <w:numPr>
          <w:ilvl w:val="0"/>
          <w:numId w:val="6"/>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lastRenderedPageBreak/>
        <w:t>politiski represētās personas, kuras tiek izliktas no dzīvojamās telpas, ja to lietošanā nav citas dzīvošanai derīgas dzīvojamās telpas,</w:t>
      </w:r>
    </w:p>
    <w:p w14:paraId="7BB30E78" w14:textId="77777777" w:rsidR="003B4073" w:rsidRPr="003B4073" w:rsidRDefault="003B4073" w:rsidP="003B4073">
      <w:pPr>
        <w:numPr>
          <w:ilvl w:val="0"/>
          <w:numId w:val="6"/>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ģimenes un personas, ar kurām kopā dzīvo un kuru apgādībā ir nepilngadīgs bērns ar invaliditāti vai personas ar invaliditāti, kurām invaliditātes cēlonis ir slimība no bērnības;</w:t>
      </w:r>
    </w:p>
    <w:p w14:paraId="1F3F1A57" w14:textId="77777777" w:rsidR="003B4073" w:rsidRPr="003B4073" w:rsidRDefault="003B4073" w:rsidP="003B4073">
      <w:pPr>
        <w:numPr>
          <w:ilvl w:val="0"/>
          <w:numId w:val="5"/>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2E2421D" w14:textId="77777777" w:rsidR="003B4073" w:rsidRPr="003B4073" w:rsidRDefault="003B4073" w:rsidP="003B4073">
      <w:pPr>
        <w:numPr>
          <w:ilvl w:val="0"/>
          <w:numId w:val="7"/>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maznodrošinātas personas, kuras sasniegušas pensijas vecumu vai ir personas ar invaliditāti,</w:t>
      </w:r>
    </w:p>
    <w:p w14:paraId="4D0F2974" w14:textId="77777777" w:rsidR="003B4073" w:rsidRPr="003B4073" w:rsidRDefault="003B4073" w:rsidP="003B4073">
      <w:pPr>
        <w:numPr>
          <w:ilvl w:val="0"/>
          <w:numId w:val="7"/>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maznodrošinātas personas, ar kurām kopā dzīvo un kuru apgādībā ir vismaz viens nepilngadīgs bērns, aizgādnībā esoša persona, maznodrošināta pensijas vecumu sasniegusi persona vai maznodrošināta persona, kura ir persona ar invaliditāti,</w:t>
      </w:r>
    </w:p>
    <w:p w14:paraId="59B61597" w14:textId="77777777" w:rsidR="003B4073" w:rsidRPr="003B4073" w:rsidRDefault="003B4073" w:rsidP="003B4073">
      <w:pPr>
        <w:numPr>
          <w:ilvl w:val="0"/>
          <w:numId w:val="7"/>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politiski represētās personas, ja to lietošanā nav citas dzīvošanai derīgas dzīvojamās telpas;</w:t>
      </w:r>
    </w:p>
    <w:p w14:paraId="39672284" w14:textId="77777777" w:rsidR="003B4073" w:rsidRPr="003B4073" w:rsidRDefault="003B4073" w:rsidP="003B4073">
      <w:pPr>
        <w:numPr>
          <w:ilvl w:val="0"/>
          <w:numId w:val="5"/>
        </w:numPr>
        <w:tabs>
          <w:tab w:val="left" w:pos="993"/>
        </w:tabs>
        <w:spacing w:after="160"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bez vecāku gādības palikuši bērni — pēc tam, kad bērns sasniedzis pilngadību un beigusies viņa ārpusģimenes aprūpe;</w:t>
      </w:r>
    </w:p>
    <w:p w14:paraId="44A3E191" w14:textId="77777777" w:rsidR="003B4073" w:rsidRPr="003B4073" w:rsidRDefault="003B4073" w:rsidP="003B4073">
      <w:pPr>
        <w:numPr>
          <w:ilvl w:val="0"/>
          <w:numId w:val="5"/>
        </w:numPr>
        <w:tabs>
          <w:tab w:val="left" w:pos="993"/>
        </w:tabs>
        <w:spacing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E1159AE"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eastAsia="Calibri" w:hAnsi="Times New Roman" w:cs="Times New Roman"/>
          <w:sz w:val="24"/>
          <w:szCs w:val="24"/>
          <w:lang w:eastAsia="en-US"/>
        </w:rPr>
        <w:t>4</w:t>
      </w:r>
      <w:r w:rsidRPr="003B4073">
        <w:rPr>
          <w:rFonts w:ascii="Times New Roman" w:eastAsia="Calibri" w:hAnsi="Times New Roman" w:cs="Times New Roman"/>
          <w:sz w:val="24"/>
          <w:szCs w:val="24"/>
          <w:vertAlign w:val="superscript"/>
          <w:lang w:eastAsia="en-US"/>
        </w:rPr>
        <w:t>1</w:t>
      </w:r>
      <w:r w:rsidRPr="003B4073">
        <w:rPr>
          <w:rFonts w:ascii="Times New Roman" w:eastAsia="Calibri" w:hAnsi="Times New Roman" w:cs="Times New Roman"/>
          <w:sz w:val="24"/>
          <w:szCs w:val="24"/>
          <w:lang w:eastAsia="en-US"/>
        </w:rPr>
        <w:t>) maznodrošinātas politiski represētās personas;</w:t>
      </w:r>
    </w:p>
    <w:p w14:paraId="5AAA5887" w14:textId="77777777" w:rsidR="003B4073" w:rsidRPr="003B4073" w:rsidRDefault="003B4073" w:rsidP="003B4073">
      <w:pPr>
        <w:numPr>
          <w:ilvl w:val="0"/>
          <w:numId w:val="5"/>
        </w:numPr>
        <w:tabs>
          <w:tab w:val="left" w:pos="993"/>
        </w:tabs>
        <w:spacing w:line="360" w:lineRule="auto"/>
        <w:ind w:left="0"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54131799" w14:textId="77777777" w:rsidR="003B4073" w:rsidRPr="003B4073" w:rsidRDefault="003B4073" w:rsidP="003B4073">
      <w:pPr>
        <w:numPr>
          <w:ilvl w:val="0"/>
          <w:numId w:val="5"/>
        </w:numPr>
        <w:tabs>
          <w:tab w:val="left" w:pos="993"/>
        </w:tabs>
        <w:spacing w:line="360" w:lineRule="auto"/>
        <w:ind w:left="0" w:firstLine="567"/>
        <w:contextualSpacing/>
        <w:jc w:val="both"/>
        <w:rPr>
          <w:rFonts w:ascii="Calibri" w:eastAsia="Calibri" w:hAnsi="Calibri" w:cs="Times New Roman"/>
          <w:lang w:eastAsia="en-US"/>
        </w:rPr>
      </w:pPr>
      <w:r w:rsidRPr="003B4073">
        <w:rPr>
          <w:rFonts w:ascii="Times New Roman" w:eastAsia="Calibri" w:hAnsi="Times New Roman" w:cs="Times New Roman"/>
          <w:sz w:val="24"/>
          <w:szCs w:val="24"/>
          <w:lang w:eastAsia="en-US"/>
        </w:rPr>
        <w:t>attiecīgās pašvaldības domes noteiktas citas maznodrošinātu personu kategorijas.</w:t>
      </w:r>
    </w:p>
    <w:p w14:paraId="7B7D1947"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093FAAB0"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8.1. personas, kuras audzina bērnu ar invaliditāti ar kustību traucējumiem un dzīvo īrētā dzīvojamā telpā augstāk par pirmo stāvu bez vides pieejamības;</w:t>
      </w:r>
    </w:p>
    <w:p w14:paraId="6A83D902"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8.2. personas, kurām ir pārtraukta pakalpojumu sniegšana ilgstošas sociālās aprūpes institūcijā, ja tās pašvaldības administratīvajā teritorijā dzīvojušas pirms iestāšanās ilgstošas </w:t>
      </w:r>
      <w:r w:rsidRPr="003B4073">
        <w:rPr>
          <w:rFonts w:ascii="Times New Roman" w:hAnsi="Times New Roman" w:cs="Times New Roman"/>
          <w:sz w:val="24"/>
          <w:szCs w:val="24"/>
        </w:rPr>
        <w:lastRenderedPageBreak/>
        <w:t>sociālās aprūpes institūcijā un nav iespējams iemitināties iepriekš aizņemtajā dzīvojamā telpā;</w:t>
      </w:r>
    </w:p>
    <w:p w14:paraId="5F290EF8"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8.3. trūcīgas vai maznodrošinātas personas (ģimenes), kuru deklarētā dzīvesvieta Gulbenes novada administratīvajā teritorijā ir bijusi nepārtraukti vismaz trīs gadus;</w:t>
      </w:r>
    </w:p>
    <w:p w14:paraId="453039DA"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8.4. daudzbērnu ģimenes, kuru deklarētā dzīvesvieta teritorijā ir bijusi nepārtraukti vismaz trīs gadus.</w:t>
      </w:r>
    </w:p>
    <w:p w14:paraId="66284067" w14:textId="77777777" w:rsidR="003B4073" w:rsidRPr="003B4073" w:rsidRDefault="003B4073" w:rsidP="003B4073">
      <w:pPr>
        <w:spacing w:line="360" w:lineRule="auto"/>
        <w:ind w:firstLine="720"/>
        <w:jc w:val="both"/>
        <w:rPr>
          <w:rFonts w:ascii="Times New Roman" w:hAnsi="Times New Roman" w:cs="Times New Roman"/>
          <w:sz w:val="24"/>
          <w:szCs w:val="24"/>
        </w:rPr>
      </w:pPr>
      <w:r w:rsidRPr="003B4073">
        <w:rPr>
          <w:rFonts w:ascii="Times New Roman" w:hAnsi="Times New Roman" w:cs="Times New Roman"/>
          <w:sz w:val="24"/>
          <w:szCs w:val="24"/>
        </w:rPr>
        <w:t xml:space="preserve">Atbilstoši Iedzīvotāju reģistra datiem iesniedzējs no 1998.gada 26.februāra ir deklarējis savu dzīvesvietu Gulbenes novada administratīvajā teritorijā. </w:t>
      </w:r>
    </w:p>
    <w:p w14:paraId="313B91F3" w14:textId="77777777" w:rsidR="003B4073" w:rsidRPr="003B4073" w:rsidRDefault="003B4073" w:rsidP="003B4073">
      <w:pPr>
        <w:spacing w:line="360" w:lineRule="auto"/>
        <w:ind w:firstLine="720"/>
        <w:jc w:val="both"/>
        <w:rPr>
          <w:rFonts w:ascii="Times New Roman" w:hAnsi="Times New Roman" w:cs="Times New Roman"/>
          <w:sz w:val="24"/>
          <w:szCs w:val="24"/>
        </w:rPr>
      </w:pPr>
      <w:r w:rsidRPr="003B4073">
        <w:rPr>
          <w:rFonts w:ascii="Times New Roman" w:hAnsi="Times New Roman" w:cs="Times New Roman"/>
          <w:sz w:val="24"/>
          <w:szCs w:val="24"/>
        </w:rPr>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555AEBA5"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Ievērojot minēto kopsakarā ar normatīvo regulējumu, nav tiesiska pamata iesniedzēja reģistrēšanai Gulbenes novada pašvaldības palīdzības dzīvojamo telpu jautājumu risināšanas reģistrā. </w:t>
      </w:r>
    </w:p>
    <w:p w14:paraId="1C0F0703"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078CD16A" w14:textId="79F7B74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1. NEREĢISTRĒT </w:t>
      </w:r>
      <w:r w:rsidR="00F03090">
        <w:rPr>
          <w:rFonts w:ascii="Times New Roman" w:hAnsi="Times New Roman" w:cs="Times New Roman"/>
          <w:bCs/>
          <w:sz w:val="24"/>
          <w:szCs w:val="24"/>
        </w:rPr>
        <w:t>…</w:t>
      </w:r>
      <w:r w:rsidRPr="003B4073">
        <w:rPr>
          <w:rFonts w:ascii="Times New Roman" w:hAnsi="Times New Roman" w:cs="Times New Roman"/>
          <w:sz w:val="24"/>
          <w:szCs w:val="24"/>
        </w:rPr>
        <w:t>, Gulbenes novada pašvaldības dzīvokļu jautājumu risināšanas 1.reģistra 2.grupā.</w:t>
      </w:r>
    </w:p>
    <w:p w14:paraId="404A8262" w14:textId="0917C15C"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Lēmuma izrakstu nosūtīt: </w:t>
      </w:r>
      <w:r w:rsidR="00F03090">
        <w:rPr>
          <w:rFonts w:ascii="Times New Roman" w:hAnsi="Times New Roman" w:cs="Times New Roman"/>
          <w:bCs/>
          <w:sz w:val="24"/>
          <w:szCs w:val="24"/>
        </w:rPr>
        <w:t>...</w:t>
      </w:r>
    </w:p>
    <w:p w14:paraId="0578D042"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6DA219D"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794828E6" w14:textId="77777777" w:rsidR="003B4073" w:rsidRPr="003B4073" w:rsidRDefault="003B4073" w:rsidP="003B4073">
      <w:pPr>
        <w:rPr>
          <w:rFonts w:ascii="Times New Roman" w:hAnsi="Times New Roman" w:cs="Times New Roman"/>
          <w:sz w:val="24"/>
          <w:szCs w:val="24"/>
        </w:rPr>
      </w:pPr>
    </w:p>
    <w:p w14:paraId="6055E77B"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Sagatavoja: Ligita Slaidiņa</w:t>
      </w:r>
    </w:p>
    <w:p w14:paraId="0042A095" w14:textId="4D39F0B1" w:rsidR="00F03090" w:rsidRDefault="00F03090">
      <w:pPr>
        <w:spacing w:after="160" w:line="259" w:lineRule="auto"/>
      </w:pPr>
      <w: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2FE53DCE" w14:textId="77777777" w:rsidTr="00F03090">
        <w:tc>
          <w:tcPr>
            <w:tcW w:w="9354" w:type="dxa"/>
          </w:tcPr>
          <w:p w14:paraId="3F22AA1F"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lastRenderedPageBreak/>
              <w:drawing>
                <wp:inline distT="0" distB="0" distL="0" distR="0" wp14:anchorId="554BBCDF" wp14:editId="55999D37">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5230A919" w14:textId="77777777" w:rsidTr="00F03090">
        <w:tc>
          <w:tcPr>
            <w:tcW w:w="9354" w:type="dxa"/>
          </w:tcPr>
          <w:p w14:paraId="0880D9D0"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744AE6B0" w14:textId="77777777" w:rsidTr="00F03090">
        <w:tc>
          <w:tcPr>
            <w:tcW w:w="9354" w:type="dxa"/>
          </w:tcPr>
          <w:p w14:paraId="2FD40830"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010C7D24" w14:textId="77777777" w:rsidTr="00F03090">
        <w:tc>
          <w:tcPr>
            <w:tcW w:w="9354" w:type="dxa"/>
          </w:tcPr>
          <w:p w14:paraId="7880D230"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70C8DA52" w14:textId="77777777" w:rsidTr="00F03090">
        <w:tc>
          <w:tcPr>
            <w:tcW w:w="9354" w:type="dxa"/>
          </w:tcPr>
          <w:p w14:paraId="572991BD"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646C7F36" w14:textId="77777777" w:rsidR="003B4073" w:rsidRPr="003B4073" w:rsidRDefault="003B4073" w:rsidP="003B4073">
      <w:pPr>
        <w:rPr>
          <w:rFonts w:ascii="Times New Roman" w:hAnsi="Times New Roman" w:cs="Times New Roman"/>
          <w:sz w:val="4"/>
          <w:szCs w:val="4"/>
        </w:rPr>
      </w:pPr>
    </w:p>
    <w:p w14:paraId="31592B89"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44E7F658"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11E26411" w14:textId="77777777" w:rsidR="003B4073" w:rsidRPr="003B4073" w:rsidRDefault="003B4073" w:rsidP="003B4073">
      <w:pPr>
        <w:jc w:val="center"/>
        <w:rPr>
          <w:rFonts w:ascii="Times New Roman" w:hAnsi="Times New Roman" w:cs="Times New Roman"/>
          <w:sz w:val="24"/>
          <w:szCs w:val="24"/>
        </w:rPr>
      </w:pPr>
    </w:p>
    <w:tbl>
      <w:tblPr>
        <w:tblStyle w:val="Reatabula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B4073" w:rsidRPr="003B4073" w14:paraId="2F685082" w14:textId="77777777" w:rsidTr="00BF64C3">
        <w:tc>
          <w:tcPr>
            <w:tcW w:w="5637" w:type="dxa"/>
          </w:tcPr>
          <w:p w14:paraId="35258857"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7BEC32DD"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GND/2022/489</w:t>
            </w:r>
          </w:p>
        </w:tc>
      </w:tr>
      <w:tr w:rsidR="003B4073" w:rsidRPr="003B4073" w14:paraId="1451A786" w14:textId="77777777" w:rsidTr="00BF64C3">
        <w:tc>
          <w:tcPr>
            <w:tcW w:w="5637" w:type="dxa"/>
          </w:tcPr>
          <w:p w14:paraId="4FE54765" w14:textId="77777777" w:rsidR="003B4073" w:rsidRPr="003B4073" w:rsidRDefault="003B4073" w:rsidP="003B4073">
            <w:pPr>
              <w:rPr>
                <w:rFonts w:ascii="Times New Roman" w:hAnsi="Times New Roman" w:cs="Times New Roman"/>
                <w:sz w:val="24"/>
                <w:szCs w:val="24"/>
              </w:rPr>
            </w:pPr>
          </w:p>
        </w:tc>
        <w:tc>
          <w:tcPr>
            <w:tcW w:w="4729" w:type="dxa"/>
          </w:tcPr>
          <w:p w14:paraId="29F0C210"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48.p)</w:t>
            </w:r>
          </w:p>
        </w:tc>
      </w:tr>
    </w:tbl>
    <w:p w14:paraId="1B946CA4"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28188275" w14:textId="09E2F651"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 xml:space="preserve">Par </w:t>
      </w:r>
      <w:r w:rsidR="004B237F">
        <w:rPr>
          <w:rFonts w:ascii="Times New Roman" w:hAnsi="Times New Roman" w:cs="Times New Roman"/>
          <w:b/>
          <w:sz w:val="24"/>
          <w:szCs w:val="24"/>
        </w:rPr>
        <w:t>…</w:t>
      </w:r>
      <w:r w:rsidRPr="003B4073">
        <w:rPr>
          <w:rFonts w:ascii="Times New Roman" w:hAnsi="Times New Roman" w:cs="Times New Roman"/>
          <w:b/>
          <w:sz w:val="24"/>
          <w:szCs w:val="24"/>
        </w:rPr>
        <w:t xml:space="preserve"> reģistrēšanu Gulbenes novada pašvaldības dzīvokļu jautājumu risināšanas reģistrā</w:t>
      </w:r>
    </w:p>
    <w:p w14:paraId="4F5182CB" w14:textId="77777777" w:rsidR="003B4073" w:rsidRPr="003B4073" w:rsidRDefault="003B4073" w:rsidP="003B4073">
      <w:pPr>
        <w:spacing w:line="360" w:lineRule="auto"/>
        <w:jc w:val="both"/>
        <w:rPr>
          <w:rFonts w:ascii="Times New Roman" w:hAnsi="Times New Roman" w:cs="Times New Roman"/>
          <w:sz w:val="24"/>
          <w:szCs w:val="24"/>
        </w:rPr>
      </w:pPr>
    </w:p>
    <w:p w14:paraId="051379BF" w14:textId="6362DD97"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lang w:eastAsia="en-US"/>
        </w:rPr>
        <w:t xml:space="preserve">Gulbenes novada pašvaldības dokumentu vadības sistēmā 2022.gada 6.maijā ar reģistrācijas numuru GD/5.4/22/1199-P reģistrēts </w:t>
      </w:r>
      <w:r w:rsidR="00F03090">
        <w:rPr>
          <w:rFonts w:ascii="Times New Roman" w:eastAsia="Calibri" w:hAnsi="Times New Roman" w:cs="Times New Roman"/>
          <w:b/>
          <w:sz w:val="24"/>
          <w:lang w:eastAsia="en-US"/>
        </w:rPr>
        <w:t>…</w:t>
      </w:r>
      <w:r w:rsidRPr="003B4073">
        <w:rPr>
          <w:rFonts w:ascii="Times New Roman" w:eastAsia="Calibri" w:hAnsi="Times New Roman" w:cs="Times New Roman"/>
          <w:sz w:val="24"/>
          <w:szCs w:val="24"/>
          <w:lang w:eastAsia="en-US"/>
        </w:rPr>
        <w:t>, 2022.gada 5.maija iesniegums, kurā izteikts lūgums reģistrēt iesniedzēju īrētās pašvaldībai piederošās vai tās nomātās dzīvojamās telpas apmaiņā pret citu dzīvojamo telpu reģistrā. Iesniedzējs savu lūgumu pamato ar faktu, ka ir stājies darba tiesiskajās attiecībās, līdz ar ko ir uzlabojušies dzīves apstākļi. Tāpat iesniedzējs norāda, ka 2022.gada jūnijā absolvēs skolu.</w:t>
      </w:r>
    </w:p>
    <w:p w14:paraId="57323940" w14:textId="77777777" w:rsidR="003B4073" w:rsidRPr="003B4073" w:rsidRDefault="003B4073" w:rsidP="003B4073">
      <w:pPr>
        <w:spacing w:line="360" w:lineRule="auto"/>
        <w:ind w:left="60" w:firstLine="507"/>
        <w:jc w:val="both"/>
        <w:rPr>
          <w:rFonts w:ascii="Times New Roman" w:hAnsi="Times New Roman" w:cs="Times New Roman"/>
          <w:sz w:val="24"/>
          <w:szCs w:val="24"/>
        </w:rPr>
      </w:pPr>
      <w:r w:rsidRPr="003B4073">
        <w:rPr>
          <w:rFonts w:ascii="Times New Roman" w:hAnsi="Times New Roman" w:cs="Times New Roman"/>
          <w:sz w:val="24"/>
          <w:szCs w:val="24"/>
        </w:rPr>
        <w:t>Likuma “Par palīdzību dzīvokļa jautājumu risināšanā” (turpmāk – Palīdzības likums) 5.pants nosaka, ka l</w:t>
      </w:r>
      <w:r w:rsidRPr="003B407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B4073">
        <w:rPr>
          <w:rFonts w:ascii="Times New Roman" w:hAnsi="Times New Roman" w:cs="Times New Roman"/>
          <w:sz w:val="24"/>
          <w:szCs w:val="24"/>
        </w:rPr>
        <w:t>6.panta pirmā daļa nosaka, ka persona, kura vēlas saņemt palīdzību (izņemot 13.pantā, 27.</w:t>
      </w:r>
      <w:r w:rsidRPr="003B4073">
        <w:rPr>
          <w:rFonts w:ascii="Times New Roman" w:hAnsi="Times New Roman" w:cs="Times New Roman"/>
          <w:sz w:val="24"/>
          <w:szCs w:val="24"/>
          <w:vertAlign w:val="superscript"/>
        </w:rPr>
        <w:t>1</w:t>
      </w:r>
      <w:r w:rsidRPr="003B4073">
        <w:rPr>
          <w:rFonts w:ascii="Times New Roman" w:hAnsi="Times New Roman" w:cs="Times New Roman"/>
          <w:sz w:val="24"/>
          <w:szCs w:val="24"/>
        </w:rPr>
        <w:t xml:space="preserve"> panta pirmajā daļā un 27.</w:t>
      </w:r>
      <w:r w:rsidRPr="003B4073">
        <w:rPr>
          <w:rFonts w:ascii="Times New Roman" w:hAnsi="Times New Roman" w:cs="Times New Roman"/>
          <w:sz w:val="24"/>
          <w:szCs w:val="24"/>
          <w:vertAlign w:val="superscript"/>
        </w:rPr>
        <w:t>2</w:t>
      </w:r>
      <w:r w:rsidRPr="003B407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CCB342D" w14:textId="77777777" w:rsidR="003B4073" w:rsidRPr="003B4073" w:rsidRDefault="003B4073" w:rsidP="00CB14D1">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Palīdzības likuma 21.</w:t>
      </w:r>
      <w:r w:rsidRPr="003B4073">
        <w:rPr>
          <w:rFonts w:ascii="Times New Roman" w:hAnsi="Times New Roman" w:cs="Times New Roman"/>
          <w:sz w:val="24"/>
          <w:szCs w:val="24"/>
          <w:vertAlign w:val="superscript"/>
        </w:rPr>
        <w:t>8</w:t>
      </w:r>
      <w:r w:rsidRPr="003B4073">
        <w:rPr>
          <w:rFonts w:ascii="Times New Roman" w:hAnsi="Times New Roman" w:cs="Times New Roman"/>
          <w:sz w:val="24"/>
          <w:szCs w:val="24"/>
        </w:rPr>
        <w:t xml:space="preserve"> panta otrā daļa nosaka, ka sociālā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5A9D79B6" w14:textId="77777777" w:rsidR="003B4073" w:rsidRPr="003B4073" w:rsidRDefault="003B4073" w:rsidP="00CB14D1">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Iesniedzējam palīdzība dzīvokļa jautājuma risināšanā, piešķirot sociālo dzīvokli, tika sniegta kā bērnam bārenim, kurš palicis bez vecāku gādības. Mainoties dzīves apstākļiem, iesniedzējam, stājoties darba tiesiskajās attiecībās, vairs nepastāv iespēja saņemt trūcīgās mājsaimniecības (personas) statusu, kā rezultātā iesniedzējs neatbilst Palīdzības likuma 21.</w:t>
      </w:r>
      <w:r w:rsidRPr="003B4073">
        <w:rPr>
          <w:rFonts w:ascii="Times New Roman" w:hAnsi="Times New Roman" w:cs="Times New Roman"/>
          <w:sz w:val="24"/>
          <w:szCs w:val="24"/>
          <w:vertAlign w:val="superscript"/>
        </w:rPr>
        <w:t>6</w:t>
      </w:r>
      <w:r w:rsidRPr="003B4073">
        <w:rPr>
          <w:rFonts w:ascii="Times New Roman" w:hAnsi="Times New Roman" w:cs="Times New Roman"/>
          <w:sz w:val="24"/>
          <w:szCs w:val="24"/>
        </w:rPr>
        <w:t xml:space="preserve"> panta regulējumā ietvertajiem priekšnosacījumiem, lai turpinātu īrēt sociālo dzīvokli. </w:t>
      </w:r>
    </w:p>
    <w:p w14:paraId="66533360" w14:textId="77777777" w:rsidR="003B4073" w:rsidRPr="003B4073" w:rsidRDefault="003B4073" w:rsidP="003B4073">
      <w:pPr>
        <w:spacing w:line="360" w:lineRule="auto"/>
        <w:ind w:firstLine="720"/>
        <w:jc w:val="both"/>
        <w:rPr>
          <w:rFonts w:ascii="Times New Roman" w:hAnsi="Times New Roman" w:cs="Times New Roman"/>
          <w:sz w:val="24"/>
          <w:szCs w:val="24"/>
        </w:rPr>
      </w:pPr>
      <w:r w:rsidRPr="003B4073">
        <w:rPr>
          <w:rFonts w:ascii="Times New Roman" w:hAnsi="Times New Roman" w:cs="Times New Roman"/>
          <w:sz w:val="24"/>
          <w:szCs w:val="24"/>
        </w:rPr>
        <w:lastRenderedPageBreak/>
        <w:t>Lai sniegtu palīdzību, ko nosaka gan Palīdzības likuma 21.</w:t>
      </w:r>
      <w:r w:rsidRPr="003B4073">
        <w:rPr>
          <w:rFonts w:ascii="Times New Roman" w:hAnsi="Times New Roman" w:cs="Times New Roman"/>
          <w:sz w:val="24"/>
          <w:szCs w:val="24"/>
          <w:vertAlign w:val="superscript"/>
        </w:rPr>
        <w:t>8</w:t>
      </w:r>
      <w:r w:rsidRPr="003B4073">
        <w:rPr>
          <w:rFonts w:ascii="Times New Roman" w:hAnsi="Times New Roman" w:cs="Times New Roman"/>
          <w:sz w:val="24"/>
          <w:szCs w:val="24"/>
        </w:rPr>
        <w:t xml:space="preserve"> panta otrā daļa, gan likuma “Par pašvaldībām” 15.panta pirmās daļas 9.punkts, proti, ka viena no pašvaldības autonomajām funkcijām ir sniegt palīdzību iedzīvotājiem dzīvokļa jautājumu risināšanā, Gulbenes novada pašvaldība konstatē, ka iesniedzējam jāsniedz palīdzība īrētas dzīvojamās telpas apmaiņā pret citu īrējamu dzīvojamo telpu. </w:t>
      </w:r>
    </w:p>
    <w:p w14:paraId="20E6D82C"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Palīdzības likuma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2FFD1D8"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3B223EB6" w14:textId="77777777" w:rsidR="003B4073" w:rsidRPr="003B4073" w:rsidRDefault="003B4073" w:rsidP="003B4073">
      <w:pPr>
        <w:spacing w:line="360" w:lineRule="auto"/>
        <w:ind w:firstLine="720"/>
        <w:jc w:val="both"/>
        <w:rPr>
          <w:rFonts w:ascii="Times New Roman" w:hAnsi="Times New Roman" w:cs="Times New Roman"/>
          <w:sz w:val="24"/>
          <w:szCs w:val="24"/>
        </w:rPr>
      </w:pPr>
      <w:r w:rsidRPr="003B4073">
        <w:rPr>
          <w:rFonts w:ascii="Times New Roman" w:hAnsi="Times New Roman" w:cs="Times New Roman"/>
          <w:sz w:val="24"/>
          <w:szCs w:val="24"/>
        </w:rPr>
        <w:t xml:space="preserve">Atbilstoši Iedzīvotāju reģistra datiem iesniedzējs kopš 2003.gada 17.janvāra ir deklarējis savu dzīvesvietu Gulbenes novada administratīvajā teritorijā. </w:t>
      </w:r>
    </w:p>
    <w:p w14:paraId="2BCC8D88" w14:textId="77777777" w:rsidR="003B4073" w:rsidRPr="003B4073" w:rsidRDefault="003B4073" w:rsidP="003B4073">
      <w:pPr>
        <w:spacing w:line="360" w:lineRule="auto"/>
        <w:ind w:left="60" w:firstLine="507"/>
        <w:jc w:val="both"/>
        <w:rPr>
          <w:rFonts w:ascii="Times New Roman" w:hAnsi="Times New Roman" w:cs="Times New Roman"/>
          <w:sz w:val="24"/>
          <w:szCs w:val="24"/>
        </w:rPr>
      </w:pPr>
      <w:r w:rsidRPr="003B4073">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615E63D6"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Ņemot vērā minēto un pamatojoties uz likuma “Par palīdzību dzīvokļa jautājumu risināšanā” 5.pantu, 6.panta pirmo daļu, 21.</w:t>
      </w:r>
      <w:r w:rsidRPr="003B4073">
        <w:rPr>
          <w:rFonts w:ascii="Times New Roman" w:hAnsi="Times New Roman" w:cs="Times New Roman"/>
          <w:sz w:val="24"/>
          <w:szCs w:val="24"/>
          <w:vertAlign w:val="superscript"/>
        </w:rPr>
        <w:t>8</w:t>
      </w:r>
      <w:r w:rsidRPr="003B4073">
        <w:rPr>
          <w:rFonts w:ascii="Times New Roman" w:hAnsi="Times New Roman" w:cs="Times New Roman"/>
          <w:sz w:val="24"/>
          <w:szCs w:val="24"/>
        </w:rPr>
        <w:t xml:space="preserve"> panta otro daļu, 24.panta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7D28E2E1" w14:textId="491BC1E1"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1. REĢISTRĒT </w:t>
      </w:r>
      <w:r w:rsidR="004B237F">
        <w:rPr>
          <w:rFonts w:ascii="Times New Roman" w:hAnsi="Times New Roman" w:cs="Times New Roman"/>
          <w:bCs/>
          <w:sz w:val="24"/>
          <w:szCs w:val="24"/>
        </w:rPr>
        <w:t>…</w:t>
      </w:r>
      <w:r w:rsidRPr="003B4073">
        <w:rPr>
          <w:rFonts w:ascii="Times New Roman" w:hAnsi="Times New Roman" w:cs="Times New Roman"/>
          <w:sz w:val="24"/>
          <w:szCs w:val="24"/>
        </w:rPr>
        <w:t>, Gulbenes novada pašvaldības dzīvokļu jautājumu risināšanas 3.reģistrā ar kārtas Nr. 26.</w:t>
      </w:r>
    </w:p>
    <w:p w14:paraId="2494BF49" w14:textId="603D0041"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Lēmuma izrakstu nosūtīt: </w:t>
      </w:r>
      <w:r w:rsidR="004B237F">
        <w:rPr>
          <w:rFonts w:ascii="Times New Roman" w:hAnsi="Times New Roman" w:cs="Times New Roman"/>
          <w:bCs/>
          <w:sz w:val="24"/>
          <w:szCs w:val="24"/>
        </w:rPr>
        <w:t>….</w:t>
      </w:r>
    </w:p>
    <w:p w14:paraId="797B1C92" w14:textId="77777777" w:rsidR="003B4073" w:rsidRPr="003B4073" w:rsidRDefault="003B4073" w:rsidP="003B4073">
      <w:pPr>
        <w:spacing w:line="360" w:lineRule="auto"/>
        <w:ind w:firstLine="567"/>
        <w:jc w:val="both"/>
        <w:rPr>
          <w:rFonts w:ascii="Times New Roman" w:hAnsi="Times New Roman" w:cs="Times New Roman"/>
          <w:sz w:val="24"/>
          <w:szCs w:val="24"/>
        </w:rPr>
      </w:pPr>
    </w:p>
    <w:p w14:paraId="03041111"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4E0F6EC0"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411890B9"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3B4073" w:rsidRPr="003B4073" w14:paraId="2ACD10D7" w14:textId="77777777" w:rsidTr="00BF64C3">
        <w:trPr>
          <w:trHeight w:val="104"/>
        </w:trPr>
        <w:tc>
          <w:tcPr>
            <w:tcW w:w="236" w:type="dxa"/>
            <w:tcBorders>
              <w:top w:val="nil"/>
              <w:left w:val="nil"/>
              <w:bottom w:val="nil"/>
              <w:right w:val="nil"/>
            </w:tcBorders>
          </w:tcPr>
          <w:p w14:paraId="6674D2EF" w14:textId="77777777" w:rsidR="003B4073" w:rsidRPr="003B4073" w:rsidRDefault="003B4073" w:rsidP="003B4073">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6A46B070"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lastRenderedPageBreak/>
        <w:t xml:space="preserve"> </w:t>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3029E536" w14:textId="77777777" w:rsidTr="00BF64C3">
        <w:tc>
          <w:tcPr>
            <w:tcW w:w="9458" w:type="dxa"/>
          </w:tcPr>
          <w:p w14:paraId="7C99B7B7"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drawing>
                <wp:inline distT="0" distB="0" distL="0" distR="0" wp14:anchorId="37B46B29" wp14:editId="1F7FDCC3">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264AC1A1" w14:textId="77777777" w:rsidTr="00BF64C3">
        <w:tc>
          <w:tcPr>
            <w:tcW w:w="9458" w:type="dxa"/>
          </w:tcPr>
          <w:p w14:paraId="524B1AAA"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2FFEBACD" w14:textId="77777777" w:rsidTr="00BF64C3">
        <w:tc>
          <w:tcPr>
            <w:tcW w:w="9458" w:type="dxa"/>
          </w:tcPr>
          <w:p w14:paraId="1CF2F71C"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7133990C" w14:textId="77777777" w:rsidTr="00BF64C3">
        <w:tc>
          <w:tcPr>
            <w:tcW w:w="9458" w:type="dxa"/>
          </w:tcPr>
          <w:p w14:paraId="5A5104D7"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42DDDC13" w14:textId="77777777" w:rsidTr="00BF64C3">
        <w:tc>
          <w:tcPr>
            <w:tcW w:w="9458" w:type="dxa"/>
          </w:tcPr>
          <w:p w14:paraId="6383659B"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5450ACE7" w14:textId="77777777" w:rsidR="003B4073" w:rsidRPr="003B4073" w:rsidRDefault="003B4073" w:rsidP="003B4073">
      <w:pPr>
        <w:rPr>
          <w:rFonts w:ascii="Times New Roman" w:hAnsi="Times New Roman" w:cs="Times New Roman"/>
          <w:sz w:val="4"/>
          <w:szCs w:val="4"/>
        </w:rPr>
      </w:pPr>
    </w:p>
    <w:p w14:paraId="3605F841"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1E11A364"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25B5FBA3" w14:textId="77777777" w:rsidR="003B4073" w:rsidRPr="003B4073" w:rsidRDefault="003B4073" w:rsidP="003B4073">
      <w:pPr>
        <w:jc w:val="center"/>
        <w:rPr>
          <w:rFonts w:ascii="Times New Roman" w:hAnsi="Times New Roman" w:cs="Times New Roman"/>
          <w:sz w:val="24"/>
          <w:szCs w:val="24"/>
        </w:rPr>
      </w:pPr>
    </w:p>
    <w:tbl>
      <w:tblPr>
        <w:tblStyle w:val="Reatabula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B4073" w:rsidRPr="003B4073" w14:paraId="27B4C5FF" w14:textId="77777777" w:rsidTr="00BF64C3">
        <w:tc>
          <w:tcPr>
            <w:tcW w:w="5637" w:type="dxa"/>
          </w:tcPr>
          <w:p w14:paraId="51835A8E"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3735D839"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GND/2022/490</w:t>
            </w:r>
          </w:p>
        </w:tc>
      </w:tr>
      <w:tr w:rsidR="003B4073" w:rsidRPr="003B4073" w14:paraId="5FAC9D4D" w14:textId="77777777" w:rsidTr="00BF64C3">
        <w:tc>
          <w:tcPr>
            <w:tcW w:w="5637" w:type="dxa"/>
          </w:tcPr>
          <w:p w14:paraId="5D1C7F75" w14:textId="77777777" w:rsidR="003B4073" w:rsidRPr="003B4073" w:rsidRDefault="003B4073" w:rsidP="003B4073">
            <w:pPr>
              <w:rPr>
                <w:rFonts w:ascii="Times New Roman" w:hAnsi="Times New Roman" w:cs="Times New Roman"/>
                <w:sz w:val="24"/>
                <w:szCs w:val="24"/>
              </w:rPr>
            </w:pPr>
          </w:p>
        </w:tc>
        <w:tc>
          <w:tcPr>
            <w:tcW w:w="4729" w:type="dxa"/>
          </w:tcPr>
          <w:p w14:paraId="295291B5"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49.p)</w:t>
            </w:r>
          </w:p>
        </w:tc>
      </w:tr>
    </w:tbl>
    <w:p w14:paraId="7C1B76EC" w14:textId="77777777" w:rsidR="003B4073" w:rsidRPr="003B4073" w:rsidRDefault="003B4073" w:rsidP="003B4073">
      <w:pPr>
        <w:autoSpaceDE w:val="0"/>
        <w:autoSpaceDN w:val="0"/>
        <w:adjustRightInd w:val="0"/>
        <w:jc w:val="center"/>
        <w:rPr>
          <w:rFonts w:ascii="Times New Roman" w:eastAsiaTheme="minorHAnsi" w:hAnsi="Times New Roman" w:cs="Times New Roman"/>
          <w:sz w:val="24"/>
          <w:szCs w:val="24"/>
          <w:lang w:eastAsia="en-US"/>
        </w:rPr>
      </w:pPr>
    </w:p>
    <w:p w14:paraId="44AE47C7" w14:textId="1B2DDAD1"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 xml:space="preserve">Par </w:t>
      </w:r>
      <w:r w:rsidR="004B237F">
        <w:rPr>
          <w:rFonts w:ascii="Times New Roman" w:hAnsi="Times New Roman" w:cs="Times New Roman"/>
          <w:b/>
          <w:sz w:val="24"/>
          <w:szCs w:val="24"/>
        </w:rPr>
        <w:t>…</w:t>
      </w:r>
      <w:r w:rsidRPr="003B4073">
        <w:rPr>
          <w:rFonts w:ascii="Times New Roman" w:hAnsi="Times New Roman" w:cs="Times New Roman"/>
          <w:b/>
          <w:sz w:val="24"/>
          <w:szCs w:val="24"/>
        </w:rPr>
        <w:t xml:space="preserve"> reģistrēšanu Gulbenes novada pašvaldības dzīvokļu jautājumu risināšanas reģistrā</w:t>
      </w:r>
    </w:p>
    <w:p w14:paraId="6D046380" w14:textId="77777777" w:rsidR="003B4073" w:rsidRPr="003B4073" w:rsidRDefault="003B4073" w:rsidP="003B4073">
      <w:pPr>
        <w:autoSpaceDE w:val="0"/>
        <w:autoSpaceDN w:val="0"/>
        <w:adjustRightInd w:val="0"/>
        <w:jc w:val="center"/>
        <w:rPr>
          <w:rFonts w:ascii="Times New Roman" w:eastAsiaTheme="minorHAnsi" w:hAnsi="Times New Roman" w:cs="Times New Roman"/>
          <w:sz w:val="24"/>
          <w:szCs w:val="24"/>
          <w:lang w:eastAsia="en-US"/>
        </w:rPr>
      </w:pPr>
    </w:p>
    <w:p w14:paraId="5C6A06E8" w14:textId="406D62FD"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lang w:eastAsia="en-US"/>
        </w:rPr>
        <w:t xml:space="preserve">Gulbenes novada pašvaldības dokumentu vadības sistēmā 2022.gada 9.maijā ar reģistrācijas numuru GD/5.4/22/1207-K reģistrēts </w:t>
      </w:r>
      <w:r w:rsidR="004B237F">
        <w:rPr>
          <w:rFonts w:ascii="Times New Roman" w:eastAsia="Calibri" w:hAnsi="Times New Roman" w:cs="Times New Roman"/>
          <w:b/>
          <w:sz w:val="24"/>
          <w:lang w:eastAsia="en-US"/>
        </w:rPr>
        <w:t>….</w:t>
      </w:r>
      <w:r w:rsidRPr="003B4073">
        <w:rPr>
          <w:rFonts w:ascii="Times New Roman" w:eastAsia="Calibri" w:hAnsi="Times New Roman" w:cs="Times New Roman"/>
          <w:sz w:val="24"/>
          <w:szCs w:val="24"/>
          <w:lang w:eastAsia="en-US"/>
        </w:rPr>
        <w:t xml:space="preserve">, 2022.gada 9.maija iesniegums, kurā izteikts lūgums reģistrēt viņu dzīvokļu jautājumu risināšanas 1.reģistra 2.grupā. Iesniedzējs savu lūgumu pamato ar faktu, ka īpašums </w:t>
      </w:r>
      <w:r w:rsidR="00CB14D1">
        <w:rPr>
          <w:rFonts w:ascii="Times New Roman" w:eastAsia="Calibri" w:hAnsi="Times New Roman" w:cs="Times New Roman"/>
          <w:sz w:val="24"/>
          <w:szCs w:val="24"/>
          <w:lang w:eastAsia="en-US"/>
        </w:rPr>
        <w:t>…</w:t>
      </w:r>
      <w:r w:rsidRPr="003B4073">
        <w:rPr>
          <w:rFonts w:ascii="Times New Roman" w:eastAsia="Calibri" w:hAnsi="Times New Roman" w:cs="Times New Roman"/>
          <w:sz w:val="24"/>
          <w:szCs w:val="24"/>
          <w:lang w:eastAsia="en-US"/>
        </w:rPr>
        <w:t xml:space="preserve"> Gulbenes novadā, LV-4401, nenokārtotu īres un komunālo maksājumu saistību dēļ nonācis izsolē, kā rezultātā viņš paliek bez dzīvojamās telpas. </w:t>
      </w:r>
      <w:r w:rsidRPr="003B4073">
        <w:rPr>
          <w:rFonts w:ascii="Times New Roman" w:eastAsia="Calibri" w:hAnsi="Times New Roman" w:cs="Times New Roman"/>
          <w:iCs/>
          <w:sz w:val="24"/>
          <w:szCs w:val="24"/>
          <w:lang w:eastAsia="en-US"/>
        </w:rPr>
        <w:t xml:space="preserve">Iesniegumam pievienota izziņa, kas apliecina, ka iesniedzējam ir piešķirts trūcīgas mājsaimniecības (personas) statuss. </w:t>
      </w:r>
    </w:p>
    <w:p w14:paraId="6A97D137" w14:textId="77777777" w:rsidR="003B4073" w:rsidRPr="003B4073" w:rsidRDefault="003B4073" w:rsidP="003B4073">
      <w:pPr>
        <w:spacing w:line="360" w:lineRule="auto"/>
        <w:ind w:left="60" w:firstLine="567"/>
        <w:jc w:val="both"/>
        <w:rPr>
          <w:rFonts w:ascii="Times New Roman" w:hAnsi="Times New Roman" w:cs="Times New Roman"/>
          <w:sz w:val="24"/>
          <w:szCs w:val="24"/>
        </w:rPr>
      </w:pPr>
      <w:r w:rsidRPr="003B407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D420A23" w14:textId="77777777" w:rsidR="003B4073" w:rsidRPr="003B4073" w:rsidRDefault="003B4073" w:rsidP="003B4073">
      <w:pPr>
        <w:spacing w:line="360" w:lineRule="auto"/>
        <w:ind w:left="60" w:firstLine="567"/>
        <w:jc w:val="both"/>
        <w:rPr>
          <w:rFonts w:ascii="Times New Roman" w:hAnsi="Times New Roman" w:cs="Times New Roman"/>
          <w:sz w:val="24"/>
          <w:szCs w:val="24"/>
        </w:rPr>
      </w:pPr>
      <w:r w:rsidRPr="003B4073">
        <w:rPr>
          <w:rFonts w:ascii="Times New Roman" w:hAnsi="Times New Roman" w:cs="Times New Roman"/>
          <w:sz w:val="24"/>
          <w:szCs w:val="24"/>
        </w:rPr>
        <w:t>Likuma “Par palīdzību dzīvokļa jautājumu risināšanā” (turpmāk – Palīdzības likums) 5.pants nosaka, ka l</w:t>
      </w:r>
      <w:r w:rsidRPr="003B407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Palīdzības likuma </w:t>
      </w:r>
      <w:r w:rsidRPr="003B4073">
        <w:rPr>
          <w:rFonts w:ascii="Times New Roman" w:hAnsi="Times New Roman" w:cs="Times New Roman"/>
          <w:sz w:val="24"/>
          <w:szCs w:val="24"/>
        </w:rPr>
        <w:t>6.panta pirmā daļa nosaka, ka persona, kura vēlas saņemt palīdzību (izņemot 13.pantā, 27.</w:t>
      </w:r>
      <w:r w:rsidRPr="003B4073">
        <w:rPr>
          <w:rFonts w:ascii="Times New Roman" w:hAnsi="Times New Roman" w:cs="Times New Roman"/>
          <w:sz w:val="24"/>
          <w:szCs w:val="24"/>
          <w:vertAlign w:val="superscript"/>
        </w:rPr>
        <w:t>1</w:t>
      </w:r>
      <w:r w:rsidRPr="003B4073">
        <w:rPr>
          <w:rFonts w:ascii="Times New Roman" w:hAnsi="Times New Roman" w:cs="Times New Roman"/>
          <w:sz w:val="24"/>
          <w:szCs w:val="24"/>
        </w:rPr>
        <w:t xml:space="preserve"> panta pirmajā daļā un 27.</w:t>
      </w:r>
      <w:r w:rsidRPr="003B4073">
        <w:rPr>
          <w:rFonts w:ascii="Times New Roman" w:hAnsi="Times New Roman" w:cs="Times New Roman"/>
          <w:sz w:val="24"/>
          <w:szCs w:val="24"/>
          <w:vertAlign w:val="superscript"/>
        </w:rPr>
        <w:t>2</w:t>
      </w:r>
      <w:r w:rsidRPr="003B407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98BD4C7"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146EBDFF"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40" w:anchor="p13" w:tgtFrame="_blank" w:history="1">
        <w:r w:rsidRPr="003B4073">
          <w:rPr>
            <w:rFonts w:ascii="Times New Roman" w:hAnsi="Times New Roman" w:cs="Times New Roman"/>
            <w:color w:val="0000FF"/>
            <w:sz w:val="24"/>
            <w:szCs w:val="24"/>
            <w:u w:val="single"/>
          </w:rPr>
          <w:t>13. </w:t>
        </w:r>
      </w:hyperlink>
      <w:r w:rsidRPr="003B4073">
        <w:rPr>
          <w:rFonts w:ascii="Times New Roman" w:hAnsi="Times New Roman" w:cs="Times New Roman"/>
          <w:sz w:val="24"/>
          <w:szCs w:val="24"/>
        </w:rPr>
        <w:t>un </w:t>
      </w:r>
      <w:hyperlink r:id="rId41" w:anchor="p14" w:tgtFrame="_blank" w:history="1">
        <w:r w:rsidRPr="003B4073">
          <w:rPr>
            <w:rFonts w:ascii="Times New Roman" w:hAnsi="Times New Roman" w:cs="Times New Roman"/>
            <w:color w:val="0000FF"/>
            <w:sz w:val="24"/>
            <w:szCs w:val="24"/>
            <w:u w:val="single"/>
          </w:rPr>
          <w:t>14.pantā</w:t>
        </w:r>
      </w:hyperlink>
      <w:r w:rsidRPr="003B4073">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3B4073">
        <w:rPr>
          <w:rFonts w:ascii="Times New Roman" w:hAnsi="Times New Roman" w:cs="Times New Roman"/>
          <w:sz w:val="24"/>
          <w:szCs w:val="24"/>
        </w:rPr>
        <w:lastRenderedPageBreak/>
        <w:t xml:space="preserve">deklarētā dzīvesvieta Gulbenes novada administratīvajā teritorijā ir bijusi nepārtraukti vismaz trīs gadus. </w:t>
      </w:r>
    </w:p>
    <w:p w14:paraId="777BA218" w14:textId="77777777" w:rsidR="003B4073" w:rsidRPr="003B4073" w:rsidRDefault="003B4073" w:rsidP="003B4073">
      <w:pPr>
        <w:spacing w:line="360" w:lineRule="auto"/>
        <w:ind w:firstLine="567"/>
        <w:jc w:val="both"/>
        <w:rPr>
          <w:rFonts w:ascii="Times New Roman" w:hAnsi="Times New Roman" w:cs="Times New Roman"/>
          <w:color w:val="FF0000"/>
          <w:sz w:val="24"/>
          <w:szCs w:val="24"/>
        </w:rPr>
      </w:pPr>
      <w:r w:rsidRPr="003B4073">
        <w:rPr>
          <w:rFonts w:ascii="Times New Roman" w:hAnsi="Times New Roman" w:cs="Times New Roman"/>
          <w:sz w:val="24"/>
          <w:szCs w:val="24"/>
        </w:rPr>
        <w:t>Iesniedzējam ir piešķirts trūcīgas mājsaimniecības (personas) statuss uz laiku līdz 2022.gada 30.jūnijam, ko apliecina Gulbenes novada sociālā dienesta 2022.gada 26.aprīļa izziņa Nr.SD2.12/22/623.</w:t>
      </w:r>
      <w:r w:rsidRPr="003B4073">
        <w:rPr>
          <w:rFonts w:ascii="Times New Roman" w:hAnsi="Times New Roman" w:cs="Times New Roman"/>
          <w:color w:val="FF0000"/>
          <w:sz w:val="24"/>
          <w:szCs w:val="24"/>
        </w:rPr>
        <w:t xml:space="preserve"> </w:t>
      </w:r>
    </w:p>
    <w:p w14:paraId="5D067757"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Atbilstoši Iedzīvotāju reģistra datiem iesniedzējs kopš 1998.gada 28.maija ir deklarējis savu dzīvesvietu Gulbenes novada administratīvajā teritorijā. </w:t>
      </w:r>
    </w:p>
    <w:p w14:paraId="5C1D31ED" w14:textId="49F36653"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Pārbaudot Valsts vienotajā datorizētajā zemesgrāmatā un Nekustamā īpašuma valsts kadastrā esošās ziņas, tika konstatēta informācija, ka iesniedzējam pieder nekustamais īpašums </w:t>
      </w:r>
      <w:r w:rsidR="00BD4FD6">
        <w:rPr>
          <w:rFonts w:ascii="Times New Roman" w:hAnsi="Times New Roman" w:cs="Times New Roman"/>
          <w:sz w:val="24"/>
          <w:szCs w:val="24"/>
        </w:rPr>
        <w:t>….</w:t>
      </w:r>
      <w:r w:rsidRPr="003B4073">
        <w:rPr>
          <w:rFonts w:ascii="Times New Roman" w:hAnsi="Times New Roman" w:cs="Times New Roman"/>
          <w:sz w:val="24"/>
          <w:szCs w:val="24"/>
        </w:rPr>
        <w:t>, Gulbenes novadā, LV-4401. Iesniedzējs iesniegumam pievienojis paziņojumu par nekustamā īpašuma izsoli, kurā izsoles noslēguma datums noteikts 2022.gada 13.jūnijs.</w:t>
      </w:r>
    </w:p>
    <w:p w14:paraId="67112B76"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18BD29F5" w14:textId="04F2BB00"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1. REĢISTRĒT </w:t>
      </w:r>
      <w:r w:rsidR="004B237F">
        <w:rPr>
          <w:rFonts w:ascii="Times New Roman" w:hAnsi="Times New Roman" w:cs="Times New Roman"/>
          <w:bCs/>
          <w:sz w:val="24"/>
          <w:szCs w:val="24"/>
        </w:rPr>
        <w:t>….</w:t>
      </w:r>
      <w:r w:rsidRPr="003B4073">
        <w:rPr>
          <w:rFonts w:ascii="Times New Roman" w:hAnsi="Times New Roman" w:cs="Times New Roman"/>
          <w:sz w:val="24"/>
          <w:szCs w:val="24"/>
        </w:rPr>
        <w:t>, Gulbenes novada pašvaldības dzīvokļu jautājumu risināšanas 1.reģistra 2.grupā ar kārtas Nr. 38.</w:t>
      </w:r>
    </w:p>
    <w:p w14:paraId="2BFF588C" w14:textId="30EA0B55"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Lēmuma izrakstu nosūtīt: </w:t>
      </w:r>
      <w:r w:rsidR="004B237F">
        <w:rPr>
          <w:rFonts w:ascii="Times New Roman" w:hAnsi="Times New Roman" w:cs="Times New Roman"/>
          <w:bCs/>
          <w:sz w:val="24"/>
          <w:szCs w:val="24"/>
        </w:rPr>
        <w:t>….</w:t>
      </w:r>
    </w:p>
    <w:p w14:paraId="7DF4C3B4" w14:textId="77777777" w:rsidR="003B4073" w:rsidRPr="003B4073" w:rsidRDefault="003B4073" w:rsidP="003B4073">
      <w:pPr>
        <w:spacing w:line="360" w:lineRule="auto"/>
        <w:ind w:firstLine="567"/>
        <w:jc w:val="both"/>
        <w:rPr>
          <w:rFonts w:ascii="Times New Roman" w:hAnsi="Times New Roman" w:cs="Times New Roman"/>
          <w:sz w:val="24"/>
          <w:szCs w:val="24"/>
        </w:rPr>
      </w:pPr>
    </w:p>
    <w:p w14:paraId="3204D038"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7DB4C9AF"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1BAA3A82" w14:textId="7CD9FCE0" w:rsidR="004B237F" w:rsidRDefault="003B4073" w:rsidP="003B4073">
      <w:pPr>
        <w:autoSpaceDE w:val="0"/>
        <w:autoSpaceDN w:val="0"/>
        <w:adjustRightInd w:val="0"/>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Sagatavoja: Ligita Slaidiņa</w:t>
      </w:r>
    </w:p>
    <w:p w14:paraId="51C72345" w14:textId="77777777" w:rsidR="004B237F" w:rsidRDefault="004B237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B4073" w:rsidRPr="003B4073" w14:paraId="7D5DD415" w14:textId="77777777" w:rsidTr="00BF64C3">
        <w:trPr>
          <w:trHeight w:val="104"/>
        </w:trPr>
        <w:tc>
          <w:tcPr>
            <w:tcW w:w="236" w:type="dxa"/>
          </w:tcPr>
          <w:p w14:paraId="26C20C47" w14:textId="77777777" w:rsidR="003B4073" w:rsidRPr="003B4073" w:rsidRDefault="003B4073" w:rsidP="003B4073">
            <w:pPr>
              <w:autoSpaceDE w:val="0"/>
              <w:autoSpaceDN w:val="0"/>
              <w:adjustRightInd w:val="0"/>
              <w:rPr>
                <w:rFonts w:ascii="Times New Roman" w:eastAsiaTheme="minorHAnsi" w:hAnsi="Times New Roman" w:cs="Times New Roman"/>
                <w:sz w:val="23"/>
                <w:szCs w:val="23"/>
                <w:lang w:eastAsia="en-US"/>
              </w:rPr>
            </w:pPr>
          </w:p>
        </w:tc>
      </w:tr>
    </w:tbl>
    <w:p w14:paraId="139E3719" w14:textId="77777777" w:rsidR="003B4073" w:rsidRPr="003B4073" w:rsidRDefault="003B4073" w:rsidP="003B4073">
      <w:pPr>
        <w:rPr>
          <w:rFonts w:ascii="Times New Roman" w:hAnsi="Times New Roman" w:cs="Times New Roman"/>
          <w:sz w:val="24"/>
          <w:szCs w:val="24"/>
        </w:rPr>
      </w:pP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160FA09E" w14:textId="77777777" w:rsidTr="00BF64C3">
        <w:tc>
          <w:tcPr>
            <w:tcW w:w="9458" w:type="dxa"/>
          </w:tcPr>
          <w:p w14:paraId="744855C7"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drawing>
                <wp:inline distT="0" distB="0" distL="0" distR="0" wp14:anchorId="04320C46" wp14:editId="0F0D80EC">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1920E204" w14:textId="77777777" w:rsidTr="00BF64C3">
        <w:tc>
          <w:tcPr>
            <w:tcW w:w="9458" w:type="dxa"/>
          </w:tcPr>
          <w:p w14:paraId="70918179"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08BC0158" w14:textId="77777777" w:rsidTr="00BF64C3">
        <w:tc>
          <w:tcPr>
            <w:tcW w:w="9458" w:type="dxa"/>
          </w:tcPr>
          <w:p w14:paraId="1D8B6C07"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30BF7C0A" w14:textId="77777777" w:rsidTr="00BF64C3">
        <w:tc>
          <w:tcPr>
            <w:tcW w:w="9458" w:type="dxa"/>
          </w:tcPr>
          <w:p w14:paraId="2F8C344F"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35EECCFB" w14:textId="77777777" w:rsidTr="00BF64C3">
        <w:tc>
          <w:tcPr>
            <w:tcW w:w="9458" w:type="dxa"/>
          </w:tcPr>
          <w:p w14:paraId="3D064E18"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253A7FFE" w14:textId="77777777" w:rsidR="003B4073" w:rsidRPr="003B4073" w:rsidRDefault="003B4073" w:rsidP="003B4073">
      <w:pPr>
        <w:rPr>
          <w:rFonts w:ascii="Times New Roman" w:hAnsi="Times New Roman" w:cs="Times New Roman"/>
          <w:sz w:val="4"/>
          <w:szCs w:val="4"/>
        </w:rPr>
      </w:pPr>
    </w:p>
    <w:p w14:paraId="504CFFB3"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34FA5A5B"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03693738" w14:textId="77777777" w:rsidR="003B4073" w:rsidRPr="003B4073" w:rsidRDefault="003B4073" w:rsidP="003B4073">
      <w:pPr>
        <w:jc w:val="center"/>
        <w:rPr>
          <w:rFonts w:ascii="Times New Roman" w:hAnsi="Times New Roman" w:cs="Times New Roman"/>
          <w:sz w:val="24"/>
          <w:szCs w:val="24"/>
        </w:rPr>
      </w:pPr>
    </w:p>
    <w:tbl>
      <w:tblPr>
        <w:tblStyle w:val="Reatabula1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B4073" w:rsidRPr="003B4073" w14:paraId="71879C99" w14:textId="77777777" w:rsidTr="00BF64C3">
        <w:tc>
          <w:tcPr>
            <w:tcW w:w="5637" w:type="dxa"/>
          </w:tcPr>
          <w:p w14:paraId="767810DE"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772C1752"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GND/2022/491</w:t>
            </w:r>
          </w:p>
        </w:tc>
      </w:tr>
      <w:tr w:rsidR="003B4073" w:rsidRPr="003B4073" w14:paraId="68FA17AF" w14:textId="77777777" w:rsidTr="00BF64C3">
        <w:tc>
          <w:tcPr>
            <w:tcW w:w="5637" w:type="dxa"/>
          </w:tcPr>
          <w:p w14:paraId="7A8F8480" w14:textId="77777777" w:rsidR="003B4073" w:rsidRPr="003B4073" w:rsidRDefault="003B4073" w:rsidP="003B4073">
            <w:pPr>
              <w:rPr>
                <w:rFonts w:ascii="Times New Roman" w:hAnsi="Times New Roman" w:cs="Times New Roman"/>
                <w:sz w:val="24"/>
                <w:szCs w:val="24"/>
              </w:rPr>
            </w:pPr>
          </w:p>
        </w:tc>
        <w:tc>
          <w:tcPr>
            <w:tcW w:w="4729" w:type="dxa"/>
          </w:tcPr>
          <w:p w14:paraId="6EDB2A7E"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50.p)</w:t>
            </w:r>
          </w:p>
        </w:tc>
      </w:tr>
    </w:tbl>
    <w:p w14:paraId="5D6B94C6"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033767F8" w14:textId="11F4C1E4"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 xml:space="preserve">Par </w:t>
      </w:r>
      <w:r w:rsidR="004B237F">
        <w:rPr>
          <w:rFonts w:ascii="Times New Roman" w:hAnsi="Times New Roman" w:cs="Times New Roman"/>
          <w:b/>
          <w:sz w:val="24"/>
          <w:szCs w:val="24"/>
        </w:rPr>
        <w:t>…</w:t>
      </w:r>
      <w:r w:rsidRPr="003B4073">
        <w:rPr>
          <w:rFonts w:ascii="Times New Roman" w:hAnsi="Times New Roman" w:cs="Times New Roman"/>
          <w:b/>
          <w:sz w:val="24"/>
          <w:szCs w:val="24"/>
        </w:rPr>
        <w:t xml:space="preserve"> reģistrēšanu Gulbenes novada pašvaldības dzīvokļu jautājumu risināšanas reģistrā</w:t>
      </w:r>
    </w:p>
    <w:p w14:paraId="7F9C481E"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29879B7E" w14:textId="04E83882"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lang w:eastAsia="en-US"/>
        </w:rPr>
        <w:t xml:space="preserve">Gulbenes novada pašvaldības dokumentu vadības sistēmā 2022.gada 11.maijā ar reģistrācijas numuru GD/4.3/22/1285-R reģistrēts </w:t>
      </w:r>
      <w:r w:rsidR="004B237F">
        <w:rPr>
          <w:rFonts w:ascii="Times New Roman" w:eastAsia="Calibri" w:hAnsi="Times New Roman" w:cs="Times New Roman"/>
          <w:b/>
          <w:sz w:val="24"/>
          <w:lang w:eastAsia="en-US"/>
        </w:rPr>
        <w:t>…</w:t>
      </w:r>
      <w:r w:rsidRPr="003B4073">
        <w:rPr>
          <w:rFonts w:ascii="Times New Roman" w:eastAsia="Calibri" w:hAnsi="Times New Roman" w:cs="Times New Roman"/>
          <w:sz w:val="24"/>
          <w:szCs w:val="24"/>
          <w:lang w:eastAsia="en-US"/>
        </w:rPr>
        <w:t xml:space="preserve"> 2022.gada 2.maija iesniegums, kurā izteikts lūgums iesniedzēju reģistrēt dzīvokļu jautājumu risināšanas reģistrā. Iesniedzējs savu lūgumu pamato ar faktu, ka pretendē uz iespēju tikt atbrīvotam nosacīti pirms noteiktā soda termiņa beigām (precīzs datums nav zināms) un lūdz nodrošināt ar pagaidu dzīvojamo platību sociālā dzīvojamā mājā “Blomīte”, Ozolkalns, Beļavas pagasts, Gulbenes novads, jo atgriezties iepriekšējā dzīvesvietā nav iespējams. </w:t>
      </w:r>
    </w:p>
    <w:p w14:paraId="5264ED3D"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Likuma “Par palīdzību dzīvokļa jautājumu risināšanā” (turpmāk – Palīdzības likums) 5.pants nosaka, ka l</w:t>
      </w:r>
      <w:r w:rsidRPr="003B4073">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3B4073">
        <w:rPr>
          <w:rFonts w:ascii="Times New Roman" w:hAnsi="Times New Roman" w:cs="Times New Roman"/>
          <w:sz w:val="24"/>
          <w:szCs w:val="24"/>
        </w:rPr>
        <w:t>Palīdzības</w:t>
      </w:r>
      <w:r w:rsidRPr="003B4073">
        <w:rPr>
          <w:rFonts w:ascii="Times New Roman" w:hAnsi="Times New Roman" w:cs="Times New Roman"/>
          <w:sz w:val="24"/>
          <w:szCs w:val="24"/>
          <w:shd w:val="clear" w:color="auto" w:fill="FFFFFF"/>
        </w:rPr>
        <w:t xml:space="preserve"> likuma </w:t>
      </w:r>
      <w:r w:rsidRPr="003B4073">
        <w:rPr>
          <w:rFonts w:ascii="Times New Roman" w:hAnsi="Times New Roman" w:cs="Times New Roman"/>
          <w:sz w:val="24"/>
          <w:szCs w:val="24"/>
        </w:rPr>
        <w:t>6.panta pirmā daļa nosaka, ka persona, kura vēlas saņemt palīdzību (izņemot 13.pantā, 27.</w:t>
      </w:r>
      <w:r w:rsidRPr="003B4073">
        <w:rPr>
          <w:rFonts w:ascii="Times New Roman" w:hAnsi="Times New Roman" w:cs="Times New Roman"/>
          <w:sz w:val="24"/>
          <w:szCs w:val="24"/>
          <w:vertAlign w:val="superscript"/>
        </w:rPr>
        <w:t>1</w:t>
      </w:r>
      <w:r w:rsidRPr="003B4073">
        <w:rPr>
          <w:rFonts w:ascii="Times New Roman" w:hAnsi="Times New Roman" w:cs="Times New Roman"/>
          <w:sz w:val="24"/>
          <w:szCs w:val="24"/>
        </w:rPr>
        <w:t xml:space="preserve"> panta pirmajā daļā un 27.</w:t>
      </w:r>
      <w:r w:rsidRPr="003B4073">
        <w:rPr>
          <w:rFonts w:ascii="Times New Roman" w:hAnsi="Times New Roman" w:cs="Times New Roman"/>
          <w:sz w:val="24"/>
          <w:szCs w:val="24"/>
          <w:vertAlign w:val="superscript"/>
        </w:rPr>
        <w:t>2</w:t>
      </w:r>
      <w:r w:rsidRPr="003B4073">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4EE2D68"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Palīdzības likuma 14.panta pirmās daļas 5.punktā noteikts, ka pirmām kārtām ar dzīvojamo telpu nodrošināmas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w:t>
      </w:r>
    </w:p>
    <w:p w14:paraId="4050A601"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0FD492E"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Atbilstoši Iedzīvotāju reģistra datiem iesnieguma iesniedzējs kopš 2016.gada 28.aprīļa ir deklarējis savu dzīvesvietu Gulbenes novada administratīvajā teritorijā.</w:t>
      </w:r>
    </w:p>
    <w:p w14:paraId="3FED5B3A"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un pamatojoties uz likuma “Par palīdzību dzīvokļa jautājumu risināšanā” 5.pantu, 6.panta pirmo daļu, 14.panta pirmās daļas 5.punktu, likuma “Par pašvaldībām” 15.panta </w:t>
      </w:r>
      <w:r w:rsidRPr="003B4073">
        <w:rPr>
          <w:rFonts w:ascii="Times New Roman" w:hAnsi="Times New Roman" w:cs="Times New Roman"/>
          <w:sz w:val="24"/>
          <w:szCs w:val="24"/>
        </w:rPr>
        <w:lastRenderedPageBreak/>
        <w:t xml:space="preserve">pirmās daļas 9.punktu, un Sociālās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0FD1A11B" w14:textId="4E6E73E8"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 xml:space="preserve">1. REĢISTRĒT </w:t>
      </w:r>
      <w:r w:rsidR="004B237F">
        <w:rPr>
          <w:rFonts w:ascii="Times New Roman" w:eastAsia="Calibri" w:hAnsi="Times New Roman" w:cs="Times New Roman"/>
          <w:sz w:val="24"/>
          <w:lang w:eastAsia="en-US"/>
        </w:rPr>
        <w:t>….</w:t>
      </w:r>
      <w:r w:rsidRPr="003B4073">
        <w:rPr>
          <w:rFonts w:ascii="Times New Roman" w:eastAsia="Calibri" w:hAnsi="Times New Roman" w:cs="Times New Roman"/>
          <w:sz w:val="24"/>
          <w:szCs w:val="24"/>
          <w:lang w:eastAsia="en-US"/>
        </w:rPr>
        <w:t>, Gulbenes novada pašvaldībai piederošo vai tās nomāto dzīvojamo telpu 1.reģistra 1.grupā ar kārtas numuru 9.</w:t>
      </w:r>
    </w:p>
    <w:p w14:paraId="781E44E6" w14:textId="12371F46"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Lēmuma izrakstu nosūtīt </w:t>
      </w:r>
      <w:r w:rsidR="004B237F">
        <w:rPr>
          <w:rFonts w:ascii="Times New Roman" w:hAnsi="Times New Roman" w:cs="Times New Roman"/>
          <w:sz w:val="24"/>
          <w:szCs w:val="24"/>
        </w:rPr>
        <w:t>…</w:t>
      </w:r>
      <w:r w:rsidRPr="003B4073">
        <w:rPr>
          <w:rFonts w:ascii="Times New Roman" w:hAnsi="Times New Roman" w:cs="Times New Roman"/>
          <w:sz w:val="24"/>
          <w:szCs w:val="24"/>
        </w:rPr>
        <w:t>.</w:t>
      </w:r>
    </w:p>
    <w:tbl>
      <w:tblPr>
        <w:tblW w:w="0" w:type="auto"/>
        <w:tblInd w:w="-108" w:type="dxa"/>
        <w:tblLayout w:type="fixed"/>
        <w:tblLook w:val="04A0" w:firstRow="1" w:lastRow="0" w:firstColumn="1" w:lastColumn="0" w:noHBand="0" w:noVBand="1"/>
      </w:tblPr>
      <w:tblGrid>
        <w:gridCol w:w="236"/>
      </w:tblGrid>
      <w:tr w:rsidR="003B4073" w:rsidRPr="003B4073" w14:paraId="692C58B0" w14:textId="77777777" w:rsidTr="00BF64C3">
        <w:trPr>
          <w:trHeight w:val="104"/>
        </w:trPr>
        <w:tc>
          <w:tcPr>
            <w:tcW w:w="236" w:type="dxa"/>
            <w:tcBorders>
              <w:top w:val="nil"/>
              <w:left w:val="nil"/>
              <w:bottom w:val="nil"/>
              <w:right w:val="nil"/>
            </w:tcBorders>
          </w:tcPr>
          <w:p w14:paraId="3C461F52" w14:textId="77777777" w:rsidR="003B4073" w:rsidRPr="003B4073" w:rsidRDefault="003B4073" w:rsidP="003B4073">
            <w:pPr>
              <w:autoSpaceDE w:val="0"/>
              <w:autoSpaceDN w:val="0"/>
              <w:adjustRightInd w:val="0"/>
              <w:spacing w:line="256" w:lineRule="auto"/>
              <w:rPr>
                <w:rFonts w:ascii="Times New Roman" w:eastAsiaTheme="minorHAnsi" w:hAnsi="Times New Roman" w:cs="Times New Roman"/>
                <w:color w:val="000000"/>
                <w:sz w:val="23"/>
                <w:szCs w:val="23"/>
                <w:lang w:eastAsia="en-US"/>
              </w:rPr>
            </w:pPr>
          </w:p>
        </w:tc>
      </w:tr>
    </w:tbl>
    <w:p w14:paraId="65535836"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496C0E9F" w14:textId="77777777" w:rsidR="003B4073" w:rsidRPr="003B4073" w:rsidRDefault="003B4073" w:rsidP="003B4073">
      <w:pPr>
        <w:rPr>
          <w:rFonts w:ascii="Times New Roman" w:hAnsi="Times New Roman" w:cs="Times New Roman"/>
          <w:sz w:val="24"/>
          <w:szCs w:val="24"/>
        </w:rPr>
      </w:pPr>
    </w:p>
    <w:p w14:paraId="5179BF08" w14:textId="54ABC486" w:rsidR="004B237F"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Sagatavoja: Ligita Slaidiņa</w:t>
      </w:r>
    </w:p>
    <w:p w14:paraId="5C9F1ABA" w14:textId="77777777" w:rsidR="004B237F" w:rsidRDefault="004B237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3853A371" w14:textId="77777777" w:rsidTr="004B237F">
        <w:tc>
          <w:tcPr>
            <w:tcW w:w="9354" w:type="dxa"/>
          </w:tcPr>
          <w:p w14:paraId="7D0EB571"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lastRenderedPageBreak/>
              <w:drawing>
                <wp:inline distT="0" distB="0" distL="0" distR="0" wp14:anchorId="1A566B11" wp14:editId="00562660">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7520319A" w14:textId="77777777" w:rsidTr="004B237F">
        <w:tc>
          <w:tcPr>
            <w:tcW w:w="9354" w:type="dxa"/>
          </w:tcPr>
          <w:p w14:paraId="7BB1F566"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1BC73E7C" w14:textId="77777777" w:rsidTr="004B237F">
        <w:tc>
          <w:tcPr>
            <w:tcW w:w="9354" w:type="dxa"/>
          </w:tcPr>
          <w:p w14:paraId="6F1BE258"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46FE9E59" w14:textId="77777777" w:rsidTr="004B237F">
        <w:tc>
          <w:tcPr>
            <w:tcW w:w="9354" w:type="dxa"/>
          </w:tcPr>
          <w:p w14:paraId="45B4DFE8"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71A8A342" w14:textId="77777777" w:rsidTr="004B237F">
        <w:tc>
          <w:tcPr>
            <w:tcW w:w="9354" w:type="dxa"/>
          </w:tcPr>
          <w:p w14:paraId="310D98B8"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6D8C01B3" w14:textId="77777777" w:rsidR="003B4073" w:rsidRPr="003B4073" w:rsidRDefault="003B4073" w:rsidP="003B4073">
      <w:pPr>
        <w:rPr>
          <w:rFonts w:ascii="Times New Roman" w:hAnsi="Times New Roman" w:cs="Times New Roman"/>
          <w:sz w:val="4"/>
          <w:szCs w:val="4"/>
        </w:rPr>
      </w:pPr>
    </w:p>
    <w:p w14:paraId="2F2A316E"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00B7171E"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0AFE7853" w14:textId="77777777" w:rsidR="003B4073" w:rsidRPr="003B4073" w:rsidRDefault="003B4073" w:rsidP="003B4073">
      <w:pPr>
        <w:jc w:val="center"/>
        <w:rPr>
          <w:rFonts w:ascii="Times New Roman" w:hAnsi="Times New Roman" w:cs="Times New Roman"/>
          <w:sz w:val="24"/>
          <w:szCs w:val="24"/>
        </w:rPr>
      </w:pPr>
    </w:p>
    <w:tbl>
      <w:tblPr>
        <w:tblStyle w:val="Reatabula11"/>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B4073" w:rsidRPr="003B4073" w14:paraId="54AE319C" w14:textId="77777777" w:rsidTr="00BF64C3">
        <w:tc>
          <w:tcPr>
            <w:tcW w:w="5637" w:type="dxa"/>
          </w:tcPr>
          <w:p w14:paraId="5F5AB1E3"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35673D7A"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GND/2022/492</w:t>
            </w:r>
          </w:p>
        </w:tc>
      </w:tr>
      <w:tr w:rsidR="003B4073" w:rsidRPr="003B4073" w14:paraId="2270E642" w14:textId="77777777" w:rsidTr="00BF64C3">
        <w:tc>
          <w:tcPr>
            <w:tcW w:w="5637" w:type="dxa"/>
          </w:tcPr>
          <w:p w14:paraId="39B201AB" w14:textId="77777777" w:rsidR="003B4073" w:rsidRPr="003B4073" w:rsidRDefault="003B4073" w:rsidP="003B4073">
            <w:pPr>
              <w:rPr>
                <w:rFonts w:ascii="Times New Roman" w:hAnsi="Times New Roman" w:cs="Times New Roman"/>
                <w:sz w:val="24"/>
                <w:szCs w:val="24"/>
              </w:rPr>
            </w:pPr>
          </w:p>
        </w:tc>
        <w:tc>
          <w:tcPr>
            <w:tcW w:w="4729" w:type="dxa"/>
          </w:tcPr>
          <w:p w14:paraId="7CF6C859"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51.p)</w:t>
            </w:r>
          </w:p>
        </w:tc>
      </w:tr>
    </w:tbl>
    <w:p w14:paraId="603E496B"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509366BC" w14:textId="7E9E64E8"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 xml:space="preserve">Par </w:t>
      </w:r>
      <w:r w:rsidR="004B237F">
        <w:rPr>
          <w:rFonts w:ascii="Times New Roman" w:hAnsi="Times New Roman" w:cs="Times New Roman"/>
          <w:b/>
          <w:sz w:val="24"/>
          <w:szCs w:val="24"/>
        </w:rPr>
        <w:t>…</w:t>
      </w:r>
      <w:r w:rsidRPr="003B4073">
        <w:rPr>
          <w:rFonts w:ascii="Times New Roman" w:hAnsi="Times New Roman" w:cs="Times New Roman"/>
          <w:b/>
          <w:sz w:val="24"/>
          <w:szCs w:val="24"/>
        </w:rPr>
        <w:t xml:space="preserve"> reģistrēšanu Gulbenes novada pašvaldības dzīvokļu jautājumu risināšanas reģistrā</w:t>
      </w:r>
    </w:p>
    <w:p w14:paraId="41D92478" w14:textId="77777777" w:rsidR="003B4073" w:rsidRPr="003B4073" w:rsidRDefault="003B4073" w:rsidP="003B4073">
      <w:pPr>
        <w:spacing w:line="360" w:lineRule="auto"/>
        <w:jc w:val="both"/>
        <w:rPr>
          <w:rFonts w:ascii="Times New Roman" w:hAnsi="Times New Roman" w:cs="Times New Roman"/>
          <w:sz w:val="24"/>
          <w:szCs w:val="24"/>
        </w:rPr>
      </w:pPr>
    </w:p>
    <w:p w14:paraId="4258F832" w14:textId="725B3EB5"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lang w:eastAsia="en-US"/>
        </w:rPr>
        <w:t xml:space="preserve">Gulbenes novada pašvaldības dokumentu vadības sistēmā 2022.gada 11.maijā ar </w:t>
      </w:r>
      <w:r w:rsidRPr="003B4073">
        <w:rPr>
          <w:rFonts w:ascii="Times New Roman" w:eastAsia="Calibri" w:hAnsi="Times New Roman" w:cs="Times New Roman"/>
          <w:sz w:val="24"/>
          <w:szCs w:val="24"/>
          <w:lang w:eastAsia="en-US"/>
        </w:rPr>
        <w:t xml:space="preserve">reģistrācijas numuru GD/5.4/22/1246-J </w:t>
      </w:r>
      <w:r w:rsidR="004B237F">
        <w:rPr>
          <w:rFonts w:ascii="Times New Roman" w:eastAsia="Calibri" w:hAnsi="Times New Roman" w:cs="Times New Roman"/>
          <w:sz w:val="24"/>
          <w:szCs w:val="24"/>
          <w:lang w:eastAsia="en-US"/>
        </w:rPr>
        <w:t>…</w:t>
      </w:r>
      <w:r w:rsidRPr="003B4073">
        <w:rPr>
          <w:rFonts w:ascii="Times New Roman" w:eastAsia="Calibri" w:hAnsi="Times New Roman" w:cs="Times New Roman"/>
          <w:sz w:val="24"/>
          <w:szCs w:val="24"/>
          <w:lang w:eastAsia="en-US"/>
        </w:rPr>
        <w:t>, 2022.gada 11.maija iesniegums, kurā izteikts lūgums reģistrēt viņu īrētās pašvaldībai piederošas vai tās nomātās dzīvojamās telpas apmaiņā pret citu īrējamu pašvaldībai piederošu vai tās nomātu dzīvojamo telpu reģistrā. Iesniedzējs savu lūgumu pamato ar faktu, ka dzīvo viens un trīsistabu dzīvoklis nav nepieciešams. Apsildīt divas istabas nav iespējams, jo malkas krāsnis ir bojātas un nav lietojamas. Ziemas periodā tiek apdzīvota viena istaba un virtuve, kurā uz malkas plīts tiek gatavots ēst. Visā dzīvoklī jūtams mitrums un pelējums. Blakus esošie dzīvokļi nav apdzīvoti, līdz ar to tie netiek apkurināti, kā rezultātā ziemā aizsala ūdensvads un pārplīsa trubas, tāpēc šobrīd pēc ūdens jāiet uz aptiekas māju.</w:t>
      </w:r>
    </w:p>
    <w:p w14:paraId="6A365F84" w14:textId="77777777"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Likuma “Par pašvaldībām” 15.panta pirmās daļas 9.punkts nosaka, ka viena no pašvaldības autonomajām funkcijām ir sniegt palīdzību iedzīvotājiem dzīvokļa jautājumu risināšanā.</w:t>
      </w:r>
    </w:p>
    <w:p w14:paraId="42FB447D" w14:textId="77777777"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C7F3AB7" w14:textId="77777777" w:rsidR="003B4073" w:rsidRPr="003B4073" w:rsidRDefault="003B4073" w:rsidP="003B4073">
      <w:pPr>
        <w:tabs>
          <w:tab w:val="left" w:pos="851"/>
        </w:tabs>
        <w:suppressAutoHyphen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Gulbenes novada domes 2020.gada 30.janvāra saistošo noteikumu Nr.2 “Par palīdzību dzīvokļu jautājumu risināšanā” 10.1.apakšpunktā noteikts, ka ģimenes locekļu skaita samazināšanos, nespēju norēķināties par īri, komunālo pakalpojumu maksu vai īrnieka, viņa ģimenes locekļu veselības problēmu dēļ dzīvojamo telpu mainīt uz zemāku stāvu.</w:t>
      </w:r>
    </w:p>
    <w:p w14:paraId="77FC4702" w14:textId="77777777" w:rsidR="003B4073" w:rsidRPr="003B4073" w:rsidRDefault="003B4073" w:rsidP="003B4073">
      <w:pPr>
        <w:tabs>
          <w:tab w:val="left" w:pos="851"/>
        </w:tabs>
        <w:suppressAutoHyphen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243D1156" w14:textId="77777777" w:rsidR="003B4073" w:rsidRPr="003B4073" w:rsidRDefault="003B4073" w:rsidP="003B4073">
      <w:pPr>
        <w:spacing w:line="360" w:lineRule="auto"/>
        <w:ind w:firstLine="567"/>
        <w:jc w:val="both"/>
        <w:rPr>
          <w:rFonts w:ascii="Times New Roman" w:hAnsi="Times New Roman" w:cs="Times New Roman"/>
          <w:color w:val="FF0000"/>
          <w:sz w:val="24"/>
          <w:szCs w:val="24"/>
        </w:rPr>
      </w:pPr>
      <w:r w:rsidRPr="003B4073">
        <w:rPr>
          <w:rFonts w:ascii="Times New Roman" w:hAnsi="Times New Roman" w:cs="Times New Roman"/>
          <w:sz w:val="24"/>
          <w:szCs w:val="24"/>
        </w:rPr>
        <w:lastRenderedPageBreak/>
        <w:t>Iesniedzējam ir piešķirts trūcīgas mājsaimniecības (personas) statuss uz laiku līdz 2022.gada 30.septembrim, ko apliecina Gulbenes novada sociālā dienesta 2022.gada 4.aprīļa izziņa Nr.SD2.12/22/486.</w:t>
      </w:r>
      <w:r w:rsidRPr="003B4073">
        <w:rPr>
          <w:rFonts w:ascii="Times New Roman" w:hAnsi="Times New Roman" w:cs="Times New Roman"/>
          <w:color w:val="FF0000"/>
          <w:sz w:val="24"/>
          <w:szCs w:val="24"/>
        </w:rPr>
        <w:t xml:space="preserve"> </w:t>
      </w:r>
    </w:p>
    <w:p w14:paraId="55CEE296" w14:textId="77777777" w:rsidR="003B4073" w:rsidRPr="003B4073" w:rsidRDefault="003B4073" w:rsidP="003B4073">
      <w:pPr>
        <w:tabs>
          <w:tab w:val="left" w:pos="851"/>
        </w:tabs>
        <w:suppressAutoHyphen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Veicot apsekošanu konstatēts, ka dzīvoklis sastāv no trīs istabām, divas no tām ir caurstaigājamas. Dzīvoklī apkurināma tikai viena istaba, kurā dzīvo iesniedzējs. Dzīvoklī ir augstie griesti, veidojas pelējums, uz sienām redzami ūdens plankumi, kas veidojas lietus laikā, pa spraugām sūcoties mitrumam. Kurinot plīti un krāsni nāk dūmi, dzīvokļa sienas un griesti ir apkvēpuši. Dzīvoklī nav ūdens, jo ziemas periodā plīsis ūdensvads, tāpēc šobrīd pēc ūdens jāiet uz aku. </w:t>
      </w:r>
    </w:p>
    <w:p w14:paraId="7CD7863B"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un pamatojoties uz likuma “Par pašvaldībām” 15.panta pirmās daļas 9.punktu, likuma “Par palīdzību dzīvokļa jautājumu risināšanā” 24.panta pirmo un otro daļu, Gulbenes novada domes 2020.gada 30.janvāra saistošo noteikumu Nr.2 “Par palīdzību dzīvokļu jautājumu risināšanā”  10.1.apakšpunktu un  Sociālās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73457B4B" w14:textId="71B29E6B"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1. REĢISTRĒT </w:t>
      </w:r>
      <w:r w:rsidR="004B237F">
        <w:rPr>
          <w:rFonts w:ascii="Times New Roman" w:hAnsi="Times New Roman" w:cs="Times New Roman"/>
          <w:sz w:val="24"/>
          <w:szCs w:val="24"/>
        </w:rPr>
        <w:t>…</w:t>
      </w:r>
      <w:r w:rsidRPr="003B4073">
        <w:rPr>
          <w:rFonts w:ascii="Times New Roman" w:hAnsi="Times New Roman" w:cs="Times New Roman"/>
          <w:sz w:val="24"/>
          <w:szCs w:val="24"/>
        </w:rPr>
        <w:t>, Gulbenes novada pašvaldības dzīvokļu jautājumu risināšanas 3.reģistra ar kārtas Nr. 27.</w:t>
      </w:r>
    </w:p>
    <w:p w14:paraId="4B97E1CF"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2. Lēmuma izrakstu nosūtīt:</w:t>
      </w:r>
    </w:p>
    <w:p w14:paraId="1CBE9BE4" w14:textId="704AD116"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2.1</w:t>
      </w:r>
      <w:r w:rsidR="004B237F">
        <w:rPr>
          <w:rFonts w:ascii="Times New Roman" w:hAnsi="Times New Roman" w:cs="Times New Roman"/>
          <w:sz w:val="24"/>
          <w:szCs w:val="24"/>
        </w:rPr>
        <w:t>….</w:t>
      </w:r>
    </w:p>
    <w:p w14:paraId="576F3D90"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2.2. Gulbenes novada Jaungulbenes pagasta pārvaldei, “Gulbīts”, Gulbītis, Jaungulbenes pagasts, Gulbenes novads, LV-4420.</w:t>
      </w:r>
    </w:p>
    <w:p w14:paraId="61999EF1" w14:textId="77777777" w:rsidR="003B4073" w:rsidRPr="003B4073" w:rsidRDefault="003B4073" w:rsidP="003B4073">
      <w:pPr>
        <w:spacing w:line="360" w:lineRule="auto"/>
        <w:ind w:firstLine="567"/>
        <w:jc w:val="both"/>
        <w:rPr>
          <w:rFonts w:ascii="Times New Roman" w:hAnsi="Times New Roman" w:cs="Times New Roman"/>
          <w:sz w:val="24"/>
          <w:szCs w:val="24"/>
        </w:rPr>
      </w:pPr>
    </w:p>
    <w:p w14:paraId="5D737763" w14:textId="77777777" w:rsidR="003B4073" w:rsidRPr="003B4073" w:rsidRDefault="003B4073" w:rsidP="003B4073">
      <w:pPr>
        <w:spacing w:line="360" w:lineRule="auto"/>
        <w:ind w:firstLine="567"/>
        <w:jc w:val="both"/>
        <w:rPr>
          <w:rFonts w:ascii="Times New Roman" w:hAnsi="Times New Roman" w:cs="Times New Roman"/>
          <w:sz w:val="24"/>
          <w:szCs w:val="24"/>
        </w:rPr>
      </w:pPr>
    </w:p>
    <w:p w14:paraId="31B80A20"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7C693C72"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6C40E4E9" w14:textId="3FBA35BF" w:rsidR="004B237F" w:rsidRDefault="003B4073" w:rsidP="003B4073">
      <w:pPr>
        <w:autoSpaceDE w:val="0"/>
        <w:autoSpaceDN w:val="0"/>
        <w:adjustRightInd w:val="0"/>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Sagatavoja: Ligita Slaidiņa</w:t>
      </w:r>
    </w:p>
    <w:p w14:paraId="65ACB4CB" w14:textId="77777777" w:rsidR="004B237F" w:rsidRDefault="004B237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45338B42" w14:textId="77777777" w:rsidTr="004B237F">
        <w:tc>
          <w:tcPr>
            <w:tcW w:w="9354" w:type="dxa"/>
          </w:tcPr>
          <w:p w14:paraId="3DDF93BD"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lastRenderedPageBreak/>
              <w:drawing>
                <wp:inline distT="0" distB="0" distL="0" distR="0" wp14:anchorId="2302D76A" wp14:editId="3F0ED04E">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69775C66" w14:textId="77777777" w:rsidTr="004B237F">
        <w:tc>
          <w:tcPr>
            <w:tcW w:w="9354" w:type="dxa"/>
          </w:tcPr>
          <w:p w14:paraId="65723565"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36ABAF9C" w14:textId="77777777" w:rsidTr="004B237F">
        <w:tc>
          <w:tcPr>
            <w:tcW w:w="9354" w:type="dxa"/>
          </w:tcPr>
          <w:p w14:paraId="2320A6CC"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1449DEC2" w14:textId="77777777" w:rsidTr="004B237F">
        <w:tc>
          <w:tcPr>
            <w:tcW w:w="9354" w:type="dxa"/>
          </w:tcPr>
          <w:p w14:paraId="737CC2CB"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4786AA09" w14:textId="77777777" w:rsidTr="004B237F">
        <w:tc>
          <w:tcPr>
            <w:tcW w:w="9354" w:type="dxa"/>
          </w:tcPr>
          <w:p w14:paraId="70F37970"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1435E7ED" w14:textId="77777777" w:rsidR="003B4073" w:rsidRPr="003B4073" w:rsidRDefault="003B4073" w:rsidP="003B4073">
      <w:pPr>
        <w:rPr>
          <w:rFonts w:ascii="Times New Roman" w:hAnsi="Times New Roman" w:cs="Times New Roman"/>
          <w:sz w:val="4"/>
          <w:szCs w:val="4"/>
        </w:rPr>
      </w:pPr>
    </w:p>
    <w:p w14:paraId="730F1B9A"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25A2DF1A"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7455C188" w14:textId="77777777" w:rsidR="003B4073" w:rsidRPr="003B4073" w:rsidRDefault="003B4073" w:rsidP="003B4073">
      <w:pPr>
        <w:jc w:val="center"/>
        <w:rPr>
          <w:rFonts w:ascii="Times New Roman" w:hAnsi="Times New Roman" w:cs="Times New Roman"/>
          <w:sz w:val="24"/>
          <w:szCs w:val="24"/>
        </w:rPr>
      </w:pPr>
    </w:p>
    <w:tbl>
      <w:tblPr>
        <w:tblStyle w:val="Reatabula1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3B4073" w:rsidRPr="003B4073" w14:paraId="08D2ED00" w14:textId="77777777" w:rsidTr="00BF64C3">
        <w:tc>
          <w:tcPr>
            <w:tcW w:w="5637" w:type="dxa"/>
          </w:tcPr>
          <w:p w14:paraId="18EE7D7D"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1050DA49"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GND/2022/493</w:t>
            </w:r>
          </w:p>
        </w:tc>
      </w:tr>
      <w:tr w:rsidR="003B4073" w:rsidRPr="003B4073" w14:paraId="032BCFD5" w14:textId="77777777" w:rsidTr="00BF64C3">
        <w:tc>
          <w:tcPr>
            <w:tcW w:w="5637" w:type="dxa"/>
          </w:tcPr>
          <w:p w14:paraId="1EDAE19C" w14:textId="77777777" w:rsidR="003B4073" w:rsidRPr="003B4073" w:rsidRDefault="003B4073" w:rsidP="003B4073">
            <w:pPr>
              <w:rPr>
                <w:rFonts w:ascii="Times New Roman" w:hAnsi="Times New Roman" w:cs="Times New Roman"/>
                <w:sz w:val="24"/>
                <w:szCs w:val="24"/>
              </w:rPr>
            </w:pPr>
          </w:p>
        </w:tc>
        <w:tc>
          <w:tcPr>
            <w:tcW w:w="4729" w:type="dxa"/>
          </w:tcPr>
          <w:p w14:paraId="4E0DD186"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52.p)</w:t>
            </w:r>
          </w:p>
        </w:tc>
      </w:tr>
    </w:tbl>
    <w:p w14:paraId="42D0E32A"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62A7925B" w14:textId="1EA09175"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 xml:space="preserve">Par </w:t>
      </w:r>
      <w:r w:rsidR="004B237F">
        <w:rPr>
          <w:rFonts w:ascii="Times New Roman" w:hAnsi="Times New Roman" w:cs="Times New Roman"/>
          <w:b/>
          <w:sz w:val="24"/>
          <w:szCs w:val="24"/>
        </w:rPr>
        <w:t>…</w:t>
      </w:r>
      <w:r w:rsidRPr="003B4073">
        <w:rPr>
          <w:rFonts w:ascii="Times New Roman" w:hAnsi="Times New Roman" w:cs="Times New Roman"/>
          <w:b/>
          <w:sz w:val="24"/>
          <w:szCs w:val="24"/>
        </w:rPr>
        <w:t xml:space="preserve"> reģistrēšanu Gulbenes novada pašvaldības dzīvokļu jautājumu risināšanas reģistrā</w:t>
      </w:r>
    </w:p>
    <w:p w14:paraId="51A6A492"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01044405" w14:textId="6EBFBE51" w:rsidR="003B4073" w:rsidRPr="003B4073" w:rsidRDefault="003B4073" w:rsidP="003B4073">
      <w:pPr>
        <w:spacing w:line="360" w:lineRule="auto"/>
        <w:ind w:firstLine="567"/>
        <w:contextualSpacing/>
        <w:jc w:val="both"/>
        <w:rPr>
          <w:rFonts w:ascii="Times New Roman" w:eastAsia="Calibri" w:hAnsi="Times New Roman" w:cs="Times New Roman"/>
          <w:sz w:val="24"/>
          <w:szCs w:val="24"/>
          <w:lang w:eastAsia="en-US"/>
        </w:rPr>
      </w:pPr>
      <w:r w:rsidRPr="003B4073">
        <w:rPr>
          <w:rFonts w:ascii="Times New Roman" w:eastAsia="Calibri" w:hAnsi="Times New Roman" w:cs="Times New Roman"/>
          <w:sz w:val="24"/>
          <w:lang w:eastAsia="en-US"/>
        </w:rPr>
        <w:t xml:space="preserve">Gulbenes novada pašvaldības dokumentu vadības sistēmā 2022.gada 13.maijā ar reģistrācijas numuru GD/5.5/22/1276-A, reģistrēts </w:t>
      </w:r>
      <w:r w:rsidR="004B237F">
        <w:rPr>
          <w:rFonts w:ascii="Times New Roman" w:eastAsia="Calibri" w:hAnsi="Times New Roman" w:cs="Times New Roman"/>
          <w:b/>
          <w:sz w:val="24"/>
          <w:lang w:eastAsia="en-US"/>
        </w:rPr>
        <w:t>….</w:t>
      </w:r>
      <w:r w:rsidRPr="003B4073">
        <w:rPr>
          <w:rFonts w:ascii="Times New Roman" w:eastAsia="Calibri" w:hAnsi="Times New Roman" w:cs="Times New Roman"/>
          <w:sz w:val="24"/>
          <w:szCs w:val="24"/>
          <w:lang w:eastAsia="en-US"/>
        </w:rPr>
        <w:t>, 2022.gada 12.maija iesniegums, kurā izteikts lūgums iesniedzējam piešķirt dzīvojamo platību. Savu lūgumu iesniedzējs pamato ar apstākļiem, ka 2022.gada 11.maijā ugunsgrēkā nodegusi dzīvojamā māja un iesniedzējs palicis bez dzīvojamās platības.</w:t>
      </w:r>
    </w:p>
    <w:p w14:paraId="1BB2122A" w14:textId="77777777" w:rsidR="003B4073" w:rsidRPr="003B4073" w:rsidRDefault="003B4073" w:rsidP="003B4073">
      <w:pPr>
        <w:spacing w:line="360" w:lineRule="auto"/>
        <w:ind w:left="60" w:firstLine="507"/>
        <w:jc w:val="both"/>
        <w:rPr>
          <w:rFonts w:ascii="Times New Roman" w:hAnsi="Times New Roman" w:cs="Times New Roman"/>
          <w:sz w:val="24"/>
          <w:szCs w:val="24"/>
        </w:rPr>
      </w:pPr>
      <w:r w:rsidRPr="003B407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96F9E64" w14:textId="77777777" w:rsidR="003B4073" w:rsidRPr="003B4073" w:rsidRDefault="003B4073" w:rsidP="003B4073">
      <w:pPr>
        <w:spacing w:line="360" w:lineRule="auto"/>
        <w:ind w:left="60" w:firstLine="507"/>
        <w:jc w:val="both"/>
        <w:rPr>
          <w:rFonts w:ascii="Times New Roman" w:hAnsi="Times New Roman" w:cs="Times New Roman"/>
          <w:sz w:val="24"/>
          <w:szCs w:val="24"/>
        </w:rPr>
      </w:pPr>
      <w:r w:rsidRPr="003B4073">
        <w:rPr>
          <w:rFonts w:ascii="Times New Roman" w:hAnsi="Times New Roman" w:cs="Times New Roman"/>
          <w:sz w:val="24"/>
          <w:szCs w:val="24"/>
        </w:rPr>
        <w:t xml:space="preserve">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 </w:t>
      </w:r>
    </w:p>
    <w:p w14:paraId="6A1C2C18" w14:textId="77777777" w:rsidR="003B4073" w:rsidRPr="003B4073" w:rsidRDefault="003B4073" w:rsidP="003B4073">
      <w:pPr>
        <w:spacing w:line="360" w:lineRule="auto"/>
        <w:ind w:left="60" w:firstLine="507"/>
        <w:jc w:val="both"/>
        <w:rPr>
          <w:rFonts w:ascii="Times New Roman" w:hAnsi="Times New Roman" w:cs="Times New Roman"/>
          <w:sz w:val="24"/>
          <w:szCs w:val="24"/>
        </w:rPr>
      </w:pPr>
      <w:r w:rsidRPr="003B4073">
        <w:rPr>
          <w:rFonts w:ascii="Times New Roman" w:hAnsi="Times New Roman" w:cs="Times New Roman"/>
          <w:sz w:val="24"/>
          <w:szCs w:val="24"/>
        </w:rPr>
        <w:t>Palīdzības likuma 13.panta pirmā daļa 1.punkts nosaka, ka palīdzība neatliekami sniedzama personai, kuras īrētā vai īpašumā esošā dzīvojamā telpa vai dzīvojamā māja ir cietusi terora akta, stihiskas nelaimes, avārijas vai citas katastrofas rezultātā, — ja persona šajā dzīvojamā telpā vai dzīvojamā mājā ir deklarējusi savu dzīvesvietu un ja tai attiecīgās pašvaldības administratīvajā teritorijā nepieder cita dzīvošanai derīga dzīvojamā telpa vai dzīvojamā māja.</w:t>
      </w:r>
    </w:p>
    <w:p w14:paraId="55D47B08" w14:textId="77777777" w:rsidR="003B4073" w:rsidRPr="003B4073" w:rsidRDefault="003B4073" w:rsidP="003B4073">
      <w:pPr>
        <w:spacing w:line="360" w:lineRule="auto"/>
        <w:ind w:left="60" w:firstLine="507"/>
        <w:jc w:val="both"/>
        <w:rPr>
          <w:rFonts w:ascii="Times New Roman" w:hAnsi="Times New Roman" w:cs="Times New Roman"/>
          <w:sz w:val="24"/>
          <w:szCs w:val="24"/>
        </w:rPr>
      </w:pPr>
      <w:r w:rsidRPr="003B4073">
        <w:rPr>
          <w:rFonts w:ascii="Times New Roman" w:hAnsi="Times New Roman" w:cs="Times New Roman"/>
          <w:sz w:val="24"/>
          <w:szCs w:val="24"/>
        </w:rPr>
        <w:t>Iesniedzējs iesniegumam pievienojis Aktu par ugunsgrēku Nr.22-22169, kas apliecina, ka 2022.gada 11.maijā degusi dzīvojamā māja.</w:t>
      </w:r>
    </w:p>
    <w:p w14:paraId="5380D00D" w14:textId="77777777" w:rsidR="003B4073" w:rsidRPr="003B4073" w:rsidRDefault="003B4073" w:rsidP="003B4073">
      <w:pPr>
        <w:spacing w:line="360" w:lineRule="auto"/>
        <w:ind w:left="60" w:firstLine="507"/>
        <w:jc w:val="both"/>
        <w:rPr>
          <w:rFonts w:ascii="Times New Roman" w:hAnsi="Times New Roman" w:cs="Times New Roman"/>
          <w:sz w:val="24"/>
          <w:szCs w:val="24"/>
        </w:rPr>
      </w:pPr>
      <w:r w:rsidRPr="003B4073">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0FBA5D04"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un pamatojoties uz likuma “Par palīdzību dzīvokļa jautājumu risināšanā” 5.pantu, 13.panta pirmās daļas 1.punktu, likuma “Par pašvaldībām” 15.panta pirmās daļas 9.punktu un Sociālo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7B8F1134" w14:textId="46A07F0E" w:rsidR="003B4073" w:rsidRPr="003B4073" w:rsidRDefault="003B4073" w:rsidP="003B4073">
      <w:pPr>
        <w:spacing w:line="360" w:lineRule="auto"/>
        <w:ind w:firstLine="507"/>
        <w:jc w:val="both"/>
        <w:rPr>
          <w:rFonts w:ascii="Times New Roman" w:hAnsi="Times New Roman" w:cs="Times New Roman"/>
          <w:sz w:val="24"/>
          <w:szCs w:val="24"/>
        </w:rPr>
      </w:pPr>
      <w:r w:rsidRPr="003B4073">
        <w:rPr>
          <w:rFonts w:ascii="Times New Roman" w:hAnsi="Times New Roman" w:cs="Times New Roman"/>
          <w:sz w:val="24"/>
          <w:szCs w:val="24"/>
        </w:rPr>
        <w:lastRenderedPageBreak/>
        <w:t xml:space="preserve">1.REĢISTRĒT </w:t>
      </w:r>
      <w:r w:rsidR="004B237F">
        <w:rPr>
          <w:rFonts w:ascii="Times New Roman" w:hAnsi="Times New Roman" w:cs="Times New Roman"/>
          <w:sz w:val="24"/>
          <w:szCs w:val="24"/>
        </w:rPr>
        <w:t>….</w:t>
      </w:r>
      <w:r w:rsidRPr="003B4073">
        <w:rPr>
          <w:rFonts w:ascii="Times New Roman" w:hAnsi="Times New Roman" w:cs="Times New Roman"/>
          <w:sz w:val="24"/>
          <w:szCs w:val="24"/>
        </w:rPr>
        <w:t>, Gulbenes novada pašvaldības dzīvokļu jautājumu risināšanas 1.reģistra 1.grupā ar kārtas Nr. 10.</w:t>
      </w:r>
    </w:p>
    <w:p w14:paraId="3A940548"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2. Lēmuma izrakstu nosūtīt:</w:t>
      </w:r>
    </w:p>
    <w:p w14:paraId="5B9B6BB4" w14:textId="41C04A53"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2.1. </w:t>
      </w:r>
      <w:r w:rsidR="004B237F">
        <w:rPr>
          <w:rFonts w:ascii="Times New Roman" w:hAnsi="Times New Roman" w:cs="Times New Roman"/>
          <w:sz w:val="24"/>
          <w:szCs w:val="24"/>
        </w:rPr>
        <w:t>….</w:t>
      </w:r>
      <w:r w:rsidRPr="003B4073">
        <w:rPr>
          <w:rFonts w:ascii="Times New Roman" w:hAnsi="Times New Roman" w:cs="Times New Roman"/>
          <w:sz w:val="24"/>
          <w:szCs w:val="24"/>
        </w:rPr>
        <w:t>;</w:t>
      </w:r>
    </w:p>
    <w:p w14:paraId="747FBC58"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2.2. Gulbenes novada Galgauskas pagasta pārvaldei, Skolas iela 5, Galgauska, Galgauskas pagasts, Gulbenes novads, LV-4428.</w:t>
      </w:r>
    </w:p>
    <w:p w14:paraId="636961A5" w14:textId="77777777" w:rsidR="003B4073" w:rsidRPr="003B4073" w:rsidRDefault="003B4073" w:rsidP="003B4073">
      <w:pPr>
        <w:spacing w:line="360" w:lineRule="auto"/>
        <w:ind w:firstLine="567"/>
        <w:jc w:val="both"/>
        <w:rPr>
          <w:rFonts w:ascii="Times New Roman" w:hAnsi="Times New Roman" w:cs="Times New Roman"/>
          <w:sz w:val="24"/>
          <w:szCs w:val="24"/>
        </w:rPr>
      </w:pPr>
    </w:p>
    <w:p w14:paraId="5CD3E383" w14:textId="77777777" w:rsidR="003B4073" w:rsidRPr="003B4073" w:rsidRDefault="003B4073" w:rsidP="003B4073">
      <w:pPr>
        <w:spacing w:line="360" w:lineRule="auto"/>
        <w:ind w:firstLine="567"/>
        <w:jc w:val="both"/>
        <w:rPr>
          <w:rFonts w:ascii="Times New Roman" w:hAnsi="Times New Roman" w:cs="Times New Roman"/>
          <w:sz w:val="24"/>
          <w:szCs w:val="24"/>
        </w:rPr>
      </w:pPr>
    </w:p>
    <w:p w14:paraId="47CBF9FF"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77428A91"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4ECAE233" w14:textId="51F67241" w:rsidR="004B237F" w:rsidRDefault="003B4073" w:rsidP="003B4073">
      <w:pPr>
        <w:autoSpaceDE w:val="0"/>
        <w:autoSpaceDN w:val="0"/>
        <w:adjustRightInd w:val="0"/>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Sagatavoja: Ligita Slaidiņa</w:t>
      </w:r>
    </w:p>
    <w:p w14:paraId="768A1216" w14:textId="77777777" w:rsidR="004B237F" w:rsidRDefault="004B237F">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0815C521" w14:textId="77777777" w:rsidTr="004B237F">
        <w:tc>
          <w:tcPr>
            <w:tcW w:w="9354" w:type="dxa"/>
          </w:tcPr>
          <w:p w14:paraId="41D0F362"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lastRenderedPageBreak/>
              <w:drawing>
                <wp:inline distT="0" distB="0" distL="0" distR="0" wp14:anchorId="1934213F" wp14:editId="7FEC24CE">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779F2D1A" w14:textId="77777777" w:rsidTr="004B237F">
        <w:tc>
          <w:tcPr>
            <w:tcW w:w="9354" w:type="dxa"/>
          </w:tcPr>
          <w:p w14:paraId="46384440"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76C1E94E" w14:textId="77777777" w:rsidTr="004B237F">
        <w:tc>
          <w:tcPr>
            <w:tcW w:w="9354" w:type="dxa"/>
          </w:tcPr>
          <w:p w14:paraId="30924731"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5B0E45D9" w14:textId="77777777" w:rsidTr="004B237F">
        <w:tc>
          <w:tcPr>
            <w:tcW w:w="9354" w:type="dxa"/>
          </w:tcPr>
          <w:p w14:paraId="0820529F"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39C07F63" w14:textId="77777777" w:rsidTr="004B237F">
        <w:tc>
          <w:tcPr>
            <w:tcW w:w="9354" w:type="dxa"/>
          </w:tcPr>
          <w:p w14:paraId="4D9A767D"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28E3DAF9" w14:textId="77777777" w:rsidR="003B4073" w:rsidRPr="003B4073" w:rsidRDefault="003B4073" w:rsidP="003B4073">
      <w:pPr>
        <w:rPr>
          <w:rFonts w:ascii="Times New Roman" w:hAnsi="Times New Roman" w:cs="Times New Roman"/>
          <w:sz w:val="4"/>
          <w:szCs w:val="4"/>
        </w:rPr>
      </w:pPr>
    </w:p>
    <w:p w14:paraId="48544C69" w14:textId="77777777" w:rsidR="003B4073" w:rsidRPr="003B4073" w:rsidRDefault="003B4073" w:rsidP="003B4073">
      <w:pPr>
        <w:jc w:val="center"/>
        <w:rPr>
          <w:rFonts w:ascii="Times New Roman" w:hAnsi="Times New Roman" w:cs="Times New Roman"/>
          <w:b/>
          <w:bCs/>
          <w:sz w:val="24"/>
          <w:szCs w:val="24"/>
        </w:rPr>
      </w:pPr>
      <w:r w:rsidRPr="003B4073">
        <w:rPr>
          <w:rFonts w:ascii="Times New Roman" w:hAnsi="Times New Roman" w:cs="Times New Roman"/>
          <w:b/>
          <w:bCs/>
          <w:sz w:val="24"/>
          <w:szCs w:val="24"/>
        </w:rPr>
        <w:t>GULBENES NOVADA DOMES LĒMUMS</w:t>
      </w:r>
    </w:p>
    <w:p w14:paraId="65043CB2"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Gulbenē</w:t>
      </w:r>
    </w:p>
    <w:p w14:paraId="6E996FB9" w14:textId="77777777" w:rsidR="003B4073" w:rsidRPr="003B4073" w:rsidRDefault="003B4073" w:rsidP="003B4073">
      <w:pPr>
        <w:jc w:val="center"/>
        <w:rPr>
          <w:rFonts w:ascii="Times New Roman" w:hAnsi="Times New Roman" w:cs="Times New Roman"/>
          <w:sz w:val="24"/>
          <w:szCs w:val="24"/>
        </w:rPr>
      </w:pPr>
    </w:p>
    <w:tbl>
      <w:tblPr>
        <w:tblStyle w:val="Reatabula1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B4073" w:rsidRPr="003B4073" w14:paraId="5A35CF33" w14:textId="77777777" w:rsidTr="00BF64C3">
        <w:tc>
          <w:tcPr>
            <w:tcW w:w="5920" w:type="dxa"/>
          </w:tcPr>
          <w:p w14:paraId="0F5FFE1A"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p>
        </w:tc>
        <w:tc>
          <w:tcPr>
            <w:tcW w:w="4729" w:type="dxa"/>
          </w:tcPr>
          <w:p w14:paraId="70A3E284"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Nr. GND/2022/494</w:t>
            </w:r>
          </w:p>
        </w:tc>
      </w:tr>
      <w:tr w:rsidR="003B4073" w:rsidRPr="003B4073" w14:paraId="130376DE" w14:textId="77777777" w:rsidTr="00BF64C3">
        <w:tc>
          <w:tcPr>
            <w:tcW w:w="5920" w:type="dxa"/>
          </w:tcPr>
          <w:p w14:paraId="5D5AAB12" w14:textId="77777777" w:rsidR="003B4073" w:rsidRPr="003B4073" w:rsidRDefault="003B4073" w:rsidP="003B4073">
            <w:pPr>
              <w:rPr>
                <w:rFonts w:ascii="Times New Roman" w:hAnsi="Times New Roman" w:cs="Times New Roman"/>
                <w:sz w:val="24"/>
                <w:szCs w:val="24"/>
              </w:rPr>
            </w:pPr>
          </w:p>
        </w:tc>
        <w:tc>
          <w:tcPr>
            <w:tcW w:w="4729" w:type="dxa"/>
          </w:tcPr>
          <w:p w14:paraId="7A61BFAE"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(protokols Nr.10; 53.p)</w:t>
            </w:r>
          </w:p>
        </w:tc>
      </w:tr>
    </w:tbl>
    <w:p w14:paraId="06F3D17C"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p>
    <w:p w14:paraId="52B82350" w14:textId="77777777"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Par dzīvojamās telpas Rīgas iela 58A-6, Gulbenes novads, izīrēšanu</w:t>
      </w:r>
    </w:p>
    <w:p w14:paraId="7D2FA6C6"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p>
    <w:p w14:paraId="281DFDA8" w14:textId="13CF27C9"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Gulbenes novada pašvaldības dokumentu vadības sistēmā 2022.gada 6.maijā ar reģistrācijas numuru GND/5.5/22/1200-S reģistrēts </w:t>
      </w:r>
      <w:r w:rsidR="004B237F">
        <w:rPr>
          <w:rFonts w:ascii="Times New Roman" w:hAnsi="Times New Roman" w:cs="Times New Roman"/>
          <w:b/>
          <w:sz w:val="24"/>
          <w:szCs w:val="24"/>
        </w:rPr>
        <w:t>…</w:t>
      </w:r>
      <w:r w:rsidRPr="003B4073">
        <w:rPr>
          <w:rFonts w:ascii="Times New Roman" w:hAnsi="Times New Roman" w:cs="Times New Roman"/>
          <w:sz w:val="24"/>
          <w:szCs w:val="24"/>
        </w:rPr>
        <w:t xml:space="preserve">, 2022.gada 6.maija iesniegums, kurā izteikts lūgums izīrēt dzīvojamo telpu Nr.6, kas atrodas Rīgas iela 58A, Gulbenē, Gulbenes novadā (turpmāk – iesniegums). </w:t>
      </w:r>
    </w:p>
    <w:p w14:paraId="2198D619"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Iesniedzējs, pamatojoties uz Gulbenes novada domes 2021.gada 30.jūnija sēdē pieņemto lēmumu GND/2021/734 “Par reģistrēšanu Gulbenes novada pašvaldības dzīvokļu jautājumu risināšanas reģistrā” (protokols Nr.7;52.p.), reģistrēts Gulbenes novada pašvaldības palīdzības dzīvokļa jautājumu risināšanas 1.reģistrā, 2.grupā.</w:t>
      </w:r>
    </w:p>
    <w:p w14:paraId="7F5A3C2B"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Gulbenes novada pašvaldības dokumentu vadības sistēmā 2022.gada 5.maijā ar reģistrācijas numuru GND/5.4/22/1417 reģistrēts Gulbenes novada pašvaldības paziņojums, kurā iesniedzējam piedāvāts izīrēt dzīvojamo telpu Nr.6, kas atrodas Rīgas iela 58A, Gulbenē, Gulbenes novadā. Ievērojot minēto, iesniedzējs ir iesniedzis iesniegumu, tādējādi izsakot piekrišanu izteiktajam piedāvājumam. </w:t>
      </w:r>
    </w:p>
    <w:p w14:paraId="43C33B93"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33D15D48"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Likuma “Par palīdzību dzīvokļa jautājumu risināšanā”  19.pantā noteikts, ka izīrējot dzīvojamo telpu, pašvaldības dome vai tās deleģēta institūcija nosaka, uz kādu termiņu slēdzams īres līgums. </w:t>
      </w:r>
    </w:p>
    <w:p w14:paraId="01F455B2" w14:textId="77777777" w:rsidR="003B4073" w:rsidRPr="003B4073" w:rsidRDefault="003B4073" w:rsidP="003B4073">
      <w:pPr>
        <w:widowControl w:val="0"/>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5884C88"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3B4073">
        <w:rPr>
          <w:rFonts w:ascii="Times New Roman" w:hAnsi="Times New Roman" w:cs="Times New Roman"/>
          <w:bCs/>
          <w:sz w:val="24"/>
          <w:szCs w:val="24"/>
        </w:rPr>
        <w:t>un S</w:t>
      </w:r>
      <w:r w:rsidRPr="003B4073">
        <w:rPr>
          <w:rFonts w:ascii="Times New Roman" w:hAnsi="Times New Roman" w:cs="Times New Roman"/>
          <w:sz w:val="24"/>
          <w:szCs w:val="24"/>
        </w:rPr>
        <w:t>ociālo un veselības jautājumu</w:t>
      </w:r>
      <w:r w:rsidRPr="003B4073">
        <w:rPr>
          <w:rFonts w:ascii="Times New Roman" w:hAnsi="Times New Roman" w:cs="Times New Roman"/>
          <w:bCs/>
          <w:sz w:val="24"/>
          <w:szCs w:val="24"/>
        </w:rPr>
        <w:t xml:space="preserve"> komitejas ieteikumu, </w:t>
      </w:r>
      <w:r w:rsidRPr="003B4073">
        <w:rPr>
          <w:rFonts w:ascii="Times New Roman" w:hAnsi="Times New Roman" w:cs="Times New Roman"/>
          <w:sz w:val="24"/>
          <w:szCs w:val="24"/>
        </w:rPr>
        <w:t xml:space="preserve">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28ECC019" w14:textId="016CA4AD"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lastRenderedPageBreak/>
        <w:t xml:space="preserve">1. NOSLĒGT dzīvojamās telpas Nr.6, kas atrodas Rīgas iela 58A, Gulbenē, Gulbenes novadā, īres līgumu ar </w:t>
      </w:r>
      <w:r w:rsidR="004B237F">
        <w:rPr>
          <w:rFonts w:ascii="Times New Roman" w:hAnsi="Times New Roman" w:cs="Times New Roman"/>
          <w:bCs/>
          <w:sz w:val="24"/>
          <w:szCs w:val="24"/>
        </w:rPr>
        <w:t>…</w:t>
      </w:r>
      <w:r w:rsidRPr="003B4073">
        <w:rPr>
          <w:rFonts w:ascii="Times New Roman" w:hAnsi="Times New Roman" w:cs="Times New Roman"/>
          <w:sz w:val="24"/>
          <w:szCs w:val="24"/>
        </w:rPr>
        <w:t>, uz laiku līdz 2022.gada 31.augustam.</w:t>
      </w:r>
    </w:p>
    <w:p w14:paraId="1D923C87" w14:textId="4AB39451"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NOTEIKT </w:t>
      </w:r>
      <w:r w:rsidR="004B237F">
        <w:rPr>
          <w:rFonts w:ascii="Times New Roman" w:hAnsi="Times New Roman" w:cs="Times New Roman"/>
          <w:bCs/>
          <w:sz w:val="24"/>
          <w:szCs w:val="24"/>
        </w:rPr>
        <w:t>…</w:t>
      </w:r>
      <w:r w:rsidRPr="003B4073">
        <w:rPr>
          <w:rFonts w:ascii="Times New Roman" w:hAnsi="Times New Roman" w:cs="Times New Roman"/>
          <w:sz w:val="24"/>
          <w:szCs w:val="24"/>
        </w:rPr>
        <w:t xml:space="preserve"> viena mēneša termiņu dzīvojamās telpas īres līguma ar SIA “Gulbenes nami” noslēgšanai.</w:t>
      </w:r>
    </w:p>
    <w:p w14:paraId="0E28B86D"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3. UZDOT SIA “Gulbenes nami”, reģistrācijas numurs 546030000121, juridiskā adrese: Blaumaņa iela 56A, Gulbene, Gulbenes novads, LV-4401, sagatavot un noslēgt dzīvojamās telpas īres līgumu.</w:t>
      </w:r>
    </w:p>
    <w:p w14:paraId="4B37D59C" w14:textId="67564D4B"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4. NOTEIKT </w:t>
      </w:r>
      <w:r w:rsidR="004B237F">
        <w:rPr>
          <w:rFonts w:ascii="Times New Roman" w:hAnsi="Times New Roman" w:cs="Times New Roman"/>
          <w:bCs/>
          <w:sz w:val="24"/>
          <w:szCs w:val="24"/>
        </w:rPr>
        <w:t>…</w:t>
      </w:r>
      <w:r w:rsidRPr="003B4073">
        <w:rPr>
          <w:rFonts w:ascii="Times New Roman" w:hAnsi="Times New Roman" w:cs="Times New Roman"/>
          <w:bCs/>
          <w:sz w:val="24"/>
          <w:szCs w:val="24"/>
        </w:rPr>
        <w:t xml:space="preserve"> par</w:t>
      </w:r>
      <w:r w:rsidRPr="003B4073">
        <w:rPr>
          <w:rFonts w:ascii="Times New Roman" w:hAnsi="Times New Roman" w:cs="Times New Roman"/>
          <w:sz w:val="24"/>
          <w:szCs w:val="24"/>
        </w:rPr>
        <w:t xml:space="preserve"> pienākumu pēc dzīvojamās telpas īres līguma noslēgšanas nekavējoties noslēgt līgumu ar SIA “Pilsētvides serviss” par atkritumu apsaimniekošanu un  līgumu ar SIA “BIOENINVEST” par siltuma pakalpojumu saņemšanu.</w:t>
      </w:r>
    </w:p>
    <w:p w14:paraId="380A9B5D" w14:textId="5CED38E9"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5. NOTEIKT par pienākumu pēc dzīvojamās telpas īres līguma noslēgšanas nekavējoties deklarēt dzīvesvietu lēmuma 1.punktā minētajā dzīvojamajā telpā </w:t>
      </w:r>
      <w:r w:rsidR="004B237F">
        <w:rPr>
          <w:rFonts w:ascii="Times New Roman" w:hAnsi="Times New Roman" w:cs="Times New Roman"/>
          <w:sz w:val="24"/>
          <w:szCs w:val="24"/>
        </w:rPr>
        <w:t>…</w:t>
      </w:r>
      <w:r w:rsidRPr="003B4073">
        <w:rPr>
          <w:rFonts w:ascii="Times New Roman" w:hAnsi="Times New Roman" w:cs="Times New Roman"/>
          <w:sz w:val="24"/>
          <w:szCs w:val="24"/>
        </w:rPr>
        <w:t xml:space="preserve"> un ģimenes locekļiem:</w:t>
      </w:r>
    </w:p>
    <w:p w14:paraId="09F70286" w14:textId="10F70B31" w:rsidR="003B4073" w:rsidRPr="003B4073" w:rsidRDefault="004B237F" w:rsidP="003B407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p>
    <w:p w14:paraId="642889F2" w14:textId="48384049" w:rsidR="003B4073" w:rsidRPr="003B4073" w:rsidRDefault="004B237F" w:rsidP="003B407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p>
    <w:p w14:paraId="0240FCC2" w14:textId="58A607A9" w:rsidR="003B4073" w:rsidRPr="003B4073" w:rsidRDefault="004B237F" w:rsidP="003B407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p>
    <w:p w14:paraId="122D4AEA" w14:textId="6EDC19AA" w:rsidR="003B4073" w:rsidRPr="003B4073" w:rsidRDefault="004B237F" w:rsidP="003B407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p>
    <w:p w14:paraId="6E9F9B78" w14:textId="5ED2DDA7" w:rsidR="003B4073" w:rsidRPr="003B4073" w:rsidRDefault="004B237F" w:rsidP="003B407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p>
    <w:p w14:paraId="7C1C3EBB" w14:textId="74ACD7FE" w:rsidR="003B4073" w:rsidRPr="003B4073" w:rsidRDefault="004B237F" w:rsidP="003B407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p>
    <w:p w14:paraId="629F7AC0" w14:textId="7C38451B"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6. IZSLĒGT </w:t>
      </w:r>
      <w:r w:rsidR="004B237F">
        <w:rPr>
          <w:rFonts w:ascii="Times New Roman" w:hAnsi="Times New Roman" w:cs="Times New Roman"/>
          <w:bCs/>
          <w:sz w:val="24"/>
          <w:szCs w:val="24"/>
        </w:rPr>
        <w:t>…</w:t>
      </w:r>
      <w:r w:rsidRPr="003B4073">
        <w:rPr>
          <w:rFonts w:ascii="Times New Roman" w:hAnsi="Times New Roman" w:cs="Times New Roman"/>
          <w:sz w:val="24"/>
          <w:szCs w:val="24"/>
        </w:rPr>
        <w:t xml:space="preserve"> no Gulbenes novada pašvaldības dzīvokļu jautājumu risināšanas 1.reģistra, 2.grupas.</w:t>
      </w:r>
    </w:p>
    <w:p w14:paraId="1B350A78"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7. Lēmuma izrakstu nosūtīt:</w:t>
      </w:r>
    </w:p>
    <w:p w14:paraId="5CDF5497" w14:textId="7935A6C2"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7.1. </w:t>
      </w:r>
      <w:r w:rsidR="004B237F">
        <w:rPr>
          <w:rFonts w:ascii="Times New Roman" w:hAnsi="Times New Roman" w:cs="Times New Roman"/>
          <w:bCs/>
          <w:sz w:val="24"/>
          <w:szCs w:val="24"/>
        </w:rPr>
        <w:t>…</w:t>
      </w:r>
    </w:p>
    <w:p w14:paraId="7EBD0B21" w14:textId="77777777" w:rsidR="003B4073" w:rsidRPr="003B4073" w:rsidRDefault="003B4073" w:rsidP="003B4073">
      <w:pPr>
        <w:spacing w:line="360" w:lineRule="auto"/>
        <w:ind w:left="567"/>
        <w:jc w:val="both"/>
        <w:rPr>
          <w:rFonts w:ascii="Times New Roman" w:hAnsi="Times New Roman" w:cs="Times New Roman"/>
          <w:sz w:val="24"/>
          <w:szCs w:val="24"/>
        </w:rPr>
      </w:pPr>
      <w:r w:rsidRPr="003B4073">
        <w:rPr>
          <w:rFonts w:ascii="Times New Roman" w:hAnsi="Times New Roman" w:cs="Times New Roman"/>
          <w:sz w:val="24"/>
          <w:szCs w:val="24"/>
        </w:rPr>
        <w:t>7.2. SIA “Gulbenes nami”, Blaumaņa iela 56A, Gulbene, Gulbenes novads, LV-4401;</w:t>
      </w:r>
    </w:p>
    <w:p w14:paraId="3560EEDE" w14:textId="77777777" w:rsidR="003B4073" w:rsidRPr="003B4073" w:rsidRDefault="003B4073" w:rsidP="003B4073">
      <w:pPr>
        <w:spacing w:line="360" w:lineRule="auto"/>
        <w:ind w:left="567"/>
        <w:jc w:val="both"/>
        <w:rPr>
          <w:rFonts w:ascii="Times New Roman" w:hAnsi="Times New Roman" w:cs="Times New Roman"/>
          <w:sz w:val="24"/>
          <w:szCs w:val="24"/>
        </w:rPr>
      </w:pPr>
      <w:r w:rsidRPr="003B4073">
        <w:rPr>
          <w:rFonts w:ascii="Times New Roman" w:hAnsi="Times New Roman" w:cs="Times New Roman"/>
          <w:sz w:val="24"/>
          <w:szCs w:val="24"/>
        </w:rPr>
        <w:t>7.3. SIA “BIOENINVEST”, Nākotnes iela 7, Gulbene, Gulbenes novads, LV-4401.</w:t>
      </w:r>
    </w:p>
    <w:p w14:paraId="62B89A7B"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5F0B46BC"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4EA58345"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3EA9DA43" w14:textId="1FA90035" w:rsidR="00DF2636" w:rsidRDefault="003B4073" w:rsidP="003B4073">
      <w:pPr>
        <w:autoSpaceDE w:val="0"/>
        <w:autoSpaceDN w:val="0"/>
        <w:adjustRightInd w:val="0"/>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Sagatavoja: Ligita Slaidiņa</w:t>
      </w:r>
    </w:p>
    <w:p w14:paraId="3179C4A6"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0584CE04" w14:textId="77777777" w:rsidR="003B4073" w:rsidRPr="003B4073" w:rsidRDefault="003B4073" w:rsidP="003B4073">
      <w:pPr>
        <w:jc w:val="right"/>
        <w:rPr>
          <w:rFonts w:ascii="Times New Roman" w:hAnsi="Times New Roman" w:cs="Times New Roman"/>
          <w:b/>
          <w:bCs/>
          <w:sz w:val="8"/>
          <w:szCs w:val="8"/>
        </w:rPr>
      </w:pP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7C105179" w14:textId="77777777" w:rsidTr="00BF64C3">
        <w:tc>
          <w:tcPr>
            <w:tcW w:w="9457" w:type="dxa"/>
          </w:tcPr>
          <w:p w14:paraId="52E025A0" w14:textId="77777777" w:rsidR="003B4073" w:rsidRPr="003B4073" w:rsidRDefault="003B4073" w:rsidP="003B4073">
            <w:pPr>
              <w:jc w:val="center"/>
              <w:rPr>
                <w:rFonts w:ascii="Times New Roman" w:hAnsi="Times New Roman" w:cs="Times New Roman"/>
                <w:sz w:val="24"/>
                <w:szCs w:val="24"/>
              </w:rPr>
            </w:pPr>
            <w:bookmarkStart w:id="5" w:name="_Hlk54961433"/>
            <w:r w:rsidRPr="003B4073">
              <w:rPr>
                <w:rFonts w:ascii="Times New Roman" w:hAnsi="Times New Roman" w:cs="Times New Roman"/>
                <w:noProof/>
                <w:sz w:val="24"/>
                <w:szCs w:val="24"/>
              </w:rPr>
              <w:drawing>
                <wp:inline distT="0" distB="0" distL="0" distR="0" wp14:anchorId="74DDCBA4" wp14:editId="7BDA4152">
                  <wp:extent cx="619125" cy="685800"/>
                  <wp:effectExtent l="0" t="0" r="9525" b="0"/>
                  <wp:docPr id="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78BD219F" w14:textId="77777777" w:rsidTr="00BF64C3">
        <w:tc>
          <w:tcPr>
            <w:tcW w:w="9457" w:type="dxa"/>
          </w:tcPr>
          <w:p w14:paraId="191293CF"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78EEE5DC" w14:textId="77777777" w:rsidTr="00BF64C3">
        <w:tc>
          <w:tcPr>
            <w:tcW w:w="9457" w:type="dxa"/>
          </w:tcPr>
          <w:p w14:paraId="0ABFBE29"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7AEFA5AD" w14:textId="77777777" w:rsidTr="00BF64C3">
        <w:tc>
          <w:tcPr>
            <w:tcW w:w="9457" w:type="dxa"/>
          </w:tcPr>
          <w:p w14:paraId="7FF5273F"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4D93E7E2" w14:textId="77777777" w:rsidTr="00BF64C3">
        <w:tc>
          <w:tcPr>
            <w:tcW w:w="9457" w:type="dxa"/>
          </w:tcPr>
          <w:p w14:paraId="56B3DF8C"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3E33A3C4" w14:textId="77777777" w:rsidR="003B4073" w:rsidRPr="003B4073" w:rsidRDefault="003B4073" w:rsidP="003B4073">
      <w:pPr>
        <w:jc w:val="center"/>
        <w:rPr>
          <w:rFonts w:ascii="Times New Roman" w:eastAsia="Calibri" w:hAnsi="Times New Roman" w:cs="Times New Roman"/>
          <w:b/>
          <w:bCs/>
          <w:sz w:val="24"/>
          <w:szCs w:val="24"/>
          <w:lang w:eastAsia="en-US"/>
        </w:rPr>
      </w:pPr>
      <w:r w:rsidRPr="003B4073">
        <w:rPr>
          <w:rFonts w:ascii="Times New Roman" w:eastAsia="Calibri" w:hAnsi="Times New Roman" w:cs="Times New Roman"/>
          <w:b/>
          <w:bCs/>
          <w:sz w:val="24"/>
          <w:szCs w:val="24"/>
          <w:lang w:eastAsia="en-US"/>
        </w:rPr>
        <w:t>GULBENES NOVADA DOMES LĒMUMS</w:t>
      </w:r>
    </w:p>
    <w:p w14:paraId="5E1E67CC" w14:textId="77777777" w:rsidR="003B4073" w:rsidRPr="003B4073" w:rsidRDefault="003B4073" w:rsidP="003B4073">
      <w:pPr>
        <w:jc w:val="center"/>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Gulbenē</w:t>
      </w:r>
    </w:p>
    <w:p w14:paraId="4F80F5E5" w14:textId="77777777" w:rsidR="003B4073" w:rsidRPr="003B4073" w:rsidRDefault="003B4073" w:rsidP="003B4073">
      <w:pPr>
        <w:jc w:val="center"/>
        <w:rPr>
          <w:rFonts w:ascii="Times New Roman" w:eastAsia="Calibri" w:hAnsi="Times New Roman" w:cs="Times New Roman"/>
          <w:sz w:val="24"/>
          <w:szCs w:val="24"/>
          <w:lang w:eastAsia="en-US"/>
        </w:rPr>
      </w:pPr>
    </w:p>
    <w:p w14:paraId="2166248A"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t>Nr. GND/2022/495</w:t>
      </w:r>
    </w:p>
    <w:p w14:paraId="66948D82"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t xml:space="preserve">(protokols Nr.10; 54.p) </w:t>
      </w:r>
    </w:p>
    <w:p w14:paraId="6C05AA16"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ab/>
      </w:r>
    </w:p>
    <w:p w14:paraId="305B037B" w14:textId="6DA47866" w:rsidR="003B4073" w:rsidRPr="003B4073" w:rsidRDefault="003B4073" w:rsidP="003B4073">
      <w:pPr>
        <w:autoSpaceDE w:val="0"/>
        <w:autoSpaceDN w:val="0"/>
        <w:adjustRightInd w:val="0"/>
        <w:jc w:val="center"/>
        <w:rPr>
          <w:rFonts w:ascii="Times New Roman" w:eastAsiaTheme="minorHAnsi" w:hAnsi="Times New Roman" w:cs="Times New Roman"/>
          <w:b/>
          <w:bCs/>
          <w:color w:val="FF0000"/>
          <w:sz w:val="24"/>
          <w:szCs w:val="24"/>
          <w:lang w:eastAsia="en-US"/>
        </w:rPr>
      </w:pPr>
      <w:r w:rsidRPr="003B4073">
        <w:rPr>
          <w:rFonts w:ascii="Times New Roman" w:eastAsiaTheme="minorHAnsi" w:hAnsi="Times New Roman" w:cs="Times New Roman"/>
          <w:b/>
          <w:bCs/>
          <w:color w:val="000000"/>
          <w:sz w:val="24"/>
          <w:szCs w:val="24"/>
          <w:lang w:eastAsia="en-US"/>
        </w:rPr>
        <w:t xml:space="preserve">Par </w:t>
      </w:r>
      <w:r w:rsidR="00DF2636">
        <w:rPr>
          <w:rFonts w:ascii="Times New Roman" w:eastAsiaTheme="minorHAnsi" w:hAnsi="Times New Roman" w:cs="Times New Roman"/>
          <w:b/>
          <w:color w:val="000000"/>
          <w:sz w:val="24"/>
          <w:szCs w:val="24"/>
          <w:lang w:eastAsia="en-US"/>
        </w:rPr>
        <w:t>…</w:t>
      </w:r>
      <w:r w:rsidRPr="003B4073">
        <w:rPr>
          <w:rFonts w:ascii="Times New Roman" w:eastAsiaTheme="minorHAnsi" w:hAnsi="Times New Roman" w:cs="Times New Roman"/>
          <w:b/>
          <w:color w:val="000000"/>
          <w:sz w:val="24"/>
          <w:szCs w:val="24"/>
          <w:lang w:eastAsia="en-US"/>
        </w:rPr>
        <w:t xml:space="preserve"> iesnieguma izskatīšanu</w:t>
      </w:r>
    </w:p>
    <w:p w14:paraId="2EA15855"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p>
    <w:p w14:paraId="7EC675C3" w14:textId="5AE80FF3"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Gulbenes novada pašvaldības dokumentu vadības sistēmā 2022.gada 2.maijā ar reģistrācijas numuru GND/5.5/22/1165-K reģistrēts </w:t>
      </w:r>
      <w:r w:rsidR="00DF2636">
        <w:rPr>
          <w:rFonts w:ascii="Times New Roman" w:hAnsi="Times New Roman" w:cs="Times New Roman"/>
          <w:b/>
          <w:sz w:val="24"/>
          <w:szCs w:val="24"/>
        </w:rPr>
        <w:t>….</w:t>
      </w:r>
      <w:r w:rsidRPr="003B4073">
        <w:rPr>
          <w:rFonts w:ascii="Times New Roman" w:hAnsi="Times New Roman" w:cs="Times New Roman"/>
          <w:sz w:val="24"/>
          <w:szCs w:val="24"/>
        </w:rPr>
        <w:t xml:space="preserve">, kā papildus adrese norādīta: </w:t>
      </w:r>
      <w:r w:rsidR="00DF2636">
        <w:rPr>
          <w:rFonts w:ascii="Times New Roman" w:hAnsi="Times New Roman" w:cs="Times New Roman"/>
          <w:sz w:val="24"/>
          <w:szCs w:val="24"/>
        </w:rPr>
        <w:t>….</w:t>
      </w:r>
      <w:r w:rsidRPr="003B4073">
        <w:rPr>
          <w:rFonts w:ascii="Times New Roman" w:hAnsi="Times New Roman" w:cs="Times New Roman"/>
          <w:sz w:val="24"/>
          <w:szCs w:val="24"/>
        </w:rPr>
        <w:t xml:space="preserve">, 2022.gada 2.maija iesniegums, kurā izteikts lūgums pagarināt dzīvojamās telpas Nr.5, kas atrodas “Šķieneri 8”, Šķieneri, Stradu pagastā, Gulbenes novadā (turpmāk – Dzīvojamā telpa), īres līguma darbības termiņu. </w:t>
      </w:r>
    </w:p>
    <w:p w14:paraId="1EA0C595"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Izskatot Iesniedzēja iesniegumu Gulbenes novada pašvaldība konstatē šādus faktus.</w:t>
      </w:r>
    </w:p>
    <w:p w14:paraId="18C8B5D4"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Iesniedzējs ar Gulbenes novada domes 2015.gada 26.novembra sēdes lēmumu “Par iedzīvotāju reģistrēšanu Gulbenes novada dzīvokļu jautājumu risināšanas reģistrā” (protokols Nr.26, 1.§, 2.p.) reģistrēts dzīvokļu jautājumu risināšanas reģistrā, lai saņemtu palīdzību. Savukārt ar Gulbenes novada domes 2016.gada 31.marta sēdes lēmumu “Par dzīvojamās telpas izīrēšanu Gulbenes novada pašvaldības administratīvajā teritorijā” (protokols Nr.4, 2.§, 7.p.) Iesniedzējam tika sniegta palīdzība un izīrēta Dzīvojamā telpa. Atbilstoši Gulbenes novada pašvaldības rīcībā esošajām ziņām Iesniedzējam nav piešķirts trūcīgas mājsaimniecības (personas) vai maznodrošinātas personas statuss.</w:t>
      </w:r>
    </w:p>
    <w:p w14:paraId="66F4518B" w14:textId="1E32E61B"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Pārbaudot Valsts vienotajā datorizētajā zemesgrāmatā un Nekustamā īpašuma valsts kadastrā esošās ziņas, tika konstatēts, ka Iesniedzējam pieder nekustamais īpašums - ½ no dzīvojamās ēkas, kadastra numurs 5001 007 0086, </w:t>
      </w:r>
      <w:r w:rsidR="00BD4FD6">
        <w:rPr>
          <w:rFonts w:ascii="Times New Roman" w:hAnsi="Times New Roman" w:cs="Times New Roman"/>
          <w:sz w:val="24"/>
          <w:szCs w:val="24"/>
        </w:rPr>
        <w:t>….</w:t>
      </w:r>
      <w:r w:rsidRPr="003B4073">
        <w:rPr>
          <w:rFonts w:ascii="Times New Roman" w:hAnsi="Times New Roman" w:cs="Times New Roman"/>
          <w:sz w:val="24"/>
          <w:szCs w:val="24"/>
        </w:rPr>
        <w:t xml:space="preserve"> Gulbenes novads (turpmāk – Nekustamais īpašums) (sk. Zemesgrāmatu reģistrā 2022.gada 6.maijā). </w:t>
      </w:r>
    </w:p>
    <w:p w14:paraId="45E91EEE"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Ņemot vērā Gulbenes novada pašvaldības rīcībā esošo informāciju, tika apsekota Iesniedzējam izīrētā Dzīvojamā telpa. Veicot apsekošanu, tika konstatēts, ka Dzīvojamā telpa, nebrīdinot īpašnieku, izīrēta trešajai personai, kura norādīja, ka Iesniedzējs dzīvo Nekustamajā īpašumā nevis šajā Dzīvojamā telpā. </w:t>
      </w:r>
    </w:p>
    <w:p w14:paraId="1B547DB5"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Ievērojot minēto, secināms, ka Iesniedzējs sevi ir nodrošinājis ar dzīvojamo platību, nedzīvo viņam izīrētajā pašvaldības dzīvoklī, bet to izīrējis trešajai personai, kā rezultātā pēc būtības Gulbenes novada pašvaldības palīdzība turpmāk Iesniedzējam nav nepieciešama. </w:t>
      </w:r>
    </w:p>
    <w:p w14:paraId="13675C27"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Viens no likuma “Par palīdzību dzīvokļa jautājumu risināšanā” (turpmāk – Palīdzības likums) uzdevumiem atbilstoši 1.pantā paredzētajam regulējumam ir noteikt personas, kuras ir </w:t>
      </w:r>
      <w:r w:rsidRPr="003B4073">
        <w:rPr>
          <w:rFonts w:ascii="Times New Roman" w:hAnsi="Times New Roman" w:cs="Times New Roman"/>
          <w:sz w:val="24"/>
          <w:szCs w:val="24"/>
        </w:rPr>
        <w:lastRenderedPageBreak/>
        <w:t>tiesīgas saņemt palīdzību dzīvojamo telpu jautājumu risināšanā. Šo personu loks ir noteikts Palīdzības likuma 13. un 14.pantā.</w:t>
      </w:r>
    </w:p>
    <w:p w14:paraId="7F46FE02"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Palīdzības likuma 13.pants nosaka personas, kurām neatliekami sniedzama palīdzība, proti, tās ir personas, kuras:</w:t>
      </w:r>
    </w:p>
    <w:p w14:paraId="618B9B9E"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1)</w:t>
      </w:r>
      <w:r w:rsidRPr="003B4073">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14:paraId="43DDF735"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2)</w:t>
      </w:r>
      <w:r w:rsidRPr="003B4073">
        <w:rPr>
          <w:rFonts w:ascii="Times New Roman" w:hAnsi="Times New Roman" w:cs="Times New Roman"/>
          <w:sz w:val="24"/>
          <w:szCs w:val="24"/>
        </w:rPr>
        <w:tab/>
        <w:t>īrē dzīvojamo telpu denacionalizētā vai likumīgajam īpašniekam atdotā mājā un ir to lietojusi līdz īpašuma tiesību atjaunošanai, bet dzīvojamās mājas tehniskais stāvoklis apdraud tajā mītošo personu dzīvību.</w:t>
      </w:r>
    </w:p>
    <w:p w14:paraId="35617AEE"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Savukārt Palīdzības likuma 14.pants nosaka to personu loku, kuras ar dzīvojamo telpu nodrošināmas pirmām kārtām, proti, tās ir :</w:t>
      </w:r>
    </w:p>
    <w:p w14:paraId="77B5CBA8"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14:paraId="1452EC03"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a) maznodrošinātas personas, kuras sasniegušas pensijas vecumu vai ir personas ar invaliditāti,</w:t>
      </w:r>
    </w:p>
    <w:p w14:paraId="4C34EBDB"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25491650"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14:paraId="7FE9C829"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d) politiski represētās personas, kuras tiek izliktas no dzīvojamās telpas ja to lietošanā nav citas dzīvošanai derīgas dzīvojamās telpas;</w:t>
      </w:r>
    </w:p>
    <w:p w14:paraId="46B0C993"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e) ģimenes un personas, ar kurām kopā dzīvo un kuru apgādībā ir nepilngadīgs bērns ar invaliditāti vai personas ar invaliditāti, kurām invaliditātes cēlonis ir slimība no bērnības</w:t>
      </w:r>
    </w:p>
    <w:p w14:paraId="0731EFD6"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2)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21CA99A5"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a) maznodrošinātas personas, kuras sasniegušas pensijas vecumu vai ir personas ar invaliditāti,</w:t>
      </w:r>
    </w:p>
    <w:p w14:paraId="74750B8E"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494944C4"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c) politiski represētās personas, ja to lietošanā nav citas dzīvošanai derīgas dzīvojamās telpas;</w:t>
      </w:r>
    </w:p>
    <w:p w14:paraId="1ADFE88D"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3) bez vecāku gādības palikuši bērni - pēc tam, kad bērns sasniedzis pilngadību un beigusies viņa ārpusģimenes aprūpe;</w:t>
      </w:r>
    </w:p>
    <w:p w14:paraId="1AE9186E"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lastRenderedPageBreak/>
        <w:t>4)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7B5AF811"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4</w:t>
      </w:r>
      <w:r w:rsidRPr="003B4073">
        <w:rPr>
          <w:rFonts w:ascii="Times New Roman" w:hAnsi="Times New Roman" w:cs="Times New Roman"/>
          <w:sz w:val="24"/>
          <w:szCs w:val="24"/>
          <w:vertAlign w:val="superscript"/>
        </w:rPr>
        <w:t>1</w:t>
      </w:r>
      <w:r w:rsidRPr="003B4073">
        <w:rPr>
          <w:rFonts w:ascii="Times New Roman" w:hAnsi="Times New Roman" w:cs="Times New Roman"/>
          <w:sz w:val="24"/>
          <w:szCs w:val="24"/>
        </w:rPr>
        <w:t>) maznodrošinātas politiski represētās personas;</w:t>
      </w:r>
    </w:p>
    <w:p w14:paraId="6BEBA8A6"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5)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4AB1C78A" w14:textId="77777777" w:rsidR="003B4073" w:rsidRPr="003B4073" w:rsidRDefault="003B4073" w:rsidP="003B4073">
      <w:pPr>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6) attiecīgās pašvaldības domes noteiktas citas maznodrošinātu personu kategorijas.</w:t>
      </w:r>
    </w:p>
    <w:p w14:paraId="2140CDE1"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Gulbenes novada domes 2020.gada 30.janvāra saistošie noteikumi Nr.2 “Par palīdzību dzīvokļa jautājuma risināšanā” (turpmāk – Saistošie noteikumi) cita starpā nosaka to personu kategorijas, kuras ir tiesīgas saņemt Gulbenes novada pašvaldības palīdzību dzīvojamo telpu jautājumu risināšanā.</w:t>
      </w:r>
    </w:p>
    <w:p w14:paraId="4E26F4EC"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Saskaņā ar Saistošo noteikumu 7.punktu papildus Palīdzības likuma 14. pantā minētajām personām pašvaldība izīrē dzīvojamo telpu pirmām kārtām trūcīgām </w:t>
      </w:r>
      <w:bookmarkStart w:id="6" w:name="_Hlk102742158"/>
      <w:r w:rsidRPr="003B4073">
        <w:rPr>
          <w:rFonts w:ascii="Times New Roman" w:hAnsi="Times New Roman" w:cs="Times New Roman"/>
          <w:sz w:val="24"/>
          <w:szCs w:val="24"/>
        </w:rPr>
        <w:t>vai maznodrošinātām personā</w:t>
      </w:r>
      <w:bookmarkEnd w:id="6"/>
      <w:r w:rsidRPr="003B4073">
        <w:rPr>
          <w:rFonts w:ascii="Times New Roman" w:hAnsi="Times New Roman" w:cs="Times New Roman"/>
          <w:sz w:val="24"/>
          <w:szCs w:val="24"/>
        </w:rPr>
        <w:t>m, kuras ir izveidojušas vairākas ģimenes, bet dzīvo un ir deklarētas vienistabas dzīvoklī uz viena īres līguma pamata. Savukārt saskaņā ar Saistošo noteikumu 8.punktu vispārējā kārtībā, izvērtējot konkrētos apstākļus un izskatot dzīvojamās telpas nepieciešamību, palīdzības saņemšanai var tikt reģistrētas un palīdzību dzīvokļa jautājuma risināšanā var saņemt:</w:t>
      </w:r>
    </w:p>
    <w:p w14:paraId="478EE6D0"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8.1. personas, kuras audzina bērnu ar invaliditāti ar kustību traucējumiem un dzīvo īrētā dzīvojamā telpā augstāk par pirmo stāvu bez vides pieejamības;</w:t>
      </w:r>
    </w:p>
    <w:p w14:paraId="503994AD"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4C0985E4"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8.3. trūcīgas vai maznodrošinātas personas (ģimenes), kuru deklarētā dzīvesvieta Gulbenes novada administratīvajā teritorijā ir bijusi nepārtraukti vismaz trīs gadus;</w:t>
      </w:r>
    </w:p>
    <w:p w14:paraId="24625BE3" w14:textId="77777777" w:rsidR="003B4073" w:rsidRPr="003B4073" w:rsidRDefault="003B4073" w:rsidP="003B4073">
      <w:pPr>
        <w:widowControl w:val="0"/>
        <w:tabs>
          <w:tab w:val="left" w:pos="993"/>
        </w:tabs>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8.4. daudzbērnu ģimenes, kuru deklarētā dzīvesvieta Gulbenes novada administratīvajā teritorijā ir bijusi nepārtraukti vismaz trīs gadus.</w:t>
      </w:r>
    </w:p>
    <w:p w14:paraId="6C6BE80E" w14:textId="77777777" w:rsidR="003B4073" w:rsidRPr="003B4073" w:rsidRDefault="003B4073" w:rsidP="003B4073">
      <w:pPr>
        <w:widowControl w:val="0"/>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Ņemot vērā Palīdzības likuma un Saistošo noteikumu regulējumu kopsakarā ar faktu, ka Iesniedzējs nedzīvo Dzīvojamā telpā un Iesniedzējam pieder Nekustamais īpašums, Iesniedzēja iesniegumā izteiktā lūguma pagarināt Dzīvojamās telpas īres līguma darbības termiņu apmierināšanai nav tiesiska pamata.</w:t>
      </w:r>
    </w:p>
    <w:p w14:paraId="02B26411"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pamatojoties uz likuma “Par palīdzību dzīvokļa jautājumu risināšanā” 1.pantu, 13. un 14.pantu, Gulbenes novada domes 2020.gada 30.janvāra saistošo noteikumu Nr.2 </w:t>
      </w:r>
      <w:r w:rsidRPr="003B4073">
        <w:rPr>
          <w:rFonts w:ascii="Times New Roman" w:hAnsi="Times New Roman" w:cs="Times New Roman"/>
          <w:sz w:val="24"/>
          <w:szCs w:val="24"/>
        </w:rPr>
        <w:lastRenderedPageBreak/>
        <w:t xml:space="preserve">“Par palīdzību dzīvokļa jautājuma risināšanā” 7. un 8.punktu, kā arī Sociālo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10B580C6" w14:textId="79AEC063"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1. NEPAGARINĀT dzīvojamās telpas Nr.5, kas atrodas “Šķieneri 8”, Šķieneri, Stradu pagastā, Gulbenes novadā, īres līguma darbības termiņu ar </w:t>
      </w:r>
      <w:r w:rsidR="00DF2636">
        <w:rPr>
          <w:rFonts w:ascii="Times New Roman" w:hAnsi="Times New Roman" w:cs="Times New Roman"/>
          <w:sz w:val="24"/>
          <w:szCs w:val="24"/>
        </w:rPr>
        <w:t>….</w:t>
      </w:r>
      <w:r w:rsidRPr="003B4073">
        <w:rPr>
          <w:rFonts w:ascii="Times New Roman" w:hAnsi="Times New Roman" w:cs="Times New Roman"/>
          <w:sz w:val="24"/>
          <w:szCs w:val="24"/>
        </w:rPr>
        <w:t xml:space="preserve">. </w:t>
      </w:r>
    </w:p>
    <w:p w14:paraId="1E19DFEF" w14:textId="76CBFDC8"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2. NOTEIKT </w:t>
      </w:r>
      <w:r w:rsidR="00DF2636">
        <w:rPr>
          <w:rFonts w:ascii="Times New Roman" w:hAnsi="Times New Roman" w:cs="Times New Roman"/>
          <w:sz w:val="24"/>
          <w:szCs w:val="24"/>
        </w:rPr>
        <w:t>…</w:t>
      </w:r>
      <w:r w:rsidRPr="003B4073">
        <w:rPr>
          <w:rFonts w:ascii="Times New Roman" w:hAnsi="Times New Roman" w:cs="Times New Roman"/>
          <w:sz w:val="24"/>
          <w:szCs w:val="24"/>
        </w:rPr>
        <w:t xml:space="preserve"> viena mēneša laikā no lēmuma paziņošanas dienas atbrīvot dzīvojamo telpu </w:t>
      </w:r>
      <w:r w:rsidRPr="003B4073">
        <w:rPr>
          <w:rFonts w:ascii="RimKorinna" w:hAnsi="RimKorinna" w:cs="Times New Roman"/>
          <w:sz w:val="24"/>
          <w:szCs w:val="24"/>
        </w:rPr>
        <w:t xml:space="preserve">“Šķieneri 8” – 5, Šķieneri, Stradu pagasts, Gulbenes novads, </w:t>
      </w:r>
      <w:r w:rsidRPr="003B4073">
        <w:rPr>
          <w:rFonts w:ascii="Times New Roman" w:hAnsi="Times New Roman" w:cs="Times New Roman"/>
          <w:sz w:val="24"/>
          <w:szCs w:val="24"/>
        </w:rPr>
        <w:t>par dzīvojamās telpas atbrīvošanas faktu sastādot dzīvojamās telpas nodošanas – pieņemšanas aktu.</w:t>
      </w:r>
    </w:p>
    <w:p w14:paraId="61B0A08D"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3. UZDOT SIA “Gulbenes nami” organizēt dzīvojamās telpas “Šķieneri 8” – 5, Šķieneri, Stradu pagasts, Gulbenes novads, nodošanas – pieņemšanas procedūru atbilstoši normatīvo aktu prasībām.</w:t>
      </w:r>
    </w:p>
    <w:p w14:paraId="500C1B10"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4. Lēmuma izrakstu nosūtīt:</w:t>
      </w:r>
    </w:p>
    <w:p w14:paraId="7B77067B" w14:textId="24C71CAB"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4.1. </w:t>
      </w:r>
      <w:r w:rsidR="00DF2636">
        <w:rPr>
          <w:rFonts w:ascii="Times New Roman" w:hAnsi="Times New Roman" w:cs="Times New Roman"/>
          <w:sz w:val="24"/>
          <w:szCs w:val="24"/>
        </w:rPr>
        <w:t>….</w:t>
      </w:r>
    </w:p>
    <w:p w14:paraId="20409C70"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4.2. SIA “Gulbenes nami”, Blaumaņa iela 56A, Gulbene, Gulbenes novads, LV-4401.</w:t>
      </w:r>
    </w:p>
    <w:p w14:paraId="69BE42FC"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4.2. Stradu pagasta pārvaldei, juridiskā adrese: Brīvības iela 8, Gulbene, Gulbenes novads, LV-4401.</w:t>
      </w:r>
    </w:p>
    <w:p w14:paraId="431CB6A2"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F972CB5" w14:textId="77777777" w:rsidR="003B4073" w:rsidRPr="003B4073" w:rsidRDefault="003B4073" w:rsidP="003B4073">
      <w:pPr>
        <w:rPr>
          <w:rFonts w:ascii="Times New Roman" w:hAnsi="Times New Roman" w:cs="Times New Roman"/>
          <w:sz w:val="24"/>
          <w:szCs w:val="24"/>
        </w:rPr>
      </w:pPr>
    </w:p>
    <w:p w14:paraId="259AFD03"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45E92D16" w14:textId="77777777" w:rsidR="003B4073" w:rsidRPr="003B4073" w:rsidRDefault="003B4073" w:rsidP="003B4073">
      <w:pPr>
        <w:rPr>
          <w:rFonts w:ascii="Times New Roman" w:hAnsi="Times New Roman" w:cs="Times New Roman"/>
          <w:sz w:val="24"/>
          <w:szCs w:val="24"/>
        </w:rPr>
      </w:pPr>
    </w:p>
    <w:p w14:paraId="1D738C65" w14:textId="3B9399A4" w:rsidR="00DF2636"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Sagatavoja Ligita Slaidiņa</w:t>
      </w:r>
      <w:bookmarkEnd w:id="5"/>
    </w:p>
    <w:p w14:paraId="287A0AA9" w14:textId="77777777" w:rsidR="00DF2636" w:rsidRDefault="00DF263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F571BEC" w14:textId="77777777" w:rsidR="003B4073" w:rsidRPr="003B4073" w:rsidRDefault="003B4073" w:rsidP="003B4073">
      <w:pPr>
        <w:jc w:val="right"/>
        <w:rPr>
          <w:rFonts w:ascii="Times New Roman" w:hAnsi="Times New Roman" w:cs="Times New Roman"/>
          <w:b/>
          <w:bCs/>
          <w:sz w:val="8"/>
          <w:szCs w:val="8"/>
        </w:rPr>
      </w:pP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4073" w:rsidRPr="003B4073" w14:paraId="7631E3E5" w14:textId="77777777" w:rsidTr="00BF64C3">
        <w:tc>
          <w:tcPr>
            <w:tcW w:w="9457" w:type="dxa"/>
          </w:tcPr>
          <w:p w14:paraId="2BD71AF5"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noProof/>
                <w:sz w:val="24"/>
                <w:szCs w:val="24"/>
              </w:rPr>
              <w:drawing>
                <wp:inline distT="0" distB="0" distL="0" distR="0" wp14:anchorId="57B4CA9D" wp14:editId="4DCDDED2">
                  <wp:extent cx="619125" cy="685800"/>
                  <wp:effectExtent l="0" t="0" r="9525" b="0"/>
                  <wp:docPr id="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4073" w:rsidRPr="003B4073" w14:paraId="7EC16BB2" w14:textId="77777777" w:rsidTr="00BF64C3">
        <w:tc>
          <w:tcPr>
            <w:tcW w:w="9457" w:type="dxa"/>
          </w:tcPr>
          <w:p w14:paraId="7300BF8D"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b/>
                <w:bCs/>
                <w:sz w:val="28"/>
                <w:szCs w:val="28"/>
              </w:rPr>
              <w:t>GULBENES NOVADA PAŠVALDĪBA</w:t>
            </w:r>
          </w:p>
        </w:tc>
      </w:tr>
      <w:tr w:rsidR="003B4073" w:rsidRPr="003B4073" w14:paraId="021B5F7D" w14:textId="77777777" w:rsidTr="00BF64C3">
        <w:tc>
          <w:tcPr>
            <w:tcW w:w="9457" w:type="dxa"/>
          </w:tcPr>
          <w:p w14:paraId="5D4D8605"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Reģ.Nr.90009116327</w:t>
            </w:r>
          </w:p>
        </w:tc>
      </w:tr>
      <w:tr w:rsidR="003B4073" w:rsidRPr="003B4073" w14:paraId="5AF66103" w14:textId="77777777" w:rsidTr="00BF64C3">
        <w:tc>
          <w:tcPr>
            <w:tcW w:w="9457" w:type="dxa"/>
          </w:tcPr>
          <w:p w14:paraId="6F2AE093"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Ābeļu iela 2, Gulbene, Gulbenes nov., LV-4401</w:t>
            </w:r>
          </w:p>
        </w:tc>
      </w:tr>
      <w:tr w:rsidR="003B4073" w:rsidRPr="003B4073" w14:paraId="1AAC667F" w14:textId="77777777" w:rsidTr="00BF64C3">
        <w:tc>
          <w:tcPr>
            <w:tcW w:w="9457" w:type="dxa"/>
          </w:tcPr>
          <w:p w14:paraId="38F4995D" w14:textId="77777777" w:rsidR="003B4073" w:rsidRPr="003B4073" w:rsidRDefault="003B4073" w:rsidP="003B4073">
            <w:pPr>
              <w:jc w:val="center"/>
              <w:rPr>
                <w:rFonts w:ascii="Times New Roman" w:hAnsi="Times New Roman" w:cs="Times New Roman"/>
                <w:sz w:val="24"/>
                <w:szCs w:val="24"/>
              </w:rPr>
            </w:pPr>
            <w:r w:rsidRPr="003B4073">
              <w:rPr>
                <w:rFonts w:ascii="Times New Roman" w:hAnsi="Times New Roman" w:cs="Times New Roman"/>
                <w:sz w:val="24"/>
                <w:szCs w:val="24"/>
              </w:rPr>
              <w:t>Tālrunis 64497710, mob.26595362, e-pasts; dome@gulbene.lv, www.gulbene.lv</w:t>
            </w:r>
          </w:p>
        </w:tc>
      </w:tr>
    </w:tbl>
    <w:p w14:paraId="62E4C437" w14:textId="77777777" w:rsidR="003B4073" w:rsidRPr="003B4073" w:rsidRDefault="003B4073" w:rsidP="003B4073">
      <w:pPr>
        <w:jc w:val="center"/>
        <w:rPr>
          <w:rFonts w:ascii="Times New Roman" w:eastAsia="Calibri" w:hAnsi="Times New Roman" w:cs="Times New Roman"/>
          <w:b/>
          <w:bCs/>
          <w:sz w:val="24"/>
          <w:szCs w:val="24"/>
          <w:lang w:eastAsia="en-US"/>
        </w:rPr>
      </w:pPr>
      <w:r w:rsidRPr="003B4073">
        <w:rPr>
          <w:rFonts w:ascii="Times New Roman" w:eastAsia="Calibri" w:hAnsi="Times New Roman" w:cs="Times New Roman"/>
          <w:b/>
          <w:bCs/>
          <w:sz w:val="24"/>
          <w:szCs w:val="24"/>
          <w:lang w:eastAsia="en-US"/>
        </w:rPr>
        <w:t>GULBENES NOVADA DOMES LĒMUMS</w:t>
      </w:r>
    </w:p>
    <w:p w14:paraId="7D486704" w14:textId="77777777" w:rsidR="003B4073" w:rsidRPr="003B4073" w:rsidRDefault="003B4073" w:rsidP="003B4073">
      <w:pPr>
        <w:jc w:val="center"/>
        <w:rPr>
          <w:rFonts w:ascii="Times New Roman" w:eastAsia="Calibri" w:hAnsi="Times New Roman" w:cs="Times New Roman"/>
          <w:sz w:val="24"/>
          <w:szCs w:val="24"/>
          <w:lang w:eastAsia="en-US"/>
        </w:rPr>
      </w:pPr>
      <w:r w:rsidRPr="003B4073">
        <w:rPr>
          <w:rFonts w:ascii="Times New Roman" w:eastAsia="Calibri" w:hAnsi="Times New Roman" w:cs="Times New Roman"/>
          <w:sz w:val="24"/>
          <w:szCs w:val="24"/>
          <w:lang w:eastAsia="en-US"/>
        </w:rPr>
        <w:t>Gulbenē</w:t>
      </w:r>
    </w:p>
    <w:p w14:paraId="5DA4FA04" w14:textId="77777777" w:rsidR="003B4073" w:rsidRPr="003B4073" w:rsidRDefault="003B4073" w:rsidP="003B4073">
      <w:pPr>
        <w:jc w:val="center"/>
        <w:rPr>
          <w:rFonts w:ascii="Times New Roman" w:eastAsia="Calibri" w:hAnsi="Times New Roman" w:cs="Times New Roman"/>
          <w:sz w:val="24"/>
          <w:szCs w:val="24"/>
          <w:lang w:eastAsia="en-US"/>
        </w:rPr>
      </w:pPr>
    </w:p>
    <w:p w14:paraId="1D184525"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2022.gada 26.maijā</w:t>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t>Nr. GND/2022/496</w:t>
      </w:r>
    </w:p>
    <w:p w14:paraId="4721602D" w14:textId="77777777" w:rsidR="003B4073" w:rsidRPr="003B4073" w:rsidRDefault="003B4073" w:rsidP="003B4073">
      <w:pPr>
        <w:rPr>
          <w:rFonts w:ascii="Times New Roman" w:hAnsi="Times New Roman" w:cs="Times New Roman"/>
          <w:b/>
          <w:bCs/>
          <w:sz w:val="24"/>
          <w:szCs w:val="24"/>
        </w:rPr>
      </w:pP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r>
      <w:r w:rsidRPr="003B4073">
        <w:rPr>
          <w:rFonts w:ascii="Times New Roman" w:hAnsi="Times New Roman" w:cs="Times New Roman"/>
          <w:b/>
          <w:bCs/>
          <w:sz w:val="24"/>
          <w:szCs w:val="24"/>
        </w:rPr>
        <w:tab/>
        <w:t xml:space="preserve">(protokols Nr.10; 55.p) </w:t>
      </w:r>
    </w:p>
    <w:p w14:paraId="66737FFA"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ab/>
      </w:r>
    </w:p>
    <w:p w14:paraId="78018DA8" w14:textId="77777777" w:rsidR="003B4073" w:rsidRPr="003B4073" w:rsidRDefault="003B4073" w:rsidP="003B4073">
      <w:pPr>
        <w:jc w:val="center"/>
        <w:rPr>
          <w:rFonts w:ascii="Times New Roman" w:hAnsi="Times New Roman" w:cs="Times New Roman"/>
          <w:b/>
          <w:sz w:val="24"/>
          <w:szCs w:val="24"/>
        </w:rPr>
      </w:pPr>
      <w:r w:rsidRPr="003B4073">
        <w:rPr>
          <w:rFonts w:ascii="Times New Roman" w:hAnsi="Times New Roman" w:cs="Times New Roman"/>
          <w:b/>
          <w:sz w:val="24"/>
          <w:szCs w:val="24"/>
        </w:rPr>
        <w:t>Par dzīvokļa Brīvības iela 5-10, Gulbene, Gulbenes novads, īres līguma termiņa pagarināšanu</w:t>
      </w:r>
    </w:p>
    <w:p w14:paraId="6EA45F30" w14:textId="77777777" w:rsidR="003B4073" w:rsidRPr="003B4073" w:rsidRDefault="003B4073" w:rsidP="003B4073">
      <w:pPr>
        <w:autoSpaceDE w:val="0"/>
        <w:autoSpaceDN w:val="0"/>
        <w:adjustRightInd w:val="0"/>
        <w:rPr>
          <w:rFonts w:ascii="Times New Roman" w:eastAsiaTheme="minorHAnsi" w:hAnsi="Times New Roman" w:cs="Times New Roman"/>
          <w:color w:val="000000"/>
          <w:sz w:val="24"/>
          <w:szCs w:val="24"/>
          <w:lang w:eastAsia="en-US"/>
        </w:rPr>
      </w:pP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r w:rsidRPr="003B4073">
        <w:rPr>
          <w:rFonts w:ascii="Times New Roman" w:eastAsiaTheme="minorHAnsi" w:hAnsi="Times New Roman" w:cs="Times New Roman"/>
          <w:color w:val="000000"/>
          <w:sz w:val="24"/>
          <w:szCs w:val="24"/>
          <w:lang w:eastAsia="en-US"/>
        </w:rPr>
        <w:tab/>
      </w:r>
    </w:p>
    <w:p w14:paraId="32E4A9B4" w14:textId="3AF7F0BF"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Gulbenes novada pašvaldības dokumentu vadības sistēmā 2022.gada 26.aprīlī ar reģistrācijas numuru GND/5.5/22/1123-K reģistrēts </w:t>
      </w:r>
      <w:r w:rsidR="00DF2636">
        <w:rPr>
          <w:rFonts w:ascii="Times New Roman" w:hAnsi="Times New Roman" w:cs="Times New Roman"/>
          <w:b/>
          <w:sz w:val="24"/>
          <w:szCs w:val="24"/>
        </w:rPr>
        <w:t>….</w:t>
      </w:r>
      <w:r w:rsidRPr="003B4073">
        <w:rPr>
          <w:rFonts w:ascii="Times New Roman" w:hAnsi="Times New Roman" w:cs="Times New Roman"/>
          <w:sz w:val="24"/>
          <w:szCs w:val="24"/>
        </w:rPr>
        <w:t xml:space="preserve">, 2022.gada 26.aprīļa iesniegums, kurā izteikts lūgums pagarināt dzīvojamās telpas Nr.10, kas atrodas Brīvības ielā 5, Gulbenē, Gulbenes novadā, īres līguma darbības termiņu. </w:t>
      </w:r>
    </w:p>
    <w:p w14:paraId="094F1C36" w14:textId="77777777" w:rsidR="003B4073" w:rsidRPr="003B4073" w:rsidRDefault="003B4073" w:rsidP="003B4073">
      <w:pPr>
        <w:shd w:val="clear" w:color="auto" w:fill="FFFFFF"/>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3AF9F179"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Dzīvojamās telpas īres līgums ar iesniedzēju noslēgts uz noteiktu laiku, tas ir, līdz 2021.gada 30.novembrim.</w:t>
      </w:r>
    </w:p>
    <w:p w14:paraId="21B18F18"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Atbilstoši SIA “Gulbenes nami” sniegtajai informācijai iesniedzējam ir nenokārtotas maksājumu saistības par dzīvojamās telpas īri 64,33 EUR apmērā.</w:t>
      </w:r>
    </w:p>
    <w:p w14:paraId="33CB40EB"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7864FDD" w14:textId="77777777" w:rsidR="003B4073" w:rsidRPr="003B4073" w:rsidRDefault="003B4073" w:rsidP="003B4073">
      <w:pPr>
        <w:spacing w:line="360" w:lineRule="auto"/>
        <w:ind w:firstLine="567"/>
        <w:jc w:val="both"/>
        <w:rPr>
          <w:rFonts w:ascii="Times New Roman" w:hAnsi="Times New Roman" w:cs="Times New Roman"/>
          <w:noProof/>
          <w:color w:val="000000"/>
          <w:sz w:val="24"/>
          <w:szCs w:val="24"/>
        </w:rPr>
      </w:pPr>
      <w:r w:rsidRPr="003B4073">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B4073">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3B4073">
        <w:rPr>
          <w:rFonts w:ascii="Times New Roman" w:hAnsi="Times New Roman" w:cs="Times New Roman"/>
          <w:color w:val="000000"/>
          <w:sz w:val="24"/>
          <w:szCs w:val="24"/>
        </w:rPr>
        <w:t>, Gulbenes novada dome NOLEMJ:</w:t>
      </w:r>
    </w:p>
    <w:p w14:paraId="16B2989F" w14:textId="4BA47CDD" w:rsidR="003B4073" w:rsidRPr="003B4073" w:rsidRDefault="003B4073" w:rsidP="003B4073">
      <w:pPr>
        <w:widowControl w:val="0"/>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1. PAGARINĀT dzīvojamās telpas Nr.10, kas atrodas Brīvības ielā 5, Gulbenē, Gulbenes novadā, īres līgumu ar </w:t>
      </w:r>
      <w:r w:rsidR="00DF2636">
        <w:rPr>
          <w:rFonts w:ascii="Times New Roman" w:hAnsi="Times New Roman" w:cs="Times New Roman"/>
          <w:bCs/>
          <w:sz w:val="24"/>
          <w:szCs w:val="24"/>
        </w:rPr>
        <w:t>….</w:t>
      </w:r>
      <w:r w:rsidRPr="003B4073">
        <w:rPr>
          <w:rFonts w:ascii="Times New Roman" w:hAnsi="Times New Roman" w:cs="Times New Roman"/>
          <w:sz w:val="24"/>
          <w:szCs w:val="24"/>
        </w:rPr>
        <w:t>, uz laiku līdz 2023.gada 31.maijam.</w:t>
      </w:r>
    </w:p>
    <w:p w14:paraId="5C95BC3D" w14:textId="148C453A" w:rsidR="003B4073" w:rsidRPr="003B4073" w:rsidRDefault="003B4073" w:rsidP="003B4073">
      <w:pPr>
        <w:widowControl w:val="0"/>
        <w:spacing w:line="360" w:lineRule="auto"/>
        <w:ind w:firstLine="425"/>
        <w:jc w:val="both"/>
        <w:rPr>
          <w:rFonts w:ascii="Times New Roman" w:hAnsi="Times New Roman" w:cs="Times New Roman"/>
          <w:sz w:val="24"/>
          <w:szCs w:val="24"/>
        </w:rPr>
      </w:pPr>
      <w:r w:rsidRPr="003B4073">
        <w:rPr>
          <w:rFonts w:ascii="Times New Roman" w:hAnsi="Times New Roman" w:cs="Times New Roman"/>
          <w:sz w:val="24"/>
          <w:szCs w:val="24"/>
        </w:rPr>
        <w:t xml:space="preserve">  2. NOTEIKT </w:t>
      </w:r>
      <w:r w:rsidR="00DF2636">
        <w:rPr>
          <w:rFonts w:ascii="Times New Roman" w:hAnsi="Times New Roman" w:cs="Times New Roman"/>
          <w:bCs/>
          <w:sz w:val="24"/>
          <w:szCs w:val="24"/>
        </w:rPr>
        <w:t>…</w:t>
      </w:r>
      <w:r w:rsidRPr="003B4073">
        <w:rPr>
          <w:rFonts w:ascii="Times New Roman" w:hAnsi="Times New Roman" w:cs="Times New Roman"/>
          <w:sz w:val="24"/>
          <w:szCs w:val="24"/>
        </w:rPr>
        <w:t xml:space="preserve"> viena mēneša termiņu vienošanās par dzīvojamās telpas īres līguma darbības termiņa pagarināšanu noslēgšanai.</w:t>
      </w:r>
    </w:p>
    <w:p w14:paraId="77635E01" w14:textId="77777777" w:rsidR="003B4073" w:rsidRPr="003B4073" w:rsidRDefault="003B4073" w:rsidP="003B4073">
      <w:pPr>
        <w:widowControl w:val="0"/>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3A1A3124"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lastRenderedPageBreak/>
        <w:t>4. Lēmuma izrakstu nosūtīt:</w:t>
      </w:r>
    </w:p>
    <w:p w14:paraId="19DC17C2" w14:textId="3E9E771E"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 xml:space="preserve">4.1. </w:t>
      </w:r>
      <w:r w:rsidR="00DF2636">
        <w:rPr>
          <w:rFonts w:ascii="Times New Roman" w:hAnsi="Times New Roman" w:cs="Times New Roman"/>
          <w:bCs/>
          <w:sz w:val="24"/>
          <w:szCs w:val="24"/>
        </w:rPr>
        <w:t>…</w:t>
      </w:r>
    </w:p>
    <w:p w14:paraId="2B88339C" w14:textId="77777777" w:rsidR="003B4073" w:rsidRPr="003B4073" w:rsidRDefault="003B4073" w:rsidP="003B4073">
      <w:pPr>
        <w:spacing w:line="360" w:lineRule="auto"/>
        <w:ind w:firstLine="567"/>
        <w:jc w:val="both"/>
        <w:rPr>
          <w:rFonts w:ascii="Times New Roman" w:hAnsi="Times New Roman" w:cs="Times New Roman"/>
          <w:sz w:val="24"/>
          <w:szCs w:val="24"/>
        </w:rPr>
      </w:pPr>
      <w:r w:rsidRPr="003B4073">
        <w:rPr>
          <w:rFonts w:ascii="Times New Roman" w:hAnsi="Times New Roman" w:cs="Times New Roman"/>
          <w:sz w:val="24"/>
          <w:szCs w:val="24"/>
        </w:rPr>
        <w:t>4.2. SIA “Gulbenes nami”, Blaumaņa iela 56A, Gulbene, Gulbenes novads, LV-4401.</w:t>
      </w:r>
    </w:p>
    <w:p w14:paraId="2330C21D" w14:textId="77777777" w:rsidR="003B4073" w:rsidRPr="003B4073" w:rsidRDefault="003B4073" w:rsidP="003B4073">
      <w:pPr>
        <w:spacing w:line="360" w:lineRule="auto"/>
        <w:ind w:firstLine="567"/>
        <w:jc w:val="both"/>
        <w:rPr>
          <w:rFonts w:ascii="Times New Roman" w:hAnsi="Times New Roman" w:cs="Times New Roman"/>
          <w:sz w:val="24"/>
          <w:szCs w:val="24"/>
        </w:rPr>
      </w:pPr>
    </w:p>
    <w:p w14:paraId="20938F3B"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Gulbenes novada domes priekšsēdētājs</w:t>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r>
      <w:r w:rsidRPr="003B4073">
        <w:rPr>
          <w:rFonts w:ascii="Times New Roman" w:hAnsi="Times New Roman" w:cs="Times New Roman"/>
          <w:sz w:val="24"/>
          <w:szCs w:val="24"/>
        </w:rPr>
        <w:tab/>
        <w:t>A.Caunītis</w:t>
      </w:r>
    </w:p>
    <w:p w14:paraId="57EA82DA" w14:textId="77777777" w:rsidR="003B4073" w:rsidRPr="003B4073" w:rsidRDefault="003B4073" w:rsidP="003B4073">
      <w:pPr>
        <w:autoSpaceDE w:val="0"/>
        <w:autoSpaceDN w:val="0"/>
        <w:adjustRightInd w:val="0"/>
        <w:rPr>
          <w:rFonts w:ascii="Times New Roman" w:eastAsiaTheme="minorHAnsi" w:hAnsi="Times New Roman" w:cs="Times New Roman"/>
          <w:sz w:val="24"/>
          <w:szCs w:val="24"/>
          <w:lang w:eastAsia="en-US"/>
        </w:rPr>
      </w:pPr>
    </w:p>
    <w:p w14:paraId="5AAADCC8" w14:textId="4052ADAA" w:rsidR="00DF2636" w:rsidRDefault="003B4073" w:rsidP="003B4073">
      <w:pPr>
        <w:autoSpaceDE w:val="0"/>
        <w:autoSpaceDN w:val="0"/>
        <w:adjustRightInd w:val="0"/>
        <w:rPr>
          <w:rFonts w:ascii="Times New Roman" w:eastAsiaTheme="minorHAnsi" w:hAnsi="Times New Roman" w:cs="Times New Roman"/>
          <w:sz w:val="24"/>
          <w:szCs w:val="24"/>
          <w:lang w:eastAsia="en-US"/>
        </w:rPr>
      </w:pPr>
      <w:r w:rsidRPr="003B4073">
        <w:rPr>
          <w:rFonts w:ascii="Times New Roman" w:eastAsiaTheme="minorHAnsi" w:hAnsi="Times New Roman" w:cs="Times New Roman"/>
          <w:sz w:val="24"/>
          <w:szCs w:val="24"/>
          <w:lang w:eastAsia="en-US"/>
        </w:rPr>
        <w:t>Sagatavoja: Ligita Slaidiņa</w:t>
      </w:r>
    </w:p>
    <w:p w14:paraId="3EDD3716"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DA4E189" w14:textId="77777777" w:rsidR="003B4073" w:rsidRPr="003B4073" w:rsidRDefault="003B4073" w:rsidP="003B4073">
      <w:pPr>
        <w:rPr>
          <w:rFonts w:ascii="Times New Roman" w:hAnsi="Times New Roman" w:cs="Times New Roman"/>
          <w:sz w:val="24"/>
          <w:szCs w:val="24"/>
        </w:rPr>
      </w:pPr>
    </w:p>
    <w:p w14:paraId="32D7EEB5" w14:textId="77777777" w:rsidR="00064CA4" w:rsidRPr="00064CA4" w:rsidRDefault="00064CA4" w:rsidP="00064CA4">
      <w:pPr>
        <w:jc w:val="right"/>
        <w:rPr>
          <w:rFonts w:ascii="Times New Roman" w:hAnsi="Times New Roman" w:cs="Times New Roman"/>
          <w:b/>
          <w:bCs/>
          <w:sz w:val="8"/>
          <w:szCs w:val="8"/>
        </w:rPr>
      </w:pP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4F99EEFE" w14:textId="77777777" w:rsidTr="00BF64C3">
        <w:tc>
          <w:tcPr>
            <w:tcW w:w="9457" w:type="dxa"/>
          </w:tcPr>
          <w:p w14:paraId="20ED6DCC"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1A912596" wp14:editId="4D5BAD94">
                  <wp:extent cx="619125" cy="685800"/>
                  <wp:effectExtent l="0" t="0" r="9525" b="0"/>
                  <wp:docPr id="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451FA4B4" w14:textId="77777777" w:rsidTr="00BF64C3">
        <w:tc>
          <w:tcPr>
            <w:tcW w:w="9457" w:type="dxa"/>
          </w:tcPr>
          <w:p w14:paraId="5F7275D7"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5ED99EF8" w14:textId="77777777" w:rsidTr="00BF64C3">
        <w:tc>
          <w:tcPr>
            <w:tcW w:w="9457" w:type="dxa"/>
          </w:tcPr>
          <w:p w14:paraId="69FE60EF"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6D6206B8" w14:textId="77777777" w:rsidTr="00BF64C3">
        <w:tc>
          <w:tcPr>
            <w:tcW w:w="9457" w:type="dxa"/>
          </w:tcPr>
          <w:p w14:paraId="5DB46A61"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353CE690" w14:textId="77777777" w:rsidTr="00BF64C3">
        <w:tc>
          <w:tcPr>
            <w:tcW w:w="9457" w:type="dxa"/>
          </w:tcPr>
          <w:p w14:paraId="64A8A7D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7C65DFE6"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6B4B8698"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4B7761CA" w14:textId="77777777" w:rsidR="00064CA4" w:rsidRPr="00064CA4" w:rsidRDefault="00064CA4" w:rsidP="00064CA4">
      <w:pPr>
        <w:jc w:val="center"/>
        <w:rPr>
          <w:rFonts w:ascii="Times New Roman" w:eastAsia="Calibri" w:hAnsi="Times New Roman" w:cs="Times New Roman"/>
          <w:sz w:val="24"/>
          <w:szCs w:val="24"/>
          <w:lang w:eastAsia="en-US"/>
        </w:rPr>
      </w:pPr>
    </w:p>
    <w:p w14:paraId="3DEF63DD"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GND/2022/497</w:t>
      </w:r>
    </w:p>
    <w:p w14:paraId="23D6FB31"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56.p) </w:t>
      </w:r>
    </w:p>
    <w:p w14:paraId="096F3B7B"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0B498566"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Lazdu iela 7A-8, Gulbene, Gulbenes novads, īres līguma termiņa pagarināšanu</w:t>
      </w:r>
    </w:p>
    <w:p w14:paraId="1E8F57DF"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7C2ADA3A" w14:textId="6E8B489F"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26.aprīlī ar reģistrācijas numuru GND/5.5/22/1124-K reģistrēts </w:t>
      </w:r>
      <w:r w:rsidR="00DF2636">
        <w:rPr>
          <w:rFonts w:ascii="Times New Roman" w:hAnsi="Times New Roman" w:cs="Times New Roman"/>
          <w:b/>
          <w:sz w:val="24"/>
          <w:szCs w:val="24"/>
        </w:rPr>
        <w:t>….</w:t>
      </w:r>
      <w:r w:rsidRPr="00064CA4">
        <w:rPr>
          <w:rFonts w:ascii="Times New Roman" w:hAnsi="Times New Roman" w:cs="Times New Roman"/>
          <w:sz w:val="24"/>
          <w:szCs w:val="24"/>
        </w:rPr>
        <w:t xml:space="preserve">, 2022.gada 26.aprīļa iesniegums, kurā izteikts lūgums pagarināt dzīvojamās telpas Nr.8, kas atrodas Lazdu ielā 7A, Gulbenē, Gulbenes novadā, īres līguma darbības termiņu. </w:t>
      </w:r>
    </w:p>
    <w:p w14:paraId="1302E992"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71C73B4F"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10.janvārim.</w:t>
      </w:r>
    </w:p>
    <w:p w14:paraId="033B4B8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14CD170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AF9BFCA"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7A3F7B1A" w14:textId="1BFA1C42"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Nr.8, kas atrodas Lazdu ielā 7A, Gulbenē, Gulbenes novadā, īres līgumu ar </w:t>
      </w:r>
      <w:r w:rsidR="00DF2636">
        <w:rPr>
          <w:rFonts w:ascii="Times New Roman" w:hAnsi="Times New Roman" w:cs="Times New Roman"/>
          <w:bCs/>
          <w:sz w:val="24"/>
          <w:szCs w:val="24"/>
        </w:rPr>
        <w:t>…</w:t>
      </w:r>
      <w:r w:rsidRPr="00064CA4">
        <w:rPr>
          <w:rFonts w:ascii="Times New Roman" w:hAnsi="Times New Roman" w:cs="Times New Roman"/>
          <w:sz w:val="24"/>
          <w:szCs w:val="24"/>
        </w:rPr>
        <w:t>, uz laiku līdz 2032.gada 31.maijam.</w:t>
      </w:r>
    </w:p>
    <w:p w14:paraId="706282AA" w14:textId="17857A55"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DF2636">
        <w:rPr>
          <w:rFonts w:ascii="Times New Roman" w:hAnsi="Times New Roman"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0E3B9518"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3. UZDOT biedrībai “Lazdu 7A”, reģistrācijas numurs 40008219050, juridiskā adrese: Lazdu iela 7A-9, Gulbene, Gulbenes novads, LV-4401, sagatavot un noslēgt vienošanos par dzīvojamās telpas īres līguma darbības termiņa pagarināšanu.</w:t>
      </w:r>
    </w:p>
    <w:p w14:paraId="1ED36B6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UZDOT biedrībai “Lazdu 7A” vienošanās par dzīvojamās telpas īres līguma darbības termiņa pagarināšanu vienu eksemplāru iesniegt Gulbenes pilsētas pārvaldē.</w:t>
      </w:r>
    </w:p>
    <w:p w14:paraId="2FCBEBF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5. Lēmuma izrakstu nosūtīt:</w:t>
      </w:r>
    </w:p>
    <w:p w14:paraId="3D2745C2" w14:textId="713C6259"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5.1. </w:t>
      </w:r>
      <w:r w:rsidR="00DF2636">
        <w:rPr>
          <w:rFonts w:ascii="Times New Roman" w:hAnsi="Times New Roman" w:cs="Times New Roman"/>
          <w:sz w:val="24"/>
          <w:szCs w:val="24"/>
        </w:rPr>
        <w:t>…</w:t>
      </w:r>
      <w:r w:rsidRPr="00064CA4">
        <w:rPr>
          <w:rFonts w:ascii="Times New Roman" w:hAnsi="Times New Roman" w:cs="Times New Roman"/>
          <w:sz w:val="24"/>
          <w:szCs w:val="24"/>
        </w:rPr>
        <w:t>;</w:t>
      </w:r>
    </w:p>
    <w:p w14:paraId="26ABE8B6" w14:textId="77777777" w:rsidR="00064CA4" w:rsidRPr="00064CA4" w:rsidRDefault="00064CA4" w:rsidP="00064CA4">
      <w:pPr>
        <w:spacing w:line="360" w:lineRule="auto"/>
        <w:ind w:firstLine="567"/>
        <w:jc w:val="both"/>
        <w:rPr>
          <w:rFonts w:ascii="Times New Roman" w:hAnsi="Times New Roman" w:cs="Times New Roman"/>
          <w:color w:val="FF0000"/>
          <w:sz w:val="24"/>
          <w:szCs w:val="24"/>
        </w:rPr>
      </w:pPr>
      <w:r w:rsidRPr="00064CA4">
        <w:rPr>
          <w:rFonts w:ascii="Times New Roman" w:hAnsi="Times New Roman" w:cs="Times New Roman"/>
          <w:sz w:val="24"/>
          <w:szCs w:val="24"/>
        </w:rPr>
        <w:t>5.2. Biedrībai “Lazdu 7A”, Lazdu iela 7A-9, Gulbene, Gulbenes novads, LV-4401</w:t>
      </w:r>
      <w:r w:rsidRPr="00064CA4">
        <w:rPr>
          <w:rFonts w:ascii="Times New Roman" w:hAnsi="Times New Roman" w:cs="Times New Roman"/>
          <w:color w:val="FF0000"/>
          <w:sz w:val="24"/>
          <w:szCs w:val="24"/>
        </w:rPr>
        <w:t>.</w:t>
      </w:r>
    </w:p>
    <w:p w14:paraId="2C0B61AA"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4BAE7E8A"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00394E6D"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31825A5B" w14:textId="5672B7DC" w:rsidR="00DF263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0A04603F"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07D14253" w14:textId="77777777" w:rsidR="00064CA4" w:rsidRPr="00064CA4" w:rsidRDefault="00064CA4" w:rsidP="00064CA4">
      <w:pPr>
        <w:jc w:val="right"/>
        <w:rPr>
          <w:rFonts w:ascii="Times New Roman" w:hAnsi="Times New Roman" w:cs="Times New Roman"/>
          <w:b/>
          <w:bCs/>
          <w:sz w:val="8"/>
          <w:szCs w:val="8"/>
        </w:rPr>
      </w:pP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0C0CABD9" w14:textId="77777777" w:rsidTr="00BF64C3">
        <w:tc>
          <w:tcPr>
            <w:tcW w:w="9457" w:type="dxa"/>
          </w:tcPr>
          <w:p w14:paraId="01EA13F7"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noProof/>
              </w:rPr>
              <w:drawing>
                <wp:inline distT="0" distB="0" distL="0" distR="0" wp14:anchorId="1A902349" wp14:editId="26A667CF">
                  <wp:extent cx="619125" cy="685800"/>
                  <wp:effectExtent l="0" t="0" r="9525" b="0"/>
                  <wp:docPr id="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15244496" w14:textId="77777777" w:rsidTr="00BF64C3">
        <w:tc>
          <w:tcPr>
            <w:tcW w:w="9457" w:type="dxa"/>
          </w:tcPr>
          <w:p w14:paraId="5D295164"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b/>
                <w:bCs/>
                <w:sz w:val="28"/>
                <w:szCs w:val="28"/>
              </w:rPr>
              <w:t>GULBENES NOVADA PAŠVALDĪBA</w:t>
            </w:r>
          </w:p>
        </w:tc>
      </w:tr>
      <w:tr w:rsidR="00064CA4" w:rsidRPr="00064CA4" w14:paraId="4A69035F" w14:textId="77777777" w:rsidTr="00BF64C3">
        <w:tc>
          <w:tcPr>
            <w:tcW w:w="9457" w:type="dxa"/>
          </w:tcPr>
          <w:p w14:paraId="2B67DBD3"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Reģ.Nr.90009116327</w:t>
            </w:r>
          </w:p>
        </w:tc>
      </w:tr>
      <w:tr w:rsidR="00064CA4" w:rsidRPr="00064CA4" w14:paraId="28B4B4D2" w14:textId="77777777" w:rsidTr="00BF64C3">
        <w:tc>
          <w:tcPr>
            <w:tcW w:w="9457" w:type="dxa"/>
          </w:tcPr>
          <w:p w14:paraId="39B3258F"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Ābeļu iela 2, Gulbene, Gulbenes nov., LV-4401</w:t>
            </w:r>
          </w:p>
        </w:tc>
      </w:tr>
      <w:tr w:rsidR="00064CA4" w:rsidRPr="00064CA4" w14:paraId="3448D945" w14:textId="77777777" w:rsidTr="00BF64C3">
        <w:tc>
          <w:tcPr>
            <w:tcW w:w="9457" w:type="dxa"/>
          </w:tcPr>
          <w:p w14:paraId="378995E9"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Tālrunis 64497710, mob.26595362, e-pasts; dome@gulbene.lv, www.gulbene.lv</w:t>
            </w:r>
          </w:p>
        </w:tc>
      </w:tr>
    </w:tbl>
    <w:p w14:paraId="69C40CCC"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212BDB0F"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2A7F85F9" w14:textId="77777777" w:rsidR="00064CA4" w:rsidRPr="00064CA4" w:rsidRDefault="00064CA4" w:rsidP="00064CA4">
      <w:pPr>
        <w:jc w:val="center"/>
        <w:rPr>
          <w:rFonts w:ascii="Times New Roman" w:eastAsia="Calibri" w:hAnsi="Times New Roman" w:cs="Times New Roman"/>
          <w:sz w:val="24"/>
          <w:szCs w:val="24"/>
          <w:lang w:eastAsia="en-US"/>
        </w:rPr>
      </w:pPr>
    </w:p>
    <w:p w14:paraId="79436BC8"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GND/2022/498</w:t>
      </w:r>
    </w:p>
    <w:p w14:paraId="2A8ADF0E"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57.p) </w:t>
      </w:r>
    </w:p>
    <w:p w14:paraId="2C9BD841"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71C409FB"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O.Kalpaka iela 88-9, Gulbene, Gulbenes novads, īres līguma termiņa pagarināšanu</w:t>
      </w:r>
    </w:p>
    <w:p w14:paraId="08BFD042"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41A52102" w14:textId="2536B800"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27.aprīlī ar reģistrācijas numuru GND/5.5/22/1129-L reģistrēts </w:t>
      </w:r>
      <w:r w:rsidR="00DF2636">
        <w:rPr>
          <w:rFonts w:ascii="Times New Roman" w:hAnsi="Times New Roman" w:cs="Times New Roman"/>
          <w:b/>
          <w:sz w:val="24"/>
          <w:szCs w:val="24"/>
        </w:rPr>
        <w:t>….</w:t>
      </w:r>
      <w:r w:rsidRPr="00064CA4">
        <w:rPr>
          <w:rFonts w:ascii="Times New Roman" w:hAnsi="Times New Roman" w:cs="Times New Roman"/>
          <w:sz w:val="24"/>
          <w:szCs w:val="24"/>
        </w:rPr>
        <w:t xml:space="preserve"> 2022.gada 27.aprīļa iesniegums, kurā izteikts lūgums pagarināt dzīvojamās telpas Nr.9, kas atrodas O.Kalpaka ielā 88, Gulbenē, Gulbenes novadā, īres līguma darbības termiņu. </w:t>
      </w:r>
    </w:p>
    <w:p w14:paraId="76F029EE"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7685985A"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30.aprīlim.</w:t>
      </w:r>
    </w:p>
    <w:p w14:paraId="7E32AF80"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SIA “Gulbenes nami” sniegtajai informācijai iesniedzējam ir nenokārtotas maksājumu saistības par veiktajiem remontdarbiem dzīvoklī 258,42 EUR apmērā, ko iesniedzējs uz mutiskas vienošanās pamata, apņēmies nomaksāt, katru mēnesi maksājot noteiktu summu, t.i. 20,00 EUR.</w:t>
      </w:r>
    </w:p>
    <w:p w14:paraId="7983B69C"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D017B47"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4CE32F54" w14:textId="6AFFC0E2"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Nr.9, kas atrodas O.Kalpaka ielā 8, Gulbenē, Gulbenes novadā, īres līgumu ar </w:t>
      </w:r>
      <w:r w:rsidR="00DF2636">
        <w:rPr>
          <w:rFonts w:ascii="Times New Roman" w:hAnsi="Times New Roman" w:cs="Times New Roman"/>
          <w:bCs/>
          <w:sz w:val="24"/>
          <w:szCs w:val="24"/>
        </w:rPr>
        <w:t>…</w:t>
      </w:r>
      <w:r w:rsidRPr="00064CA4">
        <w:rPr>
          <w:rFonts w:ascii="Times New Roman" w:hAnsi="Times New Roman" w:cs="Times New Roman"/>
          <w:sz w:val="24"/>
          <w:szCs w:val="24"/>
        </w:rPr>
        <w:t>, uz laiku līdz 2022.gada 30.novembrim.</w:t>
      </w:r>
    </w:p>
    <w:p w14:paraId="429B8FDE" w14:textId="6ABCCD01"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DF2636">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64EB1622"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3. UZDOT SIA “Gulbenes nami”, reģistrācijas numurs 54603000121, juridiskā adrese: </w:t>
      </w:r>
      <w:r w:rsidRPr="00064CA4">
        <w:rPr>
          <w:rFonts w:ascii="Times New Roman" w:hAnsi="Times New Roman" w:cs="Times New Roman"/>
          <w:sz w:val="24"/>
          <w:szCs w:val="24"/>
        </w:rPr>
        <w:lastRenderedPageBreak/>
        <w:t>Blaumaņa iela 56A, Gulbene, Gulbenes novads, LV-4401, sagatavot un noslēgt vienošanos par dzīvojamās telpas īres līguma darbības termiņa pagarināšanu.</w:t>
      </w:r>
    </w:p>
    <w:p w14:paraId="29BCF211"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509F363D" w14:textId="0018A3B6"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DF2636">
        <w:rPr>
          <w:rFonts w:ascii="Times New Roman" w:hAnsi="Times New Roman" w:cs="Times New Roman"/>
          <w:bCs/>
          <w:sz w:val="24"/>
          <w:szCs w:val="24"/>
        </w:rPr>
        <w:t>…</w:t>
      </w:r>
    </w:p>
    <w:p w14:paraId="06F0A79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595B09A0"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148D25EE" w14:textId="77777777" w:rsidR="00064CA4" w:rsidRPr="00064CA4" w:rsidRDefault="00064CA4" w:rsidP="00064CA4">
      <w:pPr>
        <w:rPr>
          <w:rFonts w:ascii="Times New Roman" w:hAnsi="Times New Roman" w:cs="Times New Roman"/>
          <w:sz w:val="24"/>
          <w:szCs w:val="24"/>
        </w:rPr>
      </w:pPr>
    </w:p>
    <w:p w14:paraId="05F4D708"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1CEA10E5"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5A96E380" w14:textId="5B62D37D" w:rsidR="00DF263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79584A08"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53B59C4" w14:textId="77777777" w:rsidR="00064CA4" w:rsidRPr="00064CA4" w:rsidRDefault="00064CA4" w:rsidP="00064CA4">
      <w:pPr>
        <w:jc w:val="right"/>
        <w:rPr>
          <w:rFonts w:ascii="Times New Roman" w:hAnsi="Times New Roman" w:cs="Times New Roman"/>
          <w:b/>
          <w:bCs/>
          <w:sz w:val="8"/>
          <w:szCs w:val="8"/>
        </w:rPr>
      </w:pP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61684AD2" w14:textId="77777777" w:rsidTr="00BF64C3">
        <w:tc>
          <w:tcPr>
            <w:tcW w:w="9457" w:type="dxa"/>
          </w:tcPr>
          <w:p w14:paraId="60EF8FB0"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noProof/>
              </w:rPr>
              <w:drawing>
                <wp:inline distT="0" distB="0" distL="0" distR="0" wp14:anchorId="084A2A4F" wp14:editId="2045DFE2">
                  <wp:extent cx="619125" cy="685800"/>
                  <wp:effectExtent l="0" t="0" r="9525" b="0"/>
                  <wp:docPr id="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41737E47" w14:textId="77777777" w:rsidTr="00BF64C3">
        <w:tc>
          <w:tcPr>
            <w:tcW w:w="9457" w:type="dxa"/>
          </w:tcPr>
          <w:p w14:paraId="790B4C1A"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b/>
                <w:bCs/>
                <w:sz w:val="28"/>
                <w:szCs w:val="28"/>
              </w:rPr>
              <w:t>GULBENES NOVADA PAŠVALDĪBA</w:t>
            </w:r>
          </w:p>
        </w:tc>
      </w:tr>
      <w:tr w:rsidR="00064CA4" w:rsidRPr="00064CA4" w14:paraId="16BC08E0" w14:textId="77777777" w:rsidTr="00BF64C3">
        <w:tc>
          <w:tcPr>
            <w:tcW w:w="9457" w:type="dxa"/>
          </w:tcPr>
          <w:p w14:paraId="06C034F3"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Reģ.Nr.90009116327</w:t>
            </w:r>
          </w:p>
        </w:tc>
      </w:tr>
      <w:tr w:rsidR="00064CA4" w:rsidRPr="00064CA4" w14:paraId="7CDDB605" w14:textId="77777777" w:rsidTr="00BF64C3">
        <w:tc>
          <w:tcPr>
            <w:tcW w:w="9457" w:type="dxa"/>
          </w:tcPr>
          <w:p w14:paraId="46AD2E80"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Ābeļu iela 2, Gulbene, Gulbenes nov., LV-4401</w:t>
            </w:r>
          </w:p>
        </w:tc>
      </w:tr>
      <w:tr w:rsidR="00064CA4" w:rsidRPr="00064CA4" w14:paraId="7AD65064" w14:textId="77777777" w:rsidTr="00BF64C3">
        <w:tc>
          <w:tcPr>
            <w:tcW w:w="9457" w:type="dxa"/>
          </w:tcPr>
          <w:p w14:paraId="609CCFA1"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Tālrunis 64497710, mob.26595362, e-pasts; dome@gulbene.lv, www.gulbene.lv</w:t>
            </w:r>
          </w:p>
        </w:tc>
      </w:tr>
    </w:tbl>
    <w:p w14:paraId="0AD704AB"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75DABCCE"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638A1CE0" w14:textId="77777777" w:rsidR="00064CA4" w:rsidRPr="00064CA4" w:rsidRDefault="00064CA4" w:rsidP="00064CA4">
      <w:pPr>
        <w:jc w:val="center"/>
        <w:rPr>
          <w:rFonts w:ascii="Times New Roman" w:eastAsia="Calibri" w:hAnsi="Times New Roman" w:cs="Times New Roman"/>
          <w:sz w:val="24"/>
          <w:szCs w:val="24"/>
          <w:lang w:eastAsia="en-US"/>
        </w:rPr>
      </w:pPr>
    </w:p>
    <w:p w14:paraId="4482A8E6"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GND/2022/499</w:t>
      </w:r>
    </w:p>
    <w:p w14:paraId="63964C21"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58.p) </w:t>
      </w:r>
    </w:p>
    <w:p w14:paraId="17F38042"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738C1786"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Miera iela 15-1, Gulbene, Gulbenes novads, īres līguma termiņa pagarināšanu</w:t>
      </w:r>
    </w:p>
    <w:p w14:paraId="606F6EAE"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p>
    <w:p w14:paraId="2DF604EB" w14:textId="1DF09FE0"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20.aprīlī ar reģistrācijas numuru GND/5.5/22/1087-V reģistrēts </w:t>
      </w:r>
      <w:r w:rsidR="00DF2636">
        <w:rPr>
          <w:rFonts w:ascii="Times New Roman" w:hAnsi="Times New Roman" w:cs="Times New Roman"/>
          <w:b/>
          <w:sz w:val="24"/>
          <w:szCs w:val="24"/>
        </w:rPr>
        <w:t>…</w:t>
      </w:r>
      <w:r w:rsidRPr="00064CA4">
        <w:rPr>
          <w:rFonts w:ascii="Times New Roman" w:hAnsi="Times New Roman" w:cs="Times New Roman"/>
          <w:sz w:val="24"/>
          <w:szCs w:val="24"/>
        </w:rPr>
        <w:t xml:space="preserve">, 2022.gada 20.aprīļa iesniegums, kurā izteikts lūgums pagarināt dzīvojamās telpas Nr.1, kas atrodas Miera ielā 15, Gulbenē, Gulbenes novadā, īres līguma darbības termiņu. </w:t>
      </w:r>
    </w:p>
    <w:p w14:paraId="522780F0"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508A61A9"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31.janvārim.</w:t>
      </w:r>
    </w:p>
    <w:p w14:paraId="67D16E8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8892A18"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120D5C0"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13B50A55" w14:textId="11FB8635"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Nr.1, kas atrodas Miera ielā 15, Gulbenē, Gulbenes novadā, īres līgumu ar </w:t>
      </w:r>
      <w:r w:rsidR="00DF2636">
        <w:rPr>
          <w:rFonts w:ascii="Times New Roman" w:hAnsi="Times New Roman" w:cs="Times New Roman"/>
          <w:bCs/>
          <w:sz w:val="24"/>
          <w:szCs w:val="24"/>
        </w:rPr>
        <w:t>….</w:t>
      </w:r>
      <w:r w:rsidRPr="00064CA4">
        <w:rPr>
          <w:rFonts w:ascii="Times New Roman" w:hAnsi="Times New Roman" w:cs="Times New Roman"/>
          <w:sz w:val="24"/>
          <w:szCs w:val="24"/>
        </w:rPr>
        <w:t>, uz laiku līdz 2023.gada 31.maijam.</w:t>
      </w:r>
    </w:p>
    <w:p w14:paraId="235A21CB" w14:textId="2D858A99"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DF2636">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53CF2417"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4CA85ACD"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4. Lēmuma izrakstu nosūtīt:</w:t>
      </w:r>
    </w:p>
    <w:p w14:paraId="71B03925" w14:textId="7DD5FD9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DF2636">
        <w:rPr>
          <w:rFonts w:ascii="Times New Roman" w:hAnsi="Times New Roman" w:cs="Times New Roman"/>
          <w:bCs/>
          <w:sz w:val="24"/>
          <w:szCs w:val="24"/>
        </w:rPr>
        <w:t>….</w:t>
      </w:r>
    </w:p>
    <w:p w14:paraId="108D3602"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145D9E0E"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668542D2" w14:textId="77777777" w:rsidR="00064CA4" w:rsidRPr="00064CA4" w:rsidRDefault="00064CA4" w:rsidP="00064CA4">
      <w:pPr>
        <w:rPr>
          <w:rFonts w:ascii="Times New Roman" w:hAnsi="Times New Roman" w:cs="Times New Roman"/>
          <w:sz w:val="24"/>
          <w:szCs w:val="24"/>
        </w:rPr>
      </w:pPr>
    </w:p>
    <w:p w14:paraId="216153EC"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2DDD5236"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1EA7B46A" w14:textId="76F28200" w:rsidR="00DF263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5072370E"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276C4973" w14:textId="77777777" w:rsidR="00064CA4" w:rsidRPr="00064CA4" w:rsidRDefault="00064CA4" w:rsidP="00064CA4">
      <w:pPr>
        <w:jc w:val="right"/>
        <w:rPr>
          <w:rFonts w:ascii="Times New Roman" w:hAnsi="Times New Roman" w:cs="Times New Roman"/>
          <w:b/>
          <w:bCs/>
          <w:sz w:val="8"/>
          <w:szCs w:val="8"/>
        </w:rPr>
      </w:pP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45014046" w14:textId="77777777" w:rsidTr="00BF64C3">
        <w:tc>
          <w:tcPr>
            <w:tcW w:w="9457" w:type="dxa"/>
          </w:tcPr>
          <w:p w14:paraId="004A7F46"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4A9011A0" wp14:editId="14011161">
                  <wp:extent cx="619125" cy="685800"/>
                  <wp:effectExtent l="0" t="0" r="9525" b="0"/>
                  <wp:docPr id="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44D96510" w14:textId="77777777" w:rsidTr="00BF64C3">
        <w:tc>
          <w:tcPr>
            <w:tcW w:w="9457" w:type="dxa"/>
          </w:tcPr>
          <w:p w14:paraId="5C0B9ED6"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1C5F2770" w14:textId="77777777" w:rsidTr="00BF64C3">
        <w:tc>
          <w:tcPr>
            <w:tcW w:w="9457" w:type="dxa"/>
          </w:tcPr>
          <w:p w14:paraId="6306F12D"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760D9847" w14:textId="77777777" w:rsidTr="00BF64C3">
        <w:tc>
          <w:tcPr>
            <w:tcW w:w="9457" w:type="dxa"/>
          </w:tcPr>
          <w:p w14:paraId="0978B03C"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16D1381C" w14:textId="77777777" w:rsidTr="00BF64C3">
        <w:tc>
          <w:tcPr>
            <w:tcW w:w="9457" w:type="dxa"/>
          </w:tcPr>
          <w:p w14:paraId="0297DBA0"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73623960"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1A40195B"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281966BE" w14:textId="77777777" w:rsidR="00064CA4" w:rsidRPr="00064CA4" w:rsidRDefault="00064CA4" w:rsidP="00064CA4">
      <w:pPr>
        <w:jc w:val="center"/>
        <w:rPr>
          <w:rFonts w:ascii="Times New Roman" w:eastAsia="Calibri" w:hAnsi="Times New Roman" w:cs="Times New Roman"/>
          <w:sz w:val="24"/>
          <w:szCs w:val="24"/>
          <w:lang w:eastAsia="en-US"/>
        </w:rPr>
      </w:pPr>
    </w:p>
    <w:p w14:paraId="718740B7"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GND/2022/500</w:t>
      </w:r>
    </w:p>
    <w:p w14:paraId="6CCAA76F"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59.p) </w:t>
      </w:r>
    </w:p>
    <w:p w14:paraId="35865060"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7CC640DF"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Nākotnes iela 2 k-2-39, Gulbene, Gulbenes novads, īres līguma termiņa pagarināšanu</w:t>
      </w:r>
    </w:p>
    <w:p w14:paraId="5CB3AE96"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p>
    <w:p w14:paraId="743D88D4" w14:textId="1A4D7390"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19.aprīlī ar reģistrācijas numuru GND/5.5/22/1068-G reģistrēts </w:t>
      </w:r>
      <w:r w:rsidR="00DF2636">
        <w:rPr>
          <w:rFonts w:ascii="Times New Roman" w:hAnsi="Times New Roman" w:cs="Times New Roman"/>
          <w:b/>
          <w:sz w:val="24"/>
          <w:szCs w:val="24"/>
        </w:rPr>
        <w:t>…</w:t>
      </w:r>
      <w:r w:rsidRPr="00064CA4">
        <w:rPr>
          <w:rFonts w:ascii="Times New Roman" w:hAnsi="Times New Roman" w:cs="Times New Roman"/>
          <w:sz w:val="24"/>
          <w:szCs w:val="24"/>
        </w:rPr>
        <w:t xml:space="preserve">, 2022.gada 19.aprīļa iesniegums, kurā izteikts lūgums pagarināt dzīvojamās telpas Nr.39, kas atrodas Nākotnes ielā 2 k-2, Gulbenē, Gulbenes novadā, īres līguma darbības termiņu. </w:t>
      </w:r>
    </w:p>
    <w:p w14:paraId="77B73322"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4A31A4F3"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30.aprīlim.</w:t>
      </w:r>
    </w:p>
    <w:p w14:paraId="6D91D30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0E59515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3934204"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13585624" w14:textId="53ABA39F"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Nr.39, kas atrodas Nākotnes ielā 2 k-2, Gulbenē, Gulbenes novadā, īres līgumu ar </w:t>
      </w:r>
      <w:r w:rsidR="00DF2636">
        <w:rPr>
          <w:rFonts w:ascii="Times New Roman" w:hAnsi="Times New Roman" w:cs="Times New Roman"/>
          <w:bCs/>
          <w:sz w:val="24"/>
          <w:szCs w:val="24"/>
        </w:rPr>
        <w:t>…</w:t>
      </w:r>
      <w:r w:rsidRPr="00064CA4">
        <w:rPr>
          <w:rFonts w:ascii="Times New Roman" w:hAnsi="Times New Roman" w:cs="Times New Roman"/>
          <w:sz w:val="24"/>
          <w:szCs w:val="24"/>
        </w:rPr>
        <w:t>, uz laiku līdz 2025.gada 31.maijam.</w:t>
      </w:r>
    </w:p>
    <w:p w14:paraId="3EED6FE1" w14:textId="37A2E6B4"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DF2636">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35E9EB8C"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69FE2768"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563AC0E8" w14:textId="5745785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DF2636">
        <w:rPr>
          <w:rFonts w:ascii="Times New Roman" w:hAnsi="Times New Roman" w:cs="Times New Roman"/>
          <w:bCs/>
          <w:sz w:val="24"/>
          <w:szCs w:val="24"/>
        </w:rPr>
        <w:t>…...</w:t>
      </w:r>
    </w:p>
    <w:p w14:paraId="2707755A"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642DB4D7"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487F9052" w14:textId="77777777" w:rsidR="00064CA4" w:rsidRPr="00064CA4" w:rsidRDefault="00064CA4" w:rsidP="00064CA4">
      <w:pPr>
        <w:rPr>
          <w:rFonts w:ascii="Times New Roman" w:hAnsi="Times New Roman" w:cs="Times New Roman"/>
          <w:sz w:val="24"/>
          <w:szCs w:val="24"/>
        </w:rPr>
      </w:pPr>
    </w:p>
    <w:p w14:paraId="60D06910"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365B6B65"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6C33E0B3" w14:textId="7A185DDF" w:rsidR="00DF263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13D63D6F"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F5C6C96" w14:textId="77777777" w:rsidR="00064CA4" w:rsidRPr="00064CA4" w:rsidRDefault="00064CA4" w:rsidP="00064CA4">
      <w:pPr>
        <w:jc w:val="right"/>
        <w:rPr>
          <w:rFonts w:ascii="Times New Roman" w:hAnsi="Times New Roman" w:cs="Times New Roman"/>
          <w:b/>
          <w:bCs/>
          <w:sz w:val="8"/>
          <w:szCs w:val="8"/>
        </w:rPr>
      </w:pP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784035C1" w14:textId="77777777" w:rsidTr="00BF64C3">
        <w:tc>
          <w:tcPr>
            <w:tcW w:w="9457" w:type="dxa"/>
          </w:tcPr>
          <w:p w14:paraId="47BEA802"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5D1B3CEC" wp14:editId="78FD1554">
                  <wp:extent cx="619125" cy="685800"/>
                  <wp:effectExtent l="0" t="0" r="9525" b="0"/>
                  <wp:docPr id="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1030DF61" w14:textId="77777777" w:rsidTr="00BF64C3">
        <w:tc>
          <w:tcPr>
            <w:tcW w:w="9457" w:type="dxa"/>
          </w:tcPr>
          <w:p w14:paraId="525B35E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2AF44149" w14:textId="77777777" w:rsidTr="00BF64C3">
        <w:tc>
          <w:tcPr>
            <w:tcW w:w="9457" w:type="dxa"/>
          </w:tcPr>
          <w:p w14:paraId="3DF63FA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024C21FA" w14:textId="77777777" w:rsidTr="00BF64C3">
        <w:tc>
          <w:tcPr>
            <w:tcW w:w="9457" w:type="dxa"/>
          </w:tcPr>
          <w:p w14:paraId="777944AA"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0E1DF264" w14:textId="77777777" w:rsidTr="00BF64C3">
        <w:tc>
          <w:tcPr>
            <w:tcW w:w="9457" w:type="dxa"/>
          </w:tcPr>
          <w:p w14:paraId="3DC01CC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2DE8B1DB"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52FBFBFE"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27FF2C85" w14:textId="77777777" w:rsidR="00064CA4" w:rsidRPr="00064CA4" w:rsidRDefault="00064CA4" w:rsidP="00064CA4">
      <w:pPr>
        <w:jc w:val="center"/>
        <w:rPr>
          <w:rFonts w:ascii="Times New Roman" w:eastAsia="Calibri" w:hAnsi="Times New Roman" w:cs="Times New Roman"/>
          <w:sz w:val="24"/>
          <w:szCs w:val="24"/>
          <w:lang w:eastAsia="en-US"/>
        </w:rPr>
      </w:pPr>
    </w:p>
    <w:p w14:paraId="035BBDB7"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GND/2022/501</w:t>
      </w:r>
    </w:p>
    <w:p w14:paraId="7189CF53"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60.p) </w:t>
      </w:r>
    </w:p>
    <w:p w14:paraId="4EE385AF"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098C5F06"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Rīgas iela 48-12, Gulbene, Gulbenes novads, īres līguma termiņa pagarināšanu</w:t>
      </w:r>
    </w:p>
    <w:p w14:paraId="6926117D"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7479DDF8" w14:textId="4AE61BBD"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26.aprīlī ar reģistrācijas numuru GND/5.5/22/1121-M reģistrēts </w:t>
      </w:r>
      <w:r w:rsidR="00DF2636">
        <w:rPr>
          <w:rFonts w:ascii="Times New Roman" w:hAnsi="Times New Roman" w:cs="Times New Roman"/>
          <w:b/>
          <w:sz w:val="24"/>
          <w:szCs w:val="24"/>
        </w:rPr>
        <w:t>….</w:t>
      </w:r>
      <w:r w:rsidRPr="00064CA4">
        <w:rPr>
          <w:rFonts w:ascii="Times New Roman" w:hAnsi="Times New Roman" w:cs="Times New Roman"/>
          <w:sz w:val="24"/>
          <w:szCs w:val="24"/>
        </w:rPr>
        <w:t xml:space="preserve">, 2022.gada 26.aprīļa iesniegums, kurā izteikts lūgums pagarināt dzīvojamās telpas Nr.12, kas atrodas Rīgas ielā 48, Gulbenē, Gulbenes novadā, īres līguma darbības termiņu. </w:t>
      </w:r>
    </w:p>
    <w:p w14:paraId="02457313"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3D5C5CA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2021.gada 31.decembrim.</w:t>
      </w:r>
    </w:p>
    <w:p w14:paraId="1B5BF1E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SIA “Gulbenes nami” sniegtajai informācijai iesniedzējam ir nenokārtotas maksājumu saistības par dzīvojamās telpas īri 122,75 EUR apmērā.</w:t>
      </w:r>
    </w:p>
    <w:p w14:paraId="315B027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B7AF5F0"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0739B615" w14:textId="08FDD18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Nr.12, kas atrodas Rīgas ielā 48, Gulbenē, Gulbenes novadā, īres līgumu ar </w:t>
      </w:r>
      <w:r w:rsidR="00DF2636">
        <w:rPr>
          <w:rFonts w:ascii="Times New Roman" w:hAnsi="Times New Roman" w:cs="Times New Roman"/>
          <w:bCs/>
          <w:sz w:val="24"/>
          <w:szCs w:val="24"/>
        </w:rPr>
        <w:t>….</w:t>
      </w:r>
      <w:r w:rsidRPr="00064CA4">
        <w:rPr>
          <w:rFonts w:ascii="Times New Roman" w:hAnsi="Times New Roman" w:cs="Times New Roman"/>
          <w:sz w:val="24"/>
          <w:szCs w:val="24"/>
        </w:rPr>
        <w:t>, uz laiku līdz 2022.gada 30.novembrim.</w:t>
      </w:r>
    </w:p>
    <w:p w14:paraId="4C0AF874" w14:textId="79F3C112" w:rsidR="00064CA4" w:rsidRPr="00064CA4" w:rsidRDefault="00064CA4" w:rsidP="00064CA4">
      <w:pPr>
        <w:widowControl w:val="0"/>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DF2636">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5BEA5627"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47F7F21B"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4. Lēmuma izrakstu nosūtīt:</w:t>
      </w:r>
    </w:p>
    <w:p w14:paraId="0E0FCAC8" w14:textId="7F838B2C"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DF2636">
        <w:rPr>
          <w:rFonts w:ascii="Times New Roman" w:hAnsi="Times New Roman" w:cs="Times New Roman"/>
          <w:bCs/>
          <w:sz w:val="24"/>
          <w:szCs w:val="24"/>
        </w:rPr>
        <w:t>…</w:t>
      </w:r>
    </w:p>
    <w:p w14:paraId="0EE30D63"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37854151"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p>
    <w:p w14:paraId="0E279CAA" w14:textId="77777777" w:rsidR="00064CA4" w:rsidRPr="00064CA4" w:rsidRDefault="00064CA4" w:rsidP="00064CA4">
      <w:pPr>
        <w:widowControl w:val="0"/>
        <w:rPr>
          <w:rFonts w:ascii="Times New Roman" w:hAnsi="Times New Roman" w:cs="Times New Roman"/>
          <w:sz w:val="24"/>
          <w:szCs w:val="24"/>
        </w:rPr>
      </w:pPr>
    </w:p>
    <w:p w14:paraId="20B1F03D"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655A1CC4"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4D0E656B" w14:textId="43D593B4" w:rsidR="00DF263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73904C36"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B5E71AF" w14:textId="77777777" w:rsidR="00064CA4" w:rsidRPr="00064CA4" w:rsidRDefault="00064CA4" w:rsidP="00064CA4">
      <w:pPr>
        <w:jc w:val="right"/>
        <w:rPr>
          <w:rFonts w:ascii="Times New Roman" w:hAnsi="Times New Roman" w:cs="Times New Roman"/>
          <w:b/>
          <w:bCs/>
          <w:sz w:val="8"/>
          <w:szCs w:val="8"/>
        </w:rPr>
      </w:pP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0DBC7144" w14:textId="77777777" w:rsidTr="00BF64C3">
        <w:tc>
          <w:tcPr>
            <w:tcW w:w="9457" w:type="dxa"/>
          </w:tcPr>
          <w:p w14:paraId="513C34A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34715636" wp14:editId="7B052CC1">
                  <wp:extent cx="619125" cy="685800"/>
                  <wp:effectExtent l="0" t="0" r="9525" b="0"/>
                  <wp:docPr id="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0F87446C" w14:textId="77777777" w:rsidTr="00BF64C3">
        <w:tc>
          <w:tcPr>
            <w:tcW w:w="9457" w:type="dxa"/>
          </w:tcPr>
          <w:p w14:paraId="1151F09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07BA5FE1" w14:textId="77777777" w:rsidTr="00BF64C3">
        <w:tc>
          <w:tcPr>
            <w:tcW w:w="9457" w:type="dxa"/>
          </w:tcPr>
          <w:p w14:paraId="535890DD"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6B67ED56" w14:textId="77777777" w:rsidTr="00BF64C3">
        <w:tc>
          <w:tcPr>
            <w:tcW w:w="9457" w:type="dxa"/>
          </w:tcPr>
          <w:p w14:paraId="13FCFC4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2B98C0DF" w14:textId="77777777" w:rsidTr="00BF64C3">
        <w:tc>
          <w:tcPr>
            <w:tcW w:w="9457" w:type="dxa"/>
          </w:tcPr>
          <w:p w14:paraId="0D08F481"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1E2BF3D8"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17366E3A"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1E2F68DC" w14:textId="77777777" w:rsidR="00064CA4" w:rsidRPr="00064CA4" w:rsidRDefault="00064CA4" w:rsidP="00064CA4">
      <w:pPr>
        <w:jc w:val="center"/>
        <w:rPr>
          <w:rFonts w:ascii="Times New Roman" w:eastAsia="Calibri" w:hAnsi="Times New Roman" w:cs="Times New Roman"/>
          <w:sz w:val="24"/>
          <w:szCs w:val="24"/>
          <w:lang w:eastAsia="en-US"/>
        </w:rPr>
      </w:pPr>
    </w:p>
    <w:p w14:paraId="1BD685D5"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GND/2022/502</w:t>
      </w:r>
    </w:p>
    <w:p w14:paraId="0FD901EA"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61.p) </w:t>
      </w:r>
    </w:p>
    <w:p w14:paraId="132B3711"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7BEC3E78"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Skolas iela 5 k-5-6, Gulbene, Gulbenes novads, īres līguma termiņa pagarināšanu</w:t>
      </w:r>
    </w:p>
    <w:p w14:paraId="312583BF"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073BFD7F" w14:textId="0DB5E8EA"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12.maijā ar reģistrācijas numuru GND/5.5/22/1259-C reģistrēts </w:t>
      </w:r>
      <w:r w:rsidR="00DF2636">
        <w:rPr>
          <w:rFonts w:ascii="Times New Roman" w:hAnsi="Times New Roman" w:cs="Times New Roman"/>
          <w:b/>
          <w:sz w:val="24"/>
          <w:szCs w:val="24"/>
        </w:rPr>
        <w:t>…</w:t>
      </w:r>
      <w:r w:rsidRPr="00064CA4">
        <w:rPr>
          <w:rFonts w:ascii="Times New Roman" w:hAnsi="Times New Roman" w:cs="Times New Roman"/>
          <w:sz w:val="24"/>
          <w:szCs w:val="24"/>
        </w:rPr>
        <w:t xml:space="preserve">, 2022.gada 11.maija iesniegums, kurā izteikts lūgums pagarināt dzīvojamās telpas Nr.6, kas atrodas Skolas ielā 5 k-5, Gulbenē, Gulbenes novadā, īres līguma darbības termiņu. </w:t>
      </w:r>
    </w:p>
    <w:p w14:paraId="2378B313"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687AB3BF"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30.aprīlim.</w:t>
      </w:r>
    </w:p>
    <w:p w14:paraId="464E8A0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4E1291CD"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9703C17" w14:textId="77777777" w:rsidR="00064CA4" w:rsidRPr="00064CA4" w:rsidRDefault="00064CA4" w:rsidP="00064CA4">
      <w:pPr>
        <w:widowControl w:val="0"/>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21BE174C" w14:textId="06612DCA"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Nr.6, kas atrodas Skolas ielā 5 k-5, Gulbenē, Gulbenes novadā, īres līgumu ar </w:t>
      </w:r>
      <w:r w:rsidR="00DF2636">
        <w:rPr>
          <w:rFonts w:ascii="Times New Roman" w:hAnsi="Times New Roman" w:cs="Times New Roman"/>
          <w:bCs/>
          <w:sz w:val="24"/>
          <w:szCs w:val="24"/>
        </w:rPr>
        <w:t>…</w:t>
      </w:r>
      <w:r w:rsidRPr="00064CA4">
        <w:rPr>
          <w:rFonts w:ascii="Times New Roman" w:hAnsi="Times New Roman" w:cs="Times New Roman"/>
          <w:sz w:val="24"/>
          <w:szCs w:val="24"/>
        </w:rPr>
        <w:t>, uz laiku līdz 2027.gada 31.maijam.</w:t>
      </w:r>
    </w:p>
    <w:p w14:paraId="14908964" w14:textId="4D3EE46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DF2636">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07F37F73"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236D022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27F81518" w14:textId="5CCEF964"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DF2636">
        <w:rPr>
          <w:rFonts w:ascii="Times New Roman" w:hAnsi="Times New Roman" w:cs="Times New Roman"/>
          <w:bCs/>
          <w:sz w:val="24"/>
          <w:szCs w:val="24"/>
        </w:rPr>
        <w:t>…</w:t>
      </w:r>
      <w:r w:rsidRPr="00064CA4">
        <w:rPr>
          <w:rFonts w:ascii="Times New Roman" w:hAnsi="Times New Roman" w:cs="Times New Roman"/>
          <w:sz w:val="24"/>
          <w:szCs w:val="24"/>
        </w:rPr>
        <w:t>;</w:t>
      </w:r>
    </w:p>
    <w:p w14:paraId="734DF06A"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100D0347"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5E437C81" w14:textId="77777777" w:rsidR="00064CA4" w:rsidRPr="00064CA4" w:rsidRDefault="00064CA4" w:rsidP="00064CA4">
      <w:pPr>
        <w:rPr>
          <w:rFonts w:ascii="Times New Roman" w:hAnsi="Times New Roman" w:cs="Times New Roman"/>
          <w:sz w:val="24"/>
          <w:szCs w:val="24"/>
        </w:rPr>
      </w:pPr>
    </w:p>
    <w:p w14:paraId="5E0C462A"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17ECA947"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6D26D179" w14:textId="7EAEA0EE" w:rsidR="00DF263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0C60B72F"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334B4E40" w14:textId="77777777" w:rsidR="00064CA4" w:rsidRPr="00064CA4" w:rsidRDefault="00064CA4" w:rsidP="00064CA4">
      <w:pPr>
        <w:jc w:val="right"/>
        <w:rPr>
          <w:rFonts w:ascii="Times New Roman" w:hAnsi="Times New Roman" w:cs="Times New Roman"/>
          <w:b/>
          <w:bCs/>
          <w:sz w:val="8"/>
          <w:szCs w:val="8"/>
        </w:rPr>
      </w:pP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54FBEE53" w14:textId="77777777" w:rsidTr="00BF64C3">
        <w:tc>
          <w:tcPr>
            <w:tcW w:w="9457" w:type="dxa"/>
          </w:tcPr>
          <w:p w14:paraId="6B05B4F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6B53A827" wp14:editId="0366E28C">
                  <wp:extent cx="619125" cy="685800"/>
                  <wp:effectExtent l="0" t="0" r="9525" b="0"/>
                  <wp:docPr id="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7EA545FA" w14:textId="77777777" w:rsidTr="00BF64C3">
        <w:tc>
          <w:tcPr>
            <w:tcW w:w="9457" w:type="dxa"/>
          </w:tcPr>
          <w:p w14:paraId="5FF2BF6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67E0EA03" w14:textId="77777777" w:rsidTr="00BF64C3">
        <w:tc>
          <w:tcPr>
            <w:tcW w:w="9457" w:type="dxa"/>
          </w:tcPr>
          <w:p w14:paraId="257A822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1DCE8DCB" w14:textId="77777777" w:rsidTr="00BF64C3">
        <w:tc>
          <w:tcPr>
            <w:tcW w:w="9457" w:type="dxa"/>
          </w:tcPr>
          <w:p w14:paraId="3A7E63FC"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7D3CBF39" w14:textId="77777777" w:rsidTr="00BF64C3">
        <w:tc>
          <w:tcPr>
            <w:tcW w:w="9457" w:type="dxa"/>
          </w:tcPr>
          <w:p w14:paraId="1822770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1E80E7B1"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5245400D"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45B708E4" w14:textId="77777777" w:rsidR="00064CA4" w:rsidRPr="00064CA4" w:rsidRDefault="00064CA4" w:rsidP="00064CA4">
      <w:pPr>
        <w:jc w:val="center"/>
        <w:rPr>
          <w:rFonts w:ascii="Times New Roman" w:eastAsia="Calibri" w:hAnsi="Times New Roman" w:cs="Times New Roman"/>
          <w:sz w:val="24"/>
          <w:szCs w:val="24"/>
          <w:lang w:eastAsia="en-US"/>
        </w:rPr>
      </w:pPr>
    </w:p>
    <w:p w14:paraId="19DCE853"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GND/2022/503</w:t>
      </w:r>
    </w:p>
    <w:p w14:paraId="4AC9754B"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62.p) </w:t>
      </w:r>
    </w:p>
    <w:p w14:paraId="2DA5A07B"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460A472E"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Viestura iela 35-3, Gulbene, Gulbenes novads, īres līguma termiņa pagarināšanu</w:t>
      </w:r>
    </w:p>
    <w:p w14:paraId="135987E8"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p>
    <w:p w14:paraId="6CBF7ABD" w14:textId="0A14E00F"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25.aprīlī ar reģistrācijas numuru GND/5.5/22/1105-D reģistrēts </w:t>
      </w:r>
      <w:r w:rsidR="00DF2636">
        <w:rPr>
          <w:rFonts w:ascii="Times New Roman" w:hAnsi="Times New Roman" w:cs="Times New Roman"/>
          <w:b/>
          <w:sz w:val="24"/>
          <w:szCs w:val="24"/>
        </w:rPr>
        <w:t>….</w:t>
      </w:r>
      <w:r w:rsidRPr="00064CA4">
        <w:rPr>
          <w:rFonts w:ascii="Times New Roman" w:hAnsi="Times New Roman" w:cs="Times New Roman"/>
          <w:sz w:val="24"/>
          <w:szCs w:val="24"/>
        </w:rPr>
        <w:t xml:space="preserve">, 2022.gada 25.aprīļa iesniegums, kurā izteikts lūgums pagarināt dzīvojamās telpas Nr.3, kas atrodas Viestura ielā 35, Gulbenē, Gulbenes novadā, īres līguma darbības termiņu. </w:t>
      </w:r>
    </w:p>
    <w:p w14:paraId="08D48BFD"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5D0B2EF7"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2021.gada 31.oktobrim.</w:t>
      </w:r>
    </w:p>
    <w:p w14:paraId="1115B39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0896827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118D3D3"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0082F40A" w14:textId="3CCACC94"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Nr.3, kas atrodas Viestura ielā 35, Gulbenē, Gulbenes novadā, īres līgumu ar </w:t>
      </w:r>
      <w:r w:rsidR="00DF2636">
        <w:rPr>
          <w:rFonts w:ascii="Times New Roman" w:hAnsi="Times New Roman" w:cs="Times New Roman"/>
          <w:sz w:val="24"/>
          <w:szCs w:val="24"/>
        </w:rPr>
        <w:t>…</w:t>
      </w:r>
      <w:r w:rsidRPr="00064CA4">
        <w:rPr>
          <w:rFonts w:ascii="Times New Roman" w:hAnsi="Times New Roman" w:cs="Times New Roman"/>
          <w:sz w:val="24"/>
          <w:szCs w:val="24"/>
        </w:rPr>
        <w:t xml:space="preserve"> uz laiku līdz 2023.gada 31.maijam.</w:t>
      </w:r>
    </w:p>
    <w:p w14:paraId="3AD8C174" w14:textId="2CB9CB5C" w:rsidR="00064CA4" w:rsidRPr="00064CA4" w:rsidRDefault="00064CA4" w:rsidP="00064CA4">
      <w:pPr>
        <w:widowControl w:val="0"/>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DF2636">
        <w:rPr>
          <w:rFonts w:ascii="Times New Roman" w:hAnsi="Times New Roman"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28826439"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3. UZDOT SIA “Gulbenes nami”, reģistrācijas numurs 54603000121, juridiskā adrese: Blaumaņa iela 56A, Gulbene, Gulbenes novads, LV-4401, sagatavot un noslēgt vienošanos par </w:t>
      </w:r>
      <w:r w:rsidRPr="00064CA4">
        <w:rPr>
          <w:rFonts w:ascii="Times New Roman" w:hAnsi="Times New Roman" w:cs="Times New Roman"/>
          <w:sz w:val="24"/>
          <w:szCs w:val="24"/>
        </w:rPr>
        <w:lastRenderedPageBreak/>
        <w:t>dzīvojamās telpas īres līguma darbības termiņa pagarināšanu.</w:t>
      </w:r>
    </w:p>
    <w:p w14:paraId="2D4B9EEC"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491C90C3" w14:textId="2A501B1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DF2636">
        <w:rPr>
          <w:rFonts w:ascii="Times New Roman" w:hAnsi="Times New Roman" w:cs="Times New Roman"/>
          <w:sz w:val="24"/>
          <w:szCs w:val="24"/>
        </w:rPr>
        <w:t>…</w:t>
      </w:r>
    </w:p>
    <w:p w14:paraId="67EA5830"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244610FE"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2F0694CD"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2A873C9D"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212D1918" w14:textId="7254CC11" w:rsidR="00DF263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3A25A36F" w14:textId="77777777" w:rsidR="00DF2636" w:rsidRDefault="00DF263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33074F44" w14:textId="77777777" w:rsidR="00064CA4" w:rsidRPr="00064CA4" w:rsidRDefault="00064CA4" w:rsidP="00064CA4">
      <w:pPr>
        <w:jc w:val="right"/>
        <w:rPr>
          <w:rFonts w:ascii="Times New Roman" w:hAnsi="Times New Roman" w:cs="Times New Roman"/>
          <w:b/>
          <w:bCs/>
          <w:sz w:val="8"/>
          <w:szCs w:val="8"/>
        </w:rPr>
      </w:pP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44C19288" w14:textId="77777777" w:rsidTr="00BF64C3">
        <w:tc>
          <w:tcPr>
            <w:tcW w:w="9457" w:type="dxa"/>
          </w:tcPr>
          <w:p w14:paraId="3A78BB9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62EF5ED7" wp14:editId="14165445">
                  <wp:extent cx="619125" cy="685800"/>
                  <wp:effectExtent l="0" t="0" r="9525" b="0"/>
                  <wp:docPr id="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366E620B" w14:textId="77777777" w:rsidTr="00BF64C3">
        <w:tc>
          <w:tcPr>
            <w:tcW w:w="9457" w:type="dxa"/>
          </w:tcPr>
          <w:p w14:paraId="511F3CDA"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6F6CB71E" w14:textId="77777777" w:rsidTr="00BF64C3">
        <w:tc>
          <w:tcPr>
            <w:tcW w:w="9457" w:type="dxa"/>
          </w:tcPr>
          <w:p w14:paraId="43B41A96"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513E0EE2" w14:textId="77777777" w:rsidTr="00BF64C3">
        <w:tc>
          <w:tcPr>
            <w:tcW w:w="9457" w:type="dxa"/>
          </w:tcPr>
          <w:p w14:paraId="38B9F6C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75CA0F13" w14:textId="77777777" w:rsidTr="00BF64C3">
        <w:tc>
          <w:tcPr>
            <w:tcW w:w="9457" w:type="dxa"/>
          </w:tcPr>
          <w:p w14:paraId="54CDC9F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63B13FE4"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21ECEE90"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1988D0E6" w14:textId="77777777" w:rsidR="00064CA4" w:rsidRPr="00064CA4" w:rsidRDefault="00064CA4" w:rsidP="00064CA4">
      <w:pPr>
        <w:jc w:val="center"/>
        <w:rPr>
          <w:rFonts w:ascii="Times New Roman" w:eastAsia="Calibri" w:hAnsi="Times New Roman" w:cs="Times New Roman"/>
          <w:sz w:val="24"/>
          <w:szCs w:val="24"/>
          <w:lang w:eastAsia="en-US"/>
        </w:rPr>
      </w:pPr>
    </w:p>
    <w:p w14:paraId="30C2BF14"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GND/2022/504</w:t>
      </w:r>
    </w:p>
    <w:p w14:paraId="3A292C98"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63.p) </w:t>
      </w:r>
    </w:p>
    <w:p w14:paraId="58A0A440"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25CA0DB5"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Viestura iela 41-2, Gulbene, Gulbenes novads, īres līguma termiņa pagarināšanu</w:t>
      </w:r>
    </w:p>
    <w:p w14:paraId="537CA627"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6FFF185B" w14:textId="7CE8D5C2"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22.aprīlī ar reģistrācijas numuru GND/5.5/22/1100-V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22.aprīļa iesniegums, kurā izteikts lūgums pagarināt dzīvojamās telpas Nr.2, kas atrodas Viestura ielā 41, Gulbenē, Gulbenes novadā, īres līguma darbības termiņu. </w:t>
      </w:r>
    </w:p>
    <w:p w14:paraId="2856545F"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12EF76FD"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2021.gada 31.jūlijam.</w:t>
      </w:r>
    </w:p>
    <w:p w14:paraId="07B47D6A"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323BF32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0EBAFA7"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2CBE7203" w14:textId="7011558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Nr.2, kas atrodas Viestura ielā 41, Gulbenē, Gulbenes novadā, īres līgumu ar </w:t>
      </w:r>
      <w:r w:rsidR="001F476A">
        <w:rPr>
          <w:rFonts w:ascii="Times New Roman" w:hAnsi="Times New Roman" w:cs="Times New Roman"/>
          <w:bCs/>
          <w:sz w:val="24"/>
          <w:szCs w:val="24"/>
        </w:rPr>
        <w:t>….</w:t>
      </w:r>
      <w:r w:rsidRPr="00064CA4">
        <w:rPr>
          <w:rFonts w:ascii="Times New Roman" w:hAnsi="Times New Roman" w:cs="Times New Roman"/>
          <w:sz w:val="24"/>
          <w:szCs w:val="24"/>
        </w:rPr>
        <w:t>, uz laiku līdz 2032.gada 31.maijam.</w:t>
      </w:r>
    </w:p>
    <w:p w14:paraId="2128967D" w14:textId="4F0EBF84"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1F476A">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2D21F222"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0A52C91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24F91674" w14:textId="2F67E4A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bCs/>
          <w:sz w:val="24"/>
          <w:szCs w:val="24"/>
        </w:rPr>
        <w:t>…</w:t>
      </w:r>
    </w:p>
    <w:p w14:paraId="02DF223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4530ECDA"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00FB429D" w14:textId="77777777" w:rsidR="00064CA4" w:rsidRPr="00064CA4" w:rsidRDefault="00064CA4" w:rsidP="00064CA4">
      <w:pPr>
        <w:rPr>
          <w:rFonts w:ascii="Times New Roman" w:hAnsi="Times New Roman" w:cs="Times New Roman"/>
          <w:sz w:val="24"/>
          <w:szCs w:val="24"/>
        </w:rPr>
      </w:pPr>
    </w:p>
    <w:p w14:paraId="42373C3B"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5C0E69F1"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300324EF" w14:textId="68BC07F4"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108A0A03"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24495B43" w14:textId="77777777" w:rsidR="00064CA4" w:rsidRPr="00064CA4" w:rsidRDefault="00064CA4" w:rsidP="00064CA4">
      <w:pPr>
        <w:jc w:val="right"/>
        <w:rPr>
          <w:rFonts w:ascii="Times New Roman" w:hAnsi="Times New Roman" w:cs="Times New Roman"/>
          <w:b/>
          <w:bCs/>
          <w:sz w:val="8"/>
          <w:szCs w:val="8"/>
        </w:rPr>
      </w:pP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61912E10" w14:textId="77777777" w:rsidTr="00BF64C3">
        <w:tc>
          <w:tcPr>
            <w:tcW w:w="9457" w:type="dxa"/>
          </w:tcPr>
          <w:p w14:paraId="2D3EE98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7AD56448" wp14:editId="677506E7">
                  <wp:extent cx="619125" cy="685800"/>
                  <wp:effectExtent l="0" t="0" r="9525" b="0"/>
                  <wp:docPr id="1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53D98157" w14:textId="77777777" w:rsidTr="00BF64C3">
        <w:tc>
          <w:tcPr>
            <w:tcW w:w="9457" w:type="dxa"/>
          </w:tcPr>
          <w:p w14:paraId="19A11619"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76F527A8" w14:textId="77777777" w:rsidTr="00BF64C3">
        <w:tc>
          <w:tcPr>
            <w:tcW w:w="9457" w:type="dxa"/>
          </w:tcPr>
          <w:p w14:paraId="5A43D2A7"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1F3F2F1A" w14:textId="77777777" w:rsidTr="00BF64C3">
        <w:tc>
          <w:tcPr>
            <w:tcW w:w="9457" w:type="dxa"/>
          </w:tcPr>
          <w:p w14:paraId="35FF53D0"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27F658D0" w14:textId="77777777" w:rsidTr="00BF64C3">
        <w:tc>
          <w:tcPr>
            <w:tcW w:w="9457" w:type="dxa"/>
          </w:tcPr>
          <w:p w14:paraId="55FEB86F"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30B9D8EA"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64C34912"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32D71CFE" w14:textId="77777777" w:rsidR="00064CA4" w:rsidRPr="00064CA4" w:rsidRDefault="00064CA4" w:rsidP="00064CA4">
      <w:pPr>
        <w:jc w:val="center"/>
        <w:rPr>
          <w:rFonts w:ascii="Times New Roman" w:eastAsia="Calibri" w:hAnsi="Times New Roman" w:cs="Times New Roman"/>
          <w:sz w:val="24"/>
          <w:szCs w:val="24"/>
          <w:lang w:eastAsia="en-US"/>
        </w:rPr>
      </w:pPr>
    </w:p>
    <w:p w14:paraId="018013DE"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GND/2022/505</w:t>
      </w:r>
    </w:p>
    <w:p w14:paraId="2986EC17"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64.p) </w:t>
      </w:r>
    </w:p>
    <w:p w14:paraId="381BE9ED"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21E9F796"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Viestura iela 41-3, Gulbene, Gulbenes novads, īres līguma termiņa pagarināšanu</w:t>
      </w:r>
    </w:p>
    <w:p w14:paraId="27CC066B" w14:textId="77777777" w:rsidR="00064CA4" w:rsidRPr="00064CA4" w:rsidRDefault="00064CA4" w:rsidP="00064CA4">
      <w:pPr>
        <w:autoSpaceDE w:val="0"/>
        <w:autoSpaceDN w:val="0"/>
        <w:adjustRightInd w:val="0"/>
        <w:rPr>
          <w:rFonts w:ascii="Times New Roman" w:eastAsiaTheme="minorHAnsi" w:hAnsi="Times New Roman" w:cs="Times New Roman"/>
          <w:b/>
          <w:strike/>
          <w:sz w:val="24"/>
          <w:szCs w:val="24"/>
          <w:lang w:eastAsia="en-US"/>
        </w:rPr>
      </w:pPr>
    </w:p>
    <w:p w14:paraId="591EF0F0" w14:textId="17F74810"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22.aprīlī ar reģistrācijas numuru GND/5.5/22/1101-R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22.aprīļa iesniegums, kurā izteikts lūgums pagarināt dzīvojamās telpas Nr.3, kas atrodas Viestura ielā 41, Gulbenē, Gulbenes novadā, īres līguma darbības termiņu. </w:t>
      </w:r>
    </w:p>
    <w:p w14:paraId="130E1EA0"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1FB9A822"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31.janvārim.</w:t>
      </w:r>
    </w:p>
    <w:p w14:paraId="3073E92F"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9C578D4"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7B9452A" w14:textId="77777777" w:rsidR="00064CA4" w:rsidRPr="00064CA4" w:rsidRDefault="00064CA4" w:rsidP="00064CA4">
      <w:pPr>
        <w:widowControl w:val="0"/>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799F4887" w14:textId="472FACB9"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Nr.3, kas atrodas Viestura ielā 41, Gulbenē, Gulbenes novadā, īres līgumu ar </w:t>
      </w:r>
      <w:r w:rsidR="001F476A">
        <w:rPr>
          <w:rFonts w:ascii="Times New Roman" w:hAnsi="Times New Roman" w:cs="Times New Roman"/>
          <w:bCs/>
          <w:sz w:val="24"/>
          <w:szCs w:val="24"/>
        </w:rPr>
        <w:t>…</w:t>
      </w:r>
      <w:r w:rsidRPr="00064CA4">
        <w:rPr>
          <w:rFonts w:ascii="Times New Roman" w:hAnsi="Times New Roman" w:cs="Times New Roman"/>
          <w:sz w:val="24"/>
          <w:szCs w:val="24"/>
        </w:rPr>
        <w:t>, uz laiku līdz 2032.gada 31.maijam.</w:t>
      </w:r>
    </w:p>
    <w:p w14:paraId="6EAE4EF0" w14:textId="6A7410E9"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1F476A">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30173C9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067CE40C"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00455CC1" w14:textId="3131654D"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bCs/>
          <w:sz w:val="24"/>
          <w:szCs w:val="24"/>
        </w:rPr>
        <w:t>….</w:t>
      </w:r>
    </w:p>
    <w:p w14:paraId="00041B07"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388D96E3"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2AE26549" w14:textId="77777777" w:rsidR="00064CA4" w:rsidRPr="00064CA4" w:rsidRDefault="00064CA4" w:rsidP="00064CA4">
      <w:pPr>
        <w:rPr>
          <w:rFonts w:ascii="Times New Roman" w:hAnsi="Times New Roman" w:cs="Times New Roman"/>
          <w:sz w:val="24"/>
          <w:szCs w:val="24"/>
        </w:rPr>
      </w:pPr>
    </w:p>
    <w:p w14:paraId="4A546541"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22BD503F"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53BC4E5D" w14:textId="4C6063E7"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28E57CC5"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37F9DB96" w14:textId="77777777" w:rsidR="00064CA4" w:rsidRPr="00064CA4" w:rsidRDefault="00064CA4" w:rsidP="00064CA4">
      <w:pPr>
        <w:jc w:val="right"/>
        <w:rPr>
          <w:rFonts w:ascii="Times New Roman" w:hAnsi="Times New Roman" w:cs="Times New Roman"/>
          <w:b/>
          <w:bCs/>
          <w:sz w:val="8"/>
          <w:szCs w:val="8"/>
        </w:rPr>
      </w:pP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017745C2" w14:textId="77777777" w:rsidTr="00BF64C3">
        <w:tc>
          <w:tcPr>
            <w:tcW w:w="9457" w:type="dxa"/>
          </w:tcPr>
          <w:p w14:paraId="0769D0A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4D0AEAE1" wp14:editId="36E18B56">
                  <wp:extent cx="619125" cy="685800"/>
                  <wp:effectExtent l="0" t="0" r="9525" b="0"/>
                  <wp:docPr id="1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5AAE11C5" w14:textId="77777777" w:rsidTr="00BF64C3">
        <w:tc>
          <w:tcPr>
            <w:tcW w:w="9457" w:type="dxa"/>
          </w:tcPr>
          <w:p w14:paraId="57BBCCD6"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2C5C8F35" w14:textId="77777777" w:rsidTr="00BF64C3">
        <w:tc>
          <w:tcPr>
            <w:tcW w:w="9457" w:type="dxa"/>
          </w:tcPr>
          <w:p w14:paraId="62ECAAAD"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60A3CB8C" w14:textId="77777777" w:rsidTr="00BF64C3">
        <w:tc>
          <w:tcPr>
            <w:tcW w:w="9457" w:type="dxa"/>
          </w:tcPr>
          <w:p w14:paraId="75EEAE5B"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4187E77D" w14:textId="77777777" w:rsidTr="00BF64C3">
        <w:tc>
          <w:tcPr>
            <w:tcW w:w="9457" w:type="dxa"/>
          </w:tcPr>
          <w:p w14:paraId="06C4A8AF"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15C87CCE"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4768AEDF"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16097828" w14:textId="77777777" w:rsidR="00064CA4" w:rsidRPr="00064CA4" w:rsidRDefault="00064CA4" w:rsidP="00064CA4">
      <w:pPr>
        <w:jc w:val="center"/>
        <w:rPr>
          <w:rFonts w:ascii="Times New Roman" w:eastAsia="Calibri" w:hAnsi="Times New Roman" w:cs="Times New Roman"/>
          <w:sz w:val="24"/>
          <w:szCs w:val="24"/>
          <w:lang w:eastAsia="en-US"/>
        </w:rPr>
      </w:pPr>
    </w:p>
    <w:p w14:paraId="04535387"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w:t>
      </w:r>
      <w:r w:rsidRPr="00064CA4">
        <w:rPr>
          <w:rFonts w:ascii="Times New Roman" w:hAnsi="Times New Roman" w:cs="Times New Roman"/>
          <w:b/>
          <w:bCs/>
          <w:sz w:val="24"/>
          <w:szCs w:val="24"/>
        </w:rPr>
        <w:tab/>
        <w:t>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GND/2022/506</w:t>
      </w:r>
    </w:p>
    <w:p w14:paraId="0BB80FFA"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65.p) </w:t>
      </w:r>
    </w:p>
    <w:p w14:paraId="2F49AA8F"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38210764"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dzīvojamās telpas Nr.18 sociālā dzīvojamā mājā “Blomīte”, Ozolkalns, Beļavas pagasts, Gulbenes novads, īres līguma termiņa pagarināšanu</w:t>
      </w:r>
    </w:p>
    <w:p w14:paraId="66256031"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p>
    <w:p w14:paraId="42E821F9" w14:textId="3DAD41B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9.maijā ar reģistrācijas numuru GND/5.5/22/1216-I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9.maija iesniegums, kurā izteikts lūgums pagarināt dzīvojamās telpas Nr.18, kas atrodas sociālā dzīvojamā mājā “Blomīte”, Ozolkalnā, Beļavas pagastā, Gulbenes novadā, īres līguma darbības termiņu. </w:t>
      </w:r>
    </w:p>
    <w:p w14:paraId="5E6C360E" w14:textId="77777777" w:rsidR="00064CA4" w:rsidRPr="00064CA4" w:rsidRDefault="00064CA4" w:rsidP="00064CA4">
      <w:pPr>
        <w:spacing w:line="360" w:lineRule="auto"/>
        <w:ind w:firstLine="567"/>
        <w:jc w:val="both"/>
        <w:rPr>
          <w:rFonts w:ascii="Times New Roman" w:hAnsi="Times New Roman" w:cs="Times New Roman"/>
          <w:sz w:val="24"/>
          <w:szCs w:val="24"/>
          <w:shd w:val="clear" w:color="auto" w:fill="FFFFFF"/>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otrā daļa nosaka, ka s</w:t>
      </w:r>
      <w:r w:rsidRPr="00064CA4">
        <w:rPr>
          <w:rFonts w:ascii="Times New Roman" w:hAnsi="Times New Roman" w:cs="Times New Roman"/>
          <w:sz w:val="24"/>
          <w:szCs w:val="24"/>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7862A6CD"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31.maijam.</w:t>
      </w:r>
    </w:p>
    <w:p w14:paraId="7BA60001"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Iesniedzējam trūcīgās personas statuss piešķirts uz laiku līdz 2022.gada 31.augustam (Sociālā dienesta 2022.gada 4.marta izziņa Nr.SD2.12/22/292), kas dod tiesības personai īrēt sociālo dzīvokli. </w:t>
      </w:r>
    </w:p>
    <w:p w14:paraId="2A5B182E"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03BB7342"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9415696"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pirmā daļa nosaka, ka </w:t>
      </w:r>
      <w:r w:rsidRPr="00064CA4">
        <w:rPr>
          <w:rFonts w:ascii="Times New Roman" w:hAnsi="Times New Roman" w:cs="Times New Roman"/>
          <w:sz w:val="24"/>
          <w:szCs w:val="24"/>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w:t>
      </w:r>
      <w:r w:rsidRPr="00064CA4">
        <w:rPr>
          <w:rFonts w:ascii="Times New Roman" w:hAnsi="Times New Roman" w:cs="Times New Roman"/>
          <w:sz w:val="24"/>
          <w:szCs w:val="24"/>
          <w:shd w:val="clear" w:color="auto" w:fill="FFFFFF"/>
        </w:rPr>
        <w:lastRenderedPageBreak/>
        <w:t>institūcijas lēmums par sociālā dzīvokļa izīrēšanu.</w:t>
      </w:r>
      <w:r w:rsidRPr="00064CA4">
        <w:rPr>
          <w:rFonts w:ascii="Times New Roman" w:hAnsi="Times New Roman" w:cs="Times New Roman"/>
          <w:sz w:val="24"/>
          <w:szCs w:val="24"/>
        </w:rPr>
        <w:t xml:space="preserve"> </w:t>
      </w:r>
    </w:p>
    <w:p w14:paraId="6AA38764"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bookmarkStart w:id="7" w:name="_Hlk73695560"/>
      <w:r w:rsidRPr="00064CA4">
        <w:rPr>
          <w:rFonts w:ascii="Times New Roman" w:hAnsi="Times New Roman" w:cs="Times New Roman"/>
          <w:sz w:val="24"/>
          <w:szCs w:val="24"/>
        </w:rPr>
        <w:t>Ņemot vērā minēto, pamatojoties uz 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pirmo un otro daļu, likuma “Par pašvaldībām” 15.panta pirmās daļas 9.punktu un Sociālo un veselības jautājumu komitejas ieteikumu, </w:t>
      </w:r>
      <w:bookmarkEnd w:id="7"/>
      <w:r w:rsidRPr="00064CA4">
        <w:rPr>
          <w:rFonts w:ascii="Times New Roman" w:hAnsi="Times New Roman" w:cs="Times New Roman"/>
          <w:sz w:val="24"/>
          <w:szCs w:val="24"/>
        </w:rPr>
        <w:t xml:space="preserve">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1E8DEB6F" w14:textId="58DCB5C5"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Nr.18, kas atrodas sociālā dzīvojamā mājā “Blomīte”, Ozolkalnā, Beļavas pagastā, Gulbenes novadā, īres līgumu ar </w:t>
      </w:r>
      <w:r w:rsidR="001F476A">
        <w:rPr>
          <w:rFonts w:ascii="Times New Roman" w:hAnsi="Times New Roman" w:cs="Times New Roman"/>
          <w:sz w:val="24"/>
          <w:szCs w:val="24"/>
        </w:rPr>
        <w:t>…</w:t>
      </w:r>
      <w:r w:rsidRPr="00064CA4">
        <w:rPr>
          <w:rFonts w:ascii="Times New Roman" w:hAnsi="Times New Roman" w:cs="Times New Roman"/>
          <w:sz w:val="24"/>
          <w:szCs w:val="24"/>
        </w:rPr>
        <w:t>, uz laiku līdz 2024.gada 31.maijam.</w:t>
      </w:r>
    </w:p>
    <w:p w14:paraId="458DCE93" w14:textId="64A7E642"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1F476A">
        <w:rPr>
          <w:rFonts w:ascii="RimKorinna" w:hAnsi="RimKorinna"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6C3AC1A7"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25242539" w14:textId="25840A20"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 Lēmuma izrakstu nosūtīt: </w:t>
      </w:r>
      <w:r w:rsidR="001F476A">
        <w:rPr>
          <w:rFonts w:ascii="Times New Roman" w:hAnsi="Times New Roman" w:cs="Times New Roman"/>
          <w:sz w:val="24"/>
          <w:szCs w:val="24"/>
        </w:rPr>
        <w:t>…</w:t>
      </w:r>
    </w:p>
    <w:p w14:paraId="76B4B16D" w14:textId="77777777" w:rsidR="00064CA4" w:rsidRPr="00064CA4" w:rsidRDefault="00064CA4" w:rsidP="00064CA4">
      <w:pPr>
        <w:rPr>
          <w:rFonts w:ascii="Times New Roman" w:hAnsi="Times New Roman" w:cs="Times New Roman"/>
          <w:sz w:val="24"/>
          <w:szCs w:val="24"/>
        </w:rPr>
      </w:pPr>
    </w:p>
    <w:p w14:paraId="0D07ABDF"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7A59347E"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4B3FC59A" w14:textId="19C51B97"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39C032EB"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376B514" w14:textId="77777777" w:rsidR="00064CA4" w:rsidRPr="00064CA4" w:rsidRDefault="00064CA4" w:rsidP="00064CA4">
      <w:pPr>
        <w:jc w:val="right"/>
        <w:rPr>
          <w:rFonts w:ascii="Times New Roman" w:hAnsi="Times New Roman" w:cs="Times New Roman"/>
          <w:b/>
          <w:bCs/>
          <w:sz w:val="8"/>
          <w:szCs w:val="8"/>
        </w:rPr>
      </w:pP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04280998" w14:textId="77777777" w:rsidTr="00BF64C3">
        <w:tc>
          <w:tcPr>
            <w:tcW w:w="9457" w:type="dxa"/>
          </w:tcPr>
          <w:p w14:paraId="0C0DB010"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74EAA05B" wp14:editId="6816BF5D">
                  <wp:extent cx="619125" cy="685800"/>
                  <wp:effectExtent l="0" t="0" r="9525" b="0"/>
                  <wp:docPr id="10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416F218A" w14:textId="77777777" w:rsidTr="00BF64C3">
        <w:tc>
          <w:tcPr>
            <w:tcW w:w="9457" w:type="dxa"/>
          </w:tcPr>
          <w:p w14:paraId="0F04AD0A"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79840796" w14:textId="77777777" w:rsidTr="00BF64C3">
        <w:tc>
          <w:tcPr>
            <w:tcW w:w="9457" w:type="dxa"/>
          </w:tcPr>
          <w:p w14:paraId="5F667ADB"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530D113D" w14:textId="77777777" w:rsidTr="00BF64C3">
        <w:tc>
          <w:tcPr>
            <w:tcW w:w="9457" w:type="dxa"/>
          </w:tcPr>
          <w:p w14:paraId="5923F223"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41C976F0" w14:textId="77777777" w:rsidTr="00BF64C3">
        <w:tc>
          <w:tcPr>
            <w:tcW w:w="9457" w:type="dxa"/>
          </w:tcPr>
          <w:p w14:paraId="375B39E9"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68E4A01D"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25DF6AF4"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0716D422" w14:textId="77777777" w:rsidR="00064CA4" w:rsidRPr="00064CA4" w:rsidRDefault="00064CA4" w:rsidP="00064CA4">
      <w:pPr>
        <w:jc w:val="center"/>
        <w:rPr>
          <w:rFonts w:ascii="Times New Roman" w:eastAsia="Calibri" w:hAnsi="Times New Roman" w:cs="Times New Roman"/>
          <w:sz w:val="24"/>
          <w:szCs w:val="24"/>
          <w:lang w:eastAsia="en-US"/>
        </w:rPr>
      </w:pPr>
    </w:p>
    <w:p w14:paraId="11D4C664"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w:t>
      </w:r>
      <w:r w:rsidRPr="00064CA4">
        <w:rPr>
          <w:rFonts w:ascii="Times New Roman" w:hAnsi="Times New Roman" w:cs="Times New Roman"/>
          <w:b/>
          <w:bCs/>
          <w:sz w:val="24"/>
          <w:szCs w:val="24"/>
        </w:rPr>
        <w:tab/>
        <w:t>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GND/2022/507</w:t>
      </w:r>
    </w:p>
    <w:p w14:paraId="2ACB99FC"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66.p) </w:t>
      </w:r>
    </w:p>
    <w:p w14:paraId="5FDF201A"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0DDF7132"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dzīvojamās telpas Nr.24 sociālā dzīvojamā mājā “Blomīte”, Ozolkalns, Beļavas pagasts, Gulbenes novads, īres līguma termiņa pagarināšanu</w:t>
      </w:r>
    </w:p>
    <w:p w14:paraId="50064648"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p>
    <w:p w14:paraId="1BC31E10" w14:textId="0F60910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9.maijā ar reģistrācijas numuru GND/5.5/22/1215-C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9.maija iesniegums, kurā izteikts lūgums pagarināt dzīvojamās telpas Nr.24, kas atrodas sociālā dzīvojamā mājā “Blomīte”, Ozolkalnā, Beļavas pagastā, Gulbenes novadā, īres līguma darbības termiņu. </w:t>
      </w:r>
    </w:p>
    <w:p w14:paraId="2765007D" w14:textId="77777777" w:rsidR="00064CA4" w:rsidRPr="00064CA4" w:rsidRDefault="00064CA4" w:rsidP="00064CA4">
      <w:pPr>
        <w:spacing w:line="360" w:lineRule="auto"/>
        <w:ind w:firstLine="567"/>
        <w:jc w:val="both"/>
        <w:rPr>
          <w:rFonts w:ascii="Times New Roman" w:hAnsi="Times New Roman" w:cs="Times New Roman"/>
          <w:sz w:val="24"/>
          <w:szCs w:val="24"/>
          <w:shd w:val="clear" w:color="auto" w:fill="FFFFFF"/>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otrā daļa nosaka, ka s</w:t>
      </w:r>
      <w:r w:rsidRPr="00064CA4">
        <w:rPr>
          <w:rFonts w:ascii="Times New Roman" w:hAnsi="Times New Roman" w:cs="Times New Roman"/>
          <w:sz w:val="24"/>
          <w:szCs w:val="24"/>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68D0897C"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31.maijam.</w:t>
      </w:r>
    </w:p>
    <w:p w14:paraId="23373E3A"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Iesniedzējam trūcīgās personas statuss piešķirts uz laiku līdz 2022.gada 31.augustam (Sociālā dienesta 2022.gada 11.marta izziņa Nr.SD2.12/22/371), kas dod tiesības personai īrēt sociālo dzīvokli. </w:t>
      </w:r>
    </w:p>
    <w:p w14:paraId="195B0B4B"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4CCF604"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606D304"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pirmā daļa nosaka, ka </w:t>
      </w:r>
      <w:r w:rsidRPr="00064CA4">
        <w:rPr>
          <w:rFonts w:ascii="Times New Roman" w:hAnsi="Times New Roman" w:cs="Times New Roman"/>
          <w:sz w:val="24"/>
          <w:szCs w:val="24"/>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w:t>
      </w:r>
      <w:r w:rsidRPr="00064CA4">
        <w:rPr>
          <w:rFonts w:ascii="Times New Roman" w:hAnsi="Times New Roman" w:cs="Times New Roman"/>
          <w:sz w:val="24"/>
          <w:szCs w:val="24"/>
          <w:shd w:val="clear" w:color="auto" w:fill="FFFFFF"/>
        </w:rPr>
        <w:lastRenderedPageBreak/>
        <w:t>institūcijas lēmums par sociālā dzīvokļa izīrēšanu.</w:t>
      </w:r>
      <w:r w:rsidRPr="00064CA4">
        <w:rPr>
          <w:rFonts w:ascii="Times New Roman" w:hAnsi="Times New Roman" w:cs="Times New Roman"/>
          <w:sz w:val="24"/>
          <w:szCs w:val="24"/>
        </w:rPr>
        <w:t xml:space="preserve"> </w:t>
      </w:r>
    </w:p>
    <w:p w14:paraId="5EDA18F1"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Ņemot vērā minēto, pamatojoties uz 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pirmo un otro daļu,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6FFBC33E" w14:textId="7073FA36"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Nr.24, kas atrodas sociālā dzīvojamā mājā “Blomīte”, Ozolkalnā, Beļavas pagastā, Gulbenes novadā, īres līgumu ar </w:t>
      </w:r>
      <w:r w:rsidR="001F476A">
        <w:rPr>
          <w:rFonts w:ascii="Times New Roman" w:hAnsi="Times New Roman" w:cs="Times New Roman"/>
          <w:bCs/>
          <w:sz w:val="24"/>
          <w:szCs w:val="24"/>
        </w:rPr>
        <w:t>….</w:t>
      </w:r>
      <w:r w:rsidRPr="00064CA4">
        <w:rPr>
          <w:rFonts w:ascii="Times New Roman" w:hAnsi="Times New Roman" w:cs="Times New Roman"/>
          <w:sz w:val="24"/>
          <w:szCs w:val="24"/>
        </w:rPr>
        <w:t>, uz laiku līdz 2024.gada 31.maijam.</w:t>
      </w:r>
    </w:p>
    <w:p w14:paraId="287E1EBB" w14:textId="2BC96515"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1F476A">
        <w:rPr>
          <w:rFonts w:ascii="RimKorinna" w:hAnsi="RimKorinna"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096DB37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508BAE28" w14:textId="1BBE375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 Lēmuma izrakstu nosūtīt: </w:t>
      </w:r>
      <w:r w:rsidR="001F476A">
        <w:rPr>
          <w:rFonts w:ascii="Times New Roman" w:hAnsi="Times New Roman" w:cs="Times New Roman"/>
          <w:bCs/>
          <w:sz w:val="24"/>
          <w:szCs w:val="24"/>
        </w:rPr>
        <w:t>…</w:t>
      </w:r>
    </w:p>
    <w:p w14:paraId="19A51604" w14:textId="77777777" w:rsidR="00064CA4" w:rsidRPr="00064CA4" w:rsidRDefault="00064CA4" w:rsidP="00064CA4">
      <w:pPr>
        <w:rPr>
          <w:rFonts w:ascii="Times New Roman" w:hAnsi="Times New Roman" w:cs="Times New Roman"/>
          <w:sz w:val="24"/>
          <w:szCs w:val="24"/>
        </w:rPr>
      </w:pPr>
    </w:p>
    <w:p w14:paraId="6D4A56FD"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57F8294F"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6655B036" w14:textId="60246873"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6FC7FCDC"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EA73E7D" w14:textId="77777777" w:rsidR="00064CA4" w:rsidRPr="00064CA4" w:rsidRDefault="00064CA4" w:rsidP="00064CA4">
      <w:pPr>
        <w:jc w:val="right"/>
        <w:rPr>
          <w:rFonts w:ascii="Times New Roman" w:hAnsi="Times New Roman" w:cs="Times New Roman"/>
          <w:b/>
          <w:bCs/>
          <w:sz w:val="8"/>
          <w:szCs w:val="8"/>
        </w:rPr>
      </w:pP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46ED7C82" w14:textId="77777777" w:rsidTr="00BF64C3">
        <w:tc>
          <w:tcPr>
            <w:tcW w:w="9457" w:type="dxa"/>
          </w:tcPr>
          <w:p w14:paraId="21153DB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774C2A89" wp14:editId="4008BF8F">
                  <wp:extent cx="619125" cy="685800"/>
                  <wp:effectExtent l="0" t="0" r="9525" b="0"/>
                  <wp:docPr id="1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4A074B03" w14:textId="77777777" w:rsidTr="00BF64C3">
        <w:tc>
          <w:tcPr>
            <w:tcW w:w="9457" w:type="dxa"/>
          </w:tcPr>
          <w:p w14:paraId="1FCE57B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61CA3F96" w14:textId="77777777" w:rsidTr="00BF64C3">
        <w:tc>
          <w:tcPr>
            <w:tcW w:w="9457" w:type="dxa"/>
          </w:tcPr>
          <w:p w14:paraId="14D59BE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4F53A270" w14:textId="77777777" w:rsidTr="00BF64C3">
        <w:tc>
          <w:tcPr>
            <w:tcW w:w="9457" w:type="dxa"/>
          </w:tcPr>
          <w:p w14:paraId="26F63B7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40AAF36A" w14:textId="77777777" w:rsidTr="00BF64C3">
        <w:tc>
          <w:tcPr>
            <w:tcW w:w="9457" w:type="dxa"/>
          </w:tcPr>
          <w:p w14:paraId="568B7F99"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7948F362"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7EADFA8C"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7371C81D" w14:textId="77777777" w:rsidR="00064CA4" w:rsidRPr="00064CA4" w:rsidRDefault="00064CA4" w:rsidP="00064CA4">
      <w:pPr>
        <w:jc w:val="center"/>
        <w:rPr>
          <w:rFonts w:ascii="Times New Roman" w:eastAsia="Calibri" w:hAnsi="Times New Roman" w:cs="Times New Roman"/>
          <w:sz w:val="24"/>
          <w:szCs w:val="24"/>
          <w:lang w:eastAsia="en-US"/>
        </w:rPr>
      </w:pPr>
    </w:p>
    <w:p w14:paraId="6F16F918"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w:t>
      </w:r>
      <w:r w:rsidRPr="00064CA4">
        <w:rPr>
          <w:rFonts w:ascii="Times New Roman" w:hAnsi="Times New Roman" w:cs="Times New Roman"/>
          <w:b/>
          <w:bCs/>
          <w:sz w:val="24"/>
          <w:szCs w:val="24"/>
        </w:rPr>
        <w:tab/>
        <w:t>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GND/2022/508</w:t>
      </w:r>
    </w:p>
    <w:p w14:paraId="5F5EF199"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67.p) </w:t>
      </w:r>
    </w:p>
    <w:p w14:paraId="5867595D"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0FDC3C60"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dzīvojamās telpas Nr.25 sociālā dzīvojamā mājā “Blomīte”, Ozolkalns, Beļavas pagasts, Gulbenes novads, īres līguma termiņa pagarināšanu</w:t>
      </w:r>
    </w:p>
    <w:p w14:paraId="0F04DE75"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p>
    <w:p w14:paraId="48D6EF18" w14:textId="739836F6"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9.maijā ar reģistrācijas numuru GND/5.5/22/1212-G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9.maija iesniegums, kurā izteikts lūgums pagarināt dzīvojamās telpas Nr.25, kas atrodas sociālā dzīvojamā mājā “Blomīte”, Ozolkalnā, Beļavas pagastā, Gulbenes novadā, īres līguma darbības termiņu. </w:t>
      </w:r>
    </w:p>
    <w:p w14:paraId="789F3538" w14:textId="77777777" w:rsidR="00064CA4" w:rsidRPr="00064CA4" w:rsidRDefault="00064CA4" w:rsidP="00064CA4">
      <w:pPr>
        <w:spacing w:line="360" w:lineRule="auto"/>
        <w:ind w:firstLine="567"/>
        <w:jc w:val="both"/>
        <w:rPr>
          <w:rFonts w:ascii="Times New Roman" w:hAnsi="Times New Roman" w:cs="Times New Roman"/>
          <w:sz w:val="24"/>
          <w:szCs w:val="24"/>
          <w:shd w:val="clear" w:color="auto" w:fill="FFFFFF"/>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otrā daļa nosaka, ka s</w:t>
      </w:r>
      <w:r w:rsidRPr="00064CA4">
        <w:rPr>
          <w:rFonts w:ascii="Times New Roman" w:hAnsi="Times New Roman" w:cs="Times New Roman"/>
          <w:sz w:val="24"/>
          <w:szCs w:val="24"/>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EC9ACD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31.maijam.</w:t>
      </w:r>
    </w:p>
    <w:p w14:paraId="69F790FC"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Iesniedzējam trūcīgās personas statuss piešķirts uz laiku līdz 2022.gada 31.augustam (Sociālā dienesta 2022.gada 4.marta izziņa Nr.SD2.12/22/293), kas dod tiesības personai īrēt sociālo dzīvokli. </w:t>
      </w:r>
    </w:p>
    <w:p w14:paraId="59820330"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BC13B00"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F0164C9"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pirmā daļa nosaka, ka </w:t>
      </w:r>
      <w:r w:rsidRPr="00064CA4">
        <w:rPr>
          <w:rFonts w:ascii="Times New Roman" w:hAnsi="Times New Roman" w:cs="Times New Roman"/>
          <w:sz w:val="24"/>
          <w:szCs w:val="24"/>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w:t>
      </w:r>
      <w:r w:rsidRPr="00064CA4">
        <w:rPr>
          <w:rFonts w:ascii="Times New Roman" w:hAnsi="Times New Roman" w:cs="Times New Roman"/>
          <w:sz w:val="24"/>
          <w:szCs w:val="24"/>
          <w:shd w:val="clear" w:color="auto" w:fill="FFFFFF"/>
        </w:rPr>
        <w:lastRenderedPageBreak/>
        <w:t>institūcijas lēmums par sociālā dzīvokļa izīrēšanu.</w:t>
      </w:r>
      <w:r w:rsidRPr="00064CA4">
        <w:rPr>
          <w:rFonts w:ascii="Times New Roman" w:hAnsi="Times New Roman" w:cs="Times New Roman"/>
          <w:sz w:val="24"/>
          <w:szCs w:val="24"/>
        </w:rPr>
        <w:t xml:space="preserve"> </w:t>
      </w:r>
    </w:p>
    <w:p w14:paraId="2384618A"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Ņemot vērā minēto, pamatojoties uz 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pirmo un otro daļu,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289EC1FA" w14:textId="56DB55C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Nr.25, kas atrodas sociālā dzīvojamā mājā “Blomīte”, Ozolkalnā, Beļavas pagastā, Gulbenes novadā, īres līgumu ar </w:t>
      </w:r>
      <w:r w:rsidR="001F476A">
        <w:rPr>
          <w:rFonts w:ascii="Times New Roman" w:hAnsi="Times New Roman" w:cs="Times New Roman"/>
          <w:sz w:val="24"/>
          <w:szCs w:val="24"/>
        </w:rPr>
        <w:t>….</w:t>
      </w:r>
      <w:r w:rsidRPr="00064CA4">
        <w:rPr>
          <w:rFonts w:ascii="Times New Roman" w:hAnsi="Times New Roman" w:cs="Times New Roman"/>
          <w:sz w:val="24"/>
          <w:szCs w:val="24"/>
        </w:rPr>
        <w:t xml:space="preserve"> uz laiku līdz 2024.gada 31.maijam.</w:t>
      </w:r>
    </w:p>
    <w:p w14:paraId="6D845B4D" w14:textId="7B731053"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1F476A">
        <w:rPr>
          <w:rFonts w:ascii="RimKorinna" w:hAnsi="RimKorinna"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09AF7DC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2C78146E" w14:textId="036EE749"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 Lēmuma izrakstu nosūtīt: </w:t>
      </w:r>
      <w:r w:rsidR="001F476A">
        <w:rPr>
          <w:rFonts w:ascii="Times New Roman" w:hAnsi="Times New Roman" w:cs="Times New Roman"/>
          <w:sz w:val="24"/>
          <w:szCs w:val="24"/>
        </w:rPr>
        <w:t>….</w:t>
      </w:r>
    </w:p>
    <w:p w14:paraId="15B48619" w14:textId="77777777" w:rsidR="00064CA4" w:rsidRPr="00064CA4" w:rsidRDefault="00064CA4" w:rsidP="00064CA4">
      <w:pPr>
        <w:rPr>
          <w:rFonts w:ascii="Times New Roman" w:hAnsi="Times New Roman" w:cs="Times New Roman"/>
          <w:sz w:val="24"/>
          <w:szCs w:val="24"/>
        </w:rPr>
      </w:pPr>
    </w:p>
    <w:p w14:paraId="49892128"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2CC9DE97"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576CFF46" w14:textId="3381D73F"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172B63DB"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0C1EB1E2" w14:textId="77777777" w:rsidR="00064CA4" w:rsidRPr="00064CA4" w:rsidRDefault="00064CA4" w:rsidP="00064CA4">
      <w:pPr>
        <w:jc w:val="right"/>
        <w:rPr>
          <w:rFonts w:ascii="Times New Roman" w:hAnsi="Times New Roman" w:cs="Times New Roman"/>
          <w:b/>
          <w:bCs/>
          <w:sz w:val="8"/>
          <w:szCs w:val="8"/>
        </w:rPr>
      </w:pP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21CF54A1" w14:textId="77777777" w:rsidTr="00BF64C3">
        <w:tc>
          <w:tcPr>
            <w:tcW w:w="9457" w:type="dxa"/>
          </w:tcPr>
          <w:p w14:paraId="109AE852"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0EF00332" wp14:editId="28B73E27">
                  <wp:extent cx="619125" cy="685800"/>
                  <wp:effectExtent l="0" t="0" r="9525" b="0"/>
                  <wp:docPr id="1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37D3EEDA" w14:textId="77777777" w:rsidTr="00BF64C3">
        <w:tc>
          <w:tcPr>
            <w:tcW w:w="9457" w:type="dxa"/>
          </w:tcPr>
          <w:p w14:paraId="29EE58DD"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18B6ADDC" w14:textId="77777777" w:rsidTr="00BF64C3">
        <w:tc>
          <w:tcPr>
            <w:tcW w:w="9457" w:type="dxa"/>
          </w:tcPr>
          <w:p w14:paraId="587EEF7F"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1D49EB8D" w14:textId="77777777" w:rsidTr="00BF64C3">
        <w:tc>
          <w:tcPr>
            <w:tcW w:w="9457" w:type="dxa"/>
          </w:tcPr>
          <w:p w14:paraId="333898C7"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66DEB8BE" w14:textId="77777777" w:rsidTr="00BF64C3">
        <w:tc>
          <w:tcPr>
            <w:tcW w:w="9457" w:type="dxa"/>
          </w:tcPr>
          <w:p w14:paraId="37DE5139"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09624457"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19E485FD"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6EF50037" w14:textId="77777777" w:rsidR="00064CA4" w:rsidRPr="00064CA4" w:rsidRDefault="00064CA4" w:rsidP="00064CA4">
      <w:pPr>
        <w:jc w:val="center"/>
        <w:rPr>
          <w:rFonts w:ascii="Times New Roman" w:eastAsia="Calibri" w:hAnsi="Times New Roman" w:cs="Times New Roman"/>
          <w:sz w:val="24"/>
          <w:szCs w:val="24"/>
          <w:lang w:eastAsia="en-US"/>
        </w:rPr>
      </w:pPr>
    </w:p>
    <w:p w14:paraId="48163EDB"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w:t>
      </w:r>
      <w:r w:rsidRPr="00064CA4">
        <w:rPr>
          <w:rFonts w:ascii="Times New Roman" w:hAnsi="Times New Roman" w:cs="Times New Roman"/>
          <w:b/>
          <w:bCs/>
          <w:sz w:val="24"/>
          <w:szCs w:val="24"/>
        </w:rPr>
        <w:tab/>
        <w:t>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GND/2022/509</w:t>
      </w:r>
    </w:p>
    <w:p w14:paraId="18764196"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68.p) </w:t>
      </w:r>
    </w:p>
    <w:p w14:paraId="0BBECBCC"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319CFC58"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dzīvojamās telpas Nr.26 sociālā dzīvojamā mājā “Blomīte”, Ozolkalns, Beļavas pagasts, Gulbenes novads, īres līguma termiņa pagarināšanu</w:t>
      </w:r>
    </w:p>
    <w:p w14:paraId="6E898E63"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p>
    <w:p w14:paraId="2E2864AD" w14:textId="3CA64149"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9.maijā ar reģistrācijas numuru GND/5.5/22/1213-Z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9.maija iesniegums, kurā izteikts lūgums pagarināt dzīvojamās telpas Nr.26, kas atrodas sociālā dzīvojamā mājā “Blomīte”, Ozolkalnā, Beļavas pagastā, Gulbenes novadā, īres līguma darbības termiņu. </w:t>
      </w:r>
    </w:p>
    <w:p w14:paraId="5EAB0C4D" w14:textId="77777777" w:rsidR="00064CA4" w:rsidRPr="00064CA4" w:rsidRDefault="00064CA4" w:rsidP="00064CA4">
      <w:pPr>
        <w:spacing w:line="360" w:lineRule="auto"/>
        <w:ind w:firstLine="567"/>
        <w:jc w:val="both"/>
        <w:rPr>
          <w:rFonts w:ascii="Times New Roman" w:hAnsi="Times New Roman" w:cs="Times New Roman"/>
          <w:sz w:val="24"/>
          <w:szCs w:val="24"/>
          <w:shd w:val="clear" w:color="auto" w:fill="FFFFFF"/>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otrā daļa nosaka, ka s</w:t>
      </w:r>
      <w:r w:rsidRPr="00064CA4">
        <w:rPr>
          <w:rFonts w:ascii="Times New Roman" w:hAnsi="Times New Roman" w:cs="Times New Roman"/>
          <w:sz w:val="24"/>
          <w:szCs w:val="24"/>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6303BC70"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31.maijam.</w:t>
      </w:r>
    </w:p>
    <w:p w14:paraId="2161060E"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Iesniedzējam trūcīgās personas statuss piešķirts uz laiku līdz 2022.gada 31.jūlijam (Sociālā dienesta 2022.gada 10.februāra izziņa Nr.SD2.12/22/177), kas dod tiesības personai īrēt sociālo dzīvokli. </w:t>
      </w:r>
    </w:p>
    <w:p w14:paraId="22321A1C"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77206189"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04ABBE8"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pirmā daļa nosaka, ka </w:t>
      </w:r>
      <w:r w:rsidRPr="00064CA4">
        <w:rPr>
          <w:rFonts w:ascii="Times New Roman" w:hAnsi="Times New Roman" w:cs="Times New Roman"/>
          <w:sz w:val="24"/>
          <w:szCs w:val="24"/>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w:t>
      </w:r>
      <w:r w:rsidRPr="00064CA4">
        <w:rPr>
          <w:rFonts w:ascii="Times New Roman" w:hAnsi="Times New Roman" w:cs="Times New Roman"/>
          <w:sz w:val="24"/>
          <w:szCs w:val="24"/>
          <w:shd w:val="clear" w:color="auto" w:fill="FFFFFF"/>
        </w:rPr>
        <w:lastRenderedPageBreak/>
        <w:t>institūcijas lēmums par sociālā dzīvokļa izīrēšanu.</w:t>
      </w:r>
      <w:r w:rsidRPr="00064CA4">
        <w:rPr>
          <w:rFonts w:ascii="Times New Roman" w:hAnsi="Times New Roman" w:cs="Times New Roman"/>
          <w:sz w:val="24"/>
          <w:szCs w:val="24"/>
        </w:rPr>
        <w:t xml:space="preserve"> </w:t>
      </w:r>
    </w:p>
    <w:p w14:paraId="3E1785ED"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Ņemot vērā minēto, pamatojoties uz 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pirmo un otro daļu,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2779BC5A" w14:textId="46AF8065"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Nr.26, kas atrodas sociālā dzīvojamā mājā “Blomīte”, Ozolkalnā, Beļavas pagastā, Gulbenes novadā, īres līgumu ar </w:t>
      </w:r>
      <w:r w:rsidR="001F476A">
        <w:rPr>
          <w:rFonts w:ascii="Times New Roman" w:hAnsi="Times New Roman" w:cs="Times New Roman"/>
          <w:bCs/>
          <w:sz w:val="24"/>
          <w:szCs w:val="24"/>
        </w:rPr>
        <w:t>…</w:t>
      </w:r>
      <w:r w:rsidRPr="00064CA4">
        <w:rPr>
          <w:rFonts w:ascii="Times New Roman" w:hAnsi="Times New Roman" w:cs="Times New Roman"/>
          <w:sz w:val="24"/>
          <w:szCs w:val="24"/>
        </w:rPr>
        <w:t>, uz laiku līdz 2024.gada 31.maijam.</w:t>
      </w:r>
    </w:p>
    <w:p w14:paraId="043B87B7" w14:textId="7A8687C6"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1F476A">
        <w:rPr>
          <w:rFonts w:ascii="RimKorinna" w:hAnsi="RimKorinna"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7AD221BD"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6A653A95" w14:textId="7122BDE0"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 Lēmuma izrakstu nosūtīt: </w:t>
      </w:r>
      <w:r w:rsidR="001F476A">
        <w:rPr>
          <w:rFonts w:ascii="Times New Roman" w:hAnsi="Times New Roman" w:cs="Times New Roman"/>
          <w:bCs/>
          <w:sz w:val="24"/>
          <w:szCs w:val="24"/>
        </w:rPr>
        <w:t>…</w:t>
      </w:r>
    </w:p>
    <w:p w14:paraId="488547C3" w14:textId="77777777" w:rsidR="00064CA4" w:rsidRPr="00064CA4" w:rsidRDefault="00064CA4" w:rsidP="00064CA4">
      <w:pPr>
        <w:rPr>
          <w:rFonts w:ascii="Times New Roman" w:hAnsi="Times New Roman" w:cs="Times New Roman"/>
          <w:sz w:val="24"/>
          <w:szCs w:val="24"/>
        </w:rPr>
      </w:pPr>
    </w:p>
    <w:p w14:paraId="3C1ED151"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0550E33A"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0B29D089" w14:textId="34CBEE87"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0E8A778E"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0322FC17" w14:textId="77777777" w:rsidTr="001F476A">
        <w:tc>
          <w:tcPr>
            <w:tcW w:w="9354" w:type="dxa"/>
          </w:tcPr>
          <w:p w14:paraId="731837D6"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lastRenderedPageBreak/>
              <w:drawing>
                <wp:inline distT="0" distB="0" distL="0" distR="0" wp14:anchorId="772AA330" wp14:editId="39C3577B">
                  <wp:extent cx="619125" cy="685800"/>
                  <wp:effectExtent l="0" t="0" r="9525" b="0"/>
                  <wp:docPr id="1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23990F3A" w14:textId="77777777" w:rsidTr="001F476A">
        <w:tc>
          <w:tcPr>
            <w:tcW w:w="9354" w:type="dxa"/>
          </w:tcPr>
          <w:p w14:paraId="702DAED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4817ECD1" w14:textId="77777777" w:rsidTr="001F476A">
        <w:tc>
          <w:tcPr>
            <w:tcW w:w="9354" w:type="dxa"/>
          </w:tcPr>
          <w:p w14:paraId="41E9F990"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61DE0D64" w14:textId="77777777" w:rsidTr="001F476A">
        <w:tc>
          <w:tcPr>
            <w:tcW w:w="9354" w:type="dxa"/>
          </w:tcPr>
          <w:p w14:paraId="58E4F02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0FA5F924" w14:textId="77777777" w:rsidTr="001F476A">
        <w:tc>
          <w:tcPr>
            <w:tcW w:w="9354" w:type="dxa"/>
          </w:tcPr>
          <w:p w14:paraId="1EB48D8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6D539B0A"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3B6FBAFB"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4864FBD6" w14:textId="77777777" w:rsidR="00064CA4" w:rsidRPr="00064CA4" w:rsidRDefault="00064CA4" w:rsidP="00064CA4">
      <w:pPr>
        <w:jc w:val="center"/>
        <w:rPr>
          <w:rFonts w:ascii="Times New Roman" w:eastAsia="Calibri" w:hAnsi="Times New Roman" w:cs="Times New Roman"/>
          <w:sz w:val="24"/>
          <w:szCs w:val="24"/>
          <w:lang w:eastAsia="en-US"/>
        </w:rPr>
      </w:pPr>
    </w:p>
    <w:p w14:paraId="651E139C"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w:t>
      </w:r>
      <w:r w:rsidRPr="00064CA4">
        <w:rPr>
          <w:rFonts w:ascii="Times New Roman" w:hAnsi="Times New Roman" w:cs="Times New Roman"/>
          <w:b/>
          <w:bCs/>
          <w:sz w:val="24"/>
          <w:szCs w:val="24"/>
        </w:rPr>
        <w:tab/>
        <w:t>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GND/2022/510</w:t>
      </w:r>
    </w:p>
    <w:p w14:paraId="4DE343D4"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69.p) </w:t>
      </w:r>
    </w:p>
    <w:p w14:paraId="22ADF508"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069E05A8"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dzīvojamās telpas Nr.28 sociālā dzīvojamā mājā “Blomīte”, Ozolkalns, Beļavas pagasts, Gulbenes novads, īres līguma termiņa pagarināšanu</w:t>
      </w:r>
    </w:p>
    <w:p w14:paraId="774BB806"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p>
    <w:p w14:paraId="2EDFAEA6" w14:textId="2265AAE2"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9.maijā ar reģistrācijas numuru GND/5.5/22/1214-L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9.maija iesniegums, kurā izteikts lūgums pagarināt dzīvojamās telpas Nr.28, kas atrodas sociālā dzīvojamā mājā “Blomīte”, Ozolkalnā, Beļavas pagastā, Gulbenes novadā, īres līguma darbības termiņu. </w:t>
      </w:r>
    </w:p>
    <w:p w14:paraId="563BE281" w14:textId="77777777" w:rsidR="00064CA4" w:rsidRPr="00064CA4" w:rsidRDefault="00064CA4" w:rsidP="00064CA4">
      <w:pPr>
        <w:spacing w:line="360" w:lineRule="auto"/>
        <w:ind w:firstLine="567"/>
        <w:jc w:val="both"/>
        <w:rPr>
          <w:rFonts w:ascii="Times New Roman" w:hAnsi="Times New Roman" w:cs="Times New Roman"/>
          <w:sz w:val="24"/>
          <w:szCs w:val="24"/>
          <w:shd w:val="clear" w:color="auto" w:fill="FFFFFF"/>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otrā daļa nosaka, ka s</w:t>
      </w:r>
      <w:r w:rsidRPr="00064CA4">
        <w:rPr>
          <w:rFonts w:ascii="Times New Roman" w:hAnsi="Times New Roman" w:cs="Times New Roman"/>
          <w:sz w:val="24"/>
          <w:szCs w:val="24"/>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526D64A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31.maijam.</w:t>
      </w:r>
    </w:p>
    <w:p w14:paraId="49BB22D3"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Iesniedzējam trūcīgās personas statuss piešķirts uz laiku līdz 2022.gada 30.jūnijam (Sociālā dienesta 2022.gada 14.janvāra izziņa Nr.SD2.12/22/48), kas dod tiesības personai īrēt sociālo dzīvokli. </w:t>
      </w:r>
    </w:p>
    <w:p w14:paraId="2B33CF6C"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7DA922BF"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CA6E249" w14:textId="77777777"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pirmā daļa nosaka, ka </w:t>
      </w:r>
      <w:r w:rsidRPr="00064CA4">
        <w:rPr>
          <w:rFonts w:ascii="Times New Roman" w:hAnsi="Times New Roman" w:cs="Times New Roman"/>
          <w:sz w:val="24"/>
          <w:szCs w:val="24"/>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w:t>
      </w:r>
      <w:r w:rsidRPr="00064CA4">
        <w:rPr>
          <w:rFonts w:ascii="Times New Roman" w:hAnsi="Times New Roman" w:cs="Times New Roman"/>
          <w:sz w:val="24"/>
          <w:szCs w:val="24"/>
          <w:shd w:val="clear" w:color="auto" w:fill="FFFFFF"/>
        </w:rPr>
        <w:lastRenderedPageBreak/>
        <w:t>institūcijas lēmums par sociālā dzīvokļa izīrēšanu.</w:t>
      </w:r>
      <w:r w:rsidRPr="00064CA4">
        <w:rPr>
          <w:rFonts w:ascii="Times New Roman" w:hAnsi="Times New Roman" w:cs="Times New Roman"/>
          <w:sz w:val="24"/>
          <w:szCs w:val="24"/>
        </w:rPr>
        <w:t xml:space="preserve"> </w:t>
      </w:r>
    </w:p>
    <w:p w14:paraId="0943EFC0"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Ņemot vērā minēto, pamatojoties uz likumu “Par palīdzību dzīvokļa jautājumu risināšanā” 21.</w:t>
      </w:r>
      <w:r w:rsidRPr="00064CA4">
        <w:rPr>
          <w:rFonts w:ascii="Times New Roman" w:hAnsi="Times New Roman" w:cs="Times New Roman"/>
          <w:sz w:val="24"/>
          <w:szCs w:val="24"/>
          <w:vertAlign w:val="superscript"/>
        </w:rPr>
        <w:t>8</w:t>
      </w:r>
      <w:r w:rsidRPr="00064CA4">
        <w:rPr>
          <w:rFonts w:ascii="Times New Roman" w:hAnsi="Times New Roman" w:cs="Times New Roman"/>
          <w:sz w:val="24"/>
          <w:szCs w:val="24"/>
        </w:rPr>
        <w:t xml:space="preserve"> panta pirmo un otro daļu,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0E515B71" w14:textId="18EB4A63"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Nr.28, kas atrodas sociālā dzīvojamā mājā “Blomīte”, Ozolkalnā, Beļavas pagastā, Gulbenes novadā, īres līgumu ar </w:t>
      </w:r>
      <w:r w:rsidR="001F476A">
        <w:rPr>
          <w:rFonts w:ascii="Times New Roman" w:hAnsi="Times New Roman" w:cs="Times New Roman"/>
          <w:sz w:val="24"/>
          <w:szCs w:val="24"/>
        </w:rPr>
        <w:t>…</w:t>
      </w:r>
      <w:r w:rsidRPr="00064CA4">
        <w:rPr>
          <w:rFonts w:ascii="Times New Roman" w:hAnsi="Times New Roman" w:cs="Times New Roman"/>
          <w:sz w:val="24"/>
          <w:szCs w:val="24"/>
        </w:rPr>
        <w:t>, uz laiku līdz 2024.gada 31.maijam.</w:t>
      </w:r>
    </w:p>
    <w:p w14:paraId="622DA47D" w14:textId="4A74EB59"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1F476A">
        <w:rPr>
          <w:rFonts w:ascii="RimKorinna" w:hAnsi="RimKorinna"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0C0C3039"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4AA2A1E5" w14:textId="4C0C7DC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 Lēmuma izrakstu nosūtīt: </w:t>
      </w:r>
      <w:r w:rsidR="001F476A">
        <w:rPr>
          <w:rFonts w:ascii="Times New Roman" w:hAnsi="Times New Roman" w:cs="Times New Roman"/>
          <w:sz w:val="24"/>
          <w:szCs w:val="24"/>
        </w:rPr>
        <w:t>...</w:t>
      </w:r>
    </w:p>
    <w:p w14:paraId="5C29A7F4" w14:textId="77777777" w:rsidR="00064CA4" w:rsidRPr="00064CA4" w:rsidRDefault="00064CA4" w:rsidP="00064CA4">
      <w:pPr>
        <w:rPr>
          <w:rFonts w:ascii="Times New Roman" w:hAnsi="Times New Roman" w:cs="Times New Roman"/>
          <w:sz w:val="24"/>
          <w:szCs w:val="24"/>
        </w:rPr>
      </w:pPr>
    </w:p>
    <w:p w14:paraId="451D2CB5"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0B48F945"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098F738F" w14:textId="6AC643CD"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5323F885"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4525C124" w14:textId="77777777" w:rsidR="00064CA4" w:rsidRPr="00064CA4" w:rsidRDefault="00064CA4" w:rsidP="00064CA4">
      <w:pPr>
        <w:rPr>
          <w:rFonts w:ascii="Times New Roman" w:hAnsi="Times New Roman" w:cs="Times New Roman"/>
          <w:sz w:val="24"/>
          <w:szCs w:val="24"/>
        </w:rPr>
      </w:pPr>
    </w:p>
    <w:p w14:paraId="4BBDEE8D" w14:textId="77777777" w:rsidR="00064CA4" w:rsidRPr="00064CA4" w:rsidRDefault="00064CA4" w:rsidP="00064CA4">
      <w:pPr>
        <w:jc w:val="right"/>
        <w:rPr>
          <w:rFonts w:ascii="Times New Roman" w:hAnsi="Times New Roman" w:cs="Times New Roman"/>
          <w:b/>
          <w:bCs/>
          <w:sz w:val="8"/>
          <w:szCs w:val="8"/>
        </w:rPr>
      </w:pP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4331D37C" w14:textId="77777777" w:rsidTr="00BF64C3">
        <w:tc>
          <w:tcPr>
            <w:tcW w:w="9457" w:type="dxa"/>
          </w:tcPr>
          <w:p w14:paraId="5075685F"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338976FC" wp14:editId="3BA66103">
                  <wp:extent cx="619125" cy="685800"/>
                  <wp:effectExtent l="0" t="0" r="9525" b="0"/>
                  <wp:docPr id="1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1A689965" w14:textId="77777777" w:rsidTr="00BF64C3">
        <w:tc>
          <w:tcPr>
            <w:tcW w:w="9457" w:type="dxa"/>
          </w:tcPr>
          <w:p w14:paraId="698B271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33A70FAC" w14:textId="77777777" w:rsidTr="00BF64C3">
        <w:tc>
          <w:tcPr>
            <w:tcW w:w="9457" w:type="dxa"/>
          </w:tcPr>
          <w:p w14:paraId="39D175F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465C08A3" w14:textId="77777777" w:rsidTr="00BF64C3">
        <w:tc>
          <w:tcPr>
            <w:tcW w:w="9457" w:type="dxa"/>
          </w:tcPr>
          <w:p w14:paraId="2B1100E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2AAF6258" w14:textId="77777777" w:rsidTr="00BF64C3">
        <w:tc>
          <w:tcPr>
            <w:tcW w:w="9457" w:type="dxa"/>
          </w:tcPr>
          <w:p w14:paraId="53C43EF0"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255C85B0"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698181DC"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285FB55B" w14:textId="77777777" w:rsidR="00064CA4" w:rsidRPr="00064CA4" w:rsidRDefault="00064CA4" w:rsidP="00064CA4">
      <w:pPr>
        <w:jc w:val="center"/>
        <w:rPr>
          <w:rFonts w:ascii="Times New Roman" w:eastAsia="Calibri" w:hAnsi="Times New Roman" w:cs="Times New Roman"/>
          <w:sz w:val="24"/>
          <w:szCs w:val="24"/>
          <w:lang w:eastAsia="en-US"/>
        </w:rPr>
      </w:pPr>
    </w:p>
    <w:p w14:paraId="7ABD3521"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w:t>
      </w:r>
      <w:r w:rsidRPr="00064CA4">
        <w:rPr>
          <w:rFonts w:ascii="Times New Roman" w:hAnsi="Times New Roman" w:cs="Times New Roman"/>
          <w:b/>
          <w:bCs/>
          <w:sz w:val="24"/>
          <w:szCs w:val="24"/>
        </w:rPr>
        <w:tab/>
        <w:t>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GND/2022/511</w:t>
      </w:r>
    </w:p>
    <w:p w14:paraId="47AC215C"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70.p) </w:t>
      </w:r>
    </w:p>
    <w:p w14:paraId="31888F54"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5EEF593D"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“Ceļmalas”-7, Ozolkalns, Beļavas pagasts, Gulbenes novads, īres līguma termiņa pagarināšanu</w:t>
      </w:r>
    </w:p>
    <w:p w14:paraId="1F3F5D31"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p>
    <w:p w14:paraId="5CE6E715" w14:textId="21C419D9"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6.maijā ar reģistrācijas numuru GND/5.5/22/1198-A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5.maija iesniegums, kurā izteikts lūgums pagarināt dzīvojamās telpas Nr.7, kas atrodas “Ceļmalas”, Ozolkalnā, Beļavas pagastā, Gulbenes novadā (turpmāk – dzīvojamā telpa), īres līguma darbības termiņu. </w:t>
      </w:r>
    </w:p>
    <w:p w14:paraId="213BF902"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14CC762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30.decembrim.</w:t>
      </w:r>
    </w:p>
    <w:p w14:paraId="02DE7BE3"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2C435748"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E783841"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5512F0F3" w14:textId="73214A26"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Nr.7, kas atrodas “Ceļmalas”, Ozolkalnā, Beļavas pagastā, Gulbenes novadā, īres līgumu ar </w:t>
      </w:r>
      <w:r w:rsidR="001F476A">
        <w:rPr>
          <w:rFonts w:ascii="Times New Roman" w:hAnsi="Times New Roman" w:cs="Times New Roman"/>
          <w:bCs/>
          <w:sz w:val="24"/>
          <w:szCs w:val="24"/>
        </w:rPr>
        <w:t>…</w:t>
      </w:r>
      <w:r w:rsidRPr="00064CA4">
        <w:rPr>
          <w:rFonts w:ascii="Times New Roman" w:hAnsi="Times New Roman" w:cs="Times New Roman"/>
          <w:sz w:val="24"/>
          <w:szCs w:val="24"/>
        </w:rPr>
        <w:t>, uz laiku līdz 2023.gada 31.maijam.</w:t>
      </w:r>
    </w:p>
    <w:p w14:paraId="52B2843A" w14:textId="0944337C"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1F476A">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258778C4"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3.UZDOT Gulbenes novada Beļavas pagasta pārvaldei, reģistrācijas numurs 40900015427, juridiskā adrese: Avotu iela 2, Beļava, Beļavas pagasts, Gulbenes novads, LV-4409, sagatavot un noslēgt vienošanos par dzīvojamās telpas īres līguma darbības termiņa pagarināšanu.</w:t>
      </w:r>
    </w:p>
    <w:p w14:paraId="5930CCE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40324BC8" w14:textId="7808F463"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bCs/>
          <w:sz w:val="24"/>
          <w:szCs w:val="24"/>
        </w:rPr>
        <w:t>...</w:t>
      </w:r>
    </w:p>
    <w:p w14:paraId="64920D8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Gulbenes novada Beļavas pagasta pārvaldei, Avotu iela 2, Beļava, Beļavas pagasts, Gulbenes novads, LV-4409.</w:t>
      </w:r>
    </w:p>
    <w:p w14:paraId="521DADA9"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579C2062" w14:textId="77777777" w:rsidR="00064CA4" w:rsidRPr="00064CA4" w:rsidRDefault="00064CA4" w:rsidP="00064CA4">
      <w:pPr>
        <w:rPr>
          <w:rFonts w:ascii="Times New Roman" w:hAnsi="Times New Roman" w:cs="Times New Roman"/>
          <w:sz w:val="24"/>
          <w:szCs w:val="24"/>
        </w:rPr>
      </w:pPr>
    </w:p>
    <w:p w14:paraId="1B933056"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78B219D2"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63959189"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064CA4" w:rsidRPr="00064CA4" w14:paraId="3995E0C5" w14:textId="77777777" w:rsidTr="00BF64C3">
        <w:trPr>
          <w:trHeight w:val="104"/>
        </w:trPr>
        <w:tc>
          <w:tcPr>
            <w:tcW w:w="236" w:type="dxa"/>
            <w:tcBorders>
              <w:top w:val="nil"/>
              <w:left w:val="nil"/>
              <w:bottom w:val="nil"/>
              <w:right w:val="nil"/>
            </w:tcBorders>
          </w:tcPr>
          <w:p w14:paraId="7BFD2589" w14:textId="77777777" w:rsidR="00064CA4" w:rsidRPr="00064CA4" w:rsidRDefault="00064CA4" w:rsidP="00064CA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45DCC3E7" w14:textId="77777777" w:rsidR="00064CA4" w:rsidRPr="00064CA4" w:rsidRDefault="00064CA4" w:rsidP="00064CA4">
      <w:pPr>
        <w:rPr>
          <w:rFonts w:ascii="Times New Roman" w:hAnsi="Times New Roman" w:cs="Times New Roman"/>
          <w:sz w:val="24"/>
          <w:szCs w:val="24"/>
        </w:rPr>
      </w:pPr>
    </w:p>
    <w:p w14:paraId="415442B2" w14:textId="39C184AA" w:rsidR="001F476A" w:rsidRDefault="001F476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20076C6" w14:textId="77777777" w:rsidR="00064CA4" w:rsidRPr="00064CA4" w:rsidRDefault="00064CA4" w:rsidP="00064CA4">
      <w:pPr>
        <w:jc w:val="right"/>
        <w:rPr>
          <w:rFonts w:ascii="Times New Roman" w:hAnsi="Times New Roman" w:cs="Times New Roman"/>
          <w:b/>
          <w:bCs/>
          <w:sz w:val="8"/>
          <w:szCs w:val="8"/>
        </w:rPr>
      </w:pP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7E539D09" w14:textId="77777777" w:rsidTr="00BF64C3">
        <w:tc>
          <w:tcPr>
            <w:tcW w:w="9457" w:type="dxa"/>
          </w:tcPr>
          <w:p w14:paraId="26D96DBC"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6E7C8298" wp14:editId="39AB0279">
                  <wp:extent cx="619125" cy="685800"/>
                  <wp:effectExtent l="0" t="0" r="9525" b="0"/>
                  <wp:docPr id="1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1C62C191" w14:textId="77777777" w:rsidTr="00BF64C3">
        <w:tc>
          <w:tcPr>
            <w:tcW w:w="9457" w:type="dxa"/>
          </w:tcPr>
          <w:p w14:paraId="68BC5701"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487594B9" w14:textId="77777777" w:rsidTr="00BF64C3">
        <w:tc>
          <w:tcPr>
            <w:tcW w:w="9457" w:type="dxa"/>
          </w:tcPr>
          <w:p w14:paraId="13A8A95A"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1B75AD14" w14:textId="77777777" w:rsidTr="00BF64C3">
        <w:tc>
          <w:tcPr>
            <w:tcW w:w="9457" w:type="dxa"/>
          </w:tcPr>
          <w:p w14:paraId="61D74B6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4B12BF68" w14:textId="77777777" w:rsidTr="00BF64C3">
        <w:tc>
          <w:tcPr>
            <w:tcW w:w="9457" w:type="dxa"/>
          </w:tcPr>
          <w:p w14:paraId="0C7DA43F"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2945CD4D"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75E1D89D"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743FF079" w14:textId="77777777" w:rsidR="00064CA4" w:rsidRPr="00064CA4" w:rsidRDefault="00064CA4" w:rsidP="00064CA4">
      <w:pPr>
        <w:jc w:val="center"/>
        <w:rPr>
          <w:rFonts w:ascii="Times New Roman" w:eastAsia="Calibri" w:hAnsi="Times New Roman" w:cs="Times New Roman"/>
          <w:sz w:val="24"/>
          <w:szCs w:val="24"/>
          <w:lang w:eastAsia="en-US"/>
        </w:rPr>
      </w:pPr>
    </w:p>
    <w:p w14:paraId="53F95275"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GND/2022/512</w:t>
      </w:r>
    </w:p>
    <w:p w14:paraId="1EDD4020"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71.p) </w:t>
      </w:r>
    </w:p>
    <w:p w14:paraId="28F1DB80"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617E891A"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Dārza iela 3-8, Stari, Daukstu pagasts, Gulbenes novads, īres līguma termiņa pagarināšanu</w:t>
      </w:r>
    </w:p>
    <w:p w14:paraId="4E5E8ED9" w14:textId="77777777" w:rsidR="00064CA4" w:rsidRPr="00064CA4" w:rsidRDefault="00064CA4" w:rsidP="00064CA4">
      <w:pPr>
        <w:autoSpaceDE w:val="0"/>
        <w:autoSpaceDN w:val="0"/>
        <w:adjustRightInd w:val="0"/>
        <w:rPr>
          <w:rFonts w:ascii="Times New Roman" w:hAnsi="Times New Roman" w:cs="Times New Roman"/>
          <w:sz w:val="24"/>
          <w:szCs w:val="24"/>
          <w:lang w:eastAsia="en-US"/>
        </w:rPr>
      </w:pPr>
    </w:p>
    <w:p w14:paraId="1C9B03F5" w14:textId="5DDC3DDA" w:rsidR="00064CA4" w:rsidRPr="00064CA4" w:rsidRDefault="00064CA4" w:rsidP="00064CA4">
      <w:pPr>
        <w:spacing w:line="360" w:lineRule="auto"/>
        <w:ind w:firstLine="567"/>
        <w:jc w:val="both"/>
        <w:rPr>
          <w:rFonts w:ascii="Times New Roman" w:hAnsi="Times New Roman"/>
          <w:sz w:val="24"/>
          <w:szCs w:val="24"/>
        </w:rPr>
      </w:pPr>
      <w:bookmarkStart w:id="8" w:name="_Hlk71552777"/>
      <w:r w:rsidRPr="00064CA4">
        <w:rPr>
          <w:rFonts w:ascii="Times New Roman" w:hAnsi="Times New Roman" w:cs="Times New Roman"/>
          <w:sz w:val="24"/>
          <w:szCs w:val="24"/>
        </w:rPr>
        <w:t xml:space="preserve">Gulbenes novada pašvaldības dokumentu vadības sistēmā 2022.gada 11.maijā ar reģistrācijas numuru GND/5.5/22/1258-J reģistrēts  </w:t>
      </w:r>
      <w:r w:rsidR="001F476A">
        <w:rPr>
          <w:rFonts w:ascii="Times New Roman" w:hAnsi="Times New Roman" w:cs="Times New Roman"/>
          <w:b/>
          <w:bCs/>
          <w:sz w:val="24"/>
          <w:szCs w:val="24"/>
        </w:rPr>
        <w:t xml:space="preserve">…. </w:t>
      </w:r>
      <w:r w:rsidRPr="00064CA4">
        <w:rPr>
          <w:rFonts w:ascii="Times New Roman" w:hAnsi="Times New Roman" w:cs="Times New Roman"/>
          <w:sz w:val="24"/>
          <w:szCs w:val="24"/>
        </w:rPr>
        <w:t xml:space="preserve">2022.gada 11.maija iesniegums, kurā izteikts lūgums pagarināt dzīvojamās telpas Nr.8, kas atrodas Dārza iela 3, Staros, Daukstu pagastā, Gulbenes novadā, īres līguma darbības termiņu. </w:t>
      </w:r>
    </w:p>
    <w:p w14:paraId="01F3A1C7"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bookmarkEnd w:id="8"/>
    <w:p w14:paraId="7A92059D"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31.martam.</w:t>
      </w:r>
    </w:p>
    <w:p w14:paraId="4EEE4C53" w14:textId="77777777" w:rsidR="00064CA4" w:rsidRPr="00064CA4" w:rsidRDefault="00064CA4" w:rsidP="00064CA4">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Gulbenes novada pašvaldības grāmatvedības uzskaites datiem uz iesnieguma izskatīšanas dienu iesniedzējam nav</w:t>
      </w:r>
      <w:r w:rsidRPr="00064CA4">
        <w:rPr>
          <w:rFonts w:ascii="Times New Roman" w:hAnsi="Times New Roman" w:cs="Times New Roman"/>
          <w:color w:val="FF0000"/>
          <w:sz w:val="24"/>
          <w:szCs w:val="24"/>
        </w:rPr>
        <w:t xml:space="preserve"> </w:t>
      </w:r>
      <w:r w:rsidRPr="00064CA4">
        <w:rPr>
          <w:rFonts w:ascii="Times New Roman" w:hAnsi="Times New Roman" w:cs="Times New Roman"/>
          <w:sz w:val="24"/>
          <w:szCs w:val="24"/>
        </w:rPr>
        <w:t xml:space="preserve">nenokārtotu maksājumu saistību par dzīvojamās telpas īri un pamatpakalpojumiem. </w:t>
      </w:r>
    </w:p>
    <w:p w14:paraId="26F2F979"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2597152"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4C5D32E0" w14:textId="34D0AFAF"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Nr.8, kas atrodas Dārza iela 3, Staros, Daukstu pagastā, Gulbenes novadā, īres līgumu ar </w:t>
      </w:r>
      <w:r w:rsidR="001F476A">
        <w:rPr>
          <w:rFonts w:ascii="Times New Roman" w:hAnsi="Times New Roman" w:cs="Times New Roman"/>
          <w:sz w:val="24"/>
          <w:szCs w:val="24"/>
        </w:rPr>
        <w:t>….</w:t>
      </w:r>
      <w:r w:rsidRPr="00064CA4">
        <w:rPr>
          <w:rFonts w:ascii="Times New Roman" w:hAnsi="Times New Roman" w:cs="Times New Roman"/>
          <w:sz w:val="24"/>
          <w:szCs w:val="24"/>
        </w:rPr>
        <w:t>, uz laiku līdz 2023.gada 31.maijam.</w:t>
      </w:r>
    </w:p>
    <w:p w14:paraId="2E759E48" w14:textId="78702EBF"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1F476A">
        <w:rPr>
          <w:rFonts w:ascii="Times New Roman" w:hAnsi="Times New Roman"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71460100" w14:textId="77777777" w:rsidR="00064CA4" w:rsidRPr="00064CA4" w:rsidRDefault="00064CA4" w:rsidP="00064CA4">
      <w:pPr>
        <w:spacing w:line="360" w:lineRule="auto"/>
        <w:ind w:firstLine="425"/>
        <w:jc w:val="both"/>
        <w:rPr>
          <w:rFonts w:ascii="Times New Roman" w:hAnsi="Times New Roman" w:cs="Times New Roman"/>
          <w:sz w:val="24"/>
          <w:szCs w:val="24"/>
          <w:lang w:eastAsia="en-US"/>
        </w:rPr>
      </w:pPr>
      <w:r w:rsidRPr="00064CA4">
        <w:rPr>
          <w:rFonts w:ascii="Times New Roman" w:hAnsi="Times New Roman" w:cs="Times New Roman"/>
          <w:sz w:val="24"/>
          <w:szCs w:val="24"/>
        </w:rPr>
        <w:lastRenderedPageBreak/>
        <w:t>3. UZDOT</w:t>
      </w:r>
      <w:r w:rsidRPr="00064CA4">
        <w:rPr>
          <w:rFonts w:ascii="Times New Roman" w:hAnsi="Times New Roman" w:cs="Times New Roman"/>
          <w:sz w:val="24"/>
          <w:szCs w:val="24"/>
          <w:lang w:eastAsia="en-US"/>
        </w:rPr>
        <w:t xml:space="preserve"> Gulbenes novada Daukstu pagasta pārvaldei, reģistrācijas Nr.40900015412, juridiskā adrese: Dārza iela 10, Stari, Daukstu pagasts, Gulbenes novads, LV-4417, sagatavot un noslēgt vienošanos par dzīvojamās telpas īres līguma darbības termiņa pagarināšanu.</w:t>
      </w:r>
    </w:p>
    <w:p w14:paraId="25A15CD4" w14:textId="77777777"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3A73065C" w14:textId="3B0DE370"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sz w:val="24"/>
          <w:szCs w:val="24"/>
        </w:rPr>
        <w:t>…</w:t>
      </w:r>
      <w:r w:rsidRPr="00064CA4">
        <w:rPr>
          <w:rFonts w:ascii="Times New Roman" w:hAnsi="Times New Roman" w:cs="Times New Roman"/>
          <w:sz w:val="24"/>
          <w:szCs w:val="24"/>
        </w:rPr>
        <w:t>;</w:t>
      </w:r>
    </w:p>
    <w:p w14:paraId="69C7CCFD" w14:textId="77777777"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4.2. Gulbenes novada </w:t>
      </w:r>
      <w:r w:rsidRPr="00064CA4">
        <w:rPr>
          <w:rFonts w:ascii="Times New Roman" w:hAnsi="Times New Roman" w:cs="Times New Roman"/>
          <w:sz w:val="24"/>
          <w:szCs w:val="24"/>
          <w:lang w:eastAsia="en-US"/>
        </w:rPr>
        <w:t>Daukstu pagasta pārvaldei</w:t>
      </w:r>
      <w:r w:rsidRPr="00064CA4">
        <w:rPr>
          <w:rFonts w:ascii="Times New Roman" w:hAnsi="Times New Roman" w:cs="Times New Roman"/>
          <w:sz w:val="24"/>
          <w:szCs w:val="24"/>
        </w:rPr>
        <w:t xml:space="preserve">, juridiskā adrese: </w:t>
      </w:r>
      <w:r w:rsidRPr="00064CA4">
        <w:rPr>
          <w:rFonts w:ascii="Times New Roman" w:hAnsi="Times New Roman" w:cs="Times New Roman"/>
          <w:sz w:val="24"/>
          <w:szCs w:val="24"/>
          <w:lang w:eastAsia="en-US"/>
        </w:rPr>
        <w:t>Dārza iela 10, Stari, Daukstu pagasts, Gulbenes novads, LV-4417</w:t>
      </w:r>
      <w:r w:rsidRPr="00064CA4">
        <w:rPr>
          <w:rFonts w:ascii="Times New Roman" w:hAnsi="Times New Roman" w:cs="Times New Roman"/>
          <w:i/>
          <w:sz w:val="24"/>
          <w:szCs w:val="24"/>
        </w:rPr>
        <w:t>.</w:t>
      </w:r>
    </w:p>
    <w:p w14:paraId="310FF062" w14:textId="77777777" w:rsidR="00064CA4" w:rsidRPr="00064CA4" w:rsidRDefault="00064CA4" w:rsidP="00064CA4">
      <w:pPr>
        <w:spacing w:line="360" w:lineRule="auto"/>
        <w:ind w:left="567"/>
        <w:jc w:val="both"/>
        <w:rPr>
          <w:rFonts w:ascii="Times New Roman" w:hAnsi="Times New Roman" w:cs="Times New Roman"/>
          <w:sz w:val="24"/>
          <w:szCs w:val="24"/>
        </w:rPr>
      </w:pPr>
    </w:p>
    <w:p w14:paraId="4B85BDB6"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 xml:space="preserve">A. Caunītis </w:t>
      </w:r>
    </w:p>
    <w:p w14:paraId="64CBCE59" w14:textId="77777777" w:rsidR="00064CA4" w:rsidRPr="00064CA4" w:rsidRDefault="00064CA4" w:rsidP="00064CA4">
      <w:pPr>
        <w:autoSpaceDE w:val="0"/>
        <w:autoSpaceDN w:val="0"/>
        <w:adjustRightInd w:val="0"/>
        <w:rPr>
          <w:rFonts w:ascii="Times New Roman" w:hAnsi="Times New Roman" w:cs="Times New Roman"/>
          <w:color w:val="000000"/>
          <w:sz w:val="24"/>
          <w:szCs w:val="24"/>
          <w:lang w:eastAsia="en-US"/>
        </w:rPr>
      </w:pPr>
    </w:p>
    <w:p w14:paraId="79B8275C" w14:textId="47539B4F" w:rsidR="001F476A" w:rsidRDefault="00064CA4" w:rsidP="00064CA4">
      <w:pPr>
        <w:autoSpaceDE w:val="0"/>
        <w:autoSpaceDN w:val="0"/>
        <w:adjustRightInd w:val="0"/>
        <w:rPr>
          <w:rFonts w:ascii="Times New Roman" w:hAnsi="Times New Roman" w:cs="Times New Roman"/>
          <w:color w:val="000000"/>
          <w:sz w:val="24"/>
          <w:szCs w:val="24"/>
          <w:lang w:eastAsia="en-US"/>
        </w:rPr>
      </w:pPr>
      <w:r w:rsidRPr="00064CA4">
        <w:rPr>
          <w:rFonts w:ascii="Times New Roman" w:hAnsi="Times New Roman" w:cs="Times New Roman"/>
          <w:sz w:val="24"/>
          <w:szCs w:val="24"/>
          <w:lang w:eastAsia="en-US"/>
        </w:rPr>
        <w:t>Sagatavoja: Sandra Otlane</w:t>
      </w:r>
      <w:r w:rsidRPr="00064CA4">
        <w:rPr>
          <w:rFonts w:ascii="Times New Roman" w:hAnsi="Times New Roman" w:cs="Times New Roman"/>
          <w:color w:val="000000"/>
          <w:sz w:val="24"/>
          <w:szCs w:val="24"/>
          <w:lang w:eastAsia="en-US"/>
        </w:rPr>
        <w:t xml:space="preserve"> </w:t>
      </w:r>
    </w:p>
    <w:p w14:paraId="6D79F26C" w14:textId="77777777" w:rsidR="001F476A" w:rsidRDefault="001F476A">
      <w:pPr>
        <w:spacing w:after="160" w:line="259"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br w:type="page"/>
      </w:r>
    </w:p>
    <w:p w14:paraId="712A7CEF" w14:textId="77777777" w:rsidR="00064CA4" w:rsidRPr="00064CA4" w:rsidRDefault="00064CA4" w:rsidP="00064CA4">
      <w:pPr>
        <w:jc w:val="right"/>
        <w:rPr>
          <w:rFonts w:ascii="Times New Roman" w:hAnsi="Times New Roman" w:cs="Times New Roman"/>
          <w:b/>
          <w:bCs/>
          <w:sz w:val="8"/>
          <w:szCs w:val="8"/>
        </w:rPr>
      </w:pP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769A6894" w14:textId="77777777" w:rsidTr="00BF64C3">
        <w:tc>
          <w:tcPr>
            <w:tcW w:w="9457" w:type="dxa"/>
          </w:tcPr>
          <w:p w14:paraId="0607DC4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20A32BA8" wp14:editId="2ECEA246">
                  <wp:extent cx="619125" cy="685800"/>
                  <wp:effectExtent l="0" t="0" r="9525" b="0"/>
                  <wp:docPr id="1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67124C99" w14:textId="77777777" w:rsidTr="00BF64C3">
        <w:tc>
          <w:tcPr>
            <w:tcW w:w="9457" w:type="dxa"/>
          </w:tcPr>
          <w:p w14:paraId="1CAAFF56"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6D58F2CA" w14:textId="77777777" w:rsidTr="00BF64C3">
        <w:tc>
          <w:tcPr>
            <w:tcW w:w="9457" w:type="dxa"/>
          </w:tcPr>
          <w:p w14:paraId="441178ED"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74C276E7" w14:textId="77777777" w:rsidTr="00BF64C3">
        <w:tc>
          <w:tcPr>
            <w:tcW w:w="9457" w:type="dxa"/>
          </w:tcPr>
          <w:p w14:paraId="08670F4B"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50855249" w14:textId="77777777" w:rsidTr="00BF64C3">
        <w:tc>
          <w:tcPr>
            <w:tcW w:w="9457" w:type="dxa"/>
          </w:tcPr>
          <w:p w14:paraId="635860C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25B2A9DD"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522B59FA"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6427ABBA" w14:textId="77777777" w:rsidR="00064CA4" w:rsidRPr="00064CA4" w:rsidRDefault="00064CA4" w:rsidP="00064CA4">
      <w:pPr>
        <w:jc w:val="center"/>
        <w:rPr>
          <w:rFonts w:ascii="Times New Roman" w:eastAsia="Calibri" w:hAnsi="Times New Roman" w:cs="Times New Roman"/>
          <w:sz w:val="24"/>
          <w:szCs w:val="24"/>
          <w:lang w:eastAsia="en-US"/>
        </w:rPr>
      </w:pPr>
    </w:p>
    <w:p w14:paraId="60F3EB97"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GND/2022/513</w:t>
      </w:r>
    </w:p>
    <w:p w14:paraId="08A1E4B6"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72.p) </w:t>
      </w:r>
    </w:p>
    <w:p w14:paraId="45CFE053"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52DDB18F"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“Krasti-2” un “Krasti-4”, Līgo, Līgo pagasts, Gulbenes novads, īres līguma termiņa pagarināšanu</w:t>
      </w:r>
    </w:p>
    <w:p w14:paraId="1DF199E3"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58A95242" w14:textId="4B27F605"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6.maijā ar reģistrācijas numuru GND/5.5/22/1197-R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2022.gada 6.maijā iesniegums, kurā izteikts lūgums pagarināt dzīvojamo telpu Nr.2. un Nr.4, kas atrodas “Krasti”, Līgo, Līgo pagasts, Gulbenes novadā, īres līgumu darbības termiņu.</w:t>
      </w:r>
    </w:p>
    <w:p w14:paraId="72C5A20A" w14:textId="77777777" w:rsidR="00064CA4" w:rsidRPr="00064CA4" w:rsidRDefault="00064CA4" w:rsidP="00064CA4">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 pants nosaka, ka dzīvojamās telpas īres līgumu rakstveidā slēdz izīrētājs un īrnieks, savukārt 9. pants nosaka, ka dzīvojamās telpas īres līgumu slēdz uz noteiktu termiņu.</w:t>
      </w:r>
    </w:p>
    <w:p w14:paraId="22E64156" w14:textId="77777777" w:rsidR="00064CA4" w:rsidRPr="00064CA4" w:rsidRDefault="00064CA4" w:rsidP="00064CA4">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 gada 31. maijam.</w:t>
      </w:r>
    </w:p>
    <w:p w14:paraId="766542B3" w14:textId="77777777" w:rsidR="00064CA4" w:rsidRPr="00064CA4" w:rsidRDefault="00064CA4" w:rsidP="00064CA4">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Gulbenes novada pašvaldības grāmatvedības uzskaites datiem uz iesnieguma izskatīšanas dienu iesniedzējam nav nenokārtotu maksājumu saistību par dzīvojamās telpas īri, savukārt ir nenokārtotas maksājumu saistības par dzīvojamās telpas apsaimniekošanas pakalpojumiem EUR 17,38 apmērā. Pēc  SIA “Gulbenes nami” sniegtās informācijas iesniedzējam ir nenokārtotas maksājumu saistības par ūdens un kanalizācijas pakalpojumiem 18,27 EUR  apmērā.</w:t>
      </w:r>
    </w:p>
    <w:p w14:paraId="25BCD1A7" w14:textId="77777777" w:rsidR="00064CA4" w:rsidRPr="00064CA4" w:rsidRDefault="00064CA4" w:rsidP="00064CA4">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57C3BAA0"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0ADB667E" w14:textId="2FCCB9D9"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dzīvojamo telpu Nr.2 un Nr.4, kas atrodas “Krasti”, Līgo, Līgo pagastā, Gulbenes novadā, īres līgumu ar </w:t>
      </w:r>
      <w:r w:rsidR="001F476A">
        <w:rPr>
          <w:rFonts w:ascii="Times New Roman" w:hAnsi="Times New Roman" w:cs="Times New Roman"/>
          <w:sz w:val="24"/>
          <w:szCs w:val="24"/>
        </w:rPr>
        <w:t>….</w:t>
      </w:r>
      <w:r w:rsidRPr="00064CA4">
        <w:rPr>
          <w:rFonts w:ascii="Times New Roman" w:hAnsi="Times New Roman" w:cs="Times New Roman"/>
          <w:sz w:val="24"/>
          <w:szCs w:val="24"/>
        </w:rPr>
        <w:t xml:space="preserve"> uz laiku līdz 2022. gada 30.novembrim. </w:t>
      </w:r>
    </w:p>
    <w:p w14:paraId="1DF7A580" w14:textId="398B0719"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 xml:space="preserve">2. NOTEIKT </w:t>
      </w:r>
      <w:r w:rsidR="001F476A">
        <w:rPr>
          <w:rFonts w:ascii="Times New Roman" w:hAnsi="Times New Roman"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4094DC0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3. UZDOT Līgo pagasta pārvaldei, reģistrācijas Nr. 40900015501, juridiskā adrese: “Jaunstukmaņi”, Līgo, Līgo pagasts, Gulbenes novads, LV-4421, sagatavot un noslēgt vienošanos par dzīvojamās telpas īres līguma darbības termiņa pagarināšanu. </w:t>
      </w:r>
    </w:p>
    <w:p w14:paraId="29CA62D8"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543ED1EF" w14:textId="380829E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sz w:val="24"/>
          <w:szCs w:val="24"/>
        </w:rPr>
        <w:t>…..</w:t>
      </w:r>
    </w:p>
    <w:p w14:paraId="0908930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Līgo pagasta pārvaldei, “Jaunstukmaņi”, Līgo, Līgo pagasts, Gulbenes novads, LV-4421.</w:t>
      </w:r>
    </w:p>
    <w:p w14:paraId="28FCEE73"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0A547E22" w14:textId="77777777" w:rsidR="00064CA4" w:rsidRPr="00064CA4" w:rsidRDefault="00064CA4" w:rsidP="00064CA4">
      <w:pPr>
        <w:spacing w:line="360" w:lineRule="auto"/>
        <w:jc w:val="both"/>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 Caunītis</w:t>
      </w:r>
    </w:p>
    <w:p w14:paraId="66779559"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p>
    <w:p w14:paraId="25F84B09" w14:textId="77777777"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Ilze Brice</w:t>
      </w:r>
    </w:p>
    <w:p w14:paraId="1A468596"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7E709361" w14:textId="77777777" w:rsidTr="001F476A">
        <w:tc>
          <w:tcPr>
            <w:tcW w:w="9354" w:type="dxa"/>
          </w:tcPr>
          <w:p w14:paraId="60ECFB46"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noProof/>
              </w:rPr>
              <w:lastRenderedPageBreak/>
              <w:drawing>
                <wp:inline distT="0" distB="0" distL="0" distR="0" wp14:anchorId="41917169" wp14:editId="03B89281">
                  <wp:extent cx="619125" cy="685800"/>
                  <wp:effectExtent l="0" t="0" r="9525" b="0"/>
                  <wp:docPr id="1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17EC4CFE" w14:textId="77777777" w:rsidTr="001F476A">
        <w:tc>
          <w:tcPr>
            <w:tcW w:w="9354" w:type="dxa"/>
          </w:tcPr>
          <w:p w14:paraId="3FD2E01B"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b/>
                <w:bCs/>
                <w:sz w:val="28"/>
                <w:szCs w:val="28"/>
              </w:rPr>
              <w:t>GULBENES NOVADA PAŠVALDĪBA</w:t>
            </w:r>
          </w:p>
        </w:tc>
      </w:tr>
      <w:tr w:rsidR="00064CA4" w:rsidRPr="00064CA4" w14:paraId="7991537E" w14:textId="77777777" w:rsidTr="001F476A">
        <w:tc>
          <w:tcPr>
            <w:tcW w:w="9354" w:type="dxa"/>
          </w:tcPr>
          <w:p w14:paraId="5F52764D"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Reģ.Nr.90009116327</w:t>
            </w:r>
          </w:p>
        </w:tc>
      </w:tr>
      <w:tr w:rsidR="00064CA4" w:rsidRPr="00064CA4" w14:paraId="59916788" w14:textId="77777777" w:rsidTr="001F476A">
        <w:tc>
          <w:tcPr>
            <w:tcW w:w="9354" w:type="dxa"/>
          </w:tcPr>
          <w:p w14:paraId="573CFBB6"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Ābeļu iela 2, Gulbene, Gulbenes nov., LV-4401</w:t>
            </w:r>
          </w:p>
        </w:tc>
      </w:tr>
      <w:tr w:rsidR="00064CA4" w:rsidRPr="00064CA4" w14:paraId="6C39185F" w14:textId="77777777" w:rsidTr="001F476A">
        <w:tc>
          <w:tcPr>
            <w:tcW w:w="9354" w:type="dxa"/>
          </w:tcPr>
          <w:p w14:paraId="3A3DB442" w14:textId="77777777" w:rsidR="00064CA4" w:rsidRPr="00064CA4" w:rsidRDefault="00064CA4" w:rsidP="00064CA4">
            <w:pPr>
              <w:jc w:val="center"/>
              <w:rPr>
                <w:rFonts w:ascii="Times New Roman" w:hAnsi="Times New Roman" w:cs="Times New Roman"/>
              </w:rPr>
            </w:pPr>
            <w:r w:rsidRPr="00064CA4">
              <w:rPr>
                <w:rFonts w:ascii="Times New Roman" w:hAnsi="Times New Roman" w:cs="Times New Roman"/>
                <w:sz w:val="24"/>
                <w:szCs w:val="24"/>
              </w:rPr>
              <w:t>Tālrunis 64497710, mob.26595362, e-pasts; dome@gulbene.lv, www.gulbene.lv</w:t>
            </w:r>
          </w:p>
        </w:tc>
      </w:tr>
    </w:tbl>
    <w:p w14:paraId="6568F0E4"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05EE48C0"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2169B323" w14:textId="77777777" w:rsidR="00064CA4" w:rsidRPr="00064CA4" w:rsidRDefault="00064CA4" w:rsidP="00064CA4">
      <w:pPr>
        <w:jc w:val="center"/>
        <w:rPr>
          <w:rFonts w:ascii="Times New Roman" w:eastAsia="Calibri" w:hAnsi="Times New Roman" w:cs="Times New Roman"/>
          <w:sz w:val="24"/>
          <w:szCs w:val="24"/>
          <w:lang w:eastAsia="en-US"/>
        </w:rPr>
      </w:pPr>
    </w:p>
    <w:p w14:paraId="6F0A00D5"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GND/2022/514</w:t>
      </w:r>
    </w:p>
    <w:p w14:paraId="6DCED147"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73.p) </w:t>
      </w:r>
    </w:p>
    <w:p w14:paraId="323F9232"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4BD85650"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“Stāķi 4”-11, Stāķi, Stradu pagasts, Gulbenes novads, īres līguma termiņa pagarināšanu</w:t>
      </w:r>
    </w:p>
    <w:p w14:paraId="45742636"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13EAB5B8" w14:textId="7FE023F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11.maijā ar reģistrācijas numuru GND/5.5/22/1248-S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11.maija iesniegums, kurā izteikts lūgums pagarināt dzīvojamās telpas Nr.11, kas atrodas “Stāķi 4”, Stāķos, Stradu pagastā, Gulbenes novadā, īres līguma darbības termiņu. </w:t>
      </w:r>
    </w:p>
    <w:p w14:paraId="2E4A0DFD"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6A077AF3"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31.martam.</w:t>
      </w:r>
    </w:p>
    <w:p w14:paraId="3C04A687"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19755240"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4E1267C"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0C8E3698" w14:textId="4C27778A"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Nr.11, kas atrodas “Stāķi 4”, Stāķos, Stradu pagastā, Gulbenes novadā, īres līgumu ar </w:t>
      </w:r>
      <w:r w:rsidR="001F476A">
        <w:rPr>
          <w:rFonts w:ascii="Times New Roman" w:hAnsi="Times New Roman" w:cs="Times New Roman"/>
          <w:bCs/>
          <w:sz w:val="24"/>
          <w:szCs w:val="24"/>
        </w:rPr>
        <w:t>…</w:t>
      </w:r>
      <w:r w:rsidRPr="00064CA4">
        <w:rPr>
          <w:rFonts w:ascii="Times New Roman" w:hAnsi="Times New Roman" w:cs="Times New Roman"/>
          <w:sz w:val="24"/>
          <w:szCs w:val="24"/>
        </w:rPr>
        <w:t>, uz laiku līdz 2023.gada 30.novembrim.</w:t>
      </w:r>
    </w:p>
    <w:p w14:paraId="46D12D00" w14:textId="69DD148C"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1F476A">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61B83349"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72947300"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440CAE07" w14:textId="5C8F83D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bCs/>
          <w:sz w:val="24"/>
          <w:szCs w:val="24"/>
        </w:rPr>
        <w:t>…</w:t>
      </w:r>
    </w:p>
    <w:p w14:paraId="357D1318"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1A523D50"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4.3. Gulbenes novada Stradu pagasta pārvaldei, juridiskā adrese: Brīvības iela 8, Gulbene, Gulbenes novads, LV-4401.</w:t>
      </w:r>
    </w:p>
    <w:p w14:paraId="6006E560"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039A8060"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593B96F3"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5E1ACB55" w14:textId="18098EB7" w:rsidR="001F476A"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41B4B342" w14:textId="77777777" w:rsidR="001F476A" w:rsidRDefault="001F476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11F25091"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70920A1A" w14:textId="77777777" w:rsidTr="001F476A">
        <w:tc>
          <w:tcPr>
            <w:tcW w:w="9354" w:type="dxa"/>
          </w:tcPr>
          <w:p w14:paraId="0B9F1269"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4E75AF23" wp14:editId="13CCAB55">
                  <wp:extent cx="619125" cy="685800"/>
                  <wp:effectExtent l="0" t="0" r="9525" b="0"/>
                  <wp:docPr id="1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1ADFEDD0" w14:textId="77777777" w:rsidTr="001F476A">
        <w:tc>
          <w:tcPr>
            <w:tcW w:w="9354" w:type="dxa"/>
          </w:tcPr>
          <w:p w14:paraId="2D9A7DFC"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3D15FB78" w14:textId="77777777" w:rsidTr="001F476A">
        <w:tc>
          <w:tcPr>
            <w:tcW w:w="9354" w:type="dxa"/>
          </w:tcPr>
          <w:p w14:paraId="1BB3000F"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7B97697D" w14:textId="77777777" w:rsidTr="001F476A">
        <w:tc>
          <w:tcPr>
            <w:tcW w:w="9354" w:type="dxa"/>
          </w:tcPr>
          <w:p w14:paraId="0F5CF10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53BCE567" w14:textId="77777777" w:rsidTr="001F476A">
        <w:tc>
          <w:tcPr>
            <w:tcW w:w="9354" w:type="dxa"/>
          </w:tcPr>
          <w:p w14:paraId="7AB6D957"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10B97192"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354696A7"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700E4960" w14:textId="77777777" w:rsidR="00064CA4" w:rsidRPr="00064CA4" w:rsidRDefault="00064CA4" w:rsidP="00064CA4">
      <w:pPr>
        <w:jc w:val="center"/>
        <w:rPr>
          <w:rFonts w:ascii="Times New Roman" w:eastAsia="Calibri" w:hAnsi="Times New Roman" w:cs="Times New Roman"/>
          <w:sz w:val="24"/>
          <w:szCs w:val="24"/>
          <w:lang w:eastAsia="en-US"/>
        </w:rPr>
      </w:pPr>
    </w:p>
    <w:p w14:paraId="6F21D75E"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GND/2022/515</w:t>
      </w:r>
    </w:p>
    <w:p w14:paraId="005015C8"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74.p) </w:t>
      </w:r>
    </w:p>
    <w:p w14:paraId="1B604B09"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582B66A5"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“Stāķi 15”-17, Stāķi, Stradu pagasts, Gulbenes novads, īres līguma termiņa pagarināšanu</w:t>
      </w:r>
    </w:p>
    <w:p w14:paraId="140DB005"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6C266EC1" w14:textId="2143CFD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17.maijā ar reģistrācijas numuru GND/5.5/22/1292-K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 2022.gada 17.maija iesniegums, kurā izteikts lūgums pagarināt dzīvojamās telpas Nr.17, kas atrodas “Stāķi 15”, Stāķos, Stradu pagastā, Gulbenes novadā, īres līguma darbības termiņu. </w:t>
      </w:r>
    </w:p>
    <w:p w14:paraId="1973D222"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0B512B1C"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30.jūnijam.</w:t>
      </w:r>
    </w:p>
    <w:p w14:paraId="43EF92F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w:t>
      </w:r>
    </w:p>
    <w:p w14:paraId="58E5AD4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E354253" w14:textId="77777777" w:rsidR="00064CA4" w:rsidRPr="00064CA4" w:rsidRDefault="00064CA4" w:rsidP="00064CA4">
      <w:pPr>
        <w:widowControl w:val="0"/>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un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5C3E5992" w14:textId="4E69C823"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Nr.17, kas atrodas “Stāķi 15”, Stāķos, Stradu pagastā, Gulbenes novadā, īres līguma darbības termiņu ar </w:t>
      </w:r>
      <w:r w:rsidR="001F476A">
        <w:rPr>
          <w:rFonts w:ascii="Times New Roman" w:hAnsi="Times New Roman" w:cs="Times New Roman"/>
          <w:sz w:val="24"/>
          <w:szCs w:val="24"/>
        </w:rPr>
        <w:t>…</w:t>
      </w:r>
      <w:r w:rsidRPr="00064CA4">
        <w:rPr>
          <w:rFonts w:ascii="Times New Roman" w:hAnsi="Times New Roman" w:cs="Times New Roman"/>
          <w:sz w:val="24"/>
          <w:szCs w:val="24"/>
        </w:rPr>
        <w:t>, uz laiku līdz 2027.gada 30.jūnijam.</w:t>
      </w:r>
    </w:p>
    <w:p w14:paraId="5EFF13C6" w14:textId="572C372A"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 xml:space="preserve">2. NOTEIKT </w:t>
      </w:r>
      <w:r w:rsidR="001F476A">
        <w:rPr>
          <w:rFonts w:ascii="Times New Roman" w:hAnsi="Times New Roman"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7AA675AF"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Gulbenes novada Stradu pagasta pārvaldei, reģistrācijas numurs 40900015569, juridiskā adrese: Brīvības iela 8, Gulbene, Gulbenes novads, LV-4401, sagatavot un noslēgt vienošanos par dzīvojamās telpas īres līguma darbības termiņa pagarināšanu.</w:t>
      </w:r>
    </w:p>
    <w:p w14:paraId="5EFDA3D9"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43839D9D" w14:textId="035B4943"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sz w:val="24"/>
          <w:szCs w:val="24"/>
        </w:rPr>
        <w:t>….</w:t>
      </w:r>
      <w:r w:rsidRPr="00064CA4">
        <w:rPr>
          <w:rFonts w:ascii="Times New Roman" w:hAnsi="Times New Roman" w:cs="Times New Roman"/>
          <w:sz w:val="24"/>
          <w:szCs w:val="24"/>
        </w:rPr>
        <w:t>;</w:t>
      </w:r>
    </w:p>
    <w:p w14:paraId="2B426B73"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juridiskā adrese: Blaumaņa iela 56A, Gulbene, Gulbenes novads, LV-4401;</w:t>
      </w:r>
    </w:p>
    <w:p w14:paraId="2E20E55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4.3. Gulbenes novada Stradu pagasta pārvaldei, juridiskā adrese: Brīvības iela 8, Gulbene, Gulbenes novads, LV-4401.</w:t>
      </w:r>
    </w:p>
    <w:p w14:paraId="3F0ABD74" w14:textId="77777777" w:rsidR="00064CA4" w:rsidRPr="00064CA4" w:rsidRDefault="00064CA4" w:rsidP="00064CA4">
      <w:pPr>
        <w:spacing w:line="360" w:lineRule="auto"/>
        <w:ind w:left="567"/>
        <w:jc w:val="both"/>
        <w:rPr>
          <w:rFonts w:ascii="Times New Roman" w:hAnsi="Times New Roman" w:cs="Times New Roman"/>
          <w:sz w:val="24"/>
          <w:szCs w:val="24"/>
        </w:rPr>
      </w:pPr>
    </w:p>
    <w:p w14:paraId="1A12E13C"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61578952" w14:textId="77777777" w:rsidR="00064CA4" w:rsidRPr="00064CA4" w:rsidRDefault="00064CA4" w:rsidP="00064CA4">
      <w:pPr>
        <w:rPr>
          <w:rFonts w:ascii="Times New Roman" w:hAnsi="Times New Roman" w:cs="Times New Roman"/>
          <w:sz w:val="24"/>
          <w:szCs w:val="24"/>
        </w:rPr>
      </w:pPr>
    </w:p>
    <w:p w14:paraId="763BF669" w14:textId="78203B01" w:rsidR="001F476A"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Sagatavoja Sintija Smagare</w:t>
      </w:r>
    </w:p>
    <w:p w14:paraId="07848250" w14:textId="77777777" w:rsidR="001F476A" w:rsidRDefault="001F476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ABF1DDE" w14:textId="77777777" w:rsidR="00064CA4" w:rsidRPr="00064CA4" w:rsidRDefault="00064CA4" w:rsidP="00064CA4">
      <w:pPr>
        <w:jc w:val="right"/>
        <w:rPr>
          <w:rFonts w:ascii="Times New Roman" w:hAnsi="Times New Roman" w:cs="Times New Roman"/>
          <w:b/>
          <w:bCs/>
          <w:sz w:val="8"/>
          <w:szCs w:val="8"/>
        </w:rPr>
      </w:pP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1E721C18" w14:textId="77777777" w:rsidTr="00BF64C3">
        <w:tc>
          <w:tcPr>
            <w:tcW w:w="9457" w:type="dxa"/>
          </w:tcPr>
          <w:p w14:paraId="00E9A52B"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7A32291D" wp14:editId="71602875">
                  <wp:extent cx="619125" cy="685800"/>
                  <wp:effectExtent l="0" t="0" r="9525" b="0"/>
                  <wp:docPr id="1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67607E41" w14:textId="77777777" w:rsidTr="00BF64C3">
        <w:tc>
          <w:tcPr>
            <w:tcW w:w="9457" w:type="dxa"/>
          </w:tcPr>
          <w:p w14:paraId="1AAC8469"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3B7833CF" w14:textId="77777777" w:rsidTr="00BF64C3">
        <w:tc>
          <w:tcPr>
            <w:tcW w:w="9457" w:type="dxa"/>
          </w:tcPr>
          <w:p w14:paraId="7BD87E7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76B27B3C" w14:textId="77777777" w:rsidTr="00BF64C3">
        <w:tc>
          <w:tcPr>
            <w:tcW w:w="9457" w:type="dxa"/>
          </w:tcPr>
          <w:p w14:paraId="0D6855DB"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72C95E12" w14:textId="77777777" w:rsidTr="00BF64C3">
        <w:tc>
          <w:tcPr>
            <w:tcW w:w="9457" w:type="dxa"/>
          </w:tcPr>
          <w:p w14:paraId="382EB45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322ACB08"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2EBBBA5D"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72E94E0F" w14:textId="77777777" w:rsidR="00064CA4" w:rsidRPr="00064CA4" w:rsidRDefault="00064CA4" w:rsidP="00064CA4">
      <w:pPr>
        <w:jc w:val="center"/>
        <w:rPr>
          <w:rFonts w:ascii="Times New Roman" w:eastAsia="Calibri" w:hAnsi="Times New Roman" w:cs="Times New Roman"/>
          <w:sz w:val="24"/>
          <w:szCs w:val="24"/>
          <w:lang w:eastAsia="en-US"/>
        </w:rPr>
      </w:pPr>
    </w:p>
    <w:p w14:paraId="7B649234"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GND/2022/516</w:t>
      </w:r>
    </w:p>
    <w:p w14:paraId="5C49BF5D"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75.p) </w:t>
      </w:r>
    </w:p>
    <w:p w14:paraId="143F30F9"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5746804B"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“Pededze”-9, Stradu pagasts, Gulbenes novads, īres līguma termiņa pagarināšanu</w:t>
      </w:r>
    </w:p>
    <w:p w14:paraId="46B4B428"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1D70467D" w14:textId="6BD3F6A6"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17.maijā ar reģistrācijas numuru GND/5.5/22/1293-A reģistrēts </w:t>
      </w:r>
      <w:r w:rsidR="001F476A">
        <w:rPr>
          <w:rFonts w:ascii="Times New Roman" w:hAnsi="Times New Roman" w:cs="Times New Roman"/>
          <w:b/>
          <w:sz w:val="24"/>
          <w:szCs w:val="24"/>
        </w:rPr>
        <w:t>…</w:t>
      </w:r>
      <w:r w:rsidRPr="00064CA4">
        <w:rPr>
          <w:rFonts w:ascii="Times New Roman" w:hAnsi="Times New Roman" w:cs="Times New Roman"/>
          <w:sz w:val="24"/>
          <w:szCs w:val="24"/>
        </w:rPr>
        <w:t xml:space="preserve">2022.gada 17.maija iesniegums, kurā izteikts lūgums pagarināt dzīvojamās telpas Nr.9, kas atrodas “Pededze”, Stradu pagastā, Gulbenes novadā, īres līguma darbības termiņu. </w:t>
      </w:r>
    </w:p>
    <w:p w14:paraId="774CE8B9"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5C88EDB4"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2022.gada 30.aprīlim.</w:t>
      </w:r>
    </w:p>
    <w:p w14:paraId="0C13ECD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maksājumu saistības.</w:t>
      </w:r>
    </w:p>
    <w:p w14:paraId="7371641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018E552" w14:textId="77777777" w:rsidR="00064CA4" w:rsidRPr="00064CA4" w:rsidRDefault="00064CA4" w:rsidP="00064CA4">
      <w:pPr>
        <w:widowControl w:val="0"/>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un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36227273" w14:textId="33D93142"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PAGARINĀT dzīvojamās telpas Nr.9, kas atrodas “Pededze”, Stradu pagastā, Gulbenes novadā, īres līguma darbības termiņu ar </w:t>
      </w:r>
      <w:r w:rsidR="001F476A">
        <w:rPr>
          <w:rFonts w:ascii="Times New Roman" w:hAnsi="Times New Roman" w:cs="Times New Roman"/>
          <w:sz w:val="24"/>
          <w:szCs w:val="24"/>
        </w:rPr>
        <w:t>…</w:t>
      </w:r>
      <w:r w:rsidRPr="00064CA4">
        <w:rPr>
          <w:rFonts w:ascii="Times New Roman" w:hAnsi="Times New Roman" w:cs="Times New Roman"/>
          <w:sz w:val="24"/>
          <w:szCs w:val="24"/>
        </w:rPr>
        <w:t>, uz laiku līdz 2024.gada 31.maijam.</w:t>
      </w:r>
    </w:p>
    <w:p w14:paraId="628D82B0" w14:textId="220D761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 xml:space="preserve">2. NOTEIKT </w:t>
      </w:r>
      <w:r w:rsidR="001F476A">
        <w:rPr>
          <w:rFonts w:ascii="Times New Roman" w:hAnsi="Times New Roman" w:cs="Times New Roman"/>
          <w:sz w:val="24"/>
          <w:szCs w:val="24"/>
        </w:rPr>
        <w:t>…</w:t>
      </w:r>
      <w:r w:rsidRPr="00064CA4">
        <w:rPr>
          <w:rFonts w:ascii="Times New Roman" w:hAnsi="Times New Roman" w:cs="Times New Roman"/>
          <w:sz w:val="24"/>
          <w:szCs w:val="24"/>
        </w:rPr>
        <w:t xml:space="preserve"> viena mēneša termiņu vienošanās par dzīvojamās telpas īres līguma darbības termiņa pagarināšanu noslēgšanai.</w:t>
      </w:r>
    </w:p>
    <w:p w14:paraId="69DB7CC4"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244E5B73"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6D1701FF" w14:textId="6F722F54"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sz w:val="24"/>
          <w:szCs w:val="24"/>
        </w:rPr>
        <w:t>…</w:t>
      </w:r>
    </w:p>
    <w:p w14:paraId="26B48ED2"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juridiskā adrese: Blaumaņa iela 56A, Gulbene, Gulbenes novads, LV-4401;</w:t>
      </w:r>
    </w:p>
    <w:p w14:paraId="77D7D970"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4.3. Gulbenes novada Stradu pagasta pārvaldei, juridiskā adrese: Brīvības iela 8, Gulbene, Gulbenes novads, LV-4401.</w:t>
      </w:r>
    </w:p>
    <w:p w14:paraId="2EBDA502" w14:textId="77777777" w:rsidR="00064CA4" w:rsidRPr="00064CA4" w:rsidRDefault="00064CA4" w:rsidP="00064CA4">
      <w:pPr>
        <w:spacing w:line="360" w:lineRule="auto"/>
        <w:ind w:left="567"/>
        <w:jc w:val="both"/>
        <w:rPr>
          <w:rFonts w:ascii="Times New Roman" w:hAnsi="Times New Roman" w:cs="Times New Roman"/>
          <w:sz w:val="24"/>
          <w:szCs w:val="24"/>
        </w:rPr>
      </w:pPr>
    </w:p>
    <w:p w14:paraId="3C70195D"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3389E43F" w14:textId="77777777" w:rsidR="00064CA4" w:rsidRPr="00064CA4" w:rsidRDefault="00064CA4" w:rsidP="00064CA4">
      <w:pPr>
        <w:rPr>
          <w:rFonts w:ascii="Times New Roman" w:hAnsi="Times New Roman" w:cs="Times New Roman"/>
          <w:sz w:val="24"/>
          <w:szCs w:val="24"/>
        </w:rPr>
      </w:pPr>
    </w:p>
    <w:p w14:paraId="4C060819"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Sagatavoja Sintija Smagare</w:t>
      </w:r>
    </w:p>
    <w:p w14:paraId="1E717E4D" w14:textId="77777777" w:rsidR="00064CA4" w:rsidRPr="00064CA4" w:rsidRDefault="00064CA4" w:rsidP="00064CA4">
      <w:pPr>
        <w:rPr>
          <w:rFonts w:ascii="Times New Roman" w:hAnsi="Times New Roman" w:cs="Times New Roman"/>
          <w:sz w:val="24"/>
          <w:szCs w:val="24"/>
        </w:rPr>
      </w:pPr>
    </w:p>
    <w:p w14:paraId="030713F0" w14:textId="0A8EAAD8" w:rsidR="001F476A" w:rsidRDefault="001F476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430C13A" w14:textId="77777777" w:rsidR="00064CA4" w:rsidRPr="00064CA4" w:rsidRDefault="00064CA4" w:rsidP="00064CA4">
      <w:pPr>
        <w:jc w:val="right"/>
        <w:rPr>
          <w:rFonts w:ascii="Times New Roman" w:hAnsi="Times New Roman" w:cs="Times New Roman"/>
          <w:b/>
          <w:bCs/>
          <w:sz w:val="8"/>
          <w:szCs w:val="8"/>
        </w:rPr>
      </w:pP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78CE0F25" w14:textId="77777777" w:rsidTr="00BF64C3">
        <w:tc>
          <w:tcPr>
            <w:tcW w:w="9457" w:type="dxa"/>
          </w:tcPr>
          <w:p w14:paraId="2D7190D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7677D683" wp14:editId="6E6D5F6A">
                  <wp:extent cx="619125" cy="685800"/>
                  <wp:effectExtent l="0" t="0" r="9525" b="0"/>
                  <wp:docPr id="1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5DCE0CC6" w14:textId="77777777" w:rsidTr="00BF64C3">
        <w:tc>
          <w:tcPr>
            <w:tcW w:w="9457" w:type="dxa"/>
          </w:tcPr>
          <w:p w14:paraId="1428017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037F6E6C" w14:textId="77777777" w:rsidTr="00BF64C3">
        <w:tc>
          <w:tcPr>
            <w:tcW w:w="9457" w:type="dxa"/>
          </w:tcPr>
          <w:p w14:paraId="44CCE52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2458A593" w14:textId="77777777" w:rsidTr="00BF64C3">
        <w:tc>
          <w:tcPr>
            <w:tcW w:w="9457" w:type="dxa"/>
          </w:tcPr>
          <w:p w14:paraId="4ABBDEA1"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37B5672D" w14:textId="77777777" w:rsidTr="00BF64C3">
        <w:tc>
          <w:tcPr>
            <w:tcW w:w="9457" w:type="dxa"/>
          </w:tcPr>
          <w:p w14:paraId="77D4BF22"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4543EB82"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59AEC2FA"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207AC81D" w14:textId="77777777" w:rsidR="00064CA4" w:rsidRPr="00064CA4" w:rsidRDefault="00064CA4" w:rsidP="00064CA4">
      <w:pPr>
        <w:jc w:val="center"/>
        <w:rPr>
          <w:rFonts w:ascii="Times New Roman" w:eastAsia="Calibri" w:hAnsi="Times New Roman" w:cs="Times New Roman"/>
          <w:sz w:val="24"/>
          <w:szCs w:val="24"/>
          <w:lang w:eastAsia="en-US"/>
        </w:rPr>
      </w:pPr>
    </w:p>
    <w:p w14:paraId="215BCB77"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GND/2022/517</w:t>
      </w:r>
    </w:p>
    <w:p w14:paraId="59996048"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76.p) </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p>
    <w:p w14:paraId="6C0F9201" w14:textId="620F3A3F" w:rsidR="00064CA4" w:rsidRPr="00064CA4" w:rsidRDefault="00064CA4" w:rsidP="00064CA4">
      <w:pPr>
        <w:autoSpaceDE w:val="0"/>
        <w:autoSpaceDN w:val="0"/>
        <w:adjustRightInd w:val="0"/>
        <w:jc w:val="center"/>
        <w:rPr>
          <w:rFonts w:ascii="Times New Roman" w:eastAsiaTheme="minorHAnsi" w:hAnsi="Times New Roman" w:cs="Times New Roman"/>
          <w:b/>
          <w:bCs/>
          <w:color w:val="000000"/>
          <w:sz w:val="24"/>
          <w:szCs w:val="24"/>
          <w:lang w:eastAsia="en-US"/>
        </w:rPr>
      </w:pPr>
      <w:bookmarkStart w:id="9" w:name="_Hlk85439454"/>
      <w:r w:rsidRPr="00064CA4">
        <w:rPr>
          <w:rFonts w:ascii="Times New Roman" w:eastAsiaTheme="minorHAnsi" w:hAnsi="Times New Roman" w:cs="Times New Roman"/>
          <w:b/>
          <w:bCs/>
          <w:color w:val="000000"/>
          <w:sz w:val="24"/>
          <w:szCs w:val="24"/>
          <w:lang w:eastAsia="en-US"/>
        </w:rPr>
        <w:t xml:space="preserve">Par </w:t>
      </w:r>
      <w:r w:rsidR="001F476A">
        <w:rPr>
          <w:rFonts w:ascii="Times New Roman" w:eastAsiaTheme="minorHAnsi" w:hAnsi="Times New Roman" w:cs="Times New Roman"/>
          <w:b/>
          <w:bCs/>
          <w:color w:val="000000"/>
          <w:sz w:val="24"/>
          <w:szCs w:val="24"/>
          <w:lang w:eastAsia="en-US"/>
        </w:rPr>
        <w:t>…</w:t>
      </w:r>
      <w:r w:rsidRPr="00064CA4">
        <w:rPr>
          <w:rFonts w:ascii="Times New Roman" w:eastAsiaTheme="minorHAnsi" w:hAnsi="Times New Roman" w:cs="Times New Roman"/>
          <w:b/>
          <w:bCs/>
          <w:color w:val="000000"/>
          <w:sz w:val="24"/>
          <w:szCs w:val="24"/>
          <w:lang w:eastAsia="en-US"/>
        </w:rPr>
        <w:t xml:space="preserve"> iesnieguma izskatīšanu</w:t>
      </w:r>
    </w:p>
    <w:bookmarkEnd w:id="9"/>
    <w:p w14:paraId="2C612720"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2626CCB8" w14:textId="522FDB34"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12.maijā ar reģistrācijas numuru GND/5.5/22/1269-B reģistrēts </w:t>
      </w:r>
      <w:r w:rsidR="001F476A">
        <w:rPr>
          <w:rFonts w:ascii="Times New Roman" w:hAnsi="Times New Roman" w:cs="Times New Roman"/>
          <w:b/>
          <w:bCs/>
          <w:sz w:val="24"/>
          <w:szCs w:val="24"/>
        </w:rPr>
        <w:t>…</w:t>
      </w:r>
      <w:r w:rsidRPr="00064CA4">
        <w:rPr>
          <w:rFonts w:ascii="Times New Roman" w:hAnsi="Times New Roman" w:cs="Times New Roman"/>
          <w:sz w:val="24"/>
          <w:szCs w:val="24"/>
        </w:rPr>
        <w:t xml:space="preserve">, 2022.gada 12.maija iesniegums, kurā izteikts lūgums pagarināt dzīvojamās telpas Nr.4, kas atrodas “Kartona Fabrika 6”, Gaujasrēveļos, Rankas pagastā, Gulbenes novadā (turpmāk – dzīvojamā telpa), īres līguma darbības termiņu. </w:t>
      </w:r>
    </w:p>
    <w:p w14:paraId="39887D5F"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Saskaņā ar Dzīvojamo telpu īres likuma 6.pantā noteikto dzīvojamās telpas vienīgais lietošanas pamats īrniekam ir rakstveidā noslēgts dzīvojamās telpas īres līgums.</w:t>
      </w:r>
    </w:p>
    <w:p w14:paraId="443E66C6"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Nr.RA/9.p.5/18/54 (turpmāk – Līgums), vairākkārtīgi to pagarinot, ar iesniedzēju noslēgts uz laiku līdz 2022.gada 31.martam.</w:t>
      </w:r>
    </w:p>
    <w:p w14:paraId="28F99BCA"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Īres maksas apmērs un tās apmaksas kārtība ir noteikta Līguma 2.2. un 2.10.apakšpunktā, atbilstoši kuriem iesniedzējam bija nepieciešams veikt īres maksas samaksu Gulbenes novada Rankas pagasta pārvaldei saskaņā ar tās izsniegtu rēķinu. </w:t>
      </w:r>
    </w:p>
    <w:p w14:paraId="0ADA5067"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Gulbenes novada Rankas pagasta pārvaldes sniegtajai informācijai iesniedzējam nav nenokārtotu maksājumu saistību par dzīvojamās telpas īri. Savukārt atbilstoši SIA “Gulbenes nami” sniegtajai informācijai iesniedzējam ir nenokārtotas maksājumu saistības par komunālajiem pakalpojumiem 474,18 EUR (ūdens un kanalizācija) apmērā. Parāda summa, salīdzinot ar februāra mēnesi, kad tika pieņemts lēmums par īres līguma termiņa pagarināšanu, ir palielinājusies.</w:t>
      </w:r>
    </w:p>
    <w:p w14:paraId="744B45D9" w14:textId="77777777" w:rsidR="00064CA4" w:rsidRPr="00064CA4" w:rsidRDefault="00064CA4" w:rsidP="00064CA4">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064CA4">
        <w:rPr>
          <w:rFonts w:ascii="Times New Roman" w:eastAsiaTheme="minorHAnsi" w:hAnsi="Times New Roman" w:cs="Times New Roman"/>
          <w:color w:val="000000"/>
          <w:sz w:val="24"/>
          <w:szCs w:val="24"/>
          <w:lang w:eastAsia="en-US"/>
        </w:rPr>
        <w:t xml:space="preserve">Iesniedzējs nav izpildījis Gulbenes novada domes 2022.gada 24.februāra sēdē pieņemtā lēmuma GND/2022/203 “Par dzīvokļa “Kartona fabrika 6”-4, Gaujasrēveļi, Rankas pagasts, Gulbenes novads, īres līguma termiņa pagarināšanu” 3.punktu, kurā noteikts iesniedzējam viena mēneša termiņš vienošanās par ūdens un kanalizācijas parāda summas 394,62 EUR apmērā atmaksas grafika noslēgšanu ar pakalpojuma sniedzēju SIA “Gulbenes nami”. SIA “Gulbenes nami” vērsušies pret iesniedzēju par parādu piespiedu piedziņu. </w:t>
      </w:r>
    </w:p>
    <w:p w14:paraId="06C38C2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21.panta pirmās daļas 27.punkts paredz, ka dome var izskatīt jebkuru jautājumu, kas ir attiecīgās pašvaldības pārziņā.</w:t>
      </w:r>
    </w:p>
    <w:p w14:paraId="16E43A17"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bookmarkStart w:id="10" w:name="_Hlk71553190"/>
      <w:r w:rsidRPr="00064CA4">
        <w:rPr>
          <w:rFonts w:ascii="Times New Roman" w:hAnsi="Times New Roman" w:cs="Times New Roman"/>
          <w:sz w:val="24"/>
          <w:szCs w:val="24"/>
        </w:rPr>
        <w:lastRenderedPageBreak/>
        <w:t xml:space="preserve">Ņemot vērā minēto, pamatojoties uz likuma “Par pašvaldībām” 21.panta pirmās daļas 27.punktu, Dzīvojamo telpu īres likuma 17.panta pirmās daļas 1., 3. un 8.punktu un Sociālo un veselības jautājumu komitejas ieteikumu, </w:t>
      </w:r>
      <w:bookmarkEnd w:id="10"/>
      <w:r w:rsidRPr="00064CA4">
        <w:rPr>
          <w:rFonts w:ascii="Times New Roman" w:hAnsi="Times New Roman" w:cs="Times New Roman"/>
          <w:sz w:val="24"/>
          <w:szCs w:val="24"/>
        </w:rPr>
        <w:t xml:space="preserve">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4C95453E" w14:textId="2E8FD2F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NEPAGARINĀT dzīvojamās telpas Nr.4, kas atrodas “Kartona Fabrika 6”, Gaujasrēveļos, Rankas pagastā, Gulbenes novadā, īres līguma darbības termiņu ar </w:t>
      </w:r>
      <w:r w:rsidR="001F476A">
        <w:rPr>
          <w:rFonts w:ascii="Times New Roman" w:hAnsi="Times New Roman" w:cs="Times New Roman"/>
          <w:sz w:val="24"/>
          <w:szCs w:val="24"/>
        </w:rPr>
        <w:t>…</w:t>
      </w:r>
      <w:r w:rsidRPr="00064CA4">
        <w:rPr>
          <w:rFonts w:ascii="Times New Roman" w:hAnsi="Times New Roman" w:cs="Times New Roman"/>
          <w:sz w:val="24"/>
          <w:szCs w:val="24"/>
        </w:rPr>
        <w:t>.</w:t>
      </w:r>
    </w:p>
    <w:p w14:paraId="158E40E8" w14:textId="1556628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1F476A">
        <w:rPr>
          <w:rFonts w:ascii="Times New Roman" w:hAnsi="Times New Roman" w:cs="Times New Roman"/>
          <w:sz w:val="24"/>
          <w:szCs w:val="24"/>
        </w:rPr>
        <w:t>…</w:t>
      </w:r>
      <w:r w:rsidRPr="00064CA4">
        <w:rPr>
          <w:rFonts w:ascii="Times New Roman" w:hAnsi="Times New Roman" w:cs="Times New Roman"/>
          <w:sz w:val="24"/>
          <w:szCs w:val="24"/>
        </w:rPr>
        <w:t xml:space="preserve"> viena mēneša laikā no lēmuma paziņošanas dienas atbrīvot dzīvojamo telpu “Kartona Fabrika 6” - 4, Gaujasrēveļi, Rankas pagasts, Gulbenes novads, LV-4416, par dzīvojamās telpas atbrīvošanas faktu sastādot dzīvojamās telpas nodošanas – pieņemšanas aktu.</w:t>
      </w:r>
    </w:p>
    <w:p w14:paraId="0D5CAE8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Rankas pagasta pārvaldei organizēt dzīvojamās telpas “Kartona Fabrika 6” - 4, Gaujasrēveļi, Rankas pagasts, Gulbenes novads, nodošanas – pieņemšanas procedūru atbilstoši normatīvo aktu prasībām.</w:t>
      </w:r>
    </w:p>
    <w:p w14:paraId="37A0CF0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2F342DA5" w14:textId="68ED877B"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1F476A">
        <w:rPr>
          <w:rFonts w:ascii="Times New Roman" w:hAnsi="Times New Roman" w:cs="Times New Roman"/>
          <w:sz w:val="24"/>
          <w:szCs w:val="24"/>
        </w:rPr>
        <w:t>…</w:t>
      </w:r>
    </w:p>
    <w:p w14:paraId="7FC7D972"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Gulbenes novada Rankas pagasta pārvaldei, “Krastkalni”, Ranka, Rankas pagasts, Gulbenes novads, LV-4416.</w:t>
      </w:r>
    </w:p>
    <w:p w14:paraId="30EDE7B2"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1DE661D"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3C004731"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 Caunītis</w:t>
      </w:r>
    </w:p>
    <w:p w14:paraId="71B808C7" w14:textId="77777777" w:rsidR="00064CA4" w:rsidRPr="00064CA4" w:rsidRDefault="00064CA4" w:rsidP="00064CA4">
      <w:pPr>
        <w:rPr>
          <w:rFonts w:ascii="Times New Roman" w:hAnsi="Times New Roman" w:cs="Times New Roman"/>
          <w:sz w:val="24"/>
          <w:szCs w:val="24"/>
        </w:rPr>
      </w:pPr>
    </w:p>
    <w:p w14:paraId="3C359C4D" w14:textId="020410DA" w:rsidR="005C2CC6"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 xml:space="preserve">Sagatavoja: Irēna Jansone </w:t>
      </w:r>
    </w:p>
    <w:p w14:paraId="71071C03" w14:textId="77777777" w:rsidR="005C2CC6" w:rsidRDefault="005C2C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6758393" w14:textId="77777777" w:rsidR="00064CA4" w:rsidRPr="00064CA4" w:rsidRDefault="00064CA4" w:rsidP="00064CA4">
      <w:pPr>
        <w:jc w:val="right"/>
        <w:rPr>
          <w:rFonts w:ascii="Times New Roman" w:hAnsi="Times New Roman" w:cs="Times New Roman"/>
          <w:b/>
          <w:bCs/>
          <w:sz w:val="8"/>
          <w:szCs w:val="8"/>
        </w:rPr>
      </w:pP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1ABFF389" w14:textId="77777777" w:rsidTr="00BF64C3">
        <w:tc>
          <w:tcPr>
            <w:tcW w:w="9457" w:type="dxa"/>
          </w:tcPr>
          <w:p w14:paraId="45459DB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0329B610" wp14:editId="723A2BBF">
                  <wp:extent cx="619125" cy="685800"/>
                  <wp:effectExtent l="0" t="0" r="9525" b="0"/>
                  <wp:docPr id="1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6A9FAA31" w14:textId="77777777" w:rsidTr="00BF64C3">
        <w:tc>
          <w:tcPr>
            <w:tcW w:w="9457" w:type="dxa"/>
          </w:tcPr>
          <w:p w14:paraId="50EE8CE2"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62D87B9F" w14:textId="77777777" w:rsidTr="00BF64C3">
        <w:tc>
          <w:tcPr>
            <w:tcW w:w="9457" w:type="dxa"/>
          </w:tcPr>
          <w:p w14:paraId="0A510FD1"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205BEA0C" w14:textId="77777777" w:rsidTr="00BF64C3">
        <w:tc>
          <w:tcPr>
            <w:tcW w:w="9457" w:type="dxa"/>
          </w:tcPr>
          <w:p w14:paraId="260B738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70E438A7" w14:textId="77777777" w:rsidTr="00BF64C3">
        <w:tc>
          <w:tcPr>
            <w:tcW w:w="9457" w:type="dxa"/>
          </w:tcPr>
          <w:p w14:paraId="012E8656"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7E5E4D56"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02C9CC90"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12B96E95" w14:textId="77777777" w:rsidR="00064CA4" w:rsidRPr="00064CA4" w:rsidRDefault="00064CA4" w:rsidP="00064CA4">
      <w:pPr>
        <w:jc w:val="center"/>
        <w:rPr>
          <w:rFonts w:ascii="Times New Roman" w:eastAsia="Calibri" w:hAnsi="Times New Roman" w:cs="Times New Roman"/>
          <w:sz w:val="24"/>
          <w:szCs w:val="24"/>
          <w:lang w:eastAsia="en-US"/>
        </w:rPr>
      </w:pPr>
    </w:p>
    <w:p w14:paraId="6ED3FB6E"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GND/2022/518</w:t>
      </w:r>
    </w:p>
    <w:p w14:paraId="5561AFBC"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77.p) </w:t>
      </w:r>
    </w:p>
    <w:p w14:paraId="1F9F940B"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47FF2E2E"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Rīgas iela 50-5, Gulbene, Gulbenes novads, īres līguma slēgšanu</w:t>
      </w:r>
    </w:p>
    <w:p w14:paraId="239B7FCB"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p>
    <w:p w14:paraId="1F82437F" w14:textId="77777777" w:rsidR="00064CA4" w:rsidRPr="00064CA4" w:rsidRDefault="00064CA4" w:rsidP="00064CA4">
      <w:pPr>
        <w:autoSpaceDE w:val="0"/>
        <w:autoSpaceDN w:val="0"/>
        <w:adjustRightInd w:val="0"/>
        <w:rPr>
          <w:rFonts w:ascii="Times New Roman" w:eastAsiaTheme="minorHAnsi" w:hAnsi="Times New Roman" w:cs="Times New Roman"/>
          <w:b/>
          <w:strike/>
          <w:color w:val="000000"/>
          <w:sz w:val="24"/>
          <w:szCs w:val="24"/>
          <w:lang w:eastAsia="en-US"/>
        </w:rPr>
      </w:pPr>
    </w:p>
    <w:p w14:paraId="6364342E" w14:textId="1A5D9332"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26.aprīlī ar reģistrācijas numuru GND/5.5/22/1122-M reģistrēts </w:t>
      </w:r>
      <w:r w:rsidR="005C2CC6">
        <w:rPr>
          <w:rFonts w:ascii="Times New Roman" w:hAnsi="Times New Roman" w:cs="Times New Roman"/>
          <w:b/>
          <w:sz w:val="24"/>
          <w:szCs w:val="24"/>
        </w:rPr>
        <w:t>…</w:t>
      </w:r>
      <w:r w:rsidRPr="00064CA4">
        <w:rPr>
          <w:rFonts w:ascii="Times New Roman" w:hAnsi="Times New Roman" w:cs="Times New Roman"/>
          <w:sz w:val="24"/>
          <w:szCs w:val="24"/>
        </w:rPr>
        <w:t xml:space="preserve"> 2022.gada 26.aprīļa iesniegums, kurā izteikts lūgums pagarināt dzīvojamās telpas Nr.5, kas atrodas Rīgas ielā 50, Gulbenē, Gulbenes novadā, īres līguma darbības termiņu. </w:t>
      </w:r>
    </w:p>
    <w:p w14:paraId="1632A8C6"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30816229"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2019.gada 3.martam.</w:t>
      </w:r>
    </w:p>
    <w:p w14:paraId="6E9F9B8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7C1D912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5579284" w14:textId="77777777" w:rsidR="00064CA4" w:rsidRPr="00064CA4" w:rsidRDefault="00064CA4" w:rsidP="00064CA4">
      <w:pPr>
        <w:widowControl w:val="0"/>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5B9C8EB8" w14:textId="4597D45A" w:rsidR="00064CA4" w:rsidRPr="00064CA4" w:rsidRDefault="00064CA4" w:rsidP="00064CA4">
      <w:pPr>
        <w:widowControl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SLĒGT dzīvojamās telpas Nr.5, kas atrodas Rīgas ielā 50, Gulbenē, Gulbenes novadā, īres līgumu ar </w:t>
      </w:r>
      <w:r w:rsidR="005C2CC6">
        <w:rPr>
          <w:rFonts w:ascii="Times New Roman" w:hAnsi="Times New Roman" w:cs="Times New Roman"/>
          <w:sz w:val="24"/>
          <w:szCs w:val="24"/>
        </w:rPr>
        <w:t>….</w:t>
      </w:r>
      <w:r w:rsidRPr="00064CA4">
        <w:rPr>
          <w:rFonts w:ascii="Times New Roman" w:hAnsi="Times New Roman" w:cs="Times New Roman"/>
          <w:sz w:val="24"/>
          <w:szCs w:val="24"/>
        </w:rPr>
        <w:t>, uz laiku līdz 2027.gada 31.maijam.</w:t>
      </w:r>
    </w:p>
    <w:p w14:paraId="201C0E99" w14:textId="5E4697D6" w:rsidR="00064CA4" w:rsidRPr="00064CA4" w:rsidRDefault="00064CA4" w:rsidP="00064CA4">
      <w:pPr>
        <w:widowControl w:val="0"/>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5C2CC6">
        <w:rPr>
          <w:rFonts w:ascii="Times New Roman" w:hAnsi="Times New Roman" w:cs="Times New Roman"/>
          <w:sz w:val="24"/>
          <w:szCs w:val="24"/>
        </w:rPr>
        <w:t>….</w:t>
      </w:r>
      <w:r w:rsidRPr="00064CA4">
        <w:rPr>
          <w:rFonts w:ascii="Times New Roman" w:hAnsi="Times New Roman" w:cs="Times New Roman"/>
          <w:sz w:val="24"/>
          <w:szCs w:val="24"/>
        </w:rPr>
        <w:t xml:space="preserve"> viena mēneša termiņu dzīvojamās telpas īres līguma noslēgšanai.</w:t>
      </w:r>
    </w:p>
    <w:p w14:paraId="6F68D0A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SIA “Gulbenes nami”, reģistrācijas numurs 54603000121, juridiskā adrese: Blaumaņa iela 56A, Gulbene, Gulbenes novads, LV-4401, sagatavot un noslēgt dzīvojamās telpas īres līgumu.</w:t>
      </w:r>
    </w:p>
    <w:p w14:paraId="231A9FE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4. Lēmuma izrakstu nosūtīt:</w:t>
      </w:r>
    </w:p>
    <w:p w14:paraId="4F74D142" w14:textId="614123FE"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5C2CC6">
        <w:rPr>
          <w:rFonts w:ascii="Times New Roman" w:hAnsi="Times New Roman" w:cs="Times New Roman"/>
          <w:sz w:val="24"/>
          <w:szCs w:val="24"/>
        </w:rPr>
        <w:t>…</w:t>
      </w:r>
    </w:p>
    <w:p w14:paraId="4F8CAC3D"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62B88323"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5B8BD3E5" w14:textId="77777777" w:rsidR="00064CA4" w:rsidRPr="00064CA4" w:rsidRDefault="00064CA4" w:rsidP="00064CA4">
      <w:pPr>
        <w:rPr>
          <w:rFonts w:ascii="Times New Roman" w:hAnsi="Times New Roman" w:cs="Times New Roman"/>
          <w:sz w:val="24"/>
          <w:szCs w:val="24"/>
        </w:rPr>
      </w:pPr>
    </w:p>
    <w:p w14:paraId="1E4CCD8A"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0375D657"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5AAC8BB7" w14:textId="20D47222" w:rsidR="005C2CC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112B4ACF" w14:textId="77777777"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5BCF8D3" w14:textId="77777777" w:rsidR="00064CA4" w:rsidRPr="00064CA4" w:rsidRDefault="00064CA4" w:rsidP="00064CA4">
      <w:pPr>
        <w:jc w:val="right"/>
        <w:rPr>
          <w:rFonts w:ascii="Times New Roman" w:hAnsi="Times New Roman" w:cs="Times New Roman"/>
          <w:b/>
          <w:bCs/>
          <w:sz w:val="8"/>
          <w:szCs w:val="8"/>
        </w:rPr>
      </w:pP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14CF7295" w14:textId="77777777" w:rsidTr="00BF64C3">
        <w:tc>
          <w:tcPr>
            <w:tcW w:w="9457" w:type="dxa"/>
          </w:tcPr>
          <w:p w14:paraId="6DA2ACE3"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drawing>
                <wp:inline distT="0" distB="0" distL="0" distR="0" wp14:anchorId="1D3DED24" wp14:editId="6BBF4BC7">
                  <wp:extent cx="619125" cy="685800"/>
                  <wp:effectExtent l="0" t="0" r="9525" b="0"/>
                  <wp:docPr id="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39A0EE90" w14:textId="77777777" w:rsidTr="00BF64C3">
        <w:tc>
          <w:tcPr>
            <w:tcW w:w="9457" w:type="dxa"/>
          </w:tcPr>
          <w:p w14:paraId="756B8A2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32950DE1" w14:textId="77777777" w:rsidTr="00BF64C3">
        <w:tc>
          <w:tcPr>
            <w:tcW w:w="9457" w:type="dxa"/>
          </w:tcPr>
          <w:p w14:paraId="6DECDADC"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55400EF6" w14:textId="77777777" w:rsidTr="00BF64C3">
        <w:tc>
          <w:tcPr>
            <w:tcW w:w="9457" w:type="dxa"/>
          </w:tcPr>
          <w:p w14:paraId="1B42303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07CA091F" w14:textId="77777777" w:rsidTr="00BF64C3">
        <w:tc>
          <w:tcPr>
            <w:tcW w:w="9457" w:type="dxa"/>
          </w:tcPr>
          <w:p w14:paraId="158AC591"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6CCC9BA3"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007BB0F5"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24405A7B" w14:textId="77777777" w:rsidR="00064CA4" w:rsidRPr="00064CA4" w:rsidRDefault="00064CA4" w:rsidP="00064CA4">
      <w:pPr>
        <w:jc w:val="center"/>
        <w:rPr>
          <w:rFonts w:ascii="Times New Roman" w:eastAsia="Calibri" w:hAnsi="Times New Roman" w:cs="Times New Roman"/>
          <w:sz w:val="24"/>
          <w:szCs w:val="24"/>
          <w:lang w:eastAsia="en-US"/>
        </w:rPr>
      </w:pPr>
    </w:p>
    <w:p w14:paraId="53DBF25B"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GND/2022/519</w:t>
      </w:r>
    </w:p>
    <w:p w14:paraId="37ED71F3"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78.p) </w:t>
      </w:r>
    </w:p>
    <w:p w14:paraId="2B395431"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515F9844"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Skolas iela 5 k-9-13, Gulbene, Gulbenes novads, īres līguma slēgšanu</w:t>
      </w:r>
    </w:p>
    <w:p w14:paraId="5B6158F2"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409E1980" w14:textId="0403F8C0"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6.maijā ar reģistrācijas numuru GND/5.5/22/1196-V reģistrēts </w:t>
      </w:r>
      <w:r w:rsidR="005C2CC6">
        <w:rPr>
          <w:rFonts w:ascii="Times New Roman" w:hAnsi="Times New Roman" w:cs="Times New Roman"/>
          <w:b/>
          <w:sz w:val="24"/>
          <w:szCs w:val="24"/>
        </w:rPr>
        <w:t>….</w:t>
      </w:r>
      <w:r w:rsidRPr="00064CA4">
        <w:rPr>
          <w:rFonts w:ascii="Times New Roman" w:hAnsi="Times New Roman" w:cs="Times New Roman"/>
          <w:sz w:val="24"/>
          <w:szCs w:val="24"/>
        </w:rPr>
        <w:t xml:space="preserve">, 2022.gada 6.maija iesniegums, kurā izteikts lūgums pagarināt dzīvojamās telpas Nr.13, kas atrodas Skolas ielā 5 k-9, Gulbenē, Gulbenes novadā, īres līguma darbības termiņu. </w:t>
      </w:r>
    </w:p>
    <w:p w14:paraId="0C451853"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51C2CCF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2015.gada 30.decembrim.</w:t>
      </w:r>
    </w:p>
    <w:p w14:paraId="393D1A82"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782EC8B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5D6E601"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10427FD2" w14:textId="775E108D"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SLĒGT dzīvojamās telpas Nr.13, kas atrodas Skolas ielā 5 k-9, Gulbenē, Gulbenes novadā, īres līgumu ar </w:t>
      </w:r>
      <w:r w:rsidR="005C2CC6">
        <w:rPr>
          <w:rFonts w:ascii="Times New Roman" w:hAnsi="Times New Roman" w:cs="Times New Roman"/>
          <w:sz w:val="24"/>
          <w:szCs w:val="24"/>
        </w:rPr>
        <w:t>…</w:t>
      </w:r>
      <w:r w:rsidRPr="00064CA4">
        <w:rPr>
          <w:rFonts w:ascii="Times New Roman" w:hAnsi="Times New Roman" w:cs="Times New Roman"/>
          <w:sz w:val="24"/>
          <w:szCs w:val="24"/>
        </w:rPr>
        <w:t>, uz laiku līdz 2032.gada 31.maijam.</w:t>
      </w:r>
    </w:p>
    <w:p w14:paraId="622E4B64" w14:textId="0D70F003"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t xml:space="preserve">  2. NOTEIKT </w:t>
      </w:r>
      <w:r w:rsidR="005C2CC6">
        <w:rPr>
          <w:rFonts w:ascii="Times New Roman" w:hAnsi="Times New Roman" w:cs="Times New Roman"/>
          <w:sz w:val="24"/>
          <w:szCs w:val="24"/>
        </w:rPr>
        <w:t>…</w:t>
      </w:r>
      <w:r w:rsidRPr="00064CA4">
        <w:rPr>
          <w:rFonts w:ascii="Times New Roman" w:hAnsi="Times New Roman" w:cs="Times New Roman"/>
          <w:sz w:val="24"/>
          <w:szCs w:val="24"/>
        </w:rPr>
        <w:t xml:space="preserve"> viena mēneša termiņu dzīvojamās telpas īres līguma noslēgšanai.</w:t>
      </w:r>
    </w:p>
    <w:p w14:paraId="250F2CB2"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SIA “Gulbenes nami”, reģistrācijas numurs 54603000121, juridiskā adrese: Blaumaņa iela 56A, Gulbene, Gulbenes novads, LV-4401, sagatavot un noslēgt dzīvojamās telpas īres līgumu.</w:t>
      </w:r>
    </w:p>
    <w:p w14:paraId="52327BAF"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75BFCC4D" w14:textId="6CE90C2C"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 xml:space="preserve">4.1. </w:t>
      </w:r>
      <w:r w:rsidR="005C2CC6">
        <w:rPr>
          <w:rFonts w:ascii="Times New Roman" w:hAnsi="Times New Roman" w:cs="Times New Roman"/>
          <w:sz w:val="24"/>
          <w:szCs w:val="24"/>
        </w:rPr>
        <w:t>…..</w:t>
      </w:r>
    </w:p>
    <w:p w14:paraId="5A0D9D1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57510DD1"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5B8BF22D" w14:textId="77777777" w:rsidR="00064CA4" w:rsidRPr="00064CA4" w:rsidRDefault="00064CA4" w:rsidP="00064CA4">
      <w:pPr>
        <w:rPr>
          <w:rFonts w:ascii="Times New Roman" w:hAnsi="Times New Roman" w:cs="Times New Roman"/>
          <w:sz w:val="24"/>
          <w:szCs w:val="24"/>
        </w:rPr>
      </w:pPr>
    </w:p>
    <w:p w14:paraId="22D68DBA"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1C07E932"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7689E7B8" w14:textId="749B301B" w:rsidR="005C2CC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00916BFB" w14:textId="77777777"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08CA25C4" w14:textId="77777777" w:rsidTr="005C2CC6">
        <w:tc>
          <w:tcPr>
            <w:tcW w:w="9354" w:type="dxa"/>
          </w:tcPr>
          <w:p w14:paraId="3BC8289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lastRenderedPageBreak/>
              <w:drawing>
                <wp:inline distT="0" distB="0" distL="0" distR="0" wp14:anchorId="02509A39" wp14:editId="69394084">
                  <wp:extent cx="619125" cy="685800"/>
                  <wp:effectExtent l="0" t="0" r="9525" b="0"/>
                  <wp:docPr id="1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75F5A976" w14:textId="77777777" w:rsidTr="005C2CC6">
        <w:tc>
          <w:tcPr>
            <w:tcW w:w="9354" w:type="dxa"/>
          </w:tcPr>
          <w:p w14:paraId="4E177BD0"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119FD8B6" w14:textId="77777777" w:rsidTr="005C2CC6">
        <w:tc>
          <w:tcPr>
            <w:tcW w:w="9354" w:type="dxa"/>
          </w:tcPr>
          <w:p w14:paraId="6C72F7F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6A2A13C8" w14:textId="77777777" w:rsidTr="005C2CC6">
        <w:tc>
          <w:tcPr>
            <w:tcW w:w="9354" w:type="dxa"/>
          </w:tcPr>
          <w:p w14:paraId="3C497C15"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725F0FF4" w14:textId="77777777" w:rsidTr="005C2CC6">
        <w:tc>
          <w:tcPr>
            <w:tcW w:w="9354" w:type="dxa"/>
          </w:tcPr>
          <w:p w14:paraId="6B45DDE8"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43F3FB73" w14:textId="77777777" w:rsidR="00064CA4" w:rsidRPr="00064CA4" w:rsidRDefault="00064CA4" w:rsidP="00064CA4">
      <w:pPr>
        <w:jc w:val="center"/>
        <w:rPr>
          <w:rFonts w:ascii="Times New Roman" w:eastAsia="Calibri" w:hAnsi="Times New Roman" w:cs="Times New Roman"/>
          <w:b/>
          <w:bCs/>
          <w:sz w:val="24"/>
          <w:szCs w:val="24"/>
          <w:lang w:eastAsia="en-US"/>
        </w:rPr>
      </w:pPr>
      <w:r w:rsidRPr="00064CA4">
        <w:rPr>
          <w:rFonts w:ascii="Times New Roman" w:eastAsia="Calibri" w:hAnsi="Times New Roman" w:cs="Times New Roman"/>
          <w:b/>
          <w:bCs/>
          <w:sz w:val="24"/>
          <w:szCs w:val="24"/>
          <w:lang w:eastAsia="en-US"/>
        </w:rPr>
        <w:t>GULBENES NOVADA DOMES LĒMUMS</w:t>
      </w:r>
    </w:p>
    <w:p w14:paraId="020255B4" w14:textId="77777777" w:rsidR="00064CA4" w:rsidRPr="00064CA4" w:rsidRDefault="00064CA4" w:rsidP="00064CA4">
      <w:pPr>
        <w:jc w:val="center"/>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Gulbenē</w:t>
      </w:r>
    </w:p>
    <w:p w14:paraId="2E9E9596" w14:textId="77777777" w:rsidR="00064CA4" w:rsidRPr="00064CA4" w:rsidRDefault="00064CA4" w:rsidP="00064CA4">
      <w:pPr>
        <w:jc w:val="center"/>
        <w:rPr>
          <w:rFonts w:ascii="Times New Roman" w:eastAsia="Calibri" w:hAnsi="Times New Roman" w:cs="Times New Roman"/>
          <w:sz w:val="24"/>
          <w:szCs w:val="24"/>
          <w:lang w:eastAsia="en-US"/>
        </w:rPr>
      </w:pPr>
    </w:p>
    <w:p w14:paraId="14DD6201"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Nr. GND/2022/520</w:t>
      </w:r>
    </w:p>
    <w:p w14:paraId="0C0587EC"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r>
      <w:r w:rsidRPr="00064CA4">
        <w:rPr>
          <w:rFonts w:ascii="Times New Roman" w:hAnsi="Times New Roman" w:cs="Times New Roman"/>
          <w:b/>
          <w:bCs/>
          <w:sz w:val="24"/>
          <w:szCs w:val="24"/>
        </w:rPr>
        <w:tab/>
        <w:t xml:space="preserve">(protokols Nr.10; 79.p) </w:t>
      </w:r>
    </w:p>
    <w:p w14:paraId="4B3C2E1E"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ab/>
      </w:r>
    </w:p>
    <w:p w14:paraId="5EC21661" w14:textId="77777777" w:rsidR="00064CA4" w:rsidRPr="00064CA4" w:rsidRDefault="00064CA4" w:rsidP="00064CA4">
      <w:pPr>
        <w:jc w:val="center"/>
        <w:rPr>
          <w:rFonts w:ascii="Times New Roman" w:hAnsi="Times New Roman" w:cs="Times New Roman"/>
          <w:b/>
          <w:color w:val="FF0000"/>
          <w:sz w:val="24"/>
          <w:szCs w:val="24"/>
        </w:rPr>
      </w:pPr>
      <w:r w:rsidRPr="00064CA4">
        <w:rPr>
          <w:rFonts w:ascii="Times New Roman" w:hAnsi="Times New Roman" w:cs="Times New Roman"/>
          <w:b/>
          <w:sz w:val="24"/>
          <w:szCs w:val="24"/>
        </w:rPr>
        <w:t>Par dzīvokļa Skolas iela 5 k-9-14, Gulbene, Gulbenes novads, īres līguma slēgšanu</w:t>
      </w:r>
    </w:p>
    <w:p w14:paraId="56E16D24" w14:textId="77777777" w:rsidR="00064CA4" w:rsidRPr="00064CA4" w:rsidRDefault="00064CA4" w:rsidP="00064CA4">
      <w:pPr>
        <w:autoSpaceDE w:val="0"/>
        <w:autoSpaceDN w:val="0"/>
        <w:adjustRightInd w:val="0"/>
        <w:rPr>
          <w:rFonts w:ascii="Times New Roman" w:eastAsiaTheme="minorHAnsi" w:hAnsi="Times New Roman" w:cs="Times New Roman"/>
          <w:color w:val="000000"/>
          <w:sz w:val="24"/>
          <w:szCs w:val="24"/>
          <w:lang w:eastAsia="en-US"/>
        </w:rPr>
      </w:pP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r w:rsidRPr="00064CA4">
        <w:rPr>
          <w:rFonts w:ascii="Times New Roman" w:eastAsiaTheme="minorHAnsi" w:hAnsi="Times New Roman" w:cs="Times New Roman"/>
          <w:color w:val="000000"/>
          <w:sz w:val="24"/>
          <w:szCs w:val="24"/>
          <w:lang w:eastAsia="en-US"/>
        </w:rPr>
        <w:tab/>
      </w:r>
    </w:p>
    <w:p w14:paraId="2124D91E" w14:textId="77777777" w:rsidR="00064CA4" w:rsidRPr="00064CA4" w:rsidRDefault="00064CA4" w:rsidP="00064CA4">
      <w:pPr>
        <w:autoSpaceDE w:val="0"/>
        <w:autoSpaceDN w:val="0"/>
        <w:adjustRightInd w:val="0"/>
        <w:rPr>
          <w:rFonts w:ascii="Times New Roman" w:eastAsiaTheme="minorHAnsi" w:hAnsi="Times New Roman" w:cs="Times New Roman"/>
          <w:b/>
          <w:strike/>
          <w:color w:val="000000"/>
          <w:sz w:val="24"/>
          <w:szCs w:val="24"/>
          <w:lang w:eastAsia="en-US"/>
        </w:rPr>
      </w:pPr>
    </w:p>
    <w:p w14:paraId="1DAA21FA" w14:textId="3D45052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Gulbenes novada pašvaldības dokumentu vadības sistēmā 2022.gada 2.maijā ar reģistrācijas numuru GND/5.5/22/1166-Ņ reģistrēts </w:t>
      </w:r>
      <w:r w:rsidR="005C2CC6">
        <w:rPr>
          <w:rFonts w:ascii="Times New Roman" w:hAnsi="Times New Roman" w:cs="Times New Roman"/>
          <w:b/>
          <w:sz w:val="24"/>
          <w:szCs w:val="24"/>
        </w:rPr>
        <w:t>….</w:t>
      </w:r>
      <w:r w:rsidRPr="00064CA4">
        <w:rPr>
          <w:rFonts w:ascii="Times New Roman" w:hAnsi="Times New Roman" w:cs="Times New Roman"/>
          <w:sz w:val="24"/>
          <w:szCs w:val="24"/>
        </w:rPr>
        <w:t xml:space="preserve">, 2022.gada 2.maija iesniegums, kurā izteikts lūgums pagarināt dzīvojamās telpas Nr.14, kas atrodas Skolas ielā 5 k-9, Gulbenē, Gulbenes novadā, īres līguma darbības termiņu. </w:t>
      </w:r>
    </w:p>
    <w:p w14:paraId="22E631A3" w14:textId="77777777" w:rsidR="00064CA4" w:rsidRPr="00064CA4" w:rsidRDefault="00064CA4" w:rsidP="00064CA4">
      <w:pPr>
        <w:shd w:val="clear" w:color="auto" w:fill="FFFFFF"/>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740B0E6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Dzīvojamās telpas īres līgums ar iesniedzēju noslēgts uz noteiktu laiku, tas ir, līdz 2020.gada 31.augustam.</w:t>
      </w:r>
    </w:p>
    <w:p w14:paraId="6735987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SIA “Gulbenes nami” sniegtajai informācijai iesniedzējam ir nenokārtotas maksājumu saistības par dzīvojamās telpas īri 23,43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“BIOENINVEST” sniegto pakalpojumu 128,28 EUR apmērā.</w:t>
      </w:r>
    </w:p>
    <w:p w14:paraId="0E269C25"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A40F089"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2858A158" w14:textId="566033D9"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SLĒGT dzīvojamās telpas Nr.14, kas atrodas Skolas ielā 5 k-9, Gulbenē, Gulbenes novadā, īres līgumu ar </w:t>
      </w:r>
      <w:r w:rsidR="005C2CC6">
        <w:rPr>
          <w:rFonts w:ascii="Times New Roman" w:hAnsi="Times New Roman" w:cs="Times New Roman"/>
          <w:bCs/>
          <w:sz w:val="24"/>
          <w:szCs w:val="24"/>
        </w:rPr>
        <w:t>…</w:t>
      </w:r>
      <w:r w:rsidRPr="00064CA4">
        <w:rPr>
          <w:rFonts w:ascii="Times New Roman" w:hAnsi="Times New Roman" w:cs="Times New Roman"/>
          <w:sz w:val="24"/>
          <w:szCs w:val="24"/>
        </w:rPr>
        <w:t>, uz laiku līdz 2023.gada 31.maijam.</w:t>
      </w:r>
    </w:p>
    <w:p w14:paraId="6B328442" w14:textId="0BEF69AB" w:rsidR="00064CA4" w:rsidRPr="00064CA4" w:rsidRDefault="00064CA4" w:rsidP="00064CA4">
      <w:pPr>
        <w:spacing w:line="360" w:lineRule="auto"/>
        <w:ind w:firstLine="425"/>
        <w:jc w:val="both"/>
        <w:rPr>
          <w:rFonts w:ascii="Times New Roman" w:hAnsi="Times New Roman" w:cs="Times New Roman"/>
          <w:sz w:val="24"/>
          <w:szCs w:val="24"/>
        </w:rPr>
      </w:pPr>
      <w:r w:rsidRPr="00064CA4">
        <w:rPr>
          <w:rFonts w:ascii="Times New Roman" w:hAnsi="Times New Roman" w:cs="Times New Roman"/>
          <w:sz w:val="24"/>
          <w:szCs w:val="24"/>
        </w:rPr>
        <w:lastRenderedPageBreak/>
        <w:t xml:space="preserve">  2. NOTEIKT </w:t>
      </w:r>
      <w:r w:rsidR="005C2CC6">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dzīvojamās telpas īres līguma noslēgšanai.</w:t>
      </w:r>
    </w:p>
    <w:p w14:paraId="0C08C94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SIA “Gulbenes nami”, reģistrācijas numurs 54603000121, juridiskā adrese: Blaumaņa iela 56A, Gulbene, Gulbenes novads, LV-4401, sagatavot un noslēgt dzīvojamās telpas īres līgumu.</w:t>
      </w:r>
    </w:p>
    <w:p w14:paraId="481E281E"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 Lēmuma izrakstu nosūtīt:</w:t>
      </w:r>
    </w:p>
    <w:p w14:paraId="47F5EEC0" w14:textId="49ED514D"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4.1. </w:t>
      </w:r>
      <w:r w:rsidR="005C2CC6">
        <w:rPr>
          <w:rFonts w:ascii="Times New Roman" w:hAnsi="Times New Roman" w:cs="Times New Roman"/>
          <w:bCs/>
          <w:sz w:val="24"/>
          <w:szCs w:val="24"/>
        </w:rPr>
        <w:t>…</w:t>
      </w:r>
    </w:p>
    <w:p w14:paraId="40D50C26"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4.2. SIA “Gulbenes nami”, Blaumaņa iela 56A, Gulbene, Gulbenes novads, LV-4401.</w:t>
      </w:r>
    </w:p>
    <w:p w14:paraId="483FE3D2"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5613DD35" w14:textId="77777777" w:rsidR="00064CA4" w:rsidRPr="00064CA4" w:rsidRDefault="00064CA4" w:rsidP="00064CA4">
      <w:pPr>
        <w:rPr>
          <w:rFonts w:ascii="Times New Roman" w:hAnsi="Times New Roman" w:cs="Times New Roman"/>
          <w:sz w:val="24"/>
          <w:szCs w:val="24"/>
        </w:rPr>
      </w:pPr>
    </w:p>
    <w:p w14:paraId="531A2600"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2D30AF7C"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3FC8E796" w14:textId="5991A9CF" w:rsidR="005C2CC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442C3DD2" w14:textId="77777777"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64CA4" w:rsidRPr="00064CA4" w14:paraId="4B44FC80" w14:textId="77777777" w:rsidTr="005C2CC6">
        <w:tc>
          <w:tcPr>
            <w:tcW w:w="9354" w:type="dxa"/>
          </w:tcPr>
          <w:p w14:paraId="206E8730"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noProof/>
                <w:sz w:val="24"/>
                <w:szCs w:val="24"/>
              </w:rPr>
              <w:lastRenderedPageBreak/>
              <w:drawing>
                <wp:inline distT="0" distB="0" distL="0" distR="0" wp14:anchorId="7F765D6D" wp14:editId="7AEB137C">
                  <wp:extent cx="619125" cy="685800"/>
                  <wp:effectExtent l="0" t="0" r="9525"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64CA4" w:rsidRPr="00064CA4" w14:paraId="43E02B3B" w14:textId="77777777" w:rsidTr="005C2CC6">
        <w:tc>
          <w:tcPr>
            <w:tcW w:w="9354" w:type="dxa"/>
          </w:tcPr>
          <w:p w14:paraId="30979FF4"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b/>
                <w:bCs/>
                <w:sz w:val="28"/>
                <w:szCs w:val="28"/>
              </w:rPr>
              <w:t>GULBENES NOVADA PAŠVALDĪBA</w:t>
            </w:r>
          </w:p>
        </w:tc>
      </w:tr>
      <w:tr w:rsidR="00064CA4" w:rsidRPr="00064CA4" w14:paraId="0BF0A8BB" w14:textId="77777777" w:rsidTr="005C2CC6">
        <w:tc>
          <w:tcPr>
            <w:tcW w:w="9354" w:type="dxa"/>
          </w:tcPr>
          <w:p w14:paraId="09E75D3D"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Reģ.Nr.90009116327</w:t>
            </w:r>
          </w:p>
        </w:tc>
      </w:tr>
      <w:tr w:rsidR="00064CA4" w:rsidRPr="00064CA4" w14:paraId="6AACB00B" w14:textId="77777777" w:rsidTr="005C2CC6">
        <w:tc>
          <w:tcPr>
            <w:tcW w:w="9354" w:type="dxa"/>
          </w:tcPr>
          <w:p w14:paraId="2A85D0EC"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Ābeļu iela 2, Gulbene, Gulbenes nov., LV-4401</w:t>
            </w:r>
          </w:p>
        </w:tc>
      </w:tr>
      <w:tr w:rsidR="00064CA4" w:rsidRPr="00064CA4" w14:paraId="2A23E4A0" w14:textId="77777777" w:rsidTr="005C2CC6">
        <w:tc>
          <w:tcPr>
            <w:tcW w:w="9354" w:type="dxa"/>
          </w:tcPr>
          <w:p w14:paraId="7DEA8CA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Tālrunis 64497710, mob.26595362, e-pasts; dome@gulbene.lv, www.gulbene.lv</w:t>
            </w:r>
          </w:p>
        </w:tc>
      </w:tr>
    </w:tbl>
    <w:p w14:paraId="3E0699E1" w14:textId="77777777" w:rsidR="00064CA4" w:rsidRPr="00064CA4" w:rsidRDefault="00064CA4" w:rsidP="00064CA4">
      <w:pPr>
        <w:rPr>
          <w:rFonts w:ascii="Times New Roman" w:hAnsi="Times New Roman" w:cs="Times New Roman"/>
          <w:sz w:val="4"/>
          <w:szCs w:val="4"/>
        </w:rPr>
      </w:pPr>
    </w:p>
    <w:p w14:paraId="1E4A18B8" w14:textId="77777777" w:rsidR="00064CA4" w:rsidRPr="00064CA4" w:rsidRDefault="00064CA4" w:rsidP="00064CA4">
      <w:pPr>
        <w:jc w:val="center"/>
        <w:rPr>
          <w:rFonts w:ascii="Times New Roman" w:hAnsi="Times New Roman" w:cs="Times New Roman"/>
          <w:b/>
          <w:bCs/>
          <w:sz w:val="24"/>
          <w:szCs w:val="24"/>
        </w:rPr>
      </w:pPr>
      <w:r w:rsidRPr="00064CA4">
        <w:rPr>
          <w:rFonts w:ascii="Times New Roman" w:hAnsi="Times New Roman" w:cs="Times New Roman"/>
          <w:b/>
          <w:bCs/>
          <w:sz w:val="24"/>
          <w:szCs w:val="24"/>
        </w:rPr>
        <w:t>GULBENES NOVADA DOMES LĒMUMS</w:t>
      </w:r>
    </w:p>
    <w:p w14:paraId="1BA3055E" w14:textId="77777777" w:rsidR="00064CA4" w:rsidRPr="00064CA4" w:rsidRDefault="00064CA4" w:rsidP="00064CA4">
      <w:pPr>
        <w:jc w:val="center"/>
        <w:rPr>
          <w:rFonts w:ascii="Times New Roman" w:hAnsi="Times New Roman" w:cs="Times New Roman"/>
          <w:sz w:val="24"/>
          <w:szCs w:val="24"/>
        </w:rPr>
      </w:pPr>
      <w:r w:rsidRPr="00064CA4">
        <w:rPr>
          <w:rFonts w:ascii="Times New Roman" w:hAnsi="Times New Roman" w:cs="Times New Roman"/>
          <w:sz w:val="24"/>
          <w:szCs w:val="24"/>
        </w:rPr>
        <w:t>Gulbenē</w:t>
      </w:r>
    </w:p>
    <w:p w14:paraId="5811954E" w14:textId="77777777" w:rsidR="00064CA4" w:rsidRPr="00064CA4" w:rsidRDefault="00064CA4" w:rsidP="00064CA4">
      <w:pPr>
        <w:jc w:val="center"/>
        <w:rPr>
          <w:rFonts w:ascii="Times New Roman" w:hAnsi="Times New Roman" w:cs="Times New Roman"/>
          <w:sz w:val="24"/>
          <w:szCs w:val="24"/>
        </w:rPr>
      </w:pPr>
    </w:p>
    <w:tbl>
      <w:tblPr>
        <w:tblStyle w:val="Reatabula4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64CA4" w:rsidRPr="00064CA4" w14:paraId="57080254" w14:textId="77777777" w:rsidTr="00BF64C3">
        <w:tc>
          <w:tcPr>
            <w:tcW w:w="6345" w:type="dxa"/>
          </w:tcPr>
          <w:p w14:paraId="3599A6FB"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2022.gada 26.maijā</w:t>
            </w:r>
          </w:p>
        </w:tc>
        <w:tc>
          <w:tcPr>
            <w:tcW w:w="4729" w:type="dxa"/>
          </w:tcPr>
          <w:p w14:paraId="62A7B643"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Nr. GND/2022/521</w:t>
            </w:r>
          </w:p>
        </w:tc>
      </w:tr>
      <w:tr w:rsidR="00064CA4" w:rsidRPr="00064CA4" w14:paraId="458BD6E7" w14:textId="77777777" w:rsidTr="00BF64C3">
        <w:tc>
          <w:tcPr>
            <w:tcW w:w="6345" w:type="dxa"/>
          </w:tcPr>
          <w:p w14:paraId="694E301F" w14:textId="77777777" w:rsidR="00064CA4" w:rsidRPr="00064CA4" w:rsidRDefault="00064CA4" w:rsidP="00064CA4">
            <w:pPr>
              <w:rPr>
                <w:rFonts w:ascii="Times New Roman" w:hAnsi="Times New Roman" w:cs="Times New Roman"/>
                <w:sz w:val="24"/>
                <w:szCs w:val="24"/>
              </w:rPr>
            </w:pPr>
          </w:p>
        </w:tc>
        <w:tc>
          <w:tcPr>
            <w:tcW w:w="4729" w:type="dxa"/>
          </w:tcPr>
          <w:p w14:paraId="77990CC5" w14:textId="77777777" w:rsidR="00064CA4" w:rsidRPr="00064CA4" w:rsidRDefault="00064CA4" w:rsidP="00064CA4">
            <w:pPr>
              <w:rPr>
                <w:rFonts w:ascii="Times New Roman" w:hAnsi="Times New Roman" w:cs="Times New Roman"/>
                <w:b/>
                <w:bCs/>
                <w:sz w:val="24"/>
                <w:szCs w:val="24"/>
              </w:rPr>
            </w:pPr>
            <w:r w:rsidRPr="00064CA4">
              <w:rPr>
                <w:rFonts w:ascii="Times New Roman" w:hAnsi="Times New Roman" w:cs="Times New Roman"/>
                <w:b/>
                <w:bCs/>
                <w:sz w:val="24"/>
                <w:szCs w:val="24"/>
              </w:rPr>
              <w:t>(protokols Nr.10; 80.p)</w:t>
            </w:r>
          </w:p>
        </w:tc>
      </w:tr>
    </w:tbl>
    <w:p w14:paraId="20C04725"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r w:rsidRPr="00064CA4">
        <w:rPr>
          <w:rFonts w:ascii="Times New Roman" w:eastAsiaTheme="minorHAnsi" w:hAnsi="Times New Roman" w:cs="Times New Roman"/>
          <w:sz w:val="24"/>
          <w:szCs w:val="24"/>
          <w:lang w:eastAsia="en-US"/>
        </w:rPr>
        <w:tab/>
      </w:r>
    </w:p>
    <w:p w14:paraId="0B760726"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Par dzīvokļa “Pilskalni 2”-2, Pilskalns, Beļavas pagasts, Gulbenes novads,</w:t>
      </w:r>
    </w:p>
    <w:p w14:paraId="49FCF2D4" w14:textId="77777777" w:rsidR="00064CA4" w:rsidRPr="00064CA4" w:rsidRDefault="00064CA4" w:rsidP="00064CA4">
      <w:pPr>
        <w:jc w:val="center"/>
        <w:rPr>
          <w:rFonts w:ascii="Times New Roman" w:hAnsi="Times New Roman" w:cs="Times New Roman"/>
          <w:b/>
          <w:sz w:val="24"/>
          <w:szCs w:val="24"/>
        </w:rPr>
      </w:pPr>
      <w:r w:rsidRPr="00064CA4">
        <w:rPr>
          <w:rFonts w:ascii="Times New Roman" w:hAnsi="Times New Roman" w:cs="Times New Roman"/>
          <w:b/>
          <w:sz w:val="24"/>
          <w:szCs w:val="24"/>
        </w:rPr>
        <w:t>īres līguma pārjaunošanu</w:t>
      </w:r>
    </w:p>
    <w:p w14:paraId="07FC876F" w14:textId="77777777" w:rsidR="00064CA4" w:rsidRPr="00064CA4" w:rsidRDefault="00064CA4" w:rsidP="00064CA4">
      <w:pPr>
        <w:rPr>
          <w:rFonts w:ascii="Times New Roman" w:hAnsi="Times New Roman" w:cs="Times New Roman"/>
          <w:sz w:val="24"/>
          <w:szCs w:val="24"/>
        </w:rPr>
      </w:pPr>
    </w:p>
    <w:p w14:paraId="7DE46DAF" w14:textId="1B1148D8" w:rsidR="00064CA4" w:rsidRPr="00064CA4" w:rsidRDefault="00064CA4" w:rsidP="00064CA4">
      <w:pPr>
        <w:spacing w:line="360" w:lineRule="auto"/>
        <w:ind w:firstLine="567"/>
        <w:contextualSpacing/>
        <w:jc w:val="both"/>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 xml:space="preserve">Gulbenes novada pašvaldības dokumentu vadības sistēmā 2022.gada 16.maijā ar reģistrācijas numuru GND/5.5/22/1286-G reģistrēts </w:t>
      </w:r>
      <w:r w:rsidR="005C2CC6">
        <w:rPr>
          <w:rFonts w:ascii="Times New Roman" w:eastAsia="Calibri" w:hAnsi="Times New Roman" w:cs="Times New Roman"/>
          <w:b/>
          <w:sz w:val="24"/>
          <w:szCs w:val="24"/>
          <w:lang w:eastAsia="en-US"/>
        </w:rPr>
        <w:t>…</w:t>
      </w:r>
      <w:r w:rsidRPr="00064CA4">
        <w:rPr>
          <w:rFonts w:ascii="Times New Roman" w:eastAsia="Calibri" w:hAnsi="Times New Roman" w:cs="Times New Roman"/>
          <w:sz w:val="24"/>
          <w:szCs w:val="24"/>
          <w:lang w:eastAsia="en-US"/>
        </w:rPr>
        <w:t xml:space="preserve">, 2022.gada 16.maija iesniegums, kurā izteikts lūgums noslēgt dzīvojamās telpas Nr.2, kas atrodas “Pilskalni 2”, Pilskalnā, Beļavas pagastā, Gulbenes novadā, LV-4409 (turpmāk – dzīvojamā telpa), īres līgumu uz iesniedzēja vārda sakarā ar dzīvojamās telpas īrnieka nāvi. </w:t>
      </w:r>
    </w:p>
    <w:p w14:paraId="3F50D3E7" w14:textId="77777777" w:rsidR="00064CA4" w:rsidRPr="00064CA4" w:rsidRDefault="00064CA4" w:rsidP="00064CA4">
      <w:pPr>
        <w:spacing w:line="360" w:lineRule="auto"/>
        <w:ind w:firstLine="567"/>
        <w:contextualSpacing/>
        <w:jc w:val="both"/>
        <w:rPr>
          <w:rFonts w:ascii="Times New Roman" w:eastAsia="Calibri" w:hAnsi="Times New Roman" w:cs="Times New Roman"/>
          <w:sz w:val="24"/>
          <w:szCs w:val="24"/>
          <w:lang w:eastAsia="en-US"/>
        </w:rPr>
      </w:pPr>
      <w:r w:rsidRPr="00064CA4">
        <w:rPr>
          <w:rFonts w:ascii="Times New Roman" w:eastAsia="Calibri" w:hAnsi="Times New Roman" w:cs="Times New Roman"/>
          <w:sz w:val="24"/>
          <w:szCs w:val="24"/>
          <w:lang w:eastAsia="en-US"/>
        </w:rPr>
        <w:t xml:space="preserve">Gulbenes novada pašvaldība, ņemot vērā iesniedzēja iesniegumu, konstatē šādus faktiskos apstākļus. </w:t>
      </w:r>
    </w:p>
    <w:p w14:paraId="1ADE0C2D" w14:textId="65E262C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2015.gada 1.jūlijā starp Beļavas pagasta pārvaldi un </w:t>
      </w:r>
      <w:r w:rsidR="003052CE">
        <w:rPr>
          <w:rFonts w:ascii="Times New Roman" w:hAnsi="Times New Roman" w:cs="Times New Roman"/>
          <w:sz w:val="24"/>
          <w:szCs w:val="24"/>
        </w:rPr>
        <w:t>..</w:t>
      </w:r>
      <w:r w:rsidRPr="00064CA4">
        <w:rPr>
          <w:rFonts w:ascii="Times New Roman" w:hAnsi="Times New Roman" w:cs="Times New Roman"/>
          <w:sz w:val="24"/>
          <w:szCs w:val="24"/>
        </w:rPr>
        <w:t xml:space="preserve"> tika noslēgts dzīvojamās telpas īres līgums Nr.BE/9.p.5/15/116 un saskaņā ar tā noteikumiem iesnieguma iesniedzējam kā īrnieka ģimenes loceklim noteiktas tiesības lietot dzīvojamo telpu. Atbilstoši Iedzīvotāju reģistra datiem dzīvojamās telpas īrniece </w:t>
      </w:r>
      <w:r w:rsidR="003052CE">
        <w:rPr>
          <w:rFonts w:ascii="Times New Roman" w:hAnsi="Times New Roman" w:cs="Times New Roman"/>
          <w:sz w:val="24"/>
          <w:szCs w:val="24"/>
        </w:rPr>
        <w:t>…..</w:t>
      </w:r>
      <w:r w:rsidRPr="00064CA4">
        <w:rPr>
          <w:rFonts w:ascii="Times New Roman" w:hAnsi="Times New Roman" w:cs="Times New Roman"/>
          <w:sz w:val="24"/>
          <w:szCs w:val="24"/>
        </w:rPr>
        <w:t xml:space="preserve"> mirusi 2022.gada 29.aprīlī.</w:t>
      </w:r>
    </w:p>
    <w:p w14:paraId="5385EA38" w14:textId="77777777" w:rsidR="00064CA4" w:rsidRPr="00064CA4" w:rsidRDefault="00064CA4" w:rsidP="00064CA4">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Atbilstoši Gulbenes novada pašvaldības grāmatvedības uzskaites datiem uz iesnieguma izskatīšanas dienu iesniedzējam nav</w:t>
      </w:r>
      <w:r w:rsidRPr="00064CA4">
        <w:rPr>
          <w:rFonts w:ascii="Times New Roman" w:hAnsi="Times New Roman" w:cs="Times New Roman"/>
          <w:color w:val="FF0000"/>
          <w:sz w:val="24"/>
          <w:szCs w:val="24"/>
        </w:rPr>
        <w:t xml:space="preserve"> </w:t>
      </w:r>
      <w:r w:rsidRPr="00064CA4">
        <w:rPr>
          <w:rFonts w:ascii="Times New Roman" w:hAnsi="Times New Roman" w:cs="Times New Roman"/>
          <w:sz w:val="24"/>
          <w:szCs w:val="24"/>
        </w:rPr>
        <w:t xml:space="preserve">nenokārtotu maksājumu saistību par dzīvojamās telpas īri un pamatpakalpojumiem. </w:t>
      </w:r>
    </w:p>
    <w:p w14:paraId="5377584F" w14:textId="77777777" w:rsidR="00064CA4" w:rsidRPr="00064CA4" w:rsidRDefault="00064CA4" w:rsidP="00064CA4">
      <w:pPr>
        <w:spacing w:line="360" w:lineRule="auto"/>
        <w:ind w:firstLine="567"/>
        <w:jc w:val="both"/>
        <w:rPr>
          <w:rFonts w:ascii="Times New Roman" w:hAnsi="Times New Roman" w:cs="Times New Roman"/>
          <w:sz w:val="24"/>
          <w:szCs w:val="24"/>
          <w:shd w:val="clear" w:color="auto" w:fill="FFFFFF"/>
        </w:rPr>
      </w:pPr>
      <w:r w:rsidRPr="00064CA4">
        <w:rPr>
          <w:rFonts w:ascii="Times New Roman" w:hAnsi="Times New Roman" w:cs="Times New Roman"/>
          <w:sz w:val="24"/>
          <w:szCs w:val="24"/>
          <w:shd w:val="clear" w:color="auto" w:fill="FFFFFF"/>
        </w:rPr>
        <w:t>Dzīvojamo telpu īres likuma 16.panta trešā daļa nosaka, ka īrnieka nāves gadījumā īrnieka ģimenes loceklim, kurš saskaņā ar šā likuma </w:t>
      </w:r>
      <w:hyperlink r:id="rId43" w:anchor="p14" w:history="1">
        <w:r w:rsidRPr="00064CA4">
          <w:rPr>
            <w:rFonts w:ascii="Times New Roman" w:hAnsi="Times New Roman" w:cs="Times New Roman"/>
            <w:color w:val="0000FF"/>
            <w:sz w:val="24"/>
            <w:szCs w:val="24"/>
            <w:u w:val="single"/>
            <w:shd w:val="clear" w:color="auto" w:fill="FFFFFF"/>
          </w:rPr>
          <w:t>14.panta</w:t>
        </w:r>
      </w:hyperlink>
      <w:r w:rsidRPr="00064CA4">
        <w:rPr>
          <w:rFonts w:ascii="Times New Roman" w:hAnsi="Times New Roman" w:cs="Times New Roman"/>
          <w:sz w:val="24"/>
          <w:szCs w:val="24"/>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Dzīvojamo telpu īres likuma 16.panta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2483B31B"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Likuma “Par pašvaldībām” 21.panta pirmās daļas 27.punkts nosaka, ka dome var izskatīt jebkuru jautājumu, kas ir attiecīgās pašvaldības pārziņā.</w:t>
      </w:r>
    </w:p>
    <w:p w14:paraId="6B7AD591"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lastRenderedPageBreak/>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626015CF" w14:textId="77777777" w:rsidR="00064CA4" w:rsidRPr="00064CA4" w:rsidRDefault="00064CA4" w:rsidP="00064CA4">
      <w:pPr>
        <w:spacing w:line="360" w:lineRule="auto"/>
        <w:ind w:firstLine="567"/>
        <w:jc w:val="both"/>
        <w:rPr>
          <w:rFonts w:ascii="Times New Roman" w:hAnsi="Times New Roman" w:cs="Times New Roman"/>
          <w:noProof/>
          <w:color w:val="000000"/>
          <w:sz w:val="24"/>
          <w:szCs w:val="24"/>
        </w:rPr>
      </w:pPr>
      <w:r w:rsidRPr="00064CA4">
        <w:rPr>
          <w:rFonts w:ascii="Times New Roman" w:hAnsi="Times New Roman" w:cs="Times New Roman"/>
          <w:sz w:val="24"/>
          <w:szCs w:val="24"/>
        </w:rPr>
        <w:t xml:space="preserve">Ņemot vērā minēto un pamatojoties uz </w:t>
      </w:r>
      <w:r w:rsidRPr="00064CA4">
        <w:rPr>
          <w:rFonts w:ascii="Times New Roman" w:hAnsi="Times New Roman" w:cs="Times New Roman"/>
          <w:sz w:val="24"/>
          <w:szCs w:val="24"/>
          <w:shd w:val="clear" w:color="auto" w:fill="FFFFFF"/>
        </w:rPr>
        <w:t>Dzīvojamo telpu īres likuma 16.panta trešo un ceturto daļu</w:t>
      </w:r>
      <w:r w:rsidRPr="00064CA4">
        <w:rPr>
          <w:rFonts w:ascii="Times New Roman" w:hAnsi="Times New Roman" w:cs="Times New Roman"/>
          <w:bCs/>
          <w:sz w:val="24"/>
          <w:szCs w:val="24"/>
        </w:rPr>
        <w:t xml:space="preserve">, </w:t>
      </w:r>
      <w:r w:rsidRPr="00064CA4">
        <w:rPr>
          <w:rFonts w:ascii="Times New Roman" w:hAnsi="Times New Roman" w:cs="Times New Roman"/>
          <w:sz w:val="24"/>
          <w:szCs w:val="24"/>
        </w:rPr>
        <w:t xml:space="preserve">likuma “Par pašvaldībām” 21.panta pirmās daļas 27.punktu un Sociālās un veselības jautājumu komitejas ieteikumu, atklāti balsojot: </w:t>
      </w:r>
      <w:r w:rsidRPr="00064CA4">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64CA4">
        <w:rPr>
          <w:rFonts w:ascii="Times New Roman" w:hAnsi="Times New Roman" w:cs="Times New Roman"/>
          <w:color w:val="000000"/>
          <w:sz w:val="24"/>
          <w:szCs w:val="24"/>
        </w:rPr>
        <w:t>, Gulbenes novada dome NOLEMJ:</w:t>
      </w:r>
    </w:p>
    <w:p w14:paraId="1B31830A" w14:textId="5C696F48"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1. GROZĪT ar </w:t>
      </w:r>
      <w:r w:rsidR="003052CE">
        <w:rPr>
          <w:rFonts w:ascii="Times New Roman" w:hAnsi="Times New Roman" w:cs="Times New Roman"/>
          <w:sz w:val="24"/>
          <w:szCs w:val="24"/>
        </w:rPr>
        <w:t>…</w:t>
      </w:r>
      <w:r w:rsidRPr="00064CA4">
        <w:rPr>
          <w:rFonts w:ascii="Times New Roman" w:hAnsi="Times New Roman" w:cs="Times New Roman"/>
          <w:sz w:val="24"/>
          <w:szCs w:val="24"/>
        </w:rPr>
        <w:t xml:space="preserve"> 2015.gada 1.jūlijā noslēgto dzīvojamās telpas Nr.2, kas atrodas “Pilskalni 2”, Pilskalns, Beļavas pagasts, Gulbenes novads, īres līgumu un noslēgt to ar </w:t>
      </w:r>
      <w:r w:rsidR="005C2CC6">
        <w:rPr>
          <w:rFonts w:ascii="Times New Roman" w:hAnsi="Times New Roman" w:cs="Times New Roman"/>
          <w:bCs/>
          <w:sz w:val="24"/>
          <w:szCs w:val="24"/>
        </w:rPr>
        <w:t>…</w:t>
      </w:r>
      <w:r w:rsidRPr="00064CA4">
        <w:rPr>
          <w:rFonts w:ascii="Times New Roman" w:hAnsi="Times New Roman" w:cs="Times New Roman"/>
          <w:sz w:val="24"/>
          <w:szCs w:val="24"/>
        </w:rPr>
        <w:t>. Īres līguma darbības termiņš tiek noteikts uz laiku līdz 2032.gada 30.jūnijam.</w:t>
      </w:r>
    </w:p>
    <w:p w14:paraId="557CCC21" w14:textId="2C8C0273"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2. NOTEIKT </w:t>
      </w:r>
      <w:r w:rsidR="005C2CC6">
        <w:rPr>
          <w:rFonts w:ascii="Times New Roman" w:hAnsi="Times New Roman" w:cs="Times New Roman"/>
          <w:bCs/>
          <w:sz w:val="24"/>
          <w:szCs w:val="24"/>
        </w:rPr>
        <w:t>…</w:t>
      </w:r>
      <w:r w:rsidRPr="00064CA4">
        <w:rPr>
          <w:rFonts w:ascii="Times New Roman" w:hAnsi="Times New Roman" w:cs="Times New Roman"/>
          <w:sz w:val="24"/>
          <w:szCs w:val="24"/>
        </w:rPr>
        <w:t xml:space="preserve"> viena mēneša termiņu dzīvojamās telpas īres līguma noslēgšanai. </w:t>
      </w:r>
    </w:p>
    <w:p w14:paraId="2FB0025A"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3. UZDOT Gulbenes novada Beļavas pagasta pārvaldei, reģistrācijas numurs 40900015427, juridiskā adrese: Avotu iela 2, Beļava, Beļavas pagasts, Gulbenes novads, LV-4409, sagatavot un noslēgt dzīvojamās telpas īres līgumu.</w:t>
      </w:r>
    </w:p>
    <w:p w14:paraId="0E5713E9" w14:textId="4C37247A"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4. NOTEIKT </w:t>
      </w:r>
      <w:r w:rsidR="005C2CC6">
        <w:rPr>
          <w:rFonts w:ascii="Times New Roman" w:hAnsi="Times New Roman" w:cs="Times New Roman"/>
          <w:bCs/>
          <w:sz w:val="24"/>
          <w:szCs w:val="24"/>
        </w:rPr>
        <w:t>..</w:t>
      </w:r>
      <w:r w:rsidRPr="00064CA4">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pakalpojuma sniegšanu. </w:t>
      </w:r>
    </w:p>
    <w:p w14:paraId="3DA3839F"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5. Lēmumu nosūtīt:</w:t>
      </w:r>
    </w:p>
    <w:p w14:paraId="44FD4A85" w14:textId="1AC6E3E6"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 xml:space="preserve">5.1. </w:t>
      </w:r>
      <w:r w:rsidR="005C2CC6">
        <w:rPr>
          <w:rFonts w:ascii="Times New Roman" w:hAnsi="Times New Roman" w:cs="Times New Roman"/>
          <w:bCs/>
          <w:sz w:val="24"/>
          <w:szCs w:val="24"/>
        </w:rPr>
        <w:t>..</w:t>
      </w:r>
    </w:p>
    <w:p w14:paraId="4420AF67" w14:textId="77777777" w:rsidR="00064CA4" w:rsidRPr="00064CA4" w:rsidRDefault="00064CA4" w:rsidP="00064CA4">
      <w:pPr>
        <w:spacing w:line="360" w:lineRule="auto"/>
        <w:ind w:firstLine="567"/>
        <w:jc w:val="both"/>
        <w:rPr>
          <w:rFonts w:ascii="Times New Roman" w:hAnsi="Times New Roman" w:cs="Times New Roman"/>
          <w:sz w:val="24"/>
          <w:szCs w:val="24"/>
        </w:rPr>
      </w:pPr>
      <w:r w:rsidRPr="00064CA4">
        <w:rPr>
          <w:rFonts w:ascii="Times New Roman" w:hAnsi="Times New Roman" w:cs="Times New Roman"/>
          <w:sz w:val="24"/>
          <w:szCs w:val="24"/>
        </w:rPr>
        <w:t>5.2. Gulbenes novada Beļavas pagasta pārvaldei, juridiskā adrese: Avotu iela 2, Beļava, Beļavas pagasts, Gulbenes novads, LV-4409.</w:t>
      </w:r>
    </w:p>
    <w:p w14:paraId="34F5C927" w14:textId="77777777" w:rsidR="00064CA4" w:rsidRPr="00064CA4" w:rsidRDefault="00064CA4" w:rsidP="00064CA4">
      <w:pPr>
        <w:spacing w:line="360" w:lineRule="auto"/>
        <w:ind w:firstLine="567"/>
        <w:jc w:val="both"/>
        <w:rPr>
          <w:rFonts w:ascii="Times New Roman" w:hAnsi="Times New Roman" w:cs="Times New Roman"/>
          <w:sz w:val="24"/>
          <w:szCs w:val="24"/>
        </w:rPr>
      </w:pPr>
    </w:p>
    <w:p w14:paraId="5432A2A0" w14:textId="77777777" w:rsidR="00064CA4" w:rsidRPr="00064CA4" w:rsidRDefault="00064CA4" w:rsidP="00064CA4">
      <w:pPr>
        <w:rPr>
          <w:rFonts w:ascii="Times New Roman" w:hAnsi="Times New Roman" w:cs="Times New Roman"/>
          <w:sz w:val="24"/>
          <w:szCs w:val="24"/>
        </w:rPr>
      </w:pPr>
      <w:r w:rsidRPr="00064CA4">
        <w:rPr>
          <w:rFonts w:ascii="Times New Roman" w:hAnsi="Times New Roman" w:cs="Times New Roman"/>
          <w:sz w:val="24"/>
          <w:szCs w:val="24"/>
        </w:rPr>
        <w:t>Gulbenes novada domes priekšsēdētājs</w:t>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r>
      <w:r w:rsidRPr="00064CA4">
        <w:rPr>
          <w:rFonts w:ascii="Times New Roman" w:hAnsi="Times New Roman" w:cs="Times New Roman"/>
          <w:sz w:val="24"/>
          <w:szCs w:val="24"/>
        </w:rPr>
        <w:tab/>
        <w:t>A.Caunītis</w:t>
      </w:r>
    </w:p>
    <w:p w14:paraId="3595BC93" w14:textId="77777777" w:rsidR="00064CA4" w:rsidRPr="00064CA4" w:rsidRDefault="00064CA4" w:rsidP="00064CA4">
      <w:pPr>
        <w:autoSpaceDE w:val="0"/>
        <w:autoSpaceDN w:val="0"/>
        <w:adjustRightInd w:val="0"/>
        <w:rPr>
          <w:rFonts w:ascii="Times New Roman" w:eastAsiaTheme="minorHAnsi" w:hAnsi="Times New Roman" w:cs="Times New Roman"/>
          <w:sz w:val="24"/>
          <w:szCs w:val="24"/>
          <w:lang w:eastAsia="en-US"/>
        </w:rPr>
      </w:pPr>
    </w:p>
    <w:p w14:paraId="4C70352F" w14:textId="76BD3418" w:rsidR="005C2CC6" w:rsidRDefault="00064CA4" w:rsidP="00064CA4">
      <w:pPr>
        <w:autoSpaceDE w:val="0"/>
        <w:autoSpaceDN w:val="0"/>
        <w:adjustRightInd w:val="0"/>
        <w:rPr>
          <w:rFonts w:ascii="Times New Roman" w:eastAsiaTheme="minorHAnsi" w:hAnsi="Times New Roman" w:cs="Times New Roman"/>
          <w:sz w:val="24"/>
          <w:szCs w:val="24"/>
          <w:lang w:eastAsia="en-US"/>
        </w:rPr>
      </w:pPr>
      <w:r w:rsidRPr="00064CA4">
        <w:rPr>
          <w:rFonts w:ascii="Times New Roman" w:eastAsiaTheme="minorHAnsi" w:hAnsi="Times New Roman" w:cs="Times New Roman"/>
          <w:sz w:val="24"/>
          <w:szCs w:val="24"/>
          <w:lang w:eastAsia="en-US"/>
        </w:rPr>
        <w:t>Sagatavoja: Ligita Slaidiņa</w:t>
      </w:r>
    </w:p>
    <w:p w14:paraId="53848563" w14:textId="77777777"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08345B" w:rsidRPr="0008345B" w14:paraId="6D3F16AE" w14:textId="77777777" w:rsidTr="005C2CC6">
        <w:tc>
          <w:tcPr>
            <w:tcW w:w="9354" w:type="dxa"/>
            <w:shd w:val="clear" w:color="auto" w:fill="auto"/>
          </w:tcPr>
          <w:p w14:paraId="520A3925"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noProof/>
                <w:lang w:eastAsia="en-US"/>
              </w:rPr>
              <w:lastRenderedPageBreak/>
              <w:drawing>
                <wp:inline distT="0" distB="0" distL="0" distR="0" wp14:anchorId="66F0513C" wp14:editId="2C69660E">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094B7CCF" w14:textId="77777777" w:rsidTr="005C2CC6">
        <w:tc>
          <w:tcPr>
            <w:tcW w:w="9354" w:type="dxa"/>
            <w:shd w:val="clear" w:color="auto" w:fill="auto"/>
          </w:tcPr>
          <w:p w14:paraId="2856140A"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b/>
                <w:bCs/>
                <w:sz w:val="28"/>
                <w:szCs w:val="28"/>
                <w:lang w:eastAsia="en-US"/>
              </w:rPr>
              <w:t>GULBENES NOVADA PAŠVALDĪBA</w:t>
            </w:r>
          </w:p>
        </w:tc>
      </w:tr>
      <w:tr w:rsidR="0008345B" w:rsidRPr="0008345B" w14:paraId="7FD02D8C" w14:textId="77777777" w:rsidTr="005C2CC6">
        <w:tc>
          <w:tcPr>
            <w:tcW w:w="9354" w:type="dxa"/>
            <w:shd w:val="clear" w:color="auto" w:fill="auto"/>
          </w:tcPr>
          <w:p w14:paraId="2FFFB504"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Reģ.Nr.90009116327</w:t>
            </w:r>
          </w:p>
        </w:tc>
      </w:tr>
      <w:tr w:rsidR="0008345B" w:rsidRPr="0008345B" w14:paraId="1D1CC09A" w14:textId="77777777" w:rsidTr="005C2CC6">
        <w:tc>
          <w:tcPr>
            <w:tcW w:w="9354" w:type="dxa"/>
            <w:shd w:val="clear" w:color="auto" w:fill="auto"/>
          </w:tcPr>
          <w:p w14:paraId="70703E8E"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Ābeļu iela 2, Gulbene, Gulbenes nov., LV-4401</w:t>
            </w:r>
          </w:p>
        </w:tc>
      </w:tr>
      <w:tr w:rsidR="0008345B" w:rsidRPr="0008345B" w14:paraId="20B05597" w14:textId="77777777" w:rsidTr="005C2CC6">
        <w:tc>
          <w:tcPr>
            <w:tcW w:w="9354" w:type="dxa"/>
            <w:shd w:val="clear" w:color="auto" w:fill="auto"/>
          </w:tcPr>
          <w:p w14:paraId="7315A6E3"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Tālrunis 64497710, mob.26595362, e-pasts; dome@gulbene.lv, www.gulbene.lv</w:t>
            </w:r>
          </w:p>
        </w:tc>
      </w:tr>
    </w:tbl>
    <w:p w14:paraId="27D056E7" w14:textId="77777777" w:rsidR="0008345B" w:rsidRPr="0008345B" w:rsidRDefault="0008345B" w:rsidP="0008345B">
      <w:pPr>
        <w:spacing w:after="160" w:line="259" w:lineRule="auto"/>
        <w:rPr>
          <w:rFonts w:ascii="Calibri" w:eastAsia="Calibri" w:hAnsi="Calibri" w:cs="Times New Roman"/>
          <w:sz w:val="4"/>
          <w:szCs w:val="4"/>
          <w:lang w:eastAsia="en-US"/>
        </w:rPr>
      </w:pPr>
    </w:p>
    <w:p w14:paraId="7EA2959C"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GULBENES NOVADA DOMES LĒMUMS</w:t>
      </w:r>
    </w:p>
    <w:p w14:paraId="3E527CA1" w14:textId="77777777" w:rsidR="0008345B" w:rsidRPr="0008345B" w:rsidRDefault="0008345B" w:rsidP="0008345B">
      <w:pPr>
        <w:jc w:val="center"/>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Gulbenē</w:t>
      </w:r>
    </w:p>
    <w:p w14:paraId="7D84092C" w14:textId="77777777" w:rsidR="0008345B" w:rsidRPr="0008345B" w:rsidRDefault="0008345B" w:rsidP="0008345B">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08345B" w:rsidRPr="0008345B" w14:paraId="1342E2F3" w14:textId="77777777" w:rsidTr="00BF64C3">
        <w:tc>
          <w:tcPr>
            <w:tcW w:w="4729" w:type="dxa"/>
            <w:shd w:val="clear" w:color="auto" w:fill="auto"/>
          </w:tcPr>
          <w:p w14:paraId="4D60D146" w14:textId="77777777" w:rsidR="0008345B" w:rsidRPr="0008345B" w:rsidRDefault="0008345B" w:rsidP="0008345B">
            <w:pP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2022.gada 26.maijā</w:t>
            </w:r>
          </w:p>
        </w:tc>
        <w:tc>
          <w:tcPr>
            <w:tcW w:w="4729" w:type="dxa"/>
            <w:shd w:val="clear" w:color="auto" w:fill="auto"/>
          </w:tcPr>
          <w:p w14:paraId="164940AD"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Nr. GND/2022/522</w:t>
            </w:r>
          </w:p>
        </w:tc>
      </w:tr>
      <w:tr w:rsidR="0008345B" w:rsidRPr="0008345B" w14:paraId="31946C52" w14:textId="77777777" w:rsidTr="00BF64C3">
        <w:tc>
          <w:tcPr>
            <w:tcW w:w="4729" w:type="dxa"/>
            <w:shd w:val="clear" w:color="auto" w:fill="auto"/>
          </w:tcPr>
          <w:p w14:paraId="08093D4D" w14:textId="77777777" w:rsidR="0008345B" w:rsidRPr="0008345B" w:rsidRDefault="0008345B" w:rsidP="0008345B">
            <w:pPr>
              <w:rPr>
                <w:rFonts w:ascii="Times New Roman" w:eastAsia="Calibri" w:hAnsi="Times New Roman" w:cs="Times New Roman"/>
                <w:sz w:val="24"/>
                <w:szCs w:val="24"/>
                <w:lang w:eastAsia="en-US"/>
              </w:rPr>
            </w:pPr>
          </w:p>
        </w:tc>
        <w:tc>
          <w:tcPr>
            <w:tcW w:w="4729" w:type="dxa"/>
            <w:shd w:val="clear" w:color="auto" w:fill="auto"/>
          </w:tcPr>
          <w:p w14:paraId="65816F37"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 xml:space="preserve">      (protokols Nr.10; 81.p)</w:t>
            </w:r>
          </w:p>
        </w:tc>
      </w:tr>
    </w:tbl>
    <w:p w14:paraId="260C4960" w14:textId="77777777" w:rsidR="0008345B" w:rsidRPr="0008345B" w:rsidRDefault="0008345B" w:rsidP="0008345B">
      <w:pPr>
        <w:spacing w:line="283" w:lineRule="auto"/>
        <w:jc w:val="center"/>
        <w:rPr>
          <w:rFonts w:ascii="Times New Roman" w:eastAsia="Calibri" w:hAnsi="Times New Roman" w:cs="Times New Roman"/>
          <w:b/>
          <w:bCs/>
          <w:sz w:val="24"/>
          <w:szCs w:val="24"/>
          <w:lang w:eastAsia="en-US"/>
        </w:rPr>
      </w:pPr>
    </w:p>
    <w:p w14:paraId="4067BB92" w14:textId="77777777" w:rsidR="0008345B" w:rsidRPr="0008345B" w:rsidRDefault="0008345B" w:rsidP="0008345B">
      <w:pPr>
        <w:spacing w:line="283" w:lineRule="auto"/>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 xml:space="preserve">Par precizējumiem Gulbenes novada domes 2022.gada 28.aprīļa saistošajos noteikumos  Nr.10 “Grozījumi Gulbenes novada domes 2020.gada 30.janvāra saistošajos noteikumos Nr.2 “Par palīdzību dzīvokļa jautājumu risināšanā”” </w:t>
      </w:r>
    </w:p>
    <w:p w14:paraId="6693A5C1" w14:textId="77777777" w:rsidR="0008345B" w:rsidRPr="0008345B" w:rsidRDefault="0008345B" w:rsidP="0008345B">
      <w:pPr>
        <w:spacing w:line="283" w:lineRule="auto"/>
        <w:jc w:val="both"/>
        <w:rPr>
          <w:rFonts w:ascii="Times New Roman" w:eastAsia="Calibri" w:hAnsi="Times New Roman" w:cs="Times New Roman"/>
          <w:sz w:val="24"/>
          <w:szCs w:val="24"/>
          <w:lang w:eastAsia="en-US"/>
        </w:rPr>
      </w:pPr>
    </w:p>
    <w:p w14:paraId="494AD586" w14:textId="77777777" w:rsidR="0008345B" w:rsidRPr="0008345B" w:rsidRDefault="0008345B" w:rsidP="0008345B">
      <w:pPr>
        <w:autoSpaceDE w:val="0"/>
        <w:autoSpaceDN w:val="0"/>
        <w:adjustRightInd w:val="0"/>
        <w:spacing w:line="360" w:lineRule="auto"/>
        <w:ind w:firstLine="720"/>
        <w:jc w:val="both"/>
        <w:rPr>
          <w:rFonts w:ascii="Times New Roman" w:eastAsiaTheme="minorHAnsi" w:hAnsi="Times New Roman" w:cstheme="minorBidi"/>
          <w:sz w:val="24"/>
          <w:szCs w:val="24"/>
          <w:lang w:eastAsia="en-US"/>
        </w:rPr>
      </w:pPr>
      <w:r w:rsidRPr="0008345B">
        <w:rPr>
          <w:rFonts w:ascii="Times New Roman" w:eastAsiaTheme="minorHAnsi" w:hAnsi="Times New Roman" w:cstheme="minorBidi"/>
          <w:sz w:val="24"/>
          <w:szCs w:val="24"/>
          <w:lang w:eastAsia="en-US"/>
        </w:rPr>
        <w:t xml:space="preserve">Gulbenes novada dome 2022.gada 28.aprīlī pieņēma lēmumu Nr.GND/2022/433 “Par Gulbenes novada domes 2022.gada 28.aprīļa saistošo noteikumu Nr.10 “Grozījumi Gulbenes novada domes 2020.gada 30.janvāra saistošajos noteikumos Nr.2 “Par palīdzību dzīvokļa jautājumu risināšanā”” izdošanu” (protokols Nr.8; 65.p). </w:t>
      </w:r>
    </w:p>
    <w:p w14:paraId="56EE4B8C" w14:textId="77777777" w:rsidR="0008345B" w:rsidRPr="0008345B" w:rsidRDefault="0008345B" w:rsidP="0008345B">
      <w:pPr>
        <w:autoSpaceDE w:val="0"/>
        <w:autoSpaceDN w:val="0"/>
        <w:adjustRightInd w:val="0"/>
        <w:spacing w:line="360" w:lineRule="auto"/>
        <w:ind w:firstLine="720"/>
        <w:jc w:val="both"/>
        <w:rPr>
          <w:rFonts w:ascii="Times New Roman" w:hAnsi="Times New Roman" w:cstheme="minorBidi"/>
          <w:sz w:val="24"/>
          <w:szCs w:val="24"/>
          <w:lang w:eastAsia="en-US"/>
        </w:rPr>
      </w:pPr>
      <w:r w:rsidRPr="0008345B">
        <w:rPr>
          <w:rFonts w:ascii="Times New Roman" w:eastAsiaTheme="minorHAnsi" w:hAnsi="Times New Roman" w:cstheme="minorBidi"/>
          <w:sz w:val="24"/>
          <w:szCs w:val="24"/>
          <w:lang w:eastAsia="en-US"/>
        </w:rPr>
        <w:t xml:space="preserve">Nosūtot minētos saistošos noteikumus </w:t>
      </w:r>
      <w:r w:rsidRPr="0008345B">
        <w:rPr>
          <w:rFonts w:ascii="Times New Roman" w:hAnsi="Times New Roman" w:cstheme="minorBidi"/>
          <w:sz w:val="24"/>
          <w:szCs w:val="24"/>
          <w:lang w:eastAsia="en-US"/>
        </w:rPr>
        <w:t xml:space="preserve">Vides aizsardzības un reģionālās attīstības ministrijai (turpmāk – VARAM) atzinuma sniegšanai, </w:t>
      </w:r>
      <w:r w:rsidRPr="0008345B">
        <w:rPr>
          <w:rFonts w:ascii="Times New Roman" w:eastAsiaTheme="minorHAnsi" w:hAnsi="Times New Roman" w:cstheme="minorBidi"/>
          <w:sz w:val="24"/>
          <w:szCs w:val="24"/>
          <w:lang w:eastAsia="en-US"/>
        </w:rPr>
        <w:t xml:space="preserve">Gulbenes novada </w:t>
      </w:r>
      <w:r w:rsidRPr="0008345B">
        <w:rPr>
          <w:rFonts w:ascii="Times New Roman" w:hAnsi="Times New Roman" w:cstheme="minorBidi"/>
          <w:sz w:val="24"/>
          <w:szCs w:val="24"/>
          <w:lang w:eastAsia="en-US"/>
        </w:rPr>
        <w:t xml:space="preserve">pašvaldība ir saņēmusi VARAM 2022.gada 9.maija atzinumu Nr.1-18/3365. Atzinumā norādīts, ka VARAM ir pieņēmusi </w:t>
      </w:r>
      <w:r w:rsidRPr="0008345B">
        <w:rPr>
          <w:rFonts w:ascii="Times New Roman" w:eastAsiaTheme="minorHAnsi" w:hAnsi="Times New Roman" w:cstheme="minorBidi"/>
          <w:sz w:val="24"/>
          <w:szCs w:val="24"/>
          <w:lang w:eastAsia="en-US"/>
        </w:rPr>
        <w:t>saistošos n</w:t>
      </w:r>
      <w:r w:rsidRPr="0008345B">
        <w:rPr>
          <w:rFonts w:ascii="Times New Roman" w:hAnsi="Times New Roman" w:cstheme="minorBidi"/>
          <w:sz w:val="24"/>
          <w:szCs w:val="24"/>
          <w:lang w:eastAsia="en-US"/>
        </w:rPr>
        <w:t xml:space="preserve">oteikumus zināšanai, neizsakot iebildumus (pozitīvs atzinums), bet norādīts uz četriem nepieciešamajiem precizējumiem. Ņemot vērā VARAM atzinumā norādīto, </w:t>
      </w:r>
      <w:r w:rsidRPr="0008345B">
        <w:rPr>
          <w:rFonts w:ascii="Times New Roman" w:eastAsiaTheme="minorHAnsi" w:hAnsi="Times New Roman" w:cstheme="minorBidi"/>
          <w:sz w:val="24"/>
          <w:szCs w:val="24"/>
          <w:lang w:eastAsia="en-US"/>
        </w:rPr>
        <w:t>saistošie n</w:t>
      </w:r>
      <w:r w:rsidRPr="0008345B">
        <w:rPr>
          <w:rFonts w:ascii="Times New Roman" w:hAnsi="Times New Roman" w:cstheme="minorBidi"/>
          <w:sz w:val="24"/>
          <w:szCs w:val="24"/>
          <w:lang w:eastAsia="en-US"/>
        </w:rPr>
        <w:t xml:space="preserve">oteikumi ir attiecīgi precizēti. </w:t>
      </w:r>
    </w:p>
    <w:p w14:paraId="0ED519D9" w14:textId="77777777" w:rsidR="0008345B" w:rsidRPr="0008345B" w:rsidRDefault="0008345B" w:rsidP="0008345B">
      <w:pPr>
        <w:spacing w:line="360" w:lineRule="auto"/>
        <w:ind w:firstLine="567"/>
        <w:jc w:val="both"/>
        <w:rPr>
          <w:rFonts w:ascii="Times New Roman" w:hAnsi="Times New Roman" w:cs="Times New Roman"/>
          <w:noProof/>
          <w:color w:val="000000"/>
          <w:sz w:val="24"/>
          <w:szCs w:val="24"/>
        </w:rPr>
      </w:pPr>
      <w:r w:rsidRPr="0008345B">
        <w:rPr>
          <w:rFonts w:ascii="Times New Roman" w:hAnsi="Times New Roman" w:cstheme="minorBidi"/>
          <w:sz w:val="24"/>
          <w:szCs w:val="24"/>
          <w:lang w:eastAsia="en-US"/>
        </w:rPr>
        <w:t xml:space="preserve">Ievērojot minēto un pamatojoties uz likuma “Par pašvaldībām” 45.panta trešo daļu, kā arī Sociālo un veselības jautājumu komitejas ieteikumu, atklāti balsojot: </w:t>
      </w:r>
      <w:r w:rsidRPr="0008345B">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8345B">
        <w:rPr>
          <w:rFonts w:ascii="Times New Roman" w:hAnsi="Times New Roman" w:cs="Times New Roman"/>
          <w:color w:val="000000"/>
          <w:sz w:val="24"/>
          <w:szCs w:val="24"/>
        </w:rPr>
        <w:t>, Gulbenes novada dome NOLEMJ:</w:t>
      </w:r>
    </w:p>
    <w:p w14:paraId="204D4119" w14:textId="77777777" w:rsidR="0008345B" w:rsidRPr="0008345B" w:rsidRDefault="0008345B" w:rsidP="0008345B">
      <w:pPr>
        <w:spacing w:line="360" w:lineRule="auto"/>
        <w:ind w:firstLine="567"/>
        <w:jc w:val="both"/>
        <w:rPr>
          <w:rFonts w:ascii="Times New Roman" w:hAnsi="Times New Roman" w:cstheme="minorBidi"/>
          <w:sz w:val="24"/>
          <w:szCs w:val="24"/>
          <w:lang w:eastAsia="en-US"/>
        </w:rPr>
      </w:pPr>
      <w:r w:rsidRPr="0008345B">
        <w:rPr>
          <w:rFonts w:ascii="Times New Roman" w:hAnsi="Times New Roman" w:cstheme="minorBidi"/>
          <w:sz w:val="24"/>
          <w:szCs w:val="24"/>
          <w:lang w:eastAsia="en-US"/>
        </w:rPr>
        <w:t xml:space="preserve">1. PRECIZĒT Gulbenes novada domes 2022.gada 28.aprīļa saistošos noteikumus Nr.10 “Grozījumi Gulbenes novada domes 2020.gada 30.janvāra saistošajos noteikumos Nr.2 “Par palīdzību dzīvokļa jautājumu risināšanā”” </w:t>
      </w:r>
      <w:r w:rsidRPr="0008345B">
        <w:rPr>
          <w:rFonts w:ascii="Times New Roman" w:eastAsiaTheme="minorHAnsi" w:hAnsi="Times New Roman" w:cstheme="minorBidi"/>
          <w:sz w:val="24"/>
          <w:szCs w:val="24"/>
          <w:lang w:eastAsia="en-US"/>
        </w:rPr>
        <w:t xml:space="preserve">un apstiprināt tos galīgā redakcijā. </w:t>
      </w:r>
    </w:p>
    <w:p w14:paraId="4EC71673" w14:textId="77777777" w:rsidR="0008345B" w:rsidRPr="0008345B" w:rsidRDefault="0008345B" w:rsidP="0008345B">
      <w:pPr>
        <w:widowControl w:val="0"/>
        <w:tabs>
          <w:tab w:val="left" w:pos="851"/>
          <w:tab w:val="left" w:pos="993"/>
        </w:tabs>
        <w:spacing w:line="360" w:lineRule="auto"/>
        <w:ind w:firstLine="567"/>
        <w:jc w:val="both"/>
        <w:rPr>
          <w:rFonts w:ascii="Times New Roman" w:eastAsiaTheme="minorHAnsi" w:hAnsi="Times New Roman" w:cstheme="minorBidi"/>
          <w:sz w:val="24"/>
          <w:szCs w:val="24"/>
          <w:lang w:eastAsia="en-US"/>
        </w:rPr>
      </w:pPr>
      <w:r w:rsidRPr="0008345B">
        <w:rPr>
          <w:rFonts w:ascii="Times New Roman" w:eastAsiaTheme="minorHAnsi" w:hAnsi="Times New Roman" w:cstheme="minorBidi"/>
          <w:sz w:val="24"/>
          <w:szCs w:val="24"/>
          <w:lang w:eastAsia="en-US"/>
        </w:rPr>
        <w:t>2. NOSŪTĪT precizētos lēmuma 1.punktā minētos saistošos noteikumus triju darba dienu laikā pēc to parakstīšanas Vides aizsardzības un reģionālās attīstības ministrijai (rakstveidā un elektroniskā veidā).</w:t>
      </w:r>
    </w:p>
    <w:p w14:paraId="46B526B9" w14:textId="77777777" w:rsidR="0008345B" w:rsidRPr="0008345B" w:rsidRDefault="0008345B" w:rsidP="0008345B">
      <w:pPr>
        <w:widowControl w:val="0"/>
        <w:tabs>
          <w:tab w:val="left" w:pos="851"/>
          <w:tab w:val="left" w:pos="993"/>
        </w:tabs>
        <w:spacing w:line="360" w:lineRule="auto"/>
        <w:ind w:firstLine="567"/>
        <w:jc w:val="both"/>
        <w:rPr>
          <w:rFonts w:ascii="Times New Roman" w:eastAsiaTheme="minorHAnsi" w:hAnsi="Times New Roman" w:cstheme="minorBidi"/>
          <w:sz w:val="24"/>
          <w:szCs w:val="24"/>
          <w:lang w:eastAsia="en-US"/>
        </w:rPr>
      </w:pPr>
      <w:r w:rsidRPr="0008345B">
        <w:rPr>
          <w:rFonts w:ascii="Times New Roman" w:eastAsiaTheme="minorHAnsi" w:hAnsi="Times New Roman" w:cstheme="minorBidi"/>
          <w:sz w:val="24"/>
          <w:szCs w:val="24"/>
          <w:lang w:eastAsia="en-US"/>
        </w:rPr>
        <w:t>3.</w:t>
      </w:r>
      <w:r w:rsidRPr="0008345B">
        <w:rPr>
          <w:rFonts w:ascii="Times New Roman" w:eastAsiaTheme="minorHAnsi" w:hAnsi="Times New Roman" w:cstheme="minorBidi"/>
          <w:sz w:val="24"/>
          <w:szCs w:val="24"/>
          <w:lang w:eastAsia="en-US"/>
        </w:rPr>
        <w:tab/>
        <w:t>UZDOT Gulbenes novada pašvaldības Kancelejas nodaļai nosūtīt lēmuma 1.punktā minētos saistošos noteikumus un paskaidrojuma rakstu publicēšanai oficiālajā izdevumā “Latvijas Vēstnesis”.</w:t>
      </w:r>
    </w:p>
    <w:p w14:paraId="2E9B6518" w14:textId="77777777" w:rsidR="0008345B" w:rsidRPr="0008345B" w:rsidRDefault="0008345B" w:rsidP="0008345B">
      <w:pPr>
        <w:widowControl w:val="0"/>
        <w:tabs>
          <w:tab w:val="left" w:pos="1134"/>
        </w:tabs>
        <w:autoSpaceDE w:val="0"/>
        <w:autoSpaceDN w:val="0"/>
        <w:adjustRightInd w:val="0"/>
        <w:spacing w:line="360" w:lineRule="auto"/>
        <w:ind w:firstLine="720"/>
        <w:jc w:val="both"/>
        <w:rPr>
          <w:rFonts w:ascii="Times New Roman" w:eastAsiaTheme="minorHAnsi" w:hAnsi="Times New Roman" w:cstheme="minorBidi"/>
          <w:sz w:val="24"/>
          <w:szCs w:val="24"/>
          <w:lang w:eastAsia="en-US"/>
        </w:rPr>
      </w:pPr>
      <w:r w:rsidRPr="0008345B">
        <w:rPr>
          <w:rFonts w:ascii="Times New Roman" w:eastAsiaTheme="minorHAnsi" w:hAnsi="Times New Roman" w:cstheme="minorBidi"/>
          <w:sz w:val="24"/>
          <w:szCs w:val="24"/>
          <w:lang w:eastAsia="en-US"/>
        </w:rPr>
        <w:t>4.</w:t>
      </w:r>
      <w:r w:rsidRPr="0008345B">
        <w:rPr>
          <w:rFonts w:ascii="Times New Roman" w:eastAsiaTheme="minorHAnsi" w:hAnsi="Times New Roman" w:cstheme="minorBidi"/>
          <w:sz w:val="24"/>
          <w:szCs w:val="24"/>
          <w:lang w:eastAsia="en-US"/>
        </w:rPr>
        <w:tab/>
        <w:t xml:space="preserve">UZDOT Gulbenes novada pašvaldības sabiedrisko attiecību speciālistam lēmuma </w:t>
      </w:r>
      <w:r w:rsidRPr="0008345B">
        <w:rPr>
          <w:rFonts w:ascii="Times New Roman" w:eastAsiaTheme="minorHAnsi" w:hAnsi="Times New Roman" w:cstheme="minorBidi"/>
          <w:sz w:val="24"/>
          <w:szCs w:val="24"/>
          <w:lang w:eastAsia="en-US"/>
        </w:rPr>
        <w:lastRenderedPageBreak/>
        <w:t>1.punktā minētos saistošos noteikumus pēc to stāšanās spēkā publicēt Gulbenes novada pašvaldības informatīvajā izdevumā “Gulbenes Novada Ziņas” un Gulbenes novada pašvaldības tīmekļa vietnē www.gulbene.lv.</w:t>
      </w:r>
    </w:p>
    <w:p w14:paraId="1A82140D" w14:textId="77777777" w:rsidR="0008345B" w:rsidRPr="0008345B" w:rsidRDefault="0008345B" w:rsidP="0008345B">
      <w:pPr>
        <w:widowControl w:val="0"/>
        <w:tabs>
          <w:tab w:val="left" w:pos="1134"/>
        </w:tabs>
        <w:autoSpaceDE w:val="0"/>
        <w:autoSpaceDN w:val="0"/>
        <w:adjustRightInd w:val="0"/>
        <w:spacing w:line="360" w:lineRule="auto"/>
        <w:ind w:firstLine="720"/>
        <w:jc w:val="both"/>
        <w:rPr>
          <w:rFonts w:ascii="Times New Roman" w:eastAsiaTheme="minorHAnsi" w:hAnsi="Times New Roman" w:cstheme="minorBidi"/>
          <w:sz w:val="24"/>
          <w:szCs w:val="24"/>
          <w:lang w:eastAsia="en-US"/>
        </w:rPr>
      </w:pPr>
      <w:r w:rsidRPr="0008345B">
        <w:rPr>
          <w:rFonts w:ascii="Times New Roman" w:eastAsiaTheme="minorHAnsi" w:hAnsi="Times New Roman" w:cstheme="minorBidi"/>
          <w:sz w:val="24"/>
          <w:szCs w:val="24"/>
          <w:lang w:eastAsia="en-US"/>
        </w:rPr>
        <w:t>5.</w:t>
      </w:r>
      <w:r w:rsidRPr="0008345B">
        <w:rPr>
          <w:rFonts w:ascii="Times New Roman" w:eastAsiaTheme="minorHAnsi" w:hAnsi="Times New Roman" w:cstheme="minorBidi"/>
          <w:sz w:val="24"/>
          <w:szCs w:val="24"/>
          <w:lang w:eastAsia="en-US"/>
        </w:rPr>
        <w:tab/>
        <w:t>UZDOT Gulbenes novada pagastu pārvalžu vadītājiem nodrošināt lēmuma 1.punktā minēto saistošo noteikumu un paskaidrojuma raksta pieejamību pagastu pārvalžu administratīvajās ēkās.</w:t>
      </w:r>
    </w:p>
    <w:p w14:paraId="0B47F165" w14:textId="77777777" w:rsidR="0008345B" w:rsidRPr="0008345B" w:rsidRDefault="0008345B" w:rsidP="0008345B">
      <w:pPr>
        <w:spacing w:line="283" w:lineRule="auto"/>
        <w:rPr>
          <w:rFonts w:ascii="Times New Roman" w:eastAsia="Calibri" w:hAnsi="Times New Roman" w:cs="Times New Roman"/>
          <w:sz w:val="24"/>
          <w:szCs w:val="24"/>
          <w:lang w:eastAsia="en-US"/>
        </w:rPr>
      </w:pPr>
    </w:p>
    <w:p w14:paraId="62046BC8" w14:textId="77777777" w:rsidR="0008345B" w:rsidRPr="0008345B" w:rsidRDefault="0008345B" w:rsidP="0008345B">
      <w:pPr>
        <w:ind w:right="-1"/>
        <w:rPr>
          <w:rFonts w:ascii="Times New Roman" w:eastAsia="Calibri" w:hAnsi="Times New Roman" w:cs="Times New Roman"/>
          <w:sz w:val="24"/>
          <w:szCs w:val="24"/>
        </w:rPr>
      </w:pPr>
      <w:r w:rsidRPr="0008345B">
        <w:rPr>
          <w:rFonts w:ascii="Times New Roman" w:eastAsia="Calibri" w:hAnsi="Times New Roman" w:cs="Times New Roman"/>
          <w:sz w:val="24"/>
          <w:szCs w:val="24"/>
        </w:rPr>
        <w:t>Gulbenes novada domes priekšsēdētājs</w:t>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t>A.Caunītis</w:t>
      </w:r>
    </w:p>
    <w:p w14:paraId="5EA7CB6B" w14:textId="77777777" w:rsidR="0008345B" w:rsidRPr="0008345B" w:rsidRDefault="0008345B" w:rsidP="0008345B">
      <w:pPr>
        <w:spacing w:after="160" w:line="259" w:lineRule="auto"/>
        <w:rPr>
          <w:rFonts w:ascii="Times New Roman" w:eastAsia="Calibri" w:hAnsi="Times New Roman" w:cs="Times New Roman"/>
          <w:sz w:val="24"/>
          <w:szCs w:val="24"/>
          <w:lang w:eastAsia="en-US"/>
        </w:rPr>
      </w:pPr>
    </w:p>
    <w:p w14:paraId="6633BA0F" w14:textId="748F731F" w:rsidR="005C2CC6" w:rsidRDefault="0008345B" w:rsidP="0008345B">
      <w:pPr>
        <w:spacing w:after="160" w:line="259" w:lineRule="auto"/>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Sagatavoja: Lauma Silauniece</w:t>
      </w:r>
    </w:p>
    <w:p w14:paraId="3E405011" w14:textId="77777777" w:rsidR="005C2CC6" w:rsidRDefault="005C2CC6">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Look w:val="01E0" w:firstRow="1" w:lastRow="1" w:firstColumn="1" w:lastColumn="1" w:noHBand="0" w:noVBand="0"/>
      </w:tblPr>
      <w:tblGrid>
        <w:gridCol w:w="3109"/>
        <w:gridCol w:w="3137"/>
        <w:gridCol w:w="3108"/>
      </w:tblGrid>
      <w:tr w:rsidR="0008345B" w:rsidRPr="0008345B" w14:paraId="6381376A" w14:textId="77777777" w:rsidTr="003052CE">
        <w:tc>
          <w:tcPr>
            <w:tcW w:w="3109" w:type="dxa"/>
          </w:tcPr>
          <w:p w14:paraId="2BC92739" w14:textId="77777777" w:rsidR="0008345B" w:rsidRPr="0008345B" w:rsidRDefault="0008345B" w:rsidP="0008345B">
            <w:pPr>
              <w:rPr>
                <w:rFonts w:ascii="Times New Roman" w:eastAsia="Calibri" w:hAnsi="Times New Roman" w:cs="Times New Roman"/>
                <w:sz w:val="24"/>
                <w:szCs w:val="24"/>
              </w:rPr>
            </w:pPr>
          </w:p>
        </w:tc>
        <w:tc>
          <w:tcPr>
            <w:tcW w:w="3137" w:type="dxa"/>
            <w:hideMark/>
          </w:tcPr>
          <w:p w14:paraId="5EF288F3" w14:textId="77777777" w:rsidR="0008345B" w:rsidRPr="0008345B" w:rsidRDefault="0008345B" w:rsidP="0008345B">
            <w:pPr>
              <w:jc w:val="center"/>
              <w:rPr>
                <w:rFonts w:ascii="Times New Roman" w:eastAsia="Calibri" w:hAnsi="Times New Roman" w:cs="Times New Roman"/>
                <w:sz w:val="24"/>
                <w:szCs w:val="24"/>
              </w:rPr>
            </w:pPr>
            <w:r w:rsidRPr="0008345B">
              <w:rPr>
                <w:rFonts w:ascii="Times New Roman" w:eastAsia="Calibri" w:hAnsi="Times New Roman" w:cs="Times New Roman"/>
                <w:noProof/>
                <w:sz w:val="24"/>
                <w:szCs w:val="24"/>
              </w:rPr>
              <w:drawing>
                <wp:inline distT="0" distB="0" distL="0" distR="0" wp14:anchorId="7A75DDED" wp14:editId="16CFBC72">
                  <wp:extent cx="609600" cy="685800"/>
                  <wp:effectExtent l="0" t="0" r="0" b="0"/>
                  <wp:docPr id="137" name="Attēls 13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197CCAEA" w14:textId="77777777" w:rsidR="0008345B" w:rsidRPr="0008345B" w:rsidRDefault="0008345B" w:rsidP="0008345B">
            <w:pPr>
              <w:rPr>
                <w:rFonts w:ascii="Times New Roman" w:eastAsia="Calibri" w:hAnsi="Times New Roman" w:cs="Times New Roman"/>
                <w:sz w:val="24"/>
                <w:szCs w:val="24"/>
              </w:rPr>
            </w:pPr>
          </w:p>
        </w:tc>
      </w:tr>
      <w:tr w:rsidR="0008345B" w:rsidRPr="0008345B" w14:paraId="4C52CB86" w14:textId="77777777" w:rsidTr="003052CE">
        <w:tc>
          <w:tcPr>
            <w:tcW w:w="9354" w:type="dxa"/>
            <w:gridSpan w:val="3"/>
            <w:hideMark/>
          </w:tcPr>
          <w:p w14:paraId="6F37D77D" w14:textId="77777777" w:rsidR="0008345B" w:rsidRPr="0008345B" w:rsidRDefault="0008345B" w:rsidP="0008345B">
            <w:pPr>
              <w:spacing w:before="240"/>
              <w:jc w:val="center"/>
              <w:rPr>
                <w:rFonts w:ascii="Times New Roman" w:eastAsia="Calibri" w:hAnsi="Times New Roman" w:cs="Times New Roman"/>
                <w:b/>
                <w:sz w:val="24"/>
                <w:szCs w:val="24"/>
              </w:rPr>
            </w:pPr>
            <w:r w:rsidRPr="0008345B">
              <w:rPr>
                <w:rFonts w:ascii="Times New Roman" w:eastAsia="Calibri" w:hAnsi="Times New Roman" w:cs="Times New Roman"/>
                <w:b/>
                <w:sz w:val="24"/>
                <w:szCs w:val="24"/>
              </w:rPr>
              <w:t>GULBENES NOVADA PAŠVALDĪBA</w:t>
            </w:r>
          </w:p>
        </w:tc>
      </w:tr>
      <w:tr w:rsidR="0008345B" w:rsidRPr="0008345B" w14:paraId="5AC19F32" w14:textId="77777777" w:rsidTr="003052CE">
        <w:tc>
          <w:tcPr>
            <w:tcW w:w="9354" w:type="dxa"/>
            <w:gridSpan w:val="3"/>
            <w:hideMark/>
          </w:tcPr>
          <w:p w14:paraId="1F56A9ED" w14:textId="77777777" w:rsidR="0008345B" w:rsidRPr="0008345B" w:rsidRDefault="0008345B" w:rsidP="0008345B">
            <w:pPr>
              <w:jc w:val="center"/>
              <w:rPr>
                <w:rFonts w:ascii="Times New Roman" w:eastAsia="Calibri" w:hAnsi="Times New Roman" w:cs="Times New Roman"/>
                <w:sz w:val="24"/>
                <w:szCs w:val="24"/>
              </w:rPr>
            </w:pPr>
            <w:r w:rsidRPr="0008345B">
              <w:rPr>
                <w:rFonts w:ascii="Times New Roman" w:eastAsia="Calibri" w:hAnsi="Times New Roman" w:cs="Times New Roman"/>
                <w:sz w:val="24"/>
                <w:szCs w:val="24"/>
              </w:rPr>
              <w:t>Reģ. Nr. 90009116327</w:t>
            </w:r>
          </w:p>
        </w:tc>
      </w:tr>
      <w:tr w:rsidR="0008345B" w:rsidRPr="0008345B" w14:paraId="4CBE7D77" w14:textId="77777777" w:rsidTr="003052CE">
        <w:tc>
          <w:tcPr>
            <w:tcW w:w="9354" w:type="dxa"/>
            <w:gridSpan w:val="3"/>
            <w:hideMark/>
          </w:tcPr>
          <w:p w14:paraId="5105208C" w14:textId="77777777" w:rsidR="0008345B" w:rsidRPr="0008345B" w:rsidRDefault="0008345B" w:rsidP="0008345B">
            <w:pPr>
              <w:jc w:val="center"/>
              <w:rPr>
                <w:rFonts w:ascii="Times New Roman" w:eastAsia="Calibri" w:hAnsi="Times New Roman" w:cs="Times New Roman"/>
                <w:sz w:val="24"/>
                <w:szCs w:val="24"/>
              </w:rPr>
            </w:pPr>
            <w:r w:rsidRPr="0008345B">
              <w:rPr>
                <w:rFonts w:ascii="Times New Roman" w:eastAsia="Calibri" w:hAnsi="Times New Roman" w:cs="Times New Roman"/>
                <w:sz w:val="24"/>
                <w:szCs w:val="24"/>
              </w:rPr>
              <w:t>Ābeļu iela 2, Gulbene, Gulbenes nov., LV-4401</w:t>
            </w:r>
          </w:p>
        </w:tc>
      </w:tr>
      <w:tr w:rsidR="0008345B" w:rsidRPr="0008345B" w14:paraId="367B02D2" w14:textId="77777777" w:rsidTr="003052CE">
        <w:tc>
          <w:tcPr>
            <w:tcW w:w="9354" w:type="dxa"/>
            <w:gridSpan w:val="3"/>
            <w:hideMark/>
          </w:tcPr>
          <w:p w14:paraId="42E01991" w14:textId="77777777" w:rsidR="0008345B" w:rsidRPr="0008345B" w:rsidRDefault="0008345B" w:rsidP="0008345B">
            <w:pPr>
              <w:pBdr>
                <w:bottom w:val="single" w:sz="12" w:space="1" w:color="auto"/>
              </w:pBdr>
              <w:jc w:val="center"/>
              <w:rPr>
                <w:rFonts w:ascii="Times New Roman" w:eastAsia="Calibri" w:hAnsi="Times New Roman" w:cs="Times New Roman"/>
                <w:sz w:val="24"/>
                <w:szCs w:val="24"/>
              </w:rPr>
            </w:pPr>
            <w:r w:rsidRPr="0008345B">
              <w:rPr>
                <w:rFonts w:ascii="Times New Roman" w:eastAsia="Calibri" w:hAnsi="Times New Roman" w:cs="Times New Roman"/>
                <w:sz w:val="24"/>
                <w:szCs w:val="24"/>
              </w:rPr>
              <w:t>Tālrunis 64497710, mob.26595362, e-pasts: dome@gulbene.lv, www.gulbene.lv</w:t>
            </w:r>
          </w:p>
          <w:p w14:paraId="2A41B9A0" w14:textId="77777777" w:rsidR="0008345B" w:rsidRPr="0008345B" w:rsidRDefault="0008345B" w:rsidP="0008345B">
            <w:pPr>
              <w:jc w:val="center"/>
              <w:rPr>
                <w:rFonts w:ascii="Times New Roman" w:eastAsia="Calibri" w:hAnsi="Times New Roman" w:cs="Times New Roman"/>
                <w:sz w:val="4"/>
                <w:szCs w:val="4"/>
              </w:rPr>
            </w:pP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p>
        </w:tc>
      </w:tr>
    </w:tbl>
    <w:p w14:paraId="28280802" w14:textId="77777777" w:rsidR="0008345B" w:rsidRPr="0008345B" w:rsidRDefault="0008345B" w:rsidP="0008345B">
      <w:pPr>
        <w:jc w:val="center"/>
        <w:rPr>
          <w:rFonts w:ascii="Times New Roman" w:eastAsia="Calibri" w:hAnsi="Times New Roman" w:cs="Times New Roman"/>
          <w:sz w:val="24"/>
          <w:szCs w:val="24"/>
        </w:rPr>
      </w:pPr>
      <w:r w:rsidRPr="0008345B">
        <w:rPr>
          <w:rFonts w:ascii="Times New Roman" w:eastAsia="Calibri" w:hAnsi="Times New Roman" w:cs="Times New Roman"/>
          <w:sz w:val="24"/>
          <w:szCs w:val="24"/>
        </w:rPr>
        <w:t>Gulbenē</w:t>
      </w:r>
    </w:p>
    <w:p w14:paraId="22C806C6" w14:textId="77777777" w:rsidR="0008345B" w:rsidRPr="0008345B" w:rsidRDefault="0008345B" w:rsidP="0008345B">
      <w:pPr>
        <w:jc w:val="center"/>
        <w:rPr>
          <w:rFonts w:ascii="Times New Roman" w:eastAsia="Calibri" w:hAnsi="Times New Roman" w:cs="Times New Roman"/>
          <w:sz w:val="24"/>
          <w:szCs w:val="24"/>
        </w:rPr>
      </w:pPr>
    </w:p>
    <w:p w14:paraId="6EB8AFCC" w14:textId="77777777" w:rsidR="0008345B" w:rsidRPr="0008345B" w:rsidRDefault="0008345B" w:rsidP="0008345B">
      <w:pPr>
        <w:rPr>
          <w:rFonts w:ascii="Times New Roman" w:eastAsia="Calibri" w:hAnsi="Times New Roman" w:cs="Times New Roman"/>
          <w:b/>
          <w:sz w:val="24"/>
          <w:szCs w:val="24"/>
        </w:rPr>
      </w:pPr>
      <w:r w:rsidRPr="0008345B">
        <w:rPr>
          <w:rFonts w:ascii="Times New Roman" w:eastAsia="Calibri" w:hAnsi="Times New Roman" w:cs="Times New Roman"/>
          <w:b/>
          <w:sz w:val="24"/>
          <w:szCs w:val="24"/>
        </w:rPr>
        <w:t>2022.gada 28.aprīļa</w:t>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t>Saistošie noteikumi Nr.10</w:t>
      </w:r>
    </w:p>
    <w:p w14:paraId="3E3D0518" w14:textId="77777777" w:rsidR="0008345B" w:rsidRPr="0008345B" w:rsidRDefault="0008345B" w:rsidP="0008345B">
      <w:pPr>
        <w:widowControl w:val="0"/>
        <w:ind w:left="5040" w:right="27" w:firstLine="720"/>
        <w:rPr>
          <w:rFonts w:ascii="Times New Roman" w:eastAsia="Calibri" w:hAnsi="Times New Roman" w:cs="Times New Roman"/>
          <w:b/>
          <w:color w:val="000000"/>
          <w:sz w:val="24"/>
          <w:szCs w:val="24"/>
        </w:rPr>
      </w:pPr>
      <w:r w:rsidRPr="0008345B">
        <w:rPr>
          <w:rFonts w:ascii="Times New Roman" w:eastAsia="Calibri" w:hAnsi="Times New Roman" w:cs="Times New Roman"/>
          <w:b/>
          <w:sz w:val="24"/>
          <w:szCs w:val="24"/>
        </w:rPr>
        <w:t>(prot.</w:t>
      </w:r>
      <w:r w:rsidRPr="0008345B">
        <w:rPr>
          <w:rFonts w:ascii="Times New Roman" w:eastAsia="Calibri" w:hAnsi="Times New Roman" w:cs="Times New Roman"/>
          <w:b/>
          <w:color w:val="000000"/>
          <w:sz w:val="24"/>
          <w:szCs w:val="24"/>
        </w:rPr>
        <w:t xml:space="preserve"> Nr.8, 65.p.)</w:t>
      </w:r>
    </w:p>
    <w:p w14:paraId="45F9376B" w14:textId="77777777" w:rsidR="0008345B" w:rsidRPr="0008345B" w:rsidRDefault="0008345B" w:rsidP="0008345B">
      <w:pPr>
        <w:widowControl w:val="0"/>
        <w:ind w:left="5040" w:right="27" w:firstLine="720"/>
        <w:rPr>
          <w:rFonts w:ascii="Times New Roman" w:eastAsia="Calibri" w:hAnsi="Times New Roman" w:cs="Times New Roman"/>
          <w:b/>
          <w:sz w:val="24"/>
          <w:szCs w:val="24"/>
        </w:rPr>
      </w:pPr>
      <w:r w:rsidRPr="0008345B">
        <w:rPr>
          <w:rFonts w:ascii="Times New Roman" w:eastAsia="Calibri" w:hAnsi="Times New Roman" w:cs="Times New Roman"/>
          <w:b/>
          <w:sz w:val="24"/>
          <w:szCs w:val="24"/>
        </w:rPr>
        <w:t>Redakcionāli precizējumi</w:t>
      </w:r>
    </w:p>
    <w:p w14:paraId="04CFEB93" w14:textId="77777777" w:rsidR="0008345B" w:rsidRPr="0008345B" w:rsidRDefault="0008345B" w:rsidP="0008345B">
      <w:pPr>
        <w:widowControl w:val="0"/>
        <w:ind w:left="5040" w:right="27" w:firstLine="720"/>
        <w:rPr>
          <w:rFonts w:ascii="Times New Roman" w:eastAsia="Calibri" w:hAnsi="Times New Roman" w:cs="Times New Roman"/>
          <w:b/>
          <w:color w:val="000000"/>
          <w:sz w:val="24"/>
          <w:szCs w:val="24"/>
        </w:rPr>
      </w:pPr>
      <w:r w:rsidRPr="0008345B">
        <w:rPr>
          <w:rFonts w:ascii="Times New Roman" w:eastAsia="Calibri" w:hAnsi="Times New Roman" w:cs="Times New Roman"/>
          <w:b/>
          <w:color w:val="000000"/>
          <w:sz w:val="24"/>
          <w:szCs w:val="24"/>
        </w:rPr>
        <w:t>26.05.2022. domes sēdē</w:t>
      </w:r>
    </w:p>
    <w:p w14:paraId="378D28DD" w14:textId="77777777" w:rsidR="0008345B" w:rsidRPr="0008345B" w:rsidRDefault="0008345B" w:rsidP="0008345B">
      <w:pPr>
        <w:widowControl w:val="0"/>
        <w:ind w:left="5040" w:right="27" w:firstLine="720"/>
        <w:rPr>
          <w:rFonts w:ascii="Times New Roman" w:eastAsia="Calibri" w:hAnsi="Times New Roman" w:cs="Times New Roman"/>
          <w:b/>
          <w:color w:val="000000"/>
          <w:sz w:val="24"/>
          <w:szCs w:val="24"/>
        </w:rPr>
      </w:pPr>
      <w:r w:rsidRPr="0008345B">
        <w:rPr>
          <w:rFonts w:ascii="Times New Roman" w:eastAsia="Calibri" w:hAnsi="Times New Roman" w:cs="Times New Roman"/>
          <w:b/>
          <w:color w:val="000000"/>
          <w:sz w:val="24"/>
          <w:szCs w:val="24"/>
        </w:rPr>
        <w:t>(prot. Nr.10, 81.p.)</w:t>
      </w:r>
    </w:p>
    <w:p w14:paraId="3D65848C" w14:textId="77777777" w:rsidR="0008345B" w:rsidRPr="0008345B" w:rsidRDefault="0008345B" w:rsidP="0008345B">
      <w:pPr>
        <w:rPr>
          <w:rFonts w:eastAsia="Calibri"/>
          <w:b/>
          <w:sz w:val="24"/>
          <w:szCs w:val="24"/>
        </w:rPr>
      </w:pPr>
    </w:p>
    <w:p w14:paraId="7A9AB5AA" w14:textId="77777777" w:rsidR="0008345B" w:rsidRPr="0008345B" w:rsidRDefault="0008345B" w:rsidP="0008345B">
      <w:pPr>
        <w:jc w:val="right"/>
        <w:rPr>
          <w:rFonts w:eastAsia="Calibri"/>
          <w:b/>
          <w:sz w:val="24"/>
          <w:szCs w:val="24"/>
        </w:rPr>
      </w:pPr>
      <w:r w:rsidRPr="0008345B">
        <w:rPr>
          <w:rFonts w:eastAsia="Calibri"/>
          <w:b/>
          <w:sz w:val="24"/>
          <w:szCs w:val="24"/>
        </w:rPr>
        <w:t xml:space="preserve">   </w:t>
      </w:r>
    </w:p>
    <w:p w14:paraId="1C382D8D" w14:textId="77777777" w:rsidR="0008345B" w:rsidRPr="0008345B" w:rsidRDefault="0008345B" w:rsidP="0008345B">
      <w:pPr>
        <w:ind w:right="566"/>
        <w:jc w:val="center"/>
        <w:rPr>
          <w:rFonts w:ascii="Times New Roman" w:eastAsia="Calibri" w:hAnsi="Times New Roman" w:cs="Times New Roman"/>
          <w:b/>
          <w:color w:val="FF0000"/>
          <w:sz w:val="24"/>
          <w:szCs w:val="24"/>
        </w:rPr>
      </w:pPr>
      <w:r w:rsidRPr="0008345B">
        <w:rPr>
          <w:rFonts w:ascii="Times New Roman" w:eastAsia="Calibri" w:hAnsi="Times New Roman" w:cs="Times New Roman"/>
          <w:b/>
          <w:sz w:val="24"/>
          <w:szCs w:val="24"/>
        </w:rPr>
        <w:t xml:space="preserve">Grozījumi Gulbenes novada domes </w:t>
      </w:r>
      <w:bookmarkStart w:id="11" w:name="_Hlk56077265"/>
      <w:r w:rsidRPr="0008345B">
        <w:rPr>
          <w:rFonts w:ascii="Times New Roman" w:eastAsia="Calibri" w:hAnsi="Times New Roman" w:cs="Times New Roman"/>
          <w:b/>
          <w:sz w:val="24"/>
          <w:szCs w:val="24"/>
        </w:rPr>
        <w:t>2020.gada 30.janvāra saistošajos noteikumos Nr.2</w:t>
      </w:r>
      <w:r w:rsidRPr="0008345B">
        <w:rPr>
          <w:rFonts w:ascii="Times New Roman" w:eastAsia="Calibri" w:hAnsi="Times New Roman" w:cs="Times New Roman"/>
          <w:b/>
          <w:color w:val="FF0000"/>
          <w:sz w:val="24"/>
          <w:szCs w:val="24"/>
        </w:rPr>
        <w:t xml:space="preserve"> </w:t>
      </w:r>
      <w:r w:rsidRPr="0008345B">
        <w:rPr>
          <w:rFonts w:ascii="Times New Roman" w:eastAsia="Calibri" w:hAnsi="Times New Roman" w:cs="Times New Roman"/>
          <w:b/>
          <w:sz w:val="24"/>
          <w:szCs w:val="24"/>
        </w:rPr>
        <w:t>“Par palīdzību dzīvokļa jautājumu risināšanā”</w:t>
      </w:r>
      <w:bookmarkEnd w:id="11"/>
    </w:p>
    <w:p w14:paraId="32383831" w14:textId="77777777" w:rsidR="0008345B" w:rsidRPr="0008345B" w:rsidRDefault="0008345B" w:rsidP="0008345B">
      <w:pPr>
        <w:ind w:right="566"/>
        <w:jc w:val="center"/>
        <w:rPr>
          <w:rFonts w:ascii="Times New Roman" w:eastAsia="Calibri" w:hAnsi="Times New Roman" w:cs="Times New Roman"/>
          <w:b/>
          <w:color w:val="FF0000"/>
          <w:sz w:val="24"/>
          <w:szCs w:val="24"/>
        </w:rPr>
      </w:pPr>
    </w:p>
    <w:p w14:paraId="31D06B98" w14:textId="77777777" w:rsidR="0008345B" w:rsidRPr="0008345B" w:rsidRDefault="0008345B" w:rsidP="0008345B">
      <w:pPr>
        <w:widowControl w:val="0"/>
        <w:suppressAutoHyphens/>
        <w:ind w:left="4320"/>
        <w:contextualSpacing/>
        <w:jc w:val="both"/>
        <w:rPr>
          <w:rFonts w:ascii="Times New Roman" w:hAnsi="Times New Roman" w:cs="Times New Roman"/>
          <w:iCs/>
          <w:color w:val="FF0000"/>
          <w:sz w:val="24"/>
          <w:szCs w:val="24"/>
        </w:rPr>
      </w:pPr>
      <w:r w:rsidRPr="0008345B">
        <w:rPr>
          <w:rFonts w:ascii="Times New Roman" w:hAnsi="Times New Roman" w:cs="Times New Roman"/>
          <w:i/>
          <w:iCs/>
          <w:sz w:val="24"/>
          <w:szCs w:val="24"/>
        </w:rPr>
        <w:t>Izdoti saskaņā ar likuma “Par pašvaldībām” 15.panta pirmās daļas 9.punktu, 43.panta trešo daļu, likuma „Par palīdzību dzīvokļa jautājumu risināšanā” 6.panta otro daļu, 7.panta sesto daļu, 14.panta pirmās daļas 6.punktu, 14.panta astoto daļu, 15.pantu, 21.</w:t>
      </w:r>
      <w:r w:rsidRPr="0008345B">
        <w:rPr>
          <w:rFonts w:ascii="Times New Roman" w:hAnsi="Times New Roman" w:cs="Times New Roman"/>
          <w:i/>
          <w:iCs/>
          <w:sz w:val="24"/>
          <w:szCs w:val="24"/>
          <w:vertAlign w:val="superscript"/>
        </w:rPr>
        <w:t>1</w:t>
      </w:r>
      <w:r w:rsidRPr="0008345B">
        <w:rPr>
          <w:rFonts w:ascii="Times New Roman" w:hAnsi="Times New Roman" w:cs="Times New Roman"/>
          <w:i/>
          <w:iCs/>
          <w:sz w:val="24"/>
          <w:szCs w:val="24"/>
        </w:rPr>
        <w:t>panta otro daļu, 21.</w:t>
      </w:r>
      <w:r w:rsidRPr="0008345B">
        <w:rPr>
          <w:rFonts w:ascii="Times New Roman" w:hAnsi="Times New Roman" w:cs="Times New Roman"/>
          <w:i/>
          <w:iCs/>
          <w:sz w:val="24"/>
          <w:szCs w:val="24"/>
          <w:vertAlign w:val="superscript"/>
        </w:rPr>
        <w:t>2</w:t>
      </w:r>
      <w:r w:rsidRPr="0008345B">
        <w:rPr>
          <w:rFonts w:ascii="Times New Roman" w:hAnsi="Times New Roman" w:cs="Times New Roman"/>
          <w:i/>
          <w:iCs/>
          <w:sz w:val="24"/>
          <w:szCs w:val="24"/>
        </w:rPr>
        <w:t xml:space="preserve"> panta otro daļu, 21.</w:t>
      </w:r>
      <w:r w:rsidRPr="0008345B">
        <w:rPr>
          <w:rFonts w:ascii="Times New Roman" w:hAnsi="Times New Roman" w:cs="Times New Roman"/>
          <w:i/>
          <w:iCs/>
          <w:sz w:val="24"/>
          <w:szCs w:val="24"/>
          <w:vertAlign w:val="superscript"/>
        </w:rPr>
        <w:t>6</w:t>
      </w:r>
      <w:r w:rsidRPr="0008345B">
        <w:rPr>
          <w:rFonts w:ascii="Times New Roman" w:hAnsi="Times New Roman" w:cs="Times New Roman"/>
          <w:i/>
          <w:iCs/>
          <w:sz w:val="24"/>
          <w:szCs w:val="24"/>
        </w:rPr>
        <w:t xml:space="preserve"> panta otro daļu, 21.</w:t>
      </w:r>
      <w:r w:rsidRPr="0008345B">
        <w:rPr>
          <w:rFonts w:ascii="Times New Roman" w:hAnsi="Times New Roman" w:cs="Times New Roman"/>
          <w:i/>
          <w:iCs/>
          <w:sz w:val="24"/>
          <w:szCs w:val="24"/>
          <w:vertAlign w:val="superscript"/>
        </w:rPr>
        <w:t>7</w:t>
      </w:r>
      <w:r w:rsidRPr="0008345B">
        <w:rPr>
          <w:rFonts w:ascii="Times New Roman" w:hAnsi="Times New Roman" w:cs="Times New Roman"/>
          <w:i/>
          <w:iCs/>
          <w:sz w:val="24"/>
          <w:szCs w:val="24"/>
        </w:rPr>
        <w:t xml:space="preserve"> panta pirmo daļu</w:t>
      </w:r>
    </w:p>
    <w:p w14:paraId="23BC7E1D" w14:textId="77777777" w:rsidR="0008345B" w:rsidRPr="0008345B" w:rsidRDefault="0008345B" w:rsidP="0008345B">
      <w:pPr>
        <w:widowControl w:val="0"/>
        <w:suppressAutoHyphens/>
        <w:ind w:left="4320"/>
        <w:contextualSpacing/>
        <w:jc w:val="both"/>
        <w:rPr>
          <w:rFonts w:ascii="Times New Roman" w:hAnsi="Times New Roman" w:cs="Times New Roman"/>
          <w:iCs/>
          <w:color w:val="FF0000"/>
          <w:sz w:val="24"/>
          <w:szCs w:val="24"/>
        </w:rPr>
      </w:pPr>
    </w:p>
    <w:p w14:paraId="113ED47D" w14:textId="77777777" w:rsidR="0008345B" w:rsidRPr="0008345B" w:rsidRDefault="0008345B" w:rsidP="0008345B">
      <w:pPr>
        <w:widowControl w:val="0"/>
        <w:suppressAutoHyphens/>
        <w:ind w:left="4320"/>
        <w:contextualSpacing/>
        <w:jc w:val="both"/>
        <w:rPr>
          <w:rFonts w:ascii="Times New Roman" w:eastAsia="Calibri" w:hAnsi="Times New Roman" w:cs="Times New Roman"/>
          <w:color w:val="FF0000"/>
          <w:sz w:val="24"/>
          <w:szCs w:val="24"/>
          <w:lang w:bidi="hi-IN"/>
        </w:rPr>
      </w:pPr>
    </w:p>
    <w:p w14:paraId="326A6A7F" w14:textId="77777777" w:rsidR="0008345B" w:rsidRPr="0008345B" w:rsidRDefault="0008345B" w:rsidP="0008345B">
      <w:pPr>
        <w:tabs>
          <w:tab w:val="left" w:pos="0"/>
        </w:tabs>
        <w:spacing w:line="360" w:lineRule="auto"/>
        <w:ind w:right="-1" w:firstLine="567"/>
        <w:jc w:val="both"/>
        <w:rPr>
          <w:rFonts w:ascii="Times New Roman" w:eastAsia="Calibri" w:hAnsi="Times New Roman" w:cs="Times New Roman"/>
          <w:color w:val="FF0000"/>
          <w:sz w:val="24"/>
          <w:szCs w:val="24"/>
        </w:rPr>
      </w:pPr>
      <w:r w:rsidRPr="0008345B">
        <w:rPr>
          <w:rFonts w:ascii="Times New Roman" w:eastAsia="Calibri" w:hAnsi="Times New Roman" w:cs="Times New Roman"/>
          <w:sz w:val="24"/>
          <w:szCs w:val="24"/>
        </w:rPr>
        <w:tab/>
        <w:t xml:space="preserve">Izdarīt Gulbenes novada domes </w:t>
      </w:r>
      <w:r w:rsidRPr="0008345B">
        <w:rPr>
          <w:rFonts w:ascii="Times New Roman" w:eastAsia="Calibri" w:hAnsi="Times New Roman" w:cs="Times New Roman"/>
          <w:bCs/>
          <w:sz w:val="24"/>
          <w:szCs w:val="24"/>
        </w:rPr>
        <w:t xml:space="preserve">2020.gada 30.janvāra </w:t>
      </w:r>
      <w:r w:rsidRPr="0008345B">
        <w:rPr>
          <w:rFonts w:ascii="Times New Roman" w:eastAsia="Calibri" w:hAnsi="Times New Roman" w:cs="Times New Roman"/>
          <w:sz w:val="24"/>
          <w:szCs w:val="24"/>
        </w:rPr>
        <w:t>saistošajos noteikumos Nr.</w:t>
      </w:r>
      <w:r w:rsidRPr="0008345B">
        <w:rPr>
          <w:rFonts w:ascii="Calibri" w:eastAsia="Calibri" w:hAnsi="Calibri" w:cs="Times New Roman"/>
          <w:sz w:val="20"/>
          <w:szCs w:val="20"/>
        </w:rPr>
        <w:t xml:space="preserve"> </w:t>
      </w:r>
      <w:r w:rsidRPr="0008345B">
        <w:rPr>
          <w:rFonts w:ascii="Times New Roman" w:eastAsia="Calibri" w:hAnsi="Times New Roman" w:cs="Times New Roman"/>
          <w:sz w:val="24"/>
          <w:szCs w:val="24"/>
        </w:rPr>
        <w:t>2 “Par palīdzību dzīvokļa jautājumu risināšanā” (Gulbenes Novada Ziņas, 2020, 4.nr.) šādus grozījumus:</w:t>
      </w:r>
    </w:p>
    <w:p w14:paraId="37844E9F" w14:textId="77777777" w:rsidR="0008345B" w:rsidRPr="0008345B" w:rsidRDefault="0008345B" w:rsidP="0008345B">
      <w:pPr>
        <w:numPr>
          <w:ilvl w:val="0"/>
          <w:numId w:val="8"/>
        </w:numPr>
        <w:tabs>
          <w:tab w:val="left" w:pos="284"/>
        </w:tabs>
        <w:spacing w:after="160" w:line="360" w:lineRule="auto"/>
        <w:ind w:left="0" w:right="-1"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Izteikt norādi, uz kāda normatīvā akta pamata saistošie noteikumi izdoti, šādā redakcijā:</w:t>
      </w:r>
    </w:p>
    <w:p w14:paraId="69C90459" w14:textId="77777777" w:rsidR="0008345B" w:rsidRPr="0008345B" w:rsidRDefault="0008345B" w:rsidP="0008345B">
      <w:pPr>
        <w:tabs>
          <w:tab w:val="left" w:pos="993"/>
        </w:tabs>
        <w:spacing w:line="360" w:lineRule="auto"/>
        <w:ind w:right="-1" w:firstLine="567"/>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“Izdoti saskaņā ar likuma “Par pašvaldībām” 15.panta pirmās daļas 9.punktu, 43.panta trešo daļu, likuma „Par palīdzību dzīvokļa jautājumu risināšanā” 6.panta otro daļu, 7.panta sesto daļu, 14.panta pirmās daļas 6.punktu, 14.panta astoto daļu, 15.pantu, 21.</w:t>
      </w:r>
      <w:r w:rsidRPr="0008345B">
        <w:rPr>
          <w:rFonts w:ascii="Times New Roman" w:eastAsia="Calibri" w:hAnsi="Times New Roman" w:cs="Times New Roman"/>
          <w:sz w:val="24"/>
          <w:szCs w:val="24"/>
          <w:vertAlign w:val="superscript"/>
        </w:rPr>
        <w:t>1</w:t>
      </w:r>
      <w:r w:rsidRPr="0008345B">
        <w:rPr>
          <w:rFonts w:ascii="Times New Roman" w:eastAsia="Calibri" w:hAnsi="Times New Roman" w:cs="Times New Roman"/>
          <w:sz w:val="24"/>
          <w:szCs w:val="24"/>
        </w:rPr>
        <w:t xml:space="preserve"> panta otro daļu, 21.</w:t>
      </w:r>
      <w:r w:rsidRPr="0008345B">
        <w:rPr>
          <w:rFonts w:ascii="Times New Roman" w:eastAsia="Calibri" w:hAnsi="Times New Roman" w:cs="Times New Roman"/>
          <w:sz w:val="24"/>
          <w:szCs w:val="24"/>
          <w:vertAlign w:val="superscript"/>
        </w:rPr>
        <w:t xml:space="preserve">2 </w:t>
      </w:r>
      <w:r w:rsidRPr="0008345B">
        <w:rPr>
          <w:rFonts w:ascii="Times New Roman" w:eastAsia="Calibri" w:hAnsi="Times New Roman" w:cs="Times New Roman"/>
          <w:sz w:val="24"/>
          <w:szCs w:val="24"/>
        </w:rPr>
        <w:t>panta otro daļu, 21.</w:t>
      </w:r>
      <w:r w:rsidRPr="0008345B">
        <w:rPr>
          <w:rFonts w:ascii="Times New Roman" w:eastAsia="Calibri" w:hAnsi="Times New Roman" w:cs="Times New Roman"/>
          <w:sz w:val="24"/>
          <w:szCs w:val="24"/>
          <w:vertAlign w:val="superscript"/>
        </w:rPr>
        <w:t>6</w:t>
      </w:r>
      <w:r w:rsidRPr="0008345B">
        <w:rPr>
          <w:rFonts w:ascii="Times New Roman" w:eastAsia="Calibri" w:hAnsi="Times New Roman" w:cs="Times New Roman"/>
          <w:sz w:val="24"/>
          <w:szCs w:val="24"/>
        </w:rPr>
        <w:t xml:space="preserve"> panta otro daļu, 21.</w:t>
      </w:r>
      <w:r w:rsidRPr="0008345B">
        <w:rPr>
          <w:rFonts w:ascii="Times New Roman" w:eastAsia="Calibri" w:hAnsi="Times New Roman" w:cs="Times New Roman"/>
          <w:sz w:val="24"/>
          <w:szCs w:val="24"/>
          <w:vertAlign w:val="superscript"/>
        </w:rPr>
        <w:t>7</w:t>
      </w:r>
      <w:r w:rsidRPr="0008345B">
        <w:rPr>
          <w:rFonts w:ascii="Times New Roman" w:eastAsia="Calibri" w:hAnsi="Times New Roman" w:cs="Times New Roman"/>
          <w:sz w:val="24"/>
          <w:szCs w:val="24"/>
        </w:rPr>
        <w:t xml:space="preserve"> panta pirmo daļu”.</w:t>
      </w:r>
    </w:p>
    <w:p w14:paraId="5FB8BB53" w14:textId="77777777" w:rsidR="0008345B" w:rsidRPr="0008345B" w:rsidRDefault="0008345B" w:rsidP="0008345B">
      <w:pPr>
        <w:numPr>
          <w:ilvl w:val="0"/>
          <w:numId w:val="8"/>
        </w:numPr>
        <w:tabs>
          <w:tab w:val="left" w:pos="284"/>
        </w:tabs>
        <w:spacing w:after="160" w:line="360" w:lineRule="auto"/>
        <w:ind w:left="0" w:right="-1"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Svītrot 5.punktā vārdus “likuma “Par sociālajiem dzīvokļiem un sociālajām mājām””.</w:t>
      </w:r>
    </w:p>
    <w:p w14:paraId="4CF735B2" w14:textId="77777777" w:rsidR="0008345B" w:rsidRPr="0008345B" w:rsidRDefault="0008345B" w:rsidP="0008345B">
      <w:pPr>
        <w:numPr>
          <w:ilvl w:val="0"/>
          <w:numId w:val="8"/>
        </w:numPr>
        <w:tabs>
          <w:tab w:val="left" w:pos="284"/>
        </w:tabs>
        <w:spacing w:after="160" w:line="360" w:lineRule="auto"/>
        <w:ind w:left="0" w:right="-1"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Aizstāt 9.punktā vārdus un skaitļus “likuma “Par sociālajiem dzīvokļiem un sociālajām mājām” 5. panta pirmajā daļā un 1.</w:t>
      </w:r>
      <w:r w:rsidRPr="0008345B">
        <w:rPr>
          <w:rFonts w:ascii="Times New Roman" w:eastAsia="Calibri" w:hAnsi="Times New Roman" w:cs="Times New Roman"/>
          <w:sz w:val="24"/>
          <w:szCs w:val="24"/>
          <w:vertAlign w:val="superscript"/>
        </w:rPr>
        <w:t>1</w:t>
      </w:r>
      <w:r w:rsidRPr="0008345B">
        <w:rPr>
          <w:rFonts w:ascii="Times New Roman" w:eastAsia="Calibri" w:hAnsi="Times New Roman" w:cs="Times New Roman"/>
          <w:sz w:val="24"/>
          <w:szCs w:val="24"/>
        </w:rPr>
        <w:t xml:space="preserve"> daļā” ar vārdiem un skaitļiem “Palīdzības likuma 21.</w:t>
      </w:r>
      <w:r w:rsidRPr="0008345B">
        <w:rPr>
          <w:rFonts w:ascii="Times New Roman" w:eastAsia="Calibri" w:hAnsi="Times New Roman" w:cs="Times New Roman"/>
          <w:sz w:val="24"/>
          <w:szCs w:val="24"/>
          <w:vertAlign w:val="superscript"/>
        </w:rPr>
        <w:t>6</w:t>
      </w:r>
      <w:r w:rsidRPr="0008345B">
        <w:rPr>
          <w:rFonts w:ascii="Times New Roman" w:eastAsia="Calibri" w:hAnsi="Times New Roman" w:cs="Times New Roman"/>
          <w:sz w:val="24"/>
          <w:szCs w:val="24"/>
        </w:rPr>
        <w:t xml:space="preserve"> panta pirmajā daļā”.</w:t>
      </w:r>
    </w:p>
    <w:p w14:paraId="42D3BFA3" w14:textId="77777777" w:rsidR="0008345B" w:rsidRPr="0008345B" w:rsidRDefault="0008345B" w:rsidP="0008345B">
      <w:pPr>
        <w:widowControl w:val="0"/>
        <w:numPr>
          <w:ilvl w:val="0"/>
          <w:numId w:val="8"/>
        </w:numPr>
        <w:tabs>
          <w:tab w:val="left" w:pos="284"/>
        </w:tabs>
        <w:spacing w:after="160" w:line="360" w:lineRule="auto"/>
        <w:ind w:left="0"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Aizstāt 16.1.1.apakšpunktā vārdus un skaitļus “likuma “Par dzīvojamo telpu īri” 28.</w:t>
      </w:r>
      <w:r w:rsidRPr="0008345B">
        <w:rPr>
          <w:rFonts w:ascii="Times New Roman" w:eastAsia="Calibri" w:hAnsi="Times New Roman" w:cs="Times New Roman"/>
          <w:sz w:val="24"/>
          <w:szCs w:val="24"/>
          <w:vertAlign w:val="superscript"/>
        </w:rPr>
        <w:t>2</w:t>
      </w:r>
      <w:r w:rsidRPr="0008345B">
        <w:rPr>
          <w:rFonts w:ascii="Times New Roman" w:eastAsia="Calibri" w:hAnsi="Times New Roman" w:cs="Times New Roman"/>
          <w:sz w:val="24"/>
          <w:szCs w:val="24"/>
        </w:rPr>
        <w:t xml:space="preserve"> panta pirmajā daļā, 28.</w:t>
      </w:r>
      <w:r w:rsidRPr="0008345B">
        <w:rPr>
          <w:rFonts w:ascii="Times New Roman" w:eastAsia="Calibri" w:hAnsi="Times New Roman" w:cs="Times New Roman"/>
          <w:sz w:val="24"/>
          <w:szCs w:val="24"/>
          <w:vertAlign w:val="superscript"/>
        </w:rPr>
        <w:t>3</w:t>
      </w:r>
      <w:r w:rsidRPr="0008345B">
        <w:rPr>
          <w:rFonts w:ascii="Times New Roman" w:eastAsia="Calibri" w:hAnsi="Times New Roman" w:cs="Times New Roman"/>
          <w:sz w:val="24"/>
          <w:szCs w:val="24"/>
        </w:rPr>
        <w:t xml:space="preserve"> panta pirmajā daļā vai 28.</w:t>
      </w:r>
      <w:r w:rsidRPr="0008345B">
        <w:rPr>
          <w:rFonts w:ascii="Times New Roman" w:eastAsia="Calibri" w:hAnsi="Times New Roman" w:cs="Times New Roman"/>
          <w:sz w:val="24"/>
          <w:szCs w:val="24"/>
          <w:vertAlign w:val="superscript"/>
        </w:rPr>
        <w:t>4</w:t>
      </w:r>
      <w:r w:rsidRPr="0008345B">
        <w:rPr>
          <w:rFonts w:ascii="Times New Roman" w:eastAsia="Calibri" w:hAnsi="Times New Roman" w:cs="Times New Roman"/>
          <w:sz w:val="24"/>
          <w:szCs w:val="24"/>
        </w:rPr>
        <w:t xml:space="preserve"> panta otrajā daļā” ar vārdiem un skaitļiem “Dzīvojamo telpu īres likuma 22.pantā, 24.pantā un 25.panta pirmajā daļā”.</w:t>
      </w:r>
    </w:p>
    <w:p w14:paraId="506B9F1D" w14:textId="77777777" w:rsidR="0008345B" w:rsidRPr="0008345B" w:rsidRDefault="0008345B" w:rsidP="0008345B">
      <w:pPr>
        <w:widowControl w:val="0"/>
        <w:numPr>
          <w:ilvl w:val="0"/>
          <w:numId w:val="8"/>
        </w:numPr>
        <w:tabs>
          <w:tab w:val="left" w:pos="284"/>
        </w:tabs>
        <w:spacing w:after="160" w:line="360" w:lineRule="auto"/>
        <w:ind w:left="0"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Aizstāt 16.2.2.apakšpunktā vārdus un skaitļus “likuma “Par dzīvojamo telpu īri” 28.</w:t>
      </w:r>
      <w:r w:rsidRPr="0008345B">
        <w:rPr>
          <w:rFonts w:ascii="Times New Roman" w:eastAsia="Calibri" w:hAnsi="Times New Roman" w:cs="Times New Roman"/>
          <w:sz w:val="24"/>
          <w:szCs w:val="24"/>
          <w:vertAlign w:val="superscript"/>
        </w:rPr>
        <w:t>2</w:t>
      </w:r>
      <w:r w:rsidRPr="0008345B">
        <w:rPr>
          <w:rFonts w:ascii="Times New Roman" w:eastAsia="Calibri" w:hAnsi="Times New Roman" w:cs="Times New Roman"/>
          <w:sz w:val="24"/>
          <w:szCs w:val="24"/>
        </w:rPr>
        <w:t xml:space="preserve"> panta pirmajā daļā, 28.</w:t>
      </w:r>
      <w:r w:rsidRPr="0008345B">
        <w:rPr>
          <w:rFonts w:ascii="Times New Roman" w:eastAsia="Calibri" w:hAnsi="Times New Roman" w:cs="Times New Roman"/>
          <w:sz w:val="24"/>
          <w:szCs w:val="24"/>
          <w:vertAlign w:val="superscript"/>
        </w:rPr>
        <w:t>3</w:t>
      </w:r>
      <w:r w:rsidRPr="0008345B">
        <w:rPr>
          <w:rFonts w:ascii="Times New Roman" w:eastAsia="Calibri" w:hAnsi="Times New Roman" w:cs="Times New Roman"/>
          <w:sz w:val="24"/>
          <w:szCs w:val="24"/>
        </w:rPr>
        <w:t xml:space="preserve"> panta pirmajā daļā vai 28.</w:t>
      </w:r>
      <w:r w:rsidRPr="0008345B">
        <w:rPr>
          <w:rFonts w:ascii="Times New Roman" w:eastAsia="Calibri" w:hAnsi="Times New Roman" w:cs="Times New Roman"/>
          <w:sz w:val="24"/>
          <w:szCs w:val="24"/>
          <w:vertAlign w:val="superscript"/>
        </w:rPr>
        <w:t>4</w:t>
      </w:r>
      <w:r w:rsidRPr="0008345B">
        <w:rPr>
          <w:rFonts w:ascii="Times New Roman" w:eastAsia="Calibri" w:hAnsi="Times New Roman" w:cs="Times New Roman"/>
          <w:sz w:val="24"/>
          <w:szCs w:val="24"/>
        </w:rPr>
        <w:t xml:space="preserve"> panta otrajā daļā” ar vārdiem un skaitļiem </w:t>
      </w:r>
      <w:r w:rsidRPr="0008345B">
        <w:rPr>
          <w:rFonts w:ascii="Times New Roman" w:eastAsia="Calibri" w:hAnsi="Times New Roman" w:cs="Times New Roman"/>
          <w:sz w:val="24"/>
          <w:szCs w:val="24"/>
        </w:rPr>
        <w:lastRenderedPageBreak/>
        <w:t>“Dzīvojamo telpu īres likuma 22.pantā, 24.pantā un 25.panta pirmajā daļā”.</w:t>
      </w:r>
    </w:p>
    <w:p w14:paraId="4BC3FFA4" w14:textId="77777777" w:rsidR="0008345B" w:rsidRPr="0008345B" w:rsidRDefault="0008345B" w:rsidP="0008345B">
      <w:pPr>
        <w:widowControl w:val="0"/>
        <w:numPr>
          <w:ilvl w:val="0"/>
          <w:numId w:val="8"/>
        </w:numPr>
        <w:tabs>
          <w:tab w:val="left" w:pos="284"/>
        </w:tabs>
        <w:spacing w:after="160" w:line="360" w:lineRule="auto"/>
        <w:ind w:left="0"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Izteikt 16.9.apakšpunktu šādā redakcijā:</w:t>
      </w:r>
    </w:p>
    <w:p w14:paraId="393303D4" w14:textId="77777777" w:rsidR="0008345B" w:rsidRPr="0008345B" w:rsidRDefault="0008345B" w:rsidP="0008345B">
      <w:pPr>
        <w:widowControl w:val="0"/>
        <w:tabs>
          <w:tab w:val="left" w:pos="284"/>
        </w:tabs>
        <w:spacing w:line="360" w:lineRule="auto"/>
        <w:ind w:firstLine="567"/>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“16.9. personas, kuras pretendē uz palīdzību sociālā dzīvokļa izīrēšanai, iesniedz attiecīgus dokumentus, kas apliecina personas tiesības īrēt sociālo dzīvokli atbilstoši Palīdzības likuma 21.</w:t>
      </w:r>
      <w:r w:rsidRPr="0008345B">
        <w:rPr>
          <w:rFonts w:ascii="Times New Roman" w:eastAsia="Calibri" w:hAnsi="Times New Roman" w:cs="Times New Roman"/>
          <w:sz w:val="24"/>
          <w:szCs w:val="24"/>
          <w:vertAlign w:val="superscript"/>
        </w:rPr>
        <w:t>6</w:t>
      </w:r>
      <w:r w:rsidRPr="0008345B">
        <w:rPr>
          <w:rFonts w:ascii="Times New Roman" w:eastAsia="Calibri" w:hAnsi="Times New Roman" w:cs="Times New Roman"/>
          <w:sz w:val="24"/>
          <w:szCs w:val="24"/>
        </w:rPr>
        <w:t xml:space="preserve"> pantā paredzētajam regulējumam.”.</w:t>
      </w:r>
    </w:p>
    <w:p w14:paraId="7526C044" w14:textId="77777777" w:rsidR="0008345B" w:rsidRPr="0008345B" w:rsidRDefault="0008345B" w:rsidP="0008345B">
      <w:pPr>
        <w:numPr>
          <w:ilvl w:val="0"/>
          <w:numId w:val="8"/>
        </w:numPr>
        <w:tabs>
          <w:tab w:val="left" w:pos="284"/>
        </w:tabs>
        <w:spacing w:after="160" w:line="360" w:lineRule="auto"/>
        <w:ind w:left="0" w:right="-1"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Aizstāt 25.punktā skaitli “15.8.” ar skaitli “16.8.”.</w:t>
      </w:r>
    </w:p>
    <w:p w14:paraId="6AAAF240" w14:textId="77777777" w:rsidR="0008345B" w:rsidRPr="0008345B" w:rsidRDefault="0008345B" w:rsidP="0008345B">
      <w:pPr>
        <w:ind w:right="-1"/>
        <w:jc w:val="both"/>
        <w:rPr>
          <w:rFonts w:ascii="Times New Roman" w:eastAsia="Calibri" w:hAnsi="Times New Roman" w:cs="Times New Roman"/>
          <w:color w:val="FF0000"/>
          <w:sz w:val="24"/>
          <w:szCs w:val="24"/>
        </w:rPr>
      </w:pPr>
    </w:p>
    <w:p w14:paraId="3B1C83B3" w14:textId="77777777" w:rsidR="0008345B" w:rsidRPr="0008345B" w:rsidRDefault="0008345B" w:rsidP="0008345B">
      <w:pPr>
        <w:ind w:right="-1"/>
        <w:jc w:val="both"/>
        <w:rPr>
          <w:rFonts w:ascii="Times New Roman" w:eastAsia="Calibri" w:hAnsi="Times New Roman" w:cs="Times New Roman"/>
          <w:color w:val="FF0000"/>
          <w:sz w:val="24"/>
          <w:szCs w:val="24"/>
        </w:rPr>
      </w:pPr>
    </w:p>
    <w:p w14:paraId="4FF54CEF" w14:textId="77777777" w:rsidR="0008345B" w:rsidRPr="0008345B" w:rsidRDefault="0008345B" w:rsidP="0008345B">
      <w:pPr>
        <w:ind w:right="-1"/>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Gulbenes novada domes priekšsēdētājs</w:t>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t>A.Caunītis</w:t>
      </w:r>
    </w:p>
    <w:p w14:paraId="10953DAD" w14:textId="77777777" w:rsidR="0008345B" w:rsidRPr="0008345B" w:rsidRDefault="0008345B" w:rsidP="0008345B">
      <w:pPr>
        <w:spacing w:after="160" w:line="259" w:lineRule="auto"/>
        <w:rPr>
          <w:rFonts w:ascii="Times New Roman" w:eastAsia="Calibri" w:hAnsi="Times New Roman" w:cs="Times New Roman"/>
          <w:b/>
          <w:bCs/>
          <w:sz w:val="24"/>
          <w:szCs w:val="24"/>
        </w:rPr>
      </w:pPr>
      <w:r w:rsidRPr="0008345B">
        <w:rPr>
          <w:rFonts w:ascii="Times New Roman" w:eastAsia="Calibri" w:hAnsi="Times New Roman" w:cs="Times New Roman"/>
          <w:b/>
          <w:bCs/>
          <w:sz w:val="24"/>
          <w:szCs w:val="24"/>
        </w:rPr>
        <w:br w:type="page"/>
      </w:r>
    </w:p>
    <w:p w14:paraId="486BC8F3" w14:textId="77777777" w:rsidR="0008345B" w:rsidRPr="0008345B" w:rsidRDefault="0008345B" w:rsidP="0008345B">
      <w:pPr>
        <w:jc w:val="both"/>
        <w:rPr>
          <w:rFonts w:ascii="Times New Roman" w:eastAsia="Calibri" w:hAnsi="Times New Roman" w:cs="Times New Roman"/>
          <w:color w:val="FF0000"/>
          <w:sz w:val="24"/>
          <w:szCs w:val="24"/>
        </w:rPr>
      </w:pPr>
    </w:p>
    <w:p w14:paraId="6A08E778" w14:textId="77777777" w:rsidR="0008345B" w:rsidRPr="0008345B" w:rsidRDefault="0008345B" w:rsidP="0008345B">
      <w:pPr>
        <w:spacing w:line="257" w:lineRule="auto"/>
        <w:jc w:val="center"/>
        <w:rPr>
          <w:rFonts w:ascii="Times New Roman" w:eastAsiaTheme="minorHAnsi" w:hAnsi="Times New Roman" w:cstheme="minorBidi"/>
          <w:b/>
          <w:sz w:val="24"/>
          <w:szCs w:val="24"/>
          <w:lang w:eastAsia="en-US"/>
        </w:rPr>
      </w:pPr>
      <w:r w:rsidRPr="0008345B">
        <w:rPr>
          <w:rFonts w:ascii="Times New Roman" w:eastAsiaTheme="minorHAnsi" w:hAnsi="Times New Roman" w:cstheme="minorBidi"/>
          <w:b/>
          <w:sz w:val="24"/>
          <w:szCs w:val="24"/>
          <w:lang w:eastAsia="en-US"/>
        </w:rPr>
        <w:t>PASKAIDROJUMA RAKSTS</w:t>
      </w:r>
    </w:p>
    <w:p w14:paraId="72A4D496" w14:textId="77777777" w:rsidR="0008345B" w:rsidRPr="0008345B" w:rsidRDefault="0008345B" w:rsidP="0008345B">
      <w:pPr>
        <w:shd w:val="clear" w:color="auto" w:fill="FFFFFF"/>
        <w:spacing w:after="160"/>
        <w:jc w:val="center"/>
        <w:rPr>
          <w:rFonts w:ascii="Times New Roman" w:hAnsi="Times New Roman" w:cs="Times New Roman"/>
          <w:b/>
          <w:bCs/>
          <w:sz w:val="24"/>
          <w:szCs w:val="24"/>
        </w:rPr>
      </w:pPr>
      <w:r w:rsidRPr="0008345B">
        <w:rPr>
          <w:rFonts w:ascii="Times New Roman" w:hAnsi="Times New Roman" w:cs="Times New Roman"/>
          <w:b/>
          <w:bCs/>
          <w:sz w:val="24"/>
          <w:szCs w:val="24"/>
        </w:rPr>
        <w:t>Gulbenes novada pašvaldības 2022.gada 28.aprīļa saistošajiem noteikumiem Nr.10 “Grozījumi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8345B" w:rsidRPr="0008345B" w14:paraId="106BDC30"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387C7135" w14:textId="77777777" w:rsidR="0008345B" w:rsidRPr="0008345B" w:rsidRDefault="0008345B" w:rsidP="0008345B">
            <w:pPr>
              <w:spacing w:before="195"/>
              <w:jc w:val="center"/>
              <w:rPr>
                <w:rFonts w:ascii="Times New Roman" w:hAnsi="Times New Roman" w:cs="Times New Roman"/>
                <w:b/>
                <w:bCs/>
                <w:sz w:val="24"/>
                <w:szCs w:val="24"/>
              </w:rPr>
            </w:pPr>
            <w:r w:rsidRPr="0008345B">
              <w:rPr>
                <w:rFonts w:ascii="Times New Roman" w:hAnsi="Times New Roman" w:cs="Times New Roman"/>
                <w:b/>
                <w:bCs/>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190FDBB1" w14:textId="77777777" w:rsidR="0008345B" w:rsidRPr="0008345B" w:rsidRDefault="0008345B" w:rsidP="0008345B">
            <w:pPr>
              <w:spacing w:before="195"/>
              <w:jc w:val="center"/>
              <w:rPr>
                <w:rFonts w:ascii="Times New Roman" w:hAnsi="Times New Roman" w:cs="Times New Roman"/>
                <w:b/>
                <w:bCs/>
                <w:sz w:val="24"/>
                <w:szCs w:val="24"/>
              </w:rPr>
            </w:pPr>
            <w:r w:rsidRPr="0008345B">
              <w:rPr>
                <w:rFonts w:ascii="Times New Roman" w:hAnsi="Times New Roman" w:cs="Times New Roman"/>
                <w:b/>
                <w:bCs/>
                <w:sz w:val="24"/>
                <w:szCs w:val="24"/>
              </w:rPr>
              <w:t>Norādāmā informācija</w:t>
            </w:r>
          </w:p>
        </w:tc>
      </w:tr>
      <w:tr w:rsidR="0008345B" w:rsidRPr="0008345B" w14:paraId="3F352EBC"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14EACA79"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0E663DCE" w14:textId="77777777" w:rsidR="0008345B" w:rsidRPr="0008345B" w:rsidRDefault="0008345B" w:rsidP="0008345B">
            <w:pPr>
              <w:spacing w:before="195"/>
              <w:jc w:val="both"/>
              <w:rPr>
                <w:rFonts w:ascii="Times New Roman" w:hAnsi="Times New Roman" w:cs="Times New Roman"/>
                <w:sz w:val="24"/>
                <w:szCs w:val="24"/>
              </w:rPr>
            </w:pPr>
            <w:r w:rsidRPr="0008345B">
              <w:rPr>
                <w:rFonts w:ascii="Times New Roman" w:hAnsi="Times New Roman" w:cs="Times New Roman"/>
                <w:sz w:val="24"/>
                <w:szCs w:val="24"/>
              </w:rPr>
              <w:t xml:space="preserve">Gulbenes novada domes 2020.gada 30.janvāra saistošie noteikumi Nr.2 “Par palīdzību dzīvokļa jautājumu risināšanā” (turpmāk – Saistošie noteikumi) nosaka to personu kategorijas, kuras ir tiesīgas saņemt Gulbenes novada pašvaldības palīdzību dzīvojamo telpu jautājumu risināšanā, kā arī kārtību, kādā šī palīdzība tiek sniegta. Ļoti nozīmīgu jautājumu spektru, kas reglamentē personai sniedzamo palīdzību dzīvokļa jautājumu risināšanā un uz kuriem ir paredzētas attiecīgas atsauces Saistošajos noteikumos, nosaka pēc būtības vairāki ārējie normatīvie akti, piemēram, likums “Par palīdzību dzīvokļa jautājumu risināšanā”, likums “Par dzīvojamo telpu īri”, likums “Par sociālajiem dzīvokļiem un sociālajām mājām”. </w:t>
            </w:r>
          </w:p>
          <w:p w14:paraId="035DC402" w14:textId="77777777" w:rsidR="0008345B" w:rsidRPr="0008345B" w:rsidRDefault="0008345B" w:rsidP="0008345B">
            <w:pPr>
              <w:spacing w:before="195"/>
              <w:jc w:val="both"/>
              <w:rPr>
                <w:rFonts w:ascii="Times New Roman" w:hAnsi="Times New Roman" w:cs="Times New Roman"/>
                <w:sz w:val="24"/>
                <w:szCs w:val="24"/>
              </w:rPr>
            </w:pPr>
            <w:r w:rsidRPr="0008345B">
              <w:rPr>
                <w:rFonts w:ascii="Times New Roman" w:hAnsi="Times New Roman" w:cs="Times New Roman"/>
                <w:sz w:val="24"/>
                <w:szCs w:val="24"/>
              </w:rPr>
              <w:t>Ņemot vērā, ka likumā “Par palīdzību dzīvokļa jautājumu risināšanā” ir veikti vairāki nozīmīgi grozījumi, kas cita starpā integrē sevī regulējumu par sociālajiem dzīvokļiem, jo likums “Par sociālajiem dzīvokļiem un sociālajām mājām” ir zaudējis spēku 2022.gada 15.janvārī, ievērojot faktu, ka ir stājies spēkā jauns Dzīvojamo telpu īres likums, nepieciešams veikt attiecīgus precizējumus Saistošajos noteikumos, tādejādi harmonizējot normatīvo regulējumu Gulbenes novadā.</w:t>
            </w:r>
          </w:p>
        </w:tc>
      </w:tr>
      <w:tr w:rsidR="0008345B" w:rsidRPr="0008345B" w14:paraId="291901D1"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764EAA00"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42DCBBAF" w14:textId="77777777" w:rsidR="0008345B" w:rsidRPr="0008345B" w:rsidRDefault="0008345B" w:rsidP="0008345B">
            <w:pPr>
              <w:spacing w:before="195" w:after="100" w:afterAutospacing="1" w:line="293" w:lineRule="atLeast"/>
              <w:jc w:val="both"/>
              <w:rPr>
                <w:rFonts w:ascii="Times New Roman" w:hAnsi="Times New Roman" w:cs="Times New Roman"/>
                <w:sz w:val="24"/>
                <w:szCs w:val="24"/>
              </w:rPr>
            </w:pPr>
            <w:r w:rsidRPr="0008345B">
              <w:rPr>
                <w:rFonts w:ascii="Times New Roman" w:hAnsi="Times New Roman" w:cs="Times New Roman"/>
                <w:sz w:val="24"/>
                <w:szCs w:val="24"/>
              </w:rPr>
              <w:t>Projekts paredz precizēt atbilstoši aktuālajai situācijai saistošo noteikumu atsauces uz ārējiem normatīvajiem aktiem.</w:t>
            </w:r>
          </w:p>
        </w:tc>
      </w:tr>
      <w:tr w:rsidR="0008345B" w:rsidRPr="0008345B" w14:paraId="0888960D"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3F676F37"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7E2264F9"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Nav attiecināms.</w:t>
            </w:r>
          </w:p>
        </w:tc>
      </w:tr>
      <w:tr w:rsidR="0008345B" w:rsidRPr="0008345B" w14:paraId="61A66382"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7AF13248"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1222F1E4"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Nav attiecināms.</w:t>
            </w:r>
          </w:p>
        </w:tc>
      </w:tr>
      <w:tr w:rsidR="0008345B" w:rsidRPr="0008345B" w14:paraId="048BAF0A"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47446E75"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274E5E7D" w14:textId="77777777" w:rsidR="0008345B" w:rsidRPr="0008345B" w:rsidRDefault="0008345B" w:rsidP="0008345B">
            <w:pPr>
              <w:spacing w:before="195"/>
              <w:jc w:val="both"/>
              <w:rPr>
                <w:rFonts w:ascii="Times New Roman" w:hAnsi="Times New Roman" w:cs="Times New Roman"/>
                <w:sz w:val="24"/>
                <w:szCs w:val="24"/>
              </w:rPr>
            </w:pPr>
            <w:r w:rsidRPr="0008345B">
              <w:rPr>
                <w:rFonts w:ascii="Times New Roman" w:hAnsi="Times New Roman" w:cs="Times New Roman"/>
                <w:sz w:val="24"/>
                <w:szCs w:val="24"/>
              </w:rPr>
              <w:t>Nav attiecināms.</w:t>
            </w:r>
          </w:p>
        </w:tc>
      </w:tr>
      <w:tr w:rsidR="0008345B" w:rsidRPr="0008345B" w14:paraId="535AD2F3"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7DC6CD00"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4EB365F2" w14:textId="77777777" w:rsidR="0008345B" w:rsidRPr="0008345B" w:rsidRDefault="0008345B" w:rsidP="0008345B">
            <w:pPr>
              <w:spacing w:before="195" w:after="100" w:afterAutospacing="1" w:line="293" w:lineRule="atLeast"/>
              <w:jc w:val="both"/>
              <w:rPr>
                <w:rFonts w:ascii="Times New Roman" w:hAnsi="Times New Roman" w:cs="Times New Roman"/>
                <w:sz w:val="24"/>
                <w:szCs w:val="24"/>
              </w:rPr>
            </w:pPr>
            <w:r w:rsidRPr="0008345B">
              <w:rPr>
                <w:rFonts w:ascii="Times New Roman" w:hAnsi="Times New Roman" w:cs="Times New Roman"/>
                <w:sz w:val="24"/>
                <w:szCs w:val="24"/>
              </w:rPr>
              <w:t>Nav attiecināms.</w:t>
            </w:r>
          </w:p>
        </w:tc>
      </w:tr>
    </w:tbl>
    <w:p w14:paraId="5E5B8C8B"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p>
    <w:p w14:paraId="792B8948" w14:textId="77777777" w:rsidR="0008345B" w:rsidRPr="0008345B" w:rsidRDefault="0008345B" w:rsidP="0008345B">
      <w:pPr>
        <w:spacing w:after="160" w:line="259" w:lineRule="auto"/>
        <w:ind w:right="-2"/>
        <w:rPr>
          <w:rFonts w:ascii="Times New Roman" w:eastAsiaTheme="minorHAnsi" w:hAnsi="Times New Roman" w:cstheme="minorBidi"/>
          <w:sz w:val="24"/>
          <w:szCs w:val="24"/>
          <w:lang w:eastAsia="en-US"/>
        </w:rPr>
      </w:pPr>
      <w:r w:rsidRPr="0008345B">
        <w:rPr>
          <w:rFonts w:ascii="Times New Roman" w:eastAsiaTheme="minorHAnsi" w:hAnsi="Times New Roman" w:cstheme="minorBidi"/>
          <w:sz w:val="24"/>
          <w:szCs w:val="24"/>
          <w:lang w:eastAsia="en-US"/>
        </w:rPr>
        <w:t>Gulbenes novada domes priekšsēdētājs</w:t>
      </w:r>
      <w:r w:rsidRPr="0008345B">
        <w:rPr>
          <w:rFonts w:ascii="Times New Roman" w:eastAsiaTheme="minorHAnsi" w:hAnsi="Times New Roman" w:cstheme="minorBidi"/>
          <w:sz w:val="24"/>
          <w:szCs w:val="24"/>
          <w:lang w:eastAsia="en-US"/>
        </w:rPr>
        <w:tab/>
      </w:r>
      <w:r w:rsidRPr="0008345B">
        <w:rPr>
          <w:rFonts w:ascii="Times New Roman" w:eastAsiaTheme="minorHAnsi" w:hAnsi="Times New Roman" w:cstheme="minorBidi"/>
          <w:sz w:val="24"/>
          <w:szCs w:val="24"/>
          <w:lang w:eastAsia="en-US"/>
        </w:rPr>
        <w:tab/>
      </w:r>
      <w:r w:rsidRPr="0008345B">
        <w:rPr>
          <w:rFonts w:ascii="Times New Roman" w:eastAsiaTheme="minorHAnsi" w:hAnsi="Times New Roman" w:cstheme="minorBidi"/>
          <w:sz w:val="24"/>
          <w:szCs w:val="24"/>
          <w:lang w:eastAsia="en-US"/>
        </w:rPr>
        <w:tab/>
      </w:r>
      <w:r w:rsidRPr="0008345B">
        <w:rPr>
          <w:rFonts w:ascii="Times New Roman" w:eastAsiaTheme="minorHAnsi" w:hAnsi="Times New Roman" w:cstheme="minorBidi"/>
          <w:sz w:val="24"/>
          <w:szCs w:val="24"/>
          <w:lang w:eastAsia="en-US"/>
        </w:rPr>
        <w:tab/>
        <w:t xml:space="preserve">             </w:t>
      </w:r>
      <w:r w:rsidRPr="0008345B">
        <w:rPr>
          <w:rFonts w:ascii="Times New Roman" w:eastAsiaTheme="minorHAnsi" w:hAnsi="Times New Roman" w:cstheme="minorBidi"/>
          <w:sz w:val="24"/>
          <w:szCs w:val="24"/>
          <w:lang w:eastAsia="en-US"/>
        </w:rPr>
        <w:tab/>
        <w:t>A.Caunītis</w:t>
      </w:r>
    </w:p>
    <w:p w14:paraId="163E98BA" w14:textId="77777777" w:rsidR="0008345B" w:rsidRPr="0008345B" w:rsidRDefault="0008345B" w:rsidP="0008345B">
      <w:pPr>
        <w:spacing w:after="160" w:line="259" w:lineRule="auto"/>
        <w:rPr>
          <w:rFonts w:asciiTheme="minorHAnsi" w:eastAsiaTheme="minorHAnsi" w:hAnsiTheme="minorHAnsi" w:cstheme="minorBidi"/>
          <w:lang w:eastAsia="en-US"/>
        </w:rPr>
      </w:pPr>
    </w:p>
    <w:tbl>
      <w:tblPr>
        <w:tblW w:w="0" w:type="auto"/>
        <w:tblBorders>
          <w:bottom w:val="single" w:sz="4" w:space="0" w:color="auto"/>
        </w:tblBorders>
        <w:tblLook w:val="04A0" w:firstRow="1" w:lastRow="0" w:firstColumn="1" w:lastColumn="0" w:noHBand="0" w:noVBand="1"/>
      </w:tblPr>
      <w:tblGrid>
        <w:gridCol w:w="9354"/>
      </w:tblGrid>
      <w:tr w:rsidR="0008345B" w:rsidRPr="0008345B" w14:paraId="0841F922" w14:textId="77777777" w:rsidTr="00BF64C3">
        <w:tc>
          <w:tcPr>
            <w:tcW w:w="9354" w:type="dxa"/>
            <w:shd w:val="clear" w:color="auto" w:fill="auto"/>
          </w:tcPr>
          <w:p w14:paraId="7B8A6B44"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noProof/>
                <w:lang w:eastAsia="en-US"/>
              </w:rPr>
              <w:lastRenderedPageBreak/>
              <w:drawing>
                <wp:inline distT="0" distB="0" distL="0" distR="0" wp14:anchorId="2DAB82E0" wp14:editId="27C899AD">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09EE7325" w14:textId="77777777" w:rsidTr="00BF64C3">
        <w:tc>
          <w:tcPr>
            <w:tcW w:w="9354" w:type="dxa"/>
            <w:shd w:val="clear" w:color="auto" w:fill="auto"/>
          </w:tcPr>
          <w:p w14:paraId="65FF3057"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b/>
                <w:bCs/>
                <w:sz w:val="28"/>
                <w:szCs w:val="28"/>
                <w:lang w:eastAsia="en-US"/>
              </w:rPr>
              <w:t>GULBENES NOVADA PAŠVALDĪBA</w:t>
            </w:r>
          </w:p>
        </w:tc>
      </w:tr>
      <w:tr w:rsidR="0008345B" w:rsidRPr="0008345B" w14:paraId="47F63322" w14:textId="77777777" w:rsidTr="00BF64C3">
        <w:tc>
          <w:tcPr>
            <w:tcW w:w="9354" w:type="dxa"/>
            <w:shd w:val="clear" w:color="auto" w:fill="auto"/>
          </w:tcPr>
          <w:p w14:paraId="1BC3F762"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Reģ.Nr.90009116327</w:t>
            </w:r>
          </w:p>
        </w:tc>
      </w:tr>
      <w:tr w:rsidR="0008345B" w:rsidRPr="0008345B" w14:paraId="6A7D29DA" w14:textId="77777777" w:rsidTr="00BF64C3">
        <w:tc>
          <w:tcPr>
            <w:tcW w:w="9354" w:type="dxa"/>
            <w:shd w:val="clear" w:color="auto" w:fill="auto"/>
          </w:tcPr>
          <w:p w14:paraId="4B147299"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Ābeļu iela 2, Gulbene, Gulbenes nov., LV-4401</w:t>
            </w:r>
          </w:p>
        </w:tc>
      </w:tr>
      <w:tr w:rsidR="0008345B" w:rsidRPr="0008345B" w14:paraId="59694FB6" w14:textId="77777777" w:rsidTr="00BF64C3">
        <w:tc>
          <w:tcPr>
            <w:tcW w:w="9354" w:type="dxa"/>
            <w:shd w:val="clear" w:color="auto" w:fill="auto"/>
          </w:tcPr>
          <w:p w14:paraId="5EBB7AF7"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Tālrunis 64497710, mob.26595362, e-pasts; dome@gulbene.lv, www.gulbene.lv</w:t>
            </w:r>
          </w:p>
        </w:tc>
      </w:tr>
    </w:tbl>
    <w:p w14:paraId="3823EE3B"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GULBENES NOVADA DOMES LĒMUMS</w:t>
      </w:r>
    </w:p>
    <w:p w14:paraId="5577239A" w14:textId="77777777" w:rsidR="0008345B" w:rsidRPr="0008345B" w:rsidRDefault="0008345B" w:rsidP="0008345B">
      <w:pPr>
        <w:jc w:val="center"/>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Gulbenē</w:t>
      </w:r>
    </w:p>
    <w:p w14:paraId="569DA070" w14:textId="77777777" w:rsidR="0008345B" w:rsidRPr="0008345B" w:rsidRDefault="0008345B" w:rsidP="0008345B">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08345B" w:rsidRPr="0008345B" w14:paraId="2E5F4FD8" w14:textId="77777777" w:rsidTr="00BF64C3">
        <w:tc>
          <w:tcPr>
            <w:tcW w:w="4729" w:type="dxa"/>
            <w:shd w:val="clear" w:color="auto" w:fill="auto"/>
          </w:tcPr>
          <w:p w14:paraId="7820CC30" w14:textId="77777777" w:rsidR="0008345B" w:rsidRPr="0008345B" w:rsidRDefault="0008345B" w:rsidP="0008345B">
            <w:pP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2022.gada 26.maijā</w:t>
            </w:r>
          </w:p>
        </w:tc>
        <w:tc>
          <w:tcPr>
            <w:tcW w:w="4729" w:type="dxa"/>
            <w:shd w:val="clear" w:color="auto" w:fill="auto"/>
          </w:tcPr>
          <w:p w14:paraId="1D465609"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Nr. GND/2022/523</w:t>
            </w:r>
          </w:p>
        </w:tc>
      </w:tr>
      <w:tr w:rsidR="0008345B" w:rsidRPr="0008345B" w14:paraId="2021371F" w14:textId="77777777" w:rsidTr="00BF64C3">
        <w:tc>
          <w:tcPr>
            <w:tcW w:w="4729" w:type="dxa"/>
            <w:shd w:val="clear" w:color="auto" w:fill="auto"/>
          </w:tcPr>
          <w:p w14:paraId="1986CA44" w14:textId="77777777" w:rsidR="0008345B" w:rsidRPr="0008345B" w:rsidRDefault="0008345B" w:rsidP="0008345B">
            <w:pPr>
              <w:rPr>
                <w:rFonts w:ascii="Times New Roman" w:eastAsia="Calibri" w:hAnsi="Times New Roman" w:cs="Times New Roman"/>
                <w:sz w:val="24"/>
                <w:szCs w:val="24"/>
                <w:lang w:eastAsia="en-US"/>
              </w:rPr>
            </w:pPr>
          </w:p>
        </w:tc>
        <w:tc>
          <w:tcPr>
            <w:tcW w:w="4729" w:type="dxa"/>
            <w:shd w:val="clear" w:color="auto" w:fill="auto"/>
          </w:tcPr>
          <w:p w14:paraId="630A6067"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 xml:space="preserve">     (protokols Nr.10; 82.p)</w:t>
            </w:r>
          </w:p>
        </w:tc>
      </w:tr>
    </w:tbl>
    <w:p w14:paraId="354C62B9" w14:textId="77777777" w:rsidR="0008345B" w:rsidRPr="0008345B" w:rsidRDefault="0008345B" w:rsidP="0008345B">
      <w:pPr>
        <w:spacing w:after="160" w:line="259" w:lineRule="auto"/>
        <w:rPr>
          <w:rFonts w:ascii="Times New Roman" w:eastAsia="Calibri" w:hAnsi="Times New Roman" w:cs="Times New Roman"/>
          <w:sz w:val="24"/>
          <w:szCs w:val="24"/>
          <w:lang w:eastAsia="en-US"/>
        </w:rPr>
      </w:pPr>
    </w:p>
    <w:p w14:paraId="4E743177" w14:textId="77777777" w:rsidR="0008345B" w:rsidRPr="0008345B" w:rsidRDefault="0008345B" w:rsidP="0008345B">
      <w:pPr>
        <w:spacing w:line="259" w:lineRule="auto"/>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Par Gulbenes novada domes 2022.gada 26.maija saistošo noteikumu Nr.11</w:t>
      </w:r>
    </w:p>
    <w:p w14:paraId="5A9A8F66" w14:textId="77777777" w:rsidR="0008345B" w:rsidRPr="0008345B" w:rsidRDefault="0008345B" w:rsidP="0008345B">
      <w:pPr>
        <w:spacing w:line="259" w:lineRule="auto"/>
        <w:jc w:val="center"/>
        <w:rPr>
          <w:rFonts w:ascii="Times New Roman" w:eastAsia="Calibri" w:hAnsi="Times New Roman" w:cs="Times New Roman"/>
          <w:b/>
          <w:bCs/>
          <w:sz w:val="24"/>
          <w:szCs w:val="24"/>
          <w:lang w:eastAsia="en-US"/>
        </w:rPr>
      </w:pPr>
      <w:bookmarkStart w:id="12" w:name="_Hlk87858142"/>
      <w:r w:rsidRPr="0008345B">
        <w:rPr>
          <w:rFonts w:ascii="Times New Roman" w:eastAsia="Calibri" w:hAnsi="Times New Roman" w:cs="Times New Roman"/>
          <w:b/>
          <w:bCs/>
          <w:sz w:val="24"/>
          <w:szCs w:val="24"/>
          <w:lang w:eastAsia="en-US"/>
        </w:rPr>
        <w:t xml:space="preserve">“Grozījumi Gulbenes novada domes 2021.gada 26.augusta saistošajos noteikumos Nr.19  “Par sociālo palīdzību Gulbenes novadā”” </w:t>
      </w:r>
      <w:bookmarkEnd w:id="12"/>
      <w:r w:rsidRPr="0008345B">
        <w:rPr>
          <w:rFonts w:ascii="Times New Roman" w:eastAsia="Calibri" w:hAnsi="Times New Roman" w:cs="Times New Roman"/>
          <w:b/>
          <w:bCs/>
          <w:sz w:val="24"/>
          <w:szCs w:val="24"/>
          <w:lang w:eastAsia="en-US"/>
        </w:rPr>
        <w:t>izdošanu</w:t>
      </w:r>
    </w:p>
    <w:p w14:paraId="767C2ED8" w14:textId="77777777" w:rsidR="0008345B" w:rsidRPr="0008345B" w:rsidRDefault="0008345B" w:rsidP="0008345B">
      <w:pPr>
        <w:jc w:val="both"/>
        <w:rPr>
          <w:rFonts w:ascii="Times New Roman" w:eastAsia="Calibri" w:hAnsi="Times New Roman" w:cs="Times New Roman"/>
          <w:sz w:val="24"/>
          <w:szCs w:val="24"/>
          <w:lang w:eastAsia="en-US"/>
        </w:rPr>
      </w:pPr>
    </w:p>
    <w:p w14:paraId="151DF8CD" w14:textId="77777777" w:rsidR="0008345B" w:rsidRPr="0008345B" w:rsidRDefault="0008345B" w:rsidP="0008345B">
      <w:pPr>
        <w:jc w:val="both"/>
        <w:rPr>
          <w:rFonts w:ascii="Times New Roman" w:eastAsia="Calibri" w:hAnsi="Times New Roman" w:cs="Times New Roman"/>
          <w:sz w:val="24"/>
          <w:szCs w:val="24"/>
          <w:lang w:eastAsia="en-US"/>
        </w:rPr>
      </w:pPr>
    </w:p>
    <w:p w14:paraId="39DE8C57" w14:textId="77777777" w:rsidR="0008345B" w:rsidRPr="0008345B" w:rsidRDefault="0008345B" w:rsidP="0008345B">
      <w:pPr>
        <w:spacing w:line="360" w:lineRule="auto"/>
        <w:ind w:firstLine="720"/>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Ņemot vērā grozījumus Sociālo pakalpojumu un sociālās palīdzības likumā, kas saistīti ar pamata un papildu sociālās palīdzības pabalstu jautājumu, kā arī Ministru kabineta 2020. gada 17. decembra noteikumu Nr.809 “Noteikumi par mājsaimniecības materiālās situācijas izvērtēšanu un sociālās palīdzības saņemšanu” paredzēto regulējumu, Gulbenes novada dome, attiecīgi pilnveidojot Gulbenes novada pašvaldības normatīvo bāzi, 2021.gada 26.augustā apstiprināja saistošos noteikumus Nr.19 “Par sociālo palīdzību Gulbenes novadā” (turpmāk – Saistošie noteikumi). Piemērojot šos noteikumus, konstatēts, ka nepieciešams veikt Saistošo noteikumu grozījumus un precizēt kritērijus un kārtību sociālās palīdzības saņemšanai. </w:t>
      </w:r>
    </w:p>
    <w:p w14:paraId="29BAC477" w14:textId="77777777" w:rsidR="0008345B" w:rsidRPr="0008345B" w:rsidRDefault="0008345B" w:rsidP="0008345B">
      <w:pPr>
        <w:spacing w:line="360" w:lineRule="auto"/>
        <w:ind w:firstLine="720"/>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Saistošo noteikumu 16.1. un 16.2. apakšpunktu nepieciešams precizēt norādot, ka iesniegumu 16.1. un 16.2. apakšpunktā minētā pabalsta piešķiršanai par kalendāro gadu persona iesniedz līdz nākamā gada 31.janvārim, tādējādi nodrošinot, ka personas, kuras saņēmušas ārstēšanās pakalpojumu vai iegādājušās medikamentus gada beigās, nezaudēs pienākošos atbalstu. </w:t>
      </w:r>
    </w:p>
    <w:p w14:paraId="7D0FE16B" w14:textId="77777777" w:rsidR="0008345B" w:rsidRPr="0008345B" w:rsidRDefault="0008345B" w:rsidP="0008345B">
      <w:pPr>
        <w:spacing w:line="360" w:lineRule="auto"/>
        <w:ind w:firstLine="720"/>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Saistošo noteikumu 16.4. apakšpunktu nepieciešams papildināt ar norādi, ka pabalsts skolas piederumu iegādei piešķirams izglītojamajam, kurš mācās Gulbenes novada izglītības iestādēs no 1.-9.klasei. </w:t>
      </w:r>
    </w:p>
    <w:p w14:paraId="6547BE0E" w14:textId="77777777" w:rsidR="0008345B" w:rsidRPr="0008345B" w:rsidRDefault="0008345B" w:rsidP="0008345B">
      <w:pPr>
        <w:spacing w:line="360" w:lineRule="auto"/>
        <w:ind w:firstLine="720"/>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Likuma “Par pašvaldībām” 43. panta trešā daļa paredz, ka dome var pieņemt saistošos noteikumus, lai nodrošinātu pašvaldības autonomo funkciju un brīvprātīgo iniciatīvu izpildi.</w:t>
      </w:r>
    </w:p>
    <w:p w14:paraId="0C53066A" w14:textId="77777777" w:rsidR="0008345B" w:rsidRPr="0008345B" w:rsidRDefault="0008345B" w:rsidP="0008345B">
      <w:pPr>
        <w:spacing w:line="360" w:lineRule="auto"/>
        <w:ind w:firstLine="720"/>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Atbilstoši Sociālo pakalpojumu un sociālās palīdzības likuma 3.panta otrajai daļai sociālo pakalpojumu un sociālās palīdzības saņemšanas kārtību nosaka Ministru kabinets un pašvaldību domes. Minētā likuma 36. panta sestā daļa nosaka, ka pabalstu atsevišķu izdevumu apmaksai piešķir par trūcīgu vai maznodrošinātu atzītai personai vai mājsaimniecībai un šo pabalstu mērķus, apmēru, piešķiršanas un izmaksas kārtību nosaka pašvaldība saistošajos noteikumos. Tāpat pašvaldība saistošajos noteikumos nosaka pabalsta krīzes situācijā apmēru, piešķiršanas un izmaksas kārtību.</w:t>
      </w:r>
    </w:p>
    <w:p w14:paraId="6829D67D" w14:textId="77777777" w:rsidR="0008345B" w:rsidRPr="0008345B" w:rsidRDefault="0008345B" w:rsidP="0008345B">
      <w:pPr>
        <w:spacing w:line="360" w:lineRule="auto"/>
        <w:ind w:firstLine="567"/>
        <w:jc w:val="both"/>
        <w:rPr>
          <w:rFonts w:ascii="Times New Roman" w:hAnsi="Times New Roman" w:cs="Times New Roman"/>
          <w:noProof/>
          <w:color w:val="000000"/>
          <w:sz w:val="24"/>
          <w:szCs w:val="24"/>
        </w:rPr>
      </w:pPr>
      <w:r w:rsidRPr="0008345B">
        <w:rPr>
          <w:rFonts w:ascii="Times New Roman" w:eastAsia="Calibri" w:hAnsi="Times New Roman" w:cs="Times New Roman"/>
          <w:sz w:val="24"/>
          <w:szCs w:val="24"/>
          <w:lang w:eastAsia="en-US"/>
        </w:rPr>
        <w:lastRenderedPageBreak/>
        <w:t xml:space="preserve">Ievērojot minēto un pamatojoties uz likuma “Par pašvaldībām” 43.panta trešo daļu, Sociālo pakalpojumu un sociālās palīdzības likuma 3.panta otro daļu, 36.panta sesto daļu un Sociālo un veselības jautājumu komitejas ieteikumu, atklāti balsojot: </w:t>
      </w:r>
      <w:r w:rsidRPr="0008345B">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8345B">
        <w:rPr>
          <w:rFonts w:ascii="Times New Roman" w:hAnsi="Times New Roman" w:cs="Times New Roman"/>
          <w:color w:val="000000"/>
          <w:sz w:val="24"/>
          <w:szCs w:val="24"/>
        </w:rPr>
        <w:t>, Gulbenes novada dome NOLEMJ:</w:t>
      </w:r>
    </w:p>
    <w:p w14:paraId="28166C47" w14:textId="77777777" w:rsidR="0008345B" w:rsidRPr="0008345B" w:rsidRDefault="0008345B" w:rsidP="0008345B">
      <w:pPr>
        <w:numPr>
          <w:ilvl w:val="0"/>
          <w:numId w:val="9"/>
        </w:numPr>
        <w:spacing w:after="160" w:line="360" w:lineRule="auto"/>
        <w:ind w:left="0" w:firstLine="567"/>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IZDOT Gulbenes novada domes 2022.gada 26.maija saistošos noteikumus Nr.11 “Grozījumi Gulbenes novada domes 2021.gada 26.augusta saistošajos noteikumos Nr.19  “Par sociālo palīdzību Gulbenes novadā””.</w:t>
      </w:r>
    </w:p>
    <w:p w14:paraId="7F44A4B9" w14:textId="77777777" w:rsidR="0008345B" w:rsidRPr="0008345B" w:rsidRDefault="0008345B" w:rsidP="0008345B">
      <w:pPr>
        <w:numPr>
          <w:ilvl w:val="0"/>
          <w:numId w:val="9"/>
        </w:numPr>
        <w:tabs>
          <w:tab w:val="left" w:pos="993"/>
        </w:tabs>
        <w:spacing w:after="160" w:line="360" w:lineRule="auto"/>
        <w:ind w:left="0"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NOSŪTĪT Vides aizsardzības un reģionālās attīstības ministrijai atzinuma sniegšanai lēmuma 1.punktā minētos saistošos noteikumus un paskaidrojuma rakstu triju darbdienu laikā pēc to parakstīšanas (rakstveidā un elektroniskā veidā).</w:t>
      </w:r>
    </w:p>
    <w:p w14:paraId="0770519C" w14:textId="77777777" w:rsidR="0008345B" w:rsidRPr="0008345B" w:rsidRDefault="0008345B" w:rsidP="0008345B">
      <w:pPr>
        <w:tabs>
          <w:tab w:val="left" w:pos="993"/>
        </w:tabs>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3.</w:t>
      </w:r>
      <w:r w:rsidRPr="0008345B">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7AF77FA5" w14:textId="77777777" w:rsidR="0008345B" w:rsidRPr="0008345B" w:rsidRDefault="0008345B" w:rsidP="0008345B">
      <w:pPr>
        <w:tabs>
          <w:tab w:val="left" w:pos="993"/>
        </w:tabs>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4.</w:t>
      </w:r>
      <w:r w:rsidRPr="0008345B">
        <w:rPr>
          <w:rFonts w:ascii="Times New Roman" w:eastAsia="Calibri" w:hAnsi="Times New Roman" w:cs="Times New Roman"/>
          <w:sz w:val="24"/>
          <w:szCs w:val="24"/>
          <w:lang w:eastAsia="en-US"/>
        </w:rPr>
        <w:tab/>
        <w:t>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03E8E311" w14:textId="77777777" w:rsidR="0008345B" w:rsidRPr="0008345B" w:rsidRDefault="0008345B" w:rsidP="0008345B">
      <w:pPr>
        <w:tabs>
          <w:tab w:val="left" w:pos="993"/>
        </w:tabs>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5.</w:t>
      </w:r>
      <w:r w:rsidRPr="0008345B">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185BBC0D" w14:textId="77777777" w:rsidR="0008345B" w:rsidRPr="0008345B" w:rsidRDefault="0008345B" w:rsidP="0008345B">
      <w:pPr>
        <w:ind w:firstLine="567"/>
        <w:contextualSpacing/>
        <w:jc w:val="both"/>
        <w:rPr>
          <w:rFonts w:ascii="Times New Roman" w:eastAsia="Calibri" w:hAnsi="Times New Roman" w:cs="Times New Roman"/>
          <w:sz w:val="24"/>
          <w:szCs w:val="24"/>
          <w:lang w:eastAsia="en-US"/>
        </w:rPr>
      </w:pPr>
    </w:p>
    <w:p w14:paraId="1249ED08" w14:textId="77777777" w:rsidR="0008345B" w:rsidRPr="0008345B" w:rsidRDefault="0008345B" w:rsidP="0008345B">
      <w:pPr>
        <w:spacing w:after="160" w:line="259" w:lineRule="auto"/>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Gulbenes novada domes priekšsēdētājs </w:t>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t>A.Caunītis</w:t>
      </w:r>
    </w:p>
    <w:p w14:paraId="39170920" w14:textId="77777777" w:rsidR="0008345B" w:rsidRPr="0008345B" w:rsidRDefault="0008345B" w:rsidP="0008345B">
      <w:pPr>
        <w:spacing w:after="160" w:line="259" w:lineRule="auto"/>
        <w:rPr>
          <w:rFonts w:ascii="Times New Roman" w:eastAsia="Calibri" w:hAnsi="Times New Roman" w:cs="Times New Roman"/>
          <w:sz w:val="24"/>
          <w:szCs w:val="24"/>
          <w:lang w:eastAsia="en-US"/>
        </w:rPr>
      </w:pPr>
    </w:p>
    <w:p w14:paraId="43C5D376" w14:textId="7A469513" w:rsidR="005C2CC6" w:rsidRDefault="0008345B" w:rsidP="0008345B">
      <w:pPr>
        <w:spacing w:after="160" w:line="259" w:lineRule="auto"/>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Sagatavoja: Lauma Silauniece</w:t>
      </w:r>
    </w:p>
    <w:p w14:paraId="00D1E401" w14:textId="77777777" w:rsidR="005C2CC6" w:rsidRDefault="005C2CC6">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W w:w="0" w:type="auto"/>
        <w:tblLook w:val="01E0" w:firstRow="1" w:lastRow="1" w:firstColumn="1" w:lastColumn="1" w:noHBand="0" w:noVBand="0"/>
      </w:tblPr>
      <w:tblGrid>
        <w:gridCol w:w="3109"/>
        <w:gridCol w:w="3137"/>
        <w:gridCol w:w="3108"/>
      </w:tblGrid>
      <w:tr w:rsidR="0008345B" w:rsidRPr="0008345B" w14:paraId="32FE0634" w14:textId="77777777" w:rsidTr="005C2CC6">
        <w:tc>
          <w:tcPr>
            <w:tcW w:w="3109" w:type="dxa"/>
          </w:tcPr>
          <w:p w14:paraId="33C474D8" w14:textId="77777777" w:rsidR="0008345B" w:rsidRPr="0008345B" w:rsidRDefault="0008345B" w:rsidP="0008345B">
            <w:pPr>
              <w:rPr>
                <w:rFonts w:ascii="Times New Roman" w:eastAsia="Calibri" w:hAnsi="Times New Roman" w:cs="Times New Roman"/>
                <w:sz w:val="24"/>
                <w:szCs w:val="24"/>
              </w:rPr>
            </w:pPr>
          </w:p>
        </w:tc>
        <w:tc>
          <w:tcPr>
            <w:tcW w:w="3137" w:type="dxa"/>
            <w:hideMark/>
          </w:tcPr>
          <w:p w14:paraId="12C3436F" w14:textId="77777777" w:rsidR="0008345B" w:rsidRPr="0008345B" w:rsidRDefault="0008345B" w:rsidP="0008345B">
            <w:pPr>
              <w:jc w:val="center"/>
              <w:rPr>
                <w:rFonts w:ascii="Times New Roman" w:eastAsia="Calibri" w:hAnsi="Times New Roman" w:cs="Times New Roman"/>
                <w:sz w:val="24"/>
                <w:szCs w:val="24"/>
              </w:rPr>
            </w:pPr>
            <w:r w:rsidRPr="0008345B">
              <w:rPr>
                <w:rFonts w:ascii="Times New Roman" w:eastAsia="Calibri" w:hAnsi="Times New Roman" w:cs="Times New Roman"/>
                <w:noProof/>
                <w:sz w:val="24"/>
                <w:szCs w:val="24"/>
              </w:rPr>
              <w:drawing>
                <wp:inline distT="0" distB="0" distL="0" distR="0" wp14:anchorId="1D731FA6" wp14:editId="6491EC0F">
                  <wp:extent cx="609600" cy="685800"/>
                  <wp:effectExtent l="0" t="0" r="0" b="0"/>
                  <wp:docPr id="141" name="Attēls 14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67FEBF4E" w14:textId="77777777" w:rsidR="0008345B" w:rsidRPr="0008345B" w:rsidRDefault="0008345B" w:rsidP="0008345B">
            <w:pPr>
              <w:rPr>
                <w:rFonts w:ascii="Times New Roman" w:eastAsia="Calibri" w:hAnsi="Times New Roman" w:cs="Times New Roman"/>
                <w:sz w:val="24"/>
                <w:szCs w:val="24"/>
              </w:rPr>
            </w:pPr>
          </w:p>
        </w:tc>
      </w:tr>
      <w:tr w:rsidR="0008345B" w:rsidRPr="0008345B" w14:paraId="0CBF25B1" w14:textId="77777777" w:rsidTr="005C2CC6">
        <w:tc>
          <w:tcPr>
            <w:tcW w:w="9354" w:type="dxa"/>
            <w:gridSpan w:val="3"/>
            <w:hideMark/>
          </w:tcPr>
          <w:p w14:paraId="5640BDD3" w14:textId="77777777" w:rsidR="0008345B" w:rsidRPr="0008345B" w:rsidRDefault="0008345B" w:rsidP="0008345B">
            <w:pPr>
              <w:spacing w:before="240" w:line="360" w:lineRule="auto"/>
              <w:jc w:val="center"/>
              <w:rPr>
                <w:rFonts w:ascii="Times New Roman" w:eastAsia="Calibri" w:hAnsi="Times New Roman" w:cs="Times New Roman"/>
                <w:b/>
                <w:sz w:val="24"/>
                <w:szCs w:val="24"/>
              </w:rPr>
            </w:pPr>
            <w:r w:rsidRPr="0008345B">
              <w:rPr>
                <w:rFonts w:ascii="Times New Roman" w:eastAsia="Calibri" w:hAnsi="Times New Roman" w:cs="Times New Roman"/>
                <w:b/>
                <w:sz w:val="24"/>
                <w:szCs w:val="24"/>
              </w:rPr>
              <w:t>GULBENES NOVADA PAŠVALDĪBA</w:t>
            </w:r>
          </w:p>
        </w:tc>
      </w:tr>
      <w:tr w:rsidR="0008345B" w:rsidRPr="0008345B" w14:paraId="060908AF" w14:textId="77777777" w:rsidTr="005C2CC6">
        <w:tc>
          <w:tcPr>
            <w:tcW w:w="9354" w:type="dxa"/>
            <w:gridSpan w:val="3"/>
            <w:hideMark/>
          </w:tcPr>
          <w:p w14:paraId="1C15A935" w14:textId="77777777" w:rsidR="0008345B" w:rsidRPr="0008345B" w:rsidRDefault="0008345B" w:rsidP="0008345B">
            <w:pPr>
              <w:spacing w:line="360" w:lineRule="auto"/>
              <w:jc w:val="center"/>
              <w:rPr>
                <w:rFonts w:ascii="Times New Roman" w:eastAsia="Calibri" w:hAnsi="Times New Roman" w:cs="Times New Roman"/>
                <w:sz w:val="24"/>
                <w:szCs w:val="24"/>
              </w:rPr>
            </w:pPr>
            <w:r w:rsidRPr="0008345B">
              <w:rPr>
                <w:rFonts w:ascii="Times New Roman" w:eastAsia="Calibri" w:hAnsi="Times New Roman" w:cs="Times New Roman"/>
                <w:sz w:val="24"/>
                <w:szCs w:val="24"/>
              </w:rPr>
              <w:t>Reģ. Nr. 90009116327</w:t>
            </w:r>
          </w:p>
        </w:tc>
      </w:tr>
      <w:tr w:rsidR="0008345B" w:rsidRPr="0008345B" w14:paraId="20C7753B" w14:textId="77777777" w:rsidTr="005C2CC6">
        <w:tc>
          <w:tcPr>
            <w:tcW w:w="9354" w:type="dxa"/>
            <w:gridSpan w:val="3"/>
            <w:hideMark/>
          </w:tcPr>
          <w:p w14:paraId="239EDE6B" w14:textId="77777777" w:rsidR="0008345B" w:rsidRPr="0008345B" w:rsidRDefault="0008345B" w:rsidP="0008345B">
            <w:pPr>
              <w:jc w:val="center"/>
              <w:rPr>
                <w:rFonts w:ascii="Times New Roman" w:eastAsia="Calibri" w:hAnsi="Times New Roman" w:cs="Times New Roman"/>
                <w:sz w:val="24"/>
                <w:szCs w:val="24"/>
              </w:rPr>
            </w:pPr>
            <w:r w:rsidRPr="0008345B">
              <w:rPr>
                <w:rFonts w:ascii="Times New Roman" w:eastAsia="Calibri" w:hAnsi="Times New Roman" w:cs="Times New Roman"/>
                <w:sz w:val="24"/>
                <w:szCs w:val="24"/>
              </w:rPr>
              <w:t>Ābeļu iela 2, Gulbene, Gulbenes nov., LV-4401</w:t>
            </w:r>
          </w:p>
        </w:tc>
      </w:tr>
      <w:tr w:rsidR="0008345B" w:rsidRPr="0008345B" w14:paraId="3961A270" w14:textId="77777777" w:rsidTr="005C2CC6">
        <w:tc>
          <w:tcPr>
            <w:tcW w:w="9354" w:type="dxa"/>
            <w:gridSpan w:val="3"/>
            <w:hideMark/>
          </w:tcPr>
          <w:p w14:paraId="1EE9216B" w14:textId="77777777" w:rsidR="0008345B" w:rsidRPr="0008345B" w:rsidRDefault="0008345B" w:rsidP="0008345B">
            <w:pPr>
              <w:pBdr>
                <w:bottom w:val="single" w:sz="12" w:space="1" w:color="auto"/>
              </w:pBdr>
              <w:jc w:val="center"/>
              <w:rPr>
                <w:rFonts w:ascii="Times New Roman" w:eastAsia="Calibri" w:hAnsi="Times New Roman" w:cs="Times New Roman"/>
                <w:sz w:val="24"/>
                <w:szCs w:val="24"/>
              </w:rPr>
            </w:pPr>
            <w:r w:rsidRPr="0008345B">
              <w:rPr>
                <w:rFonts w:ascii="Times New Roman" w:eastAsia="Calibri" w:hAnsi="Times New Roman" w:cs="Times New Roman"/>
                <w:sz w:val="24"/>
                <w:szCs w:val="24"/>
              </w:rPr>
              <w:t>Tālrunis 64497710, mob.26595362, e-pasts: dome@gulbene.lv, www.gulbene.lv</w:t>
            </w:r>
          </w:p>
          <w:p w14:paraId="70B3B632" w14:textId="77777777" w:rsidR="0008345B" w:rsidRPr="0008345B" w:rsidRDefault="0008345B" w:rsidP="0008345B">
            <w:pPr>
              <w:jc w:val="center"/>
              <w:rPr>
                <w:rFonts w:ascii="Times New Roman" w:eastAsia="Calibri" w:hAnsi="Times New Roman" w:cs="Times New Roman"/>
                <w:sz w:val="4"/>
                <w:szCs w:val="4"/>
              </w:rPr>
            </w:pP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r w:rsidRPr="0008345B">
              <w:rPr>
                <w:rFonts w:ascii="Times New Roman" w:eastAsia="Calibri" w:hAnsi="Times New Roman" w:cs="Times New Roman"/>
                <w:sz w:val="24"/>
                <w:szCs w:val="24"/>
              </w:rPr>
              <w:softHyphen/>
            </w:r>
          </w:p>
        </w:tc>
      </w:tr>
    </w:tbl>
    <w:p w14:paraId="71A16958" w14:textId="77777777" w:rsidR="0008345B" w:rsidRPr="0008345B" w:rsidRDefault="0008345B" w:rsidP="0008345B">
      <w:pPr>
        <w:jc w:val="center"/>
        <w:rPr>
          <w:rFonts w:ascii="Times New Roman" w:eastAsia="Calibri" w:hAnsi="Times New Roman" w:cs="Times New Roman"/>
          <w:sz w:val="24"/>
          <w:szCs w:val="24"/>
        </w:rPr>
      </w:pPr>
      <w:r w:rsidRPr="0008345B">
        <w:rPr>
          <w:rFonts w:ascii="Times New Roman" w:eastAsia="Calibri" w:hAnsi="Times New Roman" w:cs="Times New Roman"/>
          <w:sz w:val="24"/>
          <w:szCs w:val="24"/>
        </w:rPr>
        <w:t>Gulbenē</w:t>
      </w:r>
    </w:p>
    <w:p w14:paraId="585339D2" w14:textId="77777777" w:rsidR="0008345B" w:rsidRPr="0008345B" w:rsidRDefault="0008345B" w:rsidP="0008345B">
      <w:pPr>
        <w:jc w:val="center"/>
        <w:rPr>
          <w:rFonts w:ascii="Times New Roman" w:eastAsia="Calibri" w:hAnsi="Times New Roman" w:cs="Times New Roman"/>
          <w:sz w:val="24"/>
          <w:szCs w:val="24"/>
        </w:rPr>
      </w:pPr>
    </w:p>
    <w:p w14:paraId="0BDE1A03" w14:textId="77777777" w:rsidR="0008345B" w:rsidRPr="0008345B" w:rsidRDefault="0008345B" w:rsidP="0008345B">
      <w:pPr>
        <w:rPr>
          <w:rFonts w:ascii="Times New Roman" w:eastAsia="Calibri" w:hAnsi="Times New Roman" w:cs="Times New Roman"/>
          <w:b/>
          <w:sz w:val="24"/>
          <w:szCs w:val="24"/>
        </w:rPr>
      </w:pPr>
      <w:r w:rsidRPr="0008345B">
        <w:rPr>
          <w:rFonts w:ascii="Times New Roman" w:eastAsia="Calibri" w:hAnsi="Times New Roman" w:cs="Times New Roman"/>
          <w:b/>
          <w:sz w:val="24"/>
          <w:szCs w:val="24"/>
        </w:rPr>
        <w:t>2022.gada 26.maija</w:t>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r>
      <w:r w:rsidRPr="0008345B">
        <w:rPr>
          <w:rFonts w:ascii="Times New Roman" w:eastAsia="Calibri" w:hAnsi="Times New Roman" w:cs="Times New Roman"/>
          <w:b/>
          <w:sz w:val="24"/>
          <w:szCs w:val="24"/>
        </w:rPr>
        <w:tab/>
        <w:t>Saistošie noteikumi Nr.11</w:t>
      </w:r>
    </w:p>
    <w:p w14:paraId="6298AE11" w14:textId="77777777" w:rsidR="0008345B" w:rsidRPr="0008345B" w:rsidRDefault="0008345B" w:rsidP="0008345B">
      <w:pPr>
        <w:widowControl w:val="0"/>
        <w:ind w:left="5040" w:right="27" w:firstLine="720"/>
        <w:rPr>
          <w:rFonts w:ascii="Times New Roman" w:eastAsia="Calibri" w:hAnsi="Times New Roman" w:cs="Times New Roman"/>
          <w:b/>
          <w:color w:val="000000"/>
          <w:sz w:val="24"/>
          <w:szCs w:val="24"/>
        </w:rPr>
      </w:pPr>
      <w:r w:rsidRPr="0008345B">
        <w:rPr>
          <w:rFonts w:ascii="Times New Roman" w:eastAsia="Calibri" w:hAnsi="Times New Roman" w:cs="Times New Roman"/>
          <w:b/>
          <w:sz w:val="24"/>
          <w:szCs w:val="24"/>
        </w:rPr>
        <w:t>(prot.</w:t>
      </w:r>
      <w:r w:rsidRPr="0008345B">
        <w:rPr>
          <w:rFonts w:ascii="Times New Roman" w:eastAsia="Calibri" w:hAnsi="Times New Roman" w:cs="Times New Roman"/>
          <w:b/>
          <w:color w:val="000000"/>
          <w:sz w:val="24"/>
          <w:szCs w:val="24"/>
        </w:rPr>
        <w:t xml:space="preserve"> Nr.10, 82.p.)</w:t>
      </w:r>
    </w:p>
    <w:p w14:paraId="165ABF3C" w14:textId="77777777" w:rsidR="0008345B" w:rsidRPr="0008345B" w:rsidRDefault="0008345B" w:rsidP="0008345B">
      <w:pPr>
        <w:rPr>
          <w:rFonts w:eastAsia="Calibri"/>
          <w:b/>
          <w:sz w:val="24"/>
          <w:szCs w:val="24"/>
        </w:rPr>
      </w:pPr>
    </w:p>
    <w:p w14:paraId="32671A58" w14:textId="77777777" w:rsidR="0008345B" w:rsidRPr="0008345B" w:rsidRDefault="0008345B" w:rsidP="0008345B">
      <w:pPr>
        <w:jc w:val="right"/>
        <w:rPr>
          <w:rFonts w:eastAsia="Calibri"/>
          <w:b/>
          <w:sz w:val="24"/>
          <w:szCs w:val="24"/>
        </w:rPr>
      </w:pPr>
      <w:r w:rsidRPr="0008345B">
        <w:rPr>
          <w:rFonts w:eastAsia="Calibri"/>
          <w:b/>
          <w:sz w:val="24"/>
          <w:szCs w:val="24"/>
        </w:rPr>
        <w:t xml:space="preserve">   </w:t>
      </w:r>
    </w:p>
    <w:p w14:paraId="386A68A0" w14:textId="77777777" w:rsidR="0008345B" w:rsidRPr="0008345B" w:rsidRDefault="0008345B" w:rsidP="0008345B">
      <w:pPr>
        <w:ind w:right="566"/>
        <w:jc w:val="center"/>
        <w:rPr>
          <w:rFonts w:ascii="Times New Roman" w:eastAsia="Calibri" w:hAnsi="Times New Roman" w:cs="Times New Roman"/>
          <w:b/>
          <w:color w:val="FF0000"/>
          <w:sz w:val="24"/>
          <w:szCs w:val="24"/>
        </w:rPr>
      </w:pPr>
      <w:r w:rsidRPr="0008345B">
        <w:rPr>
          <w:rFonts w:ascii="Times New Roman" w:eastAsia="Calibri" w:hAnsi="Times New Roman" w:cs="Times New Roman"/>
          <w:b/>
          <w:sz w:val="24"/>
          <w:szCs w:val="24"/>
        </w:rPr>
        <w:t>Grozījumi Gulbenes novada domes 2021. gada 26. augusta saistošajos noteikumos Nr. 19 "Par sociālo palīdzību Gulbenes novadā"</w:t>
      </w:r>
    </w:p>
    <w:p w14:paraId="653CA6FA" w14:textId="77777777" w:rsidR="0008345B" w:rsidRPr="0008345B" w:rsidRDefault="0008345B" w:rsidP="0008345B">
      <w:pPr>
        <w:ind w:right="566"/>
        <w:jc w:val="center"/>
        <w:rPr>
          <w:rFonts w:ascii="Times New Roman" w:eastAsia="Calibri" w:hAnsi="Times New Roman" w:cs="Times New Roman"/>
          <w:b/>
          <w:color w:val="FF0000"/>
          <w:sz w:val="24"/>
          <w:szCs w:val="24"/>
        </w:rPr>
      </w:pPr>
    </w:p>
    <w:p w14:paraId="62DEB164" w14:textId="77777777" w:rsidR="0008345B" w:rsidRPr="0008345B" w:rsidRDefault="0008345B" w:rsidP="0008345B">
      <w:pPr>
        <w:widowControl w:val="0"/>
        <w:suppressAutoHyphens/>
        <w:ind w:left="4320"/>
        <w:contextualSpacing/>
        <w:jc w:val="both"/>
        <w:rPr>
          <w:rFonts w:ascii="Times New Roman" w:hAnsi="Times New Roman" w:cs="Times New Roman"/>
          <w:i/>
          <w:iCs/>
          <w:sz w:val="24"/>
          <w:szCs w:val="24"/>
        </w:rPr>
      </w:pPr>
      <w:r w:rsidRPr="0008345B">
        <w:rPr>
          <w:rFonts w:ascii="Times New Roman" w:hAnsi="Times New Roman" w:cs="Times New Roman"/>
          <w:i/>
          <w:iCs/>
          <w:sz w:val="24"/>
          <w:szCs w:val="24"/>
        </w:rPr>
        <w:t>Izdoti saskaņā ar likuma "Par pašvaldībām" 43. panta trešo daļu, Sociālo pakalpojumu un sociālās palīdzības likuma 3.</w:t>
      </w:r>
      <w:r w:rsidRPr="0008345B">
        <w:rPr>
          <w:rFonts w:ascii="Times New Roman" w:hAnsi="Times New Roman" w:cs="Times New Roman"/>
          <w:b/>
          <w:bCs/>
          <w:i/>
          <w:iCs/>
          <w:sz w:val="24"/>
          <w:szCs w:val="24"/>
        </w:rPr>
        <w:t xml:space="preserve"> </w:t>
      </w:r>
      <w:r w:rsidRPr="0008345B">
        <w:rPr>
          <w:rFonts w:ascii="Times New Roman" w:hAnsi="Times New Roman" w:cs="Times New Roman"/>
          <w:i/>
          <w:iCs/>
          <w:sz w:val="24"/>
          <w:szCs w:val="24"/>
        </w:rPr>
        <w:t>panta otro daļu, 33. panta trešo daļu un 36. panta piekto un sesto daļu, likuma "Par palīdzību dzīvokļa jautājumu risināšanā" 14. panta sesto daļu</w:t>
      </w:r>
    </w:p>
    <w:p w14:paraId="14482ABD" w14:textId="77777777" w:rsidR="0008345B" w:rsidRPr="0008345B" w:rsidRDefault="0008345B" w:rsidP="0008345B">
      <w:pPr>
        <w:widowControl w:val="0"/>
        <w:suppressAutoHyphens/>
        <w:ind w:left="4320"/>
        <w:contextualSpacing/>
        <w:jc w:val="both"/>
        <w:rPr>
          <w:rFonts w:ascii="Times New Roman" w:hAnsi="Times New Roman" w:cs="Times New Roman"/>
          <w:iCs/>
          <w:color w:val="FF0000"/>
          <w:sz w:val="24"/>
          <w:szCs w:val="24"/>
        </w:rPr>
      </w:pPr>
    </w:p>
    <w:p w14:paraId="2F9C4D3B" w14:textId="77777777" w:rsidR="0008345B" w:rsidRPr="0008345B" w:rsidRDefault="0008345B" w:rsidP="0008345B">
      <w:pPr>
        <w:widowControl w:val="0"/>
        <w:suppressAutoHyphens/>
        <w:ind w:left="4320"/>
        <w:contextualSpacing/>
        <w:jc w:val="both"/>
        <w:rPr>
          <w:rFonts w:ascii="Times New Roman" w:eastAsia="Calibri" w:hAnsi="Times New Roman" w:cs="Times New Roman"/>
          <w:color w:val="FF0000"/>
          <w:sz w:val="24"/>
          <w:szCs w:val="24"/>
          <w:lang w:bidi="hi-IN"/>
        </w:rPr>
      </w:pPr>
    </w:p>
    <w:p w14:paraId="1A4BAF98" w14:textId="77777777" w:rsidR="0008345B" w:rsidRPr="0008345B" w:rsidRDefault="0008345B" w:rsidP="0008345B">
      <w:pPr>
        <w:tabs>
          <w:tab w:val="left" w:pos="0"/>
        </w:tabs>
        <w:spacing w:line="360" w:lineRule="auto"/>
        <w:ind w:right="-1" w:firstLine="567"/>
        <w:jc w:val="both"/>
        <w:rPr>
          <w:rFonts w:ascii="Times New Roman" w:eastAsia="Calibri" w:hAnsi="Times New Roman" w:cs="Times New Roman"/>
          <w:color w:val="FF0000"/>
          <w:sz w:val="24"/>
          <w:szCs w:val="24"/>
        </w:rPr>
      </w:pPr>
      <w:r w:rsidRPr="0008345B">
        <w:rPr>
          <w:rFonts w:ascii="Times New Roman" w:eastAsia="Calibri" w:hAnsi="Times New Roman" w:cs="Times New Roman"/>
          <w:sz w:val="24"/>
          <w:szCs w:val="24"/>
        </w:rPr>
        <w:tab/>
        <w:t>Izdarīt Gulbenes novada domes 2021.gada 26.augusta saistošajos noteikumos Nr.19  “Par sociālo palīdzību Gulbenes novadā” (Latvijas Vēstnesis, 2021, 194.nr.) šādus grozījumus:</w:t>
      </w:r>
    </w:p>
    <w:p w14:paraId="649C27EB" w14:textId="77777777" w:rsidR="0008345B" w:rsidRPr="0008345B" w:rsidRDefault="0008345B" w:rsidP="0008345B">
      <w:pPr>
        <w:tabs>
          <w:tab w:val="left" w:pos="993"/>
        </w:tabs>
        <w:spacing w:line="360" w:lineRule="auto"/>
        <w:ind w:right="-1" w:firstLine="567"/>
        <w:jc w:val="both"/>
        <w:rPr>
          <w:rFonts w:ascii="Times New Roman" w:eastAsia="Calibri" w:hAnsi="Times New Roman" w:cs="Times New Roman"/>
          <w:color w:val="FF0000"/>
          <w:sz w:val="24"/>
          <w:szCs w:val="24"/>
        </w:rPr>
      </w:pPr>
    </w:p>
    <w:p w14:paraId="55B44A12" w14:textId="77777777" w:rsidR="0008345B" w:rsidRPr="0008345B" w:rsidRDefault="0008345B" w:rsidP="0008345B">
      <w:pPr>
        <w:numPr>
          <w:ilvl w:val="0"/>
          <w:numId w:val="10"/>
        </w:numPr>
        <w:tabs>
          <w:tab w:val="left" w:pos="284"/>
        </w:tabs>
        <w:spacing w:after="160" w:line="360" w:lineRule="auto"/>
        <w:ind w:left="0" w:right="-1" w:firstLine="567"/>
        <w:contextualSpacing/>
        <w:jc w:val="both"/>
        <w:rPr>
          <w:rFonts w:ascii="Times New Roman" w:eastAsia="Calibri" w:hAnsi="Times New Roman" w:cs="Times New Roman"/>
          <w:color w:val="FF0000"/>
          <w:sz w:val="24"/>
          <w:szCs w:val="24"/>
        </w:rPr>
      </w:pPr>
      <w:r w:rsidRPr="0008345B">
        <w:rPr>
          <w:rFonts w:ascii="Times New Roman" w:eastAsia="Calibri" w:hAnsi="Times New Roman" w:cs="Times New Roman"/>
          <w:sz w:val="24"/>
          <w:szCs w:val="24"/>
        </w:rPr>
        <w:t>Aizstāt 16.1. apakšpunktā vārdus un skaitļus “(iesniegumu pabalsta piešķiršanai iesniedz līdz kalendārā gada 15. decembrim)” ar vārdiem un skaitļiem “(iesniegumu pabalsta piešķiršanai par kalendāro gadu iesniedz līdz nākamā gada 31.janvārim)”.</w:t>
      </w:r>
    </w:p>
    <w:p w14:paraId="008A7D5E" w14:textId="77777777" w:rsidR="0008345B" w:rsidRPr="0008345B" w:rsidRDefault="0008345B" w:rsidP="0008345B">
      <w:pPr>
        <w:numPr>
          <w:ilvl w:val="0"/>
          <w:numId w:val="10"/>
        </w:numPr>
        <w:tabs>
          <w:tab w:val="left" w:pos="284"/>
        </w:tabs>
        <w:spacing w:after="160" w:line="360" w:lineRule="auto"/>
        <w:ind w:left="0" w:right="-1"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Aizstāt 16.2. apakšpunktā vārdus un skaitļus “(iesniegumu pabalsta piešķiršanai iesniedz līdz kalendārā gada 15. decembrim)” ar vārdiem un skaitļiem “(iesniegumu pabalsta piešķiršanai par kalendāro gadu iesniedz līdz nākamā gada 31.janvārim)”.</w:t>
      </w:r>
    </w:p>
    <w:p w14:paraId="5BF8370B" w14:textId="77777777" w:rsidR="0008345B" w:rsidRPr="0008345B" w:rsidRDefault="0008345B" w:rsidP="0008345B">
      <w:pPr>
        <w:numPr>
          <w:ilvl w:val="0"/>
          <w:numId w:val="10"/>
        </w:numPr>
        <w:tabs>
          <w:tab w:val="left" w:pos="284"/>
        </w:tabs>
        <w:spacing w:after="160" w:line="360" w:lineRule="auto"/>
        <w:ind w:left="0" w:right="-1" w:firstLine="567"/>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Izteikt 16.4. apakšpunktu šādā redakcijā:</w:t>
      </w:r>
    </w:p>
    <w:p w14:paraId="5C648E2B" w14:textId="77777777" w:rsidR="0008345B" w:rsidRPr="0008345B" w:rsidRDefault="0008345B" w:rsidP="0008345B">
      <w:pPr>
        <w:tabs>
          <w:tab w:val="left" w:pos="284"/>
        </w:tabs>
        <w:spacing w:line="360" w:lineRule="auto"/>
        <w:ind w:left="567" w:right="-1"/>
        <w:contextualSpacing/>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 xml:space="preserve">“16.4. pabalstu skolas piederumu iegādei izglītojamajam, kurš mācās Gulbenes novada izglītības iestādēs no 1. līdz 9.klasei, – 30 </w:t>
      </w:r>
      <w:r w:rsidRPr="0008345B">
        <w:rPr>
          <w:rFonts w:ascii="Times New Roman" w:eastAsia="Calibri" w:hAnsi="Times New Roman" w:cs="Times New Roman"/>
          <w:i/>
          <w:iCs/>
          <w:sz w:val="24"/>
          <w:szCs w:val="24"/>
        </w:rPr>
        <w:t>euro</w:t>
      </w:r>
      <w:r w:rsidRPr="0008345B">
        <w:rPr>
          <w:rFonts w:ascii="Times New Roman" w:eastAsia="Calibri" w:hAnsi="Times New Roman" w:cs="Times New Roman"/>
          <w:sz w:val="24"/>
          <w:szCs w:val="24"/>
        </w:rPr>
        <w:t xml:space="preserve"> apmērā, pabalstu piešķirot dāvanu kartes veidā klienta norādītajā kancelejas preču veikalā (pabalstu piešķir un izmaksā no 1. jūlija līdz 31. augustam)</w:t>
      </w:r>
      <w:r w:rsidRPr="0008345B">
        <w:rPr>
          <w:rFonts w:asciiTheme="minorHAnsi" w:eastAsiaTheme="minorHAnsi" w:hAnsiTheme="minorHAnsi" w:cstheme="minorBidi"/>
          <w:lang w:eastAsia="en-US"/>
        </w:rPr>
        <w:t>.</w:t>
      </w:r>
      <w:r w:rsidRPr="0008345B">
        <w:rPr>
          <w:rFonts w:ascii="Times New Roman" w:eastAsia="Calibri" w:hAnsi="Times New Roman" w:cs="Times New Roman"/>
          <w:sz w:val="24"/>
          <w:szCs w:val="24"/>
        </w:rPr>
        <w:t>”</w:t>
      </w:r>
    </w:p>
    <w:p w14:paraId="18AEDF84" w14:textId="77777777" w:rsidR="0008345B" w:rsidRPr="0008345B" w:rsidRDefault="0008345B" w:rsidP="0008345B">
      <w:pPr>
        <w:ind w:right="-1"/>
        <w:jc w:val="both"/>
        <w:rPr>
          <w:rFonts w:ascii="Times New Roman" w:eastAsia="Calibri" w:hAnsi="Times New Roman" w:cs="Times New Roman"/>
          <w:color w:val="FF0000"/>
          <w:sz w:val="24"/>
          <w:szCs w:val="24"/>
        </w:rPr>
      </w:pPr>
    </w:p>
    <w:p w14:paraId="07C180E8" w14:textId="77777777" w:rsidR="0008345B" w:rsidRPr="0008345B" w:rsidRDefault="0008345B" w:rsidP="0008345B">
      <w:pPr>
        <w:ind w:right="-1"/>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Gulbenes novada domes priekšsēdētājs</w:t>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r>
      <w:r w:rsidRPr="0008345B">
        <w:rPr>
          <w:rFonts w:ascii="Times New Roman" w:eastAsia="Calibri" w:hAnsi="Times New Roman" w:cs="Times New Roman"/>
          <w:sz w:val="24"/>
          <w:szCs w:val="24"/>
        </w:rPr>
        <w:tab/>
        <w:t>A.Caunītis</w:t>
      </w:r>
    </w:p>
    <w:p w14:paraId="257AEF5E" w14:textId="77777777" w:rsidR="0008345B" w:rsidRPr="0008345B" w:rsidRDefault="0008345B" w:rsidP="0008345B">
      <w:pPr>
        <w:spacing w:after="160" w:line="256" w:lineRule="auto"/>
        <w:rPr>
          <w:rFonts w:ascii="Times New Roman" w:eastAsia="Calibri" w:hAnsi="Times New Roman" w:cs="Times New Roman"/>
          <w:b/>
          <w:bCs/>
          <w:sz w:val="24"/>
          <w:szCs w:val="24"/>
        </w:rPr>
      </w:pPr>
      <w:r w:rsidRPr="0008345B">
        <w:rPr>
          <w:rFonts w:ascii="Times New Roman" w:eastAsia="Calibri" w:hAnsi="Times New Roman" w:cs="Times New Roman"/>
          <w:b/>
          <w:bCs/>
          <w:sz w:val="24"/>
          <w:szCs w:val="24"/>
        </w:rPr>
        <w:br w:type="page"/>
      </w:r>
    </w:p>
    <w:p w14:paraId="783DADA1" w14:textId="77777777" w:rsidR="0008345B" w:rsidRPr="0008345B" w:rsidRDefault="0008345B" w:rsidP="0008345B">
      <w:pPr>
        <w:jc w:val="both"/>
        <w:rPr>
          <w:rFonts w:ascii="Times New Roman" w:eastAsia="Calibri" w:hAnsi="Times New Roman" w:cs="Times New Roman"/>
          <w:color w:val="FF0000"/>
          <w:sz w:val="24"/>
          <w:szCs w:val="24"/>
        </w:rPr>
      </w:pPr>
    </w:p>
    <w:p w14:paraId="713AFA70" w14:textId="77777777" w:rsidR="0008345B" w:rsidRPr="0008345B" w:rsidRDefault="0008345B" w:rsidP="0008345B">
      <w:pPr>
        <w:spacing w:line="256" w:lineRule="auto"/>
        <w:jc w:val="center"/>
        <w:rPr>
          <w:rFonts w:ascii="Times New Roman" w:eastAsiaTheme="minorHAnsi" w:hAnsi="Times New Roman" w:cstheme="minorBidi"/>
          <w:b/>
          <w:sz w:val="24"/>
          <w:szCs w:val="24"/>
          <w:lang w:eastAsia="en-US"/>
        </w:rPr>
      </w:pPr>
      <w:r w:rsidRPr="0008345B">
        <w:rPr>
          <w:rFonts w:ascii="Times New Roman" w:eastAsiaTheme="minorHAnsi" w:hAnsi="Times New Roman" w:cstheme="minorBidi"/>
          <w:b/>
          <w:sz w:val="24"/>
          <w:szCs w:val="24"/>
          <w:lang w:eastAsia="en-US"/>
        </w:rPr>
        <w:t>PASKAIDROJUMA RAKSTS</w:t>
      </w:r>
    </w:p>
    <w:p w14:paraId="7EA68BC0" w14:textId="77777777" w:rsidR="0008345B" w:rsidRPr="0008345B" w:rsidRDefault="0008345B" w:rsidP="0008345B">
      <w:pPr>
        <w:shd w:val="clear" w:color="auto" w:fill="FFFFFF"/>
        <w:spacing w:after="160"/>
        <w:jc w:val="center"/>
        <w:rPr>
          <w:rFonts w:ascii="Times New Roman" w:hAnsi="Times New Roman" w:cs="Times New Roman"/>
          <w:b/>
          <w:bCs/>
          <w:sz w:val="24"/>
          <w:szCs w:val="24"/>
        </w:rPr>
      </w:pPr>
      <w:r w:rsidRPr="0008345B">
        <w:rPr>
          <w:rFonts w:ascii="Times New Roman" w:hAnsi="Times New Roman" w:cs="Times New Roman"/>
          <w:b/>
          <w:bCs/>
          <w:sz w:val="24"/>
          <w:szCs w:val="24"/>
        </w:rPr>
        <w:t>Gulbenes novada pašvaldības 2022.gada 26.maija saistošajiem noteikumiem Nr.11 “Grozījumi Gulbenes novada domes 2021. gada 26. augusta saistošajos noteikumos Nr. 19 "Par sociālo palīdzību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8345B" w:rsidRPr="0008345B" w14:paraId="266E62DC"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564C48B3" w14:textId="77777777" w:rsidR="0008345B" w:rsidRPr="0008345B" w:rsidRDefault="0008345B" w:rsidP="0008345B">
            <w:pPr>
              <w:spacing w:before="195"/>
              <w:jc w:val="center"/>
              <w:rPr>
                <w:rFonts w:ascii="Times New Roman" w:hAnsi="Times New Roman" w:cs="Times New Roman"/>
                <w:b/>
                <w:bCs/>
                <w:sz w:val="24"/>
                <w:szCs w:val="24"/>
              </w:rPr>
            </w:pPr>
            <w:r w:rsidRPr="0008345B">
              <w:rPr>
                <w:rFonts w:ascii="Times New Roman" w:hAnsi="Times New Roman" w:cs="Times New Roman"/>
                <w:b/>
                <w:bCs/>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478DCFEC" w14:textId="77777777" w:rsidR="0008345B" w:rsidRPr="0008345B" w:rsidRDefault="0008345B" w:rsidP="0008345B">
            <w:pPr>
              <w:spacing w:before="195"/>
              <w:jc w:val="center"/>
              <w:rPr>
                <w:rFonts w:ascii="Times New Roman" w:hAnsi="Times New Roman" w:cs="Times New Roman"/>
                <w:b/>
                <w:bCs/>
                <w:sz w:val="24"/>
                <w:szCs w:val="24"/>
              </w:rPr>
            </w:pPr>
            <w:r w:rsidRPr="0008345B">
              <w:rPr>
                <w:rFonts w:ascii="Times New Roman" w:hAnsi="Times New Roman" w:cs="Times New Roman"/>
                <w:b/>
                <w:bCs/>
                <w:sz w:val="24"/>
                <w:szCs w:val="24"/>
              </w:rPr>
              <w:t>Norādāmā informācija</w:t>
            </w:r>
          </w:p>
        </w:tc>
      </w:tr>
      <w:tr w:rsidR="0008345B" w:rsidRPr="0008345B" w14:paraId="410CE3BD"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73D34864"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B8D268F" w14:textId="77777777" w:rsidR="0008345B" w:rsidRPr="0008345B" w:rsidRDefault="0008345B" w:rsidP="0008345B">
            <w:pPr>
              <w:spacing w:before="195"/>
              <w:jc w:val="both"/>
              <w:rPr>
                <w:rFonts w:ascii="Times New Roman" w:hAnsi="Times New Roman" w:cs="Times New Roman"/>
                <w:sz w:val="24"/>
                <w:szCs w:val="24"/>
              </w:rPr>
            </w:pPr>
            <w:r w:rsidRPr="0008345B">
              <w:rPr>
                <w:rFonts w:ascii="Times New Roman" w:hAnsi="Times New Roman" w:cs="Times New Roman"/>
                <w:sz w:val="24"/>
                <w:szCs w:val="24"/>
              </w:rPr>
              <w:t>Saistošo noteikumu grozījumi precizē kritērijus sociālās palīdzības saņemšanai.</w:t>
            </w:r>
          </w:p>
        </w:tc>
      </w:tr>
      <w:tr w:rsidR="0008345B" w:rsidRPr="0008345B" w14:paraId="4255641F"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26898E72"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062A7B84" w14:textId="77777777" w:rsidR="0008345B" w:rsidRPr="0008345B" w:rsidRDefault="0008345B" w:rsidP="0008345B">
            <w:pPr>
              <w:spacing w:after="160" w:line="259" w:lineRule="auto"/>
              <w:jc w:val="both"/>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 xml:space="preserve">Gulbenes novada domes saistošajos noteikumos </w:t>
            </w:r>
            <w:r w:rsidRPr="0008345B">
              <w:rPr>
                <w:rFonts w:ascii="Times New Roman" w:hAnsi="Times New Roman" w:cs="Times New Roman"/>
                <w:sz w:val="24"/>
                <w:szCs w:val="24"/>
              </w:rPr>
              <w:t xml:space="preserve">“Par sociālo palīdzību Gulbenes novadā” </w:t>
            </w:r>
            <w:r w:rsidRPr="0008345B">
              <w:rPr>
                <w:rFonts w:ascii="Times New Roman" w:eastAsiaTheme="minorHAnsi" w:hAnsi="Times New Roman" w:cs="Times New Roman"/>
                <w:sz w:val="24"/>
                <w:szCs w:val="24"/>
                <w:lang w:eastAsia="en-US"/>
              </w:rPr>
              <w:t>nepieciešami grozījumi 16.4.apakšpunktā, lai precizētu pabalsta skolas piederumu iegādei piešķiršanas kritērijus - precizētu pabalsta saņēmēju loku.</w:t>
            </w:r>
          </w:p>
          <w:p w14:paraId="26D13119" w14:textId="77777777" w:rsidR="0008345B" w:rsidRPr="0008345B" w:rsidRDefault="0008345B" w:rsidP="0008345B">
            <w:pPr>
              <w:spacing w:after="160" w:line="259" w:lineRule="auto"/>
              <w:jc w:val="both"/>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Savukārt</w:t>
            </w:r>
            <w:r w:rsidRPr="0008345B">
              <w:rPr>
                <w:rFonts w:ascii="Times New Roman" w:eastAsiaTheme="minorHAnsi" w:hAnsi="Times New Roman" w:cs="Times New Roman"/>
                <w:b/>
                <w:bCs/>
                <w:sz w:val="24"/>
                <w:szCs w:val="24"/>
                <w:lang w:eastAsia="en-US"/>
              </w:rPr>
              <w:t xml:space="preserve"> </w:t>
            </w:r>
            <w:r w:rsidRPr="0008345B">
              <w:rPr>
                <w:rFonts w:ascii="Times New Roman" w:eastAsiaTheme="minorHAnsi" w:hAnsi="Times New Roman" w:cs="Times New Roman"/>
                <w:sz w:val="24"/>
                <w:szCs w:val="24"/>
                <w:lang w:eastAsia="en-US"/>
              </w:rPr>
              <w:t>16.1 un 16.2. apakšpunktā nepieciešams veikt precizējumus, pagarinot iesnieguma pabalsta piešķiršanai iesniegšanas termiņu, lai personas, kuras saņēmušas ārstēšanās pakalpojumu vai iegādājušās medikamentus gada beigās, nezaudētu pienākošos atbalstu.</w:t>
            </w:r>
          </w:p>
        </w:tc>
      </w:tr>
      <w:tr w:rsidR="0008345B" w:rsidRPr="0008345B" w14:paraId="1BD51458"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60EEE382"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479AE1CB"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Nav attiecināms.</w:t>
            </w:r>
          </w:p>
        </w:tc>
      </w:tr>
      <w:tr w:rsidR="0008345B" w:rsidRPr="0008345B" w14:paraId="02A3B897"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587A4783"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6165ABC"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Nav attiecināms.</w:t>
            </w:r>
          </w:p>
        </w:tc>
      </w:tr>
      <w:tr w:rsidR="0008345B" w:rsidRPr="0008345B" w14:paraId="47DE2481"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5DED279C"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6E1572B3" w14:textId="77777777" w:rsidR="0008345B" w:rsidRPr="0008345B" w:rsidRDefault="0008345B" w:rsidP="0008345B">
            <w:pPr>
              <w:spacing w:before="195"/>
              <w:jc w:val="both"/>
              <w:rPr>
                <w:rFonts w:ascii="Times New Roman" w:hAnsi="Times New Roman" w:cs="Times New Roman"/>
                <w:sz w:val="24"/>
                <w:szCs w:val="24"/>
              </w:rPr>
            </w:pPr>
            <w:r w:rsidRPr="0008345B">
              <w:rPr>
                <w:rFonts w:ascii="Times New Roman" w:hAnsi="Times New Roman" w:cs="Times New Roman"/>
                <w:sz w:val="24"/>
                <w:szCs w:val="24"/>
              </w:rPr>
              <w:t xml:space="preserve">Saistošo noteikumu izpildi nodrošinās Gulbenes novada sociālais dienests. </w:t>
            </w:r>
          </w:p>
        </w:tc>
      </w:tr>
      <w:tr w:rsidR="0008345B" w:rsidRPr="0008345B" w14:paraId="46E28CBB" w14:textId="77777777" w:rsidTr="00BF64C3">
        <w:tc>
          <w:tcPr>
            <w:tcW w:w="1543" w:type="pct"/>
            <w:tcBorders>
              <w:top w:val="outset" w:sz="6" w:space="0" w:color="414142"/>
              <w:left w:val="outset" w:sz="6" w:space="0" w:color="414142"/>
              <w:bottom w:val="outset" w:sz="6" w:space="0" w:color="414142"/>
              <w:right w:val="outset" w:sz="6" w:space="0" w:color="414142"/>
            </w:tcBorders>
            <w:hideMark/>
          </w:tcPr>
          <w:p w14:paraId="302B3CDC" w14:textId="77777777" w:rsidR="0008345B" w:rsidRPr="0008345B" w:rsidRDefault="0008345B" w:rsidP="0008345B">
            <w:pPr>
              <w:spacing w:before="195"/>
              <w:rPr>
                <w:rFonts w:ascii="Times New Roman" w:hAnsi="Times New Roman" w:cs="Times New Roman"/>
                <w:sz w:val="24"/>
                <w:szCs w:val="24"/>
              </w:rPr>
            </w:pPr>
            <w:r w:rsidRPr="0008345B">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05CA8F27" w14:textId="77777777" w:rsidR="0008345B" w:rsidRPr="0008345B" w:rsidRDefault="0008345B" w:rsidP="0008345B">
            <w:pPr>
              <w:spacing w:before="195" w:after="100" w:afterAutospacing="1" w:line="293" w:lineRule="atLeast"/>
              <w:jc w:val="both"/>
              <w:rPr>
                <w:rFonts w:ascii="Times New Roman" w:hAnsi="Times New Roman" w:cs="Times New Roman"/>
                <w:sz w:val="24"/>
                <w:szCs w:val="24"/>
              </w:rPr>
            </w:pPr>
            <w:r w:rsidRPr="0008345B">
              <w:rPr>
                <w:rFonts w:ascii="Times New Roman" w:hAnsi="Times New Roman" w:cs="Times New Roman"/>
                <w:sz w:val="24"/>
                <w:szCs w:val="24"/>
              </w:rPr>
              <w:t>Saistošo noteikumu izstrādes procesā nav notikušas konsultācijas ar privātpersonām.</w:t>
            </w:r>
          </w:p>
        </w:tc>
      </w:tr>
    </w:tbl>
    <w:p w14:paraId="7C3DB94C" w14:textId="77777777" w:rsidR="0008345B" w:rsidRPr="0008345B" w:rsidRDefault="0008345B" w:rsidP="0008345B">
      <w:pPr>
        <w:spacing w:after="160" w:line="256" w:lineRule="auto"/>
        <w:rPr>
          <w:rFonts w:ascii="Times New Roman" w:eastAsiaTheme="minorHAnsi" w:hAnsi="Times New Roman" w:cs="Times New Roman"/>
          <w:sz w:val="24"/>
          <w:szCs w:val="24"/>
          <w:lang w:eastAsia="en-US"/>
        </w:rPr>
      </w:pPr>
    </w:p>
    <w:p w14:paraId="66FA90DE" w14:textId="77777777" w:rsidR="0008345B" w:rsidRPr="0008345B" w:rsidRDefault="0008345B" w:rsidP="0008345B">
      <w:pPr>
        <w:spacing w:after="160" w:line="256" w:lineRule="auto"/>
        <w:ind w:right="566"/>
        <w:rPr>
          <w:rFonts w:ascii="Times New Roman" w:eastAsiaTheme="minorHAnsi" w:hAnsi="Times New Roman" w:cstheme="minorBidi"/>
          <w:sz w:val="24"/>
          <w:szCs w:val="24"/>
          <w:lang w:eastAsia="en-US"/>
        </w:rPr>
      </w:pPr>
      <w:r w:rsidRPr="0008345B">
        <w:rPr>
          <w:rFonts w:ascii="Times New Roman" w:eastAsiaTheme="minorHAnsi" w:hAnsi="Times New Roman" w:cstheme="minorBidi"/>
          <w:sz w:val="24"/>
          <w:szCs w:val="24"/>
          <w:lang w:eastAsia="en-US"/>
        </w:rPr>
        <w:t>Gulbenes novada domes priekšsēdētājs</w:t>
      </w:r>
      <w:r w:rsidRPr="0008345B">
        <w:rPr>
          <w:rFonts w:ascii="Times New Roman" w:eastAsiaTheme="minorHAnsi" w:hAnsi="Times New Roman" w:cstheme="minorBidi"/>
          <w:sz w:val="24"/>
          <w:szCs w:val="24"/>
          <w:lang w:eastAsia="en-US"/>
        </w:rPr>
        <w:tab/>
      </w:r>
      <w:r w:rsidRPr="0008345B">
        <w:rPr>
          <w:rFonts w:ascii="Times New Roman" w:eastAsiaTheme="minorHAnsi" w:hAnsi="Times New Roman" w:cstheme="minorBidi"/>
          <w:sz w:val="24"/>
          <w:szCs w:val="24"/>
          <w:lang w:eastAsia="en-US"/>
        </w:rPr>
        <w:tab/>
      </w:r>
      <w:r w:rsidRPr="0008345B">
        <w:rPr>
          <w:rFonts w:ascii="Times New Roman" w:eastAsiaTheme="minorHAnsi" w:hAnsi="Times New Roman" w:cstheme="minorBidi"/>
          <w:sz w:val="24"/>
          <w:szCs w:val="24"/>
          <w:lang w:eastAsia="en-US"/>
        </w:rPr>
        <w:tab/>
      </w:r>
      <w:r w:rsidRPr="0008345B">
        <w:rPr>
          <w:rFonts w:ascii="Times New Roman" w:eastAsiaTheme="minorHAnsi" w:hAnsi="Times New Roman" w:cstheme="minorBidi"/>
          <w:sz w:val="24"/>
          <w:szCs w:val="24"/>
          <w:lang w:eastAsia="en-US"/>
        </w:rPr>
        <w:tab/>
      </w:r>
      <w:r w:rsidRPr="0008345B">
        <w:rPr>
          <w:rFonts w:ascii="Times New Roman" w:eastAsiaTheme="minorHAnsi" w:hAnsi="Times New Roman" w:cstheme="minorBidi"/>
          <w:sz w:val="24"/>
          <w:szCs w:val="24"/>
          <w:lang w:eastAsia="en-US"/>
        </w:rPr>
        <w:tab/>
        <w:t>A.Caunītis</w:t>
      </w:r>
    </w:p>
    <w:p w14:paraId="35948305" w14:textId="00FCD5D1"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EA36A08" w14:textId="77777777" w:rsidR="0008345B" w:rsidRPr="0008345B" w:rsidRDefault="0008345B" w:rsidP="0008345B">
      <w:pPr>
        <w:spacing w:after="160" w:line="256" w:lineRule="auto"/>
        <w:rPr>
          <w:rFonts w:ascii="Times New Roman" w:eastAsiaTheme="minorHAnsi" w:hAnsi="Times New Roman" w:cs="Times New Roman"/>
          <w:sz w:val="24"/>
          <w:szCs w:val="24"/>
          <w:lang w:eastAsia="en-US"/>
        </w:rPr>
      </w:pPr>
    </w:p>
    <w:tbl>
      <w:tblPr>
        <w:tblW w:w="9356" w:type="dxa"/>
        <w:tblBorders>
          <w:bottom w:val="single" w:sz="4" w:space="0" w:color="auto"/>
        </w:tblBorders>
        <w:tblLook w:val="04A0" w:firstRow="1" w:lastRow="0" w:firstColumn="1" w:lastColumn="0" w:noHBand="0" w:noVBand="1"/>
      </w:tblPr>
      <w:tblGrid>
        <w:gridCol w:w="9356"/>
      </w:tblGrid>
      <w:tr w:rsidR="0008345B" w:rsidRPr="0008345B" w14:paraId="7B59E9BE" w14:textId="77777777" w:rsidTr="00BF64C3">
        <w:tc>
          <w:tcPr>
            <w:tcW w:w="9356" w:type="dxa"/>
            <w:shd w:val="clear" w:color="auto" w:fill="auto"/>
          </w:tcPr>
          <w:p w14:paraId="2C84BD2B"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noProof/>
              </w:rPr>
              <w:drawing>
                <wp:inline distT="0" distB="0" distL="0" distR="0" wp14:anchorId="653DAC11" wp14:editId="09FEFEDE">
                  <wp:extent cx="619125" cy="6858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31A5753C" w14:textId="77777777" w:rsidTr="00BF64C3">
        <w:tc>
          <w:tcPr>
            <w:tcW w:w="9356" w:type="dxa"/>
            <w:shd w:val="clear" w:color="auto" w:fill="auto"/>
          </w:tcPr>
          <w:p w14:paraId="43691708"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b/>
                <w:bCs/>
                <w:sz w:val="28"/>
                <w:szCs w:val="28"/>
                <w:lang w:eastAsia="en-US"/>
              </w:rPr>
              <w:t>GULBENES NOVADA PAŠVALDĪBA</w:t>
            </w:r>
          </w:p>
        </w:tc>
      </w:tr>
      <w:tr w:rsidR="0008345B" w:rsidRPr="0008345B" w14:paraId="1A4E7929" w14:textId="77777777" w:rsidTr="00BF64C3">
        <w:tc>
          <w:tcPr>
            <w:tcW w:w="9356" w:type="dxa"/>
            <w:shd w:val="clear" w:color="auto" w:fill="auto"/>
          </w:tcPr>
          <w:p w14:paraId="338F44C8"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Reģ. Nr. 90009116327</w:t>
            </w:r>
          </w:p>
        </w:tc>
      </w:tr>
      <w:tr w:rsidR="0008345B" w:rsidRPr="0008345B" w14:paraId="1D93490E" w14:textId="77777777" w:rsidTr="00BF64C3">
        <w:tc>
          <w:tcPr>
            <w:tcW w:w="9356" w:type="dxa"/>
            <w:shd w:val="clear" w:color="auto" w:fill="auto"/>
          </w:tcPr>
          <w:p w14:paraId="4F8ADED4"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Ābeļu iela 2, Gulbene, Gulbenes nov., LV-4401</w:t>
            </w:r>
          </w:p>
        </w:tc>
      </w:tr>
      <w:tr w:rsidR="0008345B" w:rsidRPr="0008345B" w14:paraId="0E1775B4" w14:textId="77777777" w:rsidTr="00BF64C3">
        <w:tc>
          <w:tcPr>
            <w:tcW w:w="9356" w:type="dxa"/>
            <w:shd w:val="clear" w:color="auto" w:fill="auto"/>
          </w:tcPr>
          <w:p w14:paraId="36664FFD"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Tālrunis 64497710, mob.26595362, e-pasts: dome@gulbene.lv, www.gulbene.lv</w:t>
            </w:r>
          </w:p>
        </w:tc>
      </w:tr>
    </w:tbl>
    <w:p w14:paraId="350B373C"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GULBENES NOVADA DOMES LĒMUMS</w:t>
      </w:r>
    </w:p>
    <w:p w14:paraId="0A52BF28" w14:textId="77777777" w:rsidR="0008345B" w:rsidRPr="0008345B" w:rsidRDefault="0008345B" w:rsidP="0008345B">
      <w:pPr>
        <w:jc w:val="center"/>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Gulbenē</w:t>
      </w:r>
    </w:p>
    <w:p w14:paraId="237C2A83" w14:textId="77777777" w:rsidR="0008345B" w:rsidRPr="0008345B" w:rsidRDefault="0008345B" w:rsidP="0008345B">
      <w:pPr>
        <w:jc w:val="center"/>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08345B" w:rsidRPr="0008345B" w14:paraId="13371ED6" w14:textId="77777777" w:rsidTr="00BF64C3">
        <w:tc>
          <w:tcPr>
            <w:tcW w:w="6096" w:type="dxa"/>
            <w:shd w:val="clear" w:color="auto" w:fill="auto"/>
          </w:tcPr>
          <w:p w14:paraId="6D77BA48" w14:textId="77777777" w:rsidR="0008345B" w:rsidRPr="0008345B" w:rsidRDefault="0008345B" w:rsidP="0008345B">
            <w:pP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2022.gada 26.maijā</w:t>
            </w:r>
          </w:p>
        </w:tc>
        <w:tc>
          <w:tcPr>
            <w:tcW w:w="3260" w:type="dxa"/>
            <w:shd w:val="clear" w:color="auto" w:fill="auto"/>
          </w:tcPr>
          <w:p w14:paraId="25323C11" w14:textId="77777777" w:rsidR="0008345B" w:rsidRPr="0008345B" w:rsidRDefault="0008345B" w:rsidP="0008345B">
            <w:pP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Nr. GND/2022/524</w:t>
            </w:r>
          </w:p>
        </w:tc>
      </w:tr>
      <w:tr w:rsidR="0008345B" w:rsidRPr="0008345B" w14:paraId="072C6181" w14:textId="77777777" w:rsidTr="00BF64C3">
        <w:tc>
          <w:tcPr>
            <w:tcW w:w="6096" w:type="dxa"/>
            <w:shd w:val="clear" w:color="auto" w:fill="auto"/>
          </w:tcPr>
          <w:p w14:paraId="44A6B63C" w14:textId="77777777" w:rsidR="0008345B" w:rsidRPr="0008345B" w:rsidRDefault="0008345B" w:rsidP="0008345B">
            <w:pPr>
              <w:rPr>
                <w:rFonts w:ascii="Times New Roman" w:eastAsia="Calibri" w:hAnsi="Times New Roman" w:cs="Times New Roman"/>
                <w:sz w:val="24"/>
                <w:szCs w:val="24"/>
                <w:lang w:eastAsia="en-US"/>
              </w:rPr>
            </w:pPr>
          </w:p>
        </w:tc>
        <w:tc>
          <w:tcPr>
            <w:tcW w:w="3260" w:type="dxa"/>
            <w:shd w:val="clear" w:color="auto" w:fill="auto"/>
          </w:tcPr>
          <w:p w14:paraId="4AA9E201" w14:textId="77777777" w:rsidR="0008345B" w:rsidRPr="0008345B" w:rsidRDefault="0008345B" w:rsidP="0008345B">
            <w:pP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(protokols Nr.10; 83.p)</w:t>
            </w:r>
          </w:p>
          <w:p w14:paraId="725021C4" w14:textId="77777777" w:rsidR="0008345B" w:rsidRPr="0008345B" w:rsidRDefault="0008345B" w:rsidP="0008345B">
            <w:pPr>
              <w:rPr>
                <w:rFonts w:ascii="Times New Roman" w:eastAsia="Calibri" w:hAnsi="Times New Roman" w:cs="Times New Roman"/>
                <w:b/>
                <w:bCs/>
                <w:sz w:val="24"/>
                <w:szCs w:val="24"/>
                <w:lang w:eastAsia="en-US"/>
              </w:rPr>
            </w:pPr>
          </w:p>
        </w:tc>
      </w:tr>
    </w:tbl>
    <w:p w14:paraId="4CA54ABC"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Par biedrības “tabureTE” projekta „tabureTE: darīt, augt un attīstīt TE” atbalstīšanu un finansējuma nodrošināšanu</w:t>
      </w:r>
    </w:p>
    <w:p w14:paraId="7C30E2F6" w14:textId="77777777" w:rsidR="0008345B" w:rsidRPr="0008345B" w:rsidRDefault="0008345B" w:rsidP="0008345B">
      <w:pPr>
        <w:spacing w:line="360" w:lineRule="auto"/>
        <w:ind w:firstLine="720"/>
        <w:jc w:val="both"/>
        <w:rPr>
          <w:rFonts w:ascii="Times New Roman" w:eastAsia="Calibri" w:hAnsi="Times New Roman" w:cs="Times New Roman"/>
          <w:sz w:val="24"/>
          <w:szCs w:val="24"/>
          <w:lang w:eastAsia="en-US"/>
        </w:rPr>
      </w:pPr>
    </w:p>
    <w:p w14:paraId="7A80014F" w14:textId="77777777" w:rsidR="0008345B" w:rsidRPr="0008345B" w:rsidRDefault="0008345B" w:rsidP="0008345B">
      <w:pPr>
        <w:spacing w:line="360" w:lineRule="auto"/>
        <w:ind w:firstLine="720"/>
        <w:jc w:val="both"/>
        <w:rPr>
          <w:rFonts w:ascii="Times New Roman" w:hAnsi="Times New Roman" w:cs="Times New Roman"/>
          <w:sz w:val="24"/>
          <w:szCs w:val="24"/>
        </w:rPr>
      </w:pPr>
      <w:bookmarkStart w:id="13" w:name="_Hlk3365818"/>
      <w:r w:rsidRPr="0008345B">
        <w:rPr>
          <w:rFonts w:ascii="Times New Roman" w:hAnsi="Times New Roman" w:cs="Times New Roman"/>
          <w:sz w:val="24"/>
          <w:szCs w:val="24"/>
        </w:rPr>
        <w:t>Gulbenes novada pašvaldībā (turpmāk – Pašvaldība) 2022. gada 25. aprīlī saņemts un reģistrēts ar Nr. GND/17.3/22/1111-B biedrības “tabureTE”, reģ.nr.</w:t>
      </w:r>
      <w:r w:rsidRPr="0008345B">
        <w:rPr>
          <w:rFonts w:ascii="Calibri" w:eastAsia="Calibri" w:hAnsi="Calibri" w:cs="Times New Roman"/>
          <w:lang w:eastAsia="en-US"/>
        </w:rPr>
        <w:t xml:space="preserve"> </w:t>
      </w:r>
      <w:r w:rsidRPr="0008345B">
        <w:rPr>
          <w:rFonts w:ascii="Times New Roman" w:hAnsi="Times New Roman" w:cs="Times New Roman"/>
          <w:sz w:val="24"/>
          <w:szCs w:val="24"/>
        </w:rPr>
        <w:t>40008301736, (turpmāk – Biedrība) iesniegums ar lūgumu atbalstīt Biedrības radošo darbību un projekta „tabureTE: darīt, augt un attīstīt TE”</w:t>
      </w:r>
      <w:r w:rsidRPr="0008345B">
        <w:rPr>
          <w:rFonts w:ascii="Calibri" w:eastAsia="Calibri" w:hAnsi="Calibri" w:cs="Times New Roman"/>
          <w:lang w:eastAsia="en-US"/>
        </w:rPr>
        <w:t xml:space="preserve"> </w:t>
      </w:r>
      <w:r w:rsidRPr="0008345B">
        <w:rPr>
          <w:rFonts w:ascii="Times New Roman" w:hAnsi="Times New Roman" w:cs="Times New Roman"/>
          <w:sz w:val="24"/>
          <w:szCs w:val="24"/>
        </w:rPr>
        <w:t xml:space="preserve">Nr. 2022.LV/NVOF/MIC/065 realizēšanu, piešķirot finansējumu projekta īstenošanai. </w:t>
      </w:r>
    </w:p>
    <w:p w14:paraId="1BBF1CFA" w14:textId="77777777" w:rsidR="0008345B" w:rsidRPr="0008345B" w:rsidRDefault="0008345B" w:rsidP="0008345B">
      <w:pPr>
        <w:keepLines/>
        <w:spacing w:line="360" w:lineRule="auto"/>
        <w:ind w:firstLine="567"/>
        <w:contextualSpacing/>
        <w:jc w:val="both"/>
        <w:rPr>
          <w:rFonts w:ascii="Times New Roman" w:hAnsi="Times New Roman" w:cs="Times New Roman"/>
          <w:sz w:val="24"/>
          <w:szCs w:val="24"/>
        </w:rPr>
      </w:pPr>
      <w:r w:rsidRPr="0008345B">
        <w:rPr>
          <w:rFonts w:ascii="Times New Roman" w:hAnsi="Times New Roman" w:cs="Times New Roman"/>
          <w:sz w:val="24"/>
          <w:szCs w:val="24"/>
        </w:rPr>
        <w:t>Projekts “tabureTE: darīt, attīstīt un pilnveidot TE” ir Sabiedrības integrācijas fonda atbalstīts projekts, kas ir vērsts uz atvērtas sabiedrības veidošanu un vietējās vides attīstīšanu Gulbenes novadā. Projekta ietvaros plānota biedrības kapacitātes stiprināšana un mājaslapas izveide, iniciatīvu telpas izveide, alternatīvā dārza koncepta turpināšana un paplašināšana, veidojot jaunu raidierakstu sēriju. Paredzēts cikls “Demokrātiskas sarunas”, kuru centrā tiks izvirzīti vietējiem iedzīvotājiem aktuāli jautājumi.</w:t>
      </w:r>
      <w:r w:rsidRPr="0008345B">
        <w:rPr>
          <w:rFonts w:ascii="Calibri" w:eastAsia="Calibri" w:hAnsi="Calibri" w:cs="Times New Roman"/>
          <w:lang w:eastAsia="en-US"/>
        </w:rPr>
        <w:t xml:space="preserve"> </w:t>
      </w:r>
      <w:r w:rsidRPr="0008345B">
        <w:rPr>
          <w:rFonts w:ascii="Times New Roman" w:hAnsi="Times New Roman" w:cs="Times New Roman"/>
          <w:sz w:val="24"/>
          <w:szCs w:val="24"/>
        </w:rPr>
        <w:t>Iniciatīvu telpas izveide plānota Sarkanajā pilī, Parka ielā 10, Gulbenē, kas tiks veidota kā atvērta un radoša vide ikvienam, kurā norisināsies dažādi alternatīvi, mūsdienīgi notikumi un būs iespēja iedzīvotājiem realizēt iniciatīvas vai iesaistīties un pavadīt brīvo laiku.</w:t>
      </w:r>
    </w:p>
    <w:p w14:paraId="0DC75E3E" w14:textId="77777777" w:rsidR="0008345B" w:rsidRPr="0008345B" w:rsidRDefault="0008345B" w:rsidP="0008345B">
      <w:pPr>
        <w:widowControl w:val="0"/>
        <w:spacing w:line="360" w:lineRule="auto"/>
        <w:ind w:firstLine="567"/>
        <w:contextualSpacing/>
        <w:jc w:val="both"/>
        <w:rPr>
          <w:rFonts w:ascii="Times New Roman" w:hAnsi="Times New Roman" w:cs="Times New Roman"/>
          <w:sz w:val="24"/>
          <w:szCs w:val="24"/>
        </w:rPr>
      </w:pPr>
      <w:r w:rsidRPr="0008345B">
        <w:rPr>
          <w:rFonts w:ascii="Times New Roman" w:hAnsi="Times New Roman" w:cs="Times New Roman"/>
          <w:sz w:val="24"/>
          <w:szCs w:val="24"/>
        </w:rPr>
        <w:t>Projekta ietvaros, mijiedarbojoties ar iedzīvotājiem, tiks veicināta to iniciatīva, līdzdarbošanās un savstarpējā komunikācija, solidaritāte paaudžu un dažādu iedzīvotāju grupu vidū. Mērķis ir vērst vietējo iedzīvotāju uzmanību uz aktuālajiem procesiem, iespēju tajos iesaistīties, līdzdarboties; vairot līdzcietību, izpratni un solidaritāti starp iedzīvotājiem ar dažādām vērtībām, redzējumiem, radīt alternatīvu un draudzīgu vidi ikvienam sabiedrības pārstāvim.</w:t>
      </w:r>
    </w:p>
    <w:p w14:paraId="34772593" w14:textId="77777777" w:rsidR="0008345B" w:rsidRPr="0008345B" w:rsidRDefault="0008345B" w:rsidP="0008345B">
      <w:pPr>
        <w:widowControl w:val="0"/>
        <w:spacing w:line="360" w:lineRule="auto"/>
        <w:ind w:firstLine="567"/>
        <w:contextualSpacing/>
        <w:jc w:val="both"/>
        <w:rPr>
          <w:rFonts w:ascii="Times New Roman" w:hAnsi="Times New Roman" w:cs="Times New Roman"/>
          <w:sz w:val="24"/>
          <w:szCs w:val="24"/>
        </w:rPr>
      </w:pPr>
      <w:r w:rsidRPr="0008345B">
        <w:rPr>
          <w:rFonts w:ascii="Times New Roman" w:hAnsi="Times New Roman" w:cs="Times New Roman"/>
          <w:sz w:val="24"/>
          <w:szCs w:val="24"/>
        </w:rPr>
        <w:t xml:space="preserve">Projekta kopējās izmaksas plānotas 10 000,00 EUR (desmit tūkstoši </w:t>
      </w:r>
      <w:r w:rsidRPr="0008345B">
        <w:rPr>
          <w:rFonts w:ascii="Times New Roman" w:hAnsi="Times New Roman" w:cs="Times New Roman"/>
          <w:i/>
          <w:sz w:val="24"/>
          <w:szCs w:val="24"/>
        </w:rPr>
        <w:t>euro, 00 centi</w:t>
      </w:r>
      <w:r w:rsidRPr="0008345B">
        <w:rPr>
          <w:rFonts w:ascii="Times New Roman" w:hAnsi="Times New Roman" w:cs="Times New Roman"/>
          <w:sz w:val="24"/>
          <w:szCs w:val="24"/>
        </w:rPr>
        <w:t xml:space="preserve">). Biedrība lūdz Pašvaldību atbalstīt projektu un piešķirt priekšfinansējumu 10% apmērā no projekta kopējām izmaksām, apliecinot, ka priekšfinansējuma summa tiks atgriezta pēc noslēguma pārskata apstiprināšanas un noslēguma maksājuma saņemšanas, bet ne vēlāk kā līdz 2022.gada 22.decembrim. Kā arī Biedrība lūdz Pašvaldību piešķirt līdzfinansējumu 700,00 EUR (septiņi simti </w:t>
      </w:r>
      <w:r w:rsidRPr="0008345B">
        <w:rPr>
          <w:rFonts w:ascii="Times New Roman" w:hAnsi="Times New Roman" w:cs="Times New Roman"/>
          <w:i/>
          <w:sz w:val="24"/>
          <w:szCs w:val="24"/>
        </w:rPr>
        <w:t>euro, 00 centi</w:t>
      </w:r>
      <w:r w:rsidRPr="0008345B">
        <w:rPr>
          <w:rFonts w:ascii="Times New Roman" w:hAnsi="Times New Roman" w:cs="Times New Roman"/>
          <w:sz w:val="24"/>
          <w:szCs w:val="24"/>
        </w:rPr>
        <w:t xml:space="preserve">) apmērā, kas tiks novirzīts radošās darbības teritorijas, t.i., Sarkanās pils un </w:t>
      </w:r>
      <w:r w:rsidRPr="0008345B">
        <w:rPr>
          <w:rFonts w:ascii="Times New Roman" w:hAnsi="Times New Roman" w:cs="Times New Roman"/>
          <w:sz w:val="24"/>
          <w:szCs w:val="24"/>
        </w:rPr>
        <w:lastRenderedPageBreak/>
        <w:t>tās āra teritorijas, Parka ielā 10, Gulbenē, labiekārtošanai, nodrošinot telpās un to teritorijā atbilstošu vidi pasākumu organizēšanai, aprīkojot to ar mobilajām tualetēm, nodrošinot to apkalpošanu un uzturēšanu, kā arī nodrošinot dzeramo ūdeni pasākumu apmeklētājiem.</w:t>
      </w:r>
    </w:p>
    <w:bookmarkEnd w:id="13"/>
    <w:p w14:paraId="59E942F4" w14:textId="77777777" w:rsidR="0008345B" w:rsidRPr="0008345B" w:rsidRDefault="0008345B" w:rsidP="0008345B">
      <w:pPr>
        <w:spacing w:line="360" w:lineRule="auto"/>
        <w:ind w:firstLine="567"/>
        <w:jc w:val="both"/>
        <w:rPr>
          <w:rFonts w:ascii="Times New Roman" w:hAnsi="Times New Roman" w:cs="Times New Roman"/>
          <w:noProof/>
          <w:color w:val="000000"/>
          <w:sz w:val="24"/>
          <w:szCs w:val="24"/>
        </w:rPr>
      </w:pPr>
      <w:r w:rsidRPr="0008345B">
        <w:rPr>
          <w:rFonts w:ascii="Times New Roman" w:hAnsi="Times New Roman" w:cs="Times New Roman"/>
          <w:sz w:val="24"/>
          <w:szCs w:val="24"/>
        </w:rPr>
        <w:t xml:space="preserve">Pamatojoties uz likuma “Par pašvaldībām” 15.panta pirmās daļas 5.punktu, kas nosaka, ka viena no pašvaldības autonomām funkcijām ir rūpēties par kultūru un sekmēt tradicionālo kultūras vērtību saglabāšanu un tautas jaunrades attīstību (organizatoriska un finansiāla palīdzība kultūras iestādēm un pasākumiem, atbalsts kultūras pieminekļu saglabāšanai u.c.), 21. panta pirmās daļas 27.punktu, kas nosaka, ka dome var izskatīt jebkuru jautājumu, kas ir attiecīgās pašvaldības pārziņā, </w:t>
      </w:r>
      <w:r w:rsidRPr="0008345B">
        <w:rPr>
          <w:rFonts w:ascii="Times New Roman" w:eastAsia="Calibri" w:hAnsi="Times New Roman" w:cs="Times New Roman"/>
          <w:sz w:val="24"/>
          <w:szCs w:val="24"/>
          <w:lang w:eastAsia="en-US"/>
        </w:rPr>
        <w:t xml:space="preserve">turklāt tikai dome var pieņemt lēmumus citos likumā paredzētajos gadījumos, un ņemot vērā Finanšu komitejas ieteikumu, atklāti balsojot: </w:t>
      </w:r>
      <w:r w:rsidRPr="0008345B">
        <w:rPr>
          <w:rFonts w:ascii="Times New Roman" w:hAnsi="Times New Roman" w:cs="Times New Roman"/>
          <w:noProof/>
          <w:sz w:val="24"/>
          <w:szCs w:val="24"/>
        </w:rPr>
        <w:t>ar 11 balsīm "Par" (Ainārs Brezinskis, Aivars Circens, Anatolijs Savickis, Andis Caunītis, Daumants Dreiškens, Guna Pūcīte, Guna Švika, Intars Liepiņš, Ivars Kupčs, Lāsma Gabdulļina, Mudīte Motivāne), "Pret" – nav, "Atturas" – nav</w:t>
      </w:r>
      <w:r w:rsidRPr="0008345B">
        <w:rPr>
          <w:rFonts w:ascii="Times New Roman" w:hAnsi="Times New Roman" w:cs="Times New Roman"/>
          <w:color w:val="000000"/>
          <w:sz w:val="24"/>
          <w:szCs w:val="24"/>
        </w:rPr>
        <w:t>, Gulbenes novada dome NOLEMJ:</w:t>
      </w:r>
    </w:p>
    <w:p w14:paraId="64BA8093" w14:textId="77777777" w:rsidR="0008345B" w:rsidRPr="0008345B" w:rsidRDefault="0008345B" w:rsidP="0008345B">
      <w:pPr>
        <w:spacing w:line="360" w:lineRule="auto"/>
        <w:ind w:firstLine="567"/>
        <w:jc w:val="both"/>
        <w:rPr>
          <w:rFonts w:ascii="Times New Roman" w:eastAsia="Calibri" w:hAnsi="Times New Roman" w:cs="Times New Roman"/>
          <w:sz w:val="24"/>
          <w:szCs w:val="24"/>
          <w:highlight w:val="yellow"/>
          <w:lang w:eastAsia="en-US"/>
        </w:rPr>
      </w:pPr>
      <w:r w:rsidRPr="0008345B">
        <w:rPr>
          <w:rFonts w:ascii="Times New Roman" w:eastAsia="Calibri" w:hAnsi="Times New Roman" w:cs="Times New Roman"/>
          <w:sz w:val="24"/>
          <w:szCs w:val="24"/>
          <w:lang w:eastAsia="en-US"/>
        </w:rPr>
        <w:t>1. ATBALSTĪT biedrības “tabureTE”,</w:t>
      </w:r>
      <w:r w:rsidRPr="0008345B">
        <w:rPr>
          <w:rFonts w:ascii="Times New Roman" w:hAnsi="Times New Roman" w:cs="Times New Roman"/>
          <w:sz w:val="24"/>
          <w:szCs w:val="24"/>
        </w:rPr>
        <w:t xml:space="preserve"> reģ.nr.</w:t>
      </w:r>
      <w:r w:rsidRPr="0008345B">
        <w:rPr>
          <w:rFonts w:ascii="Calibri" w:eastAsia="Calibri" w:hAnsi="Calibri" w:cs="Times New Roman"/>
          <w:lang w:eastAsia="en-US"/>
        </w:rPr>
        <w:t xml:space="preserve"> </w:t>
      </w:r>
      <w:r w:rsidRPr="0008345B">
        <w:rPr>
          <w:rFonts w:ascii="Times New Roman" w:hAnsi="Times New Roman" w:cs="Times New Roman"/>
          <w:sz w:val="24"/>
          <w:szCs w:val="24"/>
        </w:rPr>
        <w:t>40008301736,</w:t>
      </w:r>
      <w:r w:rsidRPr="0008345B">
        <w:rPr>
          <w:rFonts w:ascii="Times New Roman" w:eastAsia="Calibri" w:hAnsi="Times New Roman" w:cs="Times New Roman"/>
          <w:sz w:val="24"/>
          <w:szCs w:val="24"/>
          <w:lang w:eastAsia="en-US"/>
        </w:rPr>
        <w:t xml:space="preserve"> radošo darbību un projekta „tabureTE: darīt, augt un attīstīt TE” realizēšanu.</w:t>
      </w:r>
    </w:p>
    <w:p w14:paraId="61E383DB"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2. NODROŠINĀT projekta priekšfinansējumu 1 000,00 EUR apmērā un līdzfinansējumu 700,00 EUR apmērā no Gulbenes novada pašvaldības budžeta 2022.gadam projektu līdzfinansējumiem paredzētajiem finanšu līdzekļiem.</w:t>
      </w:r>
    </w:p>
    <w:p w14:paraId="70465D72" w14:textId="77777777" w:rsidR="0008345B" w:rsidRPr="0008345B" w:rsidRDefault="0008345B" w:rsidP="0008345B">
      <w:pPr>
        <w:spacing w:after="160"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3. UZDOT Gulbenes novada pašvaldības administrācijas Juridiskās un personālvadības nodaļai sagatavot un noslēgt līgumu par projektam nepieciešamā priekšfinansējuma piešķiršanu no Gulbenes novada pašvaldības budžeta 2022.gadam projektu līdzfinansējumiem paredzētajiem finanšu līdzekļiem un finansējuma atmaksas kārtību.</w:t>
      </w:r>
    </w:p>
    <w:p w14:paraId="567BC60A" w14:textId="77777777" w:rsidR="0008345B" w:rsidRPr="0008345B" w:rsidRDefault="0008345B" w:rsidP="0008345B">
      <w:pPr>
        <w:spacing w:after="160" w:line="360" w:lineRule="auto"/>
        <w:rPr>
          <w:rFonts w:ascii="Times New Roman" w:eastAsia="Calibri" w:hAnsi="Times New Roman" w:cs="Times New Roman"/>
          <w:sz w:val="24"/>
          <w:szCs w:val="24"/>
          <w:lang w:eastAsia="en-US"/>
        </w:rPr>
      </w:pPr>
    </w:p>
    <w:p w14:paraId="65694F90" w14:textId="77777777" w:rsidR="0008345B" w:rsidRPr="0008345B" w:rsidRDefault="0008345B" w:rsidP="0008345B">
      <w:pPr>
        <w:spacing w:after="160" w:line="360" w:lineRule="auto"/>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Gulbenes novada domes priekšsēdētājs</w:t>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t>A.Caunītis</w:t>
      </w:r>
    </w:p>
    <w:p w14:paraId="141E30AA" w14:textId="13F22199" w:rsidR="005C2CC6" w:rsidRDefault="0008345B" w:rsidP="0008345B">
      <w:pPr>
        <w:spacing w:after="160" w:line="360" w:lineRule="auto"/>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Sagatavoja: Monika Prokofjeva, S.Mickeviča</w:t>
      </w:r>
    </w:p>
    <w:p w14:paraId="4AFFA567" w14:textId="77777777" w:rsidR="005C2CC6" w:rsidRDefault="005C2CC6">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34EA19F2" w14:textId="77777777" w:rsidR="0008345B" w:rsidRPr="0008345B" w:rsidRDefault="0008345B" w:rsidP="0008345B">
      <w:pPr>
        <w:spacing w:after="160" w:line="360" w:lineRule="auto"/>
        <w:jc w:val="both"/>
        <w:rPr>
          <w:rFonts w:ascii="Calibri" w:eastAsia="Calibri" w:hAnsi="Calibri" w:cs="Times New Roman"/>
          <w:lang w:eastAsia="en-US"/>
        </w:rPr>
      </w:pP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68F6F25E" w14:textId="77777777" w:rsidTr="00BF64C3">
        <w:tc>
          <w:tcPr>
            <w:tcW w:w="9458" w:type="dxa"/>
          </w:tcPr>
          <w:p w14:paraId="5F340028"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noProof/>
                <w:lang w:eastAsia="en-US"/>
              </w:rPr>
              <w:drawing>
                <wp:inline distT="0" distB="0" distL="0" distR="0" wp14:anchorId="5F4CB8CB" wp14:editId="1D5A2621">
                  <wp:extent cx="619125" cy="685800"/>
                  <wp:effectExtent l="0" t="0" r="9525" b="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40B51A86" w14:textId="77777777" w:rsidTr="00BF64C3">
        <w:tc>
          <w:tcPr>
            <w:tcW w:w="9458" w:type="dxa"/>
          </w:tcPr>
          <w:p w14:paraId="64BCF94E"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b/>
                <w:bCs/>
                <w:sz w:val="28"/>
                <w:szCs w:val="28"/>
                <w:lang w:eastAsia="en-US"/>
              </w:rPr>
              <w:t>GULBENES NOVADA PAŠVALDĪBA</w:t>
            </w:r>
          </w:p>
        </w:tc>
      </w:tr>
      <w:tr w:rsidR="0008345B" w:rsidRPr="0008345B" w14:paraId="424D1A4C" w14:textId="77777777" w:rsidTr="00BF64C3">
        <w:tc>
          <w:tcPr>
            <w:tcW w:w="9458" w:type="dxa"/>
          </w:tcPr>
          <w:p w14:paraId="7EC763D0"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Reģ.Nr.90009116327</w:t>
            </w:r>
          </w:p>
        </w:tc>
      </w:tr>
      <w:tr w:rsidR="0008345B" w:rsidRPr="0008345B" w14:paraId="6E3C8EDC" w14:textId="77777777" w:rsidTr="00BF64C3">
        <w:tc>
          <w:tcPr>
            <w:tcW w:w="9458" w:type="dxa"/>
          </w:tcPr>
          <w:p w14:paraId="22F6B9A4"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Ābeļu iela 2, Gulbene, Gulbenes nov., LV-4401</w:t>
            </w:r>
          </w:p>
        </w:tc>
      </w:tr>
      <w:tr w:rsidR="0008345B" w:rsidRPr="0008345B" w14:paraId="7E641C7E" w14:textId="77777777" w:rsidTr="00BF64C3">
        <w:tc>
          <w:tcPr>
            <w:tcW w:w="9458" w:type="dxa"/>
          </w:tcPr>
          <w:p w14:paraId="2441764D"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Tālrunis 64497710, mob.26595362, e-pasts; dome@gulbene.lv, www.gulbene.lv</w:t>
            </w:r>
          </w:p>
        </w:tc>
      </w:tr>
    </w:tbl>
    <w:p w14:paraId="61A61AA3" w14:textId="77777777" w:rsidR="0008345B" w:rsidRPr="0008345B" w:rsidRDefault="0008345B" w:rsidP="0008345B">
      <w:pPr>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GULBENES NOVADA DOMES LĒMUMS</w:t>
      </w:r>
    </w:p>
    <w:p w14:paraId="3C58CBA3" w14:textId="77777777" w:rsidR="0008345B" w:rsidRPr="0008345B" w:rsidRDefault="0008345B" w:rsidP="0008345B">
      <w:pPr>
        <w:jc w:val="center"/>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Gulbenē</w:t>
      </w:r>
    </w:p>
    <w:p w14:paraId="3588FFB0" w14:textId="77777777" w:rsidR="0008345B" w:rsidRPr="0008345B" w:rsidRDefault="0008345B" w:rsidP="0008345B">
      <w:pPr>
        <w:jc w:val="center"/>
        <w:rPr>
          <w:rFonts w:ascii="Times New Roman" w:eastAsiaTheme="minorHAnsi" w:hAnsi="Times New Roman" w:cs="Times New Roman"/>
          <w:sz w:val="24"/>
          <w:szCs w:val="24"/>
          <w:lang w:eastAsia="en-US"/>
        </w:rPr>
      </w:pPr>
    </w:p>
    <w:tbl>
      <w:tblPr>
        <w:tblStyle w:val="Reatabula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345B" w:rsidRPr="0008345B" w14:paraId="7BC8A8A3" w14:textId="77777777" w:rsidTr="00BF64C3">
        <w:tc>
          <w:tcPr>
            <w:tcW w:w="4729" w:type="dxa"/>
          </w:tcPr>
          <w:p w14:paraId="63C5C3C0"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2022.gada 26.maijā</w:t>
            </w:r>
          </w:p>
        </w:tc>
        <w:tc>
          <w:tcPr>
            <w:tcW w:w="4729" w:type="dxa"/>
          </w:tcPr>
          <w:p w14:paraId="34F37B29"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Nr. GND/2022/525</w:t>
            </w:r>
          </w:p>
        </w:tc>
      </w:tr>
      <w:tr w:rsidR="0008345B" w:rsidRPr="0008345B" w14:paraId="2A87F23A" w14:textId="77777777" w:rsidTr="00BF64C3">
        <w:tc>
          <w:tcPr>
            <w:tcW w:w="4729" w:type="dxa"/>
          </w:tcPr>
          <w:p w14:paraId="5BFA5FC3" w14:textId="77777777" w:rsidR="0008345B" w:rsidRPr="0008345B" w:rsidRDefault="0008345B" w:rsidP="0008345B">
            <w:pPr>
              <w:rPr>
                <w:rFonts w:ascii="Times New Roman" w:eastAsiaTheme="minorHAnsi" w:hAnsi="Times New Roman" w:cs="Times New Roman"/>
                <w:szCs w:val="24"/>
                <w:lang w:eastAsia="en-US"/>
              </w:rPr>
            </w:pPr>
          </w:p>
        </w:tc>
        <w:tc>
          <w:tcPr>
            <w:tcW w:w="4729" w:type="dxa"/>
          </w:tcPr>
          <w:p w14:paraId="2F38A112"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(protokols Nr.10; 84.p)</w:t>
            </w:r>
          </w:p>
        </w:tc>
      </w:tr>
    </w:tbl>
    <w:p w14:paraId="3C6467DF"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p>
    <w:p w14:paraId="72F1B6D1" w14:textId="77777777" w:rsidR="0008345B" w:rsidRPr="0008345B" w:rsidRDefault="0008345B" w:rsidP="0008345B">
      <w:pPr>
        <w:spacing w:after="160" w:line="259" w:lineRule="auto"/>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Par projekta “</w:t>
      </w:r>
      <w:r w:rsidRPr="0008345B">
        <w:rPr>
          <w:rFonts w:ascii="Times New Roman" w:eastAsia="Calibri" w:hAnsi="Times New Roman" w:cs="Times New Roman"/>
          <w:b/>
          <w:bCs/>
          <w:sz w:val="24"/>
          <w:szCs w:val="24"/>
          <w:lang w:val="en-US" w:eastAsia="en-US"/>
        </w:rPr>
        <w:t>Revival of the Historic Center of Gulbene</w:t>
      </w:r>
      <w:r w:rsidRPr="0008345B">
        <w:rPr>
          <w:rFonts w:ascii="Times New Roman" w:eastAsia="Calibri" w:hAnsi="Times New Roman" w:cs="Times New Roman"/>
          <w:b/>
          <w:bCs/>
          <w:sz w:val="24"/>
          <w:szCs w:val="24"/>
          <w:lang w:eastAsia="en-US"/>
        </w:rPr>
        <w:t>” pieteikuma iesniegšanu un projekta līdzfinansējuma nodrošināšanu</w:t>
      </w:r>
    </w:p>
    <w:p w14:paraId="3DFF63D7"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Gulbenes novada pašvaldība sadarbībā ar Gulbenes novada vēstures un mākslas muzeju un Vecgulbenes muižas īpašnieku SIA “A.S.I.M” gatavo iesniegšanai projekta „</w:t>
      </w:r>
      <w:r w:rsidRPr="0008345B">
        <w:rPr>
          <w:rFonts w:ascii="Times New Roman" w:eastAsia="Calibri" w:hAnsi="Times New Roman" w:cs="Times New Roman"/>
          <w:sz w:val="24"/>
          <w:szCs w:val="24"/>
          <w:lang w:val="en-US" w:eastAsia="en-US"/>
        </w:rPr>
        <w:t>Revival of the Historic Center of Gulbene</w:t>
      </w:r>
      <w:r w:rsidRPr="0008345B">
        <w:rPr>
          <w:rFonts w:ascii="Times New Roman" w:eastAsia="Calibri" w:hAnsi="Times New Roman" w:cs="Times New Roman"/>
          <w:sz w:val="24"/>
          <w:szCs w:val="24"/>
          <w:lang w:eastAsia="en-US"/>
        </w:rPr>
        <w:t>” (“</w:t>
      </w:r>
      <w:bookmarkStart w:id="14" w:name="_Hlk103604450"/>
      <w:r w:rsidRPr="0008345B">
        <w:rPr>
          <w:rFonts w:ascii="Times New Roman" w:eastAsia="Calibri" w:hAnsi="Times New Roman" w:cs="Times New Roman"/>
          <w:sz w:val="24"/>
          <w:szCs w:val="24"/>
          <w:lang w:eastAsia="en-US"/>
        </w:rPr>
        <w:t>Gulbenes vēsturiskā centra atdzimšana</w:t>
      </w:r>
      <w:bookmarkEnd w:id="14"/>
      <w:r w:rsidRPr="0008345B">
        <w:rPr>
          <w:rFonts w:ascii="Times New Roman" w:eastAsia="Calibri" w:hAnsi="Times New Roman" w:cs="Times New Roman"/>
          <w:sz w:val="24"/>
          <w:szCs w:val="24"/>
          <w:lang w:eastAsia="en-US"/>
        </w:rPr>
        <w:t xml:space="preserve">”) pieteikumu starptautiskajā Jaunais Eiropas </w:t>
      </w:r>
      <w:r w:rsidRPr="0008345B">
        <w:rPr>
          <w:rFonts w:ascii="Times New Roman" w:eastAsia="Calibri" w:hAnsi="Times New Roman" w:cs="Times New Roman"/>
          <w:sz w:val="24"/>
          <w:szCs w:val="24"/>
          <w:lang w:val="en-US" w:eastAsia="en-US"/>
        </w:rPr>
        <w:t>Bauhaus</w:t>
      </w:r>
      <w:r w:rsidRPr="0008345B">
        <w:rPr>
          <w:rFonts w:ascii="Times New Roman" w:eastAsia="Calibri" w:hAnsi="Times New Roman" w:cs="Times New Roman"/>
          <w:sz w:val="24"/>
          <w:szCs w:val="24"/>
          <w:lang w:eastAsia="en-US"/>
        </w:rPr>
        <w:t xml:space="preserve"> projektu programmā </w:t>
      </w:r>
      <w:r w:rsidRPr="0008345B">
        <w:rPr>
          <w:rFonts w:ascii="Times New Roman" w:eastAsia="Calibri" w:hAnsi="Times New Roman" w:cs="Times New Roman"/>
          <w:sz w:val="24"/>
          <w:szCs w:val="24"/>
          <w:lang w:val="en-US" w:eastAsia="en-US"/>
        </w:rPr>
        <w:t>Co-Creation of Public Space through Citizen Engagement</w:t>
      </w:r>
      <w:r w:rsidRPr="0008345B">
        <w:rPr>
          <w:rFonts w:ascii="Times New Roman" w:eastAsia="Calibri" w:hAnsi="Times New Roman" w:cs="Times New Roman"/>
          <w:sz w:val="24"/>
          <w:szCs w:val="24"/>
          <w:lang w:eastAsia="en-US"/>
        </w:rPr>
        <w:t xml:space="preserve">. </w:t>
      </w:r>
    </w:p>
    <w:p w14:paraId="09A608F3"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Projekta „Revival of the Historic Center of Gulbene” darbības vieta ir Gulbenes pilsētas vēsturiskais centrs – Baltā pils ar Vecgulbenes muižas parku, kā arī Gulbenes Dzirnavu dīķa apkārtne. Projekta īstenošanas laiks: no 2022.gada 1.jūlija līdz 2022.gada 31.decembrim.</w:t>
      </w:r>
    </w:p>
    <w:p w14:paraId="41B1FD96"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bookmarkStart w:id="15" w:name="OLE_LINK28"/>
      <w:r w:rsidRPr="0008345B">
        <w:rPr>
          <w:rFonts w:ascii="Times New Roman" w:eastAsia="Calibri" w:hAnsi="Times New Roman" w:cs="Times New Roman"/>
          <w:sz w:val="24"/>
          <w:szCs w:val="24"/>
          <w:lang w:eastAsia="en-US"/>
        </w:rPr>
        <w:t>Projekta „</w:t>
      </w:r>
      <w:r w:rsidRPr="0008345B">
        <w:rPr>
          <w:rFonts w:ascii="Times New Roman" w:eastAsia="Calibri" w:hAnsi="Times New Roman" w:cs="Times New Roman"/>
          <w:sz w:val="24"/>
          <w:szCs w:val="24"/>
          <w:lang w:val="en-US" w:eastAsia="en-US"/>
        </w:rPr>
        <w:t>Revival of the Historic Center of Gulbene</w:t>
      </w:r>
      <w:r w:rsidRPr="0008345B">
        <w:rPr>
          <w:rFonts w:ascii="Times New Roman" w:eastAsia="Calibri" w:hAnsi="Times New Roman" w:cs="Times New Roman"/>
          <w:sz w:val="24"/>
          <w:szCs w:val="24"/>
          <w:lang w:eastAsia="en-US"/>
        </w:rPr>
        <w:t xml:space="preserve">” </w:t>
      </w:r>
      <w:bookmarkEnd w:id="15"/>
      <w:r w:rsidRPr="0008345B">
        <w:rPr>
          <w:rFonts w:ascii="Times New Roman" w:eastAsia="Calibri" w:hAnsi="Times New Roman" w:cs="Times New Roman"/>
          <w:sz w:val="24"/>
          <w:szCs w:val="24"/>
          <w:lang w:eastAsia="en-US"/>
        </w:rPr>
        <w:t>kopējās, attiecināmās izmaksas ir</w:t>
      </w:r>
      <w:r w:rsidRPr="0008345B">
        <w:rPr>
          <w:rFonts w:ascii="Times New Roman" w:eastAsiaTheme="minorHAnsi" w:hAnsi="Times New Roman" w:cs="Times New Roman"/>
          <w:sz w:val="24"/>
          <w:szCs w:val="24"/>
          <w:lang w:eastAsia="en-US"/>
        </w:rPr>
        <w:t xml:space="preserve"> EUR </w:t>
      </w:r>
      <w:r w:rsidRPr="0008345B">
        <w:rPr>
          <w:rFonts w:ascii="Times New Roman" w:eastAsia="Calibri" w:hAnsi="Times New Roman" w:cs="Times New Roman"/>
          <w:sz w:val="24"/>
          <w:szCs w:val="24"/>
          <w:lang w:eastAsia="en-US"/>
        </w:rPr>
        <w:t xml:space="preserve">46 000,- , no tām EUR 45 000,- </w:t>
      </w:r>
      <w:bookmarkStart w:id="16" w:name="OLE_LINK25"/>
      <w:r w:rsidRPr="0008345B">
        <w:rPr>
          <w:rFonts w:ascii="Times New Roman" w:eastAsia="Calibri" w:hAnsi="Times New Roman" w:cs="Times New Roman"/>
          <w:sz w:val="24"/>
          <w:szCs w:val="24"/>
          <w:lang w:eastAsia="en-US"/>
        </w:rPr>
        <w:t xml:space="preserve">(četrdesmit pieci tūkstoši </w:t>
      </w:r>
      <w:r w:rsidRPr="0008345B">
        <w:rPr>
          <w:rFonts w:ascii="Times New Roman" w:eastAsia="Calibri" w:hAnsi="Times New Roman" w:cs="Times New Roman"/>
          <w:i/>
          <w:iCs/>
          <w:sz w:val="24"/>
          <w:szCs w:val="24"/>
          <w:lang w:eastAsia="en-US"/>
        </w:rPr>
        <w:t>eur</w:t>
      </w:r>
      <w:bookmarkEnd w:id="16"/>
      <w:r w:rsidRPr="0008345B">
        <w:rPr>
          <w:rFonts w:ascii="Times New Roman" w:eastAsia="Calibri" w:hAnsi="Times New Roman" w:cs="Times New Roman"/>
          <w:i/>
          <w:iCs/>
          <w:sz w:val="24"/>
          <w:szCs w:val="24"/>
          <w:lang w:eastAsia="en-US"/>
        </w:rPr>
        <w:t>o</w:t>
      </w:r>
      <w:r w:rsidRPr="0008345B">
        <w:rPr>
          <w:rFonts w:ascii="Times New Roman" w:eastAsia="Calibri" w:hAnsi="Times New Roman" w:cs="Times New Roman"/>
          <w:sz w:val="24"/>
          <w:szCs w:val="24"/>
          <w:lang w:eastAsia="en-US"/>
        </w:rPr>
        <w:t>) ir EIT </w:t>
      </w:r>
      <w:r w:rsidRPr="0008345B">
        <w:rPr>
          <w:rFonts w:ascii="Times New Roman" w:eastAsia="Calibri" w:hAnsi="Times New Roman" w:cs="Times New Roman"/>
          <w:sz w:val="24"/>
          <w:szCs w:val="24"/>
          <w:lang w:val="en-US" w:eastAsia="en-US"/>
        </w:rPr>
        <w:t>Community</w:t>
      </w:r>
      <w:r w:rsidRPr="0008345B">
        <w:rPr>
          <w:rFonts w:ascii="Times New Roman" w:eastAsia="Calibri" w:hAnsi="Times New Roman" w:cs="Times New Roman"/>
          <w:sz w:val="24"/>
          <w:szCs w:val="24"/>
          <w:lang w:eastAsia="en-US"/>
        </w:rPr>
        <w:t xml:space="preserve"> granta finansējums, un EUR 1000,- (viens tūkstotis </w:t>
      </w:r>
      <w:r w:rsidRPr="0008345B">
        <w:rPr>
          <w:rFonts w:ascii="Times New Roman" w:eastAsia="Calibri" w:hAnsi="Times New Roman" w:cs="Times New Roman"/>
          <w:i/>
          <w:iCs/>
          <w:sz w:val="24"/>
          <w:szCs w:val="24"/>
          <w:lang w:eastAsia="en-US"/>
        </w:rPr>
        <w:t>euro</w:t>
      </w:r>
      <w:r w:rsidRPr="0008345B">
        <w:rPr>
          <w:rFonts w:ascii="Times New Roman" w:eastAsia="Calibri" w:hAnsi="Times New Roman" w:cs="Times New Roman"/>
          <w:sz w:val="24"/>
          <w:szCs w:val="24"/>
          <w:lang w:eastAsia="en-US"/>
        </w:rPr>
        <w:t>) ir pašvaldības līdzfinansējums projektā. Projekta izmaksās iekļautas ekspertu pakalpojumu izmaksas un divu, nelielu vides objektu izgatavošanas un uzstādīšanas izmaksas.</w:t>
      </w:r>
    </w:p>
    <w:p w14:paraId="645A3CE1"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kā arī Finanšu komitejas ieteikumu, atklāti balsojot: </w:t>
      </w:r>
      <w:r w:rsidRPr="0008345B">
        <w:rPr>
          <w:rFonts w:ascii="Times New Roman" w:eastAsiaTheme="minorHAnsi" w:hAnsi="Times New Roman" w:cs="Times New Roman"/>
          <w:noProof/>
          <w:sz w:val="24"/>
          <w:szCs w:val="24"/>
          <w:lang w:eastAsia="en-US"/>
        </w:rPr>
        <w:t>ar 11 balsīm "Par" (Ainārs Brezinskis, Aivars Circens, Anatolijs Savickis, Andis Caunītis, Daumants Dreiškens, Guna Pūcīte, Guna Švika, Intars Liepiņš, Ivars Kupčs, Lāsma Gabdulļina, Mudīte Motivāne), "Pret" – nav, "Atturas" – nav</w:t>
      </w:r>
      <w:r w:rsidRPr="0008345B">
        <w:rPr>
          <w:rFonts w:ascii="Times New Roman" w:eastAsia="Calibri" w:hAnsi="Times New Roman" w:cs="Times New Roman"/>
          <w:sz w:val="24"/>
          <w:szCs w:val="24"/>
          <w:lang w:eastAsia="en-US"/>
        </w:rPr>
        <w:t>, Gulbenes novada dome NOLEMJ:</w:t>
      </w:r>
    </w:p>
    <w:p w14:paraId="74DE7853"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1. ATBALSTĪT projekta pieteikuma “</w:t>
      </w:r>
      <w:r w:rsidRPr="0008345B">
        <w:rPr>
          <w:rFonts w:ascii="Times New Roman" w:eastAsia="Calibri" w:hAnsi="Times New Roman" w:cs="Times New Roman"/>
          <w:sz w:val="24"/>
          <w:szCs w:val="24"/>
          <w:lang w:val="en-US" w:eastAsia="en-US"/>
        </w:rPr>
        <w:t>Revival of the Historic Center of Gulbene</w:t>
      </w:r>
      <w:r w:rsidRPr="0008345B">
        <w:rPr>
          <w:rFonts w:ascii="Times New Roman" w:eastAsia="Calibri" w:hAnsi="Times New Roman" w:cs="Times New Roman"/>
          <w:sz w:val="24"/>
          <w:szCs w:val="24"/>
          <w:lang w:eastAsia="en-US"/>
        </w:rPr>
        <w:t xml:space="preserve">” iesniegšanu Jaunā Eiropas </w:t>
      </w:r>
      <w:r w:rsidRPr="0008345B">
        <w:rPr>
          <w:rFonts w:ascii="Times New Roman" w:eastAsia="Calibri" w:hAnsi="Times New Roman" w:cs="Times New Roman"/>
          <w:sz w:val="24"/>
          <w:szCs w:val="24"/>
          <w:lang w:val="en-US" w:eastAsia="en-US"/>
        </w:rPr>
        <w:t>Bauhaus</w:t>
      </w:r>
      <w:r w:rsidRPr="0008345B">
        <w:rPr>
          <w:rFonts w:ascii="Times New Roman" w:eastAsia="Calibri" w:hAnsi="Times New Roman" w:cs="Times New Roman"/>
          <w:sz w:val="24"/>
          <w:szCs w:val="24"/>
          <w:lang w:eastAsia="en-US"/>
        </w:rPr>
        <w:t xml:space="preserve"> projektu programmā </w:t>
      </w:r>
      <w:r w:rsidRPr="0008345B">
        <w:rPr>
          <w:rFonts w:ascii="Times New Roman" w:eastAsia="Calibri" w:hAnsi="Times New Roman" w:cs="Times New Roman"/>
          <w:sz w:val="24"/>
          <w:szCs w:val="24"/>
          <w:lang w:val="en-US" w:eastAsia="en-US"/>
        </w:rPr>
        <w:t>Co-Creation of Public Space through Citizen Engagement</w:t>
      </w:r>
      <w:r w:rsidRPr="0008345B">
        <w:rPr>
          <w:rFonts w:ascii="Times New Roman" w:eastAsia="Calibri" w:hAnsi="Times New Roman" w:cs="Times New Roman"/>
          <w:sz w:val="24"/>
          <w:szCs w:val="24"/>
          <w:lang w:eastAsia="en-US"/>
        </w:rPr>
        <w:t xml:space="preserve"> izvērtēšanai.</w:t>
      </w:r>
    </w:p>
    <w:p w14:paraId="15BAFA45"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2. Projekta apstiprināšanas gadījumā NODROŠINĀT projekta realizācijai nepieciešamo līdzfinansējumu 1000,- (viens tūkstotis </w:t>
      </w:r>
      <w:r w:rsidRPr="0008345B">
        <w:rPr>
          <w:rFonts w:ascii="Times New Roman" w:eastAsia="Calibri" w:hAnsi="Times New Roman" w:cs="Times New Roman"/>
          <w:i/>
          <w:iCs/>
          <w:sz w:val="24"/>
          <w:szCs w:val="24"/>
          <w:lang w:eastAsia="en-US"/>
        </w:rPr>
        <w:t>euro</w:t>
      </w:r>
      <w:r w:rsidRPr="0008345B">
        <w:rPr>
          <w:rFonts w:ascii="Times New Roman" w:eastAsia="Calibri" w:hAnsi="Times New Roman" w:cs="Times New Roman"/>
          <w:sz w:val="24"/>
          <w:szCs w:val="24"/>
          <w:lang w:eastAsia="en-US"/>
        </w:rPr>
        <w:t xml:space="preserve">) apmērā no pašvaldības budžeta 2022.gadam. </w:t>
      </w:r>
    </w:p>
    <w:p w14:paraId="411FF51E"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lastRenderedPageBreak/>
        <w:t xml:space="preserve">3. Par projekta pieteikuma </w:t>
      </w:r>
      <w:bookmarkStart w:id="17" w:name="OLE_LINK9"/>
      <w:r w:rsidRPr="0008345B">
        <w:rPr>
          <w:rFonts w:ascii="Times New Roman" w:eastAsia="Calibri" w:hAnsi="Times New Roman" w:cs="Times New Roman"/>
          <w:sz w:val="24"/>
          <w:szCs w:val="24"/>
          <w:lang w:eastAsia="en-US"/>
        </w:rPr>
        <w:t>“</w:t>
      </w:r>
      <w:r w:rsidRPr="0008345B">
        <w:rPr>
          <w:rFonts w:ascii="Times New Roman" w:eastAsia="Calibri" w:hAnsi="Times New Roman" w:cs="Times New Roman"/>
          <w:sz w:val="24"/>
          <w:szCs w:val="24"/>
          <w:lang w:val="en-US" w:eastAsia="en-US"/>
        </w:rPr>
        <w:t>Revival of the Historic Center of Gulbene</w:t>
      </w:r>
      <w:r w:rsidRPr="0008345B">
        <w:rPr>
          <w:rFonts w:ascii="Times New Roman" w:eastAsia="Calibri" w:hAnsi="Times New Roman" w:cs="Times New Roman"/>
          <w:sz w:val="24"/>
          <w:szCs w:val="24"/>
          <w:lang w:eastAsia="en-US"/>
        </w:rPr>
        <w:t>”</w:t>
      </w:r>
      <w:r w:rsidRPr="0008345B">
        <w:rPr>
          <w:rFonts w:asciiTheme="minorHAnsi" w:eastAsiaTheme="minorHAnsi" w:hAnsiTheme="minorHAnsi" w:cstheme="minorBidi"/>
          <w:sz w:val="24"/>
          <w:szCs w:val="24"/>
          <w:lang w:eastAsia="en-US"/>
        </w:rPr>
        <w:t xml:space="preserve"> (</w:t>
      </w:r>
      <w:r w:rsidRPr="0008345B">
        <w:rPr>
          <w:rFonts w:ascii="Times New Roman" w:eastAsia="Calibri" w:hAnsi="Times New Roman" w:cs="Times New Roman"/>
          <w:sz w:val="24"/>
          <w:szCs w:val="24"/>
          <w:lang w:eastAsia="en-US"/>
        </w:rPr>
        <w:t xml:space="preserve">Gulbenes vēsturiskā centra atdzimšana) </w:t>
      </w:r>
      <w:bookmarkEnd w:id="17"/>
      <w:r w:rsidRPr="0008345B">
        <w:rPr>
          <w:rFonts w:ascii="Times New Roman" w:eastAsia="Calibri" w:hAnsi="Times New Roman" w:cs="Times New Roman"/>
          <w:sz w:val="24"/>
          <w:szCs w:val="24"/>
          <w:lang w:eastAsia="en-US"/>
        </w:rPr>
        <w:t>iesniegšanu atbildīgais ir Attīstības un projektu nodaļas vadītājs.</w:t>
      </w:r>
    </w:p>
    <w:p w14:paraId="020B67C1"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4. Lēmuma izpildes kontroli veikt Gulbenes novada pašvaldības izpilddirektoram.</w:t>
      </w:r>
    </w:p>
    <w:p w14:paraId="0A980127"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p>
    <w:p w14:paraId="0470E4D4"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Gulbenes novada domes priekšsēdētājs</w:t>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t>A.Caunītis</w:t>
      </w:r>
    </w:p>
    <w:p w14:paraId="7A075133"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p>
    <w:p w14:paraId="05C30B51" w14:textId="3E3ABDC4" w:rsidR="005C2CC6" w:rsidRDefault="0008345B" w:rsidP="0008345B">
      <w:pPr>
        <w:spacing w:after="160" w:line="259"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 xml:space="preserve">Sagatavoja: Baiba Kalmane </w:t>
      </w:r>
    </w:p>
    <w:p w14:paraId="6E8ED41A" w14:textId="77777777"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66545665" w14:textId="77777777" w:rsidTr="005C2CC6">
        <w:tc>
          <w:tcPr>
            <w:tcW w:w="9354" w:type="dxa"/>
          </w:tcPr>
          <w:p w14:paraId="212011B7"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noProof/>
              </w:rPr>
              <w:lastRenderedPageBreak/>
              <w:drawing>
                <wp:inline distT="0" distB="0" distL="0" distR="0" wp14:anchorId="25BEA3F9" wp14:editId="1DA557DC">
                  <wp:extent cx="619125" cy="6858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6548F875" w14:textId="77777777" w:rsidTr="005C2CC6">
        <w:tc>
          <w:tcPr>
            <w:tcW w:w="9354" w:type="dxa"/>
          </w:tcPr>
          <w:p w14:paraId="4C835461"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b/>
                <w:bCs/>
                <w:sz w:val="28"/>
                <w:szCs w:val="28"/>
                <w:lang w:eastAsia="en-US"/>
              </w:rPr>
              <w:t>GULBENES NOVADA PAŠVALDĪBA</w:t>
            </w:r>
          </w:p>
        </w:tc>
      </w:tr>
      <w:tr w:rsidR="0008345B" w:rsidRPr="0008345B" w14:paraId="6A67B635" w14:textId="77777777" w:rsidTr="005C2CC6">
        <w:tc>
          <w:tcPr>
            <w:tcW w:w="9354" w:type="dxa"/>
          </w:tcPr>
          <w:p w14:paraId="3B709DEF"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Reģ.Nr.90009116327</w:t>
            </w:r>
          </w:p>
        </w:tc>
      </w:tr>
      <w:tr w:rsidR="0008345B" w:rsidRPr="0008345B" w14:paraId="74152FA1" w14:textId="77777777" w:rsidTr="005C2CC6">
        <w:tc>
          <w:tcPr>
            <w:tcW w:w="9354" w:type="dxa"/>
          </w:tcPr>
          <w:p w14:paraId="27C60E09"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Ābeļu iela 2, Gulbene, Gulbenes nov., LV-4401</w:t>
            </w:r>
          </w:p>
        </w:tc>
      </w:tr>
      <w:tr w:rsidR="0008345B" w:rsidRPr="0008345B" w14:paraId="53E3FD2F" w14:textId="77777777" w:rsidTr="005C2CC6">
        <w:tc>
          <w:tcPr>
            <w:tcW w:w="9354" w:type="dxa"/>
          </w:tcPr>
          <w:p w14:paraId="6BD134D0"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Tālrunis 64497710, mob.26595362, e-pasts; dome@gulbene.lv, www.gulbene.lv</w:t>
            </w:r>
          </w:p>
        </w:tc>
      </w:tr>
    </w:tbl>
    <w:p w14:paraId="6C74C405" w14:textId="77777777" w:rsidR="0008345B" w:rsidRPr="0008345B" w:rsidRDefault="0008345B" w:rsidP="0008345B">
      <w:pPr>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GULBENES NOVADA DOMES LĒMUMS</w:t>
      </w:r>
    </w:p>
    <w:p w14:paraId="5690ECC0" w14:textId="77777777" w:rsidR="0008345B" w:rsidRPr="0008345B" w:rsidRDefault="0008345B" w:rsidP="0008345B">
      <w:pPr>
        <w:jc w:val="center"/>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Gulbenē</w:t>
      </w:r>
    </w:p>
    <w:p w14:paraId="10D76230" w14:textId="77777777" w:rsidR="0008345B" w:rsidRPr="0008345B" w:rsidRDefault="0008345B" w:rsidP="0008345B">
      <w:pPr>
        <w:jc w:val="center"/>
        <w:rPr>
          <w:rFonts w:ascii="Times New Roman" w:eastAsiaTheme="minorHAnsi" w:hAnsi="Times New Roman" w:cs="Times New Roman"/>
          <w:sz w:val="24"/>
          <w:szCs w:val="24"/>
          <w:lang w:eastAsia="en-US"/>
        </w:rPr>
      </w:pPr>
    </w:p>
    <w:tbl>
      <w:tblPr>
        <w:tblStyle w:val="Reatabula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345B" w:rsidRPr="0008345B" w14:paraId="1DA08F65" w14:textId="77777777" w:rsidTr="00BF64C3">
        <w:tc>
          <w:tcPr>
            <w:tcW w:w="4729" w:type="dxa"/>
          </w:tcPr>
          <w:p w14:paraId="31DE7626"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2022.gada 26.maijā</w:t>
            </w:r>
          </w:p>
        </w:tc>
        <w:tc>
          <w:tcPr>
            <w:tcW w:w="4729" w:type="dxa"/>
          </w:tcPr>
          <w:p w14:paraId="3E6757D0"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 xml:space="preserve">               Nr. GND/2022/526</w:t>
            </w:r>
          </w:p>
        </w:tc>
      </w:tr>
      <w:tr w:rsidR="0008345B" w:rsidRPr="0008345B" w14:paraId="03DAB796" w14:textId="77777777" w:rsidTr="00BF64C3">
        <w:tc>
          <w:tcPr>
            <w:tcW w:w="4729" w:type="dxa"/>
          </w:tcPr>
          <w:p w14:paraId="33A9DE73" w14:textId="77777777" w:rsidR="0008345B" w:rsidRPr="0008345B" w:rsidRDefault="0008345B" w:rsidP="0008345B">
            <w:pPr>
              <w:rPr>
                <w:rFonts w:ascii="Times New Roman" w:eastAsiaTheme="minorHAnsi" w:hAnsi="Times New Roman" w:cs="Times New Roman"/>
                <w:szCs w:val="24"/>
                <w:lang w:eastAsia="en-US"/>
              </w:rPr>
            </w:pPr>
          </w:p>
        </w:tc>
        <w:tc>
          <w:tcPr>
            <w:tcW w:w="4729" w:type="dxa"/>
          </w:tcPr>
          <w:p w14:paraId="16C7A391"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 xml:space="preserve">              (protokols Nr.10; 85.p.)</w:t>
            </w:r>
          </w:p>
        </w:tc>
      </w:tr>
    </w:tbl>
    <w:p w14:paraId="78C1BB06" w14:textId="77777777" w:rsidR="0008345B" w:rsidRPr="0008345B" w:rsidRDefault="0008345B" w:rsidP="0008345B">
      <w:pPr>
        <w:spacing w:line="259" w:lineRule="auto"/>
        <w:jc w:val="center"/>
        <w:rPr>
          <w:rFonts w:ascii="Times New Roman" w:eastAsiaTheme="minorHAnsi" w:hAnsi="Times New Roman" w:cs="Times New Roman"/>
          <w:sz w:val="24"/>
          <w:szCs w:val="24"/>
          <w:lang w:eastAsia="en-US"/>
        </w:rPr>
      </w:pPr>
    </w:p>
    <w:p w14:paraId="3B30C499" w14:textId="77777777" w:rsidR="0008345B" w:rsidRPr="0008345B" w:rsidRDefault="0008345B" w:rsidP="0008345B">
      <w:pPr>
        <w:spacing w:line="259" w:lineRule="auto"/>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Par Gulbenes novada muzeju maksas pakalpojumu apstiprināšanu</w:t>
      </w:r>
    </w:p>
    <w:p w14:paraId="58F2FF51" w14:textId="77777777" w:rsidR="0008345B" w:rsidRPr="005C2CC6" w:rsidRDefault="0008345B" w:rsidP="0008345B">
      <w:pPr>
        <w:spacing w:line="360" w:lineRule="auto"/>
        <w:jc w:val="both"/>
        <w:rPr>
          <w:rFonts w:ascii="Times New Roman" w:eastAsiaTheme="minorHAnsi" w:hAnsi="Times New Roman" w:cstheme="minorBidi"/>
          <w:sz w:val="4"/>
          <w:szCs w:val="4"/>
          <w:lang w:eastAsia="en-US"/>
        </w:rPr>
      </w:pPr>
    </w:p>
    <w:p w14:paraId="7D39A92E" w14:textId="77777777" w:rsidR="0008345B" w:rsidRPr="0008345B" w:rsidRDefault="0008345B" w:rsidP="0008345B">
      <w:pPr>
        <w:spacing w:line="360" w:lineRule="auto"/>
        <w:ind w:firstLine="567"/>
        <w:jc w:val="both"/>
        <w:rPr>
          <w:rFonts w:ascii="Times New Roman" w:eastAsiaTheme="minorHAnsi" w:hAnsi="Times New Roman" w:cs="Times New Roman"/>
          <w:color w:val="000000" w:themeColor="text1"/>
          <w:sz w:val="24"/>
          <w:szCs w:val="24"/>
          <w:lang w:eastAsia="en-US"/>
        </w:rPr>
      </w:pPr>
      <w:r w:rsidRPr="0008345B">
        <w:rPr>
          <w:rFonts w:ascii="Times New Roman" w:eastAsiaTheme="minorHAnsi" w:hAnsi="Times New Roman" w:cs="Times New Roman"/>
          <w:color w:val="000000" w:themeColor="text1"/>
          <w:sz w:val="24"/>
          <w:szCs w:val="24"/>
          <w:lang w:eastAsia="en-US"/>
        </w:rPr>
        <w:t>Pamatojoties uz likuma „Par pašvaldībām” 21.panta 14.punkta g) apakšpunktu, dome var izskatīt jebkuru jautājumu, kas ir attiecīgās pašvaldības pārziņā, turklāt tikai dome var noteikt, ja tas nav aizliegts vai noteikts ar likumiem vai Ministru kabineta noteikumiem, maksu par citiem pakalpojumiem, ko sniedz pašvaldības iestādes.</w:t>
      </w:r>
    </w:p>
    <w:p w14:paraId="281C32FD" w14:textId="77777777" w:rsidR="0008345B" w:rsidRPr="0008345B" w:rsidRDefault="0008345B" w:rsidP="0008345B">
      <w:pPr>
        <w:spacing w:line="360" w:lineRule="auto"/>
        <w:ind w:firstLine="567"/>
        <w:jc w:val="both"/>
        <w:rPr>
          <w:rFonts w:ascii="Times New Roman" w:eastAsiaTheme="minorHAnsi" w:hAnsi="Times New Roman" w:cstheme="minorBidi"/>
          <w:sz w:val="24"/>
          <w:szCs w:val="24"/>
          <w:lang w:eastAsia="en-US"/>
        </w:rPr>
      </w:pPr>
      <w:r w:rsidRPr="0008345B">
        <w:rPr>
          <w:rFonts w:ascii="Times New Roman" w:eastAsiaTheme="minorHAnsi" w:hAnsi="Times New Roman" w:cstheme="minorBidi"/>
          <w:sz w:val="24"/>
          <w:szCs w:val="24"/>
          <w:lang w:eastAsia="en-US"/>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08345B">
        <w:rPr>
          <w:rFonts w:ascii="Times New Roman" w:eastAsiaTheme="minorHAnsi" w:hAnsi="Times New Roman" w:cs="Times New Roman"/>
          <w:sz w:val="24"/>
          <w:szCs w:val="24"/>
          <w:lang w:eastAsia="en-US"/>
        </w:rPr>
        <w:t xml:space="preserve"> Gulbenes novada pašvaldības Finanšu nodaļa ir veikusi pārrēķinu Gulbenes novada vēstures un mākslas muzeja un Druvienas Vecās skolas - muzeja maksas pakalpojumiem, ņemot vērā</w:t>
      </w:r>
      <w:r w:rsidRPr="0008345B">
        <w:rPr>
          <w:rFonts w:ascii="Times New Roman" w:eastAsiaTheme="minorHAnsi" w:hAnsi="Times New Roman" w:cstheme="minorBidi"/>
          <w:sz w:val="24"/>
          <w:szCs w:val="24"/>
          <w:lang w:eastAsia="en-US"/>
        </w:rPr>
        <w:t xml:space="preserve"> pašvaldības apstiprinātos</w:t>
      </w:r>
      <w:r w:rsidRPr="0008345B">
        <w:rPr>
          <w:rFonts w:ascii="Times New Roman" w:eastAsiaTheme="minorHAnsi" w:hAnsi="Times New Roman" w:cs="Times New Roman"/>
          <w:sz w:val="24"/>
          <w:szCs w:val="24"/>
          <w:lang w:eastAsia="en-US"/>
        </w:rPr>
        <w:t xml:space="preserve"> </w:t>
      </w:r>
      <w:r w:rsidRPr="0008345B">
        <w:rPr>
          <w:rFonts w:ascii="Times New Roman" w:eastAsiaTheme="minorHAnsi" w:hAnsi="Times New Roman" w:cstheme="minorBidi"/>
          <w:sz w:val="24"/>
          <w:szCs w:val="24"/>
          <w:lang w:eastAsia="en-US"/>
        </w:rPr>
        <w:t xml:space="preserve">iepriekšējā saimnieciskajā gadā uzskaitītos naudas plūsmas izdevumus Gulbenes novada </w:t>
      </w:r>
      <w:r w:rsidRPr="0008345B">
        <w:rPr>
          <w:rFonts w:ascii="Times New Roman" w:eastAsiaTheme="minorHAnsi" w:hAnsi="Times New Roman" w:cs="Times New Roman"/>
          <w:sz w:val="24"/>
          <w:szCs w:val="24"/>
          <w:lang w:eastAsia="en-US"/>
        </w:rPr>
        <w:t xml:space="preserve">vēstures un mākslas muzeja un Druvienas Vecās skolas – muzejam. </w:t>
      </w:r>
    </w:p>
    <w:p w14:paraId="5CDCCF54" w14:textId="77777777" w:rsidR="0008345B" w:rsidRPr="0008345B" w:rsidRDefault="0008345B" w:rsidP="0008345B">
      <w:pPr>
        <w:spacing w:line="360" w:lineRule="auto"/>
        <w:ind w:firstLine="567"/>
        <w:jc w:val="both"/>
        <w:rPr>
          <w:rFonts w:ascii="Times New Roman" w:eastAsiaTheme="minorHAnsi" w:hAnsi="Times New Roman" w:cs="Times New Roman"/>
          <w:sz w:val="24"/>
          <w:szCs w:val="24"/>
          <w:lang w:eastAsia="en-US"/>
        </w:rPr>
      </w:pPr>
      <w:r w:rsidRPr="0008345B">
        <w:rPr>
          <w:rFonts w:ascii="Times New Roman" w:eastAsiaTheme="minorHAnsi" w:hAnsi="Times New Roman" w:cstheme="minorBidi"/>
          <w:sz w:val="24"/>
          <w:szCs w:val="24"/>
          <w:lang w:eastAsia="en-US"/>
        </w:rPr>
        <w:t xml:space="preserve">Pamatojoties uz likuma „Par pašvaldībām” 15.panta 5.punktu un 21.panta 23.punktu, 21.panta 14.punkta g)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w:t>
      </w:r>
      <w:r w:rsidRPr="0008345B">
        <w:rPr>
          <w:rFonts w:ascii="Times New Roman" w:eastAsiaTheme="minorHAnsi" w:hAnsi="Times New Roman" w:cs="Times New Roman"/>
          <w:sz w:val="24"/>
          <w:szCs w:val="24"/>
          <w:lang w:eastAsia="en-US"/>
        </w:rPr>
        <w:t xml:space="preserve">maksas pakalpojumu izcenojumu aprēķināšanas metodika un apstiprināšanas kārtība” (protokols Nr.4, 46.§), </w:t>
      </w:r>
      <w:r w:rsidRPr="0008345B">
        <w:rPr>
          <w:rFonts w:ascii="Times New Roman" w:eastAsiaTheme="minorHAnsi" w:hAnsi="Times New Roman" w:cs="Times New Roman"/>
          <w:iCs/>
          <w:sz w:val="24"/>
          <w:szCs w:val="24"/>
          <w:lang w:eastAsia="en-US"/>
        </w:rPr>
        <w:t>Pievienotās vērtības nodokļa likuma 52.panta pirmās daļas 17.punkta d) apakšpunktu</w:t>
      </w:r>
      <w:r w:rsidRPr="0008345B">
        <w:rPr>
          <w:rFonts w:ascii="Times New Roman" w:hAnsi="Times New Roman" w:cs="Times New Roman"/>
          <w:iCs/>
          <w:sz w:val="24"/>
          <w:szCs w:val="24"/>
        </w:rPr>
        <w:t xml:space="preserve"> un</w:t>
      </w:r>
      <w:r w:rsidRPr="0008345B">
        <w:rPr>
          <w:rFonts w:ascii="Times New Roman" w:hAnsi="Times New Roman" w:cs="Times New Roman"/>
          <w:sz w:val="24"/>
          <w:szCs w:val="24"/>
        </w:rPr>
        <w:t xml:space="preserve"> ņemot </w:t>
      </w:r>
      <w:r w:rsidRPr="0008345B">
        <w:rPr>
          <w:rFonts w:ascii="Times New Roman" w:eastAsiaTheme="minorHAnsi" w:hAnsi="Times New Roman" w:cs="Times New Roman"/>
          <w:sz w:val="24"/>
          <w:szCs w:val="24"/>
          <w:lang w:eastAsia="en-US"/>
        </w:rPr>
        <w:t xml:space="preserve">vērā Finanšu komitejas 19.05.2022. ieteikumu, atklāti balsojot: </w:t>
      </w:r>
      <w:r w:rsidRPr="0008345B">
        <w:rPr>
          <w:rFonts w:ascii="Times New Roman" w:eastAsiaTheme="minorHAnsi" w:hAnsi="Times New Roman" w:cs="Times New Roman"/>
          <w:noProof/>
          <w:sz w:val="24"/>
          <w:szCs w:val="24"/>
          <w:lang w:eastAsia="en-US"/>
        </w:rPr>
        <w:t>ar 10 balsīm "Par" (Ainārs Brezinskis, Aivars Circens, Anatolijs Savickis, Andis Caunītis, Daumants Dreiškens, Guna Pūcīte, Intars Liepiņš, Ivars Kupčs, Lāsma Gabdulļina, Mudīte Motivāne), "Pret" – nav, "Atturas" – nav</w:t>
      </w:r>
      <w:r w:rsidRPr="0008345B">
        <w:rPr>
          <w:rFonts w:ascii="Times New Roman" w:eastAsiaTheme="minorHAnsi" w:hAnsi="Times New Roman" w:cs="Times New Roman"/>
          <w:sz w:val="24"/>
          <w:szCs w:val="24"/>
          <w:lang w:eastAsia="en-US"/>
        </w:rPr>
        <w:t>, Gulbenes novada dome NOLEMJ:</w:t>
      </w:r>
    </w:p>
    <w:p w14:paraId="1E0AA4EE" w14:textId="77777777" w:rsidR="0008345B" w:rsidRPr="0008345B" w:rsidRDefault="0008345B" w:rsidP="0008345B">
      <w:pPr>
        <w:numPr>
          <w:ilvl w:val="0"/>
          <w:numId w:val="11"/>
        </w:numPr>
        <w:spacing w:after="160" w:line="360" w:lineRule="auto"/>
        <w:ind w:left="0" w:firstLine="567"/>
        <w:contextualSpacing/>
        <w:jc w:val="both"/>
        <w:rPr>
          <w:rFonts w:ascii="Times New Roman" w:eastAsiaTheme="minorHAnsi" w:hAnsi="Times New Roman" w:cstheme="minorBidi"/>
          <w:sz w:val="24"/>
          <w:szCs w:val="24"/>
          <w:lang w:eastAsia="en-US"/>
        </w:rPr>
      </w:pPr>
      <w:r w:rsidRPr="0008345B">
        <w:rPr>
          <w:rFonts w:ascii="Times New Roman" w:eastAsiaTheme="minorHAnsi" w:hAnsi="Times New Roman" w:cs="Times New Roman"/>
          <w:sz w:val="24"/>
          <w:szCs w:val="24"/>
          <w:lang w:eastAsia="en-US"/>
        </w:rPr>
        <w:t>APSTIPRINĀT Gulbenes novada vēstures un mākslas muzeja maksas pakalpojumu</w:t>
      </w:r>
      <w:r w:rsidRPr="0008345B">
        <w:rPr>
          <w:rFonts w:ascii="Times New Roman" w:eastAsiaTheme="minorHAnsi" w:hAnsi="Times New Roman" w:cstheme="minorBidi"/>
          <w:sz w:val="24"/>
          <w:szCs w:val="24"/>
          <w:lang w:eastAsia="en-US"/>
        </w:rPr>
        <w:t xml:space="preserve"> cenrādi (1.pielikums).</w:t>
      </w:r>
    </w:p>
    <w:p w14:paraId="19660904" w14:textId="77777777" w:rsidR="0008345B" w:rsidRPr="0008345B" w:rsidRDefault="0008345B" w:rsidP="0008345B">
      <w:pPr>
        <w:numPr>
          <w:ilvl w:val="0"/>
          <w:numId w:val="11"/>
        </w:numPr>
        <w:spacing w:after="160" w:line="360" w:lineRule="auto"/>
        <w:ind w:left="0" w:firstLine="567"/>
        <w:contextualSpacing/>
        <w:jc w:val="both"/>
        <w:rPr>
          <w:rFonts w:ascii="Times New Roman" w:eastAsiaTheme="minorHAnsi" w:hAnsi="Times New Roman" w:cstheme="minorBidi"/>
          <w:sz w:val="24"/>
          <w:szCs w:val="24"/>
          <w:lang w:eastAsia="en-US"/>
        </w:rPr>
      </w:pPr>
      <w:r w:rsidRPr="0008345B">
        <w:rPr>
          <w:rFonts w:ascii="Times New Roman" w:eastAsiaTheme="minorHAnsi" w:hAnsi="Times New Roman" w:cs="Times New Roman"/>
          <w:sz w:val="24"/>
          <w:szCs w:val="24"/>
          <w:lang w:eastAsia="en-US"/>
        </w:rPr>
        <w:lastRenderedPageBreak/>
        <w:t>APSTIPRINĀT Druvienas Vecās skolas - muzeja maksas pakalpojumu</w:t>
      </w:r>
      <w:r w:rsidRPr="0008345B">
        <w:rPr>
          <w:rFonts w:ascii="Times New Roman" w:eastAsiaTheme="minorHAnsi" w:hAnsi="Times New Roman" w:cstheme="minorBidi"/>
          <w:sz w:val="24"/>
          <w:szCs w:val="24"/>
          <w:lang w:eastAsia="en-US"/>
        </w:rPr>
        <w:t xml:space="preserve"> cenrādi (2.pielikums).</w:t>
      </w:r>
    </w:p>
    <w:p w14:paraId="7A74AE06" w14:textId="77777777" w:rsidR="0008345B" w:rsidRPr="0008345B" w:rsidRDefault="0008345B" w:rsidP="0008345B">
      <w:pPr>
        <w:numPr>
          <w:ilvl w:val="0"/>
          <w:numId w:val="11"/>
        </w:numPr>
        <w:spacing w:after="160" w:line="360" w:lineRule="auto"/>
        <w:ind w:left="426" w:firstLine="141"/>
        <w:contextualSpacing/>
        <w:jc w:val="both"/>
        <w:rPr>
          <w:rFonts w:ascii="Times New Roman" w:hAnsi="Times New Roman" w:cstheme="minorBidi"/>
          <w:sz w:val="24"/>
          <w:szCs w:val="24"/>
          <w:lang w:eastAsia="en-US"/>
        </w:rPr>
      </w:pPr>
      <w:r w:rsidRPr="0008345B">
        <w:rPr>
          <w:rFonts w:ascii="Times New Roman" w:hAnsi="Times New Roman" w:cstheme="minorBidi"/>
          <w:sz w:val="24"/>
          <w:szCs w:val="24"/>
          <w:lang w:eastAsia="en-US"/>
        </w:rPr>
        <w:t xml:space="preserve">ATBRĪVOT no maksas par </w:t>
      </w:r>
      <w:r w:rsidRPr="0008345B">
        <w:rPr>
          <w:rFonts w:ascii="Times New Roman" w:eastAsiaTheme="minorHAnsi" w:hAnsi="Times New Roman" w:cs="Times New Roman"/>
          <w:sz w:val="24"/>
          <w:szCs w:val="24"/>
          <w:lang w:eastAsia="en-US"/>
        </w:rPr>
        <w:t>Gulbenes novada vēstures un mākslas muzeja un Druvienas Vecās skolas - muzeja</w:t>
      </w:r>
      <w:r w:rsidRPr="0008345B">
        <w:rPr>
          <w:rFonts w:ascii="Times New Roman" w:hAnsi="Times New Roman" w:cstheme="minorBidi"/>
          <w:sz w:val="24"/>
          <w:szCs w:val="24"/>
          <w:lang w:eastAsia="en-US"/>
        </w:rPr>
        <w:t xml:space="preserve"> noteiktajiem maksas pakalpojumiem, uzrādot attiecīgu statusu apliecinošu dokumentu:</w:t>
      </w:r>
    </w:p>
    <w:p w14:paraId="694518A2"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heme="minorBidi"/>
          <w:sz w:val="24"/>
          <w:szCs w:val="24"/>
          <w:lang w:eastAsia="en-US"/>
        </w:rPr>
      </w:pPr>
      <w:r w:rsidRPr="0008345B">
        <w:rPr>
          <w:rFonts w:ascii="Times New Roman" w:hAnsi="Times New Roman" w:cstheme="minorBidi"/>
          <w:sz w:val="24"/>
          <w:szCs w:val="24"/>
          <w:lang w:eastAsia="en-US"/>
        </w:rPr>
        <w:t>bērnus līdz 6 gadu vecumam (ieskaitot);</w:t>
      </w:r>
    </w:p>
    <w:p w14:paraId="1ACEF3D1"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heme="minorBidi"/>
          <w:sz w:val="24"/>
          <w:szCs w:val="24"/>
          <w:lang w:eastAsia="en-US"/>
        </w:rPr>
      </w:pPr>
      <w:r w:rsidRPr="0008345B">
        <w:rPr>
          <w:rFonts w:ascii="Times New Roman" w:hAnsi="Times New Roman" w:cstheme="minorBidi"/>
          <w:sz w:val="24"/>
          <w:szCs w:val="24"/>
          <w:lang w:eastAsia="en-US"/>
        </w:rPr>
        <w:t>bērnus un izglītības iestāžu izglītojamos ar īpašām vajadzībām;</w:t>
      </w:r>
    </w:p>
    <w:p w14:paraId="106C6129"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imes New Roman"/>
          <w:sz w:val="24"/>
          <w:szCs w:val="24"/>
          <w:lang w:eastAsia="en-US"/>
        </w:rPr>
      </w:pPr>
      <w:r w:rsidRPr="0008345B">
        <w:rPr>
          <w:rFonts w:ascii="Times New Roman" w:hAnsi="Times New Roman" w:cs="Times New Roman"/>
          <w:sz w:val="24"/>
          <w:szCs w:val="24"/>
          <w:lang w:eastAsia="en-US"/>
        </w:rPr>
        <w:t>pedagogus, kas pavada izglītojamo grupu;</w:t>
      </w:r>
    </w:p>
    <w:p w14:paraId="28D81945"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imes New Roman"/>
          <w:sz w:val="24"/>
          <w:szCs w:val="24"/>
          <w:lang w:eastAsia="en-US"/>
        </w:rPr>
      </w:pPr>
      <w:r w:rsidRPr="0008345B">
        <w:rPr>
          <w:rFonts w:ascii="Times New Roman" w:eastAsiaTheme="minorHAnsi" w:hAnsi="Times New Roman" w:cs="Times New Roman"/>
          <w:sz w:val="24"/>
          <w:szCs w:val="24"/>
          <w:shd w:val="clear" w:color="auto" w:fill="FFFFFF"/>
          <w:lang w:eastAsia="en-US"/>
        </w:rPr>
        <w:t>akreditēta Latvijas muzeja darbiniekus;</w:t>
      </w:r>
    </w:p>
    <w:p w14:paraId="054E2876"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imes New Roman"/>
          <w:sz w:val="24"/>
          <w:szCs w:val="24"/>
          <w:lang w:eastAsia="en-US"/>
        </w:rPr>
      </w:pPr>
      <w:r w:rsidRPr="0008345B">
        <w:rPr>
          <w:rFonts w:ascii="Times New Roman" w:eastAsiaTheme="minorHAnsi" w:hAnsi="Times New Roman" w:cs="Times New Roman"/>
          <w:sz w:val="24"/>
          <w:szCs w:val="24"/>
          <w:shd w:val="clear" w:color="auto" w:fill="FFFFFF"/>
          <w:lang w:eastAsia="en-US"/>
        </w:rPr>
        <w:t>ICOM (Starptautiskās muzeju padomes) biedrus;</w:t>
      </w:r>
    </w:p>
    <w:p w14:paraId="2272F9C8"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imes New Roman"/>
          <w:sz w:val="24"/>
          <w:szCs w:val="24"/>
          <w:lang w:eastAsia="en-US"/>
        </w:rPr>
      </w:pPr>
      <w:r w:rsidRPr="0008345B">
        <w:rPr>
          <w:rFonts w:ascii="Times New Roman" w:eastAsiaTheme="minorHAnsi" w:hAnsi="Times New Roman" w:cs="Times New Roman"/>
          <w:sz w:val="24"/>
          <w:szCs w:val="24"/>
          <w:shd w:val="clear" w:color="auto" w:fill="FFFFFF"/>
          <w:lang w:eastAsia="en-US"/>
        </w:rPr>
        <w:t>plašsaziņas līdzekļu pārstāvjus, kas popularizē muzeju.</w:t>
      </w:r>
    </w:p>
    <w:p w14:paraId="2FE52900" w14:textId="77777777" w:rsidR="0008345B" w:rsidRPr="0008345B" w:rsidRDefault="0008345B" w:rsidP="0008345B">
      <w:pPr>
        <w:numPr>
          <w:ilvl w:val="0"/>
          <w:numId w:val="11"/>
        </w:numPr>
        <w:tabs>
          <w:tab w:val="left" w:pos="1276"/>
        </w:tabs>
        <w:spacing w:after="160" w:line="360" w:lineRule="auto"/>
        <w:ind w:left="567" w:firstLine="0"/>
        <w:contextualSpacing/>
        <w:jc w:val="both"/>
        <w:rPr>
          <w:rFonts w:ascii="Times New Roman" w:hAnsi="Times New Roman" w:cs="Times New Roman"/>
          <w:sz w:val="24"/>
          <w:szCs w:val="24"/>
          <w:lang w:eastAsia="en-US"/>
        </w:rPr>
      </w:pPr>
      <w:r w:rsidRPr="0008345B">
        <w:rPr>
          <w:rFonts w:ascii="Times New Roman" w:hAnsi="Times New Roman" w:cstheme="minorBidi"/>
          <w:sz w:val="24"/>
          <w:szCs w:val="24"/>
          <w:lang w:eastAsia="en-US"/>
        </w:rPr>
        <w:t xml:space="preserve">ATBRĪVOT no maksas par </w:t>
      </w:r>
      <w:r w:rsidRPr="0008345B">
        <w:rPr>
          <w:rFonts w:ascii="Times New Roman" w:eastAsiaTheme="minorHAnsi" w:hAnsi="Times New Roman" w:cs="Times New Roman"/>
          <w:sz w:val="24"/>
          <w:szCs w:val="24"/>
          <w:lang w:eastAsia="en-US"/>
        </w:rPr>
        <w:t>Gulbenes novada vēstures un mākslas muzeja un Druvienas Vecās skolas - muzeja</w:t>
      </w:r>
      <w:r w:rsidRPr="0008345B">
        <w:rPr>
          <w:rFonts w:ascii="Times New Roman" w:hAnsi="Times New Roman" w:cstheme="minorBidi"/>
          <w:sz w:val="24"/>
          <w:szCs w:val="24"/>
          <w:lang w:eastAsia="en-US"/>
        </w:rPr>
        <w:t xml:space="preserve"> noteiktajiem maksas pakalpojumiem apmeklētājus:</w:t>
      </w:r>
    </w:p>
    <w:p w14:paraId="0562B973"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imes New Roman"/>
          <w:sz w:val="24"/>
          <w:szCs w:val="24"/>
          <w:lang w:eastAsia="en-US"/>
        </w:rPr>
      </w:pPr>
      <w:r w:rsidRPr="0008345B">
        <w:rPr>
          <w:rFonts w:ascii="Times New Roman" w:eastAsiaTheme="minorHAnsi" w:hAnsi="Times New Roman" w:cs="Times New Roman"/>
          <w:sz w:val="24"/>
          <w:szCs w:val="24"/>
          <w:shd w:val="clear" w:color="auto" w:fill="FFFFFF"/>
          <w:lang w:eastAsia="en-US"/>
        </w:rPr>
        <w:t>Gulbenes novada pašvaldības vai muzeja organizētajos pasākumos;</w:t>
      </w:r>
    </w:p>
    <w:p w14:paraId="37711917"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imes New Roman"/>
          <w:sz w:val="24"/>
          <w:szCs w:val="24"/>
          <w:lang w:eastAsia="en-US"/>
        </w:rPr>
      </w:pPr>
      <w:r w:rsidRPr="0008345B">
        <w:rPr>
          <w:rFonts w:ascii="Times New Roman" w:eastAsiaTheme="minorHAnsi" w:hAnsi="Times New Roman" w:cs="Times New Roman"/>
          <w:sz w:val="24"/>
          <w:szCs w:val="24"/>
          <w:shd w:val="clear" w:color="auto" w:fill="FFFFFF"/>
          <w:lang w:eastAsia="en-US"/>
        </w:rPr>
        <w:t>izstāžu / ekspozīciju atklāšanas laikā;</w:t>
      </w:r>
    </w:p>
    <w:p w14:paraId="08DC568F"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imes New Roman"/>
          <w:sz w:val="24"/>
          <w:szCs w:val="24"/>
          <w:lang w:eastAsia="en-US"/>
        </w:rPr>
      </w:pPr>
      <w:r w:rsidRPr="0008345B">
        <w:rPr>
          <w:rFonts w:ascii="Times New Roman" w:eastAsiaTheme="minorHAnsi" w:hAnsi="Times New Roman" w:cs="Times New Roman"/>
          <w:sz w:val="24"/>
          <w:szCs w:val="24"/>
          <w:shd w:val="clear" w:color="auto" w:fill="FFFFFF"/>
          <w:lang w:eastAsia="en-US"/>
        </w:rPr>
        <w:t>Starptautiskajā Muzeju dienā 18.maijā;</w:t>
      </w:r>
    </w:p>
    <w:p w14:paraId="07F15F34" w14:textId="77777777" w:rsidR="0008345B" w:rsidRPr="0008345B" w:rsidRDefault="0008345B" w:rsidP="0008345B">
      <w:pPr>
        <w:numPr>
          <w:ilvl w:val="1"/>
          <w:numId w:val="11"/>
        </w:numPr>
        <w:spacing w:after="160" w:line="360" w:lineRule="auto"/>
        <w:ind w:left="0" w:firstLine="567"/>
        <w:contextualSpacing/>
        <w:jc w:val="both"/>
        <w:rPr>
          <w:rFonts w:ascii="Times New Roman" w:hAnsi="Times New Roman" w:cs="Times New Roman"/>
          <w:sz w:val="24"/>
          <w:szCs w:val="24"/>
          <w:lang w:eastAsia="en-US"/>
        </w:rPr>
      </w:pPr>
      <w:r w:rsidRPr="0008345B">
        <w:rPr>
          <w:rFonts w:ascii="Times New Roman" w:eastAsiaTheme="minorHAnsi" w:hAnsi="Times New Roman" w:cs="Times New Roman"/>
          <w:sz w:val="24"/>
          <w:szCs w:val="24"/>
          <w:shd w:val="clear" w:color="auto" w:fill="FFFFFF"/>
          <w:lang w:eastAsia="en-US"/>
        </w:rPr>
        <w:t>akcijas “Muzeju nakts” norises laikā.</w:t>
      </w:r>
    </w:p>
    <w:p w14:paraId="51DE0AA8" w14:textId="77777777" w:rsidR="0008345B" w:rsidRPr="0008345B" w:rsidRDefault="0008345B" w:rsidP="0008345B">
      <w:pPr>
        <w:numPr>
          <w:ilvl w:val="0"/>
          <w:numId w:val="11"/>
        </w:numPr>
        <w:spacing w:after="160" w:line="360" w:lineRule="auto"/>
        <w:ind w:left="567" w:firstLine="0"/>
        <w:contextualSpacing/>
        <w:jc w:val="both"/>
        <w:rPr>
          <w:rFonts w:ascii="Times New Roman" w:hAnsi="Times New Roman" w:cs="Times New Roman"/>
          <w:sz w:val="24"/>
          <w:szCs w:val="24"/>
          <w:lang w:eastAsia="en-US"/>
        </w:rPr>
      </w:pPr>
      <w:r w:rsidRPr="0008345B">
        <w:rPr>
          <w:rFonts w:ascii="Times New Roman" w:hAnsi="Times New Roman" w:cstheme="minorBidi"/>
          <w:sz w:val="24"/>
          <w:szCs w:val="24"/>
          <w:lang w:eastAsia="en-US"/>
        </w:rPr>
        <w:t xml:space="preserve">ATBRĪVOT no maksas par </w:t>
      </w:r>
      <w:r w:rsidRPr="0008345B">
        <w:rPr>
          <w:rFonts w:ascii="Times New Roman" w:eastAsiaTheme="minorHAnsi" w:hAnsi="Times New Roman" w:cs="Times New Roman"/>
          <w:sz w:val="24"/>
          <w:szCs w:val="24"/>
          <w:lang w:eastAsia="en-US"/>
        </w:rPr>
        <w:t>Gulbenes novada vēstures un mākslas muzeja un Druvienas Vecās skolas - muzeja</w:t>
      </w:r>
      <w:r w:rsidRPr="0008345B">
        <w:rPr>
          <w:rFonts w:ascii="Times New Roman" w:hAnsi="Times New Roman" w:cstheme="minorBidi"/>
          <w:sz w:val="24"/>
          <w:szCs w:val="24"/>
          <w:lang w:eastAsia="en-US"/>
        </w:rPr>
        <w:t xml:space="preserve"> noteiktajiem pakalpojumiem apmeklētājus</w:t>
      </w:r>
      <w:r w:rsidRPr="0008345B">
        <w:rPr>
          <w:rFonts w:ascii="Times New Roman" w:hAnsi="Times New Roman" w:cstheme="minorBidi"/>
          <w:b/>
          <w:bCs/>
          <w:sz w:val="24"/>
          <w:szCs w:val="24"/>
          <w:lang w:eastAsia="en-US"/>
        </w:rPr>
        <w:t xml:space="preserve"> trešdienās</w:t>
      </w:r>
      <w:r w:rsidRPr="0008345B">
        <w:rPr>
          <w:rFonts w:ascii="Times New Roman" w:hAnsi="Times New Roman" w:cstheme="minorBidi"/>
          <w:sz w:val="24"/>
          <w:szCs w:val="24"/>
          <w:lang w:eastAsia="en-US"/>
        </w:rPr>
        <w:t>, uzrādot attiecīgu statusu apliecinošu dokumentu:</w:t>
      </w:r>
    </w:p>
    <w:p w14:paraId="4E4BB4C9" w14:textId="77777777" w:rsidR="0008345B" w:rsidRPr="0008345B" w:rsidRDefault="0008345B" w:rsidP="0008345B">
      <w:pPr>
        <w:numPr>
          <w:ilvl w:val="1"/>
          <w:numId w:val="11"/>
        </w:numPr>
        <w:spacing w:after="160" w:line="360" w:lineRule="auto"/>
        <w:ind w:hanging="213"/>
        <w:contextualSpacing/>
        <w:jc w:val="both"/>
        <w:rPr>
          <w:rFonts w:ascii="Times New Roman" w:hAnsi="Times New Roman" w:cs="Times New Roman"/>
          <w:sz w:val="24"/>
          <w:szCs w:val="24"/>
          <w:lang w:eastAsia="en-US"/>
        </w:rPr>
      </w:pPr>
      <w:r w:rsidRPr="0008345B">
        <w:rPr>
          <w:rFonts w:ascii="Times New Roman" w:hAnsi="Times New Roman" w:cstheme="minorBidi"/>
          <w:sz w:val="24"/>
          <w:szCs w:val="24"/>
          <w:lang w:eastAsia="en-US"/>
        </w:rPr>
        <w:t>vecuma pensijas saņēmējus;</w:t>
      </w:r>
    </w:p>
    <w:p w14:paraId="4963501F" w14:textId="77777777" w:rsidR="0008345B" w:rsidRPr="0008345B" w:rsidRDefault="0008345B" w:rsidP="0008345B">
      <w:pPr>
        <w:numPr>
          <w:ilvl w:val="1"/>
          <w:numId w:val="11"/>
        </w:numPr>
        <w:spacing w:after="160" w:line="360" w:lineRule="auto"/>
        <w:ind w:hanging="213"/>
        <w:contextualSpacing/>
        <w:jc w:val="both"/>
        <w:rPr>
          <w:rFonts w:ascii="Times New Roman" w:hAnsi="Times New Roman" w:cs="Times New Roman"/>
          <w:sz w:val="24"/>
          <w:szCs w:val="24"/>
          <w:lang w:eastAsia="en-US"/>
        </w:rPr>
      </w:pPr>
      <w:r w:rsidRPr="0008345B">
        <w:rPr>
          <w:rFonts w:ascii="Times New Roman" w:hAnsi="Times New Roman" w:cs="Times New Roman"/>
          <w:sz w:val="24"/>
          <w:szCs w:val="24"/>
          <w:lang w:eastAsia="en-US"/>
        </w:rPr>
        <w:t xml:space="preserve">personas ar 1.grupas invaliditāti un viņa pavadošo personu; </w:t>
      </w:r>
    </w:p>
    <w:p w14:paraId="02058B95" w14:textId="77777777" w:rsidR="0008345B" w:rsidRPr="0008345B" w:rsidRDefault="0008345B" w:rsidP="0008345B">
      <w:pPr>
        <w:numPr>
          <w:ilvl w:val="1"/>
          <w:numId w:val="11"/>
        </w:numPr>
        <w:spacing w:after="160" w:line="360" w:lineRule="auto"/>
        <w:ind w:hanging="213"/>
        <w:contextualSpacing/>
        <w:jc w:val="both"/>
        <w:rPr>
          <w:rFonts w:ascii="Times New Roman" w:hAnsi="Times New Roman" w:cs="Times New Roman"/>
          <w:sz w:val="24"/>
          <w:szCs w:val="24"/>
          <w:lang w:eastAsia="en-US"/>
        </w:rPr>
      </w:pPr>
      <w:r w:rsidRPr="0008345B">
        <w:rPr>
          <w:rFonts w:ascii="Times New Roman" w:hAnsi="Times New Roman" w:cs="Times New Roman"/>
          <w:sz w:val="24"/>
          <w:szCs w:val="24"/>
          <w:lang w:eastAsia="en-US"/>
        </w:rPr>
        <w:t>personas ar 2. un 3.grupas invaliditāti;</w:t>
      </w:r>
    </w:p>
    <w:p w14:paraId="29C89032" w14:textId="77777777" w:rsidR="0008345B" w:rsidRPr="0008345B" w:rsidRDefault="0008345B" w:rsidP="0008345B">
      <w:pPr>
        <w:numPr>
          <w:ilvl w:val="1"/>
          <w:numId w:val="11"/>
        </w:numPr>
        <w:spacing w:after="160" w:line="360" w:lineRule="auto"/>
        <w:ind w:hanging="213"/>
        <w:contextualSpacing/>
        <w:jc w:val="both"/>
        <w:rPr>
          <w:rFonts w:ascii="Times New Roman" w:hAnsi="Times New Roman" w:cs="Times New Roman"/>
          <w:sz w:val="24"/>
          <w:szCs w:val="24"/>
          <w:lang w:eastAsia="en-US"/>
        </w:rPr>
      </w:pPr>
      <w:r w:rsidRPr="0008345B">
        <w:rPr>
          <w:rFonts w:ascii="Times New Roman" w:hAnsi="Times New Roman" w:cs="Times New Roman"/>
          <w:sz w:val="24"/>
          <w:szCs w:val="24"/>
          <w:lang w:eastAsia="en-US"/>
        </w:rPr>
        <w:t>bāreņus vai bez vecāku gādības palikušus bērnus;</w:t>
      </w:r>
    </w:p>
    <w:p w14:paraId="0E50A96F" w14:textId="77777777" w:rsidR="0008345B" w:rsidRPr="0008345B" w:rsidRDefault="0008345B" w:rsidP="0008345B">
      <w:pPr>
        <w:numPr>
          <w:ilvl w:val="1"/>
          <w:numId w:val="11"/>
        </w:numPr>
        <w:spacing w:after="160" w:line="360" w:lineRule="auto"/>
        <w:ind w:hanging="213"/>
        <w:contextualSpacing/>
        <w:jc w:val="both"/>
        <w:rPr>
          <w:rFonts w:ascii="Times New Roman" w:hAnsi="Times New Roman" w:cs="Times New Roman"/>
          <w:sz w:val="24"/>
          <w:szCs w:val="24"/>
          <w:lang w:eastAsia="en-US"/>
        </w:rPr>
      </w:pPr>
      <w:r w:rsidRPr="0008345B">
        <w:rPr>
          <w:rFonts w:ascii="Times New Roman" w:hAnsi="Times New Roman" w:cs="Times New Roman"/>
          <w:sz w:val="24"/>
          <w:szCs w:val="24"/>
          <w:lang w:eastAsia="en-US"/>
        </w:rPr>
        <w:t>bērnus ar invaliditāti un viņa pavadošo personu;</w:t>
      </w:r>
    </w:p>
    <w:p w14:paraId="4780B495" w14:textId="77777777" w:rsidR="0008345B" w:rsidRPr="0008345B" w:rsidRDefault="0008345B" w:rsidP="0008345B">
      <w:pPr>
        <w:numPr>
          <w:ilvl w:val="1"/>
          <w:numId w:val="11"/>
        </w:numPr>
        <w:spacing w:after="160" w:line="360" w:lineRule="auto"/>
        <w:ind w:hanging="213"/>
        <w:contextualSpacing/>
        <w:jc w:val="both"/>
        <w:rPr>
          <w:rFonts w:ascii="Times New Roman" w:hAnsi="Times New Roman" w:cs="Times New Roman"/>
          <w:sz w:val="24"/>
          <w:szCs w:val="24"/>
          <w:lang w:eastAsia="en-US"/>
        </w:rPr>
      </w:pPr>
      <w:r w:rsidRPr="0008345B">
        <w:rPr>
          <w:rFonts w:ascii="Times New Roman" w:hAnsi="Times New Roman" w:cs="Times New Roman"/>
          <w:sz w:val="24"/>
          <w:szCs w:val="24"/>
          <w:lang w:eastAsia="en-US"/>
        </w:rPr>
        <w:t>Ukrainas civiliedzīvotājus;</w:t>
      </w:r>
    </w:p>
    <w:p w14:paraId="2F9C86E1" w14:textId="77777777" w:rsidR="0008345B" w:rsidRPr="0008345B" w:rsidRDefault="0008345B" w:rsidP="0008345B">
      <w:pPr>
        <w:numPr>
          <w:ilvl w:val="1"/>
          <w:numId w:val="11"/>
        </w:numPr>
        <w:spacing w:after="160" w:line="360" w:lineRule="auto"/>
        <w:ind w:hanging="213"/>
        <w:contextualSpacing/>
        <w:jc w:val="both"/>
        <w:rPr>
          <w:rFonts w:ascii="Times New Roman" w:hAnsi="Times New Roman" w:cs="Times New Roman"/>
          <w:sz w:val="24"/>
          <w:szCs w:val="24"/>
          <w:lang w:eastAsia="en-US"/>
        </w:rPr>
      </w:pPr>
      <w:r w:rsidRPr="0008345B">
        <w:rPr>
          <w:rFonts w:ascii="Times New Roman" w:hAnsi="Times New Roman" w:cs="Times New Roman"/>
          <w:sz w:val="24"/>
          <w:szCs w:val="24"/>
          <w:lang w:eastAsia="en-US"/>
        </w:rPr>
        <w:t>politiski represētas personas;</w:t>
      </w:r>
    </w:p>
    <w:p w14:paraId="22EF3BE8" w14:textId="77777777" w:rsidR="0008345B" w:rsidRPr="0008345B" w:rsidRDefault="0008345B" w:rsidP="0008345B">
      <w:pPr>
        <w:numPr>
          <w:ilvl w:val="1"/>
          <w:numId w:val="11"/>
        </w:numPr>
        <w:spacing w:after="160" w:line="360" w:lineRule="auto"/>
        <w:ind w:hanging="213"/>
        <w:contextualSpacing/>
        <w:jc w:val="both"/>
        <w:rPr>
          <w:rFonts w:ascii="Times New Roman" w:hAnsi="Times New Roman" w:cs="Times New Roman"/>
          <w:sz w:val="24"/>
          <w:szCs w:val="24"/>
          <w:lang w:eastAsia="en-US"/>
        </w:rPr>
      </w:pPr>
      <w:r w:rsidRPr="0008345B">
        <w:rPr>
          <w:rFonts w:ascii="Times New Roman" w:eastAsiaTheme="minorHAnsi" w:hAnsi="Times New Roman" w:cs="Times New Roman"/>
          <w:sz w:val="24"/>
          <w:szCs w:val="24"/>
          <w:shd w:val="clear" w:color="auto" w:fill="FFFFFF"/>
          <w:lang w:eastAsia="en-US"/>
        </w:rPr>
        <w:t>Černobiļas AES avārijas seku likvidēšanas dalībniekus.</w:t>
      </w:r>
    </w:p>
    <w:p w14:paraId="4EDA08C6" w14:textId="77777777" w:rsidR="0008345B" w:rsidRPr="0008345B" w:rsidRDefault="0008345B" w:rsidP="0008345B">
      <w:pPr>
        <w:widowControl w:val="0"/>
        <w:numPr>
          <w:ilvl w:val="0"/>
          <w:numId w:val="11"/>
        </w:numPr>
        <w:spacing w:after="160" w:line="360" w:lineRule="auto"/>
        <w:ind w:left="0" w:firstLine="567"/>
        <w:contextualSpacing/>
        <w:jc w:val="both"/>
        <w:rPr>
          <w:rFonts w:ascii="Times New Roman" w:eastAsiaTheme="minorHAnsi" w:hAnsi="Times New Roman" w:cstheme="minorBidi"/>
          <w:kern w:val="3"/>
          <w:sz w:val="24"/>
          <w:szCs w:val="24"/>
          <w:lang w:eastAsia="en-US" w:bidi="hi-IN"/>
        </w:rPr>
      </w:pPr>
      <w:r w:rsidRPr="0008345B">
        <w:rPr>
          <w:rFonts w:ascii="Times New Roman" w:eastAsiaTheme="minorHAnsi" w:hAnsi="Times New Roman" w:cstheme="minorBidi"/>
          <w:kern w:val="3"/>
          <w:sz w:val="24"/>
          <w:szCs w:val="24"/>
          <w:lang w:eastAsia="en-US" w:bidi="hi-IN"/>
        </w:rPr>
        <w:t>Atbildīgo par lēmuma 1., 3., 4., un 5.punkta izpildi noteikt Gulbenes novada vēstures un mākslas muzeja direktoru.</w:t>
      </w:r>
    </w:p>
    <w:p w14:paraId="1D8F7770" w14:textId="77777777" w:rsidR="0008345B" w:rsidRPr="0008345B" w:rsidRDefault="0008345B" w:rsidP="0008345B">
      <w:pPr>
        <w:widowControl w:val="0"/>
        <w:numPr>
          <w:ilvl w:val="0"/>
          <w:numId w:val="11"/>
        </w:numPr>
        <w:spacing w:after="160" w:line="360" w:lineRule="auto"/>
        <w:ind w:left="0" w:firstLine="567"/>
        <w:contextualSpacing/>
        <w:jc w:val="both"/>
        <w:rPr>
          <w:rFonts w:ascii="Times New Roman" w:eastAsiaTheme="minorHAnsi" w:hAnsi="Times New Roman" w:cstheme="minorBidi"/>
          <w:kern w:val="3"/>
          <w:sz w:val="24"/>
          <w:szCs w:val="24"/>
          <w:lang w:eastAsia="en-US" w:bidi="hi-IN"/>
        </w:rPr>
      </w:pPr>
      <w:r w:rsidRPr="0008345B">
        <w:rPr>
          <w:rFonts w:ascii="Times New Roman" w:eastAsiaTheme="minorHAnsi" w:hAnsi="Times New Roman" w:cstheme="minorBidi"/>
          <w:kern w:val="3"/>
          <w:sz w:val="24"/>
          <w:szCs w:val="24"/>
          <w:lang w:eastAsia="en-US" w:bidi="hi-IN"/>
        </w:rPr>
        <w:t>Atbildīgo par lēmuma 2., 3., 4., un 5.punkta izpildi noteikt Druvienas Vecās skolas – muzeja vadītāju.</w:t>
      </w:r>
    </w:p>
    <w:p w14:paraId="23E5BF8F" w14:textId="77777777" w:rsidR="0008345B" w:rsidRPr="0008345B" w:rsidRDefault="0008345B" w:rsidP="0008345B">
      <w:pPr>
        <w:widowControl w:val="0"/>
        <w:numPr>
          <w:ilvl w:val="0"/>
          <w:numId w:val="11"/>
        </w:numPr>
        <w:spacing w:after="160" w:line="360" w:lineRule="auto"/>
        <w:ind w:left="0" w:firstLine="567"/>
        <w:contextualSpacing/>
        <w:jc w:val="both"/>
        <w:rPr>
          <w:rFonts w:ascii="Times New Roman" w:eastAsiaTheme="minorHAnsi" w:hAnsi="Times New Roman" w:cstheme="minorBidi"/>
          <w:kern w:val="3"/>
          <w:sz w:val="24"/>
          <w:szCs w:val="24"/>
          <w:lang w:eastAsia="en-US" w:bidi="hi-IN"/>
        </w:rPr>
      </w:pPr>
      <w:r w:rsidRPr="0008345B">
        <w:rPr>
          <w:rFonts w:ascii="Times New Roman" w:eastAsiaTheme="minorHAnsi" w:hAnsi="Times New Roman" w:cstheme="minorBidi"/>
          <w:kern w:val="3"/>
          <w:sz w:val="24"/>
          <w:szCs w:val="24"/>
          <w:lang w:eastAsia="en-US" w:bidi="hi-IN"/>
        </w:rPr>
        <w:t>Lēmums stājas spēkā 2022.gada 1.jūnijā un ar šā lēmuma spēkā stāšanās dienu spēku zaudē Gulbenes novada domes 2013.gada 24.oktobra lēmums (protokols Nr.16, 42.§) “Par Gulbenes novada muzeju maksas pakalpojumiem”.</w:t>
      </w:r>
    </w:p>
    <w:p w14:paraId="568FB29B" w14:textId="77777777" w:rsidR="0008345B" w:rsidRPr="0008345B" w:rsidRDefault="0008345B" w:rsidP="0008345B">
      <w:pPr>
        <w:spacing w:line="480"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Gulbenes novada domes priekšsēdētājs</w:t>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t>A.Caunītis</w:t>
      </w:r>
    </w:p>
    <w:p w14:paraId="61C3B621" w14:textId="77777777" w:rsidR="0008345B" w:rsidRPr="0008345B" w:rsidRDefault="0008345B" w:rsidP="0008345B">
      <w:pPr>
        <w:spacing w:line="480"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Sagatavoja: Agnese Zagorska</w:t>
      </w:r>
    </w:p>
    <w:p w14:paraId="20D2A469" w14:textId="77777777" w:rsidR="0008345B" w:rsidRPr="0008345B" w:rsidRDefault="0008345B" w:rsidP="0008345B">
      <w:pPr>
        <w:jc w:val="right"/>
        <w:rPr>
          <w:rFonts w:ascii="Times New Roman" w:eastAsiaTheme="minorHAnsi" w:hAnsi="Times New Roman" w:cs="Times New Roman"/>
          <w:i/>
          <w:iCs/>
          <w:sz w:val="24"/>
          <w:szCs w:val="24"/>
          <w:lang w:eastAsia="en-US"/>
        </w:rPr>
      </w:pPr>
      <w:r w:rsidRPr="0008345B">
        <w:rPr>
          <w:rFonts w:ascii="Times New Roman" w:eastAsiaTheme="minorHAnsi" w:hAnsi="Times New Roman" w:cs="Times New Roman"/>
          <w:i/>
          <w:iCs/>
          <w:sz w:val="24"/>
          <w:szCs w:val="24"/>
          <w:lang w:eastAsia="en-US"/>
        </w:rPr>
        <w:lastRenderedPageBreak/>
        <w:t>1.pielikums</w:t>
      </w:r>
    </w:p>
    <w:p w14:paraId="4BFA1CA5" w14:textId="1D7BA6B8" w:rsidR="0008345B" w:rsidRPr="0008345B" w:rsidRDefault="0008345B" w:rsidP="0008345B">
      <w:pPr>
        <w:jc w:val="right"/>
        <w:rPr>
          <w:rFonts w:ascii="Times New Roman" w:eastAsiaTheme="minorHAnsi" w:hAnsi="Times New Roman" w:cs="Times New Roman"/>
          <w:i/>
          <w:iCs/>
          <w:sz w:val="24"/>
          <w:szCs w:val="24"/>
          <w:lang w:eastAsia="en-US"/>
        </w:rPr>
      </w:pPr>
      <w:r w:rsidRPr="0008345B">
        <w:rPr>
          <w:rFonts w:ascii="Times New Roman" w:eastAsiaTheme="minorHAnsi" w:hAnsi="Times New Roman" w:cs="Times New Roman"/>
          <w:i/>
          <w:iCs/>
          <w:sz w:val="24"/>
          <w:szCs w:val="24"/>
          <w:lang w:eastAsia="en-US"/>
        </w:rPr>
        <w:t>Gulbenes novada domes 2022.gada 26.maija lēmumam Nr. GND/2022/</w:t>
      </w:r>
      <w:r w:rsidR="00AA5115">
        <w:rPr>
          <w:rFonts w:ascii="Times New Roman" w:eastAsiaTheme="minorHAnsi" w:hAnsi="Times New Roman" w:cs="Times New Roman"/>
          <w:i/>
          <w:iCs/>
          <w:sz w:val="24"/>
          <w:szCs w:val="24"/>
          <w:lang w:eastAsia="en-US"/>
        </w:rPr>
        <w:t>526</w:t>
      </w:r>
    </w:p>
    <w:p w14:paraId="5529D13D" w14:textId="77777777" w:rsidR="0008345B" w:rsidRPr="0008345B" w:rsidRDefault="0008345B" w:rsidP="0008345B">
      <w:pPr>
        <w:jc w:val="right"/>
        <w:rPr>
          <w:rFonts w:ascii="Times New Roman" w:eastAsiaTheme="minorHAnsi" w:hAnsi="Times New Roman" w:cs="Times New Roman"/>
          <w:i/>
          <w:iCs/>
          <w:sz w:val="24"/>
          <w:szCs w:val="24"/>
          <w:lang w:eastAsia="en-US"/>
        </w:rPr>
      </w:pPr>
      <w:r w:rsidRPr="0008345B">
        <w:rPr>
          <w:rFonts w:ascii="Times New Roman" w:eastAsiaTheme="minorHAnsi" w:hAnsi="Times New Roman" w:cs="Times New Roman"/>
          <w:i/>
          <w:iCs/>
          <w:sz w:val="24"/>
          <w:szCs w:val="24"/>
          <w:lang w:eastAsia="en-US"/>
        </w:rPr>
        <w:t>(protokols Nr.10; 85.p)</w:t>
      </w:r>
    </w:p>
    <w:p w14:paraId="404CEF32" w14:textId="77777777" w:rsidR="0008345B" w:rsidRPr="0008345B" w:rsidRDefault="0008345B" w:rsidP="0008345B">
      <w:pPr>
        <w:spacing w:line="360" w:lineRule="auto"/>
        <w:jc w:val="center"/>
        <w:rPr>
          <w:rFonts w:ascii="Times New Roman" w:eastAsiaTheme="minorHAnsi" w:hAnsi="Times New Roman" w:cs="Times New Roman"/>
          <w:b/>
          <w:bCs/>
          <w:sz w:val="24"/>
          <w:szCs w:val="24"/>
          <w:lang w:eastAsia="en-US"/>
        </w:rPr>
      </w:pPr>
    </w:p>
    <w:p w14:paraId="6281296E" w14:textId="77777777" w:rsidR="0008345B" w:rsidRPr="0008345B" w:rsidRDefault="0008345B" w:rsidP="0008345B">
      <w:pPr>
        <w:spacing w:line="360" w:lineRule="auto"/>
        <w:ind w:left="720"/>
        <w:contextualSpacing/>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Gulbenes novada vēstures un mākslas muzeja maksas pakalpojumu cenrādis</w:t>
      </w:r>
    </w:p>
    <w:tbl>
      <w:tblPr>
        <w:tblW w:w="9209" w:type="dxa"/>
        <w:jc w:val="center"/>
        <w:tblLook w:val="04A0" w:firstRow="1" w:lastRow="0" w:firstColumn="1" w:lastColumn="0" w:noHBand="0" w:noVBand="1"/>
      </w:tblPr>
      <w:tblGrid>
        <w:gridCol w:w="943"/>
        <w:gridCol w:w="4439"/>
        <w:gridCol w:w="1843"/>
        <w:gridCol w:w="1984"/>
      </w:tblGrid>
      <w:tr w:rsidR="0008345B" w:rsidRPr="0008345B" w14:paraId="75D003E4" w14:textId="77777777" w:rsidTr="00BF64C3">
        <w:trPr>
          <w:trHeight w:val="690"/>
          <w:jc w:val="center"/>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F39C1" w14:textId="77777777" w:rsidR="0008345B" w:rsidRPr="0008345B" w:rsidRDefault="0008345B" w:rsidP="0008345B">
            <w:pPr>
              <w:jc w:val="cente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Nr.p.k.</w:t>
            </w:r>
          </w:p>
        </w:tc>
        <w:tc>
          <w:tcPr>
            <w:tcW w:w="4439" w:type="dxa"/>
            <w:tcBorders>
              <w:top w:val="single" w:sz="4" w:space="0" w:color="auto"/>
              <w:left w:val="nil"/>
              <w:bottom w:val="single" w:sz="4" w:space="0" w:color="auto"/>
              <w:right w:val="single" w:sz="4" w:space="0" w:color="auto"/>
            </w:tcBorders>
            <w:shd w:val="clear" w:color="auto" w:fill="auto"/>
            <w:noWrap/>
            <w:vAlign w:val="center"/>
            <w:hideMark/>
          </w:tcPr>
          <w:p w14:paraId="18F75DF5" w14:textId="77777777" w:rsidR="0008345B" w:rsidRPr="0008345B" w:rsidRDefault="0008345B" w:rsidP="0008345B">
            <w:pPr>
              <w:jc w:val="cente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Pakalpojuma veids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4DC465C" w14:textId="77777777" w:rsidR="0008345B" w:rsidRPr="0008345B" w:rsidRDefault="0008345B" w:rsidP="0008345B">
            <w:pPr>
              <w:jc w:val="cente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Mērvienība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18426C3" w14:textId="77777777" w:rsidR="0008345B" w:rsidRPr="0008345B" w:rsidRDefault="0008345B" w:rsidP="0008345B">
            <w:pPr>
              <w:jc w:val="cente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Cena bez PVN</w:t>
            </w:r>
          </w:p>
        </w:tc>
      </w:tr>
      <w:tr w:rsidR="0008345B" w:rsidRPr="0008345B" w14:paraId="5E93180F" w14:textId="77777777" w:rsidTr="00BF64C3">
        <w:trPr>
          <w:trHeight w:val="49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832482D"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w:t>
            </w:r>
          </w:p>
        </w:tc>
        <w:tc>
          <w:tcPr>
            <w:tcW w:w="8266" w:type="dxa"/>
            <w:gridSpan w:val="3"/>
            <w:tcBorders>
              <w:top w:val="nil"/>
              <w:left w:val="nil"/>
              <w:bottom w:val="single" w:sz="4" w:space="0" w:color="auto"/>
              <w:right w:val="single" w:sz="4" w:space="0" w:color="auto"/>
            </w:tcBorders>
            <w:shd w:val="clear" w:color="auto" w:fill="auto"/>
            <w:noWrap/>
            <w:vAlign w:val="center"/>
            <w:hideMark/>
          </w:tcPr>
          <w:p w14:paraId="4C07B40C"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Izstāžu, zilās vai sarkanās zāles apmeklējums Oranžērijā:</w:t>
            </w:r>
          </w:p>
        </w:tc>
      </w:tr>
      <w:tr w:rsidR="0008345B" w:rsidRPr="0008345B" w14:paraId="1A8D13C9"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C0EE046"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1.1.</w:t>
            </w:r>
          </w:p>
        </w:tc>
        <w:tc>
          <w:tcPr>
            <w:tcW w:w="4439" w:type="dxa"/>
            <w:tcBorders>
              <w:top w:val="nil"/>
              <w:left w:val="nil"/>
              <w:bottom w:val="single" w:sz="4" w:space="0" w:color="auto"/>
              <w:right w:val="single" w:sz="4" w:space="0" w:color="auto"/>
            </w:tcBorders>
            <w:shd w:val="clear" w:color="auto" w:fill="auto"/>
            <w:noWrap/>
            <w:vAlign w:val="center"/>
            <w:hideMark/>
          </w:tcPr>
          <w:p w14:paraId="71BEBBB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pieaugušajiem</w:t>
            </w:r>
          </w:p>
        </w:tc>
        <w:tc>
          <w:tcPr>
            <w:tcW w:w="1843" w:type="dxa"/>
            <w:tcBorders>
              <w:top w:val="nil"/>
              <w:left w:val="nil"/>
              <w:bottom w:val="single" w:sz="4" w:space="0" w:color="auto"/>
              <w:right w:val="single" w:sz="4" w:space="0" w:color="auto"/>
            </w:tcBorders>
            <w:shd w:val="clear" w:color="auto" w:fill="auto"/>
            <w:noWrap/>
            <w:vAlign w:val="center"/>
            <w:hideMark/>
          </w:tcPr>
          <w:p w14:paraId="3D333C1C"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7195CAAC"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1,00</w:t>
            </w:r>
          </w:p>
        </w:tc>
      </w:tr>
      <w:tr w:rsidR="0008345B" w:rsidRPr="0008345B" w14:paraId="0C190C0D"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13CBDB1"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1.2.</w:t>
            </w:r>
          </w:p>
        </w:tc>
        <w:tc>
          <w:tcPr>
            <w:tcW w:w="4439" w:type="dxa"/>
            <w:tcBorders>
              <w:top w:val="nil"/>
              <w:left w:val="nil"/>
              <w:bottom w:val="single" w:sz="4" w:space="0" w:color="auto"/>
              <w:right w:val="single" w:sz="4" w:space="0" w:color="auto"/>
            </w:tcBorders>
            <w:shd w:val="clear" w:color="auto" w:fill="auto"/>
            <w:noWrap/>
            <w:vAlign w:val="center"/>
            <w:hideMark/>
          </w:tcPr>
          <w:p w14:paraId="02460792"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skolēniem, studentiem, pensionāriem</w:t>
            </w:r>
          </w:p>
        </w:tc>
        <w:tc>
          <w:tcPr>
            <w:tcW w:w="1843" w:type="dxa"/>
            <w:tcBorders>
              <w:top w:val="nil"/>
              <w:left w:val="nil"/>
              <w:bottom w:val="single" w:sz="4" w:space="0" w:color="auto"/>
              <w:right w:val="single" w:sz="4" w:space="0" w:color="auto"/>
            </w:tcBorders>
            <w:shd w:val="clear" w:color="auto" w:fill="auto"/>
            <w:noWrap/>
            <w:vAlign w:val="center"/>
            <w:hideMark/>
          </w:tcPr>
          <w:p w14:paraId="539D1E77"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4DA69E70"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0,50</w:t>
            </w:r>
          </w:p>
        </w:tc>
      </w:tr>
      <w:tr w:rsidR="0008345B" w:rsidRPr="0008345B" w14:paraId="50544696"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7F00EA3"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1.3.</w:t>
            </w:r>
          </w:p>
        </w:tc>
        <w:tc>
          <w:tcPr>
            <w:tcW w:w="4439" w:type="dxa"/>
            <w:tcBorders>
              <w:top w:val="nil"/>
              <w:left w:val="nil"/>
              <w:bottom w:val="single" w:sz="4" w:space="0" w:color="auto"/>
              <w:right w:val="single" w:sz="4" w:space="0" w:color="auto"/>
            </w:tcBorders>
            <w:shd w:val="clear" w:color="auto" w:fill="auto"/>
            <w:noWrap/>
            <w:vAlign w:val="center"/>
            <w:hideMark/>
          </w:tcPr>
          <w:p w14:paraId="0F6E5ABC"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ģimenes biļete (4-6 personas)</w:t>
            </w:r>
          </w:p>
        </w:tc>
        <w:tc>
          <w:tcPr>
            <w:tcW w:w="1843" w:type="dxa"/>
            <w:tcBorders>
              <w:top w:val="nil"/>
              <w:left w:val="nil"/>
              <w:bottom w:val="single" w:sz="4" w:space="0" w:color="auto"/>
              <w:right w:val="single" w:sz="4" w:space="0" w:color="auto"/>
            </w:tcBorders>
            <w:shd w:val="clear" w:color="auto" w:fill="auto"/>
            <w:noWrap/>
            <w:vAlign w:val="center"/>
            <w:hideMark/>
          </w:tcPr>
          <w:p w14:paraId="179B97C5"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komplekts</w:t>
            </w:r>
          </w:p>
        </w:tc>
        <w:tc>
          <w:tcPr>
            <w:tcW w:w="1984" w:type="dxa"/>
            <w:tcBorders>
              <w:top w:val="nil"/>
              <w:left w:val="nil"/>
              <w:bottom w:val="single" w:sz="4" w:space="0" w:color="auto"/>
              <w:right w:val="single" w:sz="4" w:space="0" w:color="auto"/>
            </w:tcBorders>
            <w:shd w:val="clear" w:color="auto" w:fill="auto"/>
            <w:noWrap/>
            <w:vAlign w:val="center"/>
            <w:hideMark/>
          </w:tcPr>
          <w:p w14:paraId="471A2041"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3,00</w:t>
            </w:r>
          </w:p>
        </w:tc>
      </w:tr>
      <w:tr w:rsidR="0008345B" w:rsidRPr="0008345B" w14:paraId="71F839D2" w14:textId="77777777" w:rsidTr="00BF64C3">
        <w:trPr>
          <w:trHeight w:val="51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C24D4B0"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2.</w:t>
            </w:r>
          </w:p>
        </w:tc>
        <w:tc>
          <w:tcPr>
            <w:tcW w:w="82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3C0048DE"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Oranžērijas apmeklējums:</w:t>
            </w:r>
          </w:p>
        </w:tc>
      </w:tr>
      <w:tr w:rsidR="0008345B" w:rsidRPr="0008345B" w14:paraId="11B927BF"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ACF30F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2.1.</w:t>
            </w:r>
          </w:p>
        </w:tc>
        <w:tc>
          <w:tcPr>
            <w:tcW w:w="4439" w:type="dxa"/>
            <w:tcBorders>
              <w:top w:val="nil"/>
              <w:left w:val="nil"/>
              <w:bottom w:val="single" w:sz="4" w:space="0" w:color="auto"/>
              <w:right w:val="single" w:sz="4" w:space="0" w:color="auto"/>
            </w:tcBorders>
            <w:shd w:val="clear" w:color="auto" w:fill="auto"/>
            <w:noWrap/>
            <w:vAlign w:val="center"/>
            <w:hideMark/>
          </w:tcPr>
          <w:p w14:paraId="59954692"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pieaugušajiem</w:t>
            </w:r>
          </w:p>
        </w:tc>
        <w:tc>
          <w:tcPr>
            <w:tcW w:w="1843" w:type="dxa"/>
            <w:tcBorders>
              <w:top w:val="nil"/>
              <w:left w:val="nil"/>
              <w:bottom w:val="single" w:sz="4" w:space="0" w:color="auto"/>
              <w:right w:val="single" w:sz="4" w:space="0" w:color="auto"/>
            </w:tcBorders>
            <w:shd w:val="clear" w:color="auto" w:fill="auto"/>
            <w:noWrap/>
            <w:vAlign w:val="center"/>
            <w:hideMark/>
          </w:tcPr>
          <w:p w14:paraId="4EC131A5"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649A6247"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3,00</w:t>
            </w:r>
          </w:p>
        </w:tc>
      </w:tr>
      <w:tr w:rsidR="0008345B" w:rsidRPr="0008345B" w14:paraId="330FFEDE"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73677B9"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2.2.</w:t>
            </w:r>
          </w:p>
        </w:tc>
        <w:tc>
          <w:tcPr>
            <w:tcW w:w="4439" w:type="dxa"/>
            <w:tcBorders>
              <w:top w:val="nil"/>
              <w:left w:val="nil"/>
              <w:bottom w:val="single" w:sz="4" w:space="0" w:color="auto"/>
              <w:right w:val="single" w:sz="4" w:space="0" w:color="auto"/>
            </w:tcBorders>
            <w:shd w:val="clear" w:color="auto" w:fill="auto"/>
            <w:noWrap/>
            <w:vAlign w:val="center"/>
            <w:hideMark/>
          </w:tcPr>
          <w:p w14:paraId="4F9BA39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skolēniem, studentiem, pensionāriem</w:t>
            </w:r>
          </w:p>
        </w:tc>
        <w:tc>
          <w:tcPr>
            <w:tcW w:w="1843" w:type="dxa"/>
            <w:tcBorders>
              <w:top w:val="nil"/>
              <w:left w:val="nil"/>
              <w:bottom w:val="single" w:sz="4" w:space="0" w:color="auto"/>
              <w:right w:val="single" w:sz="4" w:space="0" w:color="auto"/>
            </w:tcBorders>
            <w:shd w:val="clear" w:color="auto" w:fill="auto"/>
            <w:noWrap/>
            <w:vAlign w:val="center"/>
            <w:hideMark/>
          </w:tcPr>
          <w:p w14:paraId="20DE9D5C"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1747A84B"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1,50</w:t>
            </w:r>
          </w:p>
        </w:tc>
      </w:tr>
      <w:tr w:rsidR="0008345B" w:rsidRPr="0008345B" w14:paraId="154C829B"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7B15847"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2.3.</w:t>
            </w:r>
          </w:p>
        </w:tc>
        <w:tc>
          <w:tcPr>
            <w:tcW w:w="4439" w:type="dxa"/>
            <w:tcBorders>
              <w:top w:val="nil"/>
              <w:left w:val="nil"/>
              <w:bottom w:val="single" w:sz="4" w:space="0" w:color="auto"/>
              <w:right w:val="single" w:sz="4" w:space="0" w:color="auto"/>
            </w:tcBorders>
            <w:shd w:val="clear" w:color="auto" w:fill="auto"/>
            <w:noWrap/>
            <w:vAlign w:val="center"/>
            <w:hideMark/>
          </w:tcPr>
          <w:p w14:paraId="3994562A"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ģimenes biļete (4-6 personas)</w:t>
            </w:r>
          </w:p>
        </w:tc>
        <w:tc>
          <w:tcPr>
            <w:tcW w:w="1843" w:type="dxa"/>
            <w:tcBorders>
              <w:top w:val="nil"/>
              <w:left w:val="nil"/>
              <w:bottom w:val="single" w:sz="4" w:space="0" w:color="auto"/>
              <w:right w:val="single" w:sz="4" w:space="0" w:color="auto"/>
            </w:tcBorders>
            <w:shd w:val="clear" w:color="auto" w:fill="auto"/>
            <w:noWrap/>
            <w:vAlign w:val="center"/>
            <w:hideMark/>
          </w:tcPr>
          <w:p w14:paraId="0ABA4FD8"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komplekts</w:t>
            </w:r>
          </w:p>
        </w:tc>
        <w:tc>
          <w:tcPr>
            <w:tcW w:w="1984" w:type="dxa"/>
            <w:tcBorders>
              <w:top w:val="nil"/>
              <w:left w:val="nil"/>
              <w:bottom w:val="single" w:sz="4" w:space="0" w:color="auto"/>
              <w:right w:val="single" w:sz="4" w:space="0" w:color="auto"/>
            </w:tcBorders>
            <w:shd w:val="clear" w:color="auto" w:fill="auto"/>
            <w:noWrap/>
            <w:vAlign w:val="center"/>
            <w:hideMark/>
          </w:tcPr>
          <w:p w14:paraId="2895C8FE"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5,00</w:t>
            </w:r>
          </w:p>
        </w:tc>
      </w:tr>
      <w:tr w:rsidR="0008345B" w:rsidRPr="0008345B" w14:paraId="3204E432" w14:textId="77777777" w:rsidTr="00BF64C3">
        <w:trPr>
          <w:trHeight w:val="46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33B2EFB"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3.</w:t>
            </w:r>
          </w:p>
        </w:tc>
        <w:tc>
          <w:tcPr>
            <w:tcW w:w="82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860F48"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Klēts apmeklējums:</w:t>
            </w:r>
          </w:p>
        </w:tc>
      </w:tr>
      <w:tr w:rsidR="0008345B" w:rsidRPr="0008345B" w14:paraId="467083BB"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B31DFF"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3.1.</w:t>
            </w:r>
          </w:p>
        </w:tc>
        <w:tc>
          <w:tcPr>
            <w:tcW w:w="4439" w:type="dxa"/>
            <w:tcBorders>
              <w:top w:val="nil"/>
              <w:left w:val="nil"/>
              <w:bottom w:val="single" w:sz="4" w:space="0" w:color="auto"/>
              <w:right w:val="single" w:sz="4" w:space="0" w:color="auto"/>
            </w:tcBorders>
            <w:shd w:val="clear" w:color="auto" w:fill="auto"/>
            <w:noWrap/>
            <w:vAlign w:val="center"/>
            <w:hideMark/>
          </w:tcPr>
          <w:p w14:paraId="729277B8"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pieaugušajiem</w:t>
            </w:r>
          </w:p>
        </w:tc>
        <w:tc>
          <w:tcPr>
            <w:tcW w:w="1843" w:type="dxa"/>
            <w:tcBorders>
              <w:top w:val="nil"/>
              <w:left w:val="nil"/>
              <w:bottom w:val="single" w:sz="4" w:space="0" w:color="auto"/>
              <w:right w:val="single" w:sz="4" w:space="0" w:color="auto"/>
            </w:tcBorders>
            <w:shd w:val="clear" w:color="auto" w:fill="auto"/>
            <w:noWrap/>
            <w:vAlign w:val="center"/>
            <w:hideMark/>
          </w:tcPr>
          <w:p w14:paraId="7807B94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5B5AD37F"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1,00</w:t>
            </w:r>
          </w:p>
        </w:tc>
      </w:tr>
      <w:tr w:rsidR="0008345B" w:rsidRPr="0008345B" w14:paraId="00181101"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57A798B"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3.2.</w:t>
            </w:r>
          </w:p>
        </w:tc>
        <w:tc>
          <w:tcPr>
            <w:tcW w:w="4439" w:type="dxa"/>
            <w:tcBorders>
              <w:top w:val="nil"/>
              <w:left w:val="nil"/>
              <w:bottom w:val="single" w:sz="4" w:space="0" w:color="auto"/>
              <w:right w:val="single" w:sz="4" w:space="0" w:color="auto"/>
            </w:tcBorders>
            <w:shd w:val="clear" w:color="auto" w:fill="auto"/>
            <w:noWrap/>
            <w:vAlign w:val="center"/>
            <w:hideMark/>
          </w:tcPr>
          <w:p w14:paraId="2695B6D1"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skolēniem, studentiem, pensionāriem</w:t>
            </w:r>
          </w:p>
        </w:tc>
        <w:tc>
          <w:tcPr>
            <w:tcW w:w="1843" w:type="dxa"/>
            <w:tcBorders>
              <w:top w:val="nil"/>
              <w:left w:val="nil"/>
              <w:bottom w:val="single" w:sz="4" w:space="0" w:color="auto"/>
              <w:right w:val="single" w:sz="4" w:space="0" w:color="auto"/>
            </w:tcBorders>
            <w:shd w:val="clear" w:color="auto" w:fill="auto"/>
            <w:noWrap/>
            <w:vAlign w:val="center"/>
            <w:hideMark/>
          </w:tcPr>
          <w:p w14:paraId="58934A4A"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2595D4F9"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0,50</w:t>
            </w:r>
          </w:p>
        </w:tc>
      </w:tr>
      <w:tr w:rsidR="0008345B" w:rsidRPr="0008345B" w14:paraId="4B45B90C"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650FDD9"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3.3.</w:t>
            </w:r>
          </w:p>
        </w:tc>
        <w:tc>
          <w:tcPr>
            <w:tcW w:w="4439" w:type="dxa"/>
            <w:tcBorders>
              <w:top w:val="nil"/>
              <w:left w:val="nil"/>
              <w:bottom w:val="single" w:sz="4" w:space="0" w:color="auto"/>
              <w:right w:val="single" w:sz="4" w:space="0" w:color="auto"/>
            </w:tcBorders>
            <w:shd w:val="clear" w:color="auto" w:fill="auto"/>
            <w:noWrap/>
            <w:vAlign w:val="center"/>
            <w:hideMark/>
          </w:tcPr>
          <w:p w14:paraId="5C27474C"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ģimenes biļete (4-6 personas)</w:t>
            </w:r>
          </w:p>
        </w:tc>
        <w:tc>
          <w:tcPr>
            <w:tcW w:w="1843" w:type="dxa"/>
            <w:tcBorders>
              <w:top w:val="nil"/>
              <w:left w:val="nil"/>
              <w:bottom w:val="single" w:sz="4" w:space="0" w:color="auto"/>
              <w:right w:val="single" w:sz="4" w:space="0" w:color="auto"/>
            </w:tcBorders>
            <w:shd w:val="clear" w:color="auto" w:fill="auto"/>
            <w:noWrap/>
            <w:vAlign w:val="center"/>
            <w:hideMark/>
          </w:tcPr>
          <w:p w14:paraId="69E7117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komplekts</w:t>
            </w:r>
          </w:p>
        </w:tc>
        <w:tc>
          <w:tcPr>
            <w:tcW w:w="1984" w:type="dxa"/>
            <w:tcBorders>
              <w:top w:val="nil"/>
              <w:left w:val="nil"/>
              <w:bottom w:val="single" w:sz="4" w:space="0" w:color="auto"/>
              <w:right w:val="single" w:sz="4" w:space="0" w:color="auto"/>
            </w:tcBorders>
            <w:shd w:val="clear" w:color="auto" w:fill="auto"/>
            <w:noWrap/>
            <w:vAlign w:val="center"/>
            <w:hideMark/>
          </w:tcPr>
          <w:p w14:paraId="6094E5EE"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3,00</w:t>
            </w:r>
          </w:p>
        </w:tc>
      </w:tr>
      <w:tr w:rsidR="0008345B" w:rsidRPr="0008345B" w14:paraId="73B95E02"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CD8D62E"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4.</w:t>
            </w:r>
          </w:p>
        </w:tc>
        <w:tc>
          <w:tcPr>
            <w:tcW w:w="628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9D6DDD"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Sarkanās pils apmeklējums:</w:t>
            </w:r>
          </w:p>
        </w:tc>
        <w:tc>
          <w:tcPr>
            <w:tcW w:w="1984" w:type="dxa"/>
            <w:tcBorders>
              <w:top w:val="nil"/>
              <w:left w:val="nil"/>
              <w:bottom w:val="single" w:sz="4" w:space="0" w:color="auto"/>
              <w:right w:val="single" w:sz="4" w:space="0" w:color="auto"/>
            </w:tcBorders>
            <w:shd w:val="clear" w:color="auto" w:fill="auto"/>
            <w:noWrap/>
            <w:vAlign w:val="center"/>
            <w:hideMark/>
          </w:tcPr>
          <w:p w14:paraId="738C983D"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 </w:t>
            </w:r>
          </w:p>
        </w:tc>
      </w:tr>
      <w:tr w:rsidR="0008345B" w:rsidRPr="0008345B" w14:paraId="46B7AA9E"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9586AB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4.1.</w:t>
            </w:r>
          </w:p>
        </w:tc>
        <w:tc>
          <w:tcPr>
            <w:tcW w:w="4439" w:type="dxa"/>
            <w:tcBorders>
              <w:top w:val="nil"/>
              <w:left w:val="nil"/>
              <w:bottom w:val="single" w:sz="4" w:space="0" w:color="auto"/>
              <w:right w:val="single" w:sz="4" w:space="0" w:color="auto"/>
            </w:tcBorders>
            <w:shd w:val="clear" w:color="auto" w:fill="auto"/>
            <w:noWrap/>
            <w:vAlign w:val="center"/>
            <w:hideMark/>
          </w:tcPr>
          <w:p w14:paraId="4001B46F"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pieaugušajiem</w:t>
            </w:r>
          </w:p>
        </w:tc>
        <w:tc>
          <w:tcPr>
            <w:tcW w:w="1843" w:type="dxa"/>
            <w:tcBorders>
              <w:top w:val="nil"/>
              <w:left w:val="nil"/>
              <w:bottom w:val="single" w:sz="4" w:space="0" w:color="auto"/>
              <w:right w:val="single" w:sz="4" w:space="0" w:color="auto"/>
            </w:tcBorders>
            <w:shd w:val="clear" w:color="auto" w:fill="auto"/>
            <w:noWrap/>
            <w:vAlign w:val="center"/>
            <w:hideMark/>
          </w:tcPr>
          <w:p w14:paraId="1C73DFA4"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24575DD6"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2,00</w:t>
            </w:r>
          </w:p>
        </w:tc>
      </w:tr>
      <w:tr w:rsidR="0008345B" w:rsidRPr="0008345B" w14:paraId="3330CC64"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F193B01"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4.2.</w:t>
            </w:r>
          </w:p>
        </w:tc>
        <w:tc>
          <w:tcPr>
            <w:tcW w:w="4439" w:type="dxa"/>
            <w:tcBorders>
              <w:top w:val="nil"/>
              <w:left w:val="nil"/>
              <w:bottom w:val="single" w:sz="4" w:space="0" w:color="auto"/>
              <w:right w:val="single" w:sz="4" w:space="0" w:color="auto"/>
            </w:tcBorders>
            <w:shd w:val="clear" w:color="auto" w:fill="auto"/>
            <w:noWrap/>
            <w:vAlign w:val="center"/>
            <w:hideMark/>
          </w:tcPr>
          <w:p w14:paraId="55F95367"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skolēniem, studentiem, pensionāriem</w:t>
            </w:r>
          </w:p>
        </w:tc>
        <w:tc>
          <w:tcPr>
            <w:tcW w:w="1843" w:type="dxa"/>
            <w:tcBorders>
              <w:top w:val="nil"/>
              <w:left w:val="nil"/>
              <w:bottom w:val="single" w:sz="4" w:space="0" w:color="auto"/>
              <w:right w:val="single" w:sz="4" w:space="0" w:color="auto"/>
            </w:tcBorders>
            <w:shd w:val="clear" w:color="auto" w:fill="auto"/>
            <w:noWrap/>
            <w:vAlign w:val="center"/>
            <w:hideMark/>
          </w:tcPr>
          <w:p w14:paraId="59017F8B"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2986CB45"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1,00</w:t>
            </w:r>
          </w:p>
        </w:tc>
      </w:tr>
      <w:tr w:rsidR="0008345B" w:rsidRPr="0008345B" w14:paraId="0A7704AF"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1DE64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4.3.</w:t>
            </w:r>
          </w:p>
        </w:tc>
        <w:tc>
          <w:tcPr>
            <w:tcW w:w="4439" w:type="dxa"/>
            <w:tcBorders>
              <w:top w:val="nil"/>
              <w:left w:val="nil"/>
              <w:bottom w:val="single" w:sz="4" w:space="0" w:color="auto"/>
              <w:right w:val="single" w:sz="4" w:space="0" w:color="auto"/>
            </w:tcBorders>
            <w:shd w:val="clear" w:color="auto" w:fill="auto"/>
            <w:noWrap/>
            <w:vAlign w:val="center"/>
            <w:hideMark/>
          </w:tcPr>
          <w:p w14:paraId="001721DC"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ģimenes biļete (4-6 personas)</w:t>
            </w:r>
          </w:p>
        </w:tc>
        <w:tc>
          <w:tcPr>
            <w:tcW w:w="1843" w:type="dxa"/>
            <w:tcBorders>
              <w:top w:val="nil"/>
              <w:left w:val="nil"/>
              <w:bottom w:val="single" w:sz="4" w:space="0" w:color="auto"/>
              <w:right w:val="single" w:sz="4" w:space="0" w:color="auto"/>
            </w:tcBorders>
            <w:shd w:val="clear" w:color="auto" w:fill="auto"/>
            <w:noWrap/>
            <w:vAlign w:val="center"/>
            <w:hideMark/>
          </w:tcPr>
          <w:p w14:paraId="127AAB19"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komplekts</w:t>
            </w:r>
          </w:p>
        </w:tc>
        <w:tc>
          <w:tcPr>
            <w:tcW w:w="1984" w:type="dxa"/>
            <w:tcBorders>
              <w:top w:val="nil"/>
              <w:left w:val="nil"/>
              <w:bottom w:val="single" w:sz="4" w:space="0" w:color="auto"/>
              <w:right w:val="single" w:sz="4" w:space="0" w:color="auto"/>
            </w:tcBorders>
            <w:shd w:val="clear" w:color="auto" w:fill="auto"/>
            <w:noWrap/>
            <w:vAlign w:val="center"/>
            <w:hideMark/>
          </w:tcPr>
          <w:p w14:paraId="07029E13"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5,00</w:t>
            </w:r>
          </w:p>
        </w:tc>
      </w:tr>
      <w:tr w:rsidR="0008345B" w:rsidRPr="0008345B" w14:paraId="0F5E4506" w14:textId="77777777" w:rsidTr="00BF64C3">
        <w:trPr>
          <w:trHeight w:val="600"/>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2FB5D53"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5.</w:t>
            </w:r>
          </w:p>
        </w:tc>
        <w:tc>
          <w:tcPr>
            <w:tcW w:w="82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37FFD4"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Oranžērijas, Klēts un Sarkanās pils apmeklējums:</w:t>
            </w:r>
          </w:p>
        </w:tc>
      </w:tr>
      <w:tr w:rsidR="0008345B" w:rsidRPr="0008345B" w14:paraId="1F0E15B5"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E8AB2C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5.1.</w:t>
            </w:r>
          </w:p>
        </w:tc>
        <w:tc>
          <w:tcPr>
            <w:tcW w:w="4439" w:type="dxa"/>
            <w:tcBorders>
              <w:top w:val="nil"/>
              <w:left w:val="nil"/>
              <w:bottom w:val="single" w:sz="4" w:space="0" w:color="auto"/>
              <w:right w:val="single" w:sz="4" w:space="0" w:color="auto"/>
            </w:tcBorders>
            <w:shd w:val="clear" w:color="auto" w:fill="auto"/>
            <w:noWrap/>
            <w:vAlign w:val="center"/>
            <w:hideMark/>
          </w:tcPr>
          <w:p w14:paraId="19F832BD"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pieaugušajiem</w:t>
            </w:r>
          </w:p>
        </w:tc>
        <w:tc>
          <w:tcPr>
            <w:tcW w:w="1843" w:type="dxa"/>
            <w:tcBorders>
              <w:top w:val="nil"/>
              <w:left w:val="nil"/>
              <w:bottom w:val="single" w:sz="4" w:space="0" w:color="auto"/>
              <w:right w:val="single" w:sz="4" w:space="0" w:color="auto"/>
            </w:tcBorders>
            <w:shd w:val="clear" w:color="auto" w:fill="auto"/>
            <w:noWrap/>
            <w:vAlign w:val="center"/>
            <w:hideMark/>
          </w:tcPr>
          <w:p w14:paraId="61BF3EF8"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00DFA6C9"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6,00</w:t>
            </w:r>
          </w:p>
        </w:tc>
      </w:tr>
      <w:tr w:rsidR="0008345B" w:rsidRPr="0008345B" w14:paraId="78C56202"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A638C6E"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5.2.</w:t>
            </w:r>
          </w:p>
        </w:tc>
        <w:tc>
          <w:tcPr>
            <w:tcW w:w="4439" w:type="dxa"/>
            <w:tcBorders>
              <w:top w:val="nil"/>
              <w:left w:val="nil"/>
              <w:bottom w:val="single" w:sz="4" w:space="0" w:color="auto"/>
              <w:right w:val="single" w:sz="4" w:space="0" w:color="auto"/>
            </w:tcBorders>
            <w:shd w:val="clear" w:color="auto" w:fill="auto"/>
            <w:noWrap/>
            <w:vAlign w:val="center"/>
            <w:hideMark/>
          </w:tcPr>
          <w:p w14:paraId="580F4ED5"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skolēniem, studentiem, pensionāriem</w:t>
            </w:r>
          </w:p>
        </w:tc>
        <w:tc>
          <w:tcPr>
            <w:tcW w:w="1843" w:type="dxa"/>
            <w:tcBorders>
              <w:top w:val="nil"/>
              <w:left w:val="nil"/>
              <w:bottom w:val="single" w:sz="4" w:space="0" w:color="auto"/>
              <w:right w:val="single" w:sz="4" w:space="0" w:color="auto"/>
            </w:tcBorders>
            <w:shd w:val="clear" w:color="auto" w:fill="auto"/>
            <w:noWrap/>
            <w:vAlign w:val="center"/>
            <w:hideMark/>
          </w:tcPr>
          <w:p w14:paraId="5E503524"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46139845"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3,00</w:t>
            </w:r>
          </w:p>
        </w:tc>
      </w:tr>
      <w:tr w:rsidR="0008345B" w:rsidRPr="0008345B" w14:paraId="5CB108CC"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74DE9DA"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5.3.</w:t>
            </w:r>
          </w:p>
        </w:tc>
        <w:tc>
          <w:tcPr>
            <w:tcW w:w="4439" w:type="dxa"/>
            <w:tcBorders>
              <w:top w:val="nil"/>
              <w:left w:val="nil"/>
              <w:bottom w:val="single" w:sz="4" w:space="0" w:color="auto"/>
              <w:right w:val="single" w:sz="4" w:space="0" w:color="auto"/>
            </w:tcBorders>
            <w:shd w:val="clear" w:color="auto" w:fill="auto"/>
            <w:noWrap/>
            <w:vAlign w:val="center"/>
            <w:hideMark/>
          </w:tcPr>
          <w:p w14:paraId="1311253E"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ģimenes biļete (4-6 personas)</w:t>
            </w:r>
          </w:p>
        </w:tc>
        <w:tc>
          <w:tcPr>
            <w:tcW w:w="1843" w:type="dxa"/>
            <w:tcBorders>
              <w:top w:val="nil"/>
              <w:left w:val="nil"/>
              <w:bottom w:val="single" w:sz="4" w:space="0" w:color="auto"/>
              <w:right w:val="single" w:sz="4" w:space="0" w:color="auto"/>
            </w:tcBorders>
            <w:shd w:val="clear" w:color="auto" w:fill="auto"/>
            <w:noWrap/>
            <w:vAlign w:val="center"/>
            <w:hideMark/>
          </w:tcPr>
          <w:p w14:paraId="13CE7539"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komplekts</w:t>
            </w:r>
          </w:p>
        </w:tc>
        <w:tc>
          <w:tcPr>
            <w:tcW w:w="1984" w:type="dxa"/>
            <w:tcBorders>
              <w:top w:val="nil"/>
              <w:left w:val="nil"/>
              <w:bottom w:val="single" w:sz="4" w:space="0" w:color="auto"/>
              <w:right w:val="single" w:sz="4" w:space="0" w:color="auto"/>
            </w:tcBorders>
            <w:shd w:val="clear" w:color="auto" w:fill="auto"/>
            <w:noWrap/>
            <w:vAlign w:val="center"/>
            <w:hideMark/>
          </w:tcPr>
          <w:p w14:paraId="7273B9EF"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15,00</w:t>
            </w:r>
          </w:p>
        </w:tc>
      </w:tr>
      <w:tr w:rsidR="0008345B" w:rsidRPr="0008345B" w14:paraId="04355907"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EAB676F"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6.</w:t>
            </w:r>
          </w:p>
        </w:tc>
        <w:tc>
          <w:tcPr>
            <w:tcW w:w="4439" w:type="dxa"/>
            <w:tcBorders>
              <w:top w:val="nil"/>
              <w:left w:val="nil"/>
              <w:bottom w:val="single" w:sz="4" w:space="0" w:color="auto"/>
              <w:right w:val="single" w:sz="4" w:space="0" w:color="auto"/>
            </w:tcBorders>
            <w:shd w:val="clear" w:color="auto" w:fill="auto"/>
            <w:noWrap/>
            <w:vAlign w:val="center"/>
            <w:hideMark/>
          </w:tcPr>
          <w:p w14:paraId="60ABC153"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Ekspozīcija "Kolorītais Leo Svemps" Stāmerienas pilī</w:t>
            </w:r>
          </w:p>
        </w:tc>
        <w:tc>
          <w:tcPr>
            <w:tcW w:w="1843" w:type="dxa"/>
            <w:tcBorders>
              <w:top w:val="nil"/>
              <w:left w:val="nil"/>
              <w:bottom w:val="single" w:sz="4" w:space="0" w:color="auto"/>
              <w:right w:val="single" w:sz="4" w:space="0" w:color="auto"/>
            </w:tcBorders>
            <w:shd w:val="clear" w:color="auto" w:fill="auto"/>
            <w:noWrap/>
            <w:vAlign w:val="center"/>
            <w:hideMark/>
          </w:tcPr>
          <w:p w14:paraId="3824693D"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67E62C10" w14:textId="77777777" w:rsidR="0008345B" w:rsidRPr="0008345B" w:rsidRDefault="0008345B" w:rsidP="0008345B">
            <w:pPr>
              <w:jc w:val="right"/>
              <w:rPr>
                <w:rFonts w:ascii="Times New Roman" w:hAnsi="Times New Roman" w:cs="Times New Roman"/>
                <w:i/>
                <w:iCs/>
                <w:color w:val="000000"/>
                <w:sz w:val="24"/>
                <w:szCs w:val="24"/>
              </w:rPr>
            </w:pPr>
            <w:r w:rsidRPr="0008345B">
              <w:rPr>
                <w:rFonts w:ascii="Times New Roman" w:hAnsi="Times New Roman" w:cs="Times New Roman"/>
                <w:i/>
                <w:iCs/>
                <w:color w:val="000000"/>
                <w:sz w:val="24"/>
                <w:szCs w:val="24"/>
              </w:rPr>
              <w:t>bez maksas</w:t>
            </w:r>
          </w:p>
        </w:tc>
      </w:tr>
      <w:tr w:rsidR="0008345B" w:rsidRPr="0008345B" w14:paraId="298B45F0"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DA514A6"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7.</w:t>
            </w:r>
          </w:p>
        </w:tc>
        <w:tc>
          <w:tcPr>
            <w:tcW w:w="4439" w:type="dxa"/>
            <w:tcBorders>
              <w:top w:val="nil"/>
              <w:left w:val="nil"/>
              <w:bottom w:val="single" w:sz="4" w:space="0" w:color="auto"/>
              <w:right w:val="single" w:sz="4" w:space="0" w:color="auto"/>
            </w:tcBorders>
            <w:shd w:val="clear" w:color="auto" w:fill="auto"/>
            <w:noWrap/>
            <w:vAlign w:val="center"/>
            <w:hideMark/>
          </w:tcPr>
          <w:p w14:paraId="1115D323"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Fotografēšanās vienā izstādē / ekspozīcijā</w:t>
            </w:r>
          </w:p>
        </w:tc>
        <w:tc>
          <w:tcPr>
            <w:tcW w:w="1843" w:type="dxa"/>
            <w:tcBorders>
              <w:top w:val="nil"/>
              <w:left w:val="nil"/>
              <w:bottom w:val="single" w:sz="4" w:space="0" w:color="auto"/>
              <w:right w:val="single" w:sz="4" w:space="0" w:color="auto"/>
            </w:tcBorders>
            <w:shd w:val="clear" w:color="auto" w:fill="auto"/>
            <w:noWrap/>
            <w:vAlign w:val="center"/>
            <w:hideMark/>
          </w:tcPr>
          <w:p w14:paraId="0D51AD5A"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izstāde</w:t>
            </w:r>
          </w:p>
        </w:tc>
        <w:tc>
          <w:tcPr>
            <w:tcW w:w="1984" w:type="dxa"/>
            <w:tcBorders>
              <w:top w:val="nil"/>
              <w:left w:val="nil"/>
              <w:bottom w:val="single" w:sz="4" w:space="0" w:color="auto"/>
              <w:right w:val="single" w:sz="4" w:space="0" w:color="auto"/>
            </w:tcBorders>
            <w:shd w:val="clear" w:color="auto" w:fill="auto"/>
            <w:noWrap/>
            <w:vAlign w:val="center"/>
            <w:hideMark/>
          </w:tcPr>
          <w:p w14:paraId="1173FBB0"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2,00</w:t>
            </w:r>
          </w:p>
        </w:tc>
      </w:tr>
      <w:tr w:rsidR="0008345B" w:rsidRPr="0008345B" w14:paraId="42291133"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F06C81A"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8.</w:t>
            </w:r>
          </w:p>
        </w:tc>
        <w:tc>
          <w:tcPr>
            <w:tcW w:w="82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23764F7"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Gida pakalpojumi grupai vienā izstādē / ekspozīcijā:</w:t>
            </w:r>
          </w:p>
        </w:tc>
      </w:tr>
      <w:tr w:rsidR="0008345B" w:rsidRPr="0008345B" w14:paraId="749129A9"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C85B795"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8.1.</w:t>
            </w:r>
          </w:p>
        </w:tc>
        <w:tc>
          <w:tcPr>
            <w:tcW w:w="4439" w:type="dxa"/>
            <w:tcBorders>
              <w:top w:val="nil"/>
              <w:left w:val="nil"/>
              <w:bottom w:val="single" w:sz="4" w:space="0" w:color="auto"/>
              <w:right w:val="single" w:sz="4" w:space="0" w:color="auto"/>
            </w:tcBorders>
            <w:shd w:val="clear" w:color="auto" w:fill="auto"/>
            <w:noWrap/>
            <w:vAlign w:val="center"/>
            <w:hideMark/>
          </w:tcPr>
          <w:p w14:paraId="70E091BD"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līdz 20 personām</w:t>
            </w:r>
          </w:p>
        </w:tc>
        <w:tc>
          <w:tcPr>
            <w:tcW w:w="1843" w:type="dxa"/>
            <w:tcBorders>
              <w:top w:val="nil"/>
              <w:left w:val="nil"/>
              <w:bottom w:val="single" w:sz="4" w:space="0" w:color="auto"/>
              <w:right w:val="single" w:sz="4" w:space="0" w:color="auto"/>
            </w:tcBorders>
            <w:shd w:val="clear" w:color="auto" w:fill="auto"/>
            <w:noWrap/>
            <w:vAlign w:val="center"/>
            <w:hideMark/>
          </w:tcPr>
          <w:p w14:paraId="7243EBDB"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grupa</w:t>
            </w:r>
          </w:p>
        </w:tc>
        <w:tc>
          <w:tcPr>
            <w:tcW w:w="1984" w:type="dxa"/>
            <w:tcBorders>
              <w:top w:val="nil"/>
              <w:left w:val="nil"/>
              <w:bottom w:val="single" w:sz="4" w:space="0" w:color="auto"/>
              <w:right w:val="single" w:sz="4" w:space="0" w:color="auto"/>
            </w:tcBorders>
            <w:shd w:val="clear" w:color="auto" w:fill="auto"/>
            <w:noWrap/>
            <w:vAlign w:val="center"/>
            <w:hideMark/>
          </w:tcPr>
          <w:p w14:paraId="32BC157D"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2,00</w:t>
            </w:r>
          </w:p>
        </w:tc>
      </w:tr>
      <w:tr w:rsidR="0008345B" w:rsidRPr="0008345B" w14:paraId="7CE83023"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FF81CA5"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8.2.</w:t>
            </w:r>
          </w:p>
        </w:tc>
        <w:tc>
          <w:tcPr>
            <w:tcW w:w="4439" w:type="dxa"/>
            <w:tcBorders>
              <w:top w:val="nil"/>
              <w:left w:val="nil"/>
              <w:bottom w:val="single" w:sz="4" w:space="0" w:color="auto"/>
              <w:right w:val="single" w:sz="4" w:space="0" w:color="auto"/>
            </w:tcBorders>
            <w:shd w:val="clear" w:color="auto" w:fill="auto"/>
            <w:noWrap/>
            <w:vAlign w:val="center"/>
            <w:hideMark/>
          </w:tcPr>
          <w:p w14:paraId="6C6FE7A4"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no 21 personas</w:t>
            </w:r>
          </w:p>
        </w:tc>
        <w:tc>
          <w:tcPr>
            <w:tcW w:w="1843" w:type="dxa"/>
            <w:tcBorders>
              <w:top w:val="nil"/>
              <w:left w:val="nil"/>
              <w:bottom w:val="single" w:sz="4" w:space="0" w:color="auto"/>
              <w:right w:val="single" w:sz="4" w:space="0" w:color="auto"/>
            </w:tcBorders>
            <w:shd w:val="clear" w:color="auto" w:fill="auto"/>
            <w:noWrap/>
            <w:vAlign w:val="center"/>
            <w:hideMark/>
          </w:tcPr>
          <w:p w14:paraId="1C16689B"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grupa</w:t>
            </w:r>
          </w:p>
        </w:tc>
        <w:tc>
          <w:tcPr>
            <w:tcW w:w="1984" w:type="dxa"/>
            <w:tcBorders>
              <w:top w:val="nil"/>
              <w:left w:val="nil"/>
              <w:bottom w:val="single" w:sz="4" w:space="0" w:color="auto"/>
              <w:right w:val="single" w:sz="4" w:space="0" w:color="auto"/>
            </w:tcBorders>
            <w:shd w:val="clear" w:color="auto" w:fill="auto"/>
            <w:noWrap/>
            <w:vAlign w:val="center"/>
            <w:hideMark/>
          </w:tcPr>
          <w:p w14:paraId="22B7B6B0"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5,00</w:t>
            </w:r>
          </w:p>
        </w:tc>
      </w:tr>
      <w:tr w:rsidR="0008345B" w:rsidRPr="0008345B" w14:paraId="27A08F2C" w14:textId="77777777" w:rsidTr="00BF64C3">
        <w:trPr>
          <w:trHeight w:val="58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8BA360"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9.</w:t>
            </w:r>
          </w:p>
        </w:tc>
        <w:tc>
          <w:tcPr>
            <w:tcW w:w="82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72079308"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Gida pakalpojumi grupai Oranžērijā, Klētī vai Sarkanajā pilī:</w:t>
            </w:r>
          </w:p>
        </w:tc>
      </w:tr>
      <w:tr w:rsidR="0008345B" w:rsidRPr="0008345B" w14:paraId="158DE01C"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5A148CD"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9.1.</w:t>
            </w:r>
          </w:p>
        </w:tc>
        <w:tc>
          <w:tcPr>
            <w:tcW w:w="4439" w:type="dxa"/>
            <w:tcBorders>
              <w:top w:val="nil"/>
              <w:left w:val="nil"/>
              <w:bottom w:val="single" w:sz="4" w:space="0" w:color="auto"/>
              <w:right w:val="single" w:sz="4" w:space="0" w:color="auto"/>
            </w:tcBorders>
            <w:shd w:val="clear" w:color="auto" w:fill="auto"/>
            <w:noWrap/>
            <w:vAlign w:val="center"/>
            <w:hideMark/>
          </w:tcPr>
          <w:p w14:paraId="2772B4B2"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līdz 20 personām</w:t>
            </w:r>
          </w:p>
        </w:tc>
        <w:tc>
          <w:tcPr>
            <w:tcW w:w="1843" w:type="dxa"/>
            <w:tcBorders>
              <w:top w:val="nil"/>
              <w:left w:val="nil"/>
              <w:bottom w:val="single" w:sz="4" w:space="0" w:color="auto"/>
              <w:right w:val="single" w:sz="4" w:space="0" w:color="auto"/>
            </w:tcBorders>
            <w:shd w:val="clear" w:color="auto" w:fill="auto"/>
            <w:noWrap/>
            <w:vAlign w:val="center"/>
            <w:hideMark/>
          </w:tcPr>
          <w:p w14:paraId="768ACA6E"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grupa</w:t>
            </w:r>
          </w:p>
        </w:tc>
        <w:tc>
          <w:tcPr>
            <w:tcW w:w="1984" w:type="dxa"/>
            <w:tcBorders>
              <w:top w:val="nil"/>
              <w:left w:val="nil"/>
              <w:bottom w:val="single" w:sz="4" w:space="0" w:color="auto"/>
              <w:right w:val="single" w:sz="4" w:space="0" w:color="auto"/>
            </w:tcBorders>
            <w:shd w:val="clear" w:color="auto" w:fill="auto"/>
            <w:noWrap/>
            <w:vAlign w:val="center"/>
            <w:hideMark/>
          </w:tcPr>
          <w:p w14:paraId="4584DFE3"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5,00</w:t>
            </w:r>
          </w:p>
        </w:tc>
      </w:tr>
      <w:tr w:rsidR="0008345B" w:rsidRPr="0008345B" w14:paraId="5C110D9A"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EDB4113"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9.2.</w:t>
            </w:r>
          </w:p>
        </w:tc>
        <w:tc>
          <w:tcPr>
            <w:tcW w:w="4439" w:type="dxa"/>
            <w:tcBorders>
              <w:top w:val="nil"/>
              <w:left w:val="nil"/>
              <w:bottom w:val="single" w:sz="4" w:space="0" w:color="auto"/>
              <w:right w:val="single" w:sz="4" w:space="0" w:color="auto"/>
            </w:tcBorders>
            <w:shd w:val="clear" w:color="auto" w:fill="auto"/>
            <w:noWrap/>
            <w:vAlign w:val="center"/>
            <w:hideMark/>
          </w:tcPr>
          <w:p w14:paraId="3C5C6ADE"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no 21 personas</w:t>
            </w:r>
          </w:p>
        </w:tc>
        <w:tc>
          <w:tcPr>
            <w:tcW w:w="1843" w:type="dxa"/>
            <w:tcBorders>
              <w:top w:val="nil"/>
              <w:left w:val="nil"/>
              <w:bottom w:val="single" w:sz="4" w:space="0" w:color="auto"/>
              <w:right w:val="single" w:sz="4" w:space="0" w:color="auto"/>
            </w:tcBorders>
            <w:shd w:val="clear" w:color="auto" w:fill="auto"/>
            <w:noWrap/>
            <w:vAlign w:val="center"/>
            <w:hideMark/>
          </w:tcPr>
          <w:p w14:paraId="407C8EF4"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grupa</w:t>
            </w:r>
          </w:p>
        </w:tc>
        <w:tc>
          <w:tcPr>
            <w:tcW w:w="1984" w:type="dxa"/>
            <w:tcBorders>
              <w:top w:val="nil"/>
              <w:left w:val="nil"/>
              <w:bottom w:val="single" w:sz="4" w:space="0" w:color="auto"/>
              <w:right w:val="single" w:sz="4" w:space="0" w:color="auto"/>
            </w:tcBorders>
            <w:shd w:val="clear" w:color="auto" w:fill="auto"/>
            <w:noWrap/>
            <w:vAlign w:val="center"/>
            <w:hideMark/>
          </w:tcPr>
          <w:p w14:paraId="05850B59"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10,00</w:t>
            </w:r>
          </w:p>
        </w:tc>
      </w:tr>
      <w:tr w:rsidR="0008345B" w:rsidRPr="0008345B" w14:paraId="40DBDAA7" w14:textId="77777777" w:rsidTr="00BF64C3">
        <w:trPr>
          <w:trHeight w:val="6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43B699"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10.</w:t>
            </w:r>
          </w:p>
        </w:tc>
        <w:tc>
          <w:tcPr>
            <w:tcW w:w="4439" w:type="dxa"/>
            <w:tcBorders>
              <w:top w:val="nil"/>
              <w:left w:val="nil"/>
              <w:bottom w:val="single" w:sz="4" w:space="0" w:color="auto"/>
              <w:right w:val="single" w:sz="4" w:space="0" w:color="auto"/>
            </w:tcBorders>
            <w:shd w:val="clear" w:color="auto" w:fill="auto"/>
            <w:noWrap/>
            <w:vAlign w:val="center"/>
            <w:hideMark/>
          </w:tcPr>
          <w:p w14:paraId="61C0C367"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Dalības maksa muzejpedagoģiskajā nodarbībā</w:t>
            </w:r>
          </w:p>
        </w:tc>
        <w:tc>
          <w:tcPr>
            <w:tcW w:w="1843" w:type="dxa"/>
            <w:tcBorders>
              <w:top w:val="nil"/>
              <w:left w:val="nil"/>
              <w:bottom w:val="single" w:sz="4" w:space="0" w:color="auto"/>
              <w:right w:val="single" w:sz="4" w:space="0" w:color="auto"/>
            </w:tcBorders>
            <w:shd w:val="clear" w:color="auto" w:fill="auto"/>
            <w:noWrap/>
            <w:vAlign w:val="center"/>
            <w:hideMark/>
          </w:tcPr>
          <w:p w14:paraId="3B152C9F"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84" w:type="dxa"/>
            <w:tcBorders>
              <w:top w:val="nil"/>
              <w:left w:val="nil"/>
              <w:bottom w:val="single" w:sz="4" w:space="0" w:color="auto"/>
              <w:right w:val="single" w:sz="4" w:space="0" w:color="auto"/>
            </w:tcBorders>
            <w:shd w:val="clear" w:color="auto" w:fill="auto"/>
            <w:noWrap/>
            <w:vAlign w:val="center"/>
            <w:hideMark/>
          </w:tcPr>
          <w:p w14:paraId="365DA050"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3,00</w:t>
            </w:r>
          </w:p>
        </w:tc>
      </w:tr>
      <w:tr w:rsidR="0008345B" w:rsidRPr="0008345B" w14:paraId="4BBD8514"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D601E58"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11.</w:t>
            </w:r>
          </w:p>
        </w:tc>
        <w:tc>
          <w:tcPr>
            <w:tcW w:w="4439" w:type="dxa"/>
            <w:tcBorders>
              <w:top w:val="nil"/>
              <w:left w:val="nil"/>
              <w:bottom w:val="single" w:sz="4" w:space="0" w:color="auto"/>
              <w:right w:val="single" w:sz="4" w:space="0" w:color="auto"/>
            </w:tcBorders>
            <w:shd w:val="clear" w:color="auto" w:fill="auto"/>
            <w:noWrap/>
            <w:vAlign w:val="center"/>
            <w:hideMark/>
          </w:tcPr>
          <w:p w14:paraId="7B790276"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Tiešsaites nodarbību materiāli</w:t>
            </w:r>
          </w:p>
        </w:tc>
        <w:tc>
          <w:tcPr>
            <w:tcW w:w="1843" w:type="dxa"/>
            <w:tcBorders>
              <w:top w:val="nil"/>
              <w:left w:val="nil"/>
              <w:bottom w:val="single" w:sz="4" w:space="0" w:color="auto"/>
              <w:right w:val="single" w:sz="4" w:space="0" w:color="auto"/>
            </w:tcBorders>
            <w:shd w:val="clear" w:color="auto" w:fill="auto"/>
            <w:noWrap/>
            <w:vAlign w:val="center"/>
            <w:hideMark/>
          </w:tcPr>
          <w:p w14:paraId="6C6069AB"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grupa</w:t>
            </w:r>
          </w:p>
        </w:tc>
        <w:tc>
          <w:tcPr>
            <w:tcW w:w="1984" w:type="dxa"/>
            <w:tcBorders>
              <w:top w:val="nil"/>
              <w:left w:val="nil"/>
              <w:bottom w:val="single" w:sz="4" w:space="0" w:color="auto"/>
              <w:right w:val="single" w:sz="4" w:space="0" w:color="auto"/>
            </w:tcBorders>
            <w:shd w:val="clear" w:color="auto" w:fill="auto"/>
            <w:noWrap/>
            <w:vAlign w:val="center"/>
            <w:hideMark/>
          </w:tcPr>
          <w:p w14:paraId="49C2A840"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5,00</w:t>
            </w:r>
          </w:p>
        </w:tc>
      </w:tr>
      <w:tr w:rsidR="0008345B" w:rsidRPr="0008345B" w14:paraId="053DC455" w14:textId="77777777" w:rsidTr="00BF64C3">
        <w:trPr>
          <w:trHeight w:val="600"/>
          <w:jc w:val="center"/>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72456"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12.</w:t>
            </w:r>
          </w:p>
        </w:tc>
        <w:tc>
          <w:tcPr>
            <w:tcW w:w="4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9C970"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 xml:space="preserve">Krājuma un pētniecisko izziņu sagatavošana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1B17E"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A4 lappuse</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30684"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2,00</w:t>
            </w:r>
          </w:p>
        </w:tc>
      </w:tr>
      <w:tr w:rsidR="0008345B" w:rsidRPr="0008345B" w14:paraId="0A6DF38C" w14:textId="77777777" w:rsidTr="00BF64C3">
        <w:trPr>
          <w:trHeight w:val="510"/>
          <w:jc w:val="center"/>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1A435"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13.</w:t>
            </w:r>
          </w:p>
        </w:tc>
        <w:tc>
          <w:tcPr>
            <w:tcW w:w="826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D2548FE"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Vienas krājuma vienības deponēšana (juridiskām personām):</w:t>
            </w:r>
          </w:p>
        </w:tc>
      </w:tr>
      <w:tr w:rsidR="0008345B" w:rsidRPr="0008345B" w14:paraId="244B6407"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724E8F9"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13.1.</w:t>
            </w:r>
          </w:p>
        </w:tc>
        <w:tc>
          <w:tcPr>
            <w:tcW w:w="4439" w:type="dxa"/>
            <w:tcBorders>
              <w:top w:val="nil"/>
              <w:left w:val="nil"/>
              <w:bottom w:val="single" w:sz="4" w:space="0" w:color="auto"/>
              <w:right w:val="single" w:sz="4" w:space="0" w:color="auto"/>
            </w:tcBorders>
            <w:shd w:val="clear" w:color="auto" w:fill="auto"/>
            <w:noWrap/>
            <w:vAlign w:val="center"/>
            <w:hideMark/>
          </w:tcPr>
          <w:p w14:paraId="1E0A6B41"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viens mēnesis</w:t>
            </w:r>
          </w:p>
        </w:tc>
        <w:tc>
          <w:tcPr>
            <w:tcW w:w="1843" w:type="dxa"/>
            <w:tcBorders>
              <w:top w:val="nil"/>
              <w:left w:val="nil"/>
              <w:bottom w:val="single" w:sz="4" w:space="0" w:color="auto"/>
              <w:right w:val="single" w:sz="4" w:space="0" w:color="auto"/>
            </w:tcBorders>
            <w:shd w:val="clear" w:color="auto" w:fill="auto"/>
            <w:noWrap/>
            <w:vAlign w:val="center"/>
            <w:hideMark/>
          </w:tcPr>
          <w:p w14:paraId="10C16B71"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vienība</w:t>
            </w:r>
          </w:p>
        </w:tc>
        <w:tc>
          <w:tcPr>
            <w:tcW w:w="1984" w:type="dxa"/>
            <w:tcBorders>
              <w:top w:val="nil"/>
              <w:left w:val="nil"/>
              <w:bottom w:val="single" w:sz="4" w:space="0" w:color="auto"/>
              <w:right w:val="single" w:sz="4" w:space="0" w:color="auto"/>
            </w:tcBorders>
            <w:shd w:val="clear" w:color="auto" w:fill="auto"/>
            <w:noWrap/>
            <w:vAlign w:val="center"/>
            <w:hideMark/>
          </w:tcPr>
          <w:p w14:paraId="674384D2"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20,00</w:t>
            </w:r>
          </w:p>
        </w:tc>
      </w:tr>
      <w:tr w:rsidR="0008345B" w:rsidRPr="0008345B" w14:paraId="215C653A"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B491E0E"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lastRenderedPageBreak/>
              <w:t>13.2.</w:t>
            </w:r>
          </w:p>
        </w:tc>
        <w:tc>
          <w:tcPr>
            <w:tcW w:w="4439" w:type="dxa"/>
            <w:tcBorders>
              <w:top w:val="nil"/>
              <w:left w:val="nil"/>
              <w:bottom w:val="single" w:sz="4" w:space="0" w:color="auto"/>
              <w:right w:val="single" w:sz="4" w:space="0" w:color="auto"/>
            </w:tcBorders>
            <w:shd w:val="clear" w:color="auto" w:fill="auto"/>
            <w:noWrap/>
            <w:vAlign w:val="center"/>
            <w:hideMark/>
          </w:tcPr>
          <w:p w14:paraId="3F130429"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viena nedēļa</w:t>
            </w:r>
          </w:p>
        </w:tc>
        <w:tc>
          <w:tcPr>
            <w:tcW w:w="1843" w:type="dxa"/>
            <w:tcBorders>
              <w:top w:val="nil"/>
              <w:left w:val="nil"/>
              <w:bottom w:val="single" w:sz="4" w:space="0" w:color="auto"/>
              <w:right w:val="single" w:sz="4" w:space="0" w:color="auto"/>
            </w:tcBorders>
            <w:shd w:val="clear" w:color="auto" w:fill="auto"/>
            <w:noWrap/>
            <w:vAlign w:val="center"/>
            <w:hideMark/>
          </w:tcPr>
          <w:p w14:paraId="57936326"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vienība</w:t>
            </w:r>
          </w:p>
        </w:tc>
        <w:tc>
          <w:tcPr>
            <w:tcW w:w="1984" w:type="dxa"/>
            <w:tcBorders>
              <w:top w:val="nil"/>
              <w:left w:val="nil"/>
              <w:bottom w:val="single" w:sz="4" w:space="0" w:color="auto"/>
              <w:right w:val="single" w:sz="4" w:space="0" w:color="auto"/>
            </w:tcBorders>
            <w:shd w:val="clear" w:color="auto" w:fill="auto"/>
            <w:noWrap/>
            <w:vAlign w:val="center"/>
            <w:hideMark/>
          </w:tcPr>
          <w:p w14:paraId="4C4F82DE"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6,00</w:t>
            </w:r>
          </w:p>
        </w:tc>
      </w:tr>
      <w:tr w:rsidR="0008345B" w:rsidRPr="0008345B" w14:paraId="74FA84B6"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0A42F18"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13.3.</w:t>
            </w:r>
          </w:p>
        </w:tc>
        <w:tc>
          <w:tcPr>
            <w:tcW w:w="4439" w:type="dxa"/>
            <w:tcBorders>
              <w:top w:val="nil"/>
              <w:left w:val="nil"/>
              <w:bottom w:val="single" w:sz="4" w:space="0" w:color="auto"/>
              <w:right w:val="single" w:sz="4" w:space="0" w:color="auto"/>
            </w:tcBorders>
            <w:shd w:val="clear" w:color="auto" w:fill="auto"/>
            <w:noWrap/>
            <w:vAlign w:val="center"/>
            <w:hideMark/>
          </w:tcPr>
          <w:p w14:paraId="65AFA16E"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viena diena</w:t>
            </w:r>
          </w:p>
        </w:tc>
        <w:tc>
          <w:tcPr>
            <w:tcW w:w="1843" w:type="dxa"/>
            <w:tcBorders>
              <w:top w:val="nil"/>
              <w:left w:val="nil"/>
              <w:bottom w:val="single" w:sz="4" w:space="0" w:color="auto"/>
              <w:right w:val="single" w:sz="4" w:space="0" w:color="auto"/>
            </w:tcBorders>
            <w:shd w:val="clear" w:color="auto" w:fill="auto"/>
            <w:noWrap/>
            <w:vAlign w:val="center"/>
            <w:hideMark/>
          </w:tcPr>
          <w:p w14:paraId="1DD0E097"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vienība</w:t>
            </w:r>
          </w:p>
        </w:tc>
        <w:tc>
          <w:tcPr>
            <w:tcW w:w="1984" w:type="dxa"/>
            <w:tcBorders>
              <w:top w:val="nil"/>
              <w:left w:val="nil"/>
              <w:bottom w:val="single" w:sz="4" w:space="0" w:color="auto"/>
              <w:right w:val="single" w:sz="4" w:space="0" w:color="auto"/>
            </w:tcBorders>
            <w:shd w:val="clear" w:color="auto" w:fill="auto"/>
            <w:noWrap/>
            <w:vAlign w:val="center"/>
            <w:hideMark/>
          </w:tcPr>
          <w:p w14:paraId="7144BC59"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2,00</w:t>
            </w:r>
          </w:p>
        </w:tc>
      </w:tr>
      <w:tr w:rsidR="0008345B" w:rsidRPr="0008345B" w14:paraId="75D02CA4" w14:textId="77777777" w:rsidTr="00BF64C3">
        <w:trPr>
          <w:trHeight w:val="97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9C226FD"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14.</w:t>
            </w:r>
          </w:p>
        </w:tc>
        <w:tc>
          <w:tcPr>
            <w:tcW w:w="4439" w:type="dxa"/>
            <w:tcBorders>
              <w:top w:val="nil"/>
              <w:left w:val="nil"/>
              <w:bottom w:val="single" w:sz="4" w:space="0" w:color="auto"/>
              <w:right w:val="single" w:sz="4" w:space="0" w:color="auto"/>
            </w:tcBorders>
            <w:shd w:val="clear" w:color="auto" w:fill="auto"/>
            <w:noWrap/>
            <w:vAlign w:val="center"/>
            <w:hideMark/>
          </w:tcPr>
          <w:p w14:paraId="385E8EE7"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Vienas krājuma vienības deponēšana (akreditētiem Latvijas Republikas muzejiem, Gulbenes novada pašvaldības iestādēm)</w:t>
            </w:r>
          </w:p>
        </w:tc>
        <w:tc>
          <w:tcPr>
            <w:tcW w:w="1843" w:type="dxa"/>
            <w:tcBorders>
              <w:top w:val="nil"/>
              <w:left w:val="nil"/>
              <w:bottom w:val="single" w:sz="4" w:space="0" w:color="auto"/>
              <w:right w:val="single" w:sz="4" w:space="0" w:color="auto"/>
            </w:tcBorders>
            <w:shd w:val="clear" w:color="auto" w:fill="auto"/>
            <w:noWrap/>
            <w:vAlign w:val="center"/>
            <w:hideMark/>
          </w:tcPr>
          <w:p w14:paraId="1E9D0957"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vienība</w:t>
            </w:r>
          </w:p>
        </w:tc>
        <w:tc>
          <w:tcPr>
            <w:tcW w:w="1984" w:type="dxa"/>
            <w:tcBorders>
              <w:top w:val="nil"/>
              <w:left w:val="nil"/>
              <w:bottom w:val="single" w:sz="4" w:space="0" w:color="auto"/>
              <w:right w:val="single" w:sz="4" w:space="0" w:color="auto"/>
            </w:tcBorders>
            <w:shd w:val="clear" w:color="auto" w:fill="auto"/>
            <w:noWrap/>
            <w:vAlign w:val="center"/>
            <w:hideMark/>
          </w:tcPr>
          <w:p w14:paraId="097C04C8" w14:textId="77777777" w:rsidR="0008345B" w:rsidRPr="0008345B" w:rsidRDefault="0008345B" w:rsidP="0008345B">
            <w:pPr>
              <w:jc w:val="right"/>
              <w:rPr>
                <w:rFonts w:ascii="Times New Roman" w:hAnsi="Times New Roman" w:cs="Times New Roman"/>
                <w:i/>
                <w:iCs/>
                <w:color w:val="000000"/>
                <w:sz w:val="24"/>
                <w:szCs w:val="24"/>
              </w:rPr>
            </w:pPr>
            <w:r w:rsidRPr="0008345B">
              <w:rPr>
                <w:rFonts w:ascii="Times New Roman" w:hAnsi="Times New Roman" w:cs="Times New Roman"/>
                <w:i/>
                <w:iCs/>
                <w:color w:val="000000"/>
                <w:sz w:val="24"/>
                <w:szCs w:val="24"/>
              </w:rPr>
              <w:t>bez maksas</w:t>
            </w:r>
          </w:p>
        </w:tc>
      </w:tr>
      <w:tr w:rsidR="0008345B" w:rsidRPr="0008345B" w14:paraId="7DC0A222"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E4D946D"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15.</w:t>
            </w:r>
          </w:p>
        </w:tc>
        <w:tc>
          <w:tcPr>
            <w:tcW w:w="4439" w:type="dxa"/>
            <w:tcBorders>
              <w:top w:val="nil"/>
              <w:left w:val="nil"/>
              <w:bottom w:val="single" w:sz="4" w:space="0" w:color="auto"/>
              <w:right w:val="single" w:sz="4" w:space="0" w:color="auto"/>
            </w:tcBorders>
            <w:shd w:val="clear" w:color="auto" w:fill="auto"/>
            <w:noWrap/>
            <w:vAlign w:val="center"/>
            <w:hideMark/>
          </w:tcPr>
          <w:p w14:paraId="1143F563"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Krājuma materiālu izmantošana</w:t>
            </w:r>
          </w:p>
        </w:tc>
        <w:tc>
          <w:tcPr>
            <w:tcW w:w="1843" w:type="dxa"/>
            <w:tcBorders>
              <w:top w:val="nil"/>
              <w:left w:val="nil"/>
              <w:bottom w:val="single" w:sz="4" w:space="0" w:color="auto"/>
              <w:right w:val="single" w:sz="4" w:space="0" w:color="auto"/>
            </w:tcBorders>
            <w:shd w:val="clear" w:color="auto" w:fill="auto"/>
            <w:noWrap/>
            <w:vAlign w:val="center"/>
            <w:hideMark/>
          </w:tcPr>
          <w:p w14:paraId="77299DFE"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vienība</w:t>
            </w:r>
          </w:p>
        </w:tc>
        <w:tc>
          <w:tcPr>
            <w:tcW w:w="1984" w:type="dxa"/>
            <w:tcBorders>
              <w:top w:val="nil"/>
              <w:left w:val="nil"/>
              <w:bottom w:val="single" w:sz="4" w:space="0" w:color="auto"/>
              <w:right w:val="single" w:sz="4" w:space="0" w:color="auto"/>
            </w:tcBorders>
            <w:shd w:val="clear" w:color="auto" w:fill="auto"/>
            <w:noWrap/>
            <w:vAlign w:val="center"/>
            <w:hideMark/>
          </w:tcPr>
          <w:p w14:paraId="129F20F9"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1,00</w:t>
            </w:r>
          </w:p>
        </w:tc>
      </w:tr>
      <w:tr w:rsidR="0008345B" w:rsidRPr="0008345B" w14:paraId="199157A9"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218DC99"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16.</w:t>
            </w:r>
          </w:p>
        </w:tc>
        <w:tc>
          <w:tcPr>
            <w:tcW w:w="4439" w:type="dxa"/>
            <w:tcBorders>
              <w:top w:val="nil"/>
              <w:left w:val="nil"/>
              <w:bottom w:val="single" w:sz="4" w:space="0" w:color="auto"/>
              <w:right w:val="single" w:sz="4" w:space="0" w:color="auto"/>
            </w:tcBorders>
            <w:shd w:val="clear" w:color="auto" w:fill="auto"/>
            <w:noWrap/>
            <w:vAlign w:val="center"/>
            <w:hideMark/>
          </w:tcPr>
          <w:p w14:paraId="6ED3C94C"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Skenēšana</w:t>
            </w:r>
          </w:p>
        </w:tc>
        <w:tc>
          <w:tcPr>
            <w:tcW w:w="1843" w:type="dxa"/>
            <w:tcBorders>
              <w:top w:val="nil"/>
              <w:left w:val="nil"/>
              <w:bottom w:val="single" w:sz="4" w:space="0" w:color="auto"/>
              <w:right w:val="single" w:sz="4" w:space="0" w:color="auto"/>
            </w:tcBorders>
            <w:shd w:val="clear" w:color="auto" w:fill="auto"/>
            <w:noWrap/>
            <w:vAlign w:val="center"/>
            <w:hideMark/>
          </w:tcPr>
          <w:p w14:paraId="4DDE6224"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A4 lappuse</w:t>
            </w:r>
          </w:p>
        </w:tc>
        <w:tc>
          <w:tcPr>
            <w:tcW w:w="1984" w:type="dxa"/>
            <w:tcBorders>
              <w:top w:val="nil"/>
              <w:left w:val="nil"/>
              <w:bottom w:val="single" w:sz="4" w:space="0" w:color="auto"/>
              <w:right w:val="single" w:sz="4" w:space="0" w:color="auto"/>
            </w:tcBorders>
            <w:shd w:val="clear" w:color="auto" w:fill="auto"/>
            <w:noWrap/>
            <w:vAlign w:val="center"/>
            <w:hideMark/>
          </w:tcPr>
          <w:p w14:paraId="6767F0E4"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0,50</w:t>
            </w:r>
          </w:p>
        </w:tc>
      </w:tr>
      <w:tr w:rsidR="0008345B" w:rsidRPr="0008345B" w14:paraId="753D589E"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7DCB965"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17.</w:t>
            </w:r>
          </w:p>
        </w:tc>
        <w:tc>
          <w:tcPr>
            <w:tcW w:w="4439" w:type="dxa"/>
            <w:tcBorders>
              <w:top w:val="nil"/>
              <w:left w:val="nil"/>
              <w:bottom w:val="single" w:sz="4" w:space="0" w:color="auto"/>
              <w:right w:val="single" w:sz="4" w:space="0" w:color="auto"/>
            </w:tcBorders>
            <w:shd w:val="clear" w:color="auto" w:fill="auto"/>
            <w:noWrap/>
            <w:vAlign w:val="center"/>
            <w:hideMark/>
          </w:tcPr>
          <w:p w14:paraId="69C15113"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 xml:space="preserve">Kopēšana </w:t>
            </w:r>
          </w:p>
        </w:tc>
        <w:tc>
          <w:tcPr>
            <w:tcW w:w="1843" w:type="dxa"/>
            <w:tcBorders>
              <w:top w:val="nil"/>
              <w:left w:val="nil"/>
              <w:bottom w:val="single" w:sz="4" w:space="0" w:color="auto"/>
              <w:right w:val="single" w:sz="4" w:space="0" w:color="auto"/>
            </w:tcBorders>
            <w:shd w:val="clear" w:color="auto" w:fill="auto"/>
            <w:noWrap/>
            <w:vAlign w:val="center"/>
            <w:hideMark/>
          </w:tcPr>
          <w:p w14:paraId="385029A2"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A4 lappuse</w:t>
            </w:r>
          </w:p>
        </w:tc>
        <w:tc>
          <w:tcPr>
            <w:tcW w:w="1984" w:type="dxa"/>
            <w:tcBorders>
              <w:top w:val="nil"/>
              <w:left w:val="nil"/>
              <w:bottom w:val="single" w:sz="4" w:space="0" w:color="auto"/>
              <w:right w:val="single" w:sz="4" w:space="0" w:color="auto"/>
            </w:tcBorders>
            <w:shd w:val="clear" w:color="auto" w:fill="auto"/>
            <w:noWrap/>
            <w:vAlign w:val="center"/>
            <w:hideMark/>
          </w:tcPr>
          <w:p w14:paraId="7659FC9F"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0,10</w:t>
            </w:r>
          </w:p>
        </w:tc>
      </w:tr>
    </w:tbl>
    <w:p w14:paraId="4D7DA527" w14:textId="77777777" w:rsidR="0008345B" w:rsidRPr="0008345B" w:rsidRDefault="0008345B" w:rsidP="0008345B">
      <w:pPr>
        <w:spacing w:after="160" w:line="259" w:lineRule="auto"/>
        <w:ind w:firstLine="567"/>
        <w:contextualSpacing/>
        <w:rPr>
          <w:rFonts w:ascii="Times New Roman" w:eastAsiaTheme="minorHAnsi" w:hAnsi="Times New Roman" w:cs="Times New Roman"/>
          <w:b/>
          <w:i/>
          <w:sz w:val="24"/>
          <w:szCs w:val="24"/>
          <w:lang w:eastAsia="en-US"/>
        </w:rPr>
      </w:pPr>
      <w:r w:rsidRPr="0008345B">
        <w:rPr>
          <w:rFonts w:ascii="Times New Roman" w:eastAsiaTheme="minorHAnsi" w:hAnsi="Times New Roman" w:cs="Times New Roman"/>
          <w:b/>
          <w:i/>
          <w:sz w:val="24"/>
          <w:szCs w:val="24"/>
          <w:lang w:eastAsia="en-US"/>
        </w:rPr>
        <w:t>Piezīme:</w:t>
      </w:r>
    </w:p>
    <w:p w14:paraId="68359777" w14:textId="77777777" w:rsidR="0008345B" w:rsidRPr="0008345B" w:rsidRDefault="0008345B" w:rsidP="0008345B">
      <w:pPr>
        <w:spacing w:after="160" w:line="259" w:lineRule="auto"/>
        <w:ind w:firstLine="567"/>
        <w:contextualSpacing/>
        <w:rPr>
          <w:rFonts w:ascii="Times New Roman" w:eastAsiaTheme="minorHAnsi" w:hAnsi="Times New Roman" w:cs="Times New Roman"/>
          <w:i/>
          <w:sz w:val="24"/>
          <w:szCs w:val="24"/>
          <w:lang w:eastAsia="en-US"/>
        </w:rPr>
      </w:pPr>
      <w:r w:rsidRPr="0008345B">
        <w:rPr>
          <w:rFonts w:ascii="Times New Roman" w:eastAsiaTheme="minorHAnsi" w:hAnsi="Times New Roman" w:cs="Times New Roman"/>
          <w:i/>
          <w:sz w:val="24"/>
          <w:szCs w:val="24"/>
          <w:lang w:eastAsia="en-US"/>
        </w:rPr>
        <w:t xml:space="preserve">Pakalpojumus neapliek ar pievienotās vērtības nodokli saskaņā ar Pievienotās vērtības nodokļa likuma 52.panta pirmās daļas 17.punkta d) apakšpunktu. </w:t>
      </w:r>
    </w:p>
    <w:p w14:paraId="6B00A950" w14:textId="77777777" w:rsidR="0008345B" w:rsidRPr="0008345B" w:rsidRDefault="0008345B" w:rsidP="0008345B">
      <w:pPr>
        <w:spacing w:after="160" w:line="259" w:lineRule="auto"/>
        <w:ind w:firstLine="567"/>
        <w:contextualSpacing/>
        <w:rPr>
          <w:rFonts w:ascii="Times New Roman" w:eastAsiaTheme="minorHAnsi" w:hAnsi="Times New Roman" w:cs="Times New Roman"/>
          <w:i/>
          <w:sz w:val="24"/>
          <w:szCs w:val="24"/>
          <w:lang w:eastAsia="en-US"/>
        </w:rPr>
      </w:pPr>
    </w:p>
    <w:p w14:paraId="136C5049" w14:textId="77777777" w:rsidR="0008345B" w:rsidRPr="0008345B" w:rsidRDefault="0008345B" w:rsidP="0008345B">
      <w:pPr>
        <w:spacing w:line="480" w:lineRule="auto"/>
        <w:rPr>
          <w:rFonts w:ascii="Times New Roman" w:eastAsiaTheme="minorHAnsi" w:hAnsi="Times New Roman" w:cs="Times New Roman"/>
          <w:sz w:val="24"/>
          <w:szCs w:val="24"/>
          <w:lang w:eastAsia="en-US"/>
        </w:rPr>
      </w:pPr>
    </w:p>
    <w:p w14:paraId="3D50BB7D" w14:textId="77777777" w:rsidR="0008345B" w:rsidRPr="0008345B" w:rsidRDefault="0008345B" w:rsidP="0008345B">
      <w:pPr>
        <w:spacing w:line="480"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Gulbenes novada domes priekšsēdētājs</w:t>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t>A.Caunītis</w:t>
      </w:r>
    </w:p>
    <w:p w14:paraId="5D358260" w14:textId="77777777" w:rsidR="0008345B" w:rsidRPr="0008345B" w:rsidRDefault="0008345B" w:rsidP="0008345B">
      <w:pPr>
        <w:spacing w:line="360" w:lineRule="auto"/>
        <w:jc w:val="right"/>
        <w:rPr>
          <w:rFonts w:ascii="Times New Roman" w:eastAsiaTheme="minorHAnsi" w:hAnsi="Times New Roman" w:cs="Times New Roman"/>
          <w:b/>
          <w:bCs/>
          <w:sz w:val="24"/>
          <w:szCs w:val="24"/>
          <w:lang w:eastAsia="en-US"/>
        </w:rPr>
      </w:pPr>
    </w:p>
    <w:p w14:paraId="68D78027"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br w:type="page"/>
      </w:r>
    </w:p>
    <w:p w14:paraId="2E5C4BDC" w14:textId="77777777" w:rsidR="0008345B" w:rsidRPr="0008345B" w:rsidRDefault="0008345B" w:rsidP="0008345B">
      <w:pPr>
        <w:jc w:val="right"/>
        <w:rPr>
          <w:rFonts w:ascii="Times New Roman" w:eastAsiaTheme="minorHAnsi" w:hAnsi="Times New Roman" w:cs="Times New Roman"/>
          <w:i/>
          <w:iCs/>
          <w:sz w:val="24"/>
          <w:szCs w:val="24"/>
          <w:lang w:eastAsia="en-US"/>
        </w:rPr>
      </w:pPr>
      <w:r w:rsidRPr="0008345B">
        <w:rPr>
          <w:rFonts w:ascii="Times New Roman" w:eastAsiaTheme="minorHAnsi" w:hAnsi="Times New Roman" w:cs="Times New Roman"/>
          <w:i/>
          <w:iCs/>
          <w:sz w:val="24"/>
          <w:szCs w:val="24"/>
          <w:lang w:eastAsia="en-US"/>
        </w:rPr>
        <w:lastRenderedPageBreak/>
        <w:t>2.pielikums</w:t>
      </w:r>
    </w:p>
    <w:p w14:paraId="25D6FBC8" w14:textId="1D902975" w:rsidR="0008345B" w:rsidRPr="0008345B" w:rsidRDefault="0008345B" w:rsidP="0008345B">
      <w:pPr>
        <w:jc w:val="right"/>
        <w:rPr>
          <w:rFonts w:ascii="Times New Roman" w:eastAsiaTheme="minorHAnsi" w:hAnsi="Times New Roman" w:cs="Times New Roman"/>
          <w:i/>
          <w:iCs/>
          <w:sz w:val="24"/>
          <w:szCs w:val="24"/>
          <w:lang w:eastAsia="en-US"/>
        </w:rPr>
      </w:pPr>
      <w:r w:rsidRPr="0008345B">
        <w:rPr>
          <w:rFonts w:ascii="Times New Roman" w:eastAsiaTheme="minorHAnsi" w:hAnsi="Times New Roman" w:cs="Times New Roman"/>
          <w:i/>
          <w:iCs/>
          <w:sz w:val="24"/>
          <w:szCs w:val="24"/>
          <w:lang w:eastAsia="en-US"/>
        </w:rPr>
        <w:t>Gulbenes novada domes 2022.gada 26.maija lēmumam Nr. GND/2022/</w:t>
      </w:r>
      <w:r w:rsidR="00AA5115">
        <w:rPr>
          <w:rFonts w:ascii="Times New Roman" w:eastAsiaTheme="minorHAnsi" w:hAnsi="Times New Roman" w:cs="Times New Roman"/>
          <w:i/>
          <w:iCs/>
          <w:sz w:val="24"/>
          <w:szCs w:val="24"/>
          <w:lang w:eastAsia="en-US"/>
        </w:rPr>
        <w:t>526</w:t>
      </w:r>
    </w:p>
    <w:p w14:paraId="4385FEB9" w14:textId="77777777" w:rsidR="0008345B" w:rsidRPr="0008345B" w:rsidRDefault="0008345B" w:rsidP="0008345B">
      <w:pPr>
        <w:spacing w:after="160" w:line="259" w:lineRule="auto"/>
        <w:jc w:val="right"/>
        <w:rPr>
          <w:rFonts w:ascii="Times New Roman" w:eastAsiaTheme="minorHAnsi" w:hAnsi="Times New Roman" w:cs="Times New Roman"/>
          <w:i/>
          <w:iCs/>
          <w:sz w:val="24"/>
          <w:szCs w:val="24"/>
          <w:lang w:eastAsia="en-US"/>
        </w:rPr>
      </w:pPr>
      <w:r w:rsidRPr="0008345B">
        <w:rPr>
          <w:rFonts w:ascii="Times New Roman" w:eastAsiaTheme="minorHAnsi" w:hAnsi="Times New Roman" w:cs="Times New Roman"/>
          <w:i/>
          <w:iCs/>
          <w:sz w:val="24"/>
          <w:szCs w:val="24"/>
          <w:lang w:eastAsia="en-US"/>
        </w:rPr>
        <w:t>(protokols Nr.10;85 .p)</w:t>
      </w:r>
    </w:p>
    <w:p w14:paraId="0689DB99" w14:textId="77777777" w:rsidR="0008345B" w:rsidRPr="0008345B" w:rsidRDefault="0008345B" w:rsidP="0008345B">
      <w:pPr>
        <w:spacing w:line="360" w:lineRule="auto"/>
        <w:ind w:left="720"/>
        <w:contextualSpacing/>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Druvienas Vecās skolas - muzeja maksas pakalpojumu cenrādis</w:t>
      </w:r>
    </w:p>
    <w:tbl>
      <w:tblPr>
        <w:tblW w:w="9344" w:type="dxa"/>
        <w:jc w:val="center"/>
        <w:tblLook w:val="04A0" w:firstRow="1" w:lastRow="0" w:firstColumn="1" w:lastColumn="0" w:noHBand="0" w:noVBand="1"/>
      </w:tblPr>
      <w:tblGrid>
        <w:gridCol w:w="943"/>
        <w:gridCol w:w="4439"/>
        <w:gridCol w:w="1985"/>
        <w:gridCol w:w="1977"/>
      </w:tblGrid>
      <w:tr w:rsidR="0008345B" w:rsidRPr="0008345B" w14:paraId="446201D3" w14:textId="77777777" w:rsidTr="00BF64C3">
        <w:trPr>
          <w:trHeight w:val="690"/>
          <w:jc w:val="center"/>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A2EA2" w14:textId="77777777" w:rsidR="0008345B" w:rsidRPr="0008345B" w:rsidRDefault="0008345B" w:rsidP="0008345B">
            <w:pPr>
              <w:jc w:val="cente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Nr.p.k.</w:t>
            </w:r>
          </w:p>
        </w:tc>
        <w:tc>
          <w:tcPr>
            <w:tcW w:w="4439" w:type="dxa"/>
            <w:tcBorders>
              <w:top w:val="single" w:sz="4" w:space="0" w:color="auto"/>
              <w:left w:val="nil"/>
              <w:bottom w:val="single" w:sz="4" w:space="0" w:color="auto"/>
              <w:right w:val="single" w:sz="4" w:space="0" w:color="auto"/>
            </w:tcBorders>
            <w:shd w:val="clear" w:color="auto" w:fill="auto"/>
            <w:noWrap/>
            <w:vAlign w:val="center"/>
            <w:hideMark/>
          </w:tcPr>
          <w:p w14:paraId="0E9BE395" w14:textId="77777777" w:rsidR="0008345B" w:rsidRPr="0008345B" w:rsidRDefault="0008345B" w:rsidP="0008345B">
            <w:pPr>
              <w:jc w:val="cente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Pakalpojuma veids</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D767FCF" w14:textId="77777777" w:rsidR="0008345B" w:rsidRPr="0008345B" w:rsidRDefault="0008345B" w:rsidP="0008345B">
            <w:pPr>
              <w:jc w:val="cente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Mērvienība</w:t>
            </w:r>
          </w:p>
        </w:tc>
        <w:tc>
          <w:tcPr>
            <w:tcW w:w="1977" w:type="dxa"/>
            <w:tcBorders>
              <w:top w:val="single" w:sz="4" w:space="0" w:color="auto"/>
              <w:left w:val="nil"/>
              <w:bottom w:val="single" w:sz="4" w:space="0" w:color="auto"/>
              <w:right w:val="single" w:sz="4" w:space="0" w:color="auto"/>
            </w:tcBorders>
            <w:shd w:val="clear" w:color="auto" w:fill="auto"/>
            <w:noWrap/>
            <w:vAlign w:val="center"/>
            <w:hideMark/>
          </w:tcPr>
          <w:p w14:paraId="1611CFEA" w14:textId="77777777" w:rsidR="0008345B" w:rsidRPr="0008345B" w:rsidRDefault="0008345B" w:rsidP="0008345B">
            <w:pPr>
              <w:jc w:val="cente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Cena bez PVN</w:t>
            </w:r>
          </w:p>
        </w:tc>
      </w:tr>
      <w:tr w:rsidR="0008345B" w:rsidRPr="0008345B" w14:paraId="47C72D14" w14:textId="77777777" w:rsidTr="00BF64C3">
        <w:trPr>
          <w:trHeight w:val="49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EECCFDE" w14:textId="77777777" w:rsidR="0008345B" w:rsidRPr="0008345B" w:rsidRDefault="0008345B" w:rsidP="0008345B">
            <w:pPr>
              <w:rPr>
                <w:rFonts w:ascii="Times New Roman" w:hAnsi="Times New Roman" w:cs="Times New Roman"/>
                <w:b/>
                <w:bCs/>
                <w:color w:val="000000"/>
                <w:sz w:val="24"/>
                <w:szCs w:val="24"/>
              </w:rPr>
            </w:pPr>
          </w:p>
        </w:tc>
        <w:tc>
          <w:tcPr>
            <w:tcW w:w="8401" w:type="dxa"/>
            <w:gridSpan w:val="3"/>
            <w:tcBorders>
              <w:top w:val="nil"/>
              <w:left w:val="nil"/>
              <w:bottom w:val="single" w:sz="4" w:space="0" w:color="auto"/>
              <w:right w:val="single" w:sz="4" w:space="0" w:color="auto"/>
            </w:tcBorders>
            <w:shd w:val="clear" w:color="auto" w:fill="auto"/>
            <w:noWrap/>
            <w:vAlign w:val="center"/>
            <w:hideMark/>
          </w:tcPr>
          <w:p w14:paraId="5DEF7E25" w14:textId="77777777" w:rsidR="0008345B" w:rsidRPr="0008345B" w:rsidRDefault="0008345B" w:rsidP="0008345B">
            <w:pPr>
              <w:rPr>
                <w:rFonts w:ascii="Times New Roman" w:hAnsi="Times New Roman" w:cs="Times New Roman"/>
                <w:b/>
                <w:bCs/>
                <w:color w:val="000000"/>
                <w:sz w:val="24"/>
                <w:szCs w:val="24"/>
              </w:rPr>
            </w:pPr>
            <w:r w:rsidRPr="0008345B">
              <w:rPr>
                <w:rFonts w:ascii="Times New Roman" w:hAnsi="Times New Roman" w:cs="Times New Roman"/>
                <w:b/>
                <w:bCs/>
                <w:color w:val="000000"/>
                <w:sz w:val="24"/>
                <w:szCs w:val="24"/>
              </w:rPr>
              <w:t>Ieejas maksa muzejā:</w:t>
            </w:r>
          </w:p>
        </w:tc>
      </w:tr>
      <w:tr w:rsidR="0008345B" w:rsidRPr="0008345B" w14:paraId="110E2C6B"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F1937BA"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w:t>
            </w:r>
          </w:p>
        </w:tc>
        <w:tc>
          <w:tcPr>
            <w:tcW w:w="4439" w:type="dxa"/>
            <w:tcBorders>
              <w:top w:val="nil"/>
              <w:left w:val="nil"/>
              <w:bottom w:val="single" w:sz="4" w:space="0" w:color="auto"/>
              <w:right w:val="single" w:sz="4" w:space="0" w:color="auto"/>
            </w:tcBorders>
            <w:shd w:val="clear" w:color="auto" w:fill="auto"/>
            <w:noWrap/>
            <w:vAlign w:val="center"/>
            <w:hideMark/>
          </w:tcPr>
          <w:p w14:paraId="457B9DC8"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pieaugušajiem</w:t>
            </w:r>
          </w:p>
        </w:tc>
        <w:tc>
          <w:tcPr>
            <w:tcW w:w="1985" w:type="dxa"/>
            <w:tcBorders>
              <w:top w:val="nil"/>
              <w:left w:val="nil"/>
              <w:bottom w:val="single" w:sz="4" w:space="0" w:color="auto"/>
              <w:right w:val="single" w:sz="4" w:space="0" w:color="auto"/>
            </w:tcBorders>
            <w:shd w:val="clear" w:color="auto" w:fill="auto"/>
            <w:noWrap/>
            <w:vAlign w:val="center"/>
            <w:hideMark/>
          </w:tcPr>
          <w:p w14:paraId="3260D8E0"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77" w:type="dxa"/>
            <w:tcBorders>
              <w:top w:val="nil"/>
              <w:left w:val="nil"/>
              <w:bottom w:val="single" w:sz="4" w:space="0" w:color="auto"/>
              <w:right w:val="single" w:sz="4" w:space="0" w:color="auto"/>
            </w:tcBorders>
            <w:shd w:val="clear" w:color="auto" w:fill="auto"/>
            <w:noWrap/>
            <w:vAlign w:val="center"/>
            <w:hideMark/>
          </w:tcPr>
          <w:p w14:paraId="486CCD56"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3,00</w:t>
            </w:r>
          </w:p>
        </w:tc>
      </w:tr>
      <w:tr w:rsidR="0008345B" w:rsidRPr="0008345B" w14:paraId="32F9BB84"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7CAC5FB"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2.</w:t>
            </w:r>
          </w:p>
        </w:tc>
        <w:tc>
          <w:tcPr>
            <w:tcW w:w="4439" w:type="dxa"/>
            <w:tcBorders>
              <w:top w:val="nil"/>
              <w:left w:val="nil"/>
              <w:bottom w:val="single" w:sz="4" w:space="0" w:color="auto"/>
              <w:right w:val="single" w:sz="4" w:space="0" w:color="auto"/>
            </w:tcBorders>
            <w:shd w:val="clear" w:color="auto" w:fill="auto"/>
            <w:noWrap/>
            <w:vAlign w:val="center"/>
            <w:hideMark/>
          </w:tcPr>
          <w:p w14:paraId="691A2877"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skolēniem, studentiem, pensionāriem</w:t>
            </w:r>
          </w:p>
        </w:tc>
        <w:tc>
          <w:tcPr>
            <w:tcW w:w="1985" w:type="dxa"/>
            <w:tcBorders>
              <w:top w:val="nil"/>
              <w:left w:val="nil"/>
              <w:bottom w:val="single" w:sz="4" w:space="0" w:color="auto"/>
              <w:right w:val="single" w:sz="4" w:space="0" w:color="auto"/>
            </w:tcBorders>
            <w:shd w:val="clear" w:color="auto" w:fill="auto"/>
            <w:noWrap/>
            <w:vAlign w:val="center"/>
            <w:hideMark/>
          </w:tcPr>
          <w:p w14:paraId="2B8F47DB"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persona</w:t>
            </w:r>
          </w:p>
        </w:tc>
        <w:tc>
          <w:tcPr>
            <w:tcW w:w="1977" w:type="dxa"/>
            <w:tcBorders>
              <w:top w:val="nil"/>
              <w:left w:val="nil"/>
              <w:bottom w:val="single" w:sz="4" w:space="0" w:color="auto"/>
              <w:right w:val="single" w:sz="4" w:space="0" w:color="auto"/>
            </w:tcBorders>
            <w:shd w:val="clear" w:color="auto" w:fill="auto"/>
            <w:noWrap/>
            <w:vAlign w:val="center"/>
            <w:hideMark/>
          </w:tcPr>
          <w:p w14:paraId="32C4623E"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1,50</w:t>
            </w:r>
          </w:p>
        </w:tc>
      </w:tr>
      <w:tr w:rsidR="0008345B" w:rsidRPr="0008345B" w14:paraId="37658EA9" w14:textId="77777777" w:rsidTr="00BF64C3">
        <w:trPr>
          <w:trHeight w:val="315"/>
          <w:jc w:val="center"/>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19B8C5F"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3.</w:t>
            </w:r>
          </w:p>
        </w:tc>
        <w:tc>
          <w:tcPr>
            <w:tcW w:w="4439" w:type="dxa"/>
            <w:tcBorders>
              <w:top w:val="nil"/>
              <w:left w:val="nil"/>
              <w:bottom w:val="single" w:sz="4" w:space="0" w:color="auto"/>
              <w:right w:val="single" w:sz="4" w:space="0" w:color="auto"/>
            </w:tcBorders>
            <w:shd w:val="clear" w:color="auto" w:fill="auto"/>
            <w:noWrap/>
            <w:vAlign w:val="center"/>
            <w:hideMark/>
          </w:tcPr>
          <w:p w14:paraId="3764F50D"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gida pakalpojumi</w:t>
            </w:r>
          </w:p>
        </w:tc>
        <w:tc>
          <w:tcPr>
            <w:tcW w:w="1985" w:type="dxa"/>
            <w:tcBorders>
              <w:top w:val="nil"/>
              <w:left w:val="nil"/>
              <w:bottom w:val="single" w:sz="4" w:space="0" w:color="auto"/>
              <w:right w:val="single" w:sz="4" w:space="0" w:color="auto"/>
            </w:tcBorders>
            <w:shd w:val="clear" w:color="auto" w:fill="auto"/>
            <w:noWrap/>
            <w:vAlign w:val="center"/>
            <w:hideMark/>
          </w:tcPr>
          <w:p w14:paraId="3719B3B6" w14:textId="77777777" w:rsidR="0008345B" w:rsidRPr="0008345B" w:rsidRDefault="0008345B" w:rsidP="0008345B">
            <w:pPr>
              <w:rPr>
                <w:rFonts w:ascii="Times New Roman" w:hAnsi="Times New Roman" w:cs="Times New Roman"/>
                <w:color w:val="000000"/>
                <w:sz w:val="24"/>
                <w:szCs w:val="24"/>
              </w:rPr>
            </w:pPr>
            <w:r w:rsidRPr="0008345B">
              <w:rPr>
                <w:rFonts w:ascii="Times New Roman" w:hAnsi="Times New Roman" w:cs="Times New Roman"/>
                <w:color w:val="000000"/>
                <w:sz w:val="24"/>
                <w:szCs w:val="24"/>
              </w:rPr>
              <w:t>1 grupa</w:t>
            </w:r>
          </w:p>
        </w:tc>
        <w:tc>
          <w:tcPr>
            <w:tcW w:w="1977" w:type="dxa"/>
            <w:tcBorders>
              <w:top w:val="nil"/>
              <w:left w:val="nil"/>
              <w:bottom w:val="single" w:sz="4" w:space="0" w:color="auto"/>
              <w:right w:val="single" w:sz="4" w:space="0" w:color="auto"/>
            </w:tcBorders>
            <w:shd w:val="clear" w:color="auto" w:fill="auto"/>
            <w:noWrap/>
            <w:vAlign w:val="center"/>
            <w:hideMark/>
          </w:tcPr>
          <w:p w14:paraId="70102B99" w14:textId="77777777" w:rsidR="0008345B" w:rsidRPr="0008345B" w:rsidRDefault="0008345B" w:rsidP="0008345B">
            <w:pPr>
              <w:jc w:val="right"/>
              <w:rPr>
                <w:rFonts w:ascii="Times New Roman" w:hAnsi="Times New Roman" w:cs="Times New Roman"/>
                <w:color w:val="000000"/>
                <w:sz w:val="24"/>
                <w:szCs w:val="24"/>
              </w:rPr>
            </w:pPr>
            <w:r w:rsidRPr="0008345B">
              <w:rPr>
                <w:rFonts w:ascii="Times New Roman" w:hAnsi="Times New Roman" w:cs="Times New Roman"/>
                <w:color w:val="000000"/>
                <w:sz w:val="24"/>
                <w:szCs w:val="24"/>
              </w:rPr>
              <w:t>8,00</w:t>
            </w:r>
          </w:p>
        </w:tc>
      </w:tr>
    </w:tbl>
    <w:p w14:paraId="4E1EA975" w14:textId="77777777" w:rsidR="0008345B" w:rsidRPr="0008345B" w:rsidRDefault="0008345B" w:rsidP="0008345B">
      <w:pPr>
        <w:spacing w:after="160" w:line="259" w:lineRule="auto"/>
        <w:ind w:firstLine="567"/>
        <w:contextualSpacing/>
        <w:rPr>
          <w:rFonts w:ascii="Times New Roman" w:eastAsiaTheme="minorHAnsi" w:hAnsi="Times New Roman" w:cs="Times New Roman"/>
          <w:b/>
          <w:i/>
          <w:sz w:val="24"/>
          <w:szCs w:val="24"/>
          <w:lang w:eastAsia="en-US"/>
        </w:rPr>
      </w:pPr>
    </w:p>
    <w:p w14:paraId="0957D2F6" w14:textId="77777777" w:rsidR="0008345B" w:rsidRPr="0008345B" w:rsidRDefault="0008345B" w:rsidP="0008345B">
      <w:pPr>
        <w:spacing w:after="160" w:line="259" w:lineRule="auto"/>
        <w:ind w:firstLine="567"/>
        <w:contextualSpacing/>
        <w:rPr>
          <w:rFonts w:ascii="Times New Roman" w:eastAsiaTheme="minorHAnsi" w:hAnsi="Times New Roman" w:cs="Times New Roman"/>
          <w:b/>
          <w:i/>
          <w:sz w:val="24"/>
          <w:szCs w:val="24"/>
          <w:lang w:eastAsia="en-US"/>
        </w:rPr>
      </w:pPr>
      <w:r w:rsidRPr="0008345B">
        <w:rPr>
          <w:rFonts w:ascii="Times New Roman" w:eastAsiaTheme="minorHAnsi" w:hAnsi="Times New Roman" w:cs="Times New Roman"/>
          <w:b/>
          <w:i/>
          <w:sz w:val="24"/>
          <w:szCs w:val="24"/>
          <w:lang w:eastAsia="en-US"/>
        </w:rPr>
        <w:t>Piezīme:</w:t>
      </w:r>
    </w:p>
    <w:p w14:paraId="0944D899" w14:textId="77777777" w:rsidR="0008345B" w:rsidRPr="0008345B" w:rsidRDefault="0008345B" w:rsidP="0008345B">
      <w:pPr>
        <w:spacing w:after="160" w:line="259" w:lineRule="auto"/>
        <w:ind w:firstLine="567"/>
        <w:contextualSpacing/>
        <w:rPr>
          <w:rFonts w:ascii="Times New Roman" w:eastAsiaTheme="minorHAnsi" w:hAnsi="Times New Roman" w:cs="Times New Roman"/>
          <w:i/>
          <w:sz w:val="24"/>
          <w:szCs w:val="24"/>
          <w:lang w:eastAsia="en-US"/>
        </w:rPr>
      </w:pPr>
      <w:r w:rsidRPr="0008345B">
        <w:rPr>
          <w:rFonts w:ascii="Times New Roman" w:eastAsiaTheme="minorHAnsi" w:hAnsi="Times New Roman" w:cs="Times New Roman"/>
          <w:i/>
          <w:sz w:val="24"/>
          <w:szCs w:val="24"/>
          <w:lang w:eastAsia="en-US"/>
        </w:rPr>
        <w:t xml:space="preserve">Pakalpojumus neapliek ar pievienotās vērtības nodokli saskaņā ar Pievienotās vērtības nodokļa likuma 52.panta pirmās daļas 17.punkta d) apakšpunktu. </w:t>
      </w:r>
    </w:p>
    <w:p w14:paraId="31362606" w14:textId="77777777" w:rsidR="0008345B" w:rsidRPr="0008345B" w:rsidRDefault="0008345B" w:rsidP="0008345B">
      <w:pPr>
        <w:spacing w:line="480" w:lineRule="auto"/>
        <w:rPr>
          <w:rFonts w:ascii="Times New Roman" w:eastAsiaTheme="minorHAnsi" w:hAnsi="Times New Roman" w:cs="Times New Roman"/>
          <w:sz w:val="24"/>
          <w:szCs w:val="24"/>
          <w:lang w:eastAsia="en-US"/>
        </w:rPr>
      </w:pPr>
    </w:p>
    <w:p w14:paraId="055D6FC0" w14:textId="681F33B3" w:rsidR="005C2CC6" w:rsidRDefault="0008345B" w:rsidP="0008345B">
      <w:pPr>
        <w:spacing w:line="480"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Gulbenes novada domes priekšsēdētājs</w:t>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t>A.Caunītis</w:t>
      </w:r>
    </w:p>
    <w:p w14:paraId="100F3751" w14:textId="77777777"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08345B" w:rsidRPr="0008345B" w14:paraId="7F266DFD" w14:textId="77777777" w:rsidTr="005C2CC6">
        <w:tc>
          <w:tcPr>
            <w:tcW w:w="9354" w:type="dxa"/>
            <w:shd w:val="clear" w:color="auto" w:fill="auto"/>
          </w:tcPr>
          <w:p w14:paraId="436E725F" w14:textId="1CB812A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noProof/>
              </w:rPr>
              <w:lastRenderedPageBreak/>
              <w:drawing>
                <wp:inline distT="0" distB="0" distL="0" distR="0" wp14:anchorId="5F546333" wp14:editId="3E2496C0">
                  <wp:extent cx="619125" cy="685800"/>
                  <wp:effectExtent l="0" t="0" r="9525"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13946E67" w14:textId="77777777" w:rsidTr="005C2CC6">
        <w:tc>
          <w:tcPr>
            <w:tcW w:w="9354" w:type="dxa"/>
            <w:shd w:val="clear" w:color="auto" w:fill="auto"/>
          </w:tcPr>
          <w:p w14:paraId="00568E0E"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b/>
                <w:bCs/>
                <w:sz w:val="28"/>
                <w:szCs w:val="28"/>
                <w:lang w:eastAsia="en-US"/>
              </w:rPr>
              <w:t>GULBENES NOVADA PAŠVALDĪBA</w:t>
            </w:r>
          </w:p>
        </w:tc>
      </w:tr>
      <w:tr w:rsidR="0008345B" w:rsidRPr="0008345B" w14:paraId="2AFFA908" w14:textId="77777777" w:rsidTr="005C2CC6">
        <w:tc>
          <w:tcPr>
            <w:tcW w:w="9354" w:type="dxa"/>
            <w:shd w:val="clear" w:color="auto" w:fill="auto"/>
          </w:tcPr>
          <w:p w14:paraId="405C2B8D"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Reģ.Nr.90009116327</w:t>
            </w:r>
          </w:p>
        </w:tc>
      </w:tr>
      <w:tr w:rsidR="0008345B" w:rsidRPr="0008345B" w14:paraId="1AA42B11" w14:textId="77777777" w:rsidTr="005C2CC6">
        <w:tc>
          <w:tcPr>
            <w:tcW w:w="9354" w:type="dxa"/>
            <w:shd w:val="clear" w:color="auto" w:fill="auto"/>
          </w:tcPr>
          <w:p w14:paraId="2D0457AC"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Ābeļu iela 2, Gulbene, Gulbenes nov., LV-4401</w:t>
            </w:r>
          </w:p>
        </w:tc>
      </w:tr>
      <w:tr w:rsidR="0008345B" w:rsidRPr="0008345B" w14:paraId="68D0A5C4" w14:textId="77777777" w:rsidTr="005C2CC6">
        <w:tc>
          <w:tcPr>
            <w:tcW w:w="9354" w:type="dxa"/>
            <w:shd w:val="clear" w:color="auto" w:fill="auto"/>
          </w:tcPr>
          <w:p w14:paraId="2714ECE4" w14:textId="77777777" w:rsidR="0008345B" w:rsidRPr="0008345B" w:rsidRDefault="0008345B" w:rsidP="0008345B">
            <w:pPr>
              <w:jc w:val="center"/>
              <w:rPr>
                <w:rFonts w:ascii="Calibri" w:eastAsia="Calibri" w:hAnsi="Calibri" w:cs="Times New Roman"/>
                <w:lang w:eastAsia="en-US"/>
              </w:rPr>
            </w:pPr>
            <w:r w:rsidRPr="0008345B">
              <w:rPr>
                <w:rFonts w:ascii="Times New Roman" w:eastAsia="Calibri" w:hAnsi="Times New Roman" w:cs="Times New Roman"/>
                <w:sz w:val="24"/>
                <w:szCs w:val="24"/>
                <w:lang w:eastAsia="en-US"/>
              </w:rPr>
              <w:t>Tālrunis 64497710, mob.26595362, e-pasts; dome@gulbene.lv, www.gulbene.lv</w:t>
            </w:r>
          </w:p>
        </w:tc>
      </w:tr>
    </w:tbl>
    <w:p w14:paraId="27744039"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GULBENES NOVADA DOMES LĒMUMS</w:t>
      </w:r>
    </w:p>
    <w:p w14:paraId="31D09363" w14:textId="77777777" w:rsidR="0008345B" w:rsidRPr="0008345B" w:rsidRDefault="0008345B" w:rsidP="0008345B">
      <w:pPr>
        <w:jc w:val="center"/>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Gulbenē</w:t>
      </w:r>
    </w:p>
    <w:p w14:paraId="29B31E26" w14:textId="77777777" w:rsidR="0008345B" w:rsidRPr="0008345B" w:rsidRDefault="0008345B" w:rsidP="0008345B">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08345B" w:rsidRPr="0008345B" w14:paraId="477E517F" w14:textId="77777777" w:rsidTr="00BF64C3">
        <w:tc>
          <w:tcPr>
            <w:tcW w:w="4729" w:type="dxa"/>
            <w:shd w:val="clear" w:color="auto" w:fill="auto"/>
          </w:tcPr>
          <w:p w14:paraId="579861D5" w14:textId="77777777" w:rsidR="0008345B" w:rsidRPr="0008345B" w:rsidRDefault="0008345B" w:rsidP="0008345B">
            <w:pP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2022.gada  26.maijā</w:t>
            </w:r>
          </w:p>
        </w:tc>
        <w:tc>
          <w:tcPr>
            <w:tcW w:w="4729" w:type="dxa"/>
            <w:shd w:val="clear" w:color="auto" w:fill="auto"/>
          </w:tcPr>
          <w:p w14:paraId="0BEE13E8" w14:textId="77777777" w:rsidR="0008345B" w:rsidRPr="0008345B" w:rsidRDefault="0008345B" w:rsidP="0008345B">
            <w:pP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 xml:space="preserve">               Nr. GND/2022/527</w:t>
            </w:r>
          </w:p>
        </w:tc>
      </w:tr>
      <w:tr w:rsidR="0008345B" w:rsidRPr="0008345B" w14:paraId="5FCF317F" w14:textId="77777777" w:rsidTr="00BF64C3">
        <w:tc>
          <w:tcPr>
            <w:tcW w:w="4729" w:type="dxa"/>
            <w:shd w:val="clear" w:color="auto" w:fill="auto"/>
          </w:tcPr>
          <w:p w14:paraId="5409410A" w14:textId="77777777" w:rsidR="0008345B" w:rsidRPr="0008345B" w:rsidRDefault="0008345B" w:rsidP="0008345B">
            <w:pPr>
              <w:rPr>
                <w:rFonts w:ascii="Times New Roman" w:eastAsia="Calibri" w:hAnsi="Times New Roman" w:cs="Times New Roman"/>
                <w:sz w:val="24"/>
                <w:szCs w:val="24"/>
                <w:lang w:eastAsia="en-US"/>
              </w:rPr>
            </w:pPr>
          </w:p>
        </w:tc>
        <w:tc>
          <w:tcPr>
            <w:tcW w:w="4729" w:type="dxa"/>
            <w:shd w:val="clear" w:color="auto" w:fill="auto"/>
          </w:tcPr>
          <w:p w14:paraId="0210F68D" w14:textId="77777777" w:rsidR="0008345B" w:rsidRPr="0008345B" w:rsidRDefault="0008345B" w:rsidP="0008345B">
            <w:pP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 xml:space="preserve">               (protokols Nr.10; 86.p.)</w:t>
            </w:r>
          </w:p>
        </w:tc>
      </w:tr>
    </w:tbl>
    <w:p w14:paraId="2AAAD0C6" w14:textId="77777777" w:rsidR="0008345B" w:rsidRPr="0008345B" w:rsidRDefault="0008345B" w:rsidP="0008345B">
      <w:pPr>
        <w:spacing w:line="480" w:lineRule="auto"/>
        <w:rPr>
          <w:rFonts w:ascii="Times New Roman" w:eastAsia="Calibri" w:hAnsi="Times New Roman" w:cs="Times New Roman"/>
          <w:sz w:val="24"/>
          <w:szCs w:val="24"/>
          <w:lang w:eastAsia="en-US"/>
        </w:rPr>
      </w:pPr>
    </w:p>
    <w:p w14:paraId="7617FB2B" w14:textId="77777777" w:rsidR="0008345B" w:rsidRPr="0008345B" w:rsidRDefault="0008345B" w:rsidP="0008345B">
      <w:pPr>
        <w:spacing w:line="480" w:lineRule="auto"/>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Par Gulbenes novada pašvaldības 2021.gada gada pārskata apstiprināšanu</w:t>
      </w:r>
    </w:p>
    <w:p w14:paraId="110B8627"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ab/>
        <w:t xml:space="preserve">Pamatojoties uz likuma „Par pašvaldībām” 21.panta pirmās daļas 2.punktu, kas nosaka, ka Dome var izskatīt jebkuru jautājumu, kas ir attiecīgās pašvaldības pārziņā, turklāt tikai dome var apstiprināt pašvaldības pārskatus par budžeta izpildi, kā arī saimniecisko un gada publisko pārskatu, likuma „Par budžetu un finanšu vadību” 30.panta trešo daļu un 43.panta pirmo un otro daļu, Ministru kabineta 2018.gada 19.jūnija noteikumiem Nr. 344 „Gada pārskatu sagatavošana kārtība” un 2022.gada  19.maija Finanšu komitejas ieteikumu, atklāti balsojot: </w:t>
      </w:r>
      <w:r w:rsidRPr="0008345B">
        <w:rPr>
          <w:rFonts w:ascii="Times New Roman" w:eastAsia="Calibri" w:hAnsi="Times New Roman" w:cs="Times New Roman"/>
          <w:noProof/>
          <w:sz w:val="24"/>
          <w:szCs w:val="24"/>
          <w:lang w:eastAsia="en-US"/>
        </w:rPr>
        <w:t>ar 10 balsīm "Par" (Ainārs Brezinskis, Aivars Circens, Anatolijs Savickis, Andis Caunītis, Daumants Dreiškens, Guna Pūcīte, Intars Liepiņš, Ivars Kupčs, Lāsma Gabdulļina, Mudīte Motivāne), "Pret" – nav, "Atturas" – nav</w:t>
      </w:r>
      <w:r w:rsidRPr="0008345B">
        <w:rPr>
          <w:rFonts w:ascii="Times New Roman" w:eastAsia="Calibri" w:hAnsi="Times New Roman" w:cs="Times New Roman"/>
          <w:sz w:val="24"/>
          <w:szCs w:val="24"/>
          <w:lang w:eastAsia="en-US"/>
        </w:rPr>
        <w:t>, Gulbenes novada dome NOLEMJ:</w:t>
      </w:r>
    </w:p>
    <w:p w14:paraId="02263E71" w14:textId="77777777" w:rsidR="0008345B" w:rsidRPr="0008345B" w:rsidRDefault="0008345B" w:rsidP="0008345B">
      <w:pPr>
        <w:numPr>
          <w:ilvl w:val="0"/>
          <w:numId w:val="12"/>
        </w:numPr>
        <w:spacing w:after="160"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APSTIPRINĀT Gulbenes novada pašvaldības 2021.gada bilanci ar kopējo summu uz 2021.gada 31.decembri 79 186 369 EUR un 2021.gada budžeta izpildes rezultātu 243 617 EUR (pielikums).</w:t>
      </w:r>
    </w:p>
    <w:p w14:paraId="10363857" w14:textId="77777777" w:rsidR="0008345B" w:rsidRPr="0008345B" w:rsidRDefault="0008345B" w:rsidP="0008345B">
      <w:pPr>
        <w:numPr>
          <w:ilvl w:val="0"/>
          <w:numId w:val="12"/>
        </w:numPr>
        <w:spacing w:after="160" w:line="360" w:lineRule="auto"/>
        <w:ind w:firstLine="567"/>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Ar Gulbenes novada pašvaldības 2021.gada pārskatu pilnā apjomā var iepazīties Gulbenes novada pašvaldības Finanšu nodaļā.</w:t>
      </w:r>
    </w:p>
    <w:p w14:paraId="0B1C196F" w14:textId="77777777" w:rsidR="0008345B" w:rsidRPr="0008345B" w:rsidRDefault="0008345B" w:rsidP="0008345B">
      <w:pPr>
        <w:spacing w:line="480" w:lineRule="auto"/>
        <w:jc w:val="both"/>
        <w:rPr>
          <w:rFonts w:ascii="Times New Roman" w:eastAsia="Calibri" w:hAnsi="Times New Roman" w:cs="Times New Roman"/>
          <w:sz w:val="24"/>
          <w:szCs w:val="24"/>
          <w:lang w:eastAsia="en-US"/>
        </w:rPr>
      </w:pPr>
    </w:p>
    <w:p w14:paraId="500867CD" w14:textId="77777777" w:rsidR="0008345B" w:rsidRPr="0008345B" w:rsidRDefault="0008345B" w:rsidP="0008345B">
      <w:pPr>
        <w:spacing w:line="480" w:lineRule="auto"/>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Gulbenes novada domes priekšsēdētājs</w:t>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t>A.Caunītis</w:t>
      </w:r>
    </w:p>
    <w:p w14:paraId="6D831151" w14:textId="77777777" w:rsidR="0008345B" w:rsidRPr="0008345B" w:rsidRDefault="0008345B" w:rsidP="0008345B">
      <w:pPr>
        <w:spacing w:line="480" w:lineRule="auto"/>
        <w:rPr>
          <w:rFonts w:ascii="Times New Roman" w:eastAsia="Calibri" w:hAnsi="Times New Roman" w:cs="Times New Roman"/>
          <w:sz w:val="24"/>
          <w:szCs w:val="24"/>
          <w:lang w:eastAsia="en-US"/>
        </w:rPr>
      </w:pPr>
    </w:p>
    <w:p w14:paraId="583C3534" w14:textId="06CA073A" w:rsidR="005C2CC6" w:rsidRDefault="0008345B" w:rsidP="0008345B">
      <w:pPr>
        <w:spacing w:after="160" w:line="259" w:lineRule="auto"/>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Sagatavoja: A.Kļaviņa</w:t>
      </w:r>
    </w:p>
    <w:p w14:paraId="0F840009" w14:textId="77777777" w:rsidR="005C2CC6" w:rsidRDefault="005C2CC6">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3B5DFA04" w14:textId="77777777" w:rsidTr="005C2CC6">
        <w:tc>
          <w:tcPr>
            <w:tcW w:w="9354" w:type="dxa"/>
            <w:tcBorders>
              <w:top w:val="nil"/>
              <w:left w:val="nil"/>
              <w:bottom w:val="nil"/>
              <w:right w:val="nil"/>
            </w:tcBorders>
            <w:hideMark/>
          </w:tcPr>
          <w:p w14:paraId="6170B1B3"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noProof/>
                <w:sz w:val="20"/>
              </w:rPr>
              <w:lastRenderedPageBreak/>
              <w:drawing>
                <wp:inline distT="0" distB="0" distL="0" distR="0" wp14:anchorId="42266E5D" wp14:editId="5764B4C2">
                  <wp:extent cx="622300" cy="685800"/>
                  <wp:effectExtent l="0" t="0" r="6350"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8345B" w:rsidRPr="0008345B" w14:paraId="734575F5" w14:textId="77777777" w:rsidTr="005C2CC6">
        <w:tc>
          <w:tcPr>
            <w:tcW w:w="9354" w:type="dxa"/>
            <w:tcBorders>
              <w:top w:val="nil"/>
              <w:left w:val="nil"/>
              <w:bottom w:val="nil"/>
              <w:right w:val="nil"/>
            </w:tcBorders>
            <w:hideMark/>
          </w:tcPr>
          <w:p w14:paraId="1F4D4B10"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b/>
                <w:bCs/>
                <w:sz w:val="28"/>
                <w:szCs w:val="28"/>
              </w:rPr>
              <w:t>GULBENES NOVADA PAŠVALDĪBA</w:t>
            </w:r>
          </w:p>
        </w:tc>
      </w:tr>
      <w:tr w:rsidR="0008345B" w:rsidRPr="0008345B" w14:paraId="6F974DD3" w14:textId="77777777" w:rsidTr="005C2CC6">
        <w:tc>
          <w:tcPr>
            <w:tcW w:w="9354" w:type="dxa"/>
            <w:tcBorders>
              <w:top w:val="nil"/>
              <w:left w:val="nil"/>
              <w:bottom w:val="nil"/>
              <w:right w:val="nil"/>
            </w:tcBorders>
            <w:hideMark/>
          </w:tcPr>
          <w:p w14:paraId="4ACB2D57"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Reģ.Nr.90009116327</w:t>
            </w:r>
          </w:p>
        </w:tc>
      </w:tr>
      <w:tr w:rsidR="0008345B" w:rsidRPr="0008345B" w14:paraId="5E11232A" w14:textId="77777777" w:rsidTr="005C2CC6">
        <w:tc>
          <w:tcPr>
            <w:tcW w:w="9354" w:type="dxa"/>
            <w:tcBorders>
              <w:top w:val="nil"/>
              <w:left w:val="nil"/>
              <w:bottom w:val="nil"/>
              <w:right w:val="nil"/>
            </w:tcBorders>
            <w:hideMark/>
          </w:tcPr>
          <w:p w14:paraId="1A919516"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Ābeļu iela 2, Gulbene, Gulbenes nov., LV-4401</w:t>
            </w:r>
          </w:p>
        </w:tc>
      </w:tr>
      <w:tr w:rsidR="0008345B" w:rsidRPr="0008345B" w14:paraId="69AE8727" w14:textId="77777777" w:rsidTr="005C2CC6">
        <w:tc>
          <w:tcPr>
            <w:tcW w:w="9354" w:type="dxa"/>
            <w:tcBorders>
              <w:top w:val="nil"/>
              <w:left w:val="nil"/>
              <w:bottom w:val="single" w:sz="4" w:space="0" w:color="auto"/>
              <w:right w:val="nil"/>
            </w:tcBorders>
            <w:hideMark/>
          </w:tcPr>
          <w:p w14:paraId="527EE89C"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Tālrunis 64497710, mob.26595362, e-pasts; dome@gulbene.lv, www.gulbene.lv</w:t>
            </w:r>
          </w:p>
        </w:tc>
      </w:tr>
    </w:tbl>
    <w:p w14:paraId="6783E53E" w14:textId="77777777" w:rsidR="0008345B" w:rsidRPr="0008345B" w:rsidRDefault="0008345B" w:rsidP="0008345B">
      <w:pPr>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GULBENES NOVADA DOMES LĒMUMS</w:t>
      </w:r>
    </w:p>
    <w:p w14:paraId="49FE61F3" w14:textId="77777777" w:rsidR="0008345B" w:rsidRPr="0008345B" w:rsidRDefault="0008345B" w:rsidP="0008345B">
      <w:pPr>
        <w:jc w:val="center"/>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Gulbenē</w:t>
      </w:r>
    </w:p>
    <w:p w14:paraId="3F008CBB" w14:textId="77777777" w:rsidR="0008345B" w:rsidRPr="0008345B" w:rsidRDefault="0008345B" w:rsidP="0008345B">
      <w:pPr>
        <w:jc w:val="center"/>
        <w:rPr>
          <w:rFonts w:ascii="Times New Roman" w:eastAsia="Calibri" w:hAnsi="Times New Roman" w:cs="Times New Roman"/>
          <w:color w:val="538135" w:themeColor="accent6" w:themeShade="BF"/>
          <w:sz w:val="24"/>
          <w:szCs w:val="24"/>
          <w:lang w:eastAsia="en-US"/>
        </w:rPr>
      </w:pPr>
    </w:p>
    <w:tbl>
      <w:tblPr>
        <w:tblStyle w:val="Reatabula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345B" w:rsidRPr="0008345B" w14:paraId="48FDC09D" w14:textId="77777777" w:rsidTr="00BF64C3">
        <w:tc>
          <w:tcPr>
            <w:tcW w:w="4729" w:type="dxa"/>
            <w:hideMark/>
          </w:tcPr>
          <w:p w14:paraId="1323B987" w14:textId="77777777" w:rsidR="0008345B" w:rsidRPr="0008345B" w:rsidRDefault="0008345B" w:rsidP="0008345B">
            <w:pPr>
              <w:widowControl w:val="0"/>
              <w:adjustRightInd w:val="0"/>
              <w:jc w:val="both"/>
              <w:rPr>
                <w:rFonts w:ascii="Times New Roman" w:hAnsi="Times New Roman" w:cs="Times New Roman"/>
                <w:b/>
                <w:bCs/>
                <w:szCs w:val="24"/>
              </w:rPr>
            </w:pPr>
            <w:r w:rsidRPr="0008345B">
              <w:rPr>
                <w:rFonts w:ascii="Times New Roman" w:hAnsi="Times New Roman" w:cs="Times New Roman"/>
                <w:b/>
                <w:bCs/>
                <w:szCs w:val="24"/>
              </w:rPr>
              <w:t>2022.gada 26.maijā</w:t>
            </w:r>
          </w:p>
        </w:tc>
        <w:tc>
          <w:tcPr>
            <w:tcW w:w="4729" w:type="dxa"/>
            <w:hideMark/>
          </w:tcPr>
          <w:p w14:paraId="5C91307B" w14:textId="77777777" w:rsidR="0008345B" w:rsidRPr="0008345B" w:rsidRDefault="0008345B" w:rsidP="0008345B">
            <w:pPr>
              <w:widowControl w:val="0"/>
              <w:adjustRightInd w:val="0"/>
              <w:jc w:val="both"/>
              <w:rPr>
                <w:rFonts w:ascii="Times New Roman" w:hAnsi="Times New Roman" w:cs="Times New Roman"/>
                <w:b/>
                <w:bCs/>
                <w:szCs w:val="24"/>
              </w:rPr>
            </w:pPr>
            <w:r w:rsidRPr="0008345B">
              <w:rPr>
                <w:rFonts w:ascii="Times New Roman" w:hAnsi="Times New Roman" w:cs="Times New Roman"/>
                <w:b/>
                <w:bCs/>
                <w:szCs w:val="24"/>
              </w:rPr>
              <w:t xml:space="preserve">                  Nr. GND/2022/528</w:t>
            </w:r>
          </w:p>
        </w:tc>
      </w:tr>
      <w:tr w:rsidR="0008345B" w:rsidRPr="0008345B" w14:paraId="3DEE5C1E" w14:textId="77777777" w:rsidTr="00BF64C3">
        <w:tc>
          <w:tcPr>
            <w:tcW w:w="4729" w:type="dxa"/>
          </w:tcPr>
          <w:p w14:paraId="49D33062" w14:textId="77777777" w:rsidR="0008345B" w:rsidRPr="0008345B" w:rsidRDefault="0008345B" w:rsidP="0008345B">
            <w:pPr>
              <w:widowControl w:val="0"/>
              <w:adjustRightInd w:val="0"/>
              <w:jc w:val="both"/>
              <w:rPr>
                <w:rFonts w:ascii="Times New Roman" w:hAnsi="Times New Roman" w:cs="Times New Roman"/>
                <w:szCs w:val="24"/>
              </w:rPr>
            </w:pPr>
          </w:p>
        </w:tc>
        <w:tc>
          <w:tcPr>
            <w:tcW w:w="4729" w:type="dxa"/>
            <w:hideMark/>
          </w:tcPr>
          <w:p w14:paraId="45F40847" w14:textId="77777777" w:rsidR="0008345B" w:rsidRPr="0008345B" w:rsidRDefault="0008345B" w:rsidP="0008345B">
            <w:pPr>
              <w:widowControl w:val="0"/>
              <w:adjustRightInd w:val="0"/>
              <w:jc w:val="both"/>
              <w:rPr>
                <w:rFonts w:ascii="Times New Roman" w:hAnsi="Times New Roman" w:cs="Times New Roman"/>
                <w:b/>
                <w:bCs/>
                <w:szCs w:val="24"/>
              </w:rPr>
            </w:pPr>
            <w:r w:rsidRPr="0008345B">
              <w:rPr>
                <w:rFonts w:ascii="Times New Roman" w:hAnsi="Times New Roman" w:cs="Times New Roman"/>
                <w:b/>
                <w:bCs/>
                <w:szCs w:val="24"/>
              </w:rPr>
              <w:t xml:space="preserve">                  (protokols Nr.10; 87.p)</w:t>
            </w:r>
          </w:p>
        </w:tc>
      </w:tr>
    </w:tbl>
    <w:p w14:paraId="7C50B9F2" w14:textId="77777777" w:rsidR="0008345B" w:rsidRPr="0008345B" w:rsidRDefault="0008345B" w:rsidP="0008345B">
      <w:pPr>
        <w:widowControl w:val="0"/>
        <w:adjustRightInd w:val="0"/>
        <w:jc w:val="both"/>
        <w:rPr>
          <w:rFonts w:ascii="Times New Roman" w:hAnsi="Times New Roman" w:cs="Times New Roman"/>
          <w:sz w:val="24"/>
          <w:szCs w:val="24"/>
        </w:rPr>
      </w:pPr>
    </w:p>
    <w:p w14:paraId="3FFA6AF5" w14:textId="77777777" w:rsidR="0008345B" w:rsidRPr="0008345B" w:rsidRDefault="0008345B" w:rsidP="0008345B">
      <w:pPr>
        <w:widowControl w:val="0"/>
        <w:adjustRightInd w:val="0"/>
        <w:jc w:val="center"/>
        <w:rPr>
          <w:rFonts w:ascii="Times New Roman" w:hAnsi="Times New Roman" w:cs="Times New Roman"/>
          <w:sz w:val="20"/>
          <w:szCs w:val="20"/>
        </w:rPr>
      </w:pPr>
      <w:r w:rsidRPr="0008345B">
        <w:rPr>
          <w:rFonts w:ascii="Times New Roman" w:hAnsi="Times New Roman" w:cs="Times New Roman"/>
          <w:b/>
          <w:bCs/>
          <w:sz w:val="24"/>
          <w:szCs w:val="24"/>
        </w:rPr>
        <w:t>Par Gulbenes novada domes 2022.gada 26.maija saistošo noteikumu Nr.12 „Grozījumi Gulbenes novada domes 2022.gada 27.janvāra saistošajos noteikumos Nr.2 “Par Gulbenes novada pašvaldības budžetu 2022.gadam” izdošanu</w:t>
      </w:r>
    </w:p>
    <w:p w14:paraId="04E5FE2B"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p>
    <w:p w14:paraId="06545DD7"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 xml:space="preserve">Izskatot sagatavotos Gulbenes novada pašvaldības 2022.gada 26.maija saistošos noteikumus Nr.12 “Grozījumi Gulbenes novada pašvaldības 2022.gada 27.janvāra saistošajos noteikumos Nr.2 “Par Gulbenes novada pašvaldības budžetu 2022.gadam””, pamatojoties uz likuma “Par pašvaldībām” 21.panta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08345B">
        <w:rPr>
          <w:rFonts w:ascii="Times New Roman" w:hAnsi="Times New Roman" w:cs="Times New Roman"/>
          <w:noProof/>
          <w:sz w:val="24"/>
          <w:szCs w:val="24"/>
        </w:rPr>
        <w:t>ar 9 balsīm "Par" (Aivars Circens, Anatolijs Savickis, Andis Caunītis, Daumants Dreiškens, Guna Pūcīte, Intars Liepiņš, Ivars Kupčs, Lāsma Gabdulļina, Mudīte Motivāne), "Pret" – nav, "Atturas" – 1 (Ainārs Brezinskis)</w:t>
      </w:r>
      <w:r w:rsidRPr="0008345B">
        <w:rPr>
          <w:rFonts w:ascii="Times New Roman" w:hAnsi="Times New Roman" w:cs="Times New Roman"/>
          <w:sz w:val="24"/>
          <w:szCs w:val="24"/>
        </w:rPr>
        <w:t>, Gulbenes novada dome NOLEMJ:</w:t>
      </w:r>
    </w:p>
    <w:p w14:paraId="6DA0A6A4" w14:textId="77777777" w:rsidR="0008345B" w:rsidRPr="0008345B" w:rsidRDefault="0008345B" w:rsidP="0008345B">
      <w:pPr>
        <w:widowControl w:val="0"/>
        <w:numPr>
          <w:ilvl w:val="0"/>
          <w:numId w:val="13"/>
        </w:numPr>
        <w:adjustRightInd w:val="0"/>
        <w:spacing w:line="360" w:lineRule="auto"/>
        <w:ind w:left="0" w:firstLine="567"/>
        <w:jc w:val="both"/>
        <w:rPr>
          <w:rFonts w:ascii="Times New Roman" w:hAnsi="Times New Roman" w:cs="Times New Roman"/>
          <w:sz w:val="24"/>
          <w:szCs w:val="24"/>
        </w:rPr>
      </w:pPr>
      <w:r w:rsidRPr="0008345B">
        <w:rPr>
          <w:rFonts w:ascii="Times New Roman" w:hAnsi="Times New Roman" w:cs="Times New Roman"/>
          <w:sz w:val="24"/>
          <w:szCs w:val="24"/>
        </w:rPr>
        <w:t>IZDOT Gulbenes novada domes 2021.gada 26.maija saistošos noteikumus Nr.12 “Grozījumi Gulbenes novada pašvaldības 2022.gada 27.janvāra saistošajos noteikumos Nr.2 “Par Gulbenes novada pašvaldības budžetu 2022.gadam””, saskaņā ar pielikumu.</w:t>
      </w:r>
    </w:p>
    <w:p w14:paraId="4725E1DB" w14:textId="77777777" w:rsidR="0008345B" w:rsidRPr="0008345B" w:rsidRDefault="0008345B" w:rsidP="0008345B">
      <w:pPr>
        <w:widowControl w:val="0"/>
        <w:numPr>
          <w:ilvl w:val="0"/>
          <w:numId w:val="13"/>
        </w:numPr>
        <w:adjustRightInd w:val="0"/>
        <w:spacing w:line="360" w:lineRule="auto"/>
        <w:ind w:left="0" w:firstLine="567"/>
        <w:jc w:val="both"/>
        <w:rPr>
          <w:rFonts w:ascii="Times New Roman" w:hAnsi="Times New Roman" w:cs="Times New Roman"/>
          <w:sz w:val="24"/>
          <w:szCs w:val="24"/>
        </w:rPr>
      </w:pPr>
      <w:r w:rsidRPr="0008345B">
        <w:rPr>
          <w:rFonts w:ascii="Times New Roman" w:hAnsi="Times New Roman" w:cs="Times New Roman"/>
          <w:sz w:val="24"/>
          <w:szCs w:val="24"/>
        </w:rPr>
        <w:t>Gulbenes novada domes 2022.gada 26.maija saistošos noteikumus Nr.12 “Grozījumi Gulbenes novada pašvaldības 2022.gada 27.janvāra saistošajos noteikumos Nr.2 “Par Gulbenes novada pašvaldības budžetu 2022.gadam”” publicēt pašvaldības mājaslapā internetā.</w:t>
      </w:r>
    </w:p>
    <w:p w14:paraId="13566734" w14:textId="77777777" w:rsidR="0008345B" w:rsidRPr="0008345B" w:rsidRDefault="0008345B" w:rsidP="0008345B">
      <w:pPr>
        <w:widowControl w:val="0"/>
        <w:numPr>
          <w:ilvl w:val="0"/>
          <w:numId w:val="13"/>
        </w:numPr>
        <w:adjustRightInd w:val="0"/>
        <w:spacing w:line="360" w:lineRule="auto"/>
        <w:ind w:left="0" w:firstLine="567"/>
        <w:jc w:val="both"/>
        <w:rPr>
          <w:rFonts w:ascii="Times New Roman" w:hAnsi="Times New Roman" w:cs="Times New Roman"/>
          <w:sz w:val="24"/>
          <w:szCs w:val="24"/>
        </w:rPr>
      </w:pPr>
      <w:r w:rsidRPr="0008345B">
        <w:rPr>
          <w:rFonts w:ascii="Times New Roman" w:hAnsi="Times New Roman" w:cs="Times New Roman"/>
          <w:sz w:val="24"/>
          <w:szCs w:val="24"/>
        </w:rPr>
        <w:t>Gulbenes novada domes 2022.gada 26.maija saistošos noteikumus Nr.12 “Grozījumi Gulbenes novada pašvaldības 2022.gada 27.janvāra saistošajos noteikumos Nr.2 “Par Gulbenes novada pašvaldības budžetu 2022.gadam”” triju dienu laikā nosūtīt Vides aizsardzības un reģionālās attīstības ministrijai zināšanai.</w:t>
      </w:r>
    </w:p>
    <w:p w14:paraId="74C1E4CB" w14:textId="77777777" w:rsidR="0008345B" w:rsidRPr="0008345B" w:rsidRDefault="0008345B" w:rsidP="0008345B">
      <w:pPr>
        <w:widowControl w:val="0"/>
        <w:numPr>
          <w:ilvl w:val="0"/>
          <w:numId w:val="13"/>
        </w:numPr>
        <w:adjustRightInd w:val="0"/>
        <w:spacing w:line="360" w:lineRule="auto"/>
        <w:ind w:left="0" w:firstLine="567"/>
        <w:jc w:val="both"/>
        <w:rPr>
          <w:rFonts w:ascii="Times New Roman" w:hAnsi="Times New Roman" w:cs="Times New Roman"/>
          <w:sz w:val="24"/>
          <w:szCs w:val="24"/>
        </w:rPr>
      </w:pPr>
      <w:r w:rsidRPr="0008345B">
        <w:rPr>
          <w:rFonts w:ascii="Times New Roman" w:hAnsi="Times New Roman" w:cs="Times New Roman"/>
          <w:sz w:val="24"/>
          <w:szCs w:val="24"/>
        </w:rPr>
        <w:t>Saistošie noteikumi stājas spēkā nākošajā dienā pēc to parakstīšanas un tie ir brīvi pieejami Gulbenes novada pašvaldības ēkā Ābeļu ielā 2, Gulbenē, Gulbenes novadā.</w:t>
      </w:r>
    </w:p>
    <w:p w14:paraId="4D7334B5" w14:textId="77777777" w:rsidR="0008345B" w:rsidRPr="0008345B" w:rsidRDefault="0008345B" w:rsidP="0008345B">
      <w:pPr>
        <w:widowControl w:val="0"/>
        <w:adjustRightInd w:val="0"/>
        <w:ind w:right="566"/>
        <w:jc w:val="both"/>
        <w:rPr>
          <w:rFonts w:ascii="Times New Roman" w:hAnsi="Times New Roman" w:cs="Times New Roman"/>
          <w:sz w:val="24"/>
          <w:szCs w:val="24"/>
        </w:rPr>
      </w:pPr>
    </w:p>
    <w:p w14:paraId="57B9F26C" w14:textId="77777777" w:rsidR="0008345B" w:rsidRPr="0008345B" w:rsidRDefault="0008345B" w:rsidP="0008345B">
      <w:pPr>
        <w:widowControl w:val="0"/>
        <w:adjustRightInd w:val="0"/>
        <w:ind w:right="566"/>
        <w:jc w:val="both"/>
        <w:rPr>
          <w:rFonts w:ascii="Times New Roman" w:hAnsi="Times New Roman" w:cs="Times New Roman"/>
          <w:sz w:val="24"/>
          <w:szCs w:val="24"/>
        </w:rPr>
      </w:pPr>
      <w:r w:rsidRPr="0008345B">
        <w:rPr>
          <w:rFonts w:ascii="Times New Roman" w:hAnsi="Times New Roman" w:cs="Times New Roman"/>
          <w:sz w:val="24"/>
          <w:szCs w:val="24"/>
        </w:rPr>
        <w:t>Gulbenes novada domes priekšsēdētājs</w:t>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t>A.Caunītis</w:t>
      </w:r>
    </w:p>
    <w:p w14:paraId="1395FDF1" w14:textId="77777777" w:rsidR="0008345B" w:rsidRPr="0008345B" w:rsidRDefault="0008345B" w:rsidP="0008345B">
      <w:pPr>
        <w:spacing w:after="160" w:line="259" w:lineRule="auto"/>
        <w:rPr>
          <w:rFonts w:ascii="Times New Roman" w:hAnsi="Times New Roman" w:cs="Times New Roman"/>
          <w:sz w:val="20"/>
          <w:szCs w:val="20"/>
        </w:rPr>
      </w:pPr>
      <w:r w:rsidRPr="0008345B">
        <w:rPr>
          <w:rFonts w:ascii="Times New Roman" w:hAnsi="Times New Roman" w:cs="Times New Roman"/>
          <w:sz w:val="20"/>
          <w:szCs w:val="20"/>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1B1467F1" w14:textId="77777777" w:rsidTr="00BF64C3">
        <w:tc>
          <w:tcPr>
            <w:tcW w:w="9458" w:type="dxa"/>
            <w:tcBorders>
              <w:top w:val="nil"/>
              <w:left w:val="nil"/>
              <w:bottom w:val="nil"/>
              <w:right w:val="nil"/>
            </w:tcBorders>
            <w:hideMark/>
          </w:tcPr>
          <w:p w14:paraId="7C3BBED2"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noProof/>
                <w:sz w:val="20"/>
              </w:rPr>
              <w:lastRenderedPageBreak/>
              <w:drawing>
                <wp:inline distT="0" distB="0" distL="0" distR="0" wp14:anchorId="4D77618C" wp14:editId="77E62759">
                  <wp:extent cx="622300" cy="685800"/>
                  <wp:effectExtent l="0" t="0" r="6350"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8345B" w:rsidRPr="0008345B" w14:paraId="678C2274" w14:textId="77777777" w:rsidTr="00BF64C3">
        <w:tc>
          <w:tcPr>
            <w:tcW w:w="9458" w:type="dxa"/>
            <w:tcBorders>
              <w:top w:val="nil"/>
              <w:left w:val="nil"/>
              <w:bottom w:val="nil"/>
              <w:right w:val="nil"/>
            </w:tcBorders>
            <w:hideMark/>
          </w:tcPr>
          <w:p w14:paraId="78E44085"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b/>
                <w:bCs/>
                <w:sz w:val="28"/>
                <w:szCs w:val="28"/>
              </w:rPr>
              <w:t>GULBENES NOVADA PAŠVALDĪBA</w:t>
            </w:r>
          </w:p>
        </w:tc>
      </w:tr>
      <w:tr w:rsidR="0008345B" w:rsidRPr="0008345B" w14:paraId="15356BA6" w14:textId="77777777" w:rsidTr="00BF64C3">
        <w:tc>
          <w:tcPr>
            <w:tcW w:w="9458" w:type="dxa"/>
            <w:tcBorders>
              <w:top w:val="nil"/>
              <w:left w:val="nil"/>
              <w:bottom w:val="nil"/>
              <w:right w:val="nil"/>
            </w:tcBorders>
            <w:hideMark/>
          </w:tcPr>
          <w:p w14:paraId="0612AAF7"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Reģ.Nr.90009116327</w:t>
            </w:r>
          </w:p>
        </w:tc>
      </w:tr>
      <w:tr w:rsidR="0008345B" w:rsidRPr="0008345B" w14:paraId="770EFA46" w14:textId="77777777" w:rsidTr="00BF64C3">
        <w:tc>
          <w:tcPr>
            <w:tcW w:w="9458" w:type="dxa"/>
            <w:tcBorders>
              <w:top w:val="nil"/>
              <w:left w:val="nil"/>
              <w:bottom w:val="nil"/>
              <w:right w:val="nil"/>
            </w:tcBorders>
            <w:hideMark/>
          </w:tcPr>
          <w:p w14:paraId="3D6F6F56"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Ābeļu iela 2, Gulbene, Gulbenes nov., LV-4401</w:t>
            </w:r>
          </w:p>
        </w:tc>
      </w:tr>
      <w:tr w:rsidR="0008345B" w:rsidRPr="0008345B" w14:paraId="7E285040" w14:textId="77777777" w:rsidTr="00BF64C3">
        <w:tc>
          <w:tcPr>
            <w:tcW w:w="9458" w:type="dxa"/>
            <w:tcBorders>
              <w:top w:val="nil"/>
              <w:left w:val="nil"/>
              <w:bottom w:val="single" w:sz="4" w:space="0" w:color="auto"/>
              <w:right w:val="nil"/>
            </w:tcBorders>
            <w:hideMark/>
          </w:tcPr>
          <w:p w14:paraId="14A44CF0"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Tālrunis 64497710, mob.26595362, e-pasts; dome@gulbene.lv, www.gulbene.lv</w:t>
            </w:r>
          </w:p>
        </w:tc>
      </w:tr>
    </w:tbl>
    <w:p w14:paraId="6B9BA8E0" w14:textId="77777777" w:rsidR="0008345B" w:rsidRPr="0008345B" w:rsidRDefault="0008345B" w:rsidP="0008345B">
      <w:pPr>
        <w:jc w:val="center"/>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Gulbenē</w:t>
      </w:r>
    </w:p>
    <w:tbl>
      <w:tblPr>
        <w:tblW w:w="0" w:type="auto"/>
        <w:tblLook w:val="04A0" w:firstRow="1" w:lastRow="0" w:firstColumn="1" w:lastColumn="0" w:noHBand="0" w:noVBand="1"/>
      </w:tblPr>
      <w:tblGrid>
        <w:gridCol w:w="4552"/>
        <w:gridCol w:w="4553"/>
      </w:tblGrid>
      <w:tr w:rsidR="0008345B" w:rsidRPr="0008345B" w14:paraId="1ADFC85F" w14:textId="77777777" w:rsidTr="00BF64C3">
        <w:tc>
          <w:tcPr>
            <w:tcW w:w="4552" w:type="dxa"/>
            <w:shd w:val="clear" w:color="auto" w:fill="auto"/>
          </w:tcPr>
          <w:p w14:paraId="4DAA7C81" w14:textId="77777777" w:rsidR="0008345B" w:rsidRPr="0008345B" w:rsidRDefault="0008345B" w:rsidP="0008345B">
            <w:pPr>
              <w:widowControl w:val="0"/>
              <w:adjustRightInd w:val="0"/>
              <w:ind w:right="567"/>
              <w:jc w:val="both"/>
              <w:rPr>
                <w:rFonts w:ascii="Times New Roman" w:hAnsi="Times New Roman" w:cs="Times New Roman"/>
                <w:b/>
                <w:sz w:val="24"/>
                <w:szCs w:val="24"/>
              </w:rPr>
            </w:pPr>
            <w:r w:rsidRPr="0008345B">
              <w:rPr>
                <w:rFonts w:ascii="Times New Roman" w:hAnsi="Times New Roman" w:cs="Times New Roman"/>
                <w:b/>
                <w:bCs/>
                <w:sz w:val="24"/>
                <w:szCs w:val="24"/>
              </w:rPr>
              <w:t>2022.gada 26.maijā</w:t>
            </w:r>
          </w:p>
        </w:tc>
        <w:tc>
          <w:tcPr>
            <w:tcW w:w="4553" w:type="dxa"/>
            <w:shd w:val="clear" w:color="auto" w:fill="auto"/>
          </w:tcPr>
          <w:p w14:paraId="207746B1" w14:textId="77777777" w:rsidR="0008345B" w:rsidRPr="0008345B" w:rsidRDefault="0008345B" w:rsidP="0008345B">
            <w:pPr>
              <w:widowControl w:val="0"/>
              <w:adjustRightInd w:val="0"/>
              <w:ind w:right="69"/>
              <w:jc w:val="center"/>
              <w:rPr>
                <w:rFonts w:ascii="Times New Roman" w:hAnsi="Times New Roman" w:cs="Times New Roman"/>
                <w:b/>
                <w:sz w:val="24"/>
                <w:szCs w:val="24"/>
              </w:rPr>
            </w:pPr>
            <w:r w:rsidRPr="0008345B">
              <w:rPr>
                <w:rFonts w:ascii="Times New Roman" w:hAnsi="Times New Roman" w:cs="Times New Roman"/>
                <w:b/>
                <w:sz w:val="24"/>
                <w:szCs w:val="24"/>
              </w:rPr>
              <w:t>Saistošie noteikumi Nr. 12</w:t>
            </w:r>
          </w:p>
        </w:tc>
      </w:tr>
      <w:tr w:rsidR="0008345B" w:rsidRPr="0008345B" w14:paraId="4F5042B1" w14:textId="77777777" w:rsidTr="00BF64C3">
        <w:tc>
          <w:tcPr>
            <w:tcW w:w="4552" w:type="dxa"/>
            <w:shd w:val="clear" w:color="auto" w:fill="auto"/>
          </w:tcPr>
          <w:p w14:paraId="1616B6B6" w14:textId="77777777" w:rsidR="0008345B" w:rsidRPr="0008345B" w:rsidRDefault="0008345B" w:rsidP="0008345B">
            <w:pPr>
              <w:widowControl w:val="0"/>
              <w:adjustRightInd w:val="0"/>
              <w:ind w:right="567"/>
              <w:jc w:val="both"/>
              <w:rPr>
                <w:rFonts w:ascii="Times New Roman" w:hAnsi="Times New Roman" w:cs="Times New Roman"/>
                <w:b/>
                <w:sz w:val="24"/>
                <w:szCs w:val="24"/>
              </w:rPr>
            </w:pPr>
          </w:p>
        </w:tc>
        <w:tc>
          <w:tcPr>
            <w:tcW w:w="4553" w:type="dxa"/>
            <w:shd w:val="clear" w:color="auto" w:fill="auto"/>
          </w:tcPr>
          <w:p w14:paraId="006C2190" w14:textId="77777777" w:rsidR="0008345B" w:rsidRPr="0008345B" w:rsidRDefault="0008345B" w:rsidP="0008345B">
            <w:pPr>
              <w:widowControl w:val="0"/>
              <w:adjustRightInd w:val="0"/>
              <w:ind w:right="-72"/>
              <w:jc w:val="both"/>
              <w:rPr>
                <w:rFonts w:ascii="Times New Roman" w:hAnsi="Times New Roman" w:cs="Times New Roman"/>
                <w:b/>
                <w:sz w:val="24"/>
                <w:szCs w:val="24"/>
              </w:rPr>
            </w:pPr>
            <w:r w:rsidRPr="0008345B">
              <w:rPr>
                <w:rFonts w:ascii="Times New Roman" w:hAnsi="Times New Roman" w:cs="Times New Roman"/>
                <w:b/>
                <w:sz w:val="24"/>
                <w:szCs w:val="24"/>
              </w:rPr>
              <w:t xml:space="preserve">             (protokols Nr.10; 87.p.)</w:t>
            </w:r>
          </w:p>
        </w:tc>
      </w:tr>
    </w:tbl>
    <w:p w14:paraId="551B4EAD" w14:textId="77777777" w:rsidR="0008345B" w:rsidRPr="0008345B" w:rsidRDefault="0008345B" w:rsidP="0008345B">
      <w:pPr>
        <w:widowControl w:val="0"/>
        <w:adjustRightInd w:val="0"/>
        <w:ind w:right="567"/>
        <w:jc w:val="center"/>
        <w:rPr>
          <w:rFonts w:ascii="Times New Roman" w:hAnsi="Times New Roman" w:cs="Times New Roman"/>
          <w:b/>
          <w:bCs/>
          <w:sz w:val="24"/>
          <w:szCs w:val="20"/>
        </w:rPr>
      </w:pPr>
    </w:p>
    <w:p w14:paraId="13A62801" w14:textId="77777777" w:rsidR="0008345B" w:rsidRPr="0008345B" w:rsidRDefault="0008345B" w:rsidP="0008345B">
      <w:pPr>
        <w:widowControl w:val="0"/>
        <w:adjustRightInd w:val="0"/>
        <w:ind w:right="567"/>
        <w:jc w:val="center"/>
        <w:rPr>
          <w:rFonts w:ascii="Times New Roman" w:hAnsi="Times New Roman" w:cs="Times New Roman"/>
          <w:b/>
          <w:bCs/>
          <w:sz w:val="24"/>
          <w:szCs w:val="24"/>
        </w:rPr>
      </w:pPr>
      <w:r w:rsidRPr="0008345B">
        <w:rPr>
          <w:rFonts w:ascii="Times New Roman" w:hAnsi="Times New Roman" w:cs="Times New Roman"/>
          <w:b/>
          <w:bCs/>
          <w:sz w:val="24"/>
          <w:szCs w:val="20"/>
        </w:rPr>
        <w:t>Grozījumi Gulbenes novada domes 2022.gada 27.janvāra saistošajos noteikumos Nr.2 “Par Gulbenes novada pašvaldības budžetu 2022.gadam”</w:t>
      </w:r>
    </w:p>
    <w:p w14:paraId="68596A14" w14:textId="77777777" w:rsidR="0008345B" w:rsidRPr="0008345B" w:rsidRDefault="0008345B" w:rsidP="0008345B">
      <w:pPr>
        <w:widowControl w:val="0"/>
        <w:adjustRightInd w:val="0"/>
        <w:ind w:left="5040"/>
        <w:jc w:val="both"/>
        <w:rPr>
          <w:rFonts w:ascii="Times New Roman" w:hAnsi="Times New Roman" w:cs="Times New Roman"/>
          <w:sz w:val="24"/>
          <w:szCs w:val="24"/>
        </w:rPr>
      </w:pPr>
    </w:p>
    <w:p w14:paraId="4947788D" w14:textId="77777777" w:rsidR="0008345B" w:rsidRPr="0008345B" w:rsidRDefault="0008345B" w:rsidP="0008345B">
      <w:pPr>
        <w:widowControl w:val="0"/>
        <w:adjustRightInd w:val="0"/>
        <w:ind w:left="5040"/>
        <w:jc w:val="both"/>
        <w:rPr>
          <w:rFonts w:ascii="Times New Roman" w:hAnsi="Times New Roman" w:cs="Times New Roman"/>
          <w:sz w:val="24"/>
          <w:szCs w:val="24"/>
        </w:rPr>
      </w:pPr>
      <w:r w:rsidRPr="0008345B">
        <w:rPr>
          <w:rFonts w:ascii="Times New Roman" w:hAnsi="Times New Roman" w:cs="Times New Roman"/>
          <w:sz w:val="24"/>
          <w:szCs w:val="24"/>
        </w:rPr>
        <w:t>Izdoti saskaņā ar likuma „Par pašvaldībām” 21.panta  2.punktu, 46.pantu un likuma „Par pašvaldību budžetiem” 16. un 17.pantiem</w:t>
      </w:r>
    </w:p>
    <w:p w14:paraId="55E899A8"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16"/>
          <w:szCs w:val="16"/>
        </w:rPr>
      </w:pPr>
    </w:p>
    <w:p w14:paraId="575B931A"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 xml:space="preserve">1. APSTIPRINĀT Gulbenes novada pašvaldības pamatbudžetu 2022.gadam – ieņēmumos </w:t>
      </w:r>
      <w:r w:rsidRPr="0008345B">
        <w:rPr>
          <w:rFonts w:ascii="Times New Roman" w:hAnsi="Times New Roman" w:cs="Times New Roman"/>
          <w:b/>
          <w:bCs/>
          <w:sz w:val="24"/>
          <w:szCs w:val="24"/>
        </w:rPr>
        <w:t xml:space="preserve">34 508 399 </w:t>
      </w:r>
      <w:r w:rsidRPr="0008345B">
        <w:rPr>
          <w:rFonts w:ascii="Times New Roman" w:hAnsi="Times New Roman" w:cs="Times New Roman"/>
          <w:sz w:val="24"/>
          <w:szCs w:val="24"/>
        </w:rPr>
        <w:t xml:space="preserve">euro apmērā un izdevumos </w:t>
      </w:r>
      <w:r w:rsidRPr="0008345B">
        <w:rPr>
          <w:rFonts w:ascii="Times New Roman" w:hAnsi="Times New Roman" w:cs="Times New Roman"/>
          <w:b/>
          <w:bCs/>
          <w:sz w:val="24"/>
          <w:szCs w:val="24"/>
        </w:rPr>
        <w:t xml:space="preserve">44 179 405 </w:t>
      </w:r>
      <w:r w:rsidRPr="0008345B">
        <w:rPr>
          <w:rFonts w:ascii="Times New Roman" w:hAnsi="Times New Roman" w:cs="Times New Roman"/>
          <w:sz w:val="24"/>
          <w:szCs w:val="24"/>
        </w:rPr>
        <w:t xml:space="preserve">euro apmērā, finansēšanā </w:t>
      </w:r>
      <w:r w:rsidRPr="0008345B">
        <w:rPr>
          <w:rFonts w:ascii="Times New Roman" w:hAnsi="Times New Roman" w:cs="Times New Roman"/>
          <w:b/>
          <w:sz w:val="24"/>
          <w:szCs w:val="20"/>
        </w:rPr>
        <w:t xml:space="preserve">9 671 006 </w:t>
      </w:r>
      <w:r w:rsidRPr="0008345B">
        <w:rPr>
          <w:rFonts w:ascii="Times New Roman" w:hAnsi="Times New Roman" w:cs="Times New Roman"/>
          <w:sz w:val="24"/>
          <w:szCs w:val="24"/>
        </w:rPr>
        <w:t>euro, saskaņā ar 1.pielikumu.</w:t>
      </w:r>
    </w:p>
    <w:p w14:paraId="6F273AD0"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2. APSTIPRINĀT Gulbenes novada pašvaldības pamatbudžeta 2022.gadam ieņēmumus, izdevumus un finansēšanu pa struktūrvienībām saskaņā ar 2.pielikumu.</w:t>
      </w:r>
    </w:p>
    <w:p w14:paraId="4F082CC1"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3. NOTEIKT, ka Gulbenes novada pašvaldības Finanšu nodaļai ir tiesības finansēt pārvaldes, iestādes un pasākumus proporcionāli Gulbenes novada pašvaldības budžeta ieņēmumu izpildei, nepārsniedzot budžeta izdevumos paredzētās summas.</w:t>
      </w:r>
    </w:p>
    <w:p w14:paraId="07A9D73C"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19B2DA96"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5. NOTEIKT, ka Gulbenes novada pašvaldības Finanšu nodaļai budžeta ieņēmumu neizpildes gadījumā jāveic budžeta grozījumi, samazinot izdevumu daļu.</w:t>
      </w:r>
    </w:p>
    <w:p w14:paraId="7D787266"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6. NOTEIKT, ka Gulbenes novada pašvaldības Finanšu nodaļai saskaņā ar noslēgtajiem kredītlīgumiem 2022.gadā jānodrošina bankas un valsts kases kredītu un kredītu procentu samaksa.</w:t>
      </w:r>
    </w:p>
    <w:p w14:paraId="10C99EF4" w14:textId="77777777" w:rsidR="0008345B" w:rsidRPr="0008345B" w:rsidRDefault="0008345B" w:rsidP="0008345B">
      <w:pPr>
        <w:widowControl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7. NOTEIKT, ka novada pārvalžu, iestāžu un pasākumu tāmēs jāparedz izdevumi, kas nepieciešami, lai segtu iepriekšējo periodu parādus par saņemtajām precēm un pakalpojumiem.</w:t>
      </w:r>
    </w:p>
    <w:p w14:paraId="21E3BFB3" w14:textId="77777777" w:rsidR="0008345B" w:rsidRPr="0008345B" w:rsidRDefault="0008345B" w:rsidP="0008345B">
      <w:pPr>
        <w:widowControl w:val="0"/>
        <w:adjustRightInd w:val="0"/>
        <w:ind w:right="-2"/>
        <w:jc w:val="both"/>
        <w:rPr>
          <w:rFonts w:ascii="Times New Roman" w:hAnsi="Times New Roman" w:cs="Times New Roman"/>
          <w:sz w:val="24"/>
          <w:szCs w:val="24"/>
        </w:rPr>
      </w:pPr>
    </w:p>
    <w:p w14:paraId="393DED53" w14:textId="77777777" w:rsidR="0008345B" w:rsidRPr="0008345B" w:rsidRDefault="0008345B" w:rsidP="0008345B">
      <w:pPr>
        <w:widowControl w:val="0"/>
        <w:adjustRightInd w:val="0"/>
        <w:ind w:right="-2"/>
        <w:jc w:val="both"/>
        <w:rPr>
          <w:rFonts w:ascii="Times New Roman" w:hAnsi="Times New Roman" w:cs="Times New Roman"/>
          <w:sz w:val="24"/>
          <w:szCs w:val="24"/>
        </w:rPr>
      </w:pPr>
      <w:r w:rsidRPr="0008345B">
        <w:rPr>
          <w:rFonts w:ascii="Times New Roman" w:hAnsi="Times New Roman" w:cs="Times New Roman"/>
          <w:sz w:val="24"/>
          <w:szCs w:val="24"/>
        </w:rPr>
        <w:t>Gulbenes novada domes priekšsēdētājs</w:t>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t>A.Caunītis</w:t>
      </w:r>
    </w:p>
    <w:p w14:paraId="17C664F1" w14:textId="77777777" w:rsidR="0008345B" w:rsidRPr="0008345B" w:rsidRDefault="0008345B" w:rsidP="0008345B">
      <w:pPr>
        <w:widowControl w:val="0"/>
        <w:adjustRightInd w:val="0"/>
        <w:ind w:right="-2"/>
        <w:jc w:val="both"/>
        <w:rPr>
          <w:rFonts w:ascii="Times New Roman" w:hAnsi="Times New Roman" w:cs="Times New Roman"/>
          <w:sz w:val="24"/>
          <w:szCs w:val="24"/>
        </w:rPr>
      </w:pPr>
    </w:p>
    <w:p w14:paraId="311B3896" w14:textId="77777777" w:rsidR="0008345B" w:rsidRPr="0008345B" w:rsidRDefault="0008345B" w:rsidP="0008345B">
      <w:pPr>
        <w:widowControl w:val="0"/>
        <w:adjustRightInd w:val="0"/>
        <w:ind w:right="-2"/>
        <w:jc w:val="both"/>
        <w:rPr>
          <w:rFonts w:ascii="Times New Roman" w:hAnsi="Times New Roman" w:cs="Times New Roman"/>
          <w:sz w:val="24"/>
          <w:szCs w:val="24"/>
        </w:rPr>
      </w:pPr>
      <w:r w:rsidRPr="0008345B">
        <w:rPr>
          <w:rFonts w:ascii="Times New Roman" w:hAnsi="Times New Roman" w:cs="Times New Roman"/>
          <w:sz w:val="24"/>
          <w:szCs w:val="24"/>
        </w:rPr>
        <w:t>Sagatavoja: A.Zagorska</w:t>
      </w:r>
    </w:p>
    <w:p w14:paraId="7C568D75" w14:textId="77777777" w:rsidR="0008345B" w:rsidRPr="0008345B" w:rsidRDefault="0008345B" w:rsidP="0008345B">
      <w:pPr>
        <w:spacing w:after="160" w:line="259" w:lineRule="auto"/>
        <w:rPr>
          <w:rFonts w:ascii="Times New Roman" w:hAnsi="Times New Roman" w:cs="Times New Roman"/>
          <w:sz w:val="24"/>
          <w:szCs w:val="24"/>
        </w:rPr>
      </w:pPr>
      <w:r w:rsidRPr="0008345B">
        <w:rPr>
          <w:rFonts w:ascii="Times New Roman" w:hAnsi="Times New Roman" w:cs="Times New Roman"/>
          <w:sz w:val="24"/>
          <w:szCs w:val="24"/>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1DCC2155" w14:textId="77777777" w:rsidTr="00BF64C3">
        <w:tc>
          <w:tcPr>
            <w:tcW w:w="9354" w:type="dxa"/>
            <w:tcBorders>
              <w:top w:val="nil"/>
              <w:left w:val="nil"/>
              <w:bottom w:val="nil"/>
              <w:right w:val="nil"/>
            </w:tcBorders>
          </w:tcPr>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8345B" w:rsidRPr="0008345B" w14:paraId="363531CF" w14:textId="77777777" w:rsidTr="00BF64C3">
              <w:tc>
                <w:tcPr>
                  <w:tcW w:w="9458" w:type="dxa"/>
                  <w:tcBorders>
                    <w:top w:val="nil"/>
                    <w:left w:val="nil"/>
                    <w:bottom w:val="nil"/>
                    <w:right w:val="nil"/>
                  </w:tcBorders>
                  <w:hideMark/>
                </w:tcPr>
                <w:p w14:paraId="1F7DBFD6"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noProof/>
                      <w:sz w:val="20"/>
                    </w:rPr>
                    <w:lastRenderedPageBreak/>
                    <w:drawing>
                      <wp:inline distT="0" distB="0" distL="0" distR="0" wp14:anchorId="53808C53" wp14:editId="059423E6">
                        <wp:extent cx="622300" cy="685800"/>
                        <wp:effectExtent l="0" t="0" r="6350" b="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8345B" w:rsidRPr="0008345B" w14:paraId="613F6AD9" w14:textId="77777777" w:rsidTr="00BF64C3">
              <w:tc>
                <w:tcPr>
                  <w:tcW w:w="9458" w:type="dxa"/>
                  <w:tcBorders>
                    <w:top w:val="nil"/>
                    <w:left w:val="nil"/>
                    <w:bottom w:val="nil"/>
                    <w:right w:val="nil"/>
                  </w:tcBorders>
                  <w:hideMark/>
                </w:tcPr>
                <w:p w14:paraId="31C4AD77"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b/>
                      <w:bCs/>
                      <w:sz w:val="28"/>
                      <w:szCs w:val="28"/>
                    </w:rPr>
                    <w:t>GULBENES NOVADA PAŠVALDĪBA</w:t>
                  </w:r>
                </w:p>
              </w:tc>
            </w:tr>
            <w:tr w:rsidR="0008345B" w:rsidRPr="0008345B" w14:paraId="78545BA5" w14:textId="77777777" w:rsidTr="00BF64C3">
              <w:tc>
                <w:tcPr>
                  <w:tcW w:w="9458" w:type="dxa"/>
                  <w:tcBorders>
                    <w:top w:val="nil"/>
                    <w:left w:val="nil"/>
                    <w:bottom w:val="nil"/>
                    <w:right w:val="nil"/>
                  </w:tcBorders>
                  <w:hideMark/>
                </w:tcPr>
                <w:p w14:paraId="58F2DEA6"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Reģ.Nr.90009116327</w:t>
                  </w:r>
                </w:p>
              </w:tc>
            </w:tr>
            <w:tr w:rsidR="0008345B" w:rsidRPr="0008345B" w14:paraId="372989A3" w14:textId="77777777" w:rsidTr="00BF64C3">
              <w:tc>
                <w:tcPr>
                  <w:tcW w:w="9458" w:type="dxa"/>
                  <w:tcBorders>
                    <w:top w:val="nil"/>
                    <w:left w:val="nil"/>
                    <w:bottom w:val="nil"/>
                    <w:right w:val="nil"/>
                  </w:tcBorders>
                  <w:hideMark/>
                </w:tcPr>
                <w:p w14:paraId="574CC4DF"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Ābeļu iela 2, Gulbene, Gulbenes nov., LV-4401</w:t>
                  </w:r>
                </w:p>
              </w:tc>
            </w:tr>
            <w:tr w:rsidR="0008345B" w:rsidRPr="0008345B" w14:paraId="2DE0098C" w14:textId="77777777" w:rsidTr="00BF64C3">
              <w:tc>
                <w:tcPr>
                  <w:tcW w:w="9458" w:type="dxa"/>
                  <w:tcBorders>
                    <w:top w:val="nil"/>
                    <w:left w:val="nil"/>
                    <w:bottom w:val="single" w:sz="4" w:space="0" w:color="auto"/>
                    <w:right w:val="nil"/>
                  </w:tcBorders>
                  <w:hideMark/>
                </w:tcPr>
                <w:p w14:paraId="4F91F7E6" w14:textId="77777777" w:rsidR="0008345B" w:rsidRPr="0008345B" w:rsidRDefault="0008345B" w:rsidP="0008345B">
                  <w:pPr>
                    <w:widowControl w:val="0"/>
                    <w:adjustRightInd w:val="0"/>
                    <w:jc w:val="center"/>
                    <w:rPr>
                      <w:rFonts w:ascii="Times New Roman" w:hAnsi="Times New Roman" w:cs="Times New Roman"/>
                      <w:sz w:val="20"/>
                    </w:rPr>
                  </w:pPr>
                  <w:r w:rsidRPr="0008345B">
                    <w:rPr>
                      <w:rFonts w:ascii="Times New Roman" w:hAnsi="Times New Roman" w:cs="Times New Roman"/>
                      <w:szCs w:val="24"/>
                    </w:rPr>
                    <w:t>Tālrunis 64497710, mob.26595362, e-pasts; dome@gulbene.lv, www.gulbene.lv</w:t>
                  </w:r>
                </w:p>
              </w:tc>
            </w:tr>
          </w:tbl>
          <w:p w14:paraId="06DB1548" w14:textId="77777777" w:rsidR="0008345B" w:rsidRPr="0008345B" w:rsidRDefault="0008345B" w:rsidP="0008345B">
            <w:pPr>
              <w:rPr>
                <w:rFonts w:ascii="Calibri" w:eastAsia="Calibri" w:hAnsi="Calibri" w:cs="Times New Roman"/>
                <w:szCs w:val="24"/>
                <w:lang w:eastAsia="en-US"/>
              </w:rPr>
            </w:pPr>
          </w:p>
        </w:tc>
      </w:tr>
    </w:tbl>
    <w:p w14:paraId="3B2779DE" w14:textId="77777777" w:rsidR="0008345B" w:rsidRPr="0008345B" w:rsidRDefault="0008345B" w:rsidP="0008345B">
      <w:pPr>
        <w:spacing w:after="200" w:line="276" w:lineRule="auto"/>
        <w:jc w:val="center"/>
        <w:rPr>
          <w:rFonts w:ascii="Times New Roman" w:eastAsia="Calibri" w:hAnsi="Times New Roman" w:cs="Times New Roman"/>
          <w:b/>
          <w:bCs/>
          <w:caps/>
          <w:sz w:val="24"/>
          <w:szCs w:val="24"/>
          <w:lang w:eastAsia="en-US"/>
        </w:rPr>
      </w:pPr>
      <w:r w:rsidRPr="0008345B">
        <w:rPr>
          <w:rFonts w:ascii="Times New Roman" w:eastAsia="Calibri" w:hAnsi="Times New Roman" w:cs="Times New Roman"/>
          <w:b/>
          <w:bCs/>
          <w:caps/>
          <w:sz w:val="24"/>
          <w:szCs w:val="24"/>
          <w:lang w:eastAsia="en-US"/>
        </w:rPr>
        <w:t>Paskaidrojuma raksts</w:t>
      </w:r>
    </w:p>
    <w:p w14:paraId="747B1821" w14:textId="77777777" w:rsidR="0008345B" w:rsidRPr="0008345B" w:rsidRDefault="0008345B" w:rsidP="0008345B">
      <w:pPr>
        <w:spacing w:line="276" w:lineRule="auto"/>
        <w:jc w:val="center"/>
        <w:rPr>
          <w:rFonts w:ascii="Times New Roman" w:eastAsia="Calibri" w:hAnsi="Times New Roman" w:cs="Times New Roman"/>
          <w:b/>
          <w:bCs/>
          <w:sz w:val="24"/>
          <w:szCs w:val="24"/>
          <w:lang w:eastAsia="en-US"/>
        </w:rPr>
      </w:pPr>
      <w:r w:rsidRPr="0008345B">
        <w:rPr>
          <w:rFonts w:ascii="Times New Roman" w:eastAsia="Calibri" w:hAnsi="Times New Roman" w:cs="Times New Roman"/>
          <w:b/>
          <w:bCs/>
          <w:sz w:val="24"/>
          <w:szCs w:val="24"/>
          <w:lang w:eastAsia="en-US"/>
        </w:rPr>
        <w:t>Gulbenes novada domes 2022.gada 26.maija saistošajiem noteikumiem Nr. 12</w:t>
      </w:r>
    </w:p>
    <w:p w14:paraId="3159AC11" w14:textId="77777777" w:rsidR="0008345B" w:rsidRPr="0008345B" w:rsidRDefault="0008345B" w:rsidP="0008345B">
      <w:pPr>
        <w:spacing w:line="276" w:lineRule="auto"/>
        <w:jc w:val="center"/>
        <w:rPr>
          <w:rFonts w:ascii="Times New Roman" w:hAnsi="Times New Roman" w:cs="Times New Roman"/>
          <w:b/>
          <w:bCs/>
          <w:sz w:val="24"/>
          <w:szCs w:val="24"/>
        </w:rPr>
      </w:pPr>
      <w:r w:rsidRPr="0008345B">
        <w:rPr>
          <w:rFonts w:ascii="Times New Roman" w:hAnsi="Times New Roman" w:cs="Times New Roman"/>
          <w:b/>
          <w:bCs/>
          <w:sz w:val="24"/>
          <w:szCs w:val="24"/>
        </w:rPr>
        <w:t>Grozījumi Gulbenes novada domes 2022.gada 27.janvāra saistošajos noteikumos Nr.2 “Par Gulbenes novada pašvaldības budžetu 2022.gadam”</w:t>
      </w:r>
    </w:p>
    <w:p w14:paraId="582AC83D" w14:textId="77777777" w:rsidR="0008345B" w:rsidRPr="0008345B" w:rsidRDefault="0008345B" w:rsidP="0008345B">
      <w:pPr>
        <w:spacing w:after="200" w:line="276" w:lineRule="auto"/>
        <w:ind w:firstLine="709"/>
        <w:jc w:val="both"/>
        <w:rPr>
          <w:rFonts w:ascii="Times New Roman" w:eastAsia="Calibri" w:hAnsi="Times New Roman" w:cs="Times New Roman"/>
          <w:sz w:val="4"/>
          <w:szCs w:val="4"/>
          <w:lang w:eastAsia="en-US"/>
        </w:rPr>
      </w:pPr>
    </w:p>
    <w:p w14:paraId="7C50B19C" w14:textId="77777777" w:rsidR="0008345B" w:rsidRPr="0008345B" w:rsidRDefault="0008345B" w:rsidP="0008345B">
      <w:pPr>
        <w:spacing w:after="200" w:line="276" w:lineRule="auto"/>
        <w:ind w:firstLine="709"/>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Gulbenes novada pašvaldība veikusi Gulbenes novada pašvaldības budžeta 2022.gadam analīzi budžeta ieņēmumu un izdevumu daļā. Ņemot vērā Gulbenes novada domes pieņemtos lēmumus, izdevumus saistībā ar Ukrainas civiliedzīvotāju uzņemšanu</w:t>
      </w:r>
      <w:r w:rsidRPr="0008345B">
        <w:rPr>
          <w:rFonts w:ascii="Times New Roman" w:eastAsia="Calibri" w:hAnsi="Times New Roman" w:cs="Times New Roman"/>
          <w:color w:val="FF0000"/>
          <w:sz w:val="24"/>
          <w:szCs w:val="24"/>
          <w:lang w:eastAsia="en-US"/>
        </w:rPr>
        <w:t xml:space="preserve">, </w:t>
      </w:r>
      <w:r w:rsidRPr="0008345B">
        <w:rPr>
          <w:rFonts w:ascii="Times New Roman" w:eastAsia="Calibri" w:hAnsi="Times New Roman" w:cs="Times New Roman"/>
          <w:sz w:val="24"/>
          <w:szCs w:val="24"/>
          <w:lang w:eastAsia="en-US"/>
        </w:rPr>
        <w:t>Gulbenes novada pašvaldības iestāžu un struktūrvienību noslēgtos līgumus un budžeta izpildes atskaites, ir sagatavoti Gulbenes novada pašvaldības 2022.gada budžeta grozījumi.</w:t>
      </w:r>
    </w:p>
    <w:p w14:paraId="3EBAABA0" w14:textId="77777777" w:rsidR="0008345B" w:rsidRPr="0008345B" w:rsidRDefault="0008345B" w:rsidP="0008345B">
      <w:pPr>
        <w:spacing w:after="200" w:line="276" w:lineRule="auto"/>
        <w:ind w:firstLine="709"/>
        <w:jc w:val="both"/>
        <w:rPr>
          <w:rFonts w:ascii="Times New Roman" w:eastAsia="Calibri" w:hAnsi="Times New Roman" w:cs="Times New Roman"/>
          <w:b/>
          <w:bCs/>
          <w:i/>
          <w:iCs/>
          <w:sz w:val="24"/>
          <w:szCs w:val="24"/>
          <w:lang w:eastAsia="en-US"/>
        </w:rPr>
      </w:pPr>
      <w:r w:rsidRPr="0008345B">
        <w:rPr>
          <w:rFonts w:ascii="Times New Roman" w:eastAsia="Calibri" w:hAnsi="Times New Roman" w:cs="Times New Roman"/>
          <w:b/>
          <w:bCs/>
          <w:i/>
          <w:iCs/>
          <w:sz w:val="24"/>
          <w:szCs w:val="24"/>
          <w:lang w:eastAsia="en-US"/>
        </w:rPr>
        <w:t>Gulbenes novada pašvaldības ieņēmumi</w:t>
      </w:r>
    </w:p>
    <w:p w14:paraId="1A570001" w14:textId="77777777" w:rsidR="0008345B" w:rsidRPr="0008345B" w:rsidRDefault="0008345B" w:rsidP="0008345B">
      <w:pPr>
        <w:spacing w:after="200" w:line="276" w:lineRule="auto"/>
        <w:ind w:firstLine="709"/>
        <w:jc w:val="both"/>
        <w:rPr>
          <w:rFonts w:ascii="Times New Roman" w:eastAsia="Calibri" w:hAnsi="Times New Roman" w:cs="Times New Roman"/>
          <w:b/>
          <w:bCs/>
          <w:i/>
          <w:iCs/>
          <w:sz w:val="24"/>
          <w:szCs w:val="24"/>
          <w:lang w:eastAsia="en-US"/>
        </w:rPr>
      </w:pPr>
      <w:r w:rsidRPr="0008345B">
        <w:rPr>
          <w:rFonts w:ascii="Times New Roman" w:eastAsia="Calibri" w:hAnsi="Times New Roman" w:cs="Times New Roman"/>
          <w:sz w:val="24"/>
          <w:szCs w:val="24"/>
          <w:lang w:eastAsia="en-US"/>
        </w:rPr>
        <w:t xml:space="preserve">Gulbenes novada pašvaldības budžeta ieņēmumi palielinājušies par </w:t>
      </w:r>
      <w:r w:rsidRPr="0008345B">
        <w:rPr>
          <w:rFonts w:ascii="Times New Roman" w:hAnsi="Times New Roman" w:cs="Times New Roman"/>
          <w:sz w:val="24"/>
          <w:szCs w:val="24"/>
        </w:rPr>
        <w:t xml:space="preserve">816 526 </w:t>
      </w:r>
      <w:r w:rsidRPr="0008345B">
        <w:rPr>
          <w:rFonts w:ascii="Times New Roman" w:eastAsia="Calibri" w:hAnsi="Times New Roman" w:cs="Times New Roman"/>
          <w:i/>
          <w:iCs/>
          <w:sz w:val="24"/>
          <w:szCs w:val="24"/>
          <w:lang w:eastAsia="en-US"/>
        </w:rPr>
        <w:t>euro</w:t>
      </w:r>
      <w:r w:rsidRPr="0008345B">
        <w:rPr>
          <w:rFonts w:ascii="Times New Roman" w:eastAsia="Calibri" w:hAnsi="Times New Roman" w:cs="Times New Roman"/>
          <w:sz w:val="24"/>
          <w:szCs w:val="24"/>
          <w:lang w:eastAsia="en-US"/>
        </w:rPr>
        <w:t>.</w:t>
      </w:r>
    </w:p>
    <w:tbl>
      <w:tblPr>
        <w:tblW w:w="9923" w:type="dxa"/>
        <w:tblInd w:w="-147" w:type="dxa"/>
        <w:tblLook w:val="04A0" w:firstRow="1" w:lastRow="0" w:firstColumn="1" w:lastColumn="0" w:noHBand="0" w:noVBand="1"/>
      </w:tblPr>
      <w:tblGrid>
        <w:gridCol w:w="5245"/>
        <w:gridCol w:w="1721"/>
        <w:gridCol w:w="1283"/>
        <w:gridCol w:w="1674"/>
      </w:tblGrid>
      <w:tr w:rsidR="0008345B" w:rsidRPr="0008345B" w14:paraId="2AABC165" w14:textId="77777777" w:rsidTr="00BF64C3">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A7E8E7"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Ieņēmumi</w:t>
            </w:r>
          </w:p>
        </w:tc>
        <w:tc>
          <w:tcPr>
            <w:tcW w:w="1721" w:type="dxa"/>
            <w:tcBorders>
              <w:top w:val="single" w:sz="4" w:space="0" w:color="000000"/>
              <w:left w:val="nil"/>
              <w:bottom w:val="single" w:sz="4" w:space="0" w:color="000000"/>
              <w:right w:val="single" w:sz="4" w:space="0" w:color="000000"/>
            </w:tcBorders>
            <w:shd w:val="clear" w:color="auto" w:fill="auto"/>
            <w:vAlign w:val="center"/>
            <w:hideMark/>
          </w:tcPr>
          <w:p w14:paraId="429EA4C8"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 xml:space="preserve">Apstiprināts 2022. gadam uz 30.03.2022., </w:t>
            </w:r>
            <w:r w:rsidRPr="0008345B">
              <w:rPr>
                <w:rFonts w:ascii="Times New Roman" w:hAnsi="Times New Roman" w:cs="Times New Roman"/>
                <w:b/>
                <w:bCs/>
                <w:i/>
                <w:iCs/>
                <w:sz w:val="24"/>
                <w:szCs w:val="24"/>
              </w:rPr>
              <w:t>euro</w:t>
            </w:r>
          </w:p>
        </w:tc>
        <w:tc>
          <w:tcPr>
            <w:tcW w:w="1283" w:type="dxa"/>
            <w:tcBorders>
              <w:top w:val="single" w:sz="4" w:space="0" w:color="000000"/>
              <w:left w:val="nil"/>
              <w:bottom w:val="single" w:sz="4" w:space="0" w:color="000000"/>
              <w:right w:val="single" w:sz="4" w:space="0" w:color="000000"/>
            </w:tcBorders>
            <w:shd w:val="clear" w:color="auto" w:fill="auto"/>
            <w:vAlign w:val="center"/>
            <w:hideMark/>
          </w:tcPr>
          <w:p w14:paraId="5B2475B4"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 xml:space="preserve">Grozījumi (+/-), </w:t>
            </w:r>
            <w:r w:rsidRPr="0008345B">
              <w:rPr>
                <w:rFonts w:ascii="Times New Roman" w:hAnsi="Times New Roman" w:cs="Times New Roman"/>
                <w:b/>
                <w:bCs/>
                <w:i/>
                <w:iCs/>
                <w:sz w:val="24"/>
                <w:szCs w:val="24"/>
              </w:rPr>
              <w:t>euro</w:t>
            </w:r>
          </w:p>
        </w:tc>
        <w:tc>
          <w:tcPr>
            <w:tcW w:w="1674" w:type="dxa"/>
            <w:tcBorders>
              <w:top w:val="single" w:sz="4" w:space="0" w:color="000000"/>
              <w:left w:val="nil"/>
              <w:bottom w:val="single" w:sz="4" w:space="0" w:color="000000"/>
              <w:right w:val="single" w:sz="4" w:space="0" w:color="000000"/>
            </w:tcBorders>
            <w:shd w:val="clear" w:color="auto" w:fill="auto"/>
            <w:vAlign w:val="center"/>
            <w:hideMark/>
          </w:tcPr>
          <w:p w14:paraId="20C46D8F"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Precizēts 2022. gadam</w:t>
            </w:r>
          </w:p>
        </w:tc>
      </w:tr>
      <w:tr w:rsidR="0008345B" w:rsidRPr="0008345B" w14:paraId="2B7BE637" w14:textId="77777777" w:rsidTr="00BF64C3">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70D3F"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Ienākuma nodokļi</w:t>
            </w:r>
          </w:p>
        </w:tc>
        <w:tc>
          <w:tcPr>
            <w:tcW w:w="1721" w:type="dxa"/>
            <w:tcBorders>
              <w:top w:val="nil"/>
              <w:left w:val="nil"/>
              <w:bottom w:val="single" w:sz="4" w:space="0" w:color="000000"/>
              <w:right w:val="single" w:sz="4" w:space="0" w:color="000000"/>
            </w:tcBorders>
            <w:shd w:val="clear" w:color="auto" w:fill="auto"/>
            <w:vAlign w:val="center"/>
          </w:tcPr>
          <w:p w14:paraId="6733DD49"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11 006 198</w:t>
            </w:r>
          </w:p>
        </w:tc>
        <w:tc>
          <w:tcPr>
            <w:tcW w:w="1283" w:type="dxa"/>
            <w:tcBorders>
              <w:top w:val="nil"/>
              <w:left w:val="nil"/>
              <w:bottom w:val="single" w:sz="4" w:space="0" w:color="000000"/>
              <w:right w:val="single" w:sz="4" w:space="0" w:color="000000"/>
            </w:tcBorders>
            <w:shd w:val="clear" w:color="auto" w:fill="auto"/>
            <w:vAlign w:val="center"/>
          </w:tcPr>
          <w:p w14:paraId="4BBD2A96" w14:textId="77777777" w:rsidR="0008345B" w:rsidRPr="0008345B" w:rsidRDefault="0008345B" w:rsidP="0008345B">
            <w:pPr>
              <w:jc w:val="center"/>
              <w:rPr>
                <w:rFonts w:ascii="Times New Roman" w:hAnsi="Times New Roman" w:cs="Times New Roman"/>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33179A01"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11 006 198</w:t>
            </w:r>
          </w:p>
        </w:tc>
      </w:tr>
      <w:tr w:rsidR="0008345B" w:rsidRPr="0008345B" w14:paraId="38678E1E"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B3B9B41"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Īpašuma nodokļi</w:t>
            </w:r>
          </w:p>
        </w:tc>
        <w:tc>
          <w:tcPr>
            <w:tcW w:w="1721" w:type="dxa"/>
            <w:tcBorders>
              <w:top w:val="nil"/>
              <w:left w:val="nil"/>
              <w:bottom w:val="single" w:sz="4" w:space="0" w:color="000000"/>
              <w:right w:val="single" w:sz="4" w:space="0" w:color="000000"/>
            </w:tcBorders>
            <w:shd w:val="clear" w:color="auto" w:fill="auto"/>
            <w:vAlign w:val="center"/>
          </w:tcPr>
          <w:p w14:paraId="48BFED32"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1 305 322</w:t>
            </w:r>
          </w:p>
        </w:tc>
        <w:tc>
          <w:tcPr>
            <w:tcW w:w="1283" w:type="dxa"/>
            <w:tcBorders>
              <w:top w:val="nil"/>
              <w:left w:val="nil"/>
              <w:bottom w:val="single" w:sz="4" w:space="0" w:color="000000"/>
              <w:right w:val="single" w:sz="4" w:space="0" w:color="000000"/>
            </w:tcBorders>
            <w:shd w:val="clear" w:color="auto" w:fill="auto"/>
            <w:vAlign w:val="center"/>
          </w:tcPr>
          <w:p w14:paraId="05FB762D" w14:textId="77777777" w:rsidR="0008345B" w:rsidRPr="0008345B" w:rsidRDefault="0008345B" w:rsidP="0008345B">
            <w:pPr>
              <w:jc w:val="center"/>
              <w:rPr>
                <w:rFonts w:ascii="Times New Roman" w:hAnsi="Times New Roman" w:cs="Times New Roman"/>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1AF15C1D"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1 305 322</w:t>
            </w:r>
          </w:p>
        </w:tc>
      </w:tr>
      <w:tr w:rsidR="0008345B" w:rsidRPr="0008345B" w14:paraId="54295D2E"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7C3D69C"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Nodokļi par pakalpojumiem un precēm</w:t>
            </w:r>
          </w:p>
        </w:tc>
        <w:tc>
          <w:tcPr>
            <w:tcW w:w="1721" w:type="dxa"/>
            <w:tcBorders>
              <w:top w:val="nil"/>
              <w:left w:val="nil"/>
              <w:bottom w:val="single" w:sz="4" w:space="0" w:color="000000"/>
              <w:right w:val="single" w:sz="4" w:space="0" w:color="000000"/>
            </w:tcBorders>
            <w:shd w:val="clear" w:color="auto" w:fill="auto"/>
            <w:vAlign w:val="center"/>
          </w:tcPr>
          <w:p w14:paraId="2F0D03FA"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117 849</w:t>
            </w:r>
          </w:p>
        </w:tc>
        <w:tc>
          <w:tcPr>
            <w:tcW w:w="1283" w:type="dxa"/>
            <w:tcBorders>
              <w:top w:val="nil"/>
              <w:left w:val="nil"/>
              <w:bottom w:val="single" w:sz="4" w:space="0" w:color="000000"/>
              <w:right w:val="single" w:sz="4" w:space="0" w:color="000000"/>
            </w:tcBorders>
            <w:shd w:val="clear" w:color="auto" w:fill="auto"/>
            <w:vAlign w:val="center"/>
          </w:tcPr>
          <w:p w14:paraId="215E577A"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20 000</w:t>
            </w:r>
          </w:p>
        </w:tc>
        <w:tc>
          <w:tcPr>
            <w:tcW w:w="1674" w:type="dxa"/>
            <w:tcBorders>
              <w:top w:val="nil"/>
              <w:left w:val="nil"/>
              <w:bottom w:val="single" w:sz="4" w:space="0" w:color="000000"/>
              <w:right w:val="single" w:sz="4" w:space="0" w:color="000000"/>
            </w:tcBorders>
            <w:shd w:val="clear" w:color="auto" w:fill="auto"/>
            <w:vAlign w:val="center"/>
          </w:tcPr>
          <w:p w14:paraId="3B4EAC00"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137 849</w:t>
            </w:r>
          </w:p>
        </w:tc>
      </w:tr>
      <w:tr w:rsidR="0008345B" w:rsidRPr="0008345B" w14:paraId="48F1EDE1"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1E89E1A"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Ieņēmumi no uzņēmējdarbības un īpašuma</w:t>
            </w:r>
          </w:p>
        </w:tc>
        <w:tc>
          <w:tcPr>
            <w:tcW w:w="1721" w:type="dxa"/>
            <w:tcBorders>
              <w:top w:val="nil"/>
              <w:left w:val="nil"/>
              <w:bottom w:val="single" w:sz="4" w:space="0" w:color="000000"/>
              <w:right w:val="single" w:sz="4" w:space="0" w:color="000000"/>
            </w:tcBorders>
            <w:shd w:val="clear" w:color="auto" w:fill="auto"/>
            <w:vAlign w:val="center"/>
          </w:tcPr>
          <w:p w14:paraId="640636F7"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10 000</w:t>
            </w:r>
          </w:p>
        </w:tc>
        <w:tc>
          <w:tcPr>
            <w:tcW w:w="1283" w:type="dxa"/>
            <w:tcBorders>
              <w:top w:val="nil"/>
              <w:left w:val="nil"/>
              <w:bottom w:val="single" w:sz="4" w:space="0" w:color="000000"/>
              <w:right w:val="single" w:sz="4" w:space="0" w:color="000000"/>
            </w:tcBorders>
            <w:shd w:val="clear" w:color="auto" w:fill="auto"/>
            <w:vAlign w:val="center"/>
          </w:tcPr>
          <w:p w14:paraId="5D7794AB" w14:textId="77777777" w:rsidR="0008345B" w:rsidRPr="0008345B" w:rsidRDefault="0008345B" w:rsidP="0008345B">
            <w:pPr>
              <w:jc w:val="center"/>
              <w:rPr>
                <w:rFonts w:ascii="Times New Roman" w:hAnsi="Times New Roman" w:cs="Times New Roman"/>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4F8F5663"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10 000</w:t>
            </w:r>
          </w:p>
        </w:tc>
      </w:tr>
      <w:tr w:rsidR="0008345B" w:rsidRPr="0008345B" w14:paraId="4862A79F"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043FA962"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Valsts (pašvaldību) nodevas un kancelejas nodevas</w:t>
            </w:r>
          </w:p>
        </w:tc>
        <w:tc>
          <w:tcPr>
            <w:tcW w:w="1721" w:type="dxa"/>
            <w:tcBorders>
              <w:top w:val="nil"/>
              <w:left w:val="nil"/>
              <w:bottom w:val="single" w:sz="4" w:space="0" w:color="000000"/>
              <w:right w:val="single" w:sz="4" w:space="0" w:color="000000"/>
            </w:tcBorders>
            <w:shd w:val="clear" w:color="auto" w:fill="auto"/>
            <w:vAlign w:val="center"/>
          </w:tcPr>
          <w:p w14:paraId="1951C382"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16 815</w:t>
            </w:r>
          </w:p>
        </w:tc>
        <w:tc>
          <w:tcPr>
            <w:tcW w:w="1283" w:type="dxa"/>
            <w:tcBorders>
              <w:top w:val="nil"/>
              <w:left w:val="nil"/>
              <w:bottom w:val="single" w:sz="4" w:space="0" w:color="000000"/>
              <w:right w:val="single" w:sz="4" w:space="0" w:color="000000"/>
            </w:tcBorders>
            <w:shd w:val="clear" w:color="auto" w:fill="auto"/>
            <w:vAlign w:val="center"/>
          </w:tcPr>
          <w:p w14:paraId="70C620D3" w14:textId="77777777" w:rsidR="0008345B" w:rsidRPr="0008345B" w:rsidRDefault="0008345B" w:rsidP="0008345B">
            <w:pPr>
              <w:jc w:val="center"/>
              <w:rPr>
                <w:rFonts w:ascii="Times New Roman" w:hAnsi="Times New Roman" w:cs="Times New Roman"/>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7BE62D3E"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16 815</w:t>
            </w:r>
          </w:p>
        </w:tc>
      </w:tr>
      <w:tr w:rsidR="0008345B" w:rsidRPr="0008345B" w14:paraId="0EBC8EB5"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0BC56198"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Naudas sodi un sankcijas</w:t>
            </w:r>
          </w:p>
        </w:tc>
        <w:tc>
          <w:tcPr>
            <w:tcW w:w="1721" w:type="dxa"/>
            <w:tcBorders>
              <w:top w:val="nil"/>
              <w:left w:val="nil"/>
              <w:bottom w:val="single" w:sz="4" w:space="0" w:color="000000"/>
              <w:right w:val="single" w:sz="4" w:space="0" w:color="000000"/>
            </w:tcBorders>
            <w:shd w:val="clear" w:color="auto" w:fill="auto"/>
            <w:vAlign w:val="center"/>
          </w:tcPr>
          <w:p w14:paraId="2E3DCE19"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8 000</w:t>
            </w:r>
          </w:p>
        </w:tc>
        <w:tc>
          <w:tcPr>
            <w:tcW w:w="1283" w:type="dxa"/>
            <w:tcBorders>
              <w:top w:val="nil"/>
              <w:left w:val="nil"/>
              <w:bottom w:val="single" w:sz="4" w:space="0" w:color="000000"/>
              <w:right w:val="single" w:sz="4" w:space="0" w:color="000000"/>
            </w:tcBorders>
            <w:shd w:val="clear" w:color="auto" w:fill="auto"/>
            <w:vAlign w:val="center"/>
          </w:tcPr>
          <w:p w14:paraId="141872AC" w14:textId="77777777" w:rsidR="0008345B" w:rsidRPr="0008345B" w:rsidRDefault="0008345B" w:rsidP="0008345B">
            <w:pPr>
              <w:jc w:val="center"/>
              <w:rPr>
                <w:rFonts w:ascii="Times New Roman" w:hAnsi="Times New Roman" w:cs="Times New Roman"/>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08F3DEF2"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8 000</w:t>
            </w:r>
          </w:p>
        </w:tc>
      </w:tr>
      <w:tr w:rsidR="0008345B" w:rsidRPr="0008345B" w14:paraId="63824ACF"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72BB7058"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Pārējie nenodokļu ieņēmumi</w:t>
            </w:r>
          </w:p>
        </w:tc>
        <w:tc>
          <w:tcPr>
            <w:tcW w:w="1721" w:type="dxa"/>
            <w:tcBorders>
              <w:top w:val="nil"/>
              <w:left w:val="nil"/>
              <w:bottom w:val="single" w:sz="4" w:space="0" w:color="000000"/>
              <w:right w:val="single" w:sz="4" w:space="0" w:color="000000"/>
            </w:tcBorders>
            <w:shd w:val="clear" w:color="auto" w:fill="auto"/>
            <w:vAlign w:val="center"/>
          </w:tcPr>
          <w:p w14:paraId="1BD1E1D2"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37 500</w:t>
            </w:r>
          </w:p>
        </w:tc>
        <w:tc>
          <w:tcPr>
            <w:tcW w:w="1283" w:type="dxa"/>
            <w:tcBorders>
              <w:top w:val="nil"/>
              <w:left w:val="nil"/>
              <w:bottom w:val="single" w:sz="4" w:space="0" w:color="000000"/>
              <w:right w:val="single" w:sz="4" w:space="0" w:color="000000"/>
            </w:tcBorders>
            <w:shd w:val="clear" w:color="auto" w:fill="auto"/>
            <w:vAlign w:val="center"/>
          </w:tcPr>
          <w:p w14:paraId="5DD106E2" w14:textId="77777777" w:rsidR="0008345B" w:rsidRPr="0008345B" w:rsidRDefault="0008345B" w:rsidP="0008345B">
            <w:pPr>
              <w:jc w:val="center"/>
              <w:rPr>
                <w:rFonts w:ascii="Times New Roman" w:hAnsi="Times New Roman" w:cs="Times New Roman"/>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370204E3"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37 500</w:t>
            </w:r>
          </w:p>
        </w:tc>
      </w:tr>
      <w:tr w:rsidR="0008345B" w:rsidRPr="0008345B" w14:paraId="28854C93" w14:textId="77777777" w:rsidTr="00BF64C3">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87CD8F1"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Ieņēmumi no valsts (pašvaldību) īpašuma iznomāšanas, pārdošanas un no nodokļu pamatparāda kapitalizācijas</w:t>
            </w:r>
          </w:p>
        </w:tc>
        <w:tc>
          <w:tcPr>
            <w:tcW w:w="1721" w:type="dxa"/>
            <w:tcBorders>
              <w:top w:val="nil"/>
              <w:left w:val="nil"/>
              <w:bottom w:val="single" w:sz="4" w:space="0" w:color="000000"/>
              <w:right w:val="single" w:sz="4" w:space="0" w:color="000000"/>
            </w:tcBorders>
            <w:shd w:val="clear" w:color="auto" w:fill="auto"/>
            <w:vAlign w:val="center"/>
          </w:tcPr>
          <w:p w14:paraId="089B650E"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600 000</w:t>
            </w:r>
          </w:p>
        </w:tc>
        <w:tc>
          <w:tcPr>
            <w:tcW w:w="1283" w:type="dxa"/>
            <w:tcBorders>
              <w:top w:val="nil"/>
              <w:left w:val="nil"/>
              <w:bottom w:val="single" w:sz="4" w:space="0" w:color="000000"/>
              <w:right w:val="single" w:sz="4" w:space="0" w:color="000000"/>
            </w:tcBorders>
            <w:shd w:val="clear" w:color="auto" w:fill="auto"/>
            <w:vAlign w:val="center"/>
          </w:tcPr>
          <w:p w14:paraId="4C8072D9"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87 000</w:t>
            </w:r>
          </w:p>
        </w:tc>
        <w:tc>
          <w:tcPr>
            <w:tcW w:w="1674" w:type="dxa"/>
            <w:tcBorders>
              <w:top w:val="nil"/>
              <w:left w:val="nil"/>
              <w:bottom w:val="single" w:sz="4" w:space="0" w:color="000000"/>
              <w:right w:val="single" w:sz="4" w:space="0" w:color="000000"/>
            </w:tcBorders>
            <w:shd w:val="clear" w:color="auto" w:fill="auto"/>
            <w:vAlign w:val="center"/>
          </w:tcPr>
          <w:p w14:paraId="76C2C17A"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687 000</w:t>
            </w:r>
          </w:p>
        </w:tc>
      </w:tr>
      <w:tr w:rsidR="0008345B" w:rsidRPr="0008345B" w14:paraId="3EBA00F4" w14:textId="77777777" w:rsidTr="00BF64C3">
        <w:trPr>
          <w:trHeight w:val="624"/>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CD76292"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No valsts budžeta daļēji finansētu atvasinātu publisku personu un budžeta nefinansētu iestāžu transferti</w:t>
            </w:r>
          </w:p>
        </w:tc>
        <w:tc>
          <w:tcPr>
            <w:tcW w:w="1721" w:type="dxa"/>
            <w:tcBorders>
              <w:top w:val="nil"/>
              <w:left w:val="nil"/>
              <w:bottom w:val="single" w:sz="4" w:space="0" w:color="000000"/>
              <w:right w:val="single" w:sz="4" w:space="0" w:color="000000"/>
            </w:tcBorders>
            <w:shd w:val="clear" w:color="auto" w:fill="auto"/>
            <w:vAlign w:val="center"/>
          </w:tcPr>
          <w:p w14:paraId="0DED333D"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240 985</w:t>
            </w:r>
          </w:p>
        </w:tc>
        <w:tc>
          <w:tcPr>
            <w:tcW w:w="1283" w:type="dxa"/>
            <w:tcBorders>
              <w:top w:val="nil"/>
              <w:left w:val="nil"/>
              <w:bottom w:val="single" w:sz="4" w:space="0" w:color="000000"/>
              <w:right w:val="single" w:sz="4" w:space="0" w:color="000000"/>
            </w:tcBorders>
            <w:shd w:val="clear" w:color="auto" w:fill="auto"/>
            <w:vAlign w:val="center"/>
          </w:tcPr>
          <w:p w14:paraId="5FD3677A" w14:textId="77777777" w:rsidR="0008345B" w:rsidRPr="0008345B" w:rsidRDefault="0008345B" w:rsidP="0008345B">
            <w:pPr>
              <w:jc w:val="center"/>
              <w:rPr>
                <w:rFonts w:ascii="Times New Roman" w:hAnsi="Times New Roman" w:cs="Times New Roman"/>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4C3595A0"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240 985</w:t>
            </w:r>
          </w:p>
        </w:tc>
      </w:tr>
      <w:tr w:rsidR="0008345B" w:rsidRPr="0008345B" w14:paraId="77ECBEEA"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0C364B7"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Valsts budžeta transferti</w:t>
            </w:r>
          </w:p>
        </w:tc>
        <w:tc>
          <w:tcPr>
            <w:tcW w:w="1721" w:type="dxa"/>
            <w:tcBorders>
              <w:top w:val="nil"/>
              <w:left w:val="nil"/>
              <w:bottom w:val="single" w:sz="4" w:space="0" w:color="000000"/>
              <w:right w:val="single" w:sz="4" w:space="0" w:color="000000"/>
            </w:tcBorders>
            <w:shd w:val="clear" w:color="auto" w:fill="auto"/>
            <w:vAlign w:val="center"/>
          </w:tcPr>
          <w:p w14:paraId="62FB6C50"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17 987 214</w:t>
            </w:r>
          </w:p>
        </w:tc>
        <w:tc>
          <w:tcPr>
            <w:tcW w:w="1283" w:type="dxa"/>
            <w:tcBorders>
              <w:top w:val="nil"/>
              <w:left w:val="nil"/>
              <w:bottom w:val="single" w:sz="4" w:space="0" w:color="000000"/>
              <w:right w:val="single" w:sz="4" w:space="0" w:color="000000"/>
            </w:tcBorders>
            <w:shd w:val="clear" w:color="auto" w:fill="auto"/>
            <w:vAlign w:val="center"/>
          </w:tcPr>
          <w:p w14:paraId="62771CDE"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710 149</w:t>
            </w:r>
          </w:p>
        </w:tc>
        <w:tc>
          <w:tcPr>
            <w:tcW w:w="1674" w:type="dxa"/>
            <w:tcBorders>
              <w:top w:val="nil"/>
              <w:left w:val="nil"/>
              <w:bottom w:val="single" w:sz="4" w:space="0" w:color="000000"/>
              <w:right w:val="single" w:sz="4" w:space="0" w:color="000000"/>
            </w:tcBorders>
            <w:shd w:val="clear" w:color="auto" w:fill="auto"/>
            <w:vAlign w:val="center"/>
          </w:tcPr>
          <w:p w14:paraId="0E9B53DB"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18 697 363</w:t>
            </w:r>
          </w:p>
        </w:tc>
      </w:tr>
      <w:tr w:rsidR="0008345B" w:rsidRPr="0008345B" w14:paraId="342E522B"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noWrap/>
            <w:vAlign w:val="center"/>
            <w:hideMark/>
          </w:tcPr>
          <w:p w14:paraId="5065065A"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Pašvaldību budžetu transferti</w:t>
            </w:r>
          </w:p>
        </w:tc>
        <w:tc>
          <w:tcPr>
            <w:tcW w:w="1721" w:type="dxa"/>
            <w:tcBorders>
              <w:top w:val="nil"/>
              <w:left w:val="nil"/>
              <w:bottom w:val="single" w:sz="4" w:space="0" w:color="000000"/>
              <w:right w:val="single" w:sz="4" w:space="0" w:color="000000"/>
            </w:tcBorders>
            <w:shd w:val="clear" w:color="auto" w:fill="auto"/>
            <w:vAlign w:val="center"/>
          </w:tcPr>
          <w:p w14:paraId="4EB18189"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283 500</w:t>
            </w:r>
          </w:p>
        </w:tc>
        <w:tc>
          <w:tcPr>
            <w:tcW w:w="1283" w:type="dxa"/>
            <w:tcBorders>
              <w:top w:val="nil"/>
              <w:left w:val="nil"/>
              <w:bottom w:val="single" w:sz="4" w:space="0" w:color="000000"/>
              <w:right w:val="single" w:sz="4" w:space="0" w:color="000000"/>
            </w:tcBorders>
            <w:shd w:val="clear" w:color="auto" w:fill="auto"/>
            <w:vAlign w:val="center"/>
          </w:tcPr>
          <w:p w14:paraId="0AC3529E" w14:textId="77777777" w:rsidR="0008345B" w:rsidRPr="0008345B" w:rsidRDefault="0008345B" w:rsidP="0008345B">
            <w:pPr>
              <w:jc w:val="center"/>
              <w:rPr>
                <w:rFonts w:ascii="Times New Roman" w:hAnsi="Times New Roman" w:cs="Times New Roman"/>
                <w:b/>
                <w:bCs/>
                <w:sz w:val="24"/>
                <w:szCs w:val="24"/>
              </w:rPr>
            </w:pPr>
          </w:p>
        </w:tc>
        <w:tc>
          <w:tcPr>
            <w:tcW w:w="1674" w:type="dxa"/>
            <w:tcBorders>
              <w:top w:val="nil"/>
              <w:left w:val="nil"/>
              <w:bottom w:val="single" w:sz="4" w:space="0" w:color="000000"/>
              <w:right w:val="single" w:sz="4" w:space="0" w:color="000000"/>
            </w:tcBorders>
            <w:shd w:val="clear" w:color="auto" w:fill="auto"/>
            <w:vAlign w:val="center"/>
          </w:tcPr>
          <w:p w14:paraId="024535D1"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283 500</w:t>
            </w:r>
          </w:p>
        </w:tc>
      </w:tr>
      <w:tr w:rsidR="0008345B" w:rsidRPr="0008345B" w14:paraId="726A66CF" w14:textId="77777777" w:rsidTr="00BF64C3">
        <w:trPr>
          <w:trHeight w:val="312"/>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7012FAC9"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Budžeta iestāžu ieņēmumi</w:t>
            </w:r>
          </w:p>
        </w:tc>
        <w:tc>
          <w:tcPr>
            <w:tcW w:w="1721" w:type="dxa"/>
            <w:tcBorders>
              <w:top w:val="nil"/>
              <w:left w:val="nil"/>
              <w:bottom w:val="single" w:sz="4" w:space="0" w:color="auto"/>
              <w:right w:val="single" w:sz="4" w:space="0" w:color="000000"/>
            </w:tcBorders>
            <w:shd w:val="clear" w:color="auto" w:fill="auto"/>
            <w:vAlign w:val="center"/>
          </w:tcPr>
          <w:p w14:paraId="232BE696"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2 078 490</w:t>
            </w:r>
          </w:p>
        </w:tc>
        <w:tc>
          <w:tcPr>
            <w:tcW w:w="1283" w:type="dxa"/>
            <w:tcBorders>
              <w:top w:val="nil"/>
              <w:left w:val="nil"/>
              <w:bottom w:val="single" w:sz="4" w:space="0" w:color="auto"/>
              <w:right w:val="single" w:sz="4" w:space="0" w:color="000000"/>
            </w:tcBorders>
            <w:shd w:val="clear" w:color="auto" w:fill="auto"/>
            <w:vAlign w:val="center"/>
          </w:tcPr>
          <w:p w14:paraId="6639BBD1"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-623</w:t>
            </w:r>
          </w:p>
        </w:tc>
        <w:tc>
          <w:tcPr>
            <w:tcW w:w="1674" w:type="dxa"/>
            <w:tcBorders>
              <w:top w:val="nil"/>
              <w:left w:val="nil"/>
              <w:bottom w:val="single" w:sz="4" w:space="0" w:color="auto"/>
              <w:right w:val="single" w:sz="4" w:space="0" w:color="000000"/>
            </w:tcBorders>
            <w:shd w:val="clear" w:color="auto" w:fill="auto"/>
            <w:vAlign w:val="center"/>
          </w:tcPr>
          <w:p w14:paraId="4FE72B06"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2 077 867</w:t>
            </w:r>
          </w:p>
        </w:tc>
      </w:tr>
      <w:tr w:rsidR="0008345B" w:rsidRPr="0008345B" w14:paraId="2070B113" w14:textId="77777777" w:rsidTr="00BF64C3">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6F70709" w14:textId="77777777" w:rsidR="0008345B" w:rsidRPr="0008345B" w:rsidRDefault="0008345B" w:rsidP="0008345B">
            <w:pPr>
              <w:rPr>
                <w:rFonts w:ascii="Times New Roman" w:hAnsi="Times New Roman" w:cs="Times New Roman"/>
                <w:b/>
                <w:bCs/>
                <w:sz w:val="24"/>
                <w:szCs w:val="24"/>
              </w:rPr>
            </w:pPr>
            <w:r w:rsidRPr="0008345B">
              <w:rPr>
                <w:rFonts w:ascii="Times New Roman" w:hAnsi="Times New Roman" w:cs="Times New Roman"/>
                <w:b/>
                <w:bCs/>
                <w:sz w:val="24"/>
                <w:szCs w:val="24"/>
              </w:rPr>
              <w:t>KOPĀ</w:t>
            </w:r>
          </w:p>
        </w:tc>
        <w:tc>
          <w:tcPr>
            <w:tcW w:w="1721" w:type="dxa"/>
            <w:tcBorders>
              <w:top w:val="single" w:sz="4" w:space="0" w:color="auto"/>
              <w:left w:val="nil"/>
              <w:bottom w:val="single" w:sz="4" w:space="0" w:color="000000"/>
              <w:right w:val="single" w:sz="4" w:space="0" w:color="000000"/>
            </w:tcBorders>
            <w:shd w:val="clear" w:color="auto" w:fill="auto"/>
            <w:vAlign w:val="center"/>
          </w:tcPr>
          <w:p w14:paraId="7DD5DD93"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33 691 873</w:t>
            </w:r>
          </w:p>
        </w:tc>
        <w:tc>
          <w:tcPr>
            <w:tcW w:w="1283" w:type="dxa"/>
            <w:tcBorders>
              <w:top w:val="single" w:sz="4" w:space="0" w:color="auto"/>
              <w:left w:val="nil"/>
              <w:bottom w:val="single" w:sz="4" w:space="0" w:color="000000"/>
              <w:right w:val="single" w:sz="4" w:space="0" w:color="000000"/>
            </w:tcBorders>
            <w:shd w:val="clear" w:color="auto" w:fill="auto"/>
            <w:vAlign w:val="center"/>
          </w:tcPr>
          <w:p w14:paraId="10A2539B"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816 526</w:t>
            </w:r>
          </w:p>
        </w:tc>
        <w:tc>
          <w:tcPr>
            <w:tcW w:w="1674" w:type="dxa"/>
            <w:tcBorders>
              <w:top w:val="single" w:sz="4" w:space="0" w:color="auto"/>
              <w:left w:val="nil"/>
              <w:bottom w:val="single" w:sz="4" w:space="0" w:color="000000"/>
              <w:right w:val="single" w:sz="4" w:space="0" w:color="000000"/>
            </w:tcBorders>
            <w:shd w:val="clear" w:color="auto" w:fill="auto"/>
            <w:vAlign w:val="center"/>
          </w:tcPr>
          <w:p w14:paraId="3E6E16E2"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34 508 399</w:t>
            </w:r>
          </w:p>
        </w:tc>
      </w:tr>
    </w:tbl>
    <w:p w14:paraId="1E45D8A2" w14:textId="77777777" w:rsidR="0008345B" w:rsidRPr="0008345B" w:rsidRDefault="0008345B" w:rsidP="0008345B">
      <w:pPr>
        <w:spacing w:after="200" w:line="276" w:lineRule="auto"/>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Būtiskākās plānoto ieņēmumu izmaiņas:</w:t>
      </w:r>
    </w:p>
    <w:p w14:paraId="78947133" w14:textId="77777777" w:rsidR="0008345B" w:rsidRPr="0008345B" w:rsidRDefault="0008345B" w:rsidP="0008345B">
      <w:pPr>
        <w:widowControl w:val="0"/>
        <w:numPr>
          <w:ilvl w:val="0"/>
          <w:numId w:val="15"/>
        </w:numPr>
        <w:adjustRightInd w:val="0"/>
        <w:spacing w:line="360" w:lineRule="atLeast"/>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ventilācijas sistēmas izbūve 320 000 euro apmērā;</w:t>
      </w:r>
    </w:p>
    <w:p w14:paraId="71C7B420" w14:textId="77777777" w:rsidR="0008345B" w:rsidRPr="0008345B" w:rsidRDefault="0008345B" w:rsidP="0008345B">
      <w:pPr>
        <w:widowControl w:val="0"/>
        <w:numPr>
          <w:ilvl w:val="0"/>
          <w:numId w:val="15"/>
        </w:numPr>
        <w:adjustRightInd w:val="0"/>
        <w:spacing w:line="360" w:lineRule="atLeast"/>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Ukrainas civiliedzīvotāju atbalsts 130 000 apmērā;</w:t>
      </w:r>
    </w:p>
    <w:p w14:paraId="1556208B" w14:textId="77777777" w:rsidR="0008345B" w:rsidRPr="0008345B" w:rsidRDefault="0008345B" w:rsidP="0008345B">
      <w:pPr>
        <w:widowControl w:val="0"/>
        <w:numPr>
          <w:ilvl w:val="0"/>
          <w:numId w:val="15"/>
        </w:numPr>
        <w:adjustRightInd w:val="0"/>
        <w:spacing w:line="360" w:lineRule="atLeast"/>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ģimeniskai video pietuvināts pakalpojums 134 287 euro apmērā;</w:t>
      </w:r>
    </w:p>
    <w:p w14:paraId="242B4426" w14:textId="77777777" w:rsidR="0008345B" w:rsidRPr="0008345B" w:rsidRDefault="0008345B" w:rsidP="0008345B">
      <w:pPr>
        <w:widowControl w:val="0"/>
        <w:numPr>
          <w:ilvl w:val="0"/>
          <w:numId w:val="15"/>
        </w:numPr>
        <w:adjustRightInd w:val="0"/>
        <w:spacing w:line="360" w:lineRule="atLeast"/>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saņemts finansējums projekta ‘’Latvijas skolas soma’’ ietvaros 15 600 euro apmērā; </w:t>
      </w:r>
    </w:p>
    <w:p w14:paraId="2AE21C81" w14:textId="77777777" w:rsidR="0008345B" w:rsidRPr="0008345B" w:rsidRDefault="0008345B" w:rsidP="0008345B">
      <w:pPr>
        <w:widowControl w:val="0"/>
        <w:numPr>
          <w:ilvl w:val="0"/>
          <w:numId w:val="15"/>
        </w:numPr>
        <w:adjustRightInd w:val="0"/>
        <w:spacing w:line="360" w:lineRule="atLeast"/>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saņemta mērķdotācija 105 790 euro apmērā par darbu Covid-19 apstākļos pedagogu </w:t>
      </w:r>
      <w:r w:rsidRPr="0008345B">
        <w:rPr>
          <w:rFonts w:ascii="Times New Roman" w:eastAsia="Calibri" w:hAnsi="Times New Roman" w:cs="Times New Roman"/>
          <w:sz w:val="24"/>
          <w:szCs w:val="24"/>
          <w:lang w:eastAsia="en-US"/>
        </w:rPr>
        <w:lastRenderedPageBreak/>
        <w:t>darba un valsts apdrošināšanas obligātajām iemaksām;</w:t>
      </w:r>
    </w:p>
    <w:p w14:paraId="3F6C4B44" w14:textId="77777777" w:rsidR="0008345B" w:rsidRPr="0008345B" w:rsidRDefault="0008345B" w:rsidP="0008345B">
      <w:pPr>
        <w:widowControl w:val="0"/>
        <w:numPr>
          <w:ilvl w:val="0"/>
          <w:numId w:val="15"/>
        </w:numPr>
        <w:adjustRightInd w:val="0"/>
        <w:spacing w:line="360" w:lineRule="atLeast"/>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saņemts projektu finansējums – Rankas pamatskolai programmai Erasmus+ </w:t>
      </w:r>
    </w:p>
    <w:p w14:paraId="389057B4" w14:textId="77777777" w:rsidR="0008345B" w:rsidRPr="0008345B" w:rsidRDefault="0008345B" w:rsidP="0008345B">
      <w:pPr>
        <w:spacing w:after="200" w:line="276" w:lineRule="auto"/>
        <w:ind w:left="1069"/>
        <w:contextualSpacing/>
        <w:jc w:val="both"/>
        <w:rPr>
          <w:rFonts w:ascii="Times New Roman" w:eastAsia="Calibri" w:hAnsi="Times New Roman" w:cs="Times New Roman"/>
          <w:sz w:val="24"/>
          <w:szCs w:val="24"/>
          <w:lang w:eastAsia="en-US"/>
        </w:rPr>
      </w:pPr>
    </w:p>
    <w:p w14:paraId="148172BA" w14:textId="77777777" w:rsidR="0008345B" w:rsidRPr="0008345B" w:rsidRDefault="0008345B" w:rsidP="0008345B">
      <w:pPr>
        <w:spacing w:after="200" w:line="276" w:lineRule="auto"/>
        <w:ind w:firstLine="709"/>
        <w:jc w:val="both"/>
        <w:rPr>
          <w:rFonts w:ascii="Times New Roman" w:eastAsia="Calibri" w:hAnsi="Times New Roman" w:cs="Times New Roman"/>
          <w:b/>
          <w:bCs/>
          <w:i/>
          <w:iCs/>
          <w:sz w:val="24"/>
          <w:szCs w:val="24"/>
          <w:lang w:eastAsia="en-US"/>
        </w:rPr>
      </w:pPr>
      <w:r w:rsidRPr="0008345B">
        <w:rPr>
          <w:rFonts w:ascii="Times New Roman" w:eastAsia="Calibri" w:hAnsi="Times New Roman" w:cs="Times New Roman"/>
          <w:b/>
          <w:bCs/>
          <w:i/>
          <w:iCs/>
          <w:sz w:val="24"/>
          <w:szCs w:val="24"/>
          <w:lang w:eastAsia="en-US"/>
        </w:rPr>
        <w:t>Gulbenes novada pašvaldības izdevumi</w:t>
      </w:r>
    </w:p>
    <w:p w14:paraId="451B1759" w14:textId="77777777" w:rsidR="0008345B" w:rsidRPr="0008345B" w:rsidRDefault="0008345B" w:rsidP="0008345B">
      <w:pPr>
        <w:spacing w:line="276" w:lineRule="auto"/>
        <w:ind w:firstLine="709"/>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Gulbenes novada pašvaldības izdevumi palielinājušies par 978 420</w:t>
      </w:r>
      <w:r w:rsidRPr="0008345B">
        <w:rPr>
          <w:rFonts w:ascii="Times New Roman" w:hAnsi="Times New Roman" w:cs="Times New Roman"/>
          <w:b/>
          <w:bCs/>
          <w:sz w:val="24"/>
          <w:szCs w:val="24"/>
        </w:rPr>
        <w:t xml:space="preserve"> </w:t>
      </w:r>
      <w:r w:rsidRPr="0008345B">
        <w:rPr>
          <w:rFonts w:ascii="Times New Roman" w:eastAsia="Calibri" w:hAnsi="Times New Roman" w:cs="Times New Roman"/>
          <w:i/>
          <w:iCs/>
          <w:sz w:val="24"/>
          <w:szCs w:val="24"/>
          <w:lang w:eastAsia="en-US"/>
        </w:rPr>
        <w:t>euro</w:t>
      </w:r>
      <w:r w:rsidRPr="0008345B">
        <w:rPr>
          <w:rFonts w:ascii="Times New Roman" w:eastAsia="Calibri" w:hAnsi="Times New Roman" w:cs="Times New Roman"/>
          <w:sz w:val="24"/>
          <w:szCs w:val="24"/>
          <w:lang w:eastAsia="en-US"/>
        </w:rPr>
        <w:t>.</w:t>
      </w:r>
    </w:p>
    <w:p w14:paraId="3B5B79A3" w14:textId="77777777" w:rsidR="0008345B" w:rsidRPr="0008345B" w:rsidRDefault="0008345B" w:rsidP="0008345B">
      <w:pPr>
        <w:spacing w:line="276" w:lineRule="auto"/>
        <w:ind w:firstLine="709"/>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F5646EB" w14:textId="77777777" w:rsidR="0008345B" w:rsidRPr="0008345B" w:rsidRDefault="0008345B" w:rsidP="0008345B">
      <w:pPr>
        <w:spacing w:line="276" w:lineRule="auto"/>
        <w:ind w:firstLine="709"/>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Gulbenes novada pašvaldības budžeta 2022.gadam grozījumi atbilstoši funkcionālajām kategorijām: </w:t>
      </w:r>
    </w:p>
    <w:tbl>
      <w:tblPr>
        <w:tblW w:w="9067" w:type="dxa"/>
        <w:tblLook w:val="04A0" w:firstRow="1" w:lastRow="0" w:firstColumn="1" w:lastColumn="0" w:noHBand="0" w:noVBand="1"/>
      </w:tblPr>
      <w:tblGrid>
        <w:gridCol w:w="2972"/>
        <w:gridCol w:w="1985"/>
        <w:gridCol w:w="1984"/>
        <w:gridCol w:w="2126"/>
      </w:tblGrid>
      <w:tr w:rsidR="0008345B" w:rsidRPr="0008345B" w14:paraId="12488F55" w14:textId="77777777" w:rsidTr="00BF64C3">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B8401"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Izdevumi</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5340403"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 xml:space="preserve">Apstiprināts 2022. gadam uz 30.03.2022., </w:t>
            </w:r>
            <w:r w:rsidRPr="0008345B">
              <w:rPr>
                <w:rFonts w:ascii="Times New Roman" w:hAnsi="Times New Roman" w:cs="Times New Roman"/>
                <w:b/>
                <w:bCs/>
                <w:i/>
                <w:iCs/>
                <w:sz w:val="24"/>
                <w:szCs w:val="24"/>
              </w:rPr>
              <w:t>euro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78AC56C"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 xml:space="preserve">Grozījumi (+/-), </w:t>
            </w:r>
            <w:r w:rsidRPr="0008345B">
              <w:rPr>
                <w:rFonts w:ascii="Times New Roman" w:hAnsi="Times New Roman" w:cs="Times New Roman"/>
                <w:b/>
                <w:bCs/>
                <w:i/>
                <w:iCs/>
                <w:sz w:val="24"/>
                <w:szCs w:val="24"/>
              </w:rPr>
              <w:t>euro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1C4B460"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Precizēts 2022. gadam</w:t>
            </w:r>
          </w:p>
        </w:tc>
      </w:tr>
      <w:tr w:rsidR="0008345B" w:rsidRPr="0008345B" w14:paraId="37548034" w14:textId="77777777" w:rsidTr="00BF64C3">
        <w:trPr>
          <w:trHeight w:val="411"/>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4AF7C29"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Vispārējie valdības dienesti</w:t>
            </w:r>
          </w:p>
        </w:tc>
        <w:tc>
          <w:tcPr>
            <w:tcW w:w="1985" w:type="dxa"/>
            <w:tcBorders>
              <w:top w:val="nil"/>
              <w:left w:val="nil"/>
              <w:bottom w:val="single" w:sz="4" w:space="0" w:color="auto"/>
              <w:right w:val="single" w:sz="4" w:space="0" w:color="auto"/>
            </w:tcBorders>
            <w:shd w:val="clear" w:color="auto" w:fill="auto"/>
            <w:vAlign w:val="center"/>
          </w:tcPr>
          <w:p w14:paraId="5B3AE0EC"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2 268 370</w:t>
            </w:r>
          </w:p>
        </w:tc>
        <w:tc>
          <w:tcPr>
            <w:tcW w:w="1984" w:type="dxa"/>
            <w:tcBorders>
              <w:top w:val="nil"/>
              <w:left w:val="nil"/>
              <w:bottom w:val="single" w:sz="4" w:space="0" w:color="auto"/>
              <w:right w:val="single" w:sz="4" w:space="0" w:color="auto"/>
            </w:tcBorders>
            <w:shd w:val="clear" w:color="auto" w:fill="auto"/>
            <w:noWrap/>
            <w:vAlign w:val="center"/>
          </w:tcPr>
          <w:p w14:paraId="7CD3A821"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29 535</w:t>
            </w:r>
          </w:p>
        </w:tc>
        <w:tc>
          <w:tcPr>
            <w:tcW w:w="2126" w:type="dxa"/>
            <w:tcBorders>
              <w:top w:val="nil"/>
              <w:left w:val="nil"/>
              <w:bottom w:val="single" w:sz="4" w:space="0" w:color="auto"/>
              <w:right w:val="single" w:sz="4" w:space="0" w:color="auto"/>
            </w:tcBorders>
            <w:shd w:val="clear" w:color="auto" w:fill="auto"/>
            <w:noWrap/>
            <w:vAlign w:val="center"/>
          </w:tcPr>
          <w:p w14:paraId="5EE5F77E"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2 297 905</w:t>
            </w:r>
          </w:p>
        </w:tc>
      </w:tr>
      <w:tr w:rsidR="0008345B" w:rsidRPr="0008345B" w14:paraId="4C808460" w14:textId="77777777" w:rsidTr="00BF64C3">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FC72627"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Sabiedriskā kārtība un drošība</w:t>
            </w:r>
          </w:p>
        </w:tc>
        <w:tc>
          <w:tcPr>
            <w:tcW w:w="1985" w:type="dxa"/>
            <w:tcBorders>
              <w:top w:val="nil"/>
              <w:left w:val="nil"/>
              <w:bottom w:val="single" w:sz="4" w:space="0" w:color="auto"/>
              <w:right w:val="single" w:sz="4" w:space="0" w:color="auto"/>
            </w:tcBorders>
            <w:shd w:val="clear" w:color="auto" w:fill="auto"/>
            <w:vAlign w:val="center"/>
          </w:tcPr>
          <w:p w14:paraId="560F8926"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210 325</w:t>
            </w:r>
          </w:p>
        </w:tc>
        <w:tc>
          <w:tcPr>
            <w:tcW w:w="1984" w:type="dxa"/>
            <w:tcBorders>
              <w:top w:val="nil"/>
              <w:left w:val="nil"/>
              <w:bottom w:val="single" w:sz="4" w:space="0" w:color="auto"/>
              <w:right w:val="single" w:sz="4" w:space="0" w:color="auto"/>
            </w:tcBorders>
            <w:shd w:val="clear" w:color="auto" w:fill="auto"/>
            <w:noWrap/>
            <w:vAlign w:val="center"/>
          </w:tcPr>
          <w:p w14:paraId="2D0D4E9F"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2 327</w:t>
            </w:r>
          </w:p>
        </w:tc>
        <w:tc>
          <w:tcPr>
            <w:tcW w:w="2126" w:type="dxa"/>
            <w:tcBorders>
              <w:top w:val="nil"/>
              <w:left w:val="nil"/>
              <w:bottom w:val="single" w:sz="4" w:space="0" w:color="auto"/>
              <w:right w:val="single" w:sz="4" w:space="0" w:color="auto"/>
            </w:tcBorders>
            <w:shd w:val="clear" w:color="auto" w:fill="auto"/>
            <w:noWrap/>
            <w:vAlign w:val="center"/>
          </w:tcPr>
          <w:p w14:paraId="728DFF1A"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212 652</w:t>
            </w:r>
          </w:p>
        </w:tc>
      </w:tr>
      <w:tr w:rsidR="0008345B" w:rsidRPr="0008345B" w14:paraId="6694DB68" w14:textId="77777777" w:rsidTr="00BF64C3">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963417F"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Ekonomiskā darbība</w:t>
            </w:r>
          </w:p>
        </w:tc>
        <w:tc>
          <w:tcPr>
            <w:tcW w:w="1985" w:type="dxa"/>
            <w:tcBorders>
              <w:top w:val="nil"/>
              <w:left w:val="nil"/>
              <w:bottom w:val="single" w:sz="4" w:space="0" w:color="auto"/>
              <w:right w:val="single" w:sz="4" w:space="0" w:color="auto"/>
            </w:tcBorders>
            <w:shd w:val="clear" w:color="auto" w:fill="auto"/>
            <w:vAlign w:val="center"/>
          </w:tcPr>
          <w:p w14:paraId="6FD4912E"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6 273 129</w:t>
            </w:r>
          </w:p>
        </w:tc>
        <w:tc>
          <w:tcPr>
            <w:tcW w:w="1984" w:type="dxa"/>
            <w:tcBorders>
              <w:top w:val="nil"/>
              <w:left w:val="nil"/>
              <w:bottom w:val="single" w:sz="4" w:space="0" w:color="auto"/>
              <w:right w:val="single" w:sz="4" w:space="0" w:color="auto"/>
            </w:tcBorders>
            <w:shd w:val="clear" w:color="auto" w:fill="auto"/>
            <w:noWrap/>
            <w:vAlign w:val="center"/>
          </w:tcPr>
          <w:p w14:paraId="48D28F37"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495 895</w:t>
            </w:r>
          </w:p>
        </w:tc>
        <w:tc>
          <w:tcPr>
            <w:tcW w:w="2126" w:type="dxa"/>
            <w:tcBorders>
              <w:top w:val="nil"/>
              <w:left w:val="nil"/>
              <w:bottom w:val="single" w:sz="4" w:space="0" w:color="auto"/>
              <w:right w:val="single" w:sz="4" w:space="0" w:color="auto"/>
            </w:tcBorders>
            <w:shd w:val="clear" w:color="auto" w:fill="auto"/>
            <w:noWrap/>
            <w:vAlign w:val="center"/>
          </w:tcPr>
          <w:p w14:paraId="50CD1469"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6 769 024</w:t>
            </w:r>
          </w:p>
        </w:tc>
      </w:tr>
      <w:tr w:rsidR="0008345B" w:rsidRPr="0008345B" w14:paraId="2A1DCA87" w14:textId="77777777" w:rsidTr="00BF64C3">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7B207C2"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Vides aizsardzība</w:t>
            </w:r>
          </w:p>
        </w:tc>
        <w:tc>
          <w:tcPr>
            <w:tcW w:w="1985" w:type="dxa"/>
            <w:tcBorders>
              <w:top w:val="nil"/>
              <w:left w:val="nil"/>
              <w:bottom w:val="single" w:sz="4" w:space="0" w:color="auto"/>
              <w:right w:val="single" w:sz="4" w:space="0" w:color="auto"/>
            </w:tcBorders>
            <w:shd w:val="clear" w:color="auto" w:fill="auto"/>
            <w:vAlign w:val="center"/>
          </w:tcPr>
          <w:p w14:paraId="03E09BA9"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123 759</w:t>
            </w:r>
          </w:p>
        </w:tc>
        <w:tc>
          <w:tcPr>
            <w:tcW w:w="1984" w:type="dxa"/>
            <w:tcBorders>
              <w:top w:val="nil"/>
              <w:left w:val="nil"/>
              <w:bottom w:val="single" w:sz="4" w:space="0" w:color="auto"/>
              <w:right w:val="single" w:sz="4" w:space="0" w:color="auto"/>
            </w:tcBorders>
            <w:shd w:val="clear" w:color="auto" w:fill="auto"/>
            <w:noWrap/>
            <w:vAlign w:val="center"/>
          </w:tcPr>
          <w:p w14:paraId="5AC05160"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20 000</w:t>
            </w:r>
          </w:p>
        </w:tc>
        <w:tc>
          <w:tcPr>
            <w:tcW w:w="2126" w:type="dxa"/>
            <w:tcBorders>
              <w:top w:val="nil"/>
              <w:left w:val="nil"/>
              <w:bottom w:val="single" w:sz="4" w:space="0" w:color="auto"/>
              <w:right w:val="single" w:sz="4" w:space="0" w:color="auto"/>
            </w:tcBorders>
            <w:shd w:val="clear" w:color="auto" w:fill="auto"/>
            <w:noWrap/>
            <w:vAlign w:val="center"/>
          </w:tcPr>
          <w:p w14:paraId="1EFEA572"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143 759</w:t>
            </w:r>
          </w:p>
        </w:tc>
      </w:tr>
      <w:tr w:rsidR="0008345B" w:rsidRPr="0008345B" w14:paraId="350A8250" w14:textId="77777777" w:rsidTr="00BF64C3">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3EF54CA"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Teritoriju un mājokļu apsaimniekošana</w:t>
            </w:r>
          </w:p>
        </w:tc>
        <w:tc>
          <w:tcPr>
            <w:tcW w:w="1985" w:type="dxa"/>
            <w:tcBorders>
              <w:top w:val="nil"/>
              <w:left w:val="nil"/>
              <w:bottom w:val="single" w:sz="4" w:space="0" w:color="auto"/>
              <w:right w:val="single" w:sz="4" w:space="0" w:color="auto"/>
            </w:tcBorders>
            <w:shd w:val="clear" w:color="auto" w:fill="auto"/>
            <w:vAlign w:val="center"/>
          </w:tcPr>
          <w:p w14:paraId="1F94A89E"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10 497 073</w:t>
            </w:r>
          </w:p>
        </w:tc>
        <w:tc>
          <w:tcPr>
            <w:tcW w:w="1984" w:type="dxa"/>
            <w:tcBorders>
              <w:top w:val="nil"/>
              <w:left w:val="nil"/>
              <w:bottom w:val="single" w:sz="4" w:space="0" w:color="auto"/>
              <w:right w:val="single" w:sz="4" w:space="0" w:color="auto"/>
            </w:tcBorders>
            <w:shd w:val="clear" w:color="auto" w:fill="auto"/>
            <w:noWrap/>
            <w:vAlign w:val="center"/>
          </w:tcPr>
          <w:p w14:paraId="25158A12"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-37 717</w:t>
            </w:r>
          </w:p>
        </w:tc>
        <w:tc>
          <w:tcPr>
            <w:tcW w:w="2126" w:type="dxa"/>
            <w:tcBorders>
              <w:top w:val="nil"/>
              <w:left w:val="nil"/>
              <w:bottom w:val="single" w:sz="4" w:space="0" w:color="auto"/>
              <w:right w:val="single" w:sz="4" w:space="0" w:color="auto"/>
            </w:tcBorders>
            <w:shd w:val="clear" w:color="auto" w:fill="auto"/>
            <w:noWrap/>
            <w:vAlign w:val="center"/>
          </w:tcPr>
          <w:p w14:paraId="465E91C1"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10 459 356</w:t>
            </w:r>
          </w:p>
        </w:tc>
      </w:tr>
      <w:tr w:rsidR="0008345B" w:rsidRPr="0008345B" w14:paraId="10BBF880" w14:textId="77777777" w:rsidTr="00BF64C3">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F3611CC"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Veselība</w:t>
            </w:r>
          </w:p>
        </w:tc>
        <w:tc>
          <w:tcPr>
            <w:tcW w:w="1985" w:type="dxa"/>
            <w:tcBorders>
              <w:top w:val="nil"/>
              <w:left w:val="nil"/>
              <w:bottom w:val="single" w:sz="4" w:space="0" w:color="auto"/>
              <w:right w:val="single" w:sz="4" w:space="0" w:color="auto"/>
            </w:tcBorders>
            <w:shd w:val="clear" w:color="auto" w:fill="auto"/>
            <w:vAlign w:val="center"/>
          </w:tcPr>
          <w:p w14:paraId="0855BE0B"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231 761</w:t>
            </w:r>
          </w:p>
        </w:tc>
        <w:tc>
          <w:tcPr>
            <w:tcW w:w="1984" w:type="dxa"/>
            <w:tcBorders>
              <w:top w:val="nil"/>
              <w:left w:val="nil"/>
              <w:bottom w:val="single" w:sz="4" w:space="0" w:color="auto"/>
              <w:right w:val="single" w:sz="4" w:space="0" w:color="auto"/>
            </w:tcBorders>
            <w:shd w:val="clear" w:color="auto" w:fill="auto"/>
            <w:noWrap/>
            <w:vAlign w:val="center"/>
          </w:tcPr>
          <w:p w14:paraId="5C685415"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6 019</w:t>
            </w:r>
          </w:p>
        </w:tc>
        <w:tc>
          <w:tcPr>
            <w:tcW w:w="2126" w:type="dxa"/>
            <w:tcBorders>
              <w:top w:val="nil"/>
              <w:left w:val="nil"/>
              <w:bottom w:val="single" w:sz="4" w:space="0" w:color="auto"/>
              <w:right w:val="single" w:sz="4" w:space="0" w:color="auto"/>
            </w:tcBorders>
            <w:shd w:val="clear" w:color="auto" w:fill="auto"/>
            <w:noWrap/>
            <w:vAlign w:val="center"/>
          </w:tcPr>
          <w:p w14:paraId="296E8A4A"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237 780</w:t>
            </w:r>
          </w:p>
        </w:tc>
      </w:tr>
      <w:tr w:rsidR="0008345B" w:rsidRPr="0008345B" w14:paraId="3027AD05" w14:textId="77777777" w:rsidTr="00BF64C3">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6390225"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Atpūta, kultūra un reliģija</w:t>
            </w:r>
          </w:p>
        </w:tc>
        <w:tc>
          <w:tcPr>
            <w:tcW w:w="1985" w:type="dxa"/>
            <w:tcBorders>
              <w:top w:val="nil"/>
              <w:left w:val="nil"/>
              <w:bottom w:val="single" w:sz="4" w:space="0" w:color="auto"/>
              <w:right w:val="single" w:sz="4" w:space="0" w:color="auto"/>
            </w:tcBorders>
            <w:shd w:val="clear" w:color="auto" w:fill="auto"/>
            <w:vAlign w:val="center"/>
          </w:tcPr>
          <w:p w14:paraId="24140F66"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3 752 729</w:t>
            </w:r>
          </w:p>
        </w:tc>
        <w:tc>
          <w:tcPr>
            <w:tcW w:w="1984" w:type="dxa"/>
            <w:tcBorders>
              <w:top w:val="nil"/>
              <w:left w:val="nil"/>
              <w:bottom w:val="single" w:sz="4" w:space="0" w:color="auto"/>
              <w:right w:val="single" w:sz="4" w:space="0" w:color="auto"/>
            </w:tcBorders>
            <w:shd w:val="clear" w:color="auto" w:fill="auto"/>
            <w:noWrap/>
            <w:vAlign w:val="center"/>
          </w:tcPr>
          <w:p w14:paraId="309F7A3F"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17 135</w:t>
            </w:r>
          </w:p>
        </w:tc>
        <w:tc>
          <w:tcPr>
            <w:tcW w:w="2126" w:type="dxa"/>
            <w:tcBorders>
              <w:top w:val="nil"/>
              <w:left w:val="nil"/>
              <w:bottom w:val="single" w:sz="4" w:space="0" w:color="auto"/>
              <w:right w:val="single" w:sz="4" w:space="0" w:color="auto"/>
            </w:tcBorders>
            <w:shd w:val="clear" w:color="auto" w:fill="auto"/>
            <w:noWrap/>
            <w:vAlign w:val="center"/>
          </w:tcPr>
          <w:p w14:paraId="71219395"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3 769 864</w:t>
            </w:r>
          </w:p>
        </w:tc>
      </w:tr>
      <w:tr w:rsidR="0008345B" w:rsidRPr="0008345B" w14:paraId="60BDB758" w14:textId="77777777" w:rsidTr="00BF64C3">
        <w:trPr>
          <w:trHeight w:val="30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D257640"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Izglītība</w:t>
            </w:r>
          </w:p>
        </w:tc>
        <w:tc>
          <w:tcPr>
            <w:tcW w:w="1985" w:type="dxa"/>
            <w:tcBorders>
              <w:top w:val="nil"/>
              <w:left w:val="nil"/>
              <w:bottom w:val="single" w:sz="4" w:space="0" w:color="auto"/>
              <w:right w:val="single" w:sz="4" w:space="0" w:color="auto"/>
            </w:tcBorders>
            <w:shd w:val="clear" w:color="auto" w:fill="auto"/>
            <w:vAlign w:val="center"/>
          </w:tcPr>
          <w:p w14:paraId="2136627F"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15 386 809</w:t>
            </w:r>
          </w:p>
        </w:tc>
        <w:tc>
          <w:tcPr>
            <w:tcW w:w="1984" w:type="dxa"/>
            <w:tcBorders>
              <w:top w:val="nil"/>
              <w:left w:val="nil"/>
              <w:bottom w:val="single" w:sz="4" w:space="0" w:color="auto"/>
              <w:right w:val="single" w:sz="4" w:space="0" w:color="auto"/>
            </w:tcBorders>
            <w:shd w:val="clear" w:color="auto" w:fill="auto"/>
            <w:noWrap/>
            <w:vAlign w:val="center"/>
          </w:tcPr>
          <w:p w14:paraId="3E6D75AF"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375 415</w:t>
            </w:r>
          </w:p>
        </w:tc>
        <w:tc>
          <w:tcPr>
            <w:tcW w:w="2126" w:type="dxa"/>
            <w:tcBorders>
              <w:top w:val="nil"/>
              <w:left w:val="nil"/>
              <w:bottom w:val="single" w:sz="4" w:space="0" w:color="auto"/>
              <w:right w:val="single" w:sz="4" w:space="0" w:color="auto"/>
            </w:tcBorders>
            <w:shd w:val="clear" w:color="auto" w:fill="auto"/>
            <w:noWrap/>
            <w:vAlign w:val="center"/>
          </w:tcPr>
          <w:p w14:paraId="0848825C"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15 762 224</w:t>
            </w:r>
          </w:p>
        </w:tc>
      </w:tr>
      <w:tr w:rsidR="0008345B" w:rsidRPr="0008345B" w14:paraId="2808C160" w14:textId="77777777" w:rsidTr="00BF64C3">
        <w:trPr>
          <w:trHeight w:val="542"/>
        </w:trPr>
        <w:tc>
          <w:tcPr>
            <w:tcW w:w="2972" w:type="dxa"/>
            <w:tcBorders>
              <w:top w:val="nil"/>
              <w:left w:val="single" w:sz="4" w:space="0" w:color="auto"/>
              <w:bottom w:val="single" w:sz="4" w:space="0" w:color="auto"/>
              <w:right w:val="single" w:sz="4" w:space="0" w:color="auto"/>
            </w:tcBorders>
            <w:shd w:val="clear" w:color="auto" w:fill="auto"/>
            <w:vAlign w:val="center"/>
          </w:tcPr>
          <w:p w14:paraId="692FA673"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Sociālā aizsardzība</w:t>
            </w:r>
          </w:p>
        </w:tc>
        <w:tc>
          <w:tcPr>
            <w:tcW w:w="1985" w:type="dxa"/>
            <w:tcBorders>
              <w:top w:val="nil"/>
              <w:left w:val="nil"/>
              <w:bottom w:val="single" w:sz="4" w:space="0" w:color="auto"/>
              <w:right w:val="single" w:sz="4" w:space="0" w:color="auto"/>
            </w:tcBorders>
            <w:shd w:val="clear" w:color="auto" w:fill="auto"/>
            <w:vAlign w:val="center"/>
          </w:tcPr>
          <w:p w14:paraId="641170CD"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4 457 030</w:t>
            </w:r>
          </w:p>
        </w:tc>
        <w:tc>
          <w:tcPr>
            <w:tcW w:w="1984" w:type="dxa"/>
            <w:tcBorders>
              <w:top w:val="nil"/>
              <w:left w:val="nil"/>
              <w:bottom w:val="single" w:sz="4" w:space="0" w:color="auto"/>
              <w:right w:val="single" w:sz="4" w:space="0" w:color="auto"/>
            </w:tcBorders>
            <w:shd w:val="clear" w:color="auto" w:fill="auto"/>
            <w:noWrap/>
            <w:vAlign w:val="center"/>
          </w:tcPr>
          <w:p w14:paraId="0C215F50"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69 811</w:t>
            </w:r>
          </w:p>
        </w:tc>
        <w:tc>
          <w:tcPr>
            <w:tcW w:w="2126" w:type="dxa"/>
            <w:tcBorders>
              <w:top w:val="nil"/>
              <w:left w:val="nil"/>
              <w:bottom w:val="single" w:sz="4" w:space="0" w:color="auto"/>
              <w:right w:val="single" w:sz="4" w:space="0" w:color="auto"/>
            </w:tcBorders>
            <w:shd w:val="clear" w:color="auto" w:fill="auto"/>
            <w:noWrap/>
            <w:vAlign w:val="center"/>
          </w:tcPr>
          <w:p w14:paraId="775236AF"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4 526 841</w:t>
            </w:r>
          </w:p>
        </w:tc>
      </w:tr>
      <w:tr w:rsidR="0008345B" w:rsidRPr="0008345B" w14:paraId="69608AFD" w14:textId="77777777" w:rsidTr="00BF64C3">
        <w:trPr>
          <w:trHeight w:val="363"/>
        </w:trPr>
        <w:tc>
          <w:tcPr>
            <w:tcW w:w="2972" w:type="dxa"/>
            <w:tcBorders>
              <w:top w:val="nil"/>
              <w:left w:val="single" w:sz="4" w:space="0" w:color="auto"/>
              <w:bottom w:val="single" w:sz="4" w:space="0" w:color="auto"/>
              <w:right w:val="single" w:sz="4" w:space="0" w:color="auto"/>
            </w:tcBorders>
            <w:shd w:val="clear" w:color="auto" w:fill="auto"/>
            <w:vAlign w:val="center"/>
          </w:tcPr>
          <w:p w14:paraId="72EF45A1" w14:textId="77777777" w:rsidR="0008345B" w:rsidRPr="0008345B" w:rsidRDefault="0008345B" w:rsidP="0008345B">
            <w:pPr>
              <w:rPr>
                <w:rFonts w:ascii="Times New Roman" w:hAnsi="Times New Roman" w:cs="Times New Roman"/>
                <w:b/>
                <w:bCs/>
                <w:sz w:val="24"/>
                <w:szCs w:val="24"/>
              </w:rPr>
            </w:pPr>
            <w:r w:rsidRPr="0008345B">
              <w:rPr>
                <w:rFonts w:ascii="Times New Roman" w:hAnsi="Times New Roman" w:cs="Times New Roman"/>
                <w:b/>
                <w:bCs/>
                <w:sz w:val="24"/>
                <w:szCs w:val="24"/>
              </w:rPr>
              <w:t>KOPĀ</w:t>
            </w:r>
          </w:p>
        </w:tc>
        <w:tc>
          <w:tcPr>
            <w:tcW w:w="1985" w:type="dxa"/>
            <w:tcBorders>
              <w:top w:val="nil"/>
              <w:left w:val="nil"/>
              <w:bottom w:val="single" w:sz="4" w:space="0" w:color="auto"/>
              <w:right w:val="single" w:sz="4" w:space="0" w:color="auto"/>
            </w:tcBorders>
            <w:shd w:val="clear" w:color="auto" w:fill="auto"/>
            <w:vAlign w:val="center"/>
          </w:tcPr>
          <w:p w14:paraId="604F35CF"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43 200 985</w:t>
            </w:r>
          </w:p>
        </w:tc>
        <w:tc>
          <w:tcPr>
            <w:tcW w:w="1984" w:type="dxa"/>
            <w:tcBorders>
              <w:top w:val="nil"/>
              <w:left w:val="nil"/>
              <w:bottom w:val="single" w:sz="4" w:space="0" w:color="auto"/>
              <w:right w:val="single" w:sz="4" w:space="0" w:color="auto"/>
            </w:tcBorders>
            <w:shd w:val="clear" w:color="auto" w:fill="auto"/>
            <w:noWrap/>
            <w:vAlign w:val="center"/>
          </w:tcPr>
          <w:p w14:paraId="59D03E02"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978 420</w:t>
            </w:r>
          </w:p>
        </w:tc>
        <w:tc>
          <w:tcPr>
            <w:tcW w:w="2126" w:type="dxa"/>
            <w:tcBorders>
              <w:top w:val="nil"/>
              <w:left w:val="nil"/>
              <w:bottom w:val="single" w:sz="4" w:space="0" w:color="auto"/>
              <w:right w:val="single" w:sz="4" w:space="0" w:color="auto"/>
            </w:tcBorders>
            <w:shd w:val="clear" w:color="auto" w:fill="auto"/>
            <w:noWrap/>
            <w:vAlign w:val="center"/>
          </w:tcPr>
          <w:p w14:paraId="24E7BD94" w14:textId="77777777" w:rsidR="0008345B" w:rsidRPr="0008345B" w:rsidRDefault="0008345B" w:rsidP="0008345B">
            <w:pPr>
              <w:jc w:val="center"/>
              <w:rPr>
                <w:rFonts w:ascii="Times New Roman" w:hAnsi="Times New Roman" w:cs="Times New Roman"/>
                <w:b/>
                <w:bCs/>
                <w:sz w:val="24"/>
                <w:szCs w:val="24"/>
              </w:rPr>
            </w:pPr>
            <w:r w:rsidRPr="0008345B">
              <w:rPr>
                <w:rFonts w:ascii="Times New Roman" w:hAnsi="Times New Roman" w:cs="Times New Roman"/>
                <w:b/>
                <w:bCs/>
                <w:sz w:val="24"/>
                <w:szCs w:val="24"/>
              </w:rPr>
              <w:t>44 179 405</w:t>
            </w:r>
          </w:p>
        </w:tc>
      </w:tr>
    </w:tbl>
    <w:p w14:paraId="37C0FCE7" w14:textId="77777777" w:rsidR="0008345B" w:rsidRPr="0008345B" w:rsidRDefault="0008345B" w:rsidP="0008345B">
      <w:pPr>
        <w:spacing w:line="276" w:lineRule="auto"/>
        <w:ind w:firstLine="709"/>
        <w:jc w:val="both"/>
        <w:rPr>
          <w:rFonts w:ascii="Times New Roman" w:eastAsia="Calibri" w:hAnsi="Times New Roman" w:cs="Times New Roman"/>
          <w:sz w:val="24"/>
          <w:szCs w:val="24"/>
          <w:lang w:eastAsia="en-US"/>
        </w:rPr>
      </w:pPr>
    </w:p>
    <w:p w14:paraId="01B30077" w14:textId="77777777" w:rsidR="0008345B" w:rsidRPr="0008345B" w:rsidRDefault="0008345B" w:rsidP="0008345B">
      <w:pPr>
        <w:spacing w:line="276" w:lineRule="auto"/>
        <w:ind w:firstLine="709"/>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Ņemot vērā to, ka apstiprinot Gulbenes novada pašvaldības budžetu 2022.gadam,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w:t>
      </w:r>
    </w:p>
    <w:p w14:paraId="4B2580D7" w14:textId="77777777" w:rsidR="0008345B" w:rsidRPr="0008345B" w:rsidRDefault="0008345B" w:rsidP="0008345B">
      <w:pPr>
        <w:spacing w:after="200" w:line="276" w:lineRule="auto"/>
        <w:jc w:val="both"/>
        <w:rPr>
          <w:rFonts w:ascii="Times New Roman" w:eastAsia="Calibri" w:hAnsi="Times New Roman" w:cs="Times New Roman"/>
          <w:sz w:val="24"/>
          <w:szCs w:val="24"/>
          <w:lang w:eastAsia="en-US"/>
        </w:rPr>
      </w:pPr>
    </w:p>
    <w:p w14:paraId="78CC8701" w14:textId="77777777" w:rsidR="0008345B" w:rsidRPr="0008345B" w:rsidRDefault="0008345B" w:rsidP="0008345B">
      <w:pPr>
        <w:spacing w:after="200" w:line="276" w:lineRule="auto"/>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Būtiskākās plānoto izdevumu izmaiņas:</w:t>
      </w:r>
    </w:p>
    <w:p w14:paraId="59642C78" w14:textId="77777777" w:rsidR="0008345B" w:rsidRPr="0008345B" w:rsidRDefault="0008345B" w:rsidP="0008345B">
      <w:pPr>
        <w:widowControl w:val="0"/>
        <w:numPr>
          <w:ilvl w:val="0"/>
          <w:numId w:val="17"/>
        </w:numPr>
        <w:adjustRightInd w:val="0"/>
        <w:spacing w:after="200" w:line="276" w:lineRule="auto"/>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transporta pakalpojumi</w:t>
      </w:r>
    </w:p>
    <w:p w14:paraId="730AE237" w14:textId="77777777" w:rsidR="0008345B" w:rsidRPr="0008345B" w:rsidRDefault="0008345B" w:rsidP="0008345B">
      <w:pPr>
        <w:widowControl w:val="0"/>
        <w:numPr>
          <w:ilvl w:val="0"/>
          <w:numId w:val="17"/>
        </w:numPr>
        <w:adjustRightInd w:val="0"/>
        <w:spacing w:after="200" w:line="276" w:lineRule="auto"/>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ēku apdrošināšana </w:t>
      </w:r>
    </w:p>
    <w:p w14:paraId="03954408" w14:textId="77777777" w:rsidR="0008345B" w:rsidRPr="0008345B" w:rsidRDefault="0008345B" w:rsidP="0008345B">
      <w:pPr>
        <w:widowControl w:val="0"/>
        <w:numPr>
          <w:ilvl w:val="0"/>
          <w:numId w:val="17"/>
        </w:numPr>
        <w:adjustRightInd w:val="0"/>
        <w:spacing w:after="200" w:line="276" w:lineRule="auto"/>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OCTA</w:t>
      </w:r>
    </w:p>
    <w:p w14:paraId="105F97B0" w14:textId="77777777" w:rsidR="0008345B" w:rsidRPr="0008345B" w:rsidRDefault="0008345B" w:rsidP="0008345B">
      <w:pPr>
        <w:widowControl w:val="0"/>
        <w:numPr>
          <w:ilvl w:val="0"/>
          <w:numId w:val="17"/>
        </w:numPr>
        <w:adjustRightInd w:val="0"/>
        <w:spacing w:after="200" w:line="276" w:lineRule="auto"/>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KASKO</w:t>
      </w:r>
    </w:p>
    <w:p w14:paraId="3E4AF7EE" w14:textId="77777777" w:rsidR="0008345B" w:rsidRPr="0008345B" w:rsidRDefault="0008345B" w:rsidP="0008345B">
      <w:pPr>
        <w:widowControl w:val="0"/>
        <w:numPr>
          <w:ilvl w:val="0"/>
          <w:numId w:val="17"/>
        </w:numPr>
        <w:adjustRightInd w:val="0"/>
        <w:spacing w:after="200" w:line="276" w:lineRule="auto"/>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transportlīdzekļu remonts</w:t>
      </w:r>
    </w:p>
    <w:p w14:paraId="5D1639C1" w14:textId="77777777" w:rsidR="0008345B" w:rsidRPr="0008345B" w:rsidRDefault="0008345B" w:rsidP="0008345B">
      <w:pPr>
        <w:widowControl w:val="0"/>
        <w:numPr>
          <w:ilvl w:val="0"/>
          <w:numId w:val="17"/>
        </w:numPr>
        <w:adjustRightInd w:val="0"/>
        <w:spacing w:after="200" w:line="276" w:lineRule="auto"/>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degviela</w:t>
      </w:r>
    </w:p>
    <w:p w14:paraId="38B28837" w14:textId="77777777" w:rsidR="0008345B" w:rsidRPr="0008345B" w:rsidRDefault="0008345B" w:rsidP="0008345B">
      <w:pPr>
        <w:widowControl w:val="0"/>
        <w:numPr>
          <w:ilvl w:val="0"/>
          <w:numId w:val="17"/>
        </w:numPr>
        <w:adjustRightInd w:val="0"/>
        <w:spacing w:after="200" w:line="276" w:lineRule="auto"/>
        <w:contextualSpacing/>
        <w:jc w:val="both"/>
        <w:rPr>
          <w:rFonts w:ascii="Times New Roman" w:eastAsia="Calibri" w:hAnsi="Times New Roman" w:cs="Times New Roman"/>
          <w:color w:val="000000" w:themeColor="text1"/>
          <w:sz w:val="24"/>
          <w:szCs w:val="24"/>
          <w:lang w:eastAsia="en-US"/>
        </w:rPr>
      </w:pPr>
      <w:r w:rsidRPr="0008345B">
        <w:rPr>
          <w:rFonts w:ascii="Times New Roman" w:eastAsia="Calibri" w:hAnsi="Times New Roman" w:cs="Times New Roman"/>
          <w:color w:val="000000" w:themeColor="text1"/>
          <w:sz w:val="24"/>
          <w:szCs w:val="24"/>
          <w:lang w:eastAsia="en-US"/>
        </w:rPr>
        <w:t>pamatojoties uz domes pieņemto lēmumu par augstas gatavības projekta “Skolas ielas apkaimes vides kvalitātes uzlabošana Gulbenē” pieteikuma iesniegšanu un projekta līdzfinansējuma nodrošināšanu, plānots finansējums projekta īstenošanai;</w:t>
      </w:r>
      <w:bookmarkStart w:id="18" w:name="_Hlk95203343"/>
    </w:p>
    <w:p w14:paraId="34207D6C" w14:textId="77777777" w:rsidR="0008345B" w:rsidRPr="0008345B" w:rsidRDefault="0008345B" w:rsidP="0008345B">
      <w:pPr>
        <w:widowControl w:val="0"/>
        <w:numPr>
          <w:ilvl w:val="0"/>
          <w:numId w:val="17"/>
        </w:numPr>
        <w:adjustRightInd w:val="0"/>
        <w:spacing w:after="200" w:line="276" w:lineRule="auto"/>
        <w:contextualSpacing/>
        <w:jc w:val="both"/>
        <w:rPr>
          <w:rFonts w:ascii="Times New Roman" w:hAnsi="Times New Roman" w:cs="Times New Roman"/>
          <w:sz w:val="24"/>
          <w:szCs w:val="24"/>
          <w:shd w:val="clear" w:color="auto" w:fill="FFFFFF"/>
        </w:rPr>
      </w:pPr>
      <w:r w:rsidRPr="0008345B">
        <w:rPr>
          <w:rFonts w:ascii="Times New Roman" w:hAnsi="Times New Roman" w:cs="Times New Roman"/>
          <w:sz w:val="24"/>
          <w:szCs w:val="24"/>
        </w:rPr>
        <w:lastRenderedPageBreak/>
        <w:t xml:space="preserve">pamatojoties uz normatīvā akta </w:t>
      </w:r>
      <w:bookmarkEnd w:id="18"/>
      <w:r w:rsidRPr="0008345B">
        <w:rPr>
          <w:rFonts w:ascii="Times New Roman" w:hAnsi="Times New Roman" w:cs="Times New Roman"/>
          <w:sz w:val="24"/>
          <w:szCs w:val="24"/>
        </w:rPr>
        <w:t xml:space="preserve">“Ukrainas civiliedzīvotāju atbalsta likums” 12.panta pirmo daļu, </w:t>
      </w:r>
      <w:r w:rsidRPr="0008345B">
        <w:rPr>
          <w:rFonts w:ascii="Times New Roman" w:hAnsi="Times New Roman" w:cs="Times New Roman"/>
          <w:sz w:val="24"/>
          <w:szCs w:val="24"/>
          <w:shd w:val="clear" w:color="auto" w:fill="FFFFFF"/>
        </w:rPr>
        <w:t xml:space="preserve">valsts līdz 90 dienām nodrošina Ukrainas civiliedzīvotājiem primāri sniedzamo atbalstu — izmitināšanas un ēdināšanas pakalpojumus, kā arī pirmās nepieciešamības preces. </w:t>
      </w:r>
      <w:r w:rsidRPr="0008345B">
        <w:rPr>
          <w:rFonts w:ascii="Times New Roman" w:hAnsi="Times New Roman" w:cs="Times New Roman"/>
          <w:sz w:val="24"/>
          <w:szCs w:val="24"/>
        </w:rPr>
        <w:t xml:space="preserve">“Ukrainas civiliedzīvotāju atbalsta likuma” 13.panta pirmās daļas 2.punkts nosaka, ka pašvaldība </w:t>
      </w:r>
      <w:r w:rsidRPr="0008345B">
        <w:rPr>
          <w:rFonts w:ascii="Times New Roman" w:hAnsi="Times New Roman" w:cs="Times New Roman"/>
          <w:sz w:val="24"/>
          <w:szCs w:val="24"/>
          <w:shd w:val="clear" w:color="auto" w:fill="FFFFFF"/>
        </w:rPr>
        <w:t xml:space="preserve">apzina vietas, kurās uzturas Ukrainas civiliedzīvotāji, kam nepieciešams papildu atbalsts, lai plānotu turpmāko palīdzību un sniegtu nepieciešamo atbalstu, tiek novirzīti pašvaldības budžeta līdzekļi. </w:t>
      </w:r>
    </w:p>
    <w:p w14:paraId="5D787119" w14:textId="77777777" w:rsidR="0008345B" w:rsidRPr="0008345B" w:rsidRDefault="0008345B" w:rsidP="0008345B">
      <w:pPr>
        <w:spacing w:after="120" w:line="276" w:lineRule="auto"/>
        <w:ind w:firstLine="709"/>
        <w:jc w:val="both"/>
        <w:rPr>
          <w:rFonts w:ascii="Times New Roman" w:eastAsia="Calibri" w:hAnsi="Times New Roman" w:cs="Times New Roman"/>
          <w:b/>
          <w:bCs/>
          <w:i/>
          <w:iCs/>
          <w:sz w:val="24"/>
          <w:szCs w:val="24"/>
          <w:lang w:eastAsia="en-US"/>
        </w:rPr>
      </w:pPr>
      <w:r w:rsidRPr="0008345B">
        <w:rPr>
          <w:rFonts w:ascii="Times New Roman" w:eastAsia="Calibri" w:hAnsi="Times New Roman" w:cs="Times New Roman"/>
          <w:b/>
          <w:bCs/>
          <w:i/>
          <w:iCs/>
          <w:sz w:val="24"/>
          <w:szCs w:val="24"/>
          <w:lang w:eastAsia="en-US"/>
        </w:rPr>
        <w:t>Finansēšana</w:t>
      </w:r>
    </w:p>
    <w:p w14:paraId="7097B641" w14:textId="77777777" w:rsidR="0008345B" w:rsidRPr="0008345B" w:rsidRDefault="0008345B" w:rsidP="0008345B">
      <w:pPr>
        <w:spacing w:line="276" w:lineRule="auto"/>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Samazināti plānotie aizņēmumi:</w:t>
      </w:r>
    </w:p>
    <w:p w14:paraId="0737C438" w14:textId="77777777" w:rsidR="0008345B" w:rsidRPr="0008345B" w:rsidRDefault="0008345B" w:rsidP="0008345B">
      <w:pPr>
        <w:widowControl w:val="0"/>
        <w:numPr>
          <w:ilvl w:val="0"/>
          <w:numId w:val="14"/>
        </w:numPr>
        <w:adjustRightInd w:val="0"/>
        <w:spacing w:line="276" w:lineRule="auto"/>
        <w:contextualSpacing/>
        <w:jc w:val="both"/>
        <w:rPr>
          <w:rFonts w:ascii="Times New Roman" w:eastAsia="Calibri" w:hAnsi="Times New Roman" w:cs="Times New Roman"/>
          <w:color w:val="FF0000"/>
          <w:sz w:val="24"/>
          <w:szCs w:val="24"/>
          <w:lang w:eastAsia="en-US"/>
        </w:rPr>
      </w:pPr>
      <w:r w:rsidRPr="0008345B">
        <w:rPr>
          <w:rFonts w:ascii="Times New Roman" w:eastAsia="Calibri" w:hAnsi="Times New Roman" w:cs="Times New Roman"/>
          <w:sz w:val="24"/>
          <w:szCs w:val="24"/>
          <w:lang w:eastAsia="en-US"/>
        </w:rPr>
        <w:t>Sarkanās pils projekta izstrādei;</w:t>
      </w:r>
    </w:p>
    <w:p w14:paraId="016F3B57" w14:textId="77777777" w:rsidR="0008345B" w:rsidRPr="0008345B" w:rsidRDefault="0008345B" w:rsidP="0008345B">
      <w:pPr>
        <w:widowControl w:val="0"/>
        <w:numPr>
          <w:ilvl w:val="0"/>
          <w:numId w:val="14"/>
        </w:numPr>
        <w:adjustRightInd w:val="0"/>
        <w:spacing w:line="276" w:lineRule="auto"/>
        <w:contextualSpacing/>
        <w:jc w:val="both"/>
        <w:rPr>
          <w:rFonts w:ascii="Times New Roman" w:eastAsia="Calibri" w:hAnsi="Times New Roman" w:cs="Times New Roman"/>
          <w:color w:val="FF0000"/>
          <w:sz w:val="24"/>
          <w:szCs w:val="24"/>
          <w:lang w:eastAsia="en-US"/>
        </w:rPr>
      </w:pPr>
      <w:r w:rsidRPr="0008345B">
        <w:rPr>
          <w:rFonts w:ascii="Times New Roman" w:eastAsia="Calibri" w:hAnsi="Times New Roman" w:cs="Times New Roman"/>
          <w:sz w:val="24"/>
          <w:szCs w:val="24"/>
          <w:lang w:eastAsia="en-US"/>
        </w:rPr>
        <w:t>radošo iniciatīvu centram</w:t>
      </w:r>
    </w:p>
    <w:p w14:paraId="2344256A" w14:textId="77777777" w:rsidR="0008345B" w:rsidRPr="0008345B" w:rsidRDefault="0008345B" w:rsidP="0008345B">
      <w:pPr>
        <w:spacing w:line="276" w:lineRule="auto"/>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Palielināta finansēšanas daļa:</w:t>
      </w:r>
    </w:p>
    <w:p w14:paraId="085C1ED1" w14:textId="77777777" w:rsidR="0008345B" w:rsidRPr="0008345B" w:rsidRDefault="0008345B" w:rsidP="0008345B">
      <w:pPr>
        <w:widowControl w:val="0"/>
        <w:numPr>
          <w:ilvl w:val="0"/>
          <w:numId w:val="16"/>
        </w:numPr>
        <w:adjustRightInd w:val="0"/>
        <w:spacing w:line="276" w:lineRule="auto"/>
        <w:contextualSpacing/>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Brīvības ielas rekonstrukcijai</w:t>
      </w:r>
    </w:p>
    <w:p w14:paraId="5116E598" w14:textId="77777777" w:rsidR="0008345B" w:rsidRPr="0008345B" w:rsidRDefault="0008345B" w:rsidP="0008345B">
      <w:pPr>
        <w:spacing w:line="276" w:lineRule="auto"/>
        <w:jc w:val="both"/>
        <w:rPr>
          <w:rFonts w:ascii="Times New Roman" w:eastAsia="Calibri" w:hAnsi="Times New Roman" w:cs="Times New Roman"/>
          <w:color w:val="FF0000"/>
          <w:sz w:val="24"/>
          <w:szCs w:val="24"/>
          <w:lang w:eastAsia="en-US"/>
        </w:rPr>
      </w:pPr>
    </w:p>
    <w:p w14:paraId="7672DA1C" w14:textId="77777777" w:rsidR="0008345B" w:rsidRPr="0008345B" w:rsidRDefault="0008345B" w:rsidP="0008345B">
      <w:pPr>
        <w:spacing w:line="276" w:lineRule="auto"/>
        <w:jc w:val="both"/>
        <w:rPr>
          <w:rFonts w:ascii="Times New Roman" w:eastAsia="Calibri" w:hAnsi="Times New Roman" w:cs="Times New Roman"/>
          <w:sz w:val="24"/>
          <w:szCs w:val="24"/>
          <w:lang w:eastAsia="en-US"/>
        </w:rPr>
      </w:pPr>
    </w:p>
    <w:p w14:paraId="2F265D42" w14:textId="33750908" w:rsidR="005C2CC6" w:rsidRDefault="0008345B" w:rsidP="0008345B">
      <w:pPr>
        <w:spacing w:line="276" w:lineRule="auto"/>
        <w:jc w:val="both"/>
        <w:rPr>
          <w:rFonts w:ascii="Times New Roman" w:hAnsi="Times New Roman" w:cs="Times New Roman"/>
          <w:sz w:val="24"/>
          <w:szCs w:val="24"/>
        </w:rPr>
      </w:pPr>
      <w:r w:rsidRPr="0008345B">
        <w:rPr>
          <w:rFonts w:ascii="Times New Roman" w:eastAsia="Calibri" w:hAnsi="Times New Roman" w:cs="Times New Roman"/>
          <w:sz w:val="24"/>
          <w:szCs w:val="24"/>
          <w:lang w:eastAsia="en-US"/>
        </w:rPr>
        <w:t>Gulbenes novada domes priekšsēdētājs</w:t>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eastAsia="Calibri" w:hAnsi="Times New Roman" w:cs="Times New Roman"/>
          <w:sz w:val="24"/>
          <w:szCs w:val="24"/>
          <w:lang w:eastAsia="en-US"/>
        </w:rPr>
        <w:tab/>
      </w:r>
      <w:r w:rsidRPr="0008345B">
        <w:rPr>
          <w:rFonts w:ascii="Times New Roman" w:hAnsi="Times New Roman" w:cs="Times New Roman"/>
          <w:sz w:val="24"/>
          <w:szCs w:val="24"/>
        </w:rPr>
        <w:t>A.Caunītis</w:t>
      </w:r>
    </w:p>
    <w:p w14:paraId="2BE84EE6" w14:textId="77777777" w:rsidR="005C2CC6" w:rsidRDefault="005C2C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08345B" w:rsidRPr="0008345B" w14:paraId="03F741F5" w14:textId="77777777" w:rsidTr="00BF64C3">
        <w:tc>
          <w:tcPr>
            <w:tcW w:w="3073" w:type="dxa"/>
          </w:tcPr>
          <w:p w14:paraId="5956EA09" w14:textId="77777777" w:rsidR="0008345B" w:rsidRPr="0008345B" w:rsidRDefault="0008345B" w:rsidP="0008345B">
            <w:pPr>
              <w:rPr>
                <w:rFonts w:ascii="Times New Roman" w:hAnsi="Times New Roman" w:cs="Times New Roman"/>
                <w:sz w:val="24"/>
                <w:szCs w:val="24"/>
              </w:rPr>
            </w:pPr>
          </w:p>
        </w:tc>
        <w:tc>
          <w:tcPr>
            <w:tcW w:w="3115" w:type="dxa"/>
          </w:tcPr>
          <w:p w14:paraId="765D3927"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noProof/>
                <w:sz w:val="24"/>
                <w:szCs w:val="24"/>
              </w:rPr>
              <w:drawing>
                <wp:inline distT="0" distB="0" distL="0" distR="0" wp14:anchorId="6BF1384F" wp14:editId="200A13DB">
                  <wp:extent cx="619125" cy="685800"/>
                  <wp:effectExtent l="0" t="0" r="952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1667DDC" w14:textId="77777777" w:rsidR="0008345B" w:rsidRPr="0008345B" w:rsidRDefault="0008345B" w:rsidP="0008345B">
            <w:pPr>
              <w:rPr>
                <w:rFonts w:ascii="Times New Roman" w:hAnsi="Times New Roman" w:cs="Times New Roman"/>
                <w:sz w:val="32"/>
                <w:szCs w:val="32"/>
              </w:rPr>
            </w:pPr>
          </w:p>
        </w:tc>
      </w:tr>
      <w:tr w:rsidR="0008345B" w:rsidRPr="0008345B" w14:paraId="7A3B3C5A" w14:textId="77777777" w:rsidTr="00BF64C3">
        <w:tc>
          <w:tcPr>
            <w:tcW w:w="8931" w:type="dxa"/>
            <w:gridSpan w:val="3"/>
          </w:tcPr>
          <w:p w14:paraId="3FAA102C" w14:textId="77777777" w:rsidR="0008345B" w:rsidRPr="0008345B" w:rsidRDefault="0008345B" w:rsidP="0008345B">
            <w:pPr>
              <w:spacing w:before="240"/>
              <w:jc w:val="center"/>
              <w:rPr>
                <w:rFonts w:ascii="Times New Roman" w:hAnsi="Times New Roman" w:cs="Times New Roman"/>
                <w:b/>
                <w:sz w:val="32"/>
                <w:szCs w:val="32"/>
              </w:rPr>
            </w:pPr>
            <w:r w:rsidRPr="0008345B">
              <w:rPr>
                <w:rFonts w:ascii="Times New Roman" w:hAnsi="Times New Roman" w:cs="Times New Roman"/>
                <w:b/>
                <w:sz w:val="32"/>
                <w:szCs w:val="32"/>
              </w:rPr>
              <w:t>GULBENES NOVADA PAŠVALDĪBA</w:t>
            </w:r>
          </w:p>
        </w:tc>
      </w:tr>
      <w:tr w:rsidR="0008345B" w:rsidRPr="0008345B" w14:paraId="574CD099" w14:textId="77777777" w:rsidTr="00BF64C3">
        <w:tc>
          <w:tcPr>
            <w:tcW w:w="8931" w:type="dxa"/>
            <w:gridSpan w:val="3"/>
          </w:tcPr>
          <w:p w14:paraId="4D8736C4"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sz w:val="24"/>
                <w:szCs w:val="24"/>
              </w:rPr>
              <w:t>Reģ. Nr. 90009116327</w:t>
            </w:r>
          </w:p>
        </w:tc>
      </w:tr>
      <w:tr w:rsidR="0008345B" w:rsidRPr="0008345B" w14:paraId="3879F0EA" w14:textId="77777777" w:rsidTr="00BF64C3">
        <w:tc>
          <w:tcPr>
            <w:tcW w:w="8931" w:type="dxa"/>
            <w:gridSpan w:val="3"/>
          </w:tcPr>
          <w:p w14:paraId="38EB5DCA"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sz w:val="24"/>
                <w:szCs w:val="24"/>
              </w:rPr>
              <w:t>Ābeļu iela 2, Gulbene, Gulbenes nov., LV-4401</w:t>
            </w:r>
          </w:p>
        </w:tc>
      </w:tr>
      <w:tr w:rsidR="0008345B" w:rsidRPr="0008345B" w14:paraId="3F8AA43C" w14:textId="77777777" w:rsidTr="00BF64C3">
        <w:tc>
          <w:tcPr>
            <w:tcW w:w="8931" w:type="dxa"/>
            <w:gridSpan w:val="3"/>
          </w:tcPr>
          <w:p w14:paraId="391C1561" w14:textId="77777777" w:rsidR="0008345B" w:rsidRPr="0008345B" w:rsidRDefault="0008345B" w:rsidP="0008345B">
            <w:pPr>
              <w:pBdr>
                <w:bottom w:val="single" w:sz="12" w:space="1" w:color="auto"/>
              </w:pBdr>
              <w:jc w:val="center"/>
              <w:rPr>
                <w:rFonts w:ascii="Times New Roman" w:hAnsi="Times New Roman" w:cs="Times New Roman"/>
                <w:sz w:val="24"/>
                <w:szCs w:val="24"/>
              </w:rPr>
            </w:pPr>
            <w:r w:rsidRPr="0008345B">
              <w:rPr>
                <w:rFonts w:ascii="Times New Roman" w:hAnsi="Times New Roman" w:cs="Times New Roman"/>
                <w:sz w:val="24"/>
                <w:szCs w:val="24"/>
              </w:rPr>
              <w:t>Tālrunis 64497710, mob.26595362, e-pasts: dome@gulbene.lv, www.gulbene.lv</w:t>
            </w:r>
          </w:p>
          <w:p w14:paraId="056CF1F3"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p>
        </w:tc>
      </w:tr>
    </w:tbl>
    <w:p w14:paraId="44CB6B09"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b/>
          <w:bCs/>
          <w:sz w:val="24"/>
          <w:szCs w:val="24"/>
        </w:rPr>
        <w:t>GULBENES NOVADA DOMES LĒMUMS</w:t>
      </w:r>
    </w:p>
    <w:p w14:paraId="4AD61EEC"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sz w:val="24"/>
          <w:szCs w:val="24"/>
        </w:rPr>
        <w:t>Gulbenē</w:t>
      </w:r>
    </w:p>
    <w:p w14:paraId="136D17BB" w14:textId="77777777" w:rsidR="0008345B" w:rsidRPr="0008345B" w:rsidRDefault="0008345B" w:rsidP="0008345B">
      <w:pPr>
        <w:jc w:val="center"/>
        <w:rPr>
          <w:rFonts w:ascii="Times New Roman" w:hAnsi="Times New Roman" w:cs="Times New Roman"/>
          <w:sz w:val="24"/>
          <w:szCs w:val="24"/>
        </w:rPr>
      </w:pPr>
    </w:p>
    <w:p w14:paraId="5B342C29" w14:textId="77777777" w:rsidR="0008345B" w:rsidRPr="0008345B" w:rsidRDefault="0008345B" w:rsidP="0008345B">
      <w:pPr>
        <w:rPr>
          <w:rFonts w:ascii="Times New Roman" w:hAnsi="Times New Roman" w:cs="Times New Roman"/>
          <w:b/>
          <w:bCs/>
          <w:sz w:val="24"/>
          <w:szCs w:val="24"/>
        </w:rPr>
      </w:pPr>
      <w:r w:rsidRPr="0008345B">
        <w:rPr>
          <w:rFonts w:ascii="Times New Roman" w:hAnsi="Times New Roman" w:cs="Times New Roman"/>
          <w:b/>
          <w:bCs/>
          <w:sz w:val="24"/>
          <w:szCs w:val="24"/>
        </w:rPr>
        <w:t>2022.gada 26.maijā</w:t>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t>Nr. GND/2022/529</w:t>
      </w:r>
    </w:p>
    <w:p w14:paraId="7B8F08D1" w14:textId="77777777" w:rsidR="0008345B" w:rsidRPr="0008345B" w:rsidRDefault="0008345B" w:rsidP="0008345B">
      <w:pPr>
        <w:rPr>
          <w:rFonts w:ascii="Times New Roman" w:hAnsi="Times New Roman" w:cs="Times New Roman"/>
          <w:b/>
          <w:bCs/>
          <w:sz w:val="24"/>
          <w:szCs w:val="24"/>
        </w:rPr>
      </w:pP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t xml:space="preserve">(protokols Nr. 10; 88.p) </w:t>
      </w:r>
    </w:p>
    <w:p w14:paraId="395237A8" w14:textId="77777777" w:rsidR="0008345B" w:rsidRPr="0008345B" w:rsidRDefault="0008345B" w:rsidP="0008345B">
      <w:pPr>
        <w:autoSpaceDE w:val="0"/>
        <w:autoSpaceDN w:val="0"/>
        <w:adjustRightInd w:val="0"/>
        <w:rPr>
          <w:rFonts w:ascii="Times New Roman" w:eastAsiaTheme="minorHAnsi" w:hAnsi="Times New Roman" w:cs="Times New Roman"/>
          <w:color w:val="000000"/>
          <w:sz w:val="24"/>
          <w:szCs w:val="24"/>
          <w:lang w:eastAsia="en-US"/>
        </w:rPr>
      </w:pPr>
      <w:r w:rsidRPr="0008345B">
        <w:rPr>
          <w:rFonts w:ascii="Times New Roman" w:eastAsiaTheme="minorHAnsi" w:hAnsi="Times New Roman" w:cs="Times New Roman"/>
          <w:color w:val="000000"/>
          <w:sz w:val="24"/>
          <w:szCs w:val="24"/>
          <w:lang w:eastAsia="en-US"/>
        </w:rPr>
        <w:tab/>
      </w:r>
      <w:r w:rsidRPr="0008345B">
        <w:rPr>
          <w:rFonts w:ascii="Times New Roman" w:eastAsiaTheme="minorHAnsi" w:hAnsi="Times New Roman" w:cs="Times New Roman"/>
          <w:color w:val="000000"/>
          <w:sz w:val="24"/>
          <w:szCs w:val="24"/>
          <w:lang w:eastAsia="en-US"/>
        </w:rPr>
        <w:tab/>
      </w:r>
      <w:r w:rsidRPr="0008345B">
        <w:rPr>
          <w:rFonts w:ascii="Times New Roman" w:eastAsiaTheme="minorHAnsi" w:hAnsi="Times New Roman" w:cs="Times New Roman"/>
          <w:color w:val="000000"/>
          <w:sz w:val="24"/>
          <w:szCs w:val="24"/>
          <w:lang w:eastAsia="en-US"/>
        </w:rPr>
        <w:tab/>
      </w:r>
      <w:r w:rsidRPr="0008345B">
        <w:rPr>
          <w:rFonts w:ascii="Times New Roman" w:eastAsiaTheme="minorHAnsi" w:hAnsi="Times New Roman" w:cs="Times New Roman"/>
          <w:color w:val="000000"/>
          <w:sz w:val="24"/>
          <w:szCs w:val="24"/>
          <w:lang w:eastAsia="en-US"/>
        </w:rPr>
        <w:tab/>
      </w:r>
      <w:r w:rsidRPr="0008345B">
        <w:rPr>
          <w:rFonts w:ascii="Times New Roman" w:eastAsiaTheme="minorHAnsi" w:hAnsi="Times New Roman" w:cs="Times New Roman"/>
          <w:color w:val="000000"/>
          <w:sz w:val="24"/>
          <w:szCs w:val="24"/>
          <w:lang w:eastAsia="en-US"/>
        </w:rPr>
        <w:tab/>
      </w:r>
      <w:r w:rsidRPr="0008345B">
        <w:rPr>
          <w:rFonts w:ascii="Times New Roman" w:eastAsiaTheme="minorHAnsi" w:hAnsi="Times New Roman" w:cs="Times New Roman"/>
          <w:color w:val="000000"/>
          <w:sz w:val="24"/>
          <w:szCs w:val="24"/>
          <w:lang w:eastAsia="en-US"/>
        </w:rPr>
        <w:tab/>
      </w:r>
      <w:r w:rsidRPr="0008345B">
        <w:rPr>
          <w:rFonts w:ascii="Times New Roman" w:eastAsiaTheme="minorHAnsi" w:hAnsi="Times New Roman" w:cs="Times New Roman"/>
          <w:color w:val="000000"/>
          <w:sz w:val="24"/>
          <w:szCs w:val="24"/>
          <w:lang w:eastAsia="en-US"/>
        </w:rPr>
        <w:tab/>
      </w:r>
      <w:r w:rsidRPr="0008345B">
        <w:rPr>
          <w:rFonts w:ascii="Times New Roman" w:eastAsiaTheme="minorHAnsi" w:hAnsi="Times New Roman" w:cs="Times New Roman"/>
          <w:color w:val="000000"/>
          <w:sz w:val="24"/>
          <w:szCs w:val="24"/>
          <w:lang w:eastAsia="en-US"/>
        </w:rPr>
        <w:tab/>
      </w:r>
    </w:p>
    <w:p w14:paraId="222DFA14" w14:textId="77777777" w:rsidR="0008345B" w:rsidRPr="0008345B" w:rsidRDefault="0008345B" w:rsidP="0008345B">
      <w:pPr>
        <w:autoSpaceDE w:val="0"/>
        <w:autoSpaceDN w:val="0"/>
        <w:adjustRightInd w:val="0"/>
        <w:jc w:val="center"/>
        <w:rPr>
          <w:rFonts w:ascii="Times New Roman" w:eastAsiaTheme="minorHAnsi" w:hAnsi="Times New Roman" w:cs="Times New Roman"/>
          <w:b/>
          <w:sz w:val="24"/>
          <w:szCs w:val="24"/>
          <w:lang w:eastAsia="en-US"/>
        </w:rPr>
      </w:pPr>
      <w:r w:rsidRPr="0008345B">
        <w:rPr>
          <w:rFonts w:ascii="Times New Roman" w:eastAsiaTheme="minorHAnsi" w:hAnsi="Times New Roman" w:cs="Times New Roman"/>
          <w:b/>
          <w:bCs/>
          <w:kern w:val="36"/>
          <w:sz w:val="24"/>
          <w:szCs w:val="24"/>
          <w:lang w:eastAsia="en-US"/>
        </w:rPr>
        <w:t xml:space="preserve">Par priekšfinansējuma </w:t>
      </w:r>
      <w:r w:rsidRPr="0008345B">
        <w:rPr>
          <w:rFonts w:ascii="Times New Roman" w:eastAsiaTheme="minorHAnsi" w:hAnsi="Times New Roman" w:cs="Times New Roman"/>
          <w:b/>
          <w:sz w:val="24"/>
          <w:szCs w:val="24"/>
          <w:lang w:eastAsia="en-US"/>
        </w:rPr>
        <w:t>nodrošināšanu jauniešu apmaiņas</w:t>
      </w:r>
    </w:p>
    <w:p w14:paraId="58DFA722" w14:textId="77777777" w:rsidR="0008345B" w:rsidRPr="0008345B" w:rsidRDefault="0008345B" w:rsidP="0008345B">
      <w:pPr>
        <w:autoSpaceDE w:val="0"/>
        <w:autoSpaceDN w:val="0"/>
        <w:adjustRightInd w:val="0"/>
        <w:jc w:val="center"/>
        <w:rPr>
          <w:rFonts w:ascii="Times New Roman" w:eastAsiaTheme="minorHAnsi" w:hAnsi="Times New Roman" w:cs="Times New Roman"/>
          <w:b/>
          <w:sz w:val="24"/>
          <w:szCs w:val="24"/>
          <w:lang w:eastAsia="en-US"/>
        </w:rPr>
      </w:pPr>
      <w:r w:rsidRPr="0008345B">
        <w:rPr>
          <w:rFonts w:ascii="Times New Roman" w:eastAsiaTheme="minorHAnsi" w:hAnsi="Times New Roman" w:cs="Times New Roman"/>
          <w:b/>
          <w:sz w:val="24"/>
          <w:szCs w:val="24"/>
          <w:lang w:eastAsia="en-US"/>
        </w:rPr>
        <w:t>un jaunatnes darbinieku mobilitātes projektu īstenošanai</w:t>
      </w:r>
    </w:p>
    <w:p w14:paraId="171BA356" w14:textId="77777777" w:rsidR="0008345B" w:rsidRPr="0008345B" w:rsidRDefault="0008345B" w:rsidP="0008345B">
      <w:pPr>
        <w:autoSpaceDE w:val="0"/>
        <w:autoSpaceDN w:val="0"/>
        <w:adjustRightInd w:val="0"/>
        <w:jc w:val="both"/>
        <w:rPr>
          <w:rFonts w:ascii="Times New Roman" w:eastAsiaTheme="minorHAnsi" w:hAnsi="Times New Roman" w:cs="Times New Roman"/>
          <w:b/>
          <w:color w:val="FF0000"/>
          <w:sz w:val="24"/>
          <w:szCs w:val="24"/>
          <w:lang w:eastAsia="en-US"/>
        </w:rPr>
      </w:pPr>
    </w:p>
    <w:p w14:paraId="1A55E7DF" w14:textId="77777777" w:rsidR="0008345B" w:rsidRPr="0008345B" w:rsidRDefault="0008345B" w:rsidP="0008345B">
      <w:pPr>
        <w:autoSpaceDE w:val="0"/>
        <w:autoSpaceDN w:val="0"/>
        <w:adjustRightInd w:val="0"/>
        <w:jc w:val="both"/>
        <w:rPr>
          <w:rFonts w:ascii="Times New Roman" w:eastAsiaTheme="minorHAnsi" w:hAnsi="Times New Roman" w:cs="Times New Roman"/>
          <w:b/>
          <w:sz w:val="24"/>
          <w:szCs w:val="24"/>
          <w:lang w:eastAsia="en-US"/>
        </w:rPr>
      </w:pPr>
    </w:p>
    <w:p w14:paraId="6CAD1061" w14:textId="77777777" w:rsidR="0008345B" w:rsidRPr="0008345B" w:rsidRDefault="0008345B" w:rsidP="0008345B">
      <w:pPr>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Programmas ERASMUS+ Jaunatne darbībā ietvaros Gulbenes novada jauniešu centrs “Bāze” 2021.gadā izstrādāja un iesniedza Erasmus+ akreditācijas pieteikumu, kurš tika apstiprināts ar Jaunatnes starptautisko programmu aģentūras 2021.gada 8.maija lēmumu Nr.2-32/12, akreditācijas Nr.2020-1-LV02-KA150-YOU003762. Pamatojoties uz apstiprināto akreditāciju, turpmākos septiņus gadus Gulbenes novada jauniešu centram “Bāze” ir iespēja saņemt ikgadējo finansējumu Erasmus+ KA1 programmas projektu īstenošanai. 2022.gada 1.projektu konkursā tika iesniegts finansējuma pieteikums divu jauniešu apmaiņas un jaunatnes darbinieku mobilitātes projektu īstenošanai, kas tika apstiprināts ar Jaunatnes starptautisko programmu aģentūras 2022.gada 18.maija lēmumu Nr. 2-14/51, pieprasījuma Nr.2022-1-LV02-KA151-YOU-000063465.</w:t>
      </w:r>
    </w:p>
    <w:p w14:paraId="465A462F" w14:textId="77777777" w:rsidR="0008345B" w:rsidRPr="0008345B" w:rsidRDefault="0008345B" w:rsidP="0008345B">
      <w:pPr>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Projektu mērķis ir caur dažādām neformālās izglītības metodēm pilnveidot jauniešu, jaunatnes darbinieku un darbā ar jaunatni iesaistīto zināšanas un prasmes par tādām tēmām kā iekļaušana un dažādība, un dalība demokrātiskā dzīvē.</w:t>
      </w:r>
    </w:p>
    <w:p w14:paraId="1043571D" w14:textId="77777777" w:rsidR="0008345B" w:rsidRPr="0008345B" w:rsidRDefault="0008345B" w:rsidP="0008345B">
      <w:pPr>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Ikgadējā finansējuma ietvaros 2022.gadā ir plānoti divi projekti:</w:t>
      </w:r>
    </w:p>
    <w:p w14:paraId="0271A571" w14:textId="77777777" w:rsidR="0008345B" w:rsidRPr="0008345B" w:rsidRDefault="0008345B" w:rsidP="0008345B">
      <w:pPr>
        <w:numPr>
          <w:ilvl w:val="0"/>
          <w:numId w:val="19"/>
        </w:numPr>
        <w:spacing w:line="360" w:lineRule="auto"/>
        <w:ind w:left="0" w:firstLine="567"/>
        <w:contextualSpacing/>
        <w:jc w:val="both"/>
        <w:rPr>
          <w:rFonts w:ascii="Times New Roman" w:hAnsi="Times New Roman" w:cs="Times New Roman"/>
          <w:sz w:val="24"/>
          <w:szCs w:val="24"/>
        </w:rPr>
      </w:pPr>
      <w:r w:rsidRPr="0008345B">
        <w:rPr>
          <w:rFonts w:ascii="Times New Roman" w:hAnsi="Times New Roman" w:cs="Times New Roman"/>
          <w:sz w:val="24"/>
          <w:szCs w:val="24"/>
        </w:rPr>
        <w:t xml:space="preserve">Jauniešu apmaiņa, kurā kopumā piedalīsies 38 dalībnieki no piecām Eiropas valstīm. Plānotais aktivitātes norises laiks - 2022.gada jūlijs. </w:t>
      </w:r>
    </w:p>
    <w:p w14:paraId="5CE4927A" w14:textId="77777777" w:rsidR="0008345B" w:rsidRPr="0008345B" w:rsidRDefault="0008345B" w:rsidP="0008345B">
      <w:pPr>
        <w:numPr>
          <w:ilvl w:val="0"/>
          <w:numId w:val="19"/>
        </w:numPr>
        <w:spacing w:line="360" w:lineRule="auto"/>
        <w:ind w:left="0" w:firstLine="567"/>
        <w:contextualSpacing/>
        <w:jc w:val="both"/>
        <w:rPr>
          <w:rFonts w:ascii="Times New Roman" w:hAnsi="Times New Roman" w:cs="Times New Roman"/>
          <w:sz w:val="24"/>
          <w:szCs w:val="24"/>
        </w:rPr>
      </w:pPr>
      <w:r w:rsidRPr="0008345B">
        <w:rPr>
          <w:rFonts w:ascii="Times New Roman" w:hAnsi="Times New Roman" w:cs="Times New Roman"/>
          <w:sz w:val="24"/>
          <w:szCs w:val="24"/>
        </w:rPr>
        <w:t xml:space="preserve">Jaunatnes darbinieku mobilitāte, kurā kopuma piedalīsies 30 dalībnieki no 10 Eiropas valstīm. Plānotais aktivitātes norises laiks - 2022.gada rudens. </w:t>
      </w:r>
    </w:p>
    <w:p w14:paraId="47D43587" w14:textId="77777777" w:rsidR="0008345B" w:rsidRPr="0008345B" w:rsidRDefault="0008345B" w:rsidP="0008345B">
      <w:pPr>
        <w:spacing w:line="360" w:lineRule="auto"/>
        <w:ind w:firstLine="720"/>
        <w:jc w:val="both"/>
        <w:rPr>
          <w:rFonts w:ascii="Times New Roman" w:hAnsi="Times New Roman" w:cs="Times New Roman"/>
          <w:sz w:val="24"/>
          <w:szCs w:val="24"/>
        </w:rPr>
      </w:pPr>
      <w:r w:rsidRPr="0008345B">
        <w:rPr>
          <w:rFonts w:ascii="Times New Roman" w:hAnsi="Times New Roman" w:cs="Times New Roman"/>
          <w:sz w:val="24"/>
          <w:szCs w:val="24"/>
        </w:rPr>
        <w:t xml:space="preserve">Ikgadējā finansējuma kopējās izmaksas šo divu projektu īstenošanai ir 62 422,00 EUR (sešdesmit divi tūkstoši četri simti divdesmit divi </w:t>
      </w:r>
      <w:r w:rsidRPr="0008345B">
        <w:rPr>
          <w:rFonts w:ascii="Times New Roman" w:hAnsi="Times New Roman" w:cs="Times New Roman"/>
          <w:i/>
          <w:sz w:val="24"/>
          <w:szCs w:val="24"/>
        </w:rPr>
        <w:t xml:space="preserve">euro </w:t>
      </w:r>
      <w:r w:rsidRPr="0008345B">
        <w:rPr>
          <w:rFonts w:ascii="Times New Roman" w:hAnsi="Times New Roman" w:cs="Times New Roman"/>
          <w:iCs/>
          <w:sz w:val="24"/>
          <w:szCs w:val="24"/>
        </w:rPr>
        <w:t>00 centi</w:t>
      </w:r>
      <w:r w:rsidRPr="0008345B">
        <w:rPr>
          <w:rFonts w:ascii="Times New Roman" w:hAnsi="Times New Roman" w:cs="Times New Roman"/>
          <w:sz w:val="24"/>
          <w:szCs w:val="24"/>
        </w:rPr>
        <w:t xml:space="preserve">). Gulbenes novada pašvaldības izmaksas projektos nav nepieciešamas kā līdzfinansējums. Programmas finansējums tiek piešķirts divās daļās – 80 %, uzsākot projekta realizāciju, un 20 % pēc projekta realizācijas jeb saskaņā ar projekta faktiskajām izmaksām. Projektu realizēšanai nepieciešams pašvaldības priekšfinansējums 20 % jeb 12 484,40 EUR (divpadsmit tūkstoši četri simti astoņdesmit četri </w:t>
      </w:r>
      <w:r w:rsidRPr="0008345B">
        <w:rPr>
          <w:rFonts w:ascii="Times New Roman" w:hAnsi="Times New Roman" w:cs="Times New Roman"/>
          <w:i/>
          <w:sz w:val="24"/>
          <w:szCs w:val="24"/>
        </w:rPr>
        <w:t xml:space="preserve">euro </w:t>
      </w:r>
      <w:r w:rsidRPr="0008345B">
        <w:rPr>
          <w:rFonts w:ascii="Times New Roman" w:hAnsi="Times New Roman" w:cs="Times New Roman"/>
          <w:iCs/>
          <w:sz w:val="24"/>
          <w:szCs w:val="24"/>
        </w:rPr>
        <w:t>un 40</w:t>
      </w:r>
      <w:r w:rsidRPr="0008345B">
        <w:rPr>
          <w:rFonts w:ascii="Times New Roman" w:hAnsi="Times New Roman" w:cs="Times New Roman"/>
          <w:i/>
          <w:sz w:val="24"/>
          <w:szCs w:val="24"/>
        </w:rPr>
        <w:t xml:space="preserve"> </w:t>
      </w:r>
      <w:r w:rsidRPr="0008345B">
        <w:rPr>
          <w:rFonts w:ascii="Times New Roman" w:hAnsi="Times New Roman" w:cs="Times New Roman"/>
          <w:iCs/>
          <w:sz w:val="24"/>
          <w:szCs w:val="24"/>
        </w:rPr>
        <w:t>centi</w:t>
      </w:r>
      <w:r w:rsidRPr="0008345B">
        <w:rPr>
          <w:rFonts w:ascii="Times New Roman" w:hAnsi="Times New Roman" w:cs="Times New Roman"/>
          <w:sz w:val="24"/>
          <w:szCs w:val="24"/>
        </w:rPr>
        <w:t>).</w:t>
      </w:r>
    </w:p>
    <w:p w14:paraId="33165968" w14:textId="77777777" w:rsidR="0008345B" w:rsidRPr="0008345B" w:rsidRDefault="0008345B" w:rsidP="0008345B">
      <w:pPr>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lastRenderedPageBreak/>
        <w:t>Projekti atbilst “Gulbenes novada jaunatnes politikas plāna 2018.-2024.gadam” 1.1. pasākumam “Attīstīt jaunatnes darbinieku kompetences atbilstoši jaunatnes darba prioritātēm un uzdevumiem”, 1.2. pasākumam “Veidot sistemātisku neformālās izglītības piedāvājumu, kas atbilst jauniešu interesēm” un 5.1.2. pasākumam “Pilnveidot āra dzīves un aktīva brīvā laika piedāvājumu novadā, īpaši skolēnu brīvlaika periodā”.</w:t>
      </w:r>
    </w:p>
    <w:p w14:paraId="7B70AAB1" w14:textId="77777777" w:rsidR="0008345B" w:rsidRPr="0008345B" w:rsidRDefault="0008345B" w:rsidP="0008345B">
      <w:pPr>
        <w:widowControl w:val="0"/>
        <w:suppressAutoHyphens/>
        <w:autoSpaceDN w:val="0"/>
        <w:spacing w:line="360" w:lineRule="auto"/>
        <w:ind w:firstLine="567"/>
        <w:jc w:val="both"/>
        <w:textAlignment w:val="baseline"/>
        <w:rPr>
          <w:rFonts w:ascii="Times New Roman" w:eastAsia="SimSun" w:hAnsi="Times New Roman"/>
          <w:kern w:val="3"/>
          <w:sz w:val="24"/>
          <w:szCs w:val="24"/>
          <w:lang w:eastAsia="zh-CN" w:bidi="hi-IN"/>
        </w:rPr>
      </w:pPr>
      <w:r w:rsidRPr="0008345B">
        <w:rPr>
          <w:rFonts w:ascii="Times New Roman" w:eastAsia="SimSun" w:hAnsi="Times New Roman"/>
          <w:color w:val="00B050"/>
          <w:kern w:val="3"/>
          <w:sz w:val="24"/>
          <w:szCs w:val="24"/>
          <w:lang w:eastAsia="zh-CN" w:bidi="hi-IN"/>
        </w:rPr>
        <w:tab/>
      </w:r>
      <w:r w:rsidRPr="0008345B">
        <w:rPr>
          <w:rFonts w:ascii="Times New Roman" w:eastAsia="SimSun" w:hAnsi="Times New Roman"/>
          <w:kern w:val="3"/>
          <w:sz w:val="24"/>
          <w:szCs w:val="24"/>
          <w:lang w:eastAsia="zh-CN" w:bidi="hi-IN"/>
        </w:rPr>
        <w:t>Pamatojoties uz “Gulbenes novada jaunatnes politikas plānu 2018.-2024.gadam”, kā arī likumu „Par pašvaldībām” 21.panta pirmās daļas 27.punktu, kas nosaka, ka dome var izskatīt jebkuru jautājumu, kas ir attiecīgās pašvaldības pārziņā, turklāt tikai dome var pieņemt lēmumus citos likumā paredzētajos gadījumos</w:t>
      </w:r>
      <w:r w:rsidRPr="0008345B">
        <w:rPr>
          <w:rFonts w:ascii="Times New Roman" w:eastAsia="SimSun" w:hAnsi="Times New Roman"/>
          <w:bCs/>
          <w:kern w:val="3"/>
          <w:sz w:val="24"/>
          <w:szCs w:val="24"/>
          <w:lang w:eastAsia="zh-CN" w:bidi="hi-IN"/>
        </w:rPr>
        <w:t xml:space="preserve">, atklāti balsojot: </w:t>
      </w:r>
      <w:r w:rsidRPr="0008345B">
        <w:rPr>
          <w:rFonts w:ascii="Times New Roman" w:eastAsia="SimSun" w:hAnsi="Times New Roman"/>
          <w:noProof/>
          <w:kern w:val="3"/>
          <w:sz w:val="24"/>
          <w:szCs w:val="24"/>
          <w:lang w:eastAsia="zh-CN" w:bidi="hi-IN"/>
        </w:rPr>
        <w:t>ar 10 balsīm "Par" (Ainārs Brezinskis, Aivars Circens, Anatolijs Savickis, Andis Caunītis, Daumants Dreiškens, Guna Pūcīte, Intars Liepiņš, Ivars Kupčs, Lāsma Gabdulļina, Mudīte Motivāne), "Pret" – nav, "Atturas" – nav</w:t>
      </w:r>
      <w:r w:rsidRPr="0008345B">
        <w:rPr>
          <w:rFonts w:ascii="Times New Roman" w:eastAsia="SimSun" w:hAnsi="Times New Roman"/>
          <w:kern w:val="3"/>
          <w:sz w:val="24"/>
          <w:szCs w:val="24"/>
          <w:lang w:eastAsia="zh-CN" w:bidi="hi-IN"/>
        </w:rPr>
        <w:t>;  Gulbenes novada dome NOLEMJ:</w:t>
      </w:r>
    </w:p>
    <w:p w14:paraId="2C51462F" w14:textId="77777777" w:rsidR="0008345B" w:rsidRPr="0008345B" w:rsidRDefault="0008345B" w:rsidP="0008345B">
      <w:pPr>
        <w:widowControl w:val="0"/>
        <w:numPr>
          <w:ilvl w:val="0"/>
          <w:numId w:val="18"/>
        </w:numPr>
        <w:suppressAutoHyphens/>
        <w:autoSpaceDN w:val="0"/>
        <w:spacing w:line="360" w:lineRule="auto"/>
        <w:ind w:left="0" w:firstLine="567"/>
        <w:jc w:val="both"/>
        <w:textAlignment w:val="baseline"/>
        <w:rPr>
          <w:rFonts w:ascii="Times New Roman" w:eastAsia="SimSun" w:hAnsi="Times New Roman"/>
          <w:kern w:val="3"/>
          <w:sz w:val="24"/>
          <w:szCs w:val="24"/>
          <w:lang w:eastAsia="zh-CN" w:bidi="hi-IN"/>
        </w:rPr>
      </w:pPr>
      <w:r w:rsidRPr="0008345B">
        <w:rPr>
          <w:rFonts w:ascii="Times New Roman" w:eastAsia="SimSun" w:hAnsi="Times New Roman"/>
          <w:kern w:val="3"/>
          <w:sz w:val="24"/>
          <w:szCs w:val="24"/>
          <w:lang w:eastAsia="zh-CN" w:bidi="hi-IN"/>
        </w:rPr>
        <w:t xml:space="preserve">ATBALSTĪT divu Gulbenes novada jauniešu centra “Bāze” jauniešu apmaiņas un jaunatnes darbinieku mobilitātes projektu īstenošanu Erasmus+ akreditācijas ikgadējā finansējuma Nr. 2022-1-LV02-KA151-YOU-000063465 ietvaros. </w:t>
      </w:r>
    </w:p>
    <w:p w14:paraId="44FE328B" w14:textId="77777777" w:rsidR="0008345B" w:rsidRPr="0008345B" w:rsidRDefault="0008345B" w:rsidP="0008345B">
      <w:pPr>
        <w:widowControl w:val="0"/>
        <w:numPr>
          <w:ilvl w:val="0"/>
          <w:numId w:val="18"/>
        </w:numPr>
        <w:suppressAutoHyphens/>
        <w:autoSpaceDN w:val="0"/>
        <w:spacing w:line="360" w:lineRule="auto"/>
        <w:ind w:left="0" w:firstLine="567"/>
        <w:jc w:val="both"/>
        <w:textAlignment w:val="baseline"/>
        <w:rPr>
          <w:rFonts w:ascii="Times New Roman" w:eastAsia="SimSun" w:hAnsi="Times New Roman"/>
          <w:kern w:val="3"/>
          <w:sz w:val="24"/>
          <w:szCs w:val="24"/>
          <w:lang w:eastAsia="zh-CN" w:bidi="hi-IN"/>
        </w:rPr>
      </w:pPr>
      <w:r w:rsidRPr="0008345B">
        <w:rPr>
          <w:rFonts w:ascii="Times New Roman" w:eastAsia="SimSun" w:hAnsi="Times New Roman"/>
          <w:kern w:val="3"/>
          <w:sz w:val="24"/>
          <w:szCs w:val="24"/>
          <w:lang w:eastAsia="zh-CN" w:bidi="hi-IN"/>
        </w:rPr>
        <w:t xml:space="preserve">GARANTĒT priekšfinansējumu 20 % apmērā no projektu kopējām izmaksām jeb līdz 12 484,40 EUR (divpadsmit tūkstoši četri simti astoņdesmit četri </w:t>
      </w:r>
      <w:r w:rsidRPr="0008345B">
        <w:rPr>
          <w:rFonts w:ascii="Times New Roman" w:eastAsia="SimSun" w:hAnsi="Times New Roman"/>
          <w:i/>
          <w:iCs/>
          <w:kern w:val="3"/>
          <w:sz w:val="24"/>
          <w:szCs w:val="24"/>
          <w:lang w:eastAsia="zh-CN" w:bidi="hi-IN"/>
        </w:rPr>
        <w:t xml:space="preserve">euro </w:t>
      </w:r>
      <w:r w:rsidRPr="0008345B">
        <w:rPr>
          <w:rFonts w:ascii="Times New Roman" w:eastAsia="SimSun" w:hAnsi="Times New Roman"/>
          <w:kern w:val="3"/>
          <w:sz w:val="24"/>
          <w:szCs w:val="24"/>
          <w:lang w:eastAsia="zh-CN" w:bidi="hi-IN"/>
        </w:rPr>
        <w:t>un 40 centi).</w:t>
      </w:r>
    </w:p>
    <w:p w14:paraId="66E5E48C" w14:textId="77777777" w:rsidR="0008345B" w:rsidRPr="0008345B" w:rsidRDefault="0008345B" w:rsidP="0008345B">
      <w:pPr>
        <w:widowControl w:val="0"/>
        <w:numPr>
          <w:ilvl w:val="0"/>
          <w:numId w:val="18"/>
        </w:numPr>
        <w:suppressAutoHyphens/>
        <w:autoSpaceDN w:val="0"/>
        <w:spacing w:line="360" w:lineRule="auto"/>
        <w:ind w:left="0" w:firstLine="567"/>
        <w:jc w:val="both"/>
        <w:textAlignment w:val="baseline"/>
        <w:rPr>
          <w:rFonts w:ascii="Times New Roman" w:eastAsia="SimSun" w:hAnsi="Times New Roman"/>
          <w:kern w:val="3"/>
          <w:sz w:val="24"/>
          <w:szCs w:val="24"/>
          <w:lang w:eastAsia="zh-CN" w:bidi="hi-IN"/>
        </w:rPr>
      </w:pPr>
      <w:r w:rsidRPr="0008345B">
        <w:rPr>
          <w:rFonts w:ascii="Times New Roman" w:eastAsia="Calibri" w:hAnsi="Times New Roman"/>
          <w:kern w:val="3"/>
          <w:sz w:val="24"/>
          <w:szCs w:val="24"/>
          <w:lang w:eastAsia="en-US" w:bidi="hi-IN"/>
        </w:rPr>
        <w:t>UZDOT Gulbenes novada pašvaldības Finanšu nodaļai nodrošināt projektiem nepieciešamo priekšfinansējumu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08345B" w:rsidRPr="0008345B" w14:paraId="1E025294" w14:textId="77777777" w:rsidTr="00BF64C3">
        <w:trPr>
          <w:trHeight w:val="104"/>
        </w:trPr>
        <w:tc>
          <w:tcPr>
            <w:tcW w:w="216" w:type="dxa"/>
          </w:tcPr>
          <w:p w14:paraId="1C7DB7D6" w14:textId="77777777" w:rsidR="0008345B" w:rsidRPr="0008345B" w:rsidRDefault="0008345B" w:rsidP="0008345B">
            <w:pPr>
              <w:autoSpaceDE w:val="0"/>
              <w:autoSpaceDN w:val="0"/>
              <w:adjustRightInd w:val="0"/>
              <w:rPr>
                <w:rFonts w:ascii="Times New Roman" w:eastAsiaTheme="minorHAnsi" w:hAnsi="Times New Roman" w:cs="Times New Roman"/>
                <w:color w:val="000000"/>
                <w:sz w:val="23"/>
                <w:szCs w:val="23"/>
                <w:lang w:eastAsia="en-US"/>
              </w:rPr>
            </w:pPr>
          </w:p>
        </w:tc>
      </w:tr>
      <w:tr w:rsidR="0008345B" w:rsidRPr="0008345B" w14:paraId="1A2DA80F" w14:textId="77777777" w:rsidTr="00BF64C3">
        <w:trPr>
          <w:trHeight w:val="104"/>
        </w:trPr>
        <w:tc>
          <w:tcPr>
            <w:tcW w:w="216" w:type="dxa"/>
          </w:tcPr>
          <w:p w14:paraId="5A26B654" w14:textId="77777777" w:rsidR="0008345B" w:rsidRPr="0008345B" w:rsidRDefault="0008345B" w:rsidP="0008345B">
            <w:pPr>
              <w:autoSpaceDE w:val="0"/>
              <w:autoSpaceDN w:val="0"/>
              <w:adjustRightInd w:val="0"/>
              <w:rPr>
                <w:rFonts w:ascii="Times New Roman" w:eastAsiaTheme="minorHAnsi" w:hAnsi="Times New Roman" w:cs="Times New Roman"/>
                <w:color w:val="000000"/>
                <w:sz w:val="23"/>
                <w:szCs w:val="23"/>
                <w:lang w:eastAsia="en-US"/>
              </w:rPr>
            </w:pPr>
          </w:p>
        </w:tc>
      </w:tr>
    </w:tbl>
    <w:p w14:paraId="6494FE5F"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Gulbenes novada domes priekšsēdētājs</w:t>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t>A.Caunītis</w:t>
      </w:r>
    </w:p>
    <w:p w14:paraId="42EF61D2" w14:textId="77777777" w:rsidR="0008345B" w:rsidRPr="0008345B" w:rsidRDefault="0008345B" w:rsidP="0008345B">
      <w:pPr>
        <w:rPr>
          <w:rFonts w:ascii="Times New Roman" w:hAnsi="Times New Roman" w:cs="Times New Roman"/>
          <w:sz w:val="24"/>
          <w:szCs w:val="24"/>
        </w:rPr>
      </w:pPr>
    </w:p>
    <w:p w14:paraId="748890EC" w14:textId="77777777" w:rsidR="0008345B" w:rsidRPr="0008345B" w:rsidRDefault="0008345B" w:rsidP="0008345B">
      <w:pPr>
        <w:rPr>
          <w:rFonts w:ascii="Times New Roman" w:hAnsi="Times New Roman" w:cs="Times New Roman"/>
          <w:sz w:val="24"/>
          <w:szCs w:val="24"/>
        </w:rPr>
      </w:pPr>
    </w:p>
    <w:p w14:paraId="362CB38F" w14:textId="1F14AE08" w:rsidR="005C2CC6"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Lēmumprojektu sagatavoja: L.Vilka</w:t>
      </w:r>
    </w:p>
    <w:p w14:paraId="77652811" w14:textId="77777777" w:rsidR="005C2CC6" w:rsidRDefault="005C2C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F1BF862" w14:textId="77777777" w:rsidR="0008345B" w:rsidRPr="0008345B" w:rsidRDefault="0008345B" w:rsidP="0008345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08345B" w:rsidRPr="0008345B" w14:paraId="61D046F5" w14:textId="77777777" w:rsidTr="00BF64C3">
        <w:tc>
          <w:tcPr>
            <w:tcW w:w="3073" w:type="dxa"/>
          </w:tcPr>
          <w:p w14:paraId="6E9CC815" w14:textId="77777777" w:rsidR="0008345B" w:rsidRPr="0008345B" w:rsidRDefault="0008345B" w:rsidP="0008345B">
            <w:pPr>
              <w:rPr>
                <w:rFonts w:ascii="Times New Roman" w:hAnsi="Times New Roman" w:cs="Times New Roman"/>
                <w:sz w:val="24"/>
                <w:szCs w:val="24"/>
              </w:rPr>
            </w:pPr>
          </w:p>
        </w:tc>
        <w:tc>
          <w:tcPr>
            <w:tcW w:w="3115" w:type="dxa"/>
          </w:tcPr>
          <w:p w14:paraId="0FB4C8F7" w14:textId="37C84A20"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noProof/>
                <w:sz w:val="24"/>
                <w:szCs w:val="24"/>
              </w:rPr>
              <w:drawing>
                <wp:inline distT="0" distB="0" distL="0" distR="0" wp14:anchorId="16FFCE5F" wp14:editId="13E0F29E">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58E5E9C" w14:textId="77777777" w:rsidR="0008345B" w:rsidRPr="0008345B" w:rsidRDefault="0008345B" w:rsidP="0008345B">
            <w:pPr>
              <w:rPr>
                <w:rFonts w:ascii="Times New Roman" w:hAnsi="Times New Roman" w:cs="Times New Roman"/>
                <w:sz w:val="32"/>
                <w:szCs w:val="32"/>
              </w:rPr>
            </w:pPr>
          </w:p>
        </w:tc>
      </w:tr>
      <w:tr w:rsidR="0008345B" w:rsidRPr="0008345B" w14:paraId="26A2FE04" w14:textId="77777777" w:rsidTr="00BF64C3">
        <w:tc>
          <w:tcPr>
            <w:tcW w:w="8931" w:type="dxa"/>
            <w:gridSpan w:val="3"/>
          </w:tcPr>
          <w:p w14:paraId="0E3F1F5D" w14:textId="77777777" w:rsidR="0008345B" w:rsidRPr="0008345B" w:rsidRDefault="0008345B" w:rsidP="0008345B">
            <w:pPr>
              <w:spacing w:before="240"/>
              <w:jc w:val="center"/>
              <w:rPr>
                <w:rFonts w:ascii="Times New Roman" w:hAnsi="Times New Roman" w:cs="Times New Roman"/>
                <w:b/>
                <w:sz w:val="32"/>
                <w:szCs w:val="32"/>
              </w:rPr>
            </w:pPr>
            <w:r w:rsidRPr="0008345B">
              <w:rPr>
                <w:rFonts w:ascii="Times New Roman" w:hAnsi="Times New Roman" w:cs="Times New Roman"/>
                <w:b/>
                <w:sz w:val="32"/>
                <w:szCs w:val="32"/>
              </w:rPr>
              <w:t>GULBENES NOVADA PAŠVALDĪBA</w:t>
            </w:r>
          </w:p>
        </w:tc>
      </w:tr>
      <w:tr w:rsidR="0008345B" w:rsidRPr="0008345B" w14:paraId="17E8EDD3" w14:textId="77777777" w:rsidTr="00BF64C3">
        <w:tc>
          <w:tcPr>
            <w:tcW w:w="8931" w:type="dxa"/>
            <w:gridSpan w:val="3"/>
          </w:tcPr>
          <w:p w14:paraId="55F7A104"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sz w:val="24"/>
                <w:szCs w:val="24"/>
              </w:rPr>
              <w:t>Reģ. Nr. 90009116327</w:t>
            </w:r>
          </w:p>
        </w:tc>
      </w:tr>
      <w:tr w:rsidR="0008345B" w:rsidRPr="0008345B" w14:paraId="1D01F05F" w14:textId="77777777" w:rsidTr="00BF64C3">
        <w:tc>
          <w:tcPr>
            <w:tcW w:w="8931" w:type="dxa"/>
            <w:gridSpan w:val="3"/>
          </w:tcPr>
          <w:p w14:paraId="5DF8632F"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sz w:val="24"/>
                <w:szCs w:val="24"/>
              </w:rPr>
              <w:t>Ābeļu iela 2, Gulbene, Gulbenes nov., LV-4401</w:t>
            </w:r>
          </w:p>
        </w:tc>
      </w:tr>
      <w:tr w:rsidR="0008345B" w:rsidRPr="0008345B" w14:paraId="1944DEAE" w14:textId="77777777" w:rsidTr="00BF64C3">
        <w:tc>
          <w:tcPr>
            <w:tcW w:w="8931" w:type="dxa"/>
            <w:gridSpan w:val="3"/>
          </w:tcPr>
          <w:p w14:paraId="6E6F2E5F" w14:textId="77777777" w:rsidR="0008345B" w:rsidRPr="0008345B" w:rsidRDefault="0008345B" w:rsidP="0008345B">
            <w:pPr>
              <w:pBdr>
                <w:bottom w:val="single" w:sz="12" w:space="1" w:color="auto"/>
              </w:pBdr>
              <w:jc w:val="center"/>
              <w:rPr>
                <w:rFonts w:ascii="Times New Roman" w:hAnsi="Times New Roman" w:cs="Times New Roman"/>
                <w:sz w:val="24"/>
                <w:szCs w:val="24"/>
              </w:rPr>
            </w:pPr>
            <w:r w:rsidRPr="0008345B">
              <w:rPr>
                <w:rFonts w:ascii="Times New Roman" w:hAnsi="Times New Roman" w:cs="Times New Roman"/>
                <w:sz w:val="24"/>
                <w:szCs w:val="24"/>
              </w:rPr>
              <w:t>Tālrunis 64497710, mob.26595362, e-pasts: dome@gulbene.lv, www.gulbene.lv</w:t>
            </w:r>
          </w:p>
          <w:p w14:paraId="3A52E5C1" w14:textId="77777777" w:rsidR="0008345B" w:rsidRPr="0008345B" w:rsidRDefault="0008345B" w:rsidP="0008345B">
            <w:pPr>
              <w:jc w:val="center"/>
              <w:rPr>
                <w:rFonts w:ascii="Times New Roman" w:hAnsi="Times New Roman" w:cs="Times New Roman"/>
                <w:sz w:val="4"/>
                <w:szCs w:val="4"/>
              </w:rPr>
            </w:pP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r w:rsidRPr="0008345B">
              <w:rPr>
                <w:rFonts w:ascii="Times New Roman" w:hAnsi="Times New Roman" w:cs="Times New Roman"/>
                <w:sz w:val="24"/>
                <w:szCs w:val="24"/>
              </w:rPr>
              <w:softHyphen/>
            </w:r>
          </w:p>
        </w:tc>
      </w:tr>
    </w:tbl>
    <w:p w14:paraId="021F6A38"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b/>
          <w:bCs/>
          <w:sz w:val="24"/>
          <w:szCs w:val="24"/>
        </w:rPr>
        <w:t>GULBENES NOVADA DOMES LĒMUMS</w:t>
      </w:r>
    </w:p>
    <w:p w14:paraId="0A3A91E1" w14:textId="77777777" w:rsidR="0008345B" w:rsidRPr="0008345B" w:rsidRDefault="0008345B" w:rsidP="0008345B">
      <w:pPr>
        <w:jc w:val="center"/>
        <w:rPr>
          <w:rFonts w:ascii="Times New Roman" w:hAnsi="Times New Roman" w:cs="Times New Roman"/>
          <w:sz w:val="24"/>
          <w:szCs w:val="24"/>
        </w:rPr>
      </w:pPr>
      <w:r w:rsidRPr="0008345B">
        <w:rPr>
          <w:rFonts w:ascii="Times New Roman" w:hAnsi="Times New Roman" w:cs="Times New Roman"/>
          <w:sz w:val="24"/>
          <w:szCs w:val="24"/>
        </w:rPr>
        <w:t>Gulbenē</w:t>
      </w:r>
    </w:p>
    <w:p w14:paraId="03FB2CAD" w14:textId="77777777" w:rsidR="0008345B" w:rsidRPr="0008345B" w:rsidRDefault="0008345B" w:rsidP="0008345B">
      <w:pPr>
        <w:jc w:val="center"/>
        <w:rPr>
          <w:rFonts w:ascii="Times New Roman" w:hAnsi="Times New Roman" w:cs="Times New Roman"/>
          <w:sz w:val="24"/>
          <w:szCs w:val="24"/>
        </w:rPr>
      </w:pPr>
    </w:p>
    <w:p w14:paraId="55ED9B57" w14:textId="77777777" w:rsidR="0008345B" w:rsidRPr="0008345B" w:rsidRDefault="0008345B" w:rsidP="0008345B">
      <w:pPr>
        <w:rPr>
          <w:rFonts w:ascii="Times New Roman" w:hAnsi="Times New Roman" w:cs="Times New Roman"/>
          <w:b/>
          <w:bCs/>
          <w:sz w:val="24"/>
          <w:szCs w:val="24"/>
        </w:rPr>
      </w:pPr>
      <w:r w:rsidRPr="0008345B">
        <w:rPr>
          <w:rFonts w:ascii="Times New Roman" w:hAnsi="Times New Roman" w:cs="Times New Roman"/>
          <w:b/>
          <w:bCs/>
          <w:sz w:val="24"/>
          <w:szCs w:val="24"/>
        </w:rPr>
        <w:t>2022.gada 26.maijā</w:t>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t>Nr. GND/2022/530</w:t>
      </w:r>
    </w:p>
    <w:p w14:paraId="176D3386" w14:textId="77777777" w:rsidR="0008345B" w:rsidRPr="0008345B" w:rsidRDefault="0008345B" w:rsidP="0008345B">
      <w:pPr>
        <w:rPr>
          <w:rFonts w:ascii="Times New Roman" w:hAnsi="Times New Roman" w:cs="Times New Roman"/>
          <w:b/>
          <w:bCs/>
          <w:sz w:val="24"/>
          <w:szCs w:val="24"/>
        </w:rPr>
      </w:pP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r>
      <w:r w:rsidRPr="0008345B">
        <w:rPr>
          <w:rFonts w:ascii="Times New Roman" w:hAnsi="Times New Roman" w:cs="Times New Roman"/>
          <w:b/>
          <w:bCs/>
          <w:sz w:val="24"/>
          <w:szCs w:val="24"/>
        </w:rPr>
        <w:tab/>
        <w:t>(protokols Nr.10; 89.p)</w:t>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p>
    <w:p w14:paraId="535E633C" w14:textId="77777777" w:rsidR="0008345B" w:rsidRPr="0008345B" w:rsidRDefault="0008345B" w:rsidP="0008345B">
      <w:pPr>
        <w:jc w:val="center"/>
        <w:rPr>
          <w:rFonts w:ascii="Times New Roman" w:hAnsi="Times New Roman" w:cs="Times New Roman"/>
          <w:b/>
          <w:noProof/>
          <w:sz w:val="24"/>
          <w:szCs w:val="24"/>
        </w:rPr>
      </w:pPr>
      <w:r w:rsidRPr="0008345B">
        <w:rPr>
          <w:rFonts w:ascii="Times New Roman" w:hAnsi="Times New Roman" w:cs="Times New Roman"/>
          <w:b/>
          <w:noProof/>
          <w:sz w:val="24"/>
          <w:szCs w:val="24"/>
        </w:rPr>
        <w:t>Par iestādes “Gulbenes novada pašvaldības administrācija” iekšējo reorganizāciju</w:t>
      </w:r>
    </w:p>
    <w:p w14:paraId="6711E08B" w14:textId="77777777" w:rsidR="0008345B" w:rsidRPr="0008345B" w:rsidRDefault="0008345B" w:rsidP="0008345B">
      <w:pPr>
        <w:spacing w:line="360" w:lineRule="auto"/>
        <w:jc w:val="both"/>
        <w:rPr>
          <w:rFonts w:ascii="Times New Roman" w:eastAsia="Calibri" w:hAnsi="Times New Roman" w:cs="Times New Roman"/>
          <w:bCs/>
          <w:sz w:val="24"/>
          <w:szCs w:val="24"/>
        </w:rPr>
      </w:pPr>
    </w:p>
    <w:p w14:paraId="33E015FB" w14:textId="77777777" w:rsidR="0008345B" w:rsidRPr="0008345B" w:rsidRDefault="0008345B" w:rsidP="0008345B">
      <w:pPr>
        <w:spacing w:line="360" w:lineRule="auto"/>
        <w:ind w:firstLine="567"/>
        <w:jc w:val="both"/>
        <w:rPr>
          <w:rFonts w:ascii="Times New Roman" w:eastAsia="Calibri" w:hAnsi="Times New Roman" w:cs="Times New Roman"/>
          <w:bCs/>
          <w:color w:val="FF0000"/>
          <w:sz w:val="24"/>
          <w:szCs w:val="24"/>
        </w:rPr>
      </w:pPr>
      <w:r w:rsidRPr="0008345B">
        <w:rPr>
          <w:rFonts w:ascii="Times New Roman" w:eastAsia="Calibri" w:hAnsi="Times New Roman" w:cs="Times New Roman"/>
          <w:bCs/>
          <w:sz w:val="24"/>
          <w:szCs w:val="24"/>
        </w:rPr>
        <w:t>Ņemot vērā Gulbenes novada domes izpilddirektores priekšlikumu, ievērojot iestāžu darbības un finansējuma izlietošanas lietderīguma un efektivitātes principu, un pamatojoties uz Publiskas personas finanšu līdzekļu un mantas izšķērdēšanas novēršanas likuma 3.panta 1.punktu, kas nosaka, ka p</w:t>
      </w:r>
      <w:r w:rsidRPr="0008345B">
        <w:rPr>
          <w:rFonts w:ascii="Times New Roman" w:hAnsi="Times New Roman" w:cs="Times New Roman"/>
          <w:sz w:val="24"/>
          <w:szCs w:val="24"/>
        </w:rPr>
        <w:t xml:space="preserve">ubliska persona, kā arī kapitālsabiedrība rīkojas ar finanšu līdzekļiem un mantu lietderīgi, tas ir rīcībai jābūt tādai, lai mērķi sasniegtu ar mazāko finanšu līdzekļu un mantas izlietojumu, Valsts pārvaldes iekārtas likuma 15.panta septīto daļu, kas nosaka, ka iestādes iekšējā reorganizācija, kas neparedz struktūrvienību nodošanu vai sadali starp citām iestādēm, nav uzskatāma par reorganizāciju šā panta izpratnē,  </w:t>
      </w:r>
      <w:r w:rsidRPr="0008345B">
        <w:rPr>
          <w:rFonts w:ascii="Times New Roman" w:eastAsia="Calibri" w:hAnsi="Times New Roman" w:cs="Times New Roman"/>
          <w:bCs/>
          <w:sz w:val="24"/>
          <w:szCs w:val="24"/>
        </w:rPr>
        <w:t xml:space="preserve">likuma “Par pašvaldībām” </w:t>
      </w:r>
      <w:r w:rsidRPr="0008345B">
        <w:rPr>
          <w:rFonts w:ascii="Times New Roman" w:hAnsi="Times New Roman"/>
          <w:sz w:val="24"/>
          <w:szCs w:val="24"/>
        </w:rPr>
        <w:t>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Gulbenes novada pašvaldības administrācijas nolikuma, kas apstiprināts Gulbenes novada domes 2013.gada 28.novembra sēdē (</w:t>
      </w:r>
      <w:r w:rsidRPr="0008345B">
        <w:rPr>
          <w:rFonts w:ascii="Times New Roman" w:hAnsi="Times New Roman" w:cs="Times New Roman"/>
          <w:sz w:val="24"/>
          <w:szCs w:val="24"/>
        </w:rPr>
        <w:t xml:space="preserve">protokols Nr.18, 22.§), 22.punktu, kas nosaka, ka lēmumu par pašvaldības administrācijas struktūrvienību izveidošanu, reorganizēšanu vai likvidēšanu pieņem dome, ņemot vērā pašvaldības administrācijas vadītāja priekšlikumus, </w:t>
      </w:r>
      <w:r w:rsidRPr="0008345B">
        <w:rPr>
          <w:rFonts w:ascii="Times New Roman" w:hAnsi="Times New Roman" w:cs="Times New Roman"/>
          <w:sz w:val="24"/>
          <w:szCs w:val="24"/>
          <w:lang w:eastAsia="en-US"/>
        </w:rPr>
        <w:t xml:space="preserve">un </w:t>
      </w:r>
      <w:r w:rsidRPr="0008345B">
        <w:rPr>
          <w:rFonts w:ascii="Times New Roman" w:hAnsi="Times New Roman" w:cs="Times New Roman"/>
          <w:sz w:val="24"/>
          <w:szCs w:val="24"/>
        </w:rPr>
        <w:t>Gulbenes novada domes Finanšu komitejas ieteikumu, atklāti balsojot</w:t>
      </w:r>
      <w:r w:rsidRPr="0008345B">
        <w:rPr>
          <w:rFonts w:ascii="Times New Roman" w:hAnsi="Times New Roman" w:cs="Times New Roman"/>
          <w:noProof/>
          <w:sz w:val="24"/>
          <w:szCs w:val="24"/>
        </w:rPr>
        <w:t>ar 9 balsīm "Par" (Ainārs Brezinskis, Aivars Circens, Anatolijs Savickis, Andis Caunītis, Daumants Dreiškens, Guna Pūcīte, Ivars Kupčs, Lāsma Gabdulļina, Mudīte Motivāne), "Pret" – 1 (Intars Liepiņš), "Atturas" – nav</w:t>
      </w:r>
      <w:r w:rsidRPr="0008345B">
        <w:rPr>
          <w:rFonts w:ascii="Times New Roman" w:hAnsi="Times New Roman" w:cs="Times New Roman"/>
          <w:sz w:val="24"/>
          <w:szCs w:val="24"/>
        </w:rPr>
        <w:t>;  Gulbenes novada dome NOLEMJ:</w:t>
      </w:r>
    </w:p>
    <w:p w14:paraId="36B7FDB9" w14:textId="77777777" w:rsidR="0008345B" w:rsidRPr="0008345B" w:rsidRDefault="0008345B" w:rsidP="0008345B">
      <w:pPr>
        <w:widowControl w:val="0"/>
        <w:numPr>
          <w:ilvl w:val="0"/>
          <w:numId w:val="20"/>
        </w:numPr>
        <w:spacing w:line="360" w:lineRule="auto"/>
        <w:ind w:left="0" w:firstLine="567"/>
        <w:contextualSpacing/>
        <w:jc w:val="both"/>
        <w:rPr>
          <w:rFonts w:ascii="Times New Roman" w:hAnsi="Times New Roman" w:cs="Times New Roman"/>
          <w:sz w:val="24"/>
          <w:szCs w:val="24"/>
        </w:rPr>
      </w:pPr>
      <w:r w:rsidRPr="0008345B">
        <w:rPr>
          <w:rFonts w:ascii="Times New Roman" w:hAnsi="Times New Roman" w:cs="Times New Roman"/>
          <w:sz w:val="24"/>
          <w:szCs w:val="24"/>
          <w:shd w:val="clear" w:color="auto" w:fill="FFFFFF"/>
        </w:rPr>
        <w:t xml:space="preserve">REORGANIZĒT Gulbenes novada pašvaldības iestādi “Gulbenes novada pašvaldības administrācija” (reģistrācijas Nr.40900039016, juridiskā adrese: Ābeļu iela 2, Gulbene, Gulbenes novads, LV-4401) ar 2022.gada 1.jūliju, </w:t>
      </w:r>
      <w:r w:rsidRPr="0008345B">
        <w:rPr>
          <w:rFonts w:ascii="Times New Roman" w:hAnsi="Times New Roman" w:cs="Times New Roman"/>
          <w:sz w:val="24"/>
          <w:szCs w:val="24"/>
        </w:rPr>
        <w:t>apvienojot Attīstības un projektu nodaļu ar Iepirkumu nodaļu, rezultātā izveidojot Attīstības un iepirkumu nodaļu, kas turpina pildīt apvienoto nodaļu uzdevumus un funkcijas.</w:t>
      </w:r>
    </w:p>
    <w:p w14:paraId="4B8D7D3F" w14:textId="77777777" w:rsidR="0008345B" w:rsidRPr="0008345B" w:rsidRDefault="0008345B" w:rsidP="0008345B">
      <w:pPr>
        <w:widowControl w:val="0"/>
        <w:numPr>
          <w:ilvl w:val="0"/>
          <w:numId w:val="20"/>
        </w:numPr>
        <w:spacing w:line="360" w:lineRule="auto"/>
        <w:ind w:left="0" w:firstLine="567"/>
        <w:contextualSpacing/>
        <w:jc w:val="both"/>
        <w:rPr>
          <w:rFonts w:ascii="Times New Roman" w:hAnsi="Times New Roman" w:cs="Times New Roman"/>
          <w:sz w:val="24"/>
          <w:szCs w:val="24"/>
        </w:rPr>
      </w:pPr>
      <w:r w:rsidRPr="0008345B">
        <w:rPr>
          <w:rFonts w:ascii="Times New Roman" w:hAnsi="Times New Roman" w:cs="Times New Roman"/>
          <w:sz w:val="24"/>
          <w:szCs w:val="24"/>
        </w:rPr>
        <w:t xml:space="preserve">NOTEIKT, ka Gulbenes novada pašvaldības administrācijas iekšējā reorganizācija </w:t>
      </w:r>
      <w:r w:rsidRPr="0008345B">
        <w:rPr>
          <w:rFonts w:ascii="Times New Roman" w:hAnsi="Times New Roman" w:cs="Times New Roman"/>
          <w:sz w:val="24"/>
          <w:szCs w:val="24"/>
        </w:rPr>
        <w:lastRenderedPageBreak/>
        <w:t>pabeidzama līdz 2022.gada 30.jūnijam.</w:t>
      </w:r>
    </w:p>
    <w:p w14:paraId="0E0AA7F7" w14:textId="77777777" w:rsidR="0008345B" w:rsidRPr="0008345B" w:rsidRDefault="0008345B" w:rsidP="0008345B">
      <w:pPr>
        <w:numPr>
          <w:ilvl w:val="0"/>
          <w:numId w:val="20"/>
        </w:numPr>
        <w:spacing w:line="360" w:lineRule="auto"/>
        <w:ind w:left="0" w:firstLine="567"/>
        <w:contextualSpacing/>
        <w:jc w:val="both"/>
        <w:rPr>
          <w:rFonts w:ascii="Times New Roman" w:hAnsi="Times New Roman" w:cs="Times New Roman"/>
          <w:sz w:val="24"/>
          <w:szCs w:val="24"/>
        </w:rPr>
      </w:pPr>
      <w:r w:rsidRPr="0008345B">
        <w:rPr>
          <w:rFonts w:ascii="Times New Roman" w:hAnsi="Times New Roman" w:cs="Times New Roman"/>
          <w:sz w:val="24"/>
          <w:szCs w:val="24"/>
        </w:rPr>
        <w:t>UZDOT Gulbenes novada pašvaldības izpilddirektoram:</w:t>
      </w:r>
    </w:p>
    <w:p w14:paraId="49DA6C8C" w14:textId="77777777" w:rsidR="0008345B" w:rsidRPr="0008345B" w:rsidRDefault="0008345B" w:rsidP="0008345B">
      <w:pPr>
        <w:numPr>
          <w:ilvl w:val="1"/>
          <w:numId w:val="20"/>
        </w:numPr>
        <w:spacing w:line="360" w:lineRule="auto"/>
        <w:ind w:left="1134" w:firstLine="0"/>
        <w:contextualSpacing/>
        <w:jc w:val="both"/>
        <w:rPr>
          <w:rFonts w:ascii="Times New Roman" w:hAnsi="Times New Roman" w:cs="Times New Roman"/>
          <w:sz w:val="24"/>
          <w:szCs w:val="24"/>
        </w:rPr>
      </w:pPr>
      <w:r w:rsidRPr="0008345B">
        <w:rPr>
          <w:rFonts w:ascii="Times New Roman" w:hAnsi="Times New Roman" w:cs="Times New Roman"/>
          <w:sz w:val="24"/>
          <w:szCs w:val="24"/>
        </w:rPr>
        <w:t>līdz 2022.gada 31.maijam informēt šā lēmuma 1.punktā apvienojamo nodaļu darbiniekus par Gulbenes novada pašvaldības administrācijas iekšējo reorganizāciju un veikt nepieciešamās darbības attiecībā uz darba tiesiskajām attiecībām ar šiem darbiniekiem reorganizācijas nodrošināšanai normatīvajos aktos noteiktajā kārtībā;</w:t>
      </w:r>
    </w:p>
    <w:p w14:paraId="5B830B14" w14:textId="77777777" w:rsidR="0008345B" w:rsidRPr="0008345B" w:rsidRDefault="0008345B" w:rsidP="0008345B">
      <w:pPr>
        <w:numPr>
          <w:ilvl w:val="1"/>
          <w:numId w:val="20"/>
        </w:numPr>
        <w:spacing w:line="360" w:lineRule="auto"/>
        <w:ind w:left="1134" w:firstLine="0"/>
        <w:contextualSpacing/>
        <w:jc w:val="both"/>
        <w:rPr>
          <w:rFonts w:ascii="Times New Roman" w:hAnsi="Times New Roman" w:cs="Times New Roman"/>
          <w:sz w:val="24"/>
          <w:szCs w:val="24"/>
        </w:rPr>
      </w:pPr>
      <w:r w:rsidRPr="0008345B">
        <w:rPr>
          <w:rFonts w:ascii="Times New Roman" w:hAnsi="Times New Roman" w:cs="Times New Roman"/>
          <w:sz w:val="24"/>
          <w:szCs w:val="24"/>
        </w:rPr>
        <w:t>līdz 2022.gada 22.jūnijam izstrādāt un iesniegt apstiprināšanai Gulbenes novada domei jaunu Gulbenes novada pašvaldības administrācijas nolikuma vai grozījumu projektu;</w:t>
      </w:r>
    </w:p>
    <w:p w14:paraId="4D4CDE66" w14:textId="77777777" w:rsidR="0008345B" w:rsidRPr="0008345B" w:rsidRDefault="0008345B" w:rsidP="0008345B">
      <w:pPr>
        <w:numPr>
          <w:ilvl w:val="1"/>
          <w:numId w:val="20"/>
        </w:numPr>
        <w:spacing w:line="360" w:lineRule="auto"/>
        <w:ind w:left="1134" w:firstLine="0"/>
        <w:contextualSpacing/>
        <w:jc w:val="both"/>
        <w:rPr>
          <w:rFonts w:ascii="Times New Roman" w:hAnsi="Times New Roman" w:cs="Times New Roman"/>
          <w:sz w:val="24"/>
          <w:szCs w:val="24"/>
        </w:rPr>
      </w:pPr>
      <w:r w:rsidRPr="0008345B">
        <w:rPr>
          <w:rFonts w:ascii="Times New Roman" w:hAnsi="Times New Roman" w:cs="Times New Roman"/>
          <w:sz w:val="24"/>
          <w:szCs w:val="24"/>
        </w:rPr>
        <w:t>līdz 2022.gada 30.jūnijam izstrādāt un apstiprināt šā lēmuma 1.punktā izveidotās nodaļas nolikumu.</w:t>
      </w:r>
    </w:p>
    <w:p w14:paraId="18FCCA9F" w14:textId="77777777" w:rsidR="0008345B" w:rsidRPr="0008345B" w:rsidRDefault="0008345B" w:rsidP="0008345B">
      <w:pPr>
        <w:numPr>
          <w:ilvl w:val="0"/>
          <w:numId w:val="20"/>
        </w:numPr>
        <w:spacing w:after="160" w:line="360" w:lineRule="auto"/>
        <w:ind w:left="0" w:firstLine="567"/>
        <w:contextualSpacing/>
        <w:jc w:val="both"/>
        <w:rPr>
          <w:rFonts w:ascii="Times New Roman" w:hAnsi="Times New Roman" w:cs="Times New Roman"/>
          <w:color w:val="000000"/>
          <w:sz w:val="24"/>
          <w:szCs w:val="24"/>
          <w:shd w:val="clear" w:color="auto" w:fill="FFFFFF"/>
          <w:lang w:eastAsia="en-US"/>
        </w:rPr>
      </w:pPr>
      <w:r w:rsidRPr="0008345B">
        <w:rPr>
          <w:rFonts w:ascii="Times New Roman" w:hAnsi="Times New Roman" w:cs="Times New Roman"/>
          <w:sz w:val="24"/>
          <w:szCs w:val="24"/>
          <w:shd w:val="clear" w:color="auto" w:fill="FFFFFF"/>
          <w:lang w:eastAsia="en-US"/>
        </w:rPr>
        <w:t xml:space="preserve">NOTEIKT, ka ar Gulbenes novada pašvaldības administrācijas iekšējo reorganizāciju saistītie izdevumi sedzami no Gulbenes novada pašvaldības finanšu </w:t>
      </w:r>
      <w:r w:rsidRPr="0008345B">
        <w:rPr>
          <w:rFonts w:ascii="Times New Roman" w:hAnsi="Times New Roman" w:cs="Times New Roman"/>
          <w:color w:val="000000"/>
          <w:sz w:val="24"/>
          <w:szCs w:val="24"/>
          <w:shd w:val="clear" w:color="auto" w:fill="FFFFFF"/>
          <w:lang w:eastAsia="en-US"/>
        </w:rPr>
        <w:t>līdzekļiem.</w:t>
      </w:r>
    </w:p>
    <w:p w14:paraId="34F5E7E4" w14:textId="77777777" w:rsidR="0008345B" w:rsidRPr="0008345B" w:rsidRDefault="0008345B" w:rsidP="0008345B">
      <w:pPr>
        <w:numPr>
          <w:ilvl w:val="0"/>
          <w:numId w:val="20"/>
        </w:numPr>
        <w:spacing w:after="200" w:line="360" w:lineRule="auto"/>
        <w:ind w:left="0" w:firstLine="567"/>
        <w:contextualSpacing/>
        <w:jc w:val="both"/>
        <w:rPr>
          <w:rFonts w:ascii="Times New Roman" w:hAnsi="Times New Roman" w:cs="Times New Roman"/>
          <w:color w:val="000000"/>
          <w:sz w:val="24"/>
          <w:szCs w:val="24"/>
          <w:shd w:val="clear" w:color="auto" w:fill="FFFFFF"/>
          <w:lang w:eastAsia="en-US"/>
        </w:rPr>
      </w:pPr>
      <w:r w:rsidRPr="0008345B">
        <w:rPr>
          <w:rFonts w:ascii="Times New Roman" w:hAnsi="Times New Roman" w:cs="Times New Roman"/>
          <w:color w:val="000000"/>
          <w:sz w:val="24"/>
          <w:szCs w:val="24"/>
          <w:shd w:val="clear" w:color="auto" w:fill="FFFFFF"/>
          <w:lang w:eastAsia="en-US"/>
        </w:rPr>
        <w:t>UZDOT lēmuma izpildes kontroli veikt Gulbenes novada domes priekšsēdētājam.</w:t>
      </w:r>
    </w:p>
    <w:p w14:paraId="58CDDD29" w14:textId="77777777" w:rsidR="0008345B" w:rsidRPr="0008345B" w:rsidRDefault="0008345B" w:rsidP="0008345B">
      <w:pPr>
        <w:spacing w:line="360" w:lineRule="auto"/>
        <w:jc w:val="both"/>
        <w:rPr>
          <w:rFonts w:ascii="Times New Roman" w:eastAsia="Calibri" w:hAnsi="Times New Roman" w:cs="Times New Roman"/>
          <w:bCs/>
          <w:sz w:val="24"/>
          <w:szCs w:val="24"/>
        </w:rPr>
      </w:pPr>
    </w:p>
    <w:p w14:paraId="6CAA44BC" w14:textId="77777777" w:rsidR="0008345B" w:rsidRPr="0008345B"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Gulbenes novada domes priekšsēdētājs</w:t>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t>A.Caunītis</w:t>
      </w:r>
    </w:p>
    <w:p w14:paraId="5B1BCE24" w14:textId="77777777" w:rsidR="0008345B" w:rsidRPr="0008345B" w:rsidRDefault="0008345B" w:rsidP="0008345B">
      <w:pPr>
        <w:rPr>
          <w:rFonts w:ascii="Times New Roman" w:hAnsi="Times New Roman" w:cs="Times New Roman"/>
          <w:sz w:val="24"/>
          <w:szCs w:val="24"/>
        </w:rPr>
      </w:pPr>
    </w:p>
    <w:p w14:paraId="54C02001" w14:textId="77777777" w:rsidR="0008345B" w:rsidRPr="0008345B" w:rsidRDefault="0008345B" w:rsidP="0008345B">
      <w:pPr>
        <w:rPr>
          <w:rFonts w:ascii="Times New Roman" w:hAnsi="Times New Roman" w:cs="Times New Roman"/>
          <w:sz w:val="24"/>
          <w:szCs w:val="24"/>
        </w:rPr>
      </w:pPr>
    </w:p>
    <w:p w14:paraId="6998B9E7" w14:textId="289FF8F7" w:rsidR="005C2CC6"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Lēmumprojektu sagatavoja: S.Mickeviča</w:t>
      </w:r>
    </w:p>
    <w:p w14:paraId="1C1ED9EC" w14:textId="77777777" w:rsidR="005C2CC6" w:rsidRDefault="005C2C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8149A33" w14:textId="77777777" w:rsidR="0008345B" w:rsidRPr="0008345B" w:rsidRDefault="0008345B" w:rsidP="0008345B">
      <w:pPr>
        <w:rPr>
          <w:rFonts w:ascii="Times New Roman" w:hAnsi="Times New Roman" w:cs="Times New Roman"/>
          <w:sz w:val="24"/>
          <w:szCs w:val="24"/>
        </w:rPr>
      </w:pP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0119E4E4" w14:textId="77777777" w:rsidTr="00BF64C3">
        <w:tc>
          <w:tcPr>
            <w:tcW w:w="9458" w:type="dxa"/>
          </w:tcPr>
          <w:p w14:paraId="567928AA"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noProof/>
                <w:szCs w:val="24"/>
                <w:lang w:eastAsia="en-US"/>
              </w:rPr>
              <w:drawing>
                <wp:inline distT="0" distB="0" distL="0" distR="0" wp14:anchorId="02DB954C" wp14:editId="3CFB280D">
                  <wp:extent cx="619125" cy="685800"/>
                  <wp:effectExtent l="0" t="0" r="9525"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08843773" w14:textId="77777777" w:rsidTr="00BF64C3">
        <w:tc>
          <w:tcPr>
            <w:tcW w:w="9458" w:type="dxa"/>
          </w:tcPr>
          <w:p w14:paraId="596EBE37"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b/>
                <w:bCs/>
                <w:szCs w:val="24"/>
                <w:lang w:eastAsia="en-US"/>
              </w:rPr>
              <w:t>GULBENES NOVADA PAŠVALDĪBA</w:t>
            </w:r>
          </w:p>
        </w:tc>
      </w:tr>
      <w:tr w:rsidR="0008345B" w:rsidRPr="0008345B" w14:paraId="3D0B4394" w14:textId="77777777" w:rsidTr="00BF64C3">
        <w:tc>
          <w:tcPr>
            <w:tcW w:w="9458" w:type="dxa"/>
          </w:tcPr>
          <w:p w14:paraId="534FF232"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szCs w:val="24"/>
                <w:lang w:eastAsia="en-US"/>
              </w:rPr>
              <w:t>Reģ.Nr.90009116327</w:t>
            </w:r>
          </w:p>
        </w:tc>
      </w:tr>
      <w:tr w:rsidR="0008345B" w:rsidRPr="0008345B" w14:paraId="62EBCC5C" w14:textId="77777777" w:rsidTr="00BF64C3">
        <w:tc>
          <w:tcPr>
            <w:tcW w:w="9458" w:type="dxa"/>
          </w:tcPr>
          <w:p w14:paraId="742C4F51"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szCs w:val="24"/>
                <w:lang w:eastAsia="en-US"/>
              </w:rPr>
              <w:t>Ābeļu iela 2, Gulbene, Gulbenes nov., LV-4401</w:t>
            </w:r>
          </w:p>
        </w:tc>
      </w:tr>
      <w:tr w:rsidR="0008345B" w:rsidRPr="0008345B" w14:paraId="61EB0301" w14:textId="77777777" w:rsidTr="00BF64C3">
        <w:tc>
          <w:tcPr>
            <w:tcW w:w="9458" w:type="dxa"/>
          </w:tcPr>
          <w:p w14:paraId="0B0BE208"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szCs w:val="24"/>
                <w:lang w:eastAsia="en-US"/>
              </w:rPr>
              <w:t>Tālrunis 64497710, mob.26595362, e-pasts; dome@gulbene.lv, www.gulbene.lv</w:t>
            </w:r>
          </w:p>
        </w:tc>
      </w:tr>
    </w:tbl>
    <w:p w14:paraId="0FDF1CC0" w14:textId="77777777" w:rsidR="0008345B" w:rsidRPr="0008345B" w:rsidRDefault="0008345B" w:rsidP="0008345B">
      <w:pPr>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GULBENES NOVADA DOMES LĒMUMS</w:t>
      </w:r>
    </w:p>
    <w:p w14:paraId="7D5EADFD" w14:textId="77777777" w:rsidR="0008345B" w:rsidRPr="0008345B" w:rsidRDefault="0008345B" w:rsidP="0008345B">
      <w:pPr>
        <w:jc w:val="center"/>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Gulbenē</w:t>
      </w:r>
    </w:p>
    <w:p w14:paraId="3445C49D" w14:textId="77777777" w:rsidR="0008345B" w:rsidRPr="0008345B" w:rsidRDefault="0008345B" w:rsidP="0008345B">
      <w:pPr>
        <w:jc w:val="center"/>
        <w:rPr>
          <w:rFonts w:ascii="Times New Roman" w:eastAsiaTheme="minorHAnsi" w:hAnsi="Times New Roman" w:cs="Times New Roman"/>
          <w:sz w:val="24"/>
          <w:szCs w:val="24"/>
          <w:lang w:eastAsia="en-US"/>
        </w:rPr>
      </w:pPr>
    </w:p>
    <w:tbl>
      <w:tblPr>
        <w:tblStyle w:val="Reatabula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345B" w:rsidRPr="0008345B" w14:paraId="391C6143" w14:textId="77777777" w:rsidTr="00BF64C3">
        <w:tc>
          <w:tcPr>
            <w:tcW w:w="4729" w:type="dxa"/>
          </w:tcPr>
          <w:p w14:paraId="73947EB1"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2022.gada 26.maijā</w:t>
            </w:r>
          </w:p>
        </w:tc>
        <w:tc>
          <w:tcPr>
            <w:tcW w:w="4729" w:type="dxa"/>
          </w:tcPr>
          <w:p w14:paraId="22CD4D54"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 xml:space="preserve">                    Nr. GND/2022/531</w:t>
            </w:r>
          </w:p>
        </w:tc>
      </w:tr>
      <w:tr w:rsidR="0008345B" w:rsidRPr="0008345B" w14:paraId="5BD98C7A" w14:textId="77777777" w:rsidTr="00BF64C3">
        <w:tc>
          <w:tcPr>
            <w:tcW w:w="4729" w:type="dxa"/>
          </w:tcPr>
          <w:p w14:paraId="10CC27B3" w14:textId="77777777" w:rsidR="0008345B" w:rsidRPr="0008345B" w:rsidRDefault="0008345B" w:rsidP="0008345B">
            <w:pPr>
              <w:rPr>
                <w:rFonts w:ascii="Times New Roman" w:eastAsiaTheme="minorHAnsi" w:hAnsi="Times New Roman" w:cs="Times New Roman"/>
                <w:szCs w:val="24"/>
                <w:lang w:eastAsia="en-US"/>
              </w:rPr>
            </w:pPr>
          </w:p>
        </w:tc>
        <w:tc>
          <w:tcPr>
            <w:tcW w:w="4729" w:type="dxa"/>
          </w:tcPr>
          <w:p w14:paraId="031BC823"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 xml:space="preserve">                    (protokols Nr.10; 90.p.)</w:t>
            </w:r>
          </w:p>
        </w:tc>
      </w:tr>
    </w:tbl>
    <w:p w14:paraId="43EF1324" w14:textId="77777777" w:rsidR="0008345B" w:rsidRPr="0008345B" w:rsidRDefault="0008345B" w:rsidP="0008345B">
      <w:pPr>
        <w:spacing w:after="160" w:line="259" w:lineRule="auto"/>
        <w:jc w:val="center"/>
        <w:rPr>
          <w:rFonts w:ascii="Times New Roman" w:eastAsiaTheme="minorHAnsi" w:hAnsi="Times New Roman" w:cs="Times New Roman"/>
          <w:sz w:val="24"/>
          <w:szCs w:val="24"/>
          <w:lang w:eastAsia="en-US"/>
        </w:rPr>
      </w:pPr>
    </w:p>
    <w:p w14:paraId="45BE2F5C" w14:textId="77777777" w:rsidR="0008345B" w:rsidRPr="0008345B" w:rsidRDefault="0008345B" w:rsidP="0008345B">
      <w:pPr>
        <w:spacing w:line="259" w:lineRule="auto"/>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Par Gulbenes novada bibliotēkas direktora iecelšanu amatā</w:t>
      </w:r>
    </w:p>
    <w:p w14:paraId="2C2BA9C0" w14:textId="77777777" w:rsidR="0008345B" w:rsidRPr="0008345B" w:rsidRDefault="0008345B" w:rsidP="0008345B">
      <w:pPr>
        <w:spacing w:line="259" w:lineRule="auto"/>
        <w:jc w:val="center"/>
        <w:rPr>
          <w:rFonts w:ascii="Times New Roman" w:eastAsiaTheme="minorHAnsi" w:hAnsi="Times New Roman" w:cs="Times New Roman"/>
          <w:b/>
          <w:bCs/>
          <w:sz w:val="24"/>
          <w:szCs w:val="24"/>
          <w:lang w:eastAsia="en-US"/>
        </w:rPr>
      </w:pPr>
    </w:p>
    <w:p w14:paraId="221BEF9C" w14:textId="77777777" w:rsidR="0008345B" w:rsidRPr="0008345B" w:rsidRDefault="0008345B" w:rsidP="0008345B">
      <w:pPr>
        <w:spacing w:line="360" w:lineRule="auto"/>
        <w:ind w:firstLine="567"/>
        <w:jc w:val="both"/>
        <w:rPr>
          <w:rFonts w:ascii="Times New Roman" w:eastAsiaTheme="minorHAnsi" w:hAnsi="Times New Roman" w:cs="Times New Roman"/>
          <w:sz w:val="24"/>
          <w:szCs w:val="24"/>
          <w:lang w:eastAsia="en-US"/>
        </w:rPr>
      </w:pPr>
      <w:r w:rsidRPr="0008345B">
        <w:rPr>
          <w:rFonts w:ascii="Times New Roman" w:eastAsia="Calibri" w:hAnsi="Times New Roman" w:cs="Times New Roman"/>
          <w:sz w:val="24"/>
          <w:szCs w:val="24"/>
          <w:lang w:eastAsia="en-US"/>
        </w:rPr>
        <w:t xml:space="preserve">Ņemot vērā vakanto Gulbenes novada bibliotēkas direktora amatu, Gulbenes novada pašvaldības izpilddirektores Antras Sprudzānes iespējamo interešu konflikta situāciju attiecībā uz Gulbenes novada bibliotēkas direktora amata kandidāti Sabīni Jefimovu  un 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 likuma “Par interešu konflikta novēršanu valsts amatpersonu darbībā” 1.panta 5.punktu, kas nosaka,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 un 11.panta pirmo daļu, kas nosaka, ka valsts amatpersonai ir aizliegts, pildot valsts amatpersonas pienākumus, sagatavot vai izdot administratīvos aktus, veikt uzraudzības, kontroles, izmeklēšanas vai sodīšanas funkcijas, slēgt līgumus vai veikt citas darbības, kurās šī valsts amatpersona, tās radinieki vai darījumu partneri ir personiski vai mantiski ieinteresēti, Gulbenes novada domes 2013.gada 31.oktobra saistošo noteikumu Nr.25 “Gulbenes novada pašvaldības nolikums” 48.4.apakšpunktu, kas nosaka, ka pašvaldības domes priekšsēdētājs ir tiesīgs parakstīt nolikuma 50.punktā minētos līgumus gadījumos, kad pašvaldības izpilddirektors, ievērojot likuma "Par interešu konflikta novēršanu valsts amatpersonu darbībā" noteikumus un ētisku apsvērumu dēļ, tos nevar parakstīt, un 50.1.apakšpunktu, kas nosaka, ka pašvaldības izpilddirektors domes vārdā paraksta darba līgumus ar pašvaldības administrācijas darbiniekiem un pakļautībā esošo pašvaldības iestāžu vadītājiem, </w:t>
      </w:r>
      <w:r w:rsidRPr="0008345B">
        <w:rPr>
          <w:rFonts w:ascii="Times New Roman" w:eastAsiaTheme="minorHAnsi" w:hAnsi="Times New Roman" w:cs="Times New Roman"/>
          <w:sz w:val="24"/>
          <w:szCs w:val="24"/>
          <w:lang w:eastAsia="en-US"/>
        </w:rPr>
        <w:t xml:space="preserve">atklāti balsojot: </w:t>
      </w:r>
      <w:r w:rsidRPr="0008345B">
        <w:rPr>
          <w:rFonts w:ascii="Times New Roman" w:eastAsiaTheme="minorHAnsi" w:hAnsi="Times New Roman" w:cs="Times New Roman"/>
          <w:noProof/>
          <w:sz w:val="24"/>
          <w:szCs w:val="24"/>
          <w:lang w:eastAsia="en-US"/>
        </w:rPr>
        <w:t xml:space="preserve">ar 10 balsīm "Par" (Ainārs Brezinskis, Aivars Circens, Anatolijs Savickis, Andis Caunītis, Daumants Dreiškens, Guna Pūcīte, Intars Liepiņš, </w:t>
      </w:r>
      <w:r w:rsidRPr="0008345B">
        <w:rPr>
          <w:rFonts w:ascii="Times New Roman" w:eastAsiaTheme="minorHAnsi" w:hAnsi="Times New Roman" w:cs="Times New Roman"/>
          <w:noProof/>
          <w:sz w:val="24"/>
          <w:szCs w:val="24"/>
          <w:lang w:eastAsia="en-US"/>
        </w:rPr>
        <w:lastRenderedPageBreak/>
        <w:t>Ivars Kupčs, Lāsma Gabdulļina, Mudīte Motivāne), "Pret" – nav, "Atturas" – nav</w:t>
      </w:r>
      <w:r w:rsidRPr="0008345B">
        <w:rPr>
          <w:rFonts w:ascii="Times New Roman" w:eastAsiaTheme="minorHAnsi" w:hAnsi="Times New Roman" w:cs="Times New Roman"/>
          <w:sz w:val="24"/>
          <w:szCs w:val="24"/>
          <w:lang w:eastAsia="en-US"/>
        </w:rPr>
        <w:t>, Gulbenes novada dome NOLEMJ:</w:t>
      </w:r>
    </w:p>
    <w:p w14:paraId="24C40ABE" w14:textId="7B0D78C1" w:rsidR="0008345B" w:rsidRPr="0008345B" w:rsidRDefault="0008345B" w:rsidP="0008345B">
      <w:pPr>
        <w:widowControl w:val="0"/>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1. IECELT Sabīni Jefimovu, Gulbenes novada bibliotēkas direktora amatā ar 2022.gada 1.jūniju.</w:t>
      </w:r>
    </w:p>
    <w:p w14:paraId="0FDCD10D" w14:textId="77777777" w:rsidR="0008345B" w:rsidRPr="0008345B" w:rsidRDefault="0008345B" w:rsidP="0008345B">
      <w:pPr>
        <w:widowControl w:val="0"/>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 xml:space="preserve">2. NOTEIKT mēnešalgu </w:t>
      </w:r>
      <w:r w:rsidRPr="0008345B">
        <w:rPr>
          <w:rFonts w:ascii="Times New Roman" w:eastAsia="Calibri" w:hAnsi="Times New Roman" w:cs="Times New Roman"/>
          <w:b/>
          <w:bCs/>
          <w:sz w:val="24"/>
          <w:szCs w:val="24"/>
          <w:lang w:eastAsia="en-US"/>
        </w:rPr>
        <w:t>1487,00 EUR</w:t>
      </w:r>
      <w:r w:rsidRPr="0008345B">
        <w:rPr>
          <w:rFonts w:ascii="Times New Roman" w:eastAsia="Calibri" w:hAnsi="Times New Roman" w:cs="Times New Roman"/>
          <w:sz w:val="24"/>
          <w:szCs w:val="24"/>
          <w:lang w:eastAsia="en-US"/>
        </w:rPr>
        <w:t xml:space="preserve"> (viens tūkstotis četri simti astoņdesmit septiņi </w:t>
      </w:r>
      <w:r w:rsidRPr="0008345B">
        <w:rPr>
          <w:rFonts w:ascii="Times New Roman" w:eastAsia="Calibri" w:hAnsi="Times New Roman" w:cs="Times New Roman"/>
          <w:i/>
          <w:iCs/>
          <w:sz w:val="24"/>
          <w:szCs w:val="24"/>
          <w:lang w:eastAsia="en-US"/>
        </w:rPr>
        <w:t>euro</w:t>
      </w:r>
      <w:r w:rsidRPr="0008345B">
        <w:rPr>
          <w:rFonts w:ascii="Times New Roman" w:eastAsia="Calibri" w:hAnsi="Times New Roman" w:cs="Times New Roman"/>
          <w:sz w:val="24"/>
          <w:szCs w:val="24"/>
          <w:lang w:eastAsia="en-US"/>
        </w:rPr>
        <w:t>) apmērā.</w:t>
      </w:r>
    </w:p>
    <w:p w14:paraId="254C91C7"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r w:rsidRPr="0008345B">
        <w:rPr>
          <w:rFonts w:ascii="Times New Roman" w:eastAsia="Calibri" w:hAnsi="Times New Roman" w:cs="Times New Roman"/>
          <w:sz w:val="24"/>
          <w:szCs w:val="24"/>
          <w:lang w:eastAsia="en-US"/>
        </w:rPr>
        <w:t>3. UZDOT Gulbenes novada domes priekšsēdētājam noslēgt ar Sabīni Jefimovu darba līgumu uz nenoteiktu laiku.</w:t>
      </w:r>
    </w:p>
    <w:p w14:paraId="05813FA9" w14:textId="77777777" w:rsidR="0008345B" w:rsidRPr="0008345B" w:rsidRDefault="0008345B" w:rsidP="0008345B">
      <w:pPr>
        <w:spacing w:line="360" w:lineRule="auto"/>
        <w:ind w:firstLine="567"/>
        <w:jc w:val="both"/>
        <w:rPr>
          <w:rFonts w:ascii="Times New Roman" w:eastAsia="Calibri" w:hAnsi="Times New Roman" w:cs="Times New Roman"/>
          <w:sz w:val="24"/>
          <w:szCs w:val="24"/>
          <w:lang w:eastAsia="en-US"/>
        </w:rPr>
      </w:pPr>
    </w:p>
    <w:p w14:paraId="4A73EAFE"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Gulbenes novada domes priekšsēdētājs</w:t>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t>A.Caunītis</w:t>
      </w:r>
    </w:p>
    <w:p w14:paraId="5C0AFFBE"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p>
    <w:p w14:paraId="2D020453"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Lēmumprojektu sagatavoja: G.Liepniece-Krūmiņa</w:t>
      </w:r>
    </w:p>
    <w:p w14:paraId="416CB7FF" w14:textId="4EDE7EC5" w:rsidR="005C2CC6" w:rsidRDefault="005C2CC6">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br w:type="page"/>
      </w:r>
    </w:p>
    <w:p w14:paraId="48B232BE" w14:textId="77777777" w:rsidR="0008345B" w:rsidRPr="0008345B" w:rsidRDefault="0008345B" w:rsidP="0008345B">
      <w:pPr>
        <w:spacing w:after="160" w:line="259" w:lineRule="auto"/>
        <w:rPr>
          <w:rFonts w:asciiTheme="minorHAnsi" w:eastAsiaTheme="minorHAnsi" w:hAnsiTheme="minorHAnsi" w:cstheme="minorBidi"/>
          <w:lang w:eastAsia="en-US"/>
        </w:rPr>
      </w:pPr>
    </w:p>
    <w:tbl>
      <w:tblPr>
        <w:tblStyle w:val="Reatabula4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31EC0B06" w14:textId="77777777" w:rsidTr="00BF64C3">
        <w:tc>
          <w:tcPr>
            <w:tcW w:w="9458" w:type="dxa"/>
          </w:tcPr>
          <w:p w14:paraId="5E27A4D9"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noProof/>
                <w:szCs w:val="24"/>
              </w:rPr>
              <w:drawing>
                <wp:inline distT="0" distB="0" distL="0" distR="0" wp14:anchorId="5DD43356" wp14:editId="30C24E1F">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23F78063" w14:textId="77777777" w:rsidTr="00BF64C3">
        <w:tc>
          <w:tcPr>
            <w:tcW w:w="9458" w:type="dxa"/>
          </w:tcPr>
          <w:p w14:paraId="476FB820"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b/>
                <w:bCs/>
                <w:szCs w:val="24"/>
              </w:rPr>
              <w:t>GULBENES NOVADA PAŠVALDĪBA</w:t>
            </w:r>
          </w:p>
        </w:tc>
      </w:tr>
      <w:tr w:rsidR="0008345B" w:rsidRPr="0008345B" w14:paraId="064A0C0C" w14:textId="77777777" w:rsidTr="00BF64C3">
        <w:tc>
          <w:tcPr>
            <w:tcW w:w="9458" w:type="dxa"/>
          </w:tcPr>
          <w:p w14:paraId="69052ADB"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szCs w:val="24"/>
              </w:rPr>
              <w:t>Reģ.Nr.90009116327</w:t>
            </w:r>
          </w:p>
        </w:tc>
      </w:tr>
      <w:tr w:rsidR="0008345B" w:rsidRPr="0008345B" w14:paraId="25BD6D3E" w14:textId="77777777" w:rsidTr="00BF64C3">
        <w:tc>
          <w:tcPr>
            <w:tcW w:w="9458" w:type="dxa"/>
          </w:tcPr>
          <w:p w14:paraId="61BCDED5"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szCs w:val="24"/>
              </w:rPr>
              <w:t>Ābeļu iela 2, Gulbene, Gulbenes nov., LV-4401</w:t>
            </w:r>
          </w:p>
        </w:tc>
      </w:tr>
      <w:tr w:rsidR="0008345B" w:rsidRPr="0008345B" w14:paraId="07EB3EE5" w14:textId="77777777" w:rsidTr="00BF64C3">
        <w:tc>
          <w:tcPr>
            <w:tcW w:w="9458" w:type="dxa"/>
          </w:tcPr>
          <w:p w14:paraId="6F14B185"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szCs w:val="24"/>
              </w:rPr>
              <w:t>Tālrunis 64497710, mob.26595362, e-pasts; dome@gulbene.lv, www.gulbene.lv</w:t>
            </w:r>
          </w:p>
        </w:tc>
      </w:tr>
    </w:tbl>
    <w:p w14:paraId="66D8892B" w14:textId="77777777" w:rsidR="0008345B" w:rsidRPr="0008345B" w:rsidRDefault="0008345B" w:rsidP="0008345B">
      <w:pPr>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GULBENES NOVADA DOMES LĒMUMS</w:t>
      </w:r>
    </w:p>
    <w:p w14:paraId="1C131662" w14:textId="77777777" w:rsidR="0008345B" w:rsidRPr="0008345B" w:rsidRDefault="0008345B" w:rsidP="0008345B">
      <w:pPr>
        <w:jc w:val="center"/>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Gulbenē</w:t>
      </w:r>
    </w:p>
    <w:p w14:paraId="234E6653" w14:textId="77777777" w:rsidR="0008345B" w:rsidRPr="0008345B" w:rsidRDefault="0008345B" w:rsidP="0008345B">
      <w:pPr>
        <w:jc w:val="center"/>
        <w:rPr>
          <w:rFonts w:ascii="Times New Roman" w:eastAsiaTheme="minorHAnsi" w:hAnsi="Times New Roman" w:cs="Times New Roman"/>
          <w:sz w:val="24"/>
          <w:szCs w:val="24"/>
          <w:lang w:eastAsia="en-US"/>
        </w:rPr>
      </w:pPr>
    </w:p>
    <w:tbl>
      <w:tblPr>
        <w:tblStyle w:val="Reatabula4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345B" w:rsidRPr="0008345B" w14:paraId="1CE6AF30" w14:textId="77777777" w:rsidTr="00BF64C3">
        <w:tc>
          <w:tcPr>
            <w:tcW w:w="4729" w:type="dxa"/>
          </w:tcPr>
          <w:p w14:paraId="11B844E3" w14:textId="77777777" w:rsidR="0008345B" w:rsidRPr="0008345B" w:rsidRDefault="0008345B" w:rsidP="0008345B">
            <w:pPr>
              <w:rPr>
                <w:rFonts w:ascii="Times New Roman" w:hAnsi="Times New Roman" w:cs="Times New Roman"/>
                <w:b/>
                <w:bCs/>
                <w:szCs w:val="24"/>
              </w:rPr>
            </w:pPr>
            <w:r w:rsidRPr="0008345B">
              <w:rPr>
                <w:rFonts w:ascii="Times New Roman" w:hAnsi="Times New Roman" w:cs="Times New Roman"/>
                <w:b/>
                <w:bCs/>
                <w:szCs w:val="24"/>
              </w:rPr>
              <w:t>2022.gada 26.maijā</w:t>
            </w:r>
          </w:p>
        </w:tc>
        <w:tc>
          <w:tcPr>
            <w:tcW w:w="4729" w:type="dxa"/>
          </w:tcPr>
          <w:p w14:paraId="65377DEC" w14:textId="77777777" w:rsidR="0008345B" w:rsidRPr="0008345B" w:rsidRDefault="0008345B" w:rsidP="0008345B">
            <w:pPr>
              <w:rPr>
                <w:rFonts w:ascii="Times New Roman" w:hAnsi="Times New Roman" w:cs="Times New Roman"/>
                <w:b/>
                <w:bCs/>
                <w:szCs w:val="24"/>
              </w:rPr>
            </w:pPr>
            <w:r w:rsidRPr="0008345B">
              <w:rPr>
                <w:rFonts w:ascii="Times New Roman" w:hAnsi="Times New Roman" w:cs="Times New Roman"/>
                <w:b/>
                <w:bCs/>
                <w:szCs w:val="24"/>
              </w:rPr>
              <w:t>Nr. GND/2022/532</w:t>
            </w:r>
          </w:p>
        </w:tc>
      </w:tr>
      <w:tr w:rsidR="0008345B" w:rsidRPr="0008345B" w14:paraId="546B4E03" w14:textId="77777777" w:rsidTr="00BF64C3">
        <w:tc>
          <w:tcPr>
            <w:tcW w:w="4729" w:type="dxa"/>
          </w:tcPr>
          <w:p w14:paraId="58DB7FDB" w14:textId="77777777" w:rsidR="0008345B" w:rsidRPr="0008345B" w:rsidRDefault="0008345B" w:rsidP="0008345B">
            <w:pPr>
              <w:rPr>
                <w:rFonts w:ascii="Times New Roman" w:hAnsi="Times New Roman" w:cs="Times New Roman"/>
                <w:szCs w:val="24"/>
              </w:rPr>
            </w:pPr>
          </w:p>
        </w:tc>
        <w:tc>
          <w:tcPr>
            <w:tcW w:w="4729" w:type="dxa"/>
          </w:tcPr>
          <w:p w14:paraId="77C4CFF8" w14:textId="77777777" w:rsidR="0008345B" w:rsidRPr="0008345B" w:rsidRDefault="0008345B" w:rsidP="0008345B">
            <w:pPr>
              <w:rPr>
                <w:rFonts w:ascii="Times New Roman" w:hAnsi="Times New Roman" w:cs="Times New Roman"/>
                <w:b/>
                <w:bCs/>
                <w:szCs w:val="24"/>
              </w:rPr>
            </w:pPr>
            <w:r w:rsidRPr="0008345B">
              <w:rPr>
                <w:rFonts w:ascii="Times New Roman" w:hAnsi="Times New Roman" w:cs="Times New Roman"/>
                <w:b/>
                <w:bCs/>
                <w:szCs w:val="24"/>
              </w:rPr>
              <w:t>(protokols Nr.10; 91.p.)</w:t>
            </w:r>
          </w:p>
        </w:tc>
      </w:tr>
    </w:tbl>
    <w:p w14:paraId="339C98BD" w14:textId="77777777" w:rsidR="0008345B" w:rsidRPr="0008345B" w:rsidRDefault="0008345B" w:rsidP="0008345B">
      <w:pPr>
        <w:rPr>
          <w:rFonts w:ascii="Times New Roman" w:hAnsi="Times New Roman" w:cs="Times New Roman"/>
          <w:sz w:val="24"/>
          <w:szCs w:val="24"/>
        </w:rPr>
      </w:pPr>
    </w:p>
    <w:p w14:paraId="199C67B9" w14:textId="77777777" w:rsidR="0008345B" w:rsidRPr="0008345B" w:rsidRDefault="0008345B" w:rsidP="0008345B">
      <w:pPr>
        <w:widowControl w:val="0"/>
        <w:spacing w:line="360" w:lineRule="auto"/>
        <w:jc w:val="center"/>
        <w:rPr>
          <w:rFonts w:ascii="Times New Roman" w:eastAsia="Calibri" w:hAnsi="Times New Roman" w:cs="Times New Roman"/>
          <w:b/>
          <w:bCs/>
          <w:sz w:val="24"/>
          <w:szCs w:val="24"/>
        </w:rPr>
      </w:pPr>
      <w:r w:rsidRPr="0008345B">
        <w:rPr>
          <w:rFonts w:ascii="Times New Roman" w:eastAsia="Calibri" w:hAnsi="Times New Roman" w:cs="Times New Roman"/>
          <w:b/>
          <w:bCs/>
          <w:color w:val="00000A"/>
          <w:sz w:val="24"/>
          <w:szCs w:val="24"/>
          <w:lang w:bidi="hi-IN"/>
        </w:rPr>
        <w:t>Par</w:t>
      </w:r>
      <w:r w:rsidRPr="0008345B">
        <w:rPr>
          <w:rFonts w:ascii="Times New Roman" w:eastAsia="Calibri" w:hAnsi="Times New Roman" w:cs="Times New Roman"/>
          <w:b/>
          <w:bCs/>
          <w:sz w:val="24"/>
          <w:szCs w:val="24"/>
        </w:rPr>
        <w:t xml:space="preserve"> izmaiņām Gulbenes novada pašvaldības Kultūras komisijas sastāvā</w:t>
      </w:r>
    </w:p>
    <w:p w14:paraId="2043EE9D" w14:textId="77777777" w:rsidR="0008345B" w:rsidRPr="0008345B" w:rsidRDefault="0008345B" w:rsidP="0008345B">
      <w:pPr>
        <w:widowControl w:val="0"/>
        <w:ind w:firstLine="567"/>
        <w:jc w:val="both"/>
        <w:rPr>
          <w:rFonts w:ascii="Times New Roman" w:eastAsia="Calibri" w:hAnsi="Times New Roman" w:cs="Times New Roman"/>
          <w:b/>
          <w:bCs/>
          <w:sz w:val="24"/>
          <w:szCs w:val="24"/>
        </w:rPr>
      </w:pPr>
    </w:p>
    <w:p w14:paraId="6925BEAC" w14:textId="77777777" w:rsidR="0008345B" w:rsidRPr="0008345B" w:rsidRDefault="0008345B" w:rsidP="0008345B">
      <w:pPr>
        <w:spacing w:line="360" w:lineRule="auto"/>
        <w:ind w:right="-2" w:firstLine="567"/>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Ar Gulbenes novada domes 2022.gada 5.aprīļa lēmumu Nr.GND/2022/367 (ārkārtas sēdes protokols Nr.7;3.p.) “Par izmaiņām Gulbenes novada pašvaldības Kultūras komisijas sastāvā” tika atbrīvota Antra Sprudzāne no Gulbenes novada pašvaldības Kultūras komisijas locekļa amata ar 2022.gada 10.aprīli.</w:t>
      </w:r>
    </w:p>
    <w:p w14:paraId="6810AAD1" w14:textId="77777777" w:rsidR="0008345B" w:rsidRPr="0008345B" w:rsidRDefault="0008345B" w:rsidP="0008345B">
      <w:pPr>
        <w:spacing w:line="360" w:lineRule="auto"/>
        <w:ind w:firstLine="567"/>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 xml:space="preserve">Saskaņā ar Gulbenes novada pašvaldības Kultūras komisijas nolikuma, kas apstiprināts Gulbenes novada domes 2019.gada 27.jūnija sēdē (prot.Nr.9, 7.§), 6.punktu komisija tiek izveidota ar domes lēmumu deviņu cilvēku sastāvā. Savukārt šā nolikuma 7.punkts nosaka, ka komisijas sastāvā iekļauj </w:t>
      </w:r>
      <w:r w:rsidRPr="0008345B">
        <w:rPr>
          <w:rFonts w:ascii="Times New Roman" w:hAnsi="Times New Roman" w:cs="Times New Roman"/>
          <w:color w:val="000000" w:themeColor="text1"/>
          <w:sz w:val="24"/>
          <w:szCs w:val="24"/>
        </w:rPr>
        <w:t>vienu pārstāvi no Gulbenes novada domes deputātiem</w:t>
      </w:r>
      <w:r w:rsidRPr="0008345B">
        <w:rPr>
          <w:rFonts w:ascii="Times New Roman" w:eastAsia="Calibri" w:hAnsi="Times New Roman" w:cs="Times New Roman"/>
          <w:sz w:val="24"/>
          <w:szCs w:val="24"/>
        </w:rPr>
        <w:t xml:space="preserve">, </w:t>
      </w:r>
      <w:r w:rsidRPr="0008345B">
        <w:rPr>
          <w:rFonts w:ascii="Times New Roman" w:hAnsi="Times New Roman" w:cs="Times New Roman"/>
          <w:color w:val="000000" w:themeColor="text1"/>
          <w:sz w:val="24"/>
          <w:szCs w:val="24"/>
        </w:rPr>
        <w:t>divus pārstāvjus no Gulbenes novada pašvaldības iestādes “Gulbenes novada Kultūras pārvalde”</w:t>
      </w:r>
      <w:r w:rsidRPr="0008345B">
        <w:rPr>
          <w:rFonts w:ascii="Times New Roman" w:eastAsia="Calibri" w:hAnsi="Times New Roman" w:cs="Times New Roman"/>
          <w:sz w:val="24"/>
          <w:szCs w:val="24"/>
        </w:rPr>
        <w:t xml:space="preserve">, </w:t>
      </w:r>
      <w:r w:rsidRPr="0008345B">
        <w:rPr>
          <w:rFonts w:ascii="Times New Roman" w:hAnsi="Times New Roman" w:cs="Times New Roman"/>
          <w:color w:val="000000" w:themeColor="text1"/>
          <w:sz w:val="24"/>
          <w:szCs w:val="24"/>
        </w:rPr>
        <w:t>vienu pārstāvi no Gulbenes novada vēstures un mākslas muzeja, vienu pārstāvi no Gulbenes Mākslas skolas, vienu pārstāvi no Gulbenes Mūzikas skolas, vienu pārstāvi no Gulbenes novada bibliotēkas un divus Gulbenes novada iedzīvotāju pārstāvjus.</w:t>
      </w:r>
    </w:p>
    <w:p w14:paraId="62760810" w14:textId="77777777" w:rsidR="0008345B" w:rsidRPr="0008345B" w:rsidRDefault="0008345B" w:rsidP="0008345B">
      <w:pPr>
        <w:spacing w:line="360" w:lineRule="auto"/>
        <w:ind w:firstLine="567"/>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Saskaņā ar likuma “Par interešu konflikta novēršanu valsts amatpersonu darbībā” 8.</w:t>
      </w:r>
      <w:r w:rsidRPr="0008345B">
        <w:rPr>
          <w:rFonts w:ascii="Times New Roman" w:eastAsia="Calibri" w:hAnsi="Times New Roman" w:cs="Times New Roman"/>
          <w:sz w:val="24"/>
          <w:szCs w:val="24"/>
          <w:vertAlign w:val="superscript"/>
        </w:rPr>
        <w:t>1</w:t>
      </w:r>
      <w:r w:rsidRPr="0008345B">
        <w:rPr>
          <w:rFonts w:ascii="Times New Roman" w:eastAsia="Calibri" w:hAnsi="Times New Roman" w:cs="Times New Roman"/>
          <w:sz w:val="24"/>
          <w:szCs w:val="24"/>
        </w:rP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5203C7B" w14:textId="77777777" w:rsidR="0008345B" w:rsidRPr="0008345B" w:rsidRDefault="0008345B" w:rsidP="0008345B">
      <w:pPr>
        <w:spacing w:line="360" w:lineRule="auto"/>
        <w:ind w:firstLine="567"/>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t xml:space="preserve">Izvērtējot Sabīnes Jefimovas amatu savienošanu, konstatējams, ka viņa var savstarpēji savienot šādus amatus – Gulbenes novada pašvaldības Kultūras komisijas locekles un Gulbenes novada bibliotēkas direktores amatus, pamatojoties uz likuma “Par interešu konflikta novēršanu valsts amatpersonu darbībā” 4.panta pirmās daļas 16.punktu un otrās daļas 3.punktu, 7.panta  ceturtās daļas 2.punkta b) apakšpunktu un sestās daļas 2.punktu. </w:t>
      </w:r>
    </w:p>
    <w:p w14:paraId="20BD1F64" w14:textId="77777777" w:rsidR="0008345B" w:rsidRPr="0008345B" w:rsidRDefault="0008345B" w:rsidP="0008345B">
      <w:pPr>
        <w:spacing w:line="360" w:lineRule="auto"/>
        <w:ind w:firstLine="567"/>
        <w:jc w:val="both"/>
        <w:rPr>
          <w:rFonts w:ascii="Times New Roman" w:eastAsia="Calibri" w:hAnsi="Times New Roman" w:cs="Times New Roman"/>
          <w:sz w:val="24"/>
          <w:szCs w:val="24"/>
        </w:rPr>
      </w:pPr>
      <w:r w:rsidRPr="0008345B">
        <w:rPr>
          <w:rFonts w:ascii="Times New Roman" w:eastAsia="Calibri" w:hAnsi="Times New Roman" w:cs="Times New Roman"/>
          <w:sz w:val="24"/>
          <w:szCs w:val="24"/>
        </w:rPr>
        <w:lastRenderedPageBreak/>
        <w:t>Pamatojoties uz likuma “Par interešu konflikta novēršanu valsts amatpersonu darbībā” 8.</w:t>
      </w:r>
      <w:r w:rsidRPr="0008345B">
        <w:rPr>
          <w:rFonts w:ascii="Times New Roman" w:eastAsia="Calibri" w:hAnsi="Times New Roman" w:cs="Times New Roman"/>
          <w:sz w:val="24"/>
          <w:szCs w:val="24"/>
          <w:vertAlign w:val="superscript"/>
        </w:rPr>
        <w:t>1</w:t>
      </w:r>
      <w:r w:rsidRPr="0008345B">
        <w:rPr>
          <w:rFonts w:ascii="Times New Roman" w:eastAsia="Calibri" w:hAnsi="Times New Roman" w:cs="Times New Roman"/>
          <w:sz w:val="24"/>
          <w:szCs w:val="24"/>
        </w:rPr>
        <w:t> panta piektās daļas 1.punktu un 2.punktu, izvērtējot konstatētos faktiskos apstākļus, secināms, ka Sabīnes Jefimovas amatu savienošana nerada interešu konflikta situāciju, nav pretrunā ar valsts amatpersonām saistošām ētikas normām, kā arī nekaitē valsts amatpersonas tiešo pienākumu veikšanai.</w:t>
      </w:r>
    </w:p>
    <w:p w14:paraId="1269F79A" w14:textId="77777777" w:rsidR="0008345B" w:rsidRPr="0008345B" w:rsidRDefault="0008345B" w:rsidP="0008345B">
      <w:pPr>
        <w:spacing w:line="360" w:lineRule="auto"/>
        <w:ind w:firstLine="567"/>
        <w:jc w:val="both"/>
        <w:rPr>
          <w:rFonts w:ascii="Times New Roman" w:hAnsi="Times New Roman" w:cs="Times New Roman"/>
          <w:sz w:val="24"/>
          <w:szCs w:val="24"/>
        </w:rPr>
      </w:pPr>
      <w:r w:rsidRPr="0008345B">
        <w:rPr>
          <w:rFonts w:ascii="Times New Roman" w:eastAsia="Calibri" w:hAnsi="Times New Roman" w:cs="Times New Roman"/>
          <w:sz w:val="24"/>
          <w:szCs w:val="24"/>
        </w:rPr>
        <w:t>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11.16.apakšpunktu, kas nosaka, ka atsevišķu pašvaldības funkciju pildīšanai dome no deputātiem vai attiecīgās pašvaldības iedzīvotājiem izveido kultūras komisiju 9 cilvēku sastāvā,  Gulbenes novada pašvaldības Kultūras komisijas nolikuma, kas apstiprināts Gulbenes novada domes 2019.gada 27.jūnija sēdē (prot.Nr.9, 7.§), 2.punktu, kas nosaka, ka komisija ir Gulbenes novada domes izveidota institūcija, kuras skaitlisko un vārdisko sastāvu nosaka un apstiprina dome; izmaiņas komisijas sastāvā var izdarīt tikai dome, 6. un 7.punktu, likuma “Par interešu konflikta novēršanu valsts amatpersonu darbībā” 4.panta pirmās daļas 16.punktu un otrās daļas 3.punktu, 7.panta ceturtās daļas 2.punkta b) apakšpunktu un sestās daļas 2.punktu, 8.</w:t>
      </w:r>
      <w:r w:rsidRPr="0008345B">
        <w:rPr>
          <w:rFonts w:ascii="Times New Roman" w:eastAsia="Calibri" w:hAnsi="Times New Roman" w:cs="Times New Roman"/>
          <w:sz w:val="24"/>
          <w:szCs w:val="24"/>
          <w:vertAlign w:val="superscript"/>
        </w:rPr>
        <w:t>1</w:t>
      </w:r>
      <w:r w:rsidRPr="0008345B">
        <w:rPr>
          <w:rFonts w:ascii="Times New Roman" w:eastAsia="Calibri" w:hAnsi="Times New Roman" w:cs="Times New Roman"/>
          <w:sz w:val="24"/>
          <w:szCs w:val="24"/>
        </w:rPr>
        <w:t xml:space="preserve"> panta ceturto prim daļu, piektās daļas 1.punktu un 2.punktu, </w:t>
      </w:r>
      <w:r w:rsidRPr="0008345B">
        <w:rPr>
          <w:rFonts w:ascii="Times New Roman" w:hAnsi="Times New Roman" w:cs="Times New Roman"/>
          <w:sz w:val="24"/>
          <w:szCs w:val="24"/>
        </w:rPr>
        <w:t xml:space="preserve">atklāti balsojot: </w:t>
      </w:r>
      <w:r w:rsidRPr="0008345B">
        <w:rPr>
          <w:rFonts w:ascii="Times New Roman" w:hAnsi="Times New Roman" w:cs="Times New Roman"/>
          <w:noProof/>
          <w:sz w:val="24"/>
          <w:szCs w:val="24"/>
        </w:rPr>
        <w:t>ar 10 balsīm "Par" (Ainārs Brezinskis, Aivars Circens, Anatolijs Savickis, Andis Caunītis, Daumants Dreiškens, Guna Pūcīte, Intars Liepiņš, Ivars Kupčs, Lāsma Gabdulļina, Mudīte Motivāne), "Pret" – nav, "Atturas" – nav</w:t>
      </w:r>
      <w:r w:rsidRPr="0008345B">
        <w:rPr>
          <w:rFonts w:ascii="Times New Roman" w:hAnsi="Times New Roman" w:cs="Times New Roman"/>
          <w:sz w:val="24"/>
          <w:szCs w:val="24"/>
        </w:rPr>
        <w:t>, Gulbenes novada dome NOLEMJ:</w:t>
      </w:r>
    </w:p>
    <w:p w14:paraId="064C923C" w14:textId="0EB327A1" w:rsidR="0008345B" w:rsidRPr="0008345B" w:rsidRDefault="0008345B" w:rsidP="0008345B">
      <w:pPr>
        <w:widowControl w:val="0"/>
        <w:spacing w:line="360" w:lineRule="auto"/>
        <w:ind w:firstLine="567"/>
        <w:jc w:val="both"/>
        <w:rPr>
          <w:rFonts w:ascii="Times New Roman" w:hAnsi="Times New Roman" w:cs="Times New Roman"/>
          <w:sz w:val="24"/>
          <w:szCs w:val="24"/>
        </w:rPr>
      </w:pPr>
      <w:r w:rsidRPr="0008345B">
        <w:rPr>
          <w:rFonts w:ascii="Times New Roman" w:eastAsia="Calibri" w:hAnsi="Times New Roman" w:cs="Times New Roman"/>
          <w:sz w:val="24"/>
          <w:szCs w:val="24"/>
        </w:rPr>
        <w:t xml:space="preserve">1. IEVĒLĒT Gulbenes novada bibliotēkas direktori Sabīni Jefimovu, </w:t>
      </w:r>
      <w:r w:rsidRPr="0008345B">
        <w:rPr>
          <w:rFonts w:ascii="Times New Roman" w:eastAsia="Calibri" w:hAnsi="Times New Roman" w:cs="Times New Roman"/>
          <w:sz w:val="24"/>
          <w:szCs w:val="24"/>
          <w:shd w:val="clear" w:color="auto" w:fill="FFFFFF" w:themeFill="background1"/>
        </w:rPr>
        <w:t>Gulbenes novada pašvaldības Kultūras komisijas locekles amatā ar 2022.gada 1.jūniju.</w:t>
      </w:r>
      <w:r w:rsidRPr="0008345B">
        <w:rPr>
          <w:rFonts w:ascii="Times New Roman" w:eastAsia="Calibri" w:hAnsi="Times New Roman" w:cs="Times New Roman"/>
          <w:sz w:val="24"/>
          <w:szCs w:val="24"/>
        </w:rPr>
        <w:t xml:space="preserve"> </w:t>
      </w:r>
    </w:p>
    <w:p w14:paraId="4292BF9E" w14:textId="77777777" w:rsidR="0008345B" w:rsidRPr="0008345B" w:rsidRDefault="0008345B" w:rsidP="0008345B">
      <w:pPr>
        <w:widowControl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 xml:space="preserve">2. </w:t>
      </w:r>
      <w:r w:rsidRPr="0008345B">
        <w:rPr>
          <w:rFonts w:ascii="Times New Roman" w:eastAsia="Calibri" w:hAnsi="Times New Roman" w:cs="Times New Roman"/>
          <w:sz w:val="24"/>
          <w:szCs w:val="24"/>
        </w:rPr>
        <w:t xml:space="preserve">ATĻAUT Sabīnei Jefimovai </w:t>
      </w:r>
      <w:bookmarkStart w:id="19" w:name="_Hlk77575740"/>
      <w:r w:rsidRPr="0008345B">
        <w:rPr>
          <w:rFonts w:ascii="Times New Roman" w:eastAsia="Calibri" w:hAnsi="Times New Roman" w:cs="Times New Roman"/>
          <w:sz w:val="24"/>
          <w:szCs w:val="24"/>
        </w:rPr>
        <w:t xml:space="preserve">savstarpēji savienot šādus amatus Gulbenes novada pašvaldībā </w:t>
      </w:r>
      <w:bookmarkEnd w:id="19"/>
      <w:r w:rsidRPr="0008345B">
        <w:rPr>
          <w:rFonts w:ascii="Times New Roman" w:eastAsia="Calibri" w:hAnsi="Times New Roman" w:cs="Times New Roman"/>
          <w:sz w:val="24"/>
          <w:szCs w:val="24"/>
        </w:rPr>
        <w:t>– Gulbenes novada pašvaldības Kultūras komisijas locekļa un Gulbenes novada bibliotēkas direktores amatus.</w:t>
      </w:r>
    </w:p>
    <w:p w14:paraId="12CDF69B" w14:textId="77777777" w:rsidR="0008345B" w:rsidRPr="0008345B" w:rsidRDefault="0008345B" w:rsidP="0008345B">
      <w:pPr>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 xml:space="preserve">3. </w:t>
      </w:r>
      <w:r w:rsidRPr="0008345B">
        <w:rPr>
          <w:rFonts w:ascii="Times New Roman" w:eastAsia="Calibri" w:hAnsi="Times New Roman" w:cs="Times New Roman"/>
          <w:sz w:val="24"/>
          <w:szCs w:val="24"/>
        </w:rPr>
        <w:t xml:space="preserve">UZDOT Gulbenes novada pašvaldības administrācijas Juridiskās un  personālvadības nodaļai informēt Valsts ieņēmumu dienestu par valsts amatpersonu statusu izmaiņām šā lēmuma 1.punktā minētajai personai.  </w:t>
      </w:r>
    </w:p>
    <w:p w14:paraId="027A427F" w14:textId="77777777" w:rsidR="0008345B" w:rsidRPr="0008345B" w:rsidRDefault="0008345B" w:rsidP="0008345B">
      <w:pPr>
        <w:spacing w:line="360" w:lineRule="auto"/>
        <w:jc w:val="both"/>
        <w:rPr>
          <w:rFonts w:ascii="Times New Roman" w:hAnsi="Times New Roman" w:cs="Times New Roman"/>
          <w:sz w:val="24"/>
          <w:szCs w:val="24"/>
        </w:rPr>
      </w:pPr>
    </w:p>
    <w:p w14:paraId="2755BFBB" w14:textId="77777777" w:rsidR="0008345B" w:rsidRPr="0008345B" w:rsidRDefault="0008345B" w:rsidP="0008345B">
      <w:pPr>
        <w:spacing w:line="360" w:lineRule="auto"/>
        <w:jc w:val="both"/>
        <w:rPr>
          <w:rFonts w:ascii="Times New Roman" w:hAnsi="Times New Roman" w:cs="Times New Roman"/>
          <w:sz w:val="24"/>
          <w:szCs w:val="24"/>
        </w:rPr>
      </w:pPr>
      <w:r w:rsidRPr="0008345B">
        <w:rPr>
          <w:rFonts w:ascii="Times New Roman" w:hAnsi="Times New Roman" w:cs="Times New Roman"/>
          <w:sz w:val="24"/>
          <w:szCs w:val="24"/>
        </w:rPr>
        <w:t>Gulbenes novada domes priekšsēdētājs</w:t>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t>A.Caunītis</w:t>
      </w:r>
    </w:p>
    <w:p w14:paraId="1FA92841" w14:textId="77777777" w:rsidR="0008345B" w:rsidRPr="0008345B" w:rsidRDefault="0008345B" w:rsidP="0008345B">
      <w:pPr>
        <w:rPr>
          <w:rFonts w:ascii="Times New Roman" w:hAnsi="Times New Roman" w:cs="Times New Roman"/>
          <w:sz w:val="24"/>
          <w:szCs w:val="24"/>
        </w:rPr>
      </w:pPr>
    </w:p>
    <w:p w14:paraId="3779FC63" w14:textId="6EA8FACC" w:rsidR="005C2CC6"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Lēmumprojektu sagatavoja: G.Liepniece-Krūmiņa</w:t>
      </w:r>
    </w:p>
    <w:p w14:paraId="63AA5027" w14:textId="77777777" w:rsidR="005C2CC6" w:rsidRDefault="005C2C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CDF5412" w14:textId="77777777" w:rsidR="0008345B" w:rsidRPr="0008345B" w:rsidRDefault="0008345B" w:rsidP="0008345B">
      <w:pPr>
        <w:rPr>
          <w:rFonts w:asciiTheme="minorHAnsi" w:hAnsiTheme="minorHAnsi" w:cstheme="minorBidi"/>
        </w:rPr>
      </w:pP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700C8D98" w14:textId="77777777" w:rsidTr="00BF64C3">
        <w:tc>
          <w:tcPr>
            <w:tcW w:w="9458" w:type="dxa"/>
          </w:tcPr>
          <w:p w14:paraId="152964CB"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noProof/>
                <w:szCs w:val="24"/>
                <w:lang w:eastAsia="en-US"/>
              </w:rPr>
              <w:drawing>
                <wp:inline distT="0" distB="0" distL="0" distR="0" wp14:anchorId="0AC964CF" wp14:editId="6B2D118B">
                  <wp:extent cx="619125" cy="68580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3604B34B" w14:textId="77777777" w:rsidTr="00BF64C3">
        <w:tc>
          <w:tcPr>
            <w:tcW w:w="9458" w:type="dxa"/>
          </w:tcPr>
          <w:p w14:paraId="2CA0F5DC"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b/>
                <w:bCs/>
                <w:szCs w:val="24"/>
                <w:lang w:eastAsia="en-US"/>
              </w:rPr>
              <w:t>GULBENES NOVADA PAŠVALDĪBA</w:t>
            </w:r>
          </w:p>
        </w:tc>
      </w:tr>
      <w:tr w:rsidR="0008345B" w:rsidRPr="0008345B" w14:paraId="722F44E6" w14:textId="77777777" w:rsidTr="00BF64C3">
        <w:tc>
          <w:tcPr>
            <w:tcW w:w="9458" w:type="dxa"/>
          </w:tcPr>
          <w:p w14:paraId="6D5F0AD3"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szCs w:val="24"/>
                <w:lang w:eastAsia="en-US"/>
              </w:rPr>
              <w:t>Reģ.Nr.90009116327</w:t>
            </w:r>
          </w:p>
        </w:tc>
      </w:tr>
      <w:tr w:rsidR="0008345B" w:rsidRPr="0008345B" w14:paraId="4D125DDD" w14:textId="77777777" w:rsidTr="00BF64C3">
        <w:tc>
          <w:tcPr>
            <w:tcW w:w="9458" w:type="dxa"/>
          </w:tcPr>
          <w:p w14:paraId="1A731C53"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szCs w:val="24"/>
                <w:lang w:eastAsia="en-US"/>
              </w:rPr>
              <w:t>Ābeļu iela 2, Gulbene, Gulbenes nov., LV-4401</w:t>
            </w:r>
          </w:p>
        </w:tc>
      </w:tr>
      <w:tr w:rsidR="0008345B" w:rsidRPr="0008345B" w14:paraId="44608683" w14:textId="77777777" w:rsidTr="00BF64C3">
        <w:tc>
          <w:tcPr>
            <w:tcW w:w="9458" w:type="dxa"/>
          </w:tcPr>
          <w:p w14:paraId="54A7CC96" w14:textId="77777777" w:rsidR="0008345B" w:rsidRPr="0008345B" w:rsidRDefault="0008345B" w:rsidP="0008345B">
            <w:pPr>
              <w:jc w:val="center"/>
              <w:rPr>
                <w:rFonts w:ascii="Times New Roman" w:eastAsiaTheme="minorHAnsi" w:hAnsi="Times New Roman" w:cs="Times New Roman"/>
                <w:szCs w:val="24"/>
                <w:lang w:eastAsia="en-US"/>
              </w:rPr>
            </w:pPr>
            <w:r w:rsidRPr="0008345B">
              <w:rPr>
                <w:rFonts w:ascii="Times New Roman" w:eastAsiaTheme="minorHAnsi" w:hAnsi="Times New Roman" w:cs="Times New Roman"/>
                <w:szCs w:val="24"/>
                <w:lang w:eastAsia="en-US"/>
              </w:rPr>
              <w:t>Tālrunis 64497710, mob.26595362, e-pasts; dome@gulbene.lv, www.gulbene.lv</w:t>
            </w:r>
          </w:p>
        </w:tc>
      </w:tr>
    </w:tbl>
    <w:p w14:paraId="46151845" w14:textId="77777777" w:rsidR="0008345B" w:rsidRPr="0008345B" w:rsidRDefault="0008345B" w:rsidP="0008345B">
      <w:pPr>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GULBENES NOVADA DOMES LĒMUMS</w:t>
      </w:r>
    </w:p>
    <w:p w14:paraId="3250F040" w14:textId="77777777" w:rsidR="0008345B" w:rsidRPr="0008345B" w:rsidRDefault="0008345B" w:rsidP="0008345B">
      <w:pPr>
        <w:jc w:val="center"/>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Gulbenē</w:t>
      </w:r>
    </w:p>
    <w:p w14:paraId="661D9147" w14:textId="77777777" w:rsidR="0008345B" w:rsidRPr="0008345B" w:rsidRDefault="0008345B" w:rsidP="0008345B">
      <w:pPr>
        <w:jc w:val="center"/>
        <w:rPr>
          <w:rFonts w:ascii="Times New Roman" w:eastAsiaTheme="minorHAnsi" w:hAnsi="Times New Roman" w:cs="Times New Roman"/>
          <w:sz w:val="24"/>
          <w:szCs w:val="24"/>
          <w:lang w:eastAsia="en-US"/>
        </w:rPr>
      </w:pPr>
    </w:p>
    <w:tbl>
      <w:tblPr>
        <w:tblStyle w:val="Reatabula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345B" w:rsidRPr="0008345B" w14:paraId="1CAA3E45" w14:textId="77777777" w:rsidTr="00BF64C3">
        <w:tc>
          <w:tcPr>
            <w:tcW w:w="4729" w:type="dxa"/>
          </w:tcPr>
          <w:p w14:paraId="175B3C51"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2022.gada 26.maijā</w:t>
            </w:r>
          </w:p>
        </w:tc>
        <w:tc>
          <w:tcPr>
            <w:tcW w:w="4729" w:type="dxa"/>
          </w:tcPr>
          <w:p w14:paraId="2225BC01"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Nr. GND/2022/533</w:t>
            </w:r>
          </w:p>
        </w:tc>
      </w:tr>
      <w:tr w:rsidR="0008345B" w:rsidRPr="0008345B" w14:paraId="4A7312E7" w14:textId="77777777" w:rsidTr="00BF64C3">
        <w:tc>
          <w:tcPr>
            <w:tcW w:w="4729" w:type="dxa"/>
          </w:tcPr>
          <w:p w14:paraId="4A23909E" w14:textId="77777777" w:rsidR="0008345B" w:rsidRPr="0008345B" w:rsidRDefault="0008345B" w:rsidP="0008345B">
            <w:pPr>
              <w:rPr>
                <w:rFonts w:ascii="Times New Roman" w:eastAsiaTheme="minorHAnsi" w:hAnsi="Times New Roman" w:cs="Times New Roman"/>
                <w:szCs w:val="24"/>
                <w:lang w:eastAsia="en-US"/>
              </w:rPr>
            </w:pPr>
          </w:p>
        </w:tc>
        <w:tc>
          <w:tcPr>
            <w:tcW w:w="4729" w:type="dxa"/>
          </w:tcPr>
          <w:p w14:paraId="516FD60A"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(protokols Nr.10; 92.p.)</w:t>
            </w:r>
          </w:p>
        </w:tc>
      </w:tr>
    </w:tbl>
    <w:p w14:paraId="3BA8F685" w14:textId="77777777" w:rsidR="0008345B" w:rsidRPr="0008345B" w:rsidRDefault="0008345B" w:rsidP="0008345B">
      <w:pPr>
        <w:rPr>
          <w:rFonts w:ascii="Times New Roman" w:hAnsi="Times New Roman" w:cs="Times New Roman"/>
          <w:sz w:val="24"/>
          <w:szCs w:val="24"/>
        </w:rPr>
      </w:pPr>
    </w:p>
    <w:p w14:paraId="5C06148C" w14:textId="77777777" w:rsidR="0008345B" w:rsidRPr="0008345B" w:rsidRDefault="0008345B" w:rsidP="0008345B">
      <w:pPr>
        <w:spacing w:after="160"/>
        <w:jc w:val="center"/>
        <w:rPr>
          <w:rFonts w:ascii="Times New Roman" w:eastAsiaTheme="minorHAnsi" w:hAnsi="Times New Roman" w:cs="Times New Roman"/>
          <w:b/>
          <w:sz w:val="24"/>
          <w:szCs w:val="24"/>
          <w:lang w:eastAsia="en-US"/>
        </w:rPr>
      </w:pPr>
      <w:r w:rsidRPr="0008345B">
        <w:rPr>
          <w:rFonts w:ascii="Times New Roman" w:eastAsiaTheme="minorHAnsi" w:hAnsi="Times New Roman" w:cs="Times New Roman"/>
          <w:b/>
          <w:sz w:val="24"/>
          <w:szCs w:val="24"/>
          <w:lang w:eastAsia="en-US"/>
        </w:rPr>
        <w:t>Par Irisas Puidzes atbrīvošanu no Lejasciema pirmsskolas izglītības iestādes “Kamenīte” vadītājas amata</w:t>
      </w:r>
    </w:p>
    <w:p w14:paraId="704F1C98" w14:textId="6A64DAD6" w:rsidR="0008345B" w:rsidRPr="0008345B" w:rsidRDefault="0008345B" w:rsidP="0008345B">
      <w:pPr>
        <w:spacing w:line="360" w:lineRule="auto"/>
        <w:ind w:firstLine="567"/>
        <w:jc w:val="both"/>
        <w:rPr>
          <w:rFonts w:ascii="Times New Roman" w:eastAsiaTheme="minorHAnsi" w:hAnsi="Times New Roman" w:cs="Times New Roman"/>
          <w:bCs/>
          <w:sz w:val="24"/>
          <w:szCs w:val="24"/>
          <w:lang w:eastAsia="en-US"/>
        </w:rPr>
      </w:pPr>
      <w:r w:rsidRPr="0008345B">
        <w:rPr>
          <w:rFonts w:ascii="Times New Roman" w:eastAsiaTheme="minorHAnsi" w:hAnsi="Times New Roman" w:cs="Times New Roman"/>
          <w:sz w:val="24"/>
          <w:szCs w:val="24"/>
          <w:lang w:eastAsia="en-US"/>
        </w:rPr>
        <w:t xml:space="preserve">Gulbenes novada pašvaldībā 2022.gada 27.aprīlī saņemts un reģistrēts ar Nr.GND/7.5/22/174  Irisas Puidzes, </w:t>
      </w:r>
      <w:r w:rsidRPr="0008345B">
        <w:rPr>
          <w:rFonts w:ascii="Times New Roman" w:eastAsia="Arial Unicode MS" w:hAnsi="Times New Roman" w:cs="Times New Roman"/>
          <w:sz w:val="24"/>
          <w:szCs w:val="24"/>
          <w:lang w:eastAsia="en-US"/>
        </w:rPr>
        <w:t xml:space="preserve"> </w:t>
      </w:r>
      <w:r w:rsidRPr="0008345B">
        <w:rPr>
          <w:rFonts w:ascii="Times New Roman" w:eastAsiaTheme="minorHAnsi" w:hAnsi="Times New Roman" w:cs="Times New Roman"/>
          <w:noProof/>
          <w:sz w:val="24"/>
          <w:szCs w:val="24"/>
          <w:lang w:eastAsia="en-US"/>
        </w:rPr>
        <w:t>2022.gada 27.aprīļa iesniegums</w:t>
      </w:r>
      <w:r w:rsidRPr="0008345B">
        <w:rPr>
          <w:rFonts w:ascii="Times New Roman" w:eastAsiaTheme="minorHAnsi" w:hAnsi="Times New Roman" w:cs="Times New Roman"/>
          <w:sz w:val="24"/>
          <w:szCs w:val="24"/>
          <w:lang w:eastAsia="en-US"/>
        </w:rPr>
        <w:t xml:space="preserve">. Iesniedzēja lūdz atbrīvot viņu no </w:t>
      </w:r>
      <w:r w:rsidRPr="0008345B">
        <w:rPr>
          <w:rFonts w:ascii="Times New Roman" w:eastAsiaTheme="minorHAnsi" w:hAnsi="Times New Roman" w:cs="Times New Roman"/>
          <w:bCs/>
          <w:sz w:val="24"/>
          <w:szCs w:val="24"/>
          <w:lang w:eastAsia="en-US"/>
        </w:rPr>
        <w:t xml:space="preserve">Lejasciema pirmsskolas izglītības iestādes “Kamenīte” vadītājas amata pienākumu pildīšanas ar 2022.gada 22.jūniju (pēdējā darba diena), </w:t>
      </w:r>
      <w:r w:rsidRPr="0008345B">
        <w:rPr>
          <w:rFonts w:ascii="Times New Roman" w:eastAsiaTheme="minorHAnsi" w:hAnsi="Times New Roman" w:cs="Times New Roman"/>
          <w:sz w:val="24"/>
          <w:szCs w:val="24"/>
          <w:lang w:eastAsia="en-US"/>
        </w:rPr>
        <w:t xml:space="preserve">ņemot vērā pensijas vecuma sasniegšanu. </w:t>
      </w:r>
    </w:p>
    <w:p w14:paraId="2608D5FA" w14:textId="77777777" w:rsidR="0008345B" w:rsidRPr="0008345B" w:rsidRDefault="0008345B" w:rsidP="0008345B">
      <w:pPr>
        <w:spacing w:line="360" w:lineRule="auto"/>
        <w:ind w:firstLine="567"/>
        <w:jc w:val="both"/>
        <w:rPr>
          <w:rFonts w:ascii="Times New Roman" w:eastAsiaTheme="minorHAnsi" w:hAnsi="Times New Roman" w:cs="Times New Roman"/>
          <w:bCs/>
          <w:sz w:val="24"/>
          <w:szCs w:val="24"/>
          <w:lang w:eastAsia="en-US"/>
        </w:rPr>
      </w:pPr>
      <w:r w:rsidRPr="0008345B">
        <w:rPr>
          <w:rFonts w:ascii="Times New Roman" w:eastAsiaTheme="minorHAnsi" w:hAnsi="Times New Roman" w:cs="Times New Roman"/>
          <w:sz w:val="24"/>
          <w:szCs w:val="24"/>
          <w:lang w:eastAsia="en-US"/>
        </w:rPr>
        <w:t>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Izglītības likuma 17.panta trešās daļas 2.punktu, kas nosaka, ka pašvaldība</w:t>
      </w:r>
      <w:r w:rsidRPr="0008345B">
        <w:rPr>
          <w:rFonts w:ascii="Times New Roman" w:eastAsiaTheme="minorHAnsi" w:hAnsi="Times New Roman" w:cs="Times New Roman"/>
          <w:sz w:val="24"/>
          <w:szCs w:val="24"/>
          <w:shd w:val="clear" w:color="auto" w:fill="FFFFFF"/>
          <w:lang w:eastAsia="en-US"/>
        </w:rPr>
        <w:t xml:space="preserve">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08345B">
        <w:rPr>
          <w:rFonts w:ascii="Times New Roman" w:eastAsiaTheme="minorHAnsi" w:hAnsi="Times New Roman" w:cs="Times New Roman"/>
          <w:sz w:val="24"/>
          <w:szCs w:val="24"/>
          <w:lang w:eastAsia="en-US"/>
        </w:rPr>
        <w:t>, Darba likuma</w:t>
      </w:r>
      <w:r w:rsidRPr="0008345B">
        <w:rPr>
          <w:rFonts w:ascii="Times New Roman" w:eastAsiaTheme="minorHAnsi" w:hAnsi="Times New Roman" w:cs="Times New Roman"/>
          <w:b/>
          <w:sz w:val="24"/>
          <w:szCs w:val="24"/>
          <w:lang w:eastAsia="en-US"/>
        </w:rPr>
        <w:t xml:space="preserve"> </w:t>
      </w:r>
      <w:r w:rsidRPr="0008345B">
        <w:rPr>
          <w:rFonts w:ascii="Times New Roman" w:eastAsiaTheme="minorHAnsi" w:hAnsi="Times New Roman" w:cs="Times New Roman"/>
          <w:sz w:val="24"/>
          <w:szCs w:val="24"/>
          <w:lang w:eastAsia="en-US"/>
        </w:rPr>
        <w:t xml:space="preserve">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Darba likuma 114.pantu, kas nosaka, ka </w:t>
      </w:r>
      <w:r w:rsidRPr="0008345B">
        <w:rPr>
          <w:rFonts w:ascii="Times New Roman" w:eastAsiaTheme="minorHAnsi" w:hAnsi="Times New Roman" w:cs="Times New Roman"/>
          <w:sz w:val="24"/>
          <w:szCs w:val="24"/>
          <w:shd w:val="clear" w:color="auto" w:fill="FFFFFF"/>
          <w:lang w:eastAsia="en-US"/>
        </w:rPr>
        <w:t xml:space="preserve">darbinieks un darba devējs var izbeigt darba tiesiskās attiecības, savstarpēji vienojoties; šāds līgums slēdzams rakstveidā, </w:t>
      </w:r>
      <w:r w:rsidRPr="0008345B">
        <w:rPr>
          <w:rFonts w:ascii="Times New Roman" w:eastAsiaTheme="minorHAnsi" w:hAnsi="Times New Roman" w:cs="Times New Roman"/>
          <w:bCs/>
          <w:sz w:val="24"/>
          <w:szCs w:val="24"/>
          <w:lang w:eastAsia="en-US"/>
        </w:rPr>
        <w:t>Gulbenes novada domes 2016.gada 29.decembra noteikumu Nr.8 “Gulbenes novada domes, pašvaldības administrācijas, iestāžu un to struktūrvienību amatpersonu un darbinieku atlīdzības nolikums” (protokols Nr.17, 3</w:t>
      </w:r>
      <w:r w:rsidRPr="0008345B">
        <w:rPr>
          <w:rFonts w:ascii="Times New Roman" w:eastAsiaTheme="minorHAnsi" w:hAnsi="Times New Roman" w:cs="Times New Roman"/>
          <w:sz w:val="24"/>
          <w:szCs w:val="24"/>
          <w:lang w:eastAsia="en-US"/>
        </w:rPr>
        <w:t>5.</w:t>
      </w:r>
      <w:r w:rsidRPr="0008345B">
        <w:rPr>
          <w:rFonts w:ascii="Times New Roman" w:eastAsiaTheme="minorHAnsi" w:hAnsi="Times New Roman" w:cs="Times New Roman"/>
          <w:bCs/>
          <w:sz w:val="24"/>
          <w:szCs w:val="24"/>
          <w:lang w:eastAsia="en-US"/>
        </w:rPr>
        <w:t xml:space="preserve">§) </w:t>
      </w:r>
      <w:r w:rsidRPr="0008345B">
        <w:rPr>
          <w:rFonts w:ascii="Times New Roman" w:eastAsiaTheme="minorHAnsi" w:hAnsi="Times New Roman" w:cs="Times New Roman"/>
          <w:sz w:val="24"/>
          <w:szCs w:val="24"/>
          <w:lang w:eastAsia="en-US"/>
        </w:rPr>
        <w:t xml:space="preserve">11.1.5.punktu, </w:t>
      </w:r>
      <w:r w:rsidRPr="0008345B">
        <w:rPr>
          <w:rFonts w:ascii="Times New Roman" w:eastAsiaTheme="minorHAnsi" w:hAnsi="Times New Roman" w:cs="Times New Roman"/>
          <w:iCs/>
          <w:sz w:val="24"/>
          <w:szCs w:val="24"/>
          <w:lang w:eastAsia="en-US"/>
        </w:rPr>
        <w:t>kas nosaka, ka sakarā ar darbiniekam vai pašvaldības iestādei svarīgu sasniegumu (notikumu), ņemot vērā darbinieka ieguldījumu iestādes izvirzīto mērķu sasniegšanā, darbiniekam var piešķirt naudas balvu, kas kalendārā gada ietvaros nepārsniedz darbiniekam noteiktās mēnešalgas apmēru,</w:t>
      </w:r>
      <w:r w:rsidRPr="0008345B">
        <w:rPr>
          <w:rFonts w:ascii="Times New Roman" w:eastAsiaTheme="minorHAnsi" w:hAnsi="Times New Roman" w:cs="Times New Roman"/>
          <w:sz w:val="24"/>
          <w:szCs w:val="24"/>
          <w:lang w:eastAsia="en-US"/>
        </w:rPr>
        <w:t xml:space="preserve"> kā arī ņemot vērā </w:t>
      </w:r>
      <w:r w:rsidRPr="0008345B">
        <w:rPr>
          <w:rFonts w:ascii="Times New Roman" w:eastAsiaTheme="minorHAnsi" w:hAnsi="Times New Roman" w:cs="Times New Roman"/>
          <w:bCs/>
          <w:sz w:val="24"/>
          <w:szCs w:val="24"/>
          <w:lang w:eastAsia="en-US"/>
        </w:rPr>
        <w:t xml:space="preserve">Gulbenes novada pašvaldības </w:t>
      </w:r>
      <w:r w:rsidRPr="0008345B">
        <w:rPr>
          <w:rFonts w:ascii="Times New Roman" w:eastAsiaTheme="minorHAnsi" w:hAnsi="Times New Roman" w:cs="Times New Roman"/>
          <w:sz w:val="24"/>
          <w:szCs w:val="24"/>
          <w:lang w:eastAsia="en-US"/>
        </w:rPr>
        <w:t xml:space="preserve">2020.gada 6.janvāra rīkojuma Nr.GND/3.5/20/2 „Par  </w:t>
      </w:r>
      <w:r w:rsidRPr="0008345B">
        <w:rPr>
          <w:rFonts w:ascii="Times New Roman" w:eastAsiaTheme="minorHAnsi" w:hAnsi="Times New Roman" w:cs="Times New Roman"/>
          <w:bCs/>
          <w:sz w:val="24"/>
          <w:szCs w:val="24"/>
          <w:lang w:eastAsia="en-US"/>
        </w:rPr>
        <w:t>Gulbenes novada domes, pašvaldības administrācijas, iestāžu un to struktūrvienību amatpersonu un darbinieku atlīdzības nolikuma 11.1.5.punkta</w:t>
      </w:r>
      <w:r w:rsidRPr="0008345B">
        <w:rPr>
          <w:rFonts w:ascii="Times New Roman" w:eastAsiaTheme="minorHAnsi" w:hAnsi="Times New Roman" w:cs="Times New Roman"/>
          <w:sz w:val="24"/>
          <w:szCs w:val="24"/>
          <w:lang w:eastAsia="en-US"/>
        </w:rPr>
        <w:t xml:space="preserve"> piemērošanu” 1.4.1.apakšpunktu, </w:t>
      </w:r>
      <w:r w:rsidRPr="0008345B">
        <w:rPr>
          <w:rFonts w:ascii="Times New Roman" w:eastAsiaTheme="minorHAnsi" w:hAnsi="Times New Roman" w:cs="Times New Roman"/>
          <w:iCs/>
          <w:sz w:val="24"/>
          <w:szCs w:val="24"/>
          <w:lang w:eastAsia="en-US"/>
        </w:rPr>
        <w:t xml:space="preserve">kas nosaka, ka, </w:t>
      </w:r>
      <w:r w:rsidRPr="0008345B">
        <w:rPr>
          <w:rFonts w:ascii="Times New Roman" w:eastAsiaTheme="minorHAnsi" w:hAnsi="Times New Roman" w:cs="Times New Roman"/>
          <w:sz w:val="24"/>
          <w:szCs w:val="24"/>
          <w:lang w:eastAsia="en-US"/>
        </w:rPr>
        <w:t xml:space="preserve">pārtraucot darba tiesiskās attiecības darbinieka uzteikuma gadījumā, darbiniekam pensijas vecumā </w:t>
      </w:r>
      <w:r w:rsidRPr="0008345B">
        <w:rPr>
          <w:rFonts w:ascii="Times New Roman" w:eastAsiaTheme="minorHAnsi" w:hAnsi="Times New Roman" w:cs="Times New Roman"/>
          <w:sz w:val="24"/>
          <w:szCs w:val="24"/>
          <w:lang w:eastAsia="en-US"/>
        </w:rPr>
        <w:lastRenderedPageBreak/>
        <w:t xml:space="preserve">piešķir naudas balvu līdz 100% no noteiktās mēnešalgas, ja darbinieks pašvaldībā nostrādājis 10 un vairāk gadus, atklāti balsojot: </w:t>
      </w:r>
      <w:r w:rsidRPr="0008345B">
        <w:rPr>
          <w:rFonts w:ascii="Times New Roman" w:eastAsiaTheme="minorHAnsi" w:hAnsi="Times New Roman" w:cs="Times New Roman"/>
          <w:noProof/>
          <w:sz w:val="24"/>
          <w:szCs w:val="24"/>
          <w:lang w:eastAsia="en-US"/>
        </w:rPr>
        <w:t>ar 10 balsīm "Par" (Ainārs Brezinskis, Aivars Circens, Anatolijs Savickis, Andis Caunītis, Daumants Dreiškens, Guna Pūcīte, Intars Liepiņš, Ivars Kupčs, Lāsma Gabdulļina, Mudīte Motivāne), "Pret" – nav, "Atturas" – nav</w:t>
      </w:r>
      <w:r w:rsidRPr="0008345B">
        <w:rPr>
          <w:rFonts w:ascii="Times New Roman" w:eastAsiaTheme="minorHAnsi" w:hAnsi="Times New Roman" w:cs="Times New Roman"/>
          <w:sz w:val="24"/>
          <w:szCs w:val="24"/>
          <w:lang w:eastAsia="en-US"/>
        </w:rPr>
        <w:t>, Gulbenes novada dome NOLEMJ:</w:t>
      </w:r>
    </w:p>
    <w:p w14:paraId="3C059AE2" w14:textId="3A2C3E67" w:rsidR="0008345B" w:rsidRPr="0008345B" w:rsidRDefault="0008345B" w:rsidP="0008345B">
      <w:pPr>
        <w:spacing w:line="360" w:lineRule="auto"/>
        <w:ind w:firstLine="567"/>
        <w:jc w:val="both"/>
        <w:rPr>
          <w:rFonts w:ascii="Times New Roman" w:eastAsiaTheme="minorHAnsi" w:hAnsi="Times New Roman" w:cs="Times New Roman"/>
          <w:noProof/>
          <w:sz w:val="24"/>
          <w:szCs w:val="24"/>
          <w:lang w:eastAsia="en-US"/>
        </w:rPr>
      </w:pPr>
      <w:r w:rsidRPr="0008345B">
        <w:rPr>
          <w:rFonts w:ascii="Times New Roman" w:eastAsiaTheme="minorHAnsi" w:hAnsi="Times New Roman" w:cs="Times New Roman"/>
          <w:noProof/>
          <w:sz w:val="24"/>
          <w:szCs w:val="24"/>
          <w:lang w:eastAsia="en-US"/>
        </w:rPr>
        <w:t>1. ATBRĪVOT Irisu Puidzi, no Lejasciema pirmsskolas izglītības iestādes “Kamenīte” vadītājas amata ar 2022.gada 22.jūniju (pēdējā darba diena), pamatojoties uz Darba likuma 114.pantu.</w:t>
      </w:r>
    </w:p>
    <w:p w14:paraId="3E139962" w14:textId="77777777" w:rsidR="0008345B" w:rsidRPr="0008345B" w:rsidRDefault="0008345B" w:rsidP="0008345B">
      <w:pPr>
        <w:tabs>
          <w:tab w:val="left" w:pos="1134"/>
        </w:tabs>
        <w:spacing w:line="360" w:lineRule="auto"/>
        <w:ind w:firstLine="567"/>
        <w:jc w:val="both"/>
        <w:rPr>
          <w:rFonts w:ascii="Times New Roman" w:eastAsiaTheme="minorHAnsi" w:hAnsi="Times New Roman" w:cs="Times New Roman"/>
          <w:noProof/>
          <w:sz w:val="24"/>
          <w:szCs w:val="24"/>
          <w:lang w:eastAsia="en-US"/>
        </w:rPr>
      </w:pPr>
      <w:r w:rsidRPr="0008345B">
        <w:rPr>
          <w:rFonts w:ascii="Times New Roman" w:eastAsiaTheme="minorHAnsi" w:hAnsi="Times New Roman" w:cs="Times New Roman"/>
          <w:noProof/>
          <w:sz w:val="24"/>
          <w:szCs w:val="24"/>
          <w:lang w:eastAsia="en-US"/>
        </w:rPr>
        <w:t>2. VEIKT galīgo norēķinu un izmaksāt Irisai Puidzei atlīdzību par neizmantoto atvaļinājumu Darba likuma noteiktajā kārtībā un naudas balvu 100% apmērā no noteiktās mēnešalgas.</w:t>
      </w:r>
    </w:p>
    <w:p w14:paraId="10F010CF" w14:textId="77777777" w:rsidR="0008345B" w:rsidRPr="0008345B" w:rsidRDefault="0008345B" w:rsidP="0008345B">
      <w:pPr>
        <w:tabs>
          <w:tab w:val="left" w:pos="1134"/>
        </w:tabs>
        <w:spacing w:line="360" w:lineRule="auto"/>
        <w:ind w:firstLine="567"/>
        <w:jc w:val="both"/>
        <w:rPr>
          <w:rFonts w:ascii="Times New Roman" w:eastAsiaTheme="minorHAnsi" w:hAnsi="Times New Roman" w:cs="Times New Roman"/>
          <w:noProof/>
          <w:sz w:val="24"/>
          <w:szCs w:val="24"/>
          <w:lang w:eastAsia="en-US"/>
        </w:rPr>
      </w:pPr>
      <w:r w:rsidRPr="0008345B">
        <w:rPr>
          <w:rFonts w:ascii="Times New Roman" w:eastAsiaTheme="minorHAnsi" w:hAnsi="Times New Roman" w:cs="Times New Roman"/>
          <w:noProof/>
          <w:sz w:val="24"/>
          <w:szCs w:val="24"/>
          <w:lang w:eastAsia="en-US"/>
        </w:rPr>
        <w:t>3. UZDOT Gulbenes novada pašvaldības administrācijas Juridiskajai un personālvadības nodaļai veikt nepieciešamās darbības attiecībā uz Irisas Puidzes darba tiesisko attiecību izbeigšanu normatīvajos aktos noteiktajā kārtībā.</w:t>
      </w:r>
    </w:p>
    <w:p w14:paraId="64C17E42" w14:textId="77777777" w:rsidR="0008345B" w:rsidRPr="0008345B" w:rsidRDefault="0008345B" w:rsidP="0008345B">
      <w:pPr>
        <w:tabs>
          <w:tab w:val="left" w:pos="1134"/>
        </w:tabs>
        <w:spacing w:line="360" w:lineRule="auto"/>
        <w:ind w:firstLine="567"/>
        <w:jc w:val="both"/>
        <w:rPr>
          <w:rFonts w:ascii="Times New Roman" w:eastAsiaTheme="minorHAnsi" w:hAnsi="Times New Roman" w:cs="Times New Roman"/>
          <w:noProof/>
          <w:sz w:val="24"/>
          <w:szCs w:val="24"/>
          <w:lang w:eastAsia="en-US"/>
        </w:rPr>
      </w:pPr>
      <w:r w:rsidRPr="0008345B">
        <w:rPr>
          <w:rFonts w:ascii="Times New Roman" w:eastAsiaTheme="minorHAnsi" w:hAnsi="Times New Roman" w:cs="Times New Roman"/>
          <w:noProof/>
          <w:sz w:val="24"/>
          <w:szCs w:val="24"/>
          <w:lang w:eastAsia="en-US"/>
        </w:rPr>
        <w:t>4. UZDOT Gulbenes novada pašvaldības izpilddirektorei Antrai Sprudzānei nodrošināt kontroli par šā lēmuma izpildei nepieciešamo dokumentācijas izstrādi un pasākumu veikšanu.</w:t>
      </w:r>
    </w:p>
    <w:p w14:paraId="6E15987E" w14:textId="77777777" w:rsidR="0008345B" w:rsidRPr="0008345B" w:rsidRDefault="0008345B" w:rsidP="0008345B">
      <w:pPr>
        <w:tabs>
          <w:tab w:val="left" w:pos="1134"/>
        </w:tabs>
        <w:spacing w:line="360" w:lineRule="auto"/>
        <w:ind w:firstLine="567"/>
        <w:jc w:val="both"/>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 xml:space="preserve">5. UZDOT Gulbenes novada pašvaldības administrācijas Juridiskās un personālvadības nodaļai informēt Valsts ieņēmumu dienestu par valsts amatpersonas statusa izmaiņām šā lēmuma 1.punktā minētajai personai.  </w:t>
      </w:r>
    </w:p>
    <w:p w14:paraId="4D8816E7" w14:textId="77777777" w:rsidR="0008345B" w:rsidRPr="0008345B" w:rsidRDefault="0008345B" w:rsidP="0008345B">
      <w:pPr>
        <w:spacing w:line="276" w:lineRule="auto"/>
        <w:jc w:val="both"/>
        <w:rPr>
          <w:rFonts w:ascii="Times New Roman" w:eastAsiaTheme="minorHAnsi" w:hAnsi="Times New Roman" w:cs="Times New Roman"/>
          <w:sz w:val="24"/>
          <w:szCs w:val="24"/>
          <w:lang w:eastAsia="en-US"/>
        </w:rPr>
      </w:pPr>
    </w:p>
    <w:p w14:paraId="78E382F1" w14:textId="77777777" w:rsidR="0008345B" w:rsidRPr="0008345B" w:rsidRDefault="0008345B" w:rsidP="0008345B">
      <w:pPr>
        <w:spacing w:after="160" w:line="360" w:lineRule="auto"/>
        <w:jc w:val="both"/>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Gulbenes novada domes priekšsēdētājs</w:t>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t>A.Caunītis</w:t>
      </w:r>
    </w:p>
    <w:p w14:paraId="4B234E63" w14:textId="72867052" w:rsidR="005C2CC6" w:rsidRDefault="0008345B" w:rsidP="0008345B">
      <w:pPr>
        <w:spacing w:after="160" w:line="360" w:lineRule="auto"/>
        <w:jc w:val="both"/>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Sagatavoja: Gunita Liepniece-Krūmiņa</w:t>
      </w:r>
    </w:p>
    <w:p w14:paraId="2A8FE3F7" w14:textId="77777777"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200FBD1" w14:textId="77777777" w:rsidR="0008345B" w:rsidRPr="0008345B" w:rsidRDefault="0008345B" w:rsidP="0008345B">
      <w:pPr>
        <w:spacing w:after="160" w:line="259" w:lineRule="auto"/>
        <w:rPr>
          <w:rFonts w:asciiTheme="minorHAnsi" w:eastAsiaTheme="minorHAnsi" w:hAnsiTheme="minorHAnsi" w:cstheme="minorBidi"/>
          <w:lang w:eastAsia="en-US"/>
        </w:rPr>
      </w:pPr>
      <w:r w:rsidRPr="0008345B">
        <w:rPr>
          <w:rFonts w:asciiTheme="minorHAnsi" w:eastAsiaTheme="minorHAnsi" w:hAnsiTheme="minorHAnsi" w:cstheme="minorBidi"/>
          <w:lang w:eastAsia="en-US"/>
        </w:rPr>
        <w:lastRenderedPageBreak/>
        <w:t xml:space="preserve"> </w:t>
      </w:r>
    </w:p>
    <w:tbl>
      <w:tblPr>
        <w:tblStyle w:val="Reatabula47"/>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6CBE395E" w14:textId="77777777" w:rsidTr="00BF64C3">
        <w:tc>
          <w:tcPr>
            <w:tcW w:w="9458" w:type="dxa"/>
          </w:tcPr>
          <w:p w14:paraId="55E27C0F"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noProof/>
                <w:szCs w:val="24"/>
              </w:rPr>
              <w:drawing>
                <wp:inline distT="0" distB="0" distL="0" distR="0" wp14:anchorId="23B53F04" wp14:editId="7B3F5158">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4E9450D3" w14:textId="77777777" w:rsidTr="00BF64C3">
        <w:tc>
          <w:tcPr>
            <w:tcW w:w="9458" w:type="dxa"/>
          </w:tcPr>
          <w:p w14:paraId="58ABB6E5"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b/>
                <w:bCs/>
                <w:szCs w:val="24"/>
              </w:rPr>
              <w:t>GULBENES NOVADA PAŠVALDĪBA</w:t>
            </w:r>
          </w:p>
        </w:tc>
      </w:tr>
      <w:tr w:rsidR="0008345B" w:rsidRPr="0008345B" w14:paraId="73BFD0C8" w14:textId="77777777" w:rsidTr="00BF64C3">
        <w:tc>
          <w:tcPr>
            <w:tcW w:w="9458" w:type="dxa"/>
          </w:tcPr>
          <w:p w14:paraId="2AED7C21"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szCs w:val="24"/>
              </w:rPr>
              <w:t>Reģ.Nr.90009116327</w:t>
            </w:r>
          </w:p>
        </w:tc>
      </w:tr>
      <w:tr w:rsidR="0008345B" w:rsidRPr="0008345B" w14:paraId="071DA49C" w14:textId="77777777" w:rsidTr="00BF64C3">
        <w:tc>
          <w:tcPr>
            <w:tcW w:w="9458" w:type="dxa"/>
          </w:tcPr>
          <w:p w14:paraId="20B97DD9"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szCs w:val="24"/>
              </w:rPr>
              <w:t>Ābeļu iela 2, Gulbene, Gulbenes nov., LV-4401</w:t>
            </w:r>
          </w:p>
        </w:tc>
      </w:tr>
      <w:tr w:rsidR="0008345B" w:rsidRPr="0008345B" w14:paraId="253ABA18" w14:textId="77777777" w:rsidTr="00BF64C3">
        <w:tc>
          <w:tcPr>
            <w:tcW w:w="9458" w:type="dxa"/>
          </w:tcPr>
          <w:p w14:paraId="17409FAF" w14:textId="77777777" w:rsidR="0008345B" w:rsidRPr="0008345B" w:rsidRDefault="0008345B" w:rsidP="0008345B">
            <w:pPr>
              <w:jc w:val="center"/>
              <w:rPr>
                <w:rFonts w:ascii="Times New Roman" w:hAnsi="Times New Roman" w:cs="Times New Roman"/>
                <w:szCs w:val="24"/>
              </w:rPr>
            </w:pPr>
            <w:r w:rsidRPr="0008345B">
              <w:rPr>
                <w:rFonts w:ascii="Times New Roman" w:hAnsi="Times New Roman" w:cs="Times New Roman"/>
                <w:szCs w:val="24"/>
              </w:rPr>
              <w:t>Tālrunis 64497710, mob.26595362, e-pasts; dome@gulbene.lv, www.gulbene.lv</w:t>
            </w:r>
          </w:p>
        </w:tc>
      </w:tr>
    </w:tbl>
    <w:p w14:paraId="5901E310" w14:textId="77777777" w:rsidR="0008345B" w:rsidRPr="0008345B" w:rsidRDefault="0008345B" w:rsidP="0008345B">
      <w:pPr>
        <w:rPr>
          <w:rFonts w:ascii="Times New Roman" w:hAnsi="Times New Roman" w:cs="Times New Roman"/>
          <w:sz w:val="24"/>
          <w:szCs w:val="24"/>
        </w:rPr>
      </w:pPr>
    </w:p>
    <w:p w14:paraId="3870CD6E" w14:textId="77777777" w:rsidR="0008345B" w:rsidRPr="0008345B" w:rsidRDefault="0008345B" w:rsidP="0008345B">
      <w:pPr>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GULBENES NOVADA DOMES LĒMUMS</w:t>
      </w:r>
    </w:p>
    <w:p w14:paraId="5A85CF06" w14:textId="77777777" w:rsidR="0008345B" w:rsidRPr="0008345B" w:rsidRDefault="0008345B" w:rsidP="0008345B">
      <w:pPr>
        <w:jc w:val="center"/>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Gulbenē</w:t>
      </w:r>
    </w:p>
    <w:p w14:paraId="5A63FFC1" w14:textId="77777777" w:rsidR="0008345B" w:rsidRPr="0008345B" w:rsidRDefault="0008345B" w:rsidP="0008345B">
      <w:pPr>
        <w:jc w:val="center"/>
        <w:rPr>
          <w:rFonts w:ascii="Times New Roman" w:eastAsiaTheme="minorHAnsi" w:hAnsi="Times New Roman" w:cs="Times New Roman"/>
          <w:sz w:val="24"/>
          <w:szCs w:val="24"/>
          <w:lang w:eastAsia="en-US"/>
        </w:rPr>
      </w:pPr>
    </w:p>
    <w:tbl>
      <w:tblPr>
        <w:tblStyle w:val="Reatabula4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345B" w:rsidRPr="0008345B" w14:paraId="69C9252A" w14:textId="77777777" w:rsidTr="00BF64C3">
        <w:tc>
          <w:tcPr>
            <w:tcW w:w="4729" w:type="dxa"/>
          </w:tcPr>
          <w:p w14:paraId="49578281" w14:textId="77777777" w:rsidR="0008345B" w:rsidRPr="0008345B" w:rsidRDefault="0008345B" w:rsidP="0008345B">
            <w:pPr>
              <w:rPr>
                <w:rFonts w:ascii="Times New Roman" w:hAnsi="Times New Roman" w:cs="Times New Roman"/>
                <w:b/>
                <w:bCs/>
                <w:szCs w:val="24"/>
              </w:rPr>
            </w:pPr>
            <w:r w:rsidRPr="0008345B">
              <w:rPr>
                <w:rFonts w:ascii="Times New Roman" w:hAnsi="Times New Roman" w:cs="Times New Roman"/>
                <w:b/>
                <w:bCs/>
                <w:szCs w:val="24"/>
              </w:rPr>
              <w:t>2022.gada 26.maijā</w:t>
            </w:r>
          </w:p>
        </w:tc>
        <w:tc>
          <w:tcPr>
            <w:tcW w:w="4729" w:type="dxa"/>
          </w:tcPr>
          <w:p w14:paraId="3D365E36" w14:textId="77777777" w:rsidR="0008345B" w:rsidRPr="0008345B" w:rsidRDefault="0008345B" w:rsidP="0008345B">
            <w:pPr>
              <w:rPr>
                <w:rFonts w:ascii="Times New Roman" w:hAnsi="Times New Roman" w:cs="Times New Roman"/>
                <w:b/>
                <w:bCs/>
                <w:szCs w:val="24"/>
              </w:rPr>
            </w:pPr>
            <w:r w:rsidRPr="0008345B">
              <w:rPr>
                <w:rFonts w:ascii="Times New Roman" w:hAnsi="Times New Roman" w:cs="Times New Roman"/>
                <w:b/>
                <w:bCs/>
                <w:szCs w:val="24"/>
              </w:rPr>
              <w:t xml:space="preserve">                      Nr. GND/2022/534</w:t>
            </w:r>
          </w:p>
        </w:tc>
      </w:tr>
      <w:tr w:rsidR="0008345B" w:rsidRPr="0008345B" w14:paraId="2E6A6DFE" w14:textId="77777777" w:rsidTr="00BF64C3">
        <w:tc>
          <w:tcPr>
            <w:tcW w:w="4729" w:type="dxa"/>
          </w:tcPr>
          <w:p w14:paraId="64A3BD82" w14:textId="77777777" w:rsidR="0008345B" w:rsidRPr="0008345B" w:rsidRDefault="0008345B" w:rsidP="0008345B">
            <w:pPr>
              <w:rPr>
                <w:rFonts w:ascii="Times New Roman" w:hAnsi="Times New Roman" w:cs="Times New Roman"/>
                <w:szCs w:val="24"/>
              </w:rPr>
            </w:pPr>
          </w:p>
        </w:tc>
        <w:tc>
          <w:tcPr>
            <w:tcW w:w="4729" w:type="dxa"/>
          </w:tcPr>
          <w:p w14:paraId="78AA0ABA" w14:textId="77777777" w:rsidR="0008345B" w:rsidRPr="0008345B" w:rsidRDefault="0008345B" w:rsidP="0008345B">
            <w:pPr>
              <w:rPr>
                <w:rFonts w:ascii="Times New Roman" w:hAnsi="Times New Roman" w:cs="Times New Roman"/>
                <w:b/>
                <w:bCs/>
                <w:szCs w:val="24"/>
              </w:rPr>
            </w:pPr>
            <w:r w:rsidRPr="0008345B">
              <w:rPr>
                <w:rFonts w:ascii="Times New Roman" w:hAnsi="Times New Roman" w:cs="Times New Roman"/>
                <w:b/>
                <w:bCs/>
                <w:szCs w:val="24"/>
              </w:rPr>
              <w:t xml:space="preserve">                       (protokols Nr.10; 93.p.)</w:t>
            </w:r>
          </w:p>
        </w:tc>
      </w:tr>
    </w:tbl>
    <w:p w14:paraId="440A7CD2" w14:textId="77777777" w:rsidR="0008345B" w:rsidRPr="0008345B" w:rsidRDefault="0008345B" w:rsidP="0008345B">
      <w:pPr>
        <w:rPr>
          <w:rFonts w:ascii="Times New Roman" w:hAnsi="Times New Roman" w:cs="Times New Roman"/>
          <w:sz w:val="24"/>
          <w:szCs w:val="24"/>
        </w:rPr>
      </w:pPr>
    </w:p>
    <w:p w14:paraId="61634C12" w14:textId="77777777" w:rsidR="0008345B" w:rsidRPr="0008345B" w:rsidRDefault="0008345B" w:rsidP="0008345B">
      <w:pPr>
        <w:widowControl w:val="0"/>
        <w:jc w:val="center"/>
        <w:rPr>
          <w:rFonts w:ascii="Times New Roman" w:eastAsia="Calibri" w:hAnsi="Times New Roman" w:cs="Times New Roman"/>
          <w:b/>
          <w:bCs/>
          <w:sz w:val="24"/>
          <w:szCs w:val="24"/>
        </w:rPr>
      </w:pPr>
      <w:r w:rsidRPr="0008345B">
        <w:rPr>
          <w:rFonts w:ascii="Times New Roman" w:eastAsia="Calibri" w:hAnsi="Times New Roman" w:cs="Times New Roman"/>
          <w:b/>
          <w:bCs/>
          <w:color w:val="00000A"/>
          <w:sz w:val="24"/>
          <w:szCs w:val="24"/>
          <w:lang w:bidi="hi-IN"/>
        </w:rPr>
        <w:t>Par</w:t>
      </w:r>
      <w:r w:rsidRPr="0008345B">
        <w:rPr>
          <w:rFonts w:ascii="Times New Roman" w:eastAsia="Calibri" w:hAnsi="Times New Roman" w:cs="Times New Roman"/>
          <w:b/>
          <w:bCs/>
          <w:sz w:val="24"/>
          <w:szCs w:val="24"/>
        </w:rPr>
        <w:t xml:space="preserve"> Sintijas Ločmanes atbrīvošanu no Stāķu pirmsskolas izglītības iestādes vadītājas amata</w:t>
      </w:r>
    </w:p>
    <w:p w14:paraId="396A28D4" w14:textId="77777777" w:rsidR="0008345B" w:rsidRPr="0008345B" w:rsidRDefault="0008345B" w:rsidP="0008345B">
      <w:pPr>
        <w:widowControl w:val="0"/>
        <w:suppressAutoHyphens/>
        <w:overflowPunct w:val="0"/>
        <w:autoSpaceDE w:val="0"/>
        <w:autoSpaceDN w:val="0"/>
        <w:adjustRightInd w:val="0"/>
        <w:spacing w:line="360" w:lineRule="auto"/>
        <w:ind w:firstLine="567"/>
        <w:jc w:val="both"/>
        <w:rPr>
          <w:rFonts w:ascii="Times New Roman" w:eastAsia="Arial Unicode MS" w:hAnsi="Times New Roman" w:cs="Times New Roman"/>
          <w:sz w:val="20"/>
          <w:szCs w:val="20"/>
        </w:rPr>
      </w:pPr>
    </w:p>
    <w:p w14:paraId="38AD2223" w14:textId="0688678D" w:rsidR="0008345B" w:rsidRPr="0008345B" w:rsidRDefault="0008345B" w:rsidP="0008345B">
      <w:pPr>
        <w:spacing w:line="360" w:lineRule="auto"/>
        <w:ind w:firstLine="567"/>
        <w:jc w:val="both"/>
        <w:rPr>
          <w:rFonts w:ascii="Times New Roman" w:eastAsia="Arial Unicode MS" w:hAnsi="Times New Roman" w:cs="Times New Roman"/>
          <w:sz w:val="24"/>
          <w:szCs w:val="24"/>
          <w:highlight w:val="yellow"/>
        </w:rPr>
      </w:pPr>
      <w:r w:rsidRPr="0008345B">
        <w:rPr>
          <w:rFonts w:ascii="Times New Roman" w:hAnsi="Times New Roman" w:cs="Times New Roman"/>
          <w:sz w:val="24"/>
          <w:szCs w:val="24"/>
        </w:rPr>
        <w:t xml:space="preserve">Gulbenes novada pašvaldībā </w:t>
      </w:r>
      <w:r w:rsidRPr="0008345B">
        <w:rPr>
          <w:rFonts w:ascii="Times New Roman" w:eastAsia="Arial Unicode MS" w:hAnsi="Times New Roman" w:cs="Times New Roman"/>
          <w:sz w:val="24"/>
          <w:szCs w:val="24"/>
        </w:rPr>
        <w:t xml:space="preserve">2022.gada 5.maijā saņemts un reģistrēts ar Nr. GND/7.8/22/188 </w:t>
      </w:r>
      <w:r w:rsidRPr="0008345B">
        <w:rPr>
          <w:rFonts w:ascii="Times New Roman" w:eastAsia="Calibri" w:hAnsi="Times New Roman" w:cs="Times New Roman"/>
          <w:sz w:val="24"/>
          <w:szCs w:val="24"/>
        </w:rPr>
        <w:t>Stāķu pirmsskolas izglītības iestādes vadītāja</w:t>
      </w:r>
      <w:r w:rsidRPr="0008345B">
        <w:rPr>
          <w:rFonts w:ascii="Times New Roman" w:eastAsia="Arial Unicode MS" w:hAnsi="Times New Roman" w:cs="Times New Roman"/>
          <w:sz w:val="24"/>
          <w:szCs w:val="24"/>
        </w:rPr>
        <w:t>s Sintijas Ločmanes, 2022.gada 5.maija iesniegums</w:t>
      </w:r>
      <w:r w:rsidRPr="0008345B">
        <w:rPr>
          <w:rFonts w:ascii="Times New Roman" w:hAnsi="Times New Roman" w:cs="Times New Roman"/>
          <w:noProof/>
          <w:sz w:val="24"/>
          <w:szCs w:val="24"/>
        </w:rPr>
        <w:t xml:space="preserve">, ar kuru lūgts viņu atbrīvot no </w:t>
      </w:r>
      <w:r w:rsidRPr="0008345B">
        <w:rPr>
          <w:rFonts w:ascii="Times New Roman" w:eastAsia="Calibri" w:hAnsi="Times New Roman" w:cs="Times New Roman"/>
          <w:sz w:val="24"/>
          <w:szCs w:val="24"/>
        </w:rPr>
        <w:t>Stāķu pirmsskolas izglītības iestādes vadītāja</w:t>
      </w:r>
      <w:r w:rsidRPr="0008345B">
        <w:rPr>
          <w:rFonts w:ascii="Times New Roman" w:eastAsia="Arial Unicode MS" w:hAnsi="Times New Roman" w:cs="Times New Roman"/>
          <w:sz w:val="24"/>
          <w:szCs w:val="24"/>
        </w:rPr>
        <w:t>s</w:t>
      </w:r>
      <w:r w:rsidRPr="0008345B">
        <w:rPr>
          <w:rFonts w:ascii="Times New Roman" w:eastAsia="Arial Unicode MS" w:hAnsi="Times New Roman" w:cs="Times New Roman"/>
          <w:b/>
          <w:sz w:val="24"/>
          <w:szCs w:val="24"/>
        </w:rPr>
        <w:t xml:space="preserve"> </w:t>
      </w:r>
      <w:r w:rsidRPr="0008345B">
        <w:rPr>
          <w:rFonts w:ascii="Times New Roman" w:hAnsi="Times New Roman" w:cs="Times New Roman"/>
          <w:noProof/>
          <w:sz w:val="24"/>
          <w:szCs w:val="24"/>
        </w:rPr>
        <w:t>amata ar 2022.gada 30.jūniju (pēdējā darba diena), pamatojoties uz Darba likuma 114.pantu, savstarpēji vienojoties.</w:t>
      </w:r>
    </w:p>
    <w:p w14:paraId="65035960" w14:textId="77777777" w:rsidR="0008345B" w:rsidRPr="0008345B" w:rsidRDefault="0008345B" w:rsidP="0008345B">
      <w:pPr>
        <w:widowControl w:val="0"/>
        <w:shd w:val="clear" w:color="auto" w:fill="FFFFFF"/>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 xml:space="preserve">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Izglītības likuma 17.panta trešās daļas 2.punktu, kas paredz, ka pašvaldība </w:t>
      </w:r>
      <w:r w:rsidRPr="0008345B">
        <w:rPr>
          <w:rFonts w:ascii="Times New Roman" w:hAnsi="Times New Roman" w:cs="Times New Roman"/>
          <w:sz w:val="24"/>
          <w:szCs w:val="24"/>
          <w:shd w:val="clear" w:color="auto" w:fill="FFFFFF"/>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08345B">
        <w:rPr>
          <w:rFonts w:ascii="Times New Roman" w:hAnsi="Times New Roman" w:cs="Times New Roman"/>
          <w:sz w:val="24"/>
          <w:szCs w:val="24"/>
        </w:rPr>
        <w:t>, Darba likuma 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un 114.pantu, kas nosaka, ka  darbinieks un darba devējs var izbeigt darba tiesiskās attiecības, savstarpēji vienojoties; šāds līgums slēdzams rakstveidā</w:t>
      </w:r>
      <w:r w:rsidRPr="0008345B">
        <w:rPr>
          <w:rFonts w:ascii="Times New Roman" w:eastAsia="Calibri" w:hAnsi="Times New Roman" w:cs="Times New Roman"/>
          <w:sz w:val="24"/>
          <w:szCs w:val="24"/>
        </w:rPr>
        <w:t xml:space="preserve">, </w:t>
      </w:r>
      <w:r w:rsidRPr="0008345B">
        <w:rPr>
          <w:rFonts w:ascii="Times New Roman" w:hAnsi="Times New Roman" w:cs="Times New Roman"/>
          <w:sz w:val="24"/>
          <w:szCs w:val="24"/>
        </w:rPr>
        <w:t xml:space="preserve">atklāti balsojot: </w:t>
      </w:r>
      <w:r w:rsidRPr="0008345B">
        <w:rPr>
          <w:rFonts w:ascii="Times New Roman" w:hAnsi="Times New Roman" w:cs="Times New Roman"/>
          <w:noProof/>
          <w:sz w:val="24"/>
          <w:szCs w:val="24"/>
        </w:rPr>
        <w:t>ar 10 balsīm "Par" (Ainārs Brezinskis, Aivars Circens, Anatolijs Savickis, Andis Caunītis, Daumants Dreiškens, Guna Pūcīte, Intars Liepiņš, Ivars Kupčs, Lāsma Gabdulļina, Mudīte Motivāne), "Pret" – nav, "Atturas" – nav</w:t>
      </w:r>
      <w:r w:rsidRPr="0008345B">
        <w:rPr>
          <w:rFonts w:ascii="Times New Roman" w:hAnsi="Times New Roman" w:cs="Times New Roman"/>
          <w:sz w:val="24"/>
          <w:szCs w:val="24"/>
        </w:rPr>
        <w:t>, Gulbenes novada dome NOLEMJ:</w:t>
      </w:r>
    </w:p>
    <w:p w14:paraId="4C88AEB6" w14:textId="273447BA" w:rsidR="0008345B" w:rsidRPr="0008345B" w:rsidRDefault="0008345B" w:rsidP="0008345B">
      <w:pPr>
        <w:widowControl w:val="0"/>
        <w:autoSpaceDE w:val="0"/>
        <w:autoSpaceDN w:val="0"/>
        <w:adjustRightInd w:val="0"/>
        <w:spacing w:line="360" w:lineRule="auto"/>
        <w:ind w:firstLine="567"/>
        <w:jc w:val="both"/>
        <w:rPr>
          <w:rFonts w:ascii="Times New Roman" w:hAnsi="Times New Roman" w:cs="Times New Roman"/>
          <w:noProof/>
          <w:sz w:val="24"/>
          <w:szCs w:val="24"/>
        </w:rPr>
      </w:pPr>
      <w:r w:rsidRPr="0008345B">
        <w:rPr>
          <w:rFonts w:ascii="Times New Roman" w:hAnsi="Times New Roman" w:cs="Times New Roman"/>
          <w:sz w:val="24"/>
          <w:szCs w:val="24"/>
        </w:rPr>
        <w:t xml:space="preserve">1. ATBRĪVOT </w:t>
      </w:r>
      <w:r w:rsidRPr="0008345B">
        <w:rPr>
          <w:rFonts w:ascii="Times New Roman" w:eastAsia="Arial Unicode MS" w:hAnsi="Times New Roman" w:cs="Times New Roman"/>
          <w:sz w:val="24"/>
          <w:szCs w:val="24"/>
        </w:rPr>
        <w:t>Sintiju Ločmani,</w:t>
      </w:r>
      <w:r w:rsidRPr="0008345B">
        <w:rPr>
          <w:rFonts w:ascii="Times New Roman" w:hAnsi="Times New Roman" w:cs="Times New Roman"/>
          <w:sz w:val="24"/>
          <w:szCs w:val="24"/>
        </w:rPr>
        <w:t xml:space="preserve"> no </w:t>
      </w:r>
      <w:r w:rsidRPr="0008345B">
        <w:rPr>
          <w:rFonts w:ascii="Times New Roman" w:eastAsia="Calibri" w:hAnsi="Times New Roman" w:cs="Times New Roman"/>
          <w:sz w:val="24"/>
          <w:szCs w:val="24"/>
        </w:rPr>
        <w:t>Stāķu pirmsskolas izglītības iestādes vadītāja</w:t>
      </w:r>
      <w:r w:rsidRPr="0008345B">
        <w:rPr>
          <w:rFonts w:ascii="Times New Roman" w:eastAsia="Arial Unicode MS" w:hAnsi="Times New Roman" w:cs="Times New Roman"/>
          <w:sz w:val="24"/>
          <w:szCs w:val="24"/>
        </w:rPr>
        <w:t>s</w:t>
      </w:r>
      <w:r w:rsidRPr="0008345B">
        <w:rPr>
          <w:rFonts w:ascii="Times New Roman" w:eastAsia="Arial Unicode MS" w:hAnsi="Times New Roman" w:cs="Times New Roman"/>
          <w:b/>
          <w:sz w:val="24"/>
          <w:szCs w:val="24"/>
        </w:rPr>
        <w:t xml:space="preserve"> </w:t>
      </w:r>
      <w:r w:rsidRPr="0008345B">
        <w:rPr>
          <w:rFonts w:ascii="Times New Roman" w:hAnsi="Times New Roman" w:cs="Times New Roman"/>
          <w:noProof/>
          <w:sz w:val="24"/>
          <w:szCs w:val="24"/>
        </w:rPr>
        <w:t>amata ar 2022.gada 30.jūniju (pēdējā darba diena), pamatojoties uz Darba likuma 114.pantu.</w:t>
      </w:r>
    </w:p>
    <w:p w14:paraId="32A3591B" w14:textId="77777777" w:rsidR="0008345B" w:rsidRPr="0008345B" w:rsidRDefault="0008345B" w:rsidP="0008345B">
      <w:pPr>
        <w:widowControl w:val="0"/>
        <w:autoSpaceDE w:val="0"/>
        <w:autoSpaceDN w:val="0"/>
        <w:adjustRightInd w:val="0"/>
        <w:spacing w:line="360" w:lineRule="auto"/>
        <w:ind w:firstLine="567"/>
        <w:jc w:val="both"/>
        <w:rPr>
          <w:rFonts w:ascii="Times New Roman" w:hAnsi="Times New Roman" w:cs="Times New Roman"/>
          <w:sz w:val="24"/>
          <w:szCs w:val="24"/>
        </w:rPr>
      </w:pPr>
      <w:r w:rsidRPr="0008345B">
        <w:rPr>
          <w:rFonts w:ascii="Times New Roman" w:hAnsi="Times New Roman" w:cs="Times New Roman"/>
          <w:sz w:val="24"/>
          <w:szCs w:val="24"/>
        </w:rPr>
        <w:t xml:space="preserve">2. UZDOT Gulbenes novada pašvaldības administrācijas Finanšu nodaļai aprēķināt un izmaksāt </w:t>
      </w:r>
      <w:r w:rsidRPr="0008345B">
        <w:rPr>
          <w:rFonts w:ascii="Times New Roman" w:eastAsia="Arial Unicode MS" w:hAnsi="Times New Roman" w:cs="Times New Roman"/>
          <w:sz w:val="24"/>
          <w:szCs w:val="24"/>
        </w:rPr>
        <w:t xml:space="preserve">Sintijai Ločmanei </w:t>
      </w:r>
      <w:r w:rsidRPr="0008345B">
        <w:rPr>
          <w:rFonts w:ascii="Times New Roman" w:hAnsi="Times New Roman" w:cs="Times New Roman"/>
          <w:sz w:val="24"/>
          <w:szCs w:val="24"/>
        </w:rPr>
        <w:t xml:space="preserve">galīgo norēķinu un kompensāciju par neizmantoto atvaļinājumu Darba </w:t>
      </w:r>
      <w:r w:rsidRPr="0008345B">
        <w:rPr>
          <w:rFonts w:ascii="Times New Roman" w:hAnsi="Times New Roman" w:cs="Times New Roman"/>
          <w:sz w:val="24"/>
          <w:szCs w:val="24"/>
        </w:rPr>
        <w:lastRenderedPageBreak/>
        <w:t>likuma noteiktajā kārtībā.</w:t>
      </w:r>
    </w:p>
    <w:p w14:paraId="3F9E243F" w14:textId="77777777" w:rsidR="0008345B" w:rsidRPr="0008345B" w:rsidRDefault="0008345B" w:rsidP="0008345B">
      <w:pPr>
        <w:widowControl w:val="0"/>
        <w:overflowPunct w:val="0"/>
        <w:autoSpaceDE w:val="0"/>
        <w:autoSpaceDN w:val="0"/>
        <w:adjustRightInd w:val="0"/>
        <w:spacing w:line="360" w:lineRule="auto"/>
        <w:ind w:firstLine="567"/>
        <w:jc w:val="both"/>
        <w:rPr>
          <w:rFonts w:ascii="Times New Roman" w:hAnsi="Times New Roman" w:cs="Times New Roman"/>
          <w:noProof/>
          <w:sz w:val="24"/>
          <w:szCs w:val="24"/>
        </w:rPr>
      </w:pPr>
      <w:r w:rsidRPr="0008345B">
        <w:rPr>
          <w:rFonts w:ascii="Times New Roman" w:hAnsi="Times New Roman" w:cs="Times New Roman"/>
          <w:sz w:val="24"/>
          <w:szCs w:val="24"/>
        </w:rPr>
        <w:t xml:space="preserve">3. </w:t>
      </w:r>
      <w:r w:rsidRPr="0008345B">
        <w:rPr>
          <w:rFonts w:ascii="Times New Roman" w:hAnsi="Times New Roman" w:cs="Times New Roman"/>
          <w:noProof/>
          <w:sz w:val="24"/>
          <w:szCs w:val="24"/>
        </w:rPr>
        <w:t>UZDOT Gulbenes novada pašvaldības administrācijas Juridiskajai un personālvadības nodaļai veikt nepieciešamās darbības attiecībā uz Sintijas Ločmanes darba tiesisko attiecību izbeigšanu normatīvajos aktos noteiktajā kārtībā.</w:t>
      </w:r>
    </w:p>
    <w:p w14:paraId="30E14AA5" w14:textId="77777777" w:rsidR="0008345B" w:rsidRPr="0008345B" w:rsidRDefault="0008345B" w:rsidP="0008345B">
      <w:pPr>
        <w:overflowPunct w:val="0"/>
        <w:autoSpaceDE w:val="0"/>
        <w:autoSpaceDN w:val="0"/>
        <w:adjustRightInd w:val="0"/>
        <w:spacing w:line="360" w:lineRule="auto"/>
        <w:ind w:firstLine="567"/>
        <w:jc w:val="both"/>
        <w:rPr>
          <w:rFonts w:ascii="Times New Roman" w:hAnsi="Times New Roman" w:cs="Times New Roman"/>
          <w:noProof/>
          <w:sz w:val="24"/>
          <w:szCs w:val="24"/>
        </w:rPr>
      </w:pPr>
      <w:r w:rsidRPr="0008345B">
        <w:rPr>
          <w:rFonts w:ascii="Times New Roman" w:hAnsi="Times New Roman" w:cs="Times New Roman"/>
          <w:noProof/>
          <w:sz w:val="24"/>
          <w:szCs w:val="24"/>
        </w:rPr>
        <w:t xml:space="preserve">4. </w:t>
      </w:r>
      <w:r w:rsidRPr="0008345B">
        <w:rPr>
          <w:rFonts w:ascii="Times New Roman" w:hAnsi="Times New Roman" w:cs="Times New Roman"/>
          <w:sz w:val="24"/>
          <w:szCs w:val="24"/>
        </w:rPr>
        <w:t>UZDOT Gulbenes novada pašvaldības izpilddirektorei Antrai Sprudzānei nodrošināt kontroli par šā lēmuma izpildei nepieciešamo dokumentācijas izstrādi un pasākumu veikšanu.</w:t>
      </w:r>
    </w:p>
    <w:p w14:paraId="4DF979E7" w14:textId="77777777" w:rsidR="0008345B" w:rsidRPr="0008345B" w:rsidRDefault="0008345B" w:rsidP="0008345B">
      <w:pPr>
        <w:overflowPunct w:val="0"/>
        <w:autoSpaceDE w:val="0"/>
        <w:autoSpaceDN w:val="0"/>
        <w:adjustRightInd w:val="0"/>
        <w:spacing w:line="360" w:lineRule="auto"/>
        <w:ind w:firstLine="567"/>
        <w:jc w:val="both"/>
        <w:rPr>
          <w:rFonts w:ascii="Times New Roman" w:hAnsi="Times New Roman" w:cs="Times New Roman"/>
          <w:sz w:val="24"/>
          <w:szCs w:val="24"/>
        </w:rPr>
      </w:pPr>
      <w:r w:rsidRPr="0008345B">
        <w:rPr>
          <w:rFonts w:ascii="Times New Roman" w:eastAsia="Calibri" w:hAnsi="Times New Roman" w:cs="Times New Roman"/>
          <w:sz w:val="24"/>
          <w:szCs w:val="24"/>
        </w:rPr>
        <w:t xml:space="preserve">5. UZDOT Gulbenes novada pašvaldības administrācijas Juridiskās un personālvadības nodaļai informēt Valsts ieņēmumu dienestu par valsts amatpersonas statusa izmaiņām šā lēmuma 1.punktā minētajai personai.  </w:t>
      </w:r>
    </w:p>
    <w:p w14:paraId="76C66436" w14:textId="77777777" w:rsidR="0008345B" w:rsidRPr="0008345B" w:rsidRDefault="0008345B" w:rsidP="0008345B">
      <w:pPr>
        <w:spacing w:line="360" w:lineRule="auto"/>
        <w:jc w:val="both"/>
        <w:rPr>
          <w:rFonts w:ascii="Times New Roman" w:hAnsi="Times New Roman" w:cs="Times New Roman"/>
          <w:sz w:val="24"/>
          <w:szCs w:val="24"/>
        </w:rPr>
      </w:pPr>
    </w:p>
    <w:p w14:paraId="33FF6EE5" w14:textId="77777777" w:rsidR="0008345B" w:rsidRPr="0008345B" w:rsidRDefault="0008345B" w:rsidP="0008345B">
      <w:pPr>
        <w:spacing w:line="360" w:lineRule="auto"/>
        <w:jc w:val="both"/>
        <w:rPr>
          <w:rFonts w:ascii="Times New Roman" w:hAnsi="Times New Roman" w:cs="Times New Roman"/>
          <w:sz w:val="24"/>
          <w:szCs w:val="24"/>
        </w:rPr>
      </w:pPr>
      <w:r w:rsidRPr="0008345B">
        <w:rPr>
          <w:rFonts w:ascii="Times New Roman" w:hAnsi="Times New Roman" w:cs="Times New Roman"/>
          <w:sz w:val="24"/>
          <w:szCs w:val="24"/>
        </w:rPr>
        <w:t>Gulbenes novada domes priekšsēdētājs</w:t>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r>
      <w:r w:rsidRPr="0008345B">
        <w:rPr>
          <w:rFonts w:ascii="Times New Roman" w:hAnsi="Times New Roman" w:cs="Times New Roman"/>
          <w:sz w:val="24"/>
          <w:szCs w:val="24"/>
        </w:rPr>
        <w:tab/>
        <w:t>A.Caunītis</w:t>
      </w:r>
    </w:p>
    <w:p w14:paraId="694E03A8" w14:textId="77777777" w:rsidR="0008345B" w:rsidRPr="0008345B" w:rsidRDefault="0008345B" w:rsidP="0008345B">
      <w:pPr>
        <w:rPr>
          <w:rFonts w:ascii="Times New Roman" w:hAnsi="Times New Roman" w:cs="Times New Roman"/>
          <w:sz w:val="24"/>
          <w:szCs w:val="24"/>
        </w:rPr>
      </w:pPr>
    </w:p>
    <w:p w14:paraId="70EF3445" w14:textId="543184D4" w:rsidR="005C2CC6" w:rsidRDefault="0008345B" w:rsidP="0008345B">
      <w:pPr>
        <w:rPr>
          <w:rFonts w:ascii="Times New Roman" w:hAnsi="Times New Roman" w:cs="Times New Roman"/>
          <w:sz w:val="24"/>
          <w:szCs w:val="24"/>
        </w:rPr>
      </w:pPr>
      <w:r w:rsidRPr="0008345B">
        <w:rPr>
          <w:rFonts w:ascii="Times New Roman" w:hAnsi="Times New Roman" w:cs="Times New Roman"/>
          <w:sz w:val="24"/>
          <w:szCs w:val="24"/>
        </w:rPr>
        <w:t>Lēmumprojektu sagatavoja: G.Liepniece-Krūmiņa</w:t>
      </w:r>
    </w:p>
    <w:p w14:paraId="0AC1A4FE" w14:textId="77777777" w:rsidR="005C2CC6" w:rsidRDefault="005C2C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D9264CA" w14:textId="77777777" w:rsidR="0008345B" w:rsidRPr="0008345B" w:rsidRDefault="0008345B" w:rsidP="0008345B">
      <w:pPr>
        <w:rPr>
          <w:rFonts w:asciiTheme="minorHAnsi" w:hAnsiTheme="minorHAnsi" w:cstheme="minorBidi"/>
        </w:rPr>
      </w:pP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345B" w:rsidRPr="0008345B" w14:paraId="035207D0" w14:textId="77777777" w:rsidTr="00BF64C3">
        <w:tc>
          <w:tcPr>
            <w:tcW w:w="9458" w:type="dxa"/>
          </w:tcPr>
          <w:p w14:paraId="2D3FCAC1"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noProof/>
                <w:lang w:eastAsia="en-US"/>
              </w:rPr>
              <w:drawing>
                <wp:inline distT="0" distB="0" distL="0" distR="0" wp14:anchorId="117313D1" wp14:editId="06CBF074">
                  <wp:extent cx="619125" cy="6858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345B" w:rsidRPr="0008345B" w14:paraId="5FE19C5C" w14:textId="77777777" w:rsidTr="00BF64C3">
        <w:tc>
          <w:tcPr>
            <w:tcW w:w="9458" w:type="dxa"/>
          </w:tcPr>
          <w:p w14:paraId="7D0264CA"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b/>
                <w:bCs/>
                <w:sz w:val="28"/>
                <w:szCs w:val="28"/>
                <w:lang w:eastAsia="en-US"/>
              </w:rPr>
              <w:t>GULBENES NOVADA PAŠVALDĪBA</w:t>
            </w:r>
          </w:p>
        </w:tc>
      </w:tr>
      <w:tr w:rsidR="0008345B" w:rsidRPr="0008345B" w14:paraId="24E687C5" w14:textId="77777777" w:rsidTr="00BF64C3">
        <w:tc>
          <w:tcPr>
            <w:tcW w:w="9458" w:type="dxa"/>
          </w:tcPr>
          <w:p w14:paraId="6D385374"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Reģ.Nr.90009116327</w:t>
            </w:r>
          </w:p>
        </w:tc>
      </w:tr>
      <w:tr w:rsidR="0008345B" w:rsidRPr="0008345B" w14:paraId="27236B02" w14:textId="77777777" w:rsidTr="00BF64C3">
        <w:tc>
          <w:tcPr>
            <w:tcW w:w="9458" w:type="dxa"/>
          </w:tcPr>
          <w:p w14:paraId="3AF36982"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Ābeļu iela 2, Gulbene, Gulbenes nov., LV-4401</w:t>
            </w:r>
          </w:p>
        </w:tc>
      </w:tr>
      <w:tr w:rsidR="0008345B" w:rsidRPr="0008345B" w14:paraId="1433CD34" w14:textId="77777777" w:rsidTr="00BF64C3">
        <w:tc>
          <w:tcPr>
            <w:tcW w:w="9458" w:type="dxa"/>
          </w:tcPr>
          <w:p w14:paraId="14CCE9D8" w14:textId="77777777" w:rsidR="0008345B" w:rsidRPr="0008345B" w:rsidRDefault="0008345B" w:rsidP="0008345B">
            <w:pPr>
              <w:jc w:val="center"/>
              <w:rPr>
                <w:rFonts w:asciiTheme="minorHAnsi" w:eastAsiaTheme="minorHAnsi" w:hAnsiTheme="minorHAnsi" w:cstheme="minorBidi"/>
                <w:lang w:eastAsia="en-US"/>
              </w:rPr>
            </w:pPr>
            <w:r w:rsidRPr="0008345B">
              <w:rPr>
                <w:rFonts w:ascii="Times New Roman" w:eastAsiaTheme="minorHAnsi" w:hAnsi="Times New Roman" w:cs="Times New Roman"/>
                <w:szCs w:val="24"/>
                <w:lang w:eastAsia="en-US"/>
              </w:rPr>
              <w:t>Tālrunis 64497710, mob.26595362, e-pasts; dome@gulbene.lv, www.gulbene.lv</w:t>
            </w:r>
          </w:p>
        </w:tc>
      </w:tr>
    </w:tbl>
    <w:p w14:paraId="2253ED2E" w14:textId="77777777" w:rsidR="0008345B" w:rsidRPr="0008345B" w:rsidRDefault="0008345B" w:rsidP="0008345B">
      <w:pPr>
        <w:jc w:val="center"/>
        <w:rPr>
          <w:rFonts w:ascii="Times New Roman" w:eastAsiaTheme="minorHAnsi" w:hAnsi="Times New Roman" w:cs="Times New Roman"/>
          <w:b/>
          <w:bCs/>
          <w:sz w:val="24"/>
          <w:szCs w:val="24"/>
          <w:lang w:eastAsia="en-US"/>
        </w:rPr>
      </w:pPr>
      <w:r w:rsidRPr="0008345B">
        <w:rPr>
          <w:rFonts w:ascii="Times New Roman" w:eastAsiaTheme="minorHAnsi" w:hAnsi="Times New Roman" w:cs="Times New Roman"/>
          <w:b/>
          <w:bCs/>
          <w:sz w:val="24"/>
          <w:szCs w:val="24"/>
          <w:lang w:eastAsia="en-US"/>
        </w:rPr>
        <w:t>GULBENES NOVADA DOMES LĒMUMS</w:t>
      </w:r>
    </w:p>
    <w:p w14:paraId="08BEB46A" w14:textId="77777777" w:rsidR="0008345B" w:rsidRPr="0008345B" w:rsidRDefault="0008345B" w:rsidP="0008345B">
      <w:pPr>
        <w:jc w:val="center"/>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Gulbenē</w:t>
      </w:r>
    </w:p>
    <w:p w14:paraId="171BEA8D" w14:textId="77777777" w:rsidR="0008345B" w:rsidRPr="0008345B" w:rsidRDefault="0008345B" w:rsidP="0008345B">
      <w:pPr>
        <w:jc w:val="center"/>
        <w:rPr>
          <w:rFonts w:ascii="Times New Roman" w:eastAsiaTheme="minorHAnsi" w:hAnsi="Times New Roman" w:cs="Times New Roman"/>
          <w:sz w:val="24"/>
          <w:szCs w:val="24"/>
          <w:lang w:eastAsia="en-US"/>
        </w:rPr>
      </w:pPr>
    </w:p>
    <w:tbl>
      <w:tblPr>
        <w:tblStyle w:val="Reatabula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345B" w:rsidRPr="0008345B" w14:paraId="585173C0" w14:textId="77777777" w:rsidTr="00BF64C3">
        <w:tc>
          <w:tcPr>
            <w:tcW w:w="4729" w:type="dxa"/>
          </w:tcPr>
          <w:p w14:paraId="2501E4DD"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2022.gada 26.maijā</w:t>
            </w:r>
          </w:p>
        </w:tc>
        <w:tc>
          <w:tcPr>
            <w:tcW w:w="4729" w:type="dxa"/>
          </w:tcPr>
          <w:p w14:paraId="54B5AA41"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 xml:space="preserve">            Nr. GND/2022/535</w:t>
            </w:r>
          </w:p>
        </w:tc>
      </w:tr>
      <w:tr w:rsidR="0008345B" w:rsidRPr="0008345B" w14:paraId="4DE49209" w14:textId="77777777" w:rsidTr="00BF64C3">
        <w:tc>
          <w:tcPr>
            <w:tcW w:w="4729" w:type="dxa"/>
          </w:tcPr>
          <w:p w14:paraId="47D27B6B" w14:textId="77777777" w:rsidR="0008345B" w:rsidRPr="0008345B" w:rsidRDefault="0008345B" w:rsidP="0008345B">
            <w:pPr>
              <w:rPr>
                <w:rFonts w:ascii="Times New Roman" w:eastAsiaTheme="minorHAnsi" w:hAnsi="Times New Roman" w:cs="Times New Roman"/>
                <w:szCs w:val="24"/>
                <w:lang w:eastAsia="en-US"/>
              </w:rPr>
            </w:pPr>
          </w:p>
        </w:tc>
        <w:tc>
          <w:tcPr>
            <w:tcW w:w="4729" w:type="dxa"/>
          </w:tcPr>
          <w:p w14:paraId="70D59C92" w14:textId="77777777" w:rsidR="0008345B" w:rsidRPr="0008345B" w:rsidRDefault="0008345B" w:rsidP="0008345B">
            <w:pPr>
              <w:rPr>
                <w:rFonts w:ascii="Times New Roman" w:eastAsiaTheme="minorHAnsi" w:hAnsi="Times New Roman" w:cs="Times New Roman"/>
                <w:b/>
                <w:bCs/>
                <w:szCs w:val="24"/>
                <w:lang w:eastAsia="en-US"/>
              </w:rPr>
            </w:pPr>
            <w:r w:rsidRPr="0008345B">
              <w:rPr>
                <w:rFonts w:ascii="Times New Roman" w:eastAsiaTheme="minorHAnsi" w:hAnsi="Times New Roman" w:cs="Times New Roman"/>
                <w:b/>
                <w:bCs/>
                <w:szCs w:val="24"/>
                <w:lang w:eastAsia="en-US"/>
              </w:rPr>
              <w:t xml:space="preserve">            (protokols Nr.10; 94 .p.)</w:t>
            </w:r>
          </w:p>
        </w:tc>
      </w:tr>
    </w:tbl>
    <w:p w14:paraId="54C34CFE"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p>
    <w:p w14:paraId="636D916D" w14:textId="77777777" w:rsidR="0008345B" w:rsidRPr="0008345B" w:rsidRDefault="0008345B" w:rsidP="0008345B">
      <w:pPr>
        <w:autoSpaceDE w:val="0"/>
        <w:autoSpaceDN w:val="0"/>
        <w:adjustRightInd w:val="0"/>
        <w:jc w:val="center"/>
        <w:rPr>
          <w:rFonts w:ascii="Times New Roman" w:eastAsiaTheme="minorHAnsi" w:hAnsi="Times New Roman" w:cs="Times New Roman"/>
          <w:b/>
          <w:bCs/>
          <w:color w:val="000000"/>
          <w:sz w:val="24"/>
          <w:szCs w:val="24"/>
          <w:lang w:eastAsia="en-US"/>
        </w:rPr>
      </w:pPr>
      <w:r w:rsidRPr="0008345B">
        <w:rPr>
          <w:rFonts w:ascii="Times New Roman" w:eastAsiaTheme="minorHAnsi" w:hAnsi="Times New Roman" w:cs="Times New Roman"/>
          <w:b/>
          <w:bCs/>
          <w:sz w:val="24"/>
          <w:szCs w:val="24"/>
          <w:lang w:eastAsia="en-US"/>
        </w:rPr>
        <w:t xml:space="preserve">Par </w:t>
      </w:r>
      <w:r w:rsidRPr="0008345B">
        <w:rPr>
          <w:rFonts w:ascii="Times New Roman" w:eastAsiaTheme="minorHAnsi" w:hAnsi="Times New Roman" w:cs="Times New Roman"/>
          <w:b/>
          <w:bCs/>
          <w:color w:val="000000"/>
          <w:sz w:val="24"/>
          <w:szCs w:val="24"/>
          <w:lang w:eastAsia="en-US"/>
        </w:rPr>
        <w:t>ikgadējā apmaksātā atvaļinājuma daļas piešķiršanu</w:t>
      </w:r>
    </w:p>
    <w:p w14:paraId="7D70E4AD" w14:textId="77777777" w:rsidR="0008345B" w:rsidRPr="0008345B" w:rsidRDefault="0008345B" w:rsidP="0008345B">
      <w:pPr>
        <w:autoSpaceDE w:val="0"/>
        <w:autoSpaceDN w:val="0"/>
        <w:adjustRightInd w:val="0"/>
        <w:jc w:val="center"/>
        <w:rPr>
          <w:rFonts w:ascii="Times New Roman" w:eastAsiaTheme="minorHAnsi" w:hAnsi="Times New Roman" w:cs="Times New Roman"/>
          <w:b/>
          <w:bCs/>
          <w:color w:val="000000"/>
          <w:sz w:val="24"/>
          <w:szCs w:val="24"/>
          <w:lang w:eastAsia="en-US"/>
        </w:rPr>
      </w:pPr>
      <w:r w:rsidRPr="0008345B">
        <w:rPr>
          <w:rFonts w:ascii="Times New Roman" w:eastAsiaTheme="minorHAnsi" w:hAnsi="Times New Roman" w:cs="Times New Roman"/>
          <w:b/>
          <w:bCs/>
          <w:color w:val="000000"/>
          <w:sz w:val="24"/>
          <w:szCs w:val="24"/>
          <w:lang w:eastAsia="en-US"/>
        </w:rPr>
        <w:t>Gulbenes novada domes priekšsēdētāja vietniecei Gunai Švikai</w:t>
      </w:r>
    </w:p>
    <w:p w14:paraId="6F01B822"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 xml:space="preserve"> </w:t>
      </w:r>
    </w:p>
    <w:p w14:paraId="3001D0C9" w14:textId="77777777" w:rsidR="0008345B" w:rsidRPr="0008345B" w:rsidRDefault="0008345B" w:rsidP="0008345B">
      <w:pPr>
        <w:spacing w:line="360" w:lineRule="auto"/>
        <w:ind w:firstLine="720"/>
        <w:jc w:val="both"/>
        <w:rPr>
          <w:rFonts w:ascii="Times New Roman" w:eastAsiaTheme="minorHAnsi" w:hAnsi="Times New Roman" w:cs="Times New Roman"/>
          <w:sz w:val="24"/>
          <w:szCs w:val="24"/>
          <w:lang w:eastAsia="en-US"/>
        </w:rPr>
      </w:pPr>
      <w:r w:rsidRPr="0008345B">
        <w:rPr>
          <w:rFonts w:ascii="Times New Roman" w:eastAsiaTheme="minorHAnsi" w:hAnsi="Times New Roman" w:cs="Times New Roman"/>
          <w:color w:val="000000"/>
          <w:sz w:val="24"/>
          <w:szCs w:val="24"/>
          <w:lang w:eastAsia="en-US"/>
        </w:rPr>
        <w:t xml:space="preserve">Izskatot </w:t>
      </w:r>
      <w:r w:rsidRPr="0008345B">
        <w:rPr>
          <w:rFonts w:ascii="Times New Roman" w:eastAsiaTheme="minorHAnsi" w:hAnsi="Times New Roman" w:cs="Times New Roman"/>
          <w:bCs/>
          <w:color w:val="000000"/>
          <w:sz w:val="24"/>
          <w:szCs w:val="24"/>
          <w:lang w:eastAsia="en-US"/>
        </w:rPr>
        <w:t>Gulbenes novada domes priekšsēdētāja vietnieces</w:t>
      </w:r>
      <w:r w:rsidRPr="0008345B">
        <w:rPr>
          <w:rFonts w:ascii="Times New Roman" w:eastAsiaTheme="minorHAnsi" w:hAnsi="Times New Roman" w:cs="Times New Roman"/>
          <w:b/>
          <w:color w:val="000000"/>
          <w:sz w:val="24"/>
          <w:szCs w:val="24"/>
          <w:lang w:eastAsia="en-US"/>
        </w:rPr>
        <w:t xml:space="preserve"> Gunas Švikas</w:t>
      </w:r>
      <w:r w:rsidRPr="0008345B">
        <w:rPr>
          <w:rFonts w:ascii="Times New Roman" w:eastAsiaTheme="minorHAnsi" w:hAnsi="Times New Roman" w:cs="Times New Roman"/>
          <w:color w:val="000000"/>
          <w:sz w:val="24"/>
          <w:szCs w:val="24"/>
          <w:lang w:eastAsia="en-US"/>
        </w:rPr>
        <w:t xml:space="preserve"> </w:t>
      </w:r>
      <w:r w:rsidRPr="0008345B">
        <w:rPr>
          <w:rFonts w:ascii="Times New Roman" w:eastAsiaTheme="minorHAnsi" w:hAnsi="Times New Roman" w:cs="Times New Roman"/>
          <w:sz w:val="24"/>
          <w:szCs w:val="24"/>
          <w:lang w:eastAsia="en-US"/>
        </w:rPr>
        <w:t xml:space="preserve">2022.gada 19.maija </w:t>
      </w:r>
      <w:r w:rsidRPr="0008345B">
        <w:rPr>
          <w:rFonts w:ascii="Times New Roman" w:eastAsiaTheme="minorHAnsi" w:hAnsi="Times New Roman" w:cs="Times New Roman"/>
          <w:color w:val="000000"/>
          <w:sz w:val="24"/>
          <w:szCs w:val="24"/>
          <w:lang w:eastAsia="en-US"/>
        </w:rPr>
        <w:t xml:space="preserve">iesniegumu par ikgadējā apmaksātā atvaļinājuma daļas piešķiršanu </w:t>
      </w:r>
      <w:r w:rsidRPr="0008345B">
        <w:rPr>
          <w:rFonts w:ascii="Times New Roman" w:eastAsiaTheme="minorHAnsi" w:hAnsi="Times New Roman" w:cs="Times New Roman"/>
          <w:sz w:val="24"/>
          <w:szCs w:val="24"/>
          <w:lang w:eastAsia="en-US"/>
        </w:rPr>
        <w:t>(reģistrācijas Nr. GND/7.8/22/216),</w:t>
      </w:r>
      <w:r w:rsidRPr="0008345B">
        <w:rPr>
          <w:rFonts w:ascii="Times New Roman" w:eastAsiaTheme="minorHAnsi" w:hAnsi="Times New Roman" w:cs="Times New Roman"/>
          <w:color w:val="FF0000"/>
          <w:sz w:val="24"/>
          <w:szCs w:val="24"/>
          <w:lang w:eastAsia="en-US"/>
        </w:rPr>
        <w:t xml:space="preserve"> </w:t>
      </w:r>
      <w:r w:rsidRPr="0008345B">
        <w:rPr>
          <w:rFonts w:ascii="Times New Roman" w:eastAsiaTheme="minorHAnsi" w:hAnsi="Times New Roman" w:cs="Times New Roman"/>
          <w:color w:val="000000"/>
          <w:sz w:val="24"/>
          <w:szCs w:val="24"/>
          <w:lang w:eastAsia="en-US"/>
        </w:rPr>
        <w:t xml:space="preserve">pamatojoties uz Valsts un pašvaldību institūciju amatpersonu un darbinieku atlīdzības likuma 40.panta pirmo daļu, </w:t>
      </w:r>
      <w:r w:rsidRPr="0008345B">
        <w:rPr>
          <w:rFonts w:ascii="Times New Roman" w:eastAsiaTheme="minorHAnsi" w:hAnsi="Times New Roman" w:cs="Times New Roman"/>
          <w:bCs/>
          <w:sz w:val="24"/>
          <w:szCs w:val="24"/>
          <w:lang w:eastAsia="en-US"/>
        </w:rPr>
        <w:t>Darba likuma 69.panta ceturto daļu</w:t>
      </w:r>
      <w:r w:rsidRPr="0008345B">
        <w:rPr>
          <w:rFonts w:ascii="Times New Roman" w:eastAsiaTheme="minorHAnsi" w:hAnsi="Times New Roman" w:cs="Times New Roman"/>
          <w:color w:val="000000"/>
          <w:sz w:val="24"/>
          <w:szCs w:val="24"/>
          <w:lang w:eastAsia="en-US"/>
        </w:rPr>
        <w:t>,</w:t>
      </w:r>
      <w:r w:rsidRPr="0008345B">
        <w:rPr>
          <w:rFonts w:ascii="Times New Roman" w:eastAsiaTheme="minorHAnsi" w:hAnsi="Times New Roman" w:cs="Times New Roman"/>
          <w:bCs/>
          <w:sz w:val="24"/>
          <w:szCs w:val="24"/>
          <w:lang w:eastAsia="en-US"/>
        </w:rPr>
        <w:t xml:space="preserve"> </w:t>
      </w:r>
      <w:r w:rsidRPr="0008345B">
        <w:rPr>
          <w:rFonts w:ascii="Times New Roman" w:eastAsiaTheme="minorHAnsi" w:hAnsi="Times New Roman" w:cs="Times New Roman"/>
          <w:sz w:val="24"/>
          <w:szCs w:val="24"/>
          <w:lang w:eastAsia="en-US"/>
        </w:rPr>
        <w:t xml:space="preserve">149.panta otro daļu un 150.panta pirmo daļu, Gulbenes novada domes 2016.gada 29.decembra noteikumu Nr. 8 „Gulbenes novada domes, pašvaldības administrācijas, iestāžu un to struktūrvienību amatpersonu un darbinieku atlīdzības nolikums” (protokols Nr. 17, 35.§) 2.4.punktu, atklāti balsojot: </w:t>
      </w:r>
      <w:r w:rsidRPr="0008345B">
        <w:rPr>
          <w:rFonts w:ascii="Times New Roman" w:eastAsiaTheme="minorHAnsi" w:hAnsi="Times New Roman" w:cs="Times New Roman"/>
          <w:noProof/>
          <w:sz w:val="24"/>
          <w:szCs w:val="24"/>
          <w:lang w:eastAsia="en-US"/>
        </w:rPr>
        <w:t>ar 10 balsīm "Par" (Ainārs Brezinskis, Aivars Circens, Anatolijs Savickis, Andis Caunītis, Daumants Dreiškens, Guna Pūcīte, Intars Liepiņš, Ivars Kupčs, Lāsma Gabdulļina, Mudīte Motivāne), "Pret" – nav, "Atturas" – nav</w:t>
      </w:r>
      <w:r w:rsidRPr="0008345B">
        <w:rPr>
          <w:rFonts w:ascii="Times New Roman" w:eastAsiaTheme="minorHAnsi" w:hAnsi="Times New Roman" w:cs="Times New Roman"/>
          <w:sz w:val="24"/>
          <w:szCs w:val="24"/>
          <w:lang w:eastAsia="en-US"/>
        </w:rPr>
        <w:t>, Gulbenes novada dome NOLEMJ:</w:t>
      </w:r>
    </w:p>
    <w:p w14:paraId="50B3802B" w14:textId="41E34DEF" w:rsidR="0008345B" w:rsidRPr="0008345B" w:rsidRDefault="0008345B" w:rsidP="0008345B">
      <w:pPr>
        <w:spacing w:line="360" w:lineRule="auto"/>
        <w:ind w:firstLine="567"/>
        <w:jc w:val="both"/>
        <w:rPr>
          <w:rFonts w:ascii="Times New Roman" w:eastAsiaTheme="minorHAnsi" w:hAnsi="Times New Roman" w:cs="Times New Roman"/>
          <w:sz w:val="24"/>
          <w:szCs w:val="24"/>
          <w:lang w:eastAsia="en-US"/>
        </w:rPr>
      </w:pPr>
      <w:r w:rsidRPr="0008345B">
        <w:rPr>
          <w:rFonts w:ascii="Times New Roman" w:eastAsiaTheme="minorHAnsi" w:hAnsi="Times New Roman" w:cs="Times New Roman"/>
          <w:b/>
          <w:bCs/>
          <w:sz w:val="24"/>
          <w:szCs w:val="24"/>
          <w:lang w:eastAsia="en-US"/>
        </w:rPr>
        <w:t>1.</w:t>
      </w:r>
      <w:r w:rsidRPr="0008345B">
        <w:rPr>
          <w:rFonts w:ascii="Times New Roman" w:eastAsiaTheme="minorHAnsi" w:hAnsi="Times New Roman" w:cs="Times New Roman"/>
          <w:sz w:val="24"/>
          <w:szCs w:val="24"/>
          <w:lang w:eastAsia="en-US"/>
        </w:rPr>
        <w:t xml:space="preserve"> </w:t>
      </w:r>
      <w:r w:rsidRPr="0008345B">
        <w:rPr>
          <w:rFonts w:ascii="Times New Roman" w:eastAsiaTheme="minorHAnsi" w:hAnsi="Times New Roman" w:cs="Times New Roman"/>
          <w:b/>
          <w:bCs/>
          <w:color w:val="000000"/>
          <w:sz w:val="24"/>
          <w:szCs w:val="24"/>
          <w:lang w:eastAsia="en-US"/>
        </w:rPr>
        <w:t>PIEŠĶIRT</w:t>
      </w:r>
      <w:r w:rsidRPr="0008345B">
        <w:rPr>
          <w:rFonts w:ascii="Times New Roman" w:eastAsiaTheme="minorHAnsi" w:hAnsi="Times New Roman" w:cs="Times New Roman"/>
          <w:color w:val="000000"/>
          <w:sz w:val="24"/>
          <w:szCs w:val="24"/>
          <w:lang w:eastAsia="en-US"/>
        </w:rPr>
        <w:t xml:space="preserve"> Gulbenes novada domes priekšsēdētāja vietniecei </w:t>
      </w:r>
      <w:r w:rsidRPr="0008345B">
        <w:rPr>
          <w:rFonts w:ascii="Times New Roman" w:eastAsiaTheme="minorHAnsi" w:hAnsi="Times New Roman" w:cs="Times New Roman"/>
          <w:b/>
          <w:bCs/>
          <w:color w:val="000000"/>
          <w:sz w:val="24"/>
          <w:szCs w:val="24"/>
          <w:lang w:eastAsia="en-US"/>
        </w:rPr>
        <w:t>Gunai Švikai</w:t>
      </w:r>
      <w:r w:rsidRPr="0008345B">
        <w:rPr>
          <w:rFonts w:ascii="Times New Roman" w:eastAsiaTheme="minorHAnsi" w:hAnsi="Times New Roman" w:cs="Times New Roman"/>
          <w:color w:val="000000"/>
          <w:sz w:val="24"/>
          <w:szCs w:val="24"/>
          <w:lang w:eastAsia="en-US"/>
        </w:rPr>
        <w:t xml:space="preserve">, </w:t>
      </w:r>
      <w:r w:rsidRPr="0008345B">
        <w:rPr>
          <w:rFonts w:ascii="Times New Roman" w:eastAsiaTheme="minorHAnsi" w:hAnsi="Times New Roman" w:cs="Times New Roman"/>
          <w:sz w:val="24"/>
          <w:szCs w:val="24"/>
          <w:lang w:eastAsia="en-US"/>
        </w:rPr>
        <w:t xml:space="preserve">ikgadējā apmaksātā atvaļinājuma daļu </w:t>
      </w:r>
      <w:r w:rsidRPr="0008345B">
        <w:rPr>
          <w:rFonts w:ascii="Times New Roman" w:eastAsiaTheme="minorHAnsi" w:hAnsi="Times New Roman" w:cs="Times New Roman"/>
          <w:b/>
          <w:bCs/>
          <w:sz w:val="24"/>
          <w:szCs w:val="24"/>
          <w:lang w:eastAsia="en-US"/>
        </w:rPr>
        <w:t xml:space="preserve">2 </w:t>
      </w:r>
      <w:r w:rsidRPr="0008345B">
        <w:rPr>
          <w:rFonts w:ascii="Times New Roman" w:eastAsiaTheme="minorHAnsi" w:hAnsi="Times New Roman" w:cs="Times New Roman"/>
          <w:sz w:val="24"/>
          <w:szCs w:val="24"/>
          <w:lang w:eastAsia="en-US"/>
        </w:rPr>
        <w:t xml:space="preserve">(divas) kalendāra nedēļas </w:t>
      </w:r>
      <w:r w:rsidRPr="0008345B">
        <w:rPr>
          <w:rFonts w:ascii="Times New Roman" w:eastAsiaTheme="minorHAnsi" w:hAnsi="Times New Roman" w:cs="Times New Roman"/>
          <w:b/>
          <w:bCs/>
          <w:sz w:val="24"/>
          <w:szCs w:val="24"/>
          <w:lang w:eastAsia="en-US"/>
        </w:rPr>
        <w:t>no</w:t>
      </w:r>
      <w:r w:rsidRPr="0008345B">
        <w:rPr>
          <w:rFonts w:ascii="Times New Roman" w:eastAsiaTheme="minorHAnsi" w:hAnsi="Times New Roman" w:cs="Times New Roman"/>
          <w:sz w:val="24"/>
          <w:szCs w:val="24"/>
          <w:lang w:eastAsia="en-US"/>
        </w:rPr>
        <w:t xml:space="preserve"> </w:t>
      </w:r>
      <w:r w:rsidRPr="0008345B">
        <w:rPr>
          <w:rFonts w:ascii="Times New Roman" w:eastAsiaTheme="minorHAnsi" w:hAnsi="Times New Roman" w:cs="Times New Roman"/>
          <w:b/>
          <w:sz w:val="24"/>
          <w:szCs w:val="24"/>
          <w:lang w:eastAsia="en-US"/>
        </w:rPr>
        <w:t>2022.gada 6.jūnija līdz 2022.gada 19.jūnijam (ieskaitot)</w:t>
      </w:r>
      <w:r w:rsidRPr="0008345B">
        <w:rPr>
          <w:rFonts w:ascii="Times New Roman" w:eastAsiaTheme="minorHAnsi" w:hAnsi="Times New Roman" w:cs="Times New Roman"/>
          <w:sz w:val="24"/>
          <w:szCs w:val="24"/>
          <w:lang w:eastAsia="en-US"/>
        </w:rPr>
        <w:t xml:space="preserve"> par darba gadu no 2021.gada 1.jūlija līdz 2022.gada 30.jūnijam.</w:t>
      </w:r>
      <w:r w:rsidRPr="0008345B">
        <w:rPr>
          <w:rFonts w:ascii="Times New Roman" w:eastAsiaTheme="minorHAnsi" w:hAnsi="Times New Roman" w:cs="Times New Roman"/>
          <w:b/>
          <w:bCs/>
          <w:sz w:val="24"/>
          <w:szCs w:val="24"/>
          <w:lang w:eastAsia="en-US"/>
        </w:rPr>
        <w:t xml:space="preserve"> </w:t>
      </w:r>
    </w:p>
    <w:p w14:paraId="1148C099" w14:textId="77777777" w:rsidR="0008345B" w:rsidRPr="0008345B" w:rsidRDefault="0008345B" w:rsidP="0008345B">
      <w:pPr>
        <w:widowControl w:val="0"/>
        <w:overflowPunct w:val="0"/>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08345B">
        <w:rPr>
          <w:rFonts w:ascii="Times New Roman" w:eastAsiaTheme="minorHAnsi" w:hAnsi="Times New Roman" w:cs="Times New Roman"/>
          <w:b/>
          <w:bCs/>
          <w:color w:val="000000"/>
          <w:sz w:val="24"/>
          <w:szCs w:val="24"/>
          <w:lang w:eastAsia="en-US"/>
        </w:rPr>
        <w:t>2.</w:t>
      </w:r>
      <w:r w:rsidRPr="0008345B">
        <w:rPr>
          <w:rFonts w:ascii="Times New Roman" w:eastAsiaTheme="minorHAnsi" w:hAnsi="Times New Roman" w:cs="Times New Roman"/>
          <w:color w:val="000000"/>
          <w:sz w:val="24"/>
          <w:szCs w:val="24"/>
          <w:lang w:eastAsia="en-US"/>
        </w:rPr>
        <w:t xml:space="preserve"> </w:t>
      </w:r>
      <w:r w:rsidRPr="0008345B">
        <w:rPr>
          <w:rFonts w:ascii="Times New Roman" w:eastAsiaTheme="minorHAnsi" w:hAnsi="Times New Roman" w:cs="Times New Roman"/>
          <w:b/>
          <w:bCs/>
          <w:color w:val="000000"/>
          <w:sz w:val="24"/>
          <w:szCs w:val="24"/>
          <w:lang w:eastAsia="en-US"/>
        </w:rPr>
        <w:t>UZDOT</w:t>
      </w:r>
      <w:r w:rsidRPr="0008345B">
        <w:rPr>
          <w:rFonts w:ascii="Times New Roman" w:eastAsiaTheme="minorHAnsi" w:hAnsi="Times New Roman" w:cs="Times New Roman"/>
          <w:color w:val="000000"/>
          <w:sz w:val="24"/>
          <w:szCs w:val="24"/>
          <w:lang w:eastAsia="en-US"/>
        </w:rPr>
        <w:t xml:space="preserve"> </w:t>
      </w:r>
      <w:r w:rsidRPr="0008345B">
        <w:rPr>
          <w:rFonts w:ascii="Times New Roman" w:eastAsiaTheme="minorHAnsi" w:hAnsi="Times New Roman" w:cs="Times New Roman"/>
          <w:sz w:val="24"/>
          <w:szCs w:val="24"/>
          <w:lang w:eastAsia="en-US"/>
        </w:rPr>
        <w:t xml:space="preserve">Gulbenes novada pašvaldības administrācijas Finanšu nodaļai aprēķināt un izmaksāt Gunai Švikai atvaļinājuma naudu un atvaļinājuma pabalstu </w:t>
      </w:r>
      <w:r w:rsidRPr="0008345B">
        <w:rPr>
          <w:rFonts w:ascii="Times New Roman" w:eastAsiaTheme="minorHAnsi" w:hAnsi="Times New Roman" w:cs="Times New Roman"/>
          <w:b/>
          <w:bCs/>
          <w:sz w:val="24"/>
          <w:szCs w:val="24"/>
          <w:lang w:eastAsia="en-US"/>
        </w:rPr>
        <w:t>50 %</w:t>
      </w:r>
      <w:r w:rsidRPr="0008345B">
        <w:rPr>
          <w:rFonts w:ascii="Times New Roman" w:eastAsiaTheme="minorHAnsi" w:hAnsi="Times New Roman" w:cs="Times New Roman"/>
          <w:sz w:val="24"/>
          <w:szCs w:val="24"/>
          <w:lang w:eastAsia="en-US"/>
        </w:rPr>
        <w:t xml:space="preserve"> apmērā no noteiktās mēnešalgas. </w:t>
      </w:r>
      <w:r w:rsidRPr="0008345B">
        <w:rPr>
          <w:rFonts w:ascii="Times New Roman" w:eastAsiaTheme="minorHAnsi" w:hAnsi="Times New Roman" w:cs="Times New Roman"/>
          <w:iCs/>
          <w:sz w:val="24"/>
          <w:szCs w:val="24"/>
          <w:lang w:eastAsia="en-US"/>
        </w:rPr>
        <w:t>Atvaļinājuma naudu un atvaļinājuma pabalstu izmaksāt nākamajā darba samaksas izmaksas dienā.</w:t>
      </w:r>
    </w:p>
    <w:p w14:paraId="2F11724B" w14:textId="77777777" w:rsidR="0008345B" w:rsidRPr="0008345B" w:rsidRDefault="0008345B" w:rsidP="0008345B">
      <w:pPr>
        <w:ind w:firstLine="720"/>
        <w:jc w:val="both"/>
        <w:rPr>
          <w:rFonts w:ascii="Times New Roman" w:eastAsiaTheme="minorHAnsi" w:hAnsi="Times New Roman" w:cs="Times New Roman"/>
          <w:sz w:val="24"/>
          <w:szCs w:val="24"/>
          <w:lang w:eastAsia="en-US"/>
        </w:rPr>
      </w:pPr>
    </w:p>
    <w:p w14:paraId="4B5A7060"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Gulbenes novada domes priekšsēdētājs</w:t>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r>
      <w:r w:rsidRPr="0008345B">
        <w:rPr>
          <w:rFonts w:ascii="Times New Roman" w:eastAsiaTheme="minorHAnsi" w:hAnsi="Times New Roman" w:cs="Times New Roman"/>
          <w:sz w:val="24"/>
          <w:szCs w:val="24"/>
          <w:lang w:eastAsia="en-US"/>
        </w:rPr>
        <w:tab/>
        <w:t>A.Caunītis</w:t>
      </w:r>
    </w:p>
    <w:p w14:paraId="6795F780" w14:textId="5F5EE7C9" w:rsidR="005C2CC6" w:rsidRDefault="0008345B" w:rsidP="0008345B">
      <w:pPr>
        <w:overflowPunct w:val="0"/>
        <w:autoSpaceDE w:val="0"/>
        <w:autoSpaceDN w:val="0"/>
        <w:adjustRightInd w:val="0"/>
        <w:spacing w:after="160" w:line="259" w:lineRule="auto"/>
        <w:rPr>
          <w:rFonts w:ascii="Times New Roman" w:eastAsiaTheme="minorHAnsi" w:hAnsi="Times New Roman" w:cs="Times New Roman"/>
          <w:sz w:val="24"/>
          <w:szCs w:val="24"/>
          <w:lang w:eastAsia="en-US"/>
        </w:rPr>
      </w:pPr>
      <w:r w:rsidRPr="0008345B">
        <w:rPr>
          <w:rFonts w:ascii="Times New Roman" w:eastAsiaTheme="minorHAnsi" w:hAnsi="Times New Roman" w:cs="Times New Roman"/>
          <w:sz w:val="24"/>
          <w:szCs w:val="24"/>
          <w:lang w:eastAsia="en-US"/>
        </w:rPr>
        <w:t>Lēmumprojektu sagatavoja: K.Rubene, L.Priedeslaipa</w:t>
      </w:r>
    </w:p>
    <w:p w14:paraId="56EEFD1C" w14:textId="77777777" w:rsidR="005C2CC6" w:rsidRDefault="005C2CC6">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073"/>
        <w:gridCol w:w="3115"/>
        <w:gridCol w:w="2743"/>
      </w:tblGrid>
      <w:tr w:rsidR="007B6D32" w:rsidRPr="007B6D32" w14:paraId="3476421C" w14:textId="77777777" w:rsidTr="00BF64C3">
        <w:tc>
          <w:tcPr>
            <w:tcW w:w="3073" w:type="dxa"/>
          </w:tcPr>
          <w:p w14:paraId="38FE88C9" w14:textId="77777777" w:rsidR="007B6D32" w:rsidRPr="007B6D32" w:rsidRDefault="007B6D32" w:rsidP="007B6D32">
            <w:pPr>
              <w:rPr>
                <w:rFonts w:ascii="Times New Roman" w:hAnsi="Times New Roman" w:cs="Times New Roman"/>
                <w:sz w:val="24"/>
                <w:szCs w:val="24"/>
              </w:rPr>
            </w:pPr>
          </w:p>
        </w:tc>
        <w:tc>
          <w:tcPr>
            <w:tcW w:w="3115" w:type="dxa"/>
          </w:tcPr>
          <w:p w14:paraId="17D26342" w14:textId="77777777" w:rsidR="007B6D32" w:rsidRPr="007B6D32" w:rsidRDefault="007B6D32" w:rsidP="007B6D32">
            <w:pPr>
              <w:jc w:val="center"/>
              <w:rPr>
                <w:rFonts w:ascii="Times New Roman" w:hAnsi="Times New Roman" w:cs="Times New Roman"/>
                <w:sz w:val="24"/>
                <w:szCs w:val="24"/>
              </w:rPr>
            </w:pPr>
            <w:r w:rsidRPr="007B6D32">
              <w:rPr>
                <w:rFonts w:ascii="Times New Roman" w:hAnsi="Times New Roman" w:cs="Times New Roman"/>
                <w:noProof/>
                <w:sz w:val="24"/>
                <w:szCs w:val="24"/>
              </w:rPr>
              <w:drawing>
                <wp:inline distT="0" distB="0" distL="0" distR="0" wp14:anchorId="6DC85A70" wp14:editId="3A4262D7">
                  <wp:extent cx="619125" cy="685800"/>
                  <wp:effectExtent l="0" t="0" r="9525" b="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D36A574" w14:textId="77777777" w:rsidR="007B6D32" w:rsidRPr="007B6D32" w:rsidRDefault="007B6D32" w:rsidP="007B6D32">
            <w:pPr>
              <w:rPr>
                <w:rFonts w:ascii="Times New Roman" w:hAnsi="Times New Roman" w:cs="Times New Roman"/>
                <w:sz w:val="32"/>
                <w:szCs w:val="32"/>
              </w:rPr>
            </w:pPr>
          </w:p>
        </w:tc>
      </w:tr>
      <w:tr w:rsidR="007B6D32" w:rsidRPr="007B6D32" w14:paraId="35ABB1FD" w14:textId="77777777" w:rsidTr="00BF64C3">
        <w:tc>
          <w:tcPr>
            <w:tcW w:w="8931" w:type="dxa"/>
            <w:gridSpan w:val="3"/>
          </w:tcPr>
          <w:p w14:paraId="37D30676" w14:textId="77777777" w:rsidR="007B6D32" w:rsidRPr="007B6D32" w:rsidRDefault="007B6D32" w:rsidP="007B6D32">
            <w:pPr>
              <w:spacing w:before="240"/>
              <w:jc w:val="center"/>
              <w:rPr>
                <w:rFonts w:ascii="Times New Roman" w:hAnsi="Times New Roman" w:cs="Times New Roman"/>
                <w:b/>
                <w:sz w:val="32"/>
                <w:szCs w:val="32"/>
              </w:rPr>
            </w:pPr>
            <w:r w:rsidRPr="007B6D32">
              <w:rPr>
                <w:rFonts w:ascii="Times New Roman" w:hAnsi="Times New Roman" w:cs="Times New Roman"/>
                <w:b/>
                <w:sz w:val="32"/>
                <w:szCs w:val="32"/>
              </w:rPr>
              <w:t>GULBENES NOVADA PAŠVALDĪBA</w:t>
            </w:r>
          </w:p>
        </w:tc>
      </w:tr>
      <w:tr w:rsidR="007B6D32" w:rsidRPr="007B6D32" w14:paraId="764192DF" w14:textId="77777777" w:rsidTr="00BF64C3">
        <w:tc>
          <w:tcPr>
            <w:tcW w:w="8931" w:type="dxa"/>
            <w:gridSpan w:val="3"/>
          </w:tcPr>
          <w:p w14:paraId="16D7F793" w14:textId="77777777" w:rsidR="007B6D32" w:rsidRPr="007B6D32" w:rsidRDefault="007B6D32" w:rsidP="007B6D32">
            <w:pPr>
              <w:jc w:val="center"/>
              <w:rPr>
                <w:rFonts w:ascii="Times New Roman" w:hAnsi="Times New Roman" w:cs="Times New Roman"/>
                <w:sz w:val="24"/>
                <w:szCs w:val="24"/>
              </w:rPr>
            </w:pPr>
            <w:r w:rsidRPr="007B6D32">
              <w:rPr>
                <w:rFonts w:ascii="Times New Roman" w:hAnsi="Times New Roman" w:cs="Times New Roman"/>
                <w:sz w:val="24"/>
                <w:szCs w:val="24"/>
              </w:rPr>
              <w:t>Reģ. Nr. 90009116327</w:t>
            </w:r>
          </w:p>
        </w:tc>
      </w:tr>
      <w:tr w:rsidR="007B6D32" w:rsidRPr="007B6D32" w14:paraId="0F924B4D" w14:textId="77777777" w:rsidTr="00BF64C3">
        <w:tc>
          <w:tcPr>
            <w:tcW w:w="8931" w:type="dxa"/>
            <w:gridSpan w:val="3"/>
          </w:tcPr>
          <w:p w14:paraId="4CAC785C" w14:textId="77777777" w:rsidR="007B6D32" w:rsidRPr="007B6D32" w:rsidRDefault="007B6D32" w:rsidP="007B6D32">
            <w:pPr>
              <w:jc w:val="center"/>
              <w:rPr>
                <w:rFonts w:ascii="Times New Roman" w:hAnsi="Times New Roman" w:cs="Times New Roman"/>
                <w:sz w:val="24"/>
                <w:szCs w:val="24"/>
              </w:rPr>
            </w:pPr>
            <w:r w:rsidRPr="007B6D32">
              <w:rPr>
                <w:rFonts w:ascii="Times New Roman" w:hAnsi="Times New Roman" w:cs="Times New Roman"/>
                <w:sz w:val="24"/>
                <w:szCs w:val="24"/>
              </w:rPr>
              <w:t>Ābeļu iela 2, Gulbene, Gulbenes nov., LV-4401</w:t>
            </w:r>
          </w:p>
        </w:tc>
      </w:tr>
      <w:tr w:rsidR="007B6D32" w:rsidRPr="007B6D32" w14:paraId="2058C761" w14:textId="77777777" w:rsidTr="00BF64C3">
        <w:tc>
          <w:tcPr>
            <w:tcW w:w="8931" w:type="dxa"/>
            <w:gridSpan w:val="3"/>
          </w:tcPr>
          <w:p w14:paraId="7A5F6F55" w14:textId="77777777" w:rsidR="007B6D32" w:rsidRPr="007B6D32" w:rsidRDefault="007B6D32" w:rsidP="007B6D32">
            <w:pPr>
              <w:pBdr>
                <w:bottom w:val="single" w:sz="12" w:space="1" w:color="auto"/>
              </w:pBdr>
              <w:jc w:val="center"/>
              <w:rPr>
                <w:rFonts w:ascii="Times New Roman" w:hAnsi="Times New Roman" w:cs="Times New Roman"/>
                <w:sz w:val="24"/>
                <w:szCs w:val="24"/>
              </w:rPr>
            </w:pPr>
            <w:r w:rsidRPr="007B6D32">
              <w:rPr>
                <w:rFonts w:ascii="Times New Roman" w:hAnsi="Times New Roman" w:cs="Times New Roman"/>
                <w:sz w:val="24"/>
                <w:szCs w:val="24"/>
              </w:rPr>
              <w:t>Tālrunis 64497710, mob.26595362, e-pasts: dome@gulbene.lv, www.gulbene.lv</w:t>
            </w:r>
          </w:p>
          <w:p w14:paraId="3A3F1015" w14:textId="77777777" w:rsidR="007B6D32" w:rsidRPr="007B6D32" w:rsidRDefault="007B6D32" w:rsidP="007B6D32">
            <w:pPr>
              <w:jc w:val="center"/>
              <w:rPr>
                <w:rFonts w:ascii="Times New Roman" w:hAnsi="Times New Roman" w:cs="Times New Roman"/>
                <w:sz w:val="4"/>
                <w:szCs w:val="4"/>
              </w:rPr>
            </w:pP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p>
        </w:tc>
      </w:tr>
    </w:tbl>
    <w:p w14:paraId="08E58E3D" w14:textId="77777777" w:rsidR="007B6D32" w:rsidRPr="007B6D32" w:rsidRDefault="007B6D32" w:rsidP="007B6D32">
      <w:pPr>
        <w:jc w:val="center"/>
        <w:rPr>
          <w:rFonts w:ascii="Times New Roman" w:hAnsi="Times New Roman" w:cs="Times New Roman"/>
          <w:sz w:val="24"/>
          <w:szCs w:val="24"/>
        </w:rPr>
      </w:pPr>
      <w:r w:rsidRPr="007B6D32">
        <w:rPr>
          <w:rFonts w:ascii="Times New Roman" w:hAnsi="Times New Roman" w:cs="Times New Roman"/>
          <w:b/>
          <w:bCs/>
          <w:sz w:val="24"/>
          <w:szCs w:val="24"/>
        </w:rPr>
        <w:t>GULBENES NOVADA DOMES LĒMUMS</w:t>
      </w:r>
    </w:p>
    <w:p w14:paraId="698E5DE6" w14:textId="77777777" w:rsidR="007B6D32" w:rsidRPr="007B6D32" w:rsidRDefault="007B6D32" w:rsidP="007B6D32">
      <w:pPr>
        <w:jc w:val="center"/>
        <w:rPr>
          <w:rFonts w:ascii="Times New Roman" w:hAnsi="Times New Roman" w:cs="Times New Roman"/>
          <w:sz w:val="24"/>
          <w:szCs w:val="24"/>
        </w:rPr>
      </w:pPr>
      <w:r w:rsidRPr="007B6D32">
        <w:rPr>
          <w:rFonts w:ascii="Times New Roman" w:hAnsi="Times New Roman" w:cs="Times New Roman"/>
          <w:sz w:val="24"/>
          <w:szCs w:val="24"/>
        </w:rPr>
        <w:t>Gulbenē</w:t>
      </w:r>
    </w:p>
    <w:p w14:paraId="15B5330C" w14:textId="77777777" w:rsidR="007B6D32" w:rsidRPr="007B6D32" w:rsidRDefault="007B6D32" w:rsidP="007B6D32">
      <w:pPr>
        <w:jc w:val="center"/>
        <w:rPr>
          <w:rFonts w:ascii="Times New Roman" w:hAnsi="Times New Roman" w:cs="Times New Roman"/>
          <w:sz w:val="24"/>
          <w:szCs w:val="24"/>
        </w:rPr>
      </w:pPr>
    </w:p>
    <w:tbl>
      <w:tblPr>
        <w:tblStyle w:val="Reatabula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B6D32" w:rsidRPr="007B6D32" w14:paraId="79A7BA48" w14:textId="77777777" w:rsidTr="00BF64C3">
        <w:tc>
          <w:tcPr>
            <w:tcW w:w="4729" w:type="dxa"/>
          </w:tcPr>
          <w:p w14:paraId="63741BD0" w14:textId="77777777" w:rsidR="007B6D32" w:rsidRPr="007B6D32" w:rsidRDefault="007B6D32" w:rsidP="007B6D32">
            <w:pPr>
              <w:rPr>
                <w:rFonts w:ascii="Times New Roman" w:eastAsiaTheme="minorHAnsi" w:hAnsi="Times New Roman" w:cs="Times New Roman"/>
                <w:b/>
                <w:bCs/>
                <w:szCs w:val="24"/>
                <w:lang w:eastAsia="en-US"/>
              </w:rPr>
            </w:pPr>
            <w:r w:rsidRPr="007B6D32">
              <w:rPr>
                <w:rFonts w:ascii="Times New Roman" w:eastAsiaTheme="minorHAnsi" w:hAnsi="Times New Roman" w:cs="Times New Roman"/>
                <w:b/>
                <w:bCs/>
                <w:szCs w:val="24"/>
                <w:lang w:eastAsia="en-US"/>
              </w:rPr>
              <w:t>2022.gada 26.maijā</w:t>
            </w:r>
          </w:p>
        </w:tc>
        <w:tc>
          <w:tcPr>
            <w:tcW w:w="4729" w:type="dxa"/>
          </w:tcPr>
          <w:p w14:paraId="785BED33" w14:textId="77777777" w:rsidR="007B6D32" w:rsidRPr="007B6D32" w:rsidRDefault="007B6D32" w:rsidP="007B6D32">
            <w:pPr>
              <w:jc w:val="center"/>
              <w:rPr>
                <w:rFonts w:ascii="Times New Roman" w:eastAsiaTheme="minorHAnsi" w:hAnsi="Times New Roman" w:cs="Times New Roman"/>
                <w:b/>
                <w:bCs/>
                <w:szCs w:val="24"/>
                <w:lang w:eastAsia="en-US"/>
              </w:rPr>
            </w:pPr>
            <w:r w:rsidRPr="007B6D32">
              <w:rPr>
                <w:rFonts w:ascii="Times New Roman" w:eastAsiaTheme="minorHAnsi" w:hAnsi="Times New Roman" w:cs="Times New Roman"/>
                <w:b/>
                <w:bCs/>
                <w:szCs w:val="24"/>
                <w:lang w:eastAsia="en-US"/>
              </w:rPr>
              <w:t>Nr. GND/2022/536</w:t>
            </w:r>
          </w:p>
        </w:tc>
      </w:tr>
      <w:tr w:rsidR="007B6D32" w:rsidRPr="007B6D32" w14:paraId="3E61E8B0" w14:textId="77777777" w:rsidTr="00BF64C3">
        <w:trPr>
          <w:trHeight w:val="80"/>
        </w:trPr>
        <w:tc>
          <w:tcPr>
            <w:tcW w:w="4729" w:type="dxa"/>
          </w:tcPr>
          <w:p w14:paraId="32A246A1" w14:textId="77777777" w:rsidR="007B6D32" w:rsidRPr="007B6D32" w:rsidRDefault="007B6D32" w:rsidP="007B6D32">
            <w:pPr>
              <w:rPr>
                <w:rFonts w:ascii="Times New Roman" w:eastAsiaTheme="minorHAnsi" w:hAnsi="Times New Roman" w:cs="Times New Roman"/>
                <w:szCs w:val="24"/>
                <w:lang w:eastAsia="en-US"/>
              </w:rPr>
            </w:pPr>
          </w:p>
        </w:tc>
        <w:tc>
          <w:tcPr>
            <w:tcW w:w="4729" w:type="dxa"/>
          </w:tcPr>
          <w:p w14:paraId="167C6CAD" w14:textId="77777777" w:rsidR="007B6D32" w:rsidRPr="007B6D32" w:rsidRDefault="007B6D32" w:rsidP="007B6D32">
            <w:pPr>
              <w:jc w:val="center"/>
              <w:rPr>
                <w:rFonts w:ascii="Times New Roman" w:eastAsiaTheme="minorHAnsi" w:hAnsi="Times New Roman" w:cs="Times New Roman"/>
                <w:b/>
                <w:bCs/>
                <w:szCs w:val="24"/>
                <w:lang w:eastAsia="en-US"/>
              </w:rPr>
            </w:pPr>
            <w:r w:rsidRPr="007B6D32">
              <w:rPr>
                <w:rFonts w:ascii="Times New Roman" w:eastAsiaTheme="minorHAnsi" w:hAnsi="Times New Roman" w:cs="Times New Roman"/>
                <w:b/>
                <w:bCs/>
                <w:szCs w:val="24"/>
                <w:lang w:eastAsia="en-US"/>
              </w:rPr>
              <w:t xml:space="preserve">      (protokols Nr.10; 95.p)</w:t>
            </w:r>
          </w:p>
        </w:tc>
      </w:tr>
    </w:tbl>
    <w:p w14:paraId="4D28787C" w14:textId="77777777" w:rsidR="007B6D32" w:rsidRPr="007B6D32" w:rsidRDefault="007B6D32" w:rsidP="007B6D32">
      <w:pPr>
        <w:rPr>
          <w:rFonts w:ascii="Times New Roman" w:hAnsi="Times New Roman" w:cs="Times New Roman"/>
          <w:b/>
          <w:sz w:val="24"/>
          <w:szCs w:val="24"/>
        </w:rPr>
      </w:pPr>
    </w:p>
    <w:p w14:paraId="24A31101" w14:textId="77777777" w:rsidR="007B6D32" w:rsidRPr="007B6D32" w:rsidRDefault="007B6D32" w:rsidP="007B6D32">
      <w:pPr>
        <w:jc w:val="center"/>
        <w:rPr>
          <w:rFonts w:ascii="Times New Roman" w:hAnsi="Times New Roman" w:cs="Times New Roman"/>
          <w:b/>
          <w:sz w:val="24"/>
          <w:szCs w:val="24"/>
        </w:rPr>
      </w:pPr>
      <w:r w:rsidRPr="007B6D32">
        <w:rPr>
          <w:rFonts w:ascii="Times New Roman" w:hAnsi="Times New Roman" w:cs="Times New Roman"/>
          <w:b/>
          <w:sz w:val="24"/>
          <w:szCs w:val="24"/>
        </w:rPr>
        <w:t>Par Stāmerienas pagasta nekustamā īpašuma “Drudži” sastāva grozīšanu</w:t>
      </w:r>
    </w:p>
    <w:p w14:paraId="1ED012AE" w14:textId="77777777" w:rsidR="007B6D32" w:rsidRPr="007B6D32" w:rsidRDefault="007B6D32" w:rsidP="007B6D32">
      <w:pPr>
        <w:rPr>
          <w:rFonts w:ascii="Times New Roman" w:hAnsi="Times New Roman" w:cs="Times New Roman"/>
          <w:sz w:val="24"/>
          <w:szCs w:val="24"/>
        </w:rPr>
      </w:pPr>
    </w:p>
    <w:p w14:paraId="2F696358" w14:textId="22F814A7" w:rsidR="007B6D32" w:rsidRPr="007B6D32" w:rsidRDefault="007B6D32" w:rsidP="007B6D32">
      <w:pPr>
        <w:spacing w:line="360" w:lineRule="auto"/>
        <w:ind w:firstLine="720"/>
        <w:jc w:val="both"/>
        <w:rPr>
          <w:rFonts w:ascii="Times New Roman" w:eastAsia="SimSun" w:hAnsi="Times New Roman" w:cs="Times New Roman"/>
          <w:sz w:val="24"/>
          <w:szCs w:val="24"/>
          <w:lang w:eastAsia="zh-CN" w:bidi="hi-IN"/>
        </w:rPr>
      </w:pPr>
      <w:r w:rsidRPr="007B6D32">
        <w:rPr>
          <w:rFonts w:ascii="Times New Roman" w:eastAsia="SimSun" w:hAnsi="Times New Roman" w:cs="Times New Roman"/>
          <w:sz w:val="24"/>
          <w:szCs w:val="24"/>
          <w:lang w:eastAsia="zh-CN" w:bidi="hi-IN"/>
        </w:rPr>
        <w:t xml:space="preserve">Izskatot </w:t>
      </w:r>
      <w:r w:rsidR="0002682C">
        <w:rPr>
          <w:rFonts w:ascii="Times New Roman" w:eastAsia="SimSun" w:hAnsi="Times New Roman" w:cs="Times New Roman"/>
          <w:b/>
          <w:bCs/>
          <w:sz w:val="24"/>
          <w:szCs w:val="24"/>
          <w:lang w:eastAsia="zh-CN" w:bidi="hi-IN"/>
        </w:rPr>
        <w:t>….</w:t>
      </w:r>
      <w:r w:rsidRPr="007B6D32">
        <w:rPr>
          <w:rFonts w:ascii="Times New Roman" w:eastAsia="SimSun" w:hAnsi="Times New Roman" w:cs="Times New Roman"/>
          <w:sz w:val="24"/>
          <w:szCs w:val="24"/>
          <w:lang w:eastAsia="zh-CN" w:bidi="hi-IN"/>
        </w:rPr>
        <w:t xml:space="preserve"> 2022.gada 23.maija iesniegumu (Gulbenes novada pašvaldībā saņemts 2022.gada 23.maijā un reģistrēts ar Nr. GND/5.13.3/22/1328-C) ar lūgumu atļaut no nekustamā īpašuma “Drudži”,</w:t>
      </w:r>
      <w:r w:rsidRPr="007B6D32">
        <w:rPr>
          <w:rFonts w:ascii="Times New Roman" w:hAnsi="Times New Roman" w:cs="Times New Roman"/>
          <w:sz w:val="24"/>
          <w:szCs w:val="24"/>
        </w:rPr>
        <w:t xml:space="preserve"> </w:t>
      </w:r>
      <w:r w:rsidRPr="007B6D32">
        <w:rPr>
          <w:rFonts w:ascii="Times New Roman" w:eastAsia="SimSun" w:hAnsi="Times New Roman" w:cs="Times New Roman"/>
          <w:sz w:val="24"/>
          <w:szCs w:val="24"/>
          <w:lang w:eastAsia="zh-CN" w:bidi="hi-IN"/>
        </w:rPr>
        <w:t xml:space="preserve">Stāmerienas pagasts, Gulbenes novads, kadastra numurs 5088 004 0261, atdalīt zemes vienību ar kadastra apzīmējumu 5088 004 0262, 1,4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w:t>
      </w:r>
      <w:r w:rsidRPr="007B6D32">
        <w:rPr>
          <w:rFonts w:ascii="Times New Roman" w:eastAsia="SimSun" w:hAnsi="Times New Roman" w:cs="Times New Roman"/>
          <w:sz w:val="24"/>
          <w:szCs w:val="24"/>
          <w:lang w:eastAsia="zh-CN" w:bidi="hi-IN"/>
        </w:rPr>
        <w:lastRenderedPageBreak/>
        <w:t xml:space="preserve">un lauksaimniecībā izmantojamai zemei, un Tautsaimniecības komitejas ieteikumu, atklāti balsojot: </w:t>
      </w:r>
      <w:r w:rsidRPr="007B6D32">
        <w:rPr>
          <w:rFonts w:ascii="Times New Roman" w:hAnsi="Times New Roman" w:cs="Times New Roman"/>
          <w:noProof/>
          <w:sz w:val="24"/>
          <w:szCs w:val="24"/>
        </w:rPr>
        <w:t>ar 10 balsīm "Par" (Ainārs Brezinskis, Aivars Circens, Anatolijs Savickis, Andis Caunītis, Daumants Dreiškens, Guna Pūcīte, Intars Liepiņš, Ivars Kupčs, Lāsma Gabdulļina, Mudīte Motivāne), "Pret" – nav, "Atturas" – nav</w:t>
      </w:r>
      <w:r w:rsidRPr="007B6D32">
        <w:rPr>
          <w:rFonts w:ascii="Times New Roman" w:eastAsia="SimSun" w:hAnsi="Times New Roman" w:cs="Times New Roman"/>
          <w:sz w:val="24"/>
          <w:szCs w:val="24"/>
          <w:lang w:eastAsia="zh-CN" w:bidi="hi-IN"/>
        </w:rPr>
        <w:t>, Gulbenes novada dome NOLEMJ:</w:t>
      </w:r>
      <w:r w:rsidRPr="007B6D32">
        <w:rPr>
          <w:rFonts w:ascii="Times New Roman" w:eastAsia="SimSun" w:hAnsi="Times New Roman" w:cs="Times New Roman"/>
          <w:sz w:val="24"/>
          <w:szCs w:val="24"/>
          <w:lang w:eastAsia="zh-CN" w:bidi="hi-IN"/>
        </w:rPr>
        <w:tab/>
      </w:r>
    </w:p>
    <w:p w14:paraId="79150167" w14:textId="77777777" w:rsidR="007B6D32" w:rsidRPr="007B6D32" w:rsidRDefault="007B6D32" w:rsidP="007B6D32">
      <w:pPr>
        <w:spacing w:line="360" w:lineRule="auto"/>
        <w:ind w:firstLine="720"/>
        <w:jc w:val="both"/>
        <w:rPr>
          <w:rFonts w:ascii="Times New Roman" w:eastAsia="SimSun" w:hAnsi="Times New Roman" w:cs="Times New Roman"/>
          <w:sz w:val="24"/>
          <w:szCs w:val="24"/>
          <w:lang w:eastAsia="zh-CN" w:bidi="hi-IN"/>
        </w:rPr>
      </w:pPr>
      <w:r w:rsidRPr="007B6D32">
        <w:rPr>
          <w:rFonts w:ascii="Times New Roman" w:eastAsia="SimSun" w:hAnsi="Times New Roman" w:cs="Times New Roman"/>
          <w:sz w:val="24"/>
          <w:szCs w:val="24"/>
          <w:lang w:eastAsia="zh-CN" w:bidi="hi-IN"/>
        </w:rPr>
        <w:t xml:space="preserve">1. GROZĪT nekustamā īpašuma Stāmerienas pagastā ar nosaukumu “Drudži”, kadastra numurs 5088 004 0261, sastāvu, atdalot no tā zemes vienību ar kadastra apzīmējumu 5088 004 0262, 1,4 ha platībā. </w:t>
      </w:r>
    </w:p>
    <w:p w14:paraId="35E3D5D6" w14:textId="77777777" w:rsidR="007B6D32" w:rsidRPr="007B6D32" w:rsidRDefault="007B6D32" w:rsidP="007B6D32">
      <w:pPr>
        <w:spacing w:line="360" w:lineRule="auto"/>
        <w:jc w:val="both"/>
        <w:rPr>
          <w:rFonts w:ascii="Times New Roman" w:eastAsia="SimSun" w:hAnsi="Times New Roman" w:cs="Times New Roman"/>
          <w:sz w:val="24"/>
          <w:szCs w:val="24"/>
          <w:lang w:eastAsia="zh-CN" w:bidi="hi-IN"/>
        </w:rPr>
      </w:pPr>
      <w:r w:rsidRPr="007B6D32">
        <w:rPr>
          <w:rFonts w:ascii="Times New Roman" w:eastAsia="SimSun" w:hAnsi="Times New Roman" w:cs="Times New Roman"/>
          <w:sz w:val="24"/>
          <w:szCs w:val="24"/>
          <w:lang w:eastAsia="zh-CN" w:bidi="hi-IN"/>
        </w:rPr>
        <w:tab/>
        <w:t xml:space="preserve">2. SAGLABĀT nekustamajam īpašumam, kas sastāv no zemes vienības ar kadastra apzīmējumu 5088 007 0056, 3,1 ha platībā, zemes vienības ar kadastra apzīmējumu 5088 004 0416, 1,71 ha platībā, un ēkas (būves) ar kadastra apzīmējumu 5088 004 0416 001, esošo nosaukumu “Drudži”. </w:t>
      </w:r>
      <w:bookmarkStart w:id="20" w:name="_Hlk104272413"/>
      <w:r w:rsidRPr="007B6D32">
        <w:rPr>
          <w:rFonts w:ascii="Times New Roman" w:eastAsia="SimSun" w:hAnsi="Times New Roman" w:cs="Times New Roman"/>
          <w:sz w:val="24"/>
          <w:szCs w:val="24"/>
          <w:lang w:eastAsia="zh-CN" w:bidi="hi-IN"/>
        </w:rPr>
        <w:t>Zemes vienībai ar kadastra apzīmējumu 5088 007 0056, 3,1 ha platībā, mainīt zemes lietošanas mērķi no – zeme, uz kuras galvenā saimnieciskā darbībā ir lauksaimniecība (NĪLM kods 0101), uz – zeme, uz kuras galvenā saimnieciskā darbība ir mežsaimniecība (NĪLM kods 0201). Zemes vienībai ar kadastra apzīmējumu 5088 004 0416, 1,71 ha platībā, mainīt zemes lietošanas mērķi no – zeme, uz kuras galvenā saimnieciskā darbība ir lauksaimniecība (NĪLM kods 0101), uz – 0,12 ha platībā – individuālo dzīvojamo māju apbūve</w:t>
      </w:r>
      <w:r w:rsidRPr="007B6D32">
        <w:rPr>
          <w:rFonts w:ascii="Times New Roman" w:eastAsia="SimSun" w:hAnsi="Times New Roman" w:cs="Times New Roman"/>
          <w:sz w:val="24"/>
          <w:szCs w:val="24"/>
          <w:highlight w:val="yellow"/>
          <w:lang w:eastAsia="zh-CN" w:bidi="hi-IN"/>
        </w:rPr>
        <w:t xml:space="preserve"> </w:t>
      </w:r>
      <w:bookmarkStart w:id="21" w:name="_Hlk104272900"/>
      <w:r w:rsidRPr="007B6D32">
        <w:rPr>
          <w:rFonts w:ascii="Times New Roman" w:eastAsia="SimSun" w:hAnsi="Times New Roman" w:cs="Times New Roman"/>
          <w:sz w:val="24"/>
          <w:szCs w:val="24"/>
          <w:lang w:eastAsia="zh-CN" w:bidi="hi-IN"/>
        </w:rPr>
        <w:t xml:space="preserve">(NĪLM kods 0601) </w:t>
      </w:r>
      <w:bookmarkEnd w:id="21"/>
      <w:r w:rsidRPr="007B6D32">
        <w:rPr>
          <w:rFonts w:ascii="Times New Roman" w:eastAsia="SimSun" w:hAnsi="Times New Roman" w:cs="Times New Roman"/>
          <w:sz w:val="24"/>
          <w:szCs w:val="24"/>
          <w:lang w:eastAsia="zh-CN" w:bidi="hi-IN"/>
        </w:rPr>
        <w:t>un 1,59 ha platībā – neapgūta individuālo dzīvojamo māju apbūves zeme (NĪLM kods 0600).</w:t>
      </w:r>
    </w:p>
    <w:bookmarkEnd w:id="20"/>
    <w:p w14:paraId="008F51AE" w14:textId="77777777" w:rsidR="007B6D32" w:rsidRPr="007B6D32" w:rsidRDefault="007B6D32" w:rsidP="007B6D32">
      <w:pPr>
        <w:spacing w:line="360" w:lineRule="auto"/>
        <w:jc w:val="both"/>
        <w:rPr>
          <w:rFonts w:ascii="Times New Roman" w:hAnsi="Times New Roman" w:cs="Times New Roman"/>
          <w:sz w:val="24"/>
          <w:szCs w:val="24"/>
        </w:rPr>
      </w:pPr>
      <w:r w:rsidRPr="007B6D32">
        <w:rPr>
          <w:rFonts w:ascii="Times New Roman" w:eastAsia="SimSun" w:hAnsi="Times New Roman" w:cs="Times New Roman"/>
          <w:sz w:val="24"/>
          <w:szCs w:val="24"/>
          <w:lang w:eastAsia="zh-CN" w:bidi="hi-IN"/>
        </w:rPr>
        <w:tab/>
        <w:t>3. PIEŠĶIRT nekustamajam īpašumam, kas sastāv no atdalītās zemes vienības ar kadastra apzīmējumu 5088 004 0262, 1,4 ha platībā, nosaukumu “Kalnadrudži - 2</w:t>
      </w:r>
      <w:r w:rsidRPr="007B6D32">
        <w:rPr>
          <w:rFonts w:ascii="Times New Roman" w:hAnsi="Times New Roman" w:cs="Times New Roman"/>
          <w:sz w:val="24"/>
          <w:szCs w:val="24"/>
        </w:rPr>
        <w:t>”.</w:t>
      </w:r>
    </w:p>
    <w:p w14:paraId="153D3902" w14:textId="58BEBC52" w:rsidR="007B6D32" w:rsidRPr="007B6D32" w:rsidRDefault="007B6D32" w:rsidP="007B6D32">
      <w:pPr>
        <w:spacing w:line="360" w:lineRule="auto"/>
        <w:jc w:val="both"/>
        <w:rPr>
          <w:rFonts w:ascii="Times New Roman" w:hAnsi="Times New Roman" w:cs="Times New Roman"/>
          <w:sz w:val="24"/>
          <w:szCs w:val="24"/>
        </w:rPr>
      </w:pPr>
      <w:r w:rsidRPr="007B6D32">
        <w:rPr>
          <w:rFonts w:ascii="Times New Roman" w:hAnsi="Times New Roman" w:cs="Times New Roman"/>
          <w:sz w:val="24"/>
          <w:szCs w:val="24"/>
        </w:rPr>
        <w:tab/>
        <w:t>4.</w:t>
      </w:r>
      <w:r w:rsidRPr="007B6D32">
        <w:rPr>
          <w:rFonts w:ascii="Times New Roman" w:eastAsia="SimSun" w:hAnsi="Times New Roman" w:cs="Times New Roman"/>
          <w:sz w:val="24"/>
          <w:szCs w:val="24"/>
          <w:lang w:eastAsia="zh-CN" w:bidi="hi-IN"/>
        </w:rPr>
        <w:t xml:space="preserve"> Lēmumu nosūtīt </w:t>
      </w:r>
      <w:r w:rsidR="0002682C">
        <w:rPr>
          <w:rFonts w:ascii="Times New Roman" w:eastAsia="SimSun" w:hAnsi="Times New Roman" w:cs="Times New Roman"/>
          <w:sz w:val="24"/>
          <w:szCs w:val="24"/>
          <w:lang w:eastAsia="zh-CN" w:bidi="hi-IN"/>
        </w:rPr>
        <w:t>…</w:t>
      </w:r>
    </w:p>
    <w:p w14:paraId="68C0CF6D" w14:textId="77777777" w:rsidR="007B6D32" w:rsidRPr="007B6D32" w:rsidRDefault="007B6D32" w:rsidP="007B6D32">
      <w:pPr>
        <w:spacing w:line="360" w:lineRule="auto"/>
        <w:jc w:val="both"/>
        <w:rPr>
          <w:rFonts w:ascii="Times New Roman" w:eastAsia="SimSun" w:hAnsi="Times New Roman" w:cs="Times New Roman"/>
          <w:sz w:val="24"/>
          <w:szCs w:val="24"/>
          <w:lang w:eastAsia="zh-CN" w:bidi="hi-IN"/>
        </w:rPr>
      </w:pPr>
    </w:p>
    <w:p w14:paraId="47E27BCD" w14:textId="77777777" w:rsidR="007B6D32" w:rsidRPr="007B6D32" w:rsidRDefault="007B6D32" w:rsidP="007B6D32">
      <w:pPr>
        <w:spacing w:line="360" w:lineRule="auto"/>
        <w:jc w:val="both"/>
        <w:rPr>
          <w:rFonts w:ascii="Times New Roman" w:hAnsi="Times New Roman" w:cs="Times New Roman"/>
          <w:sz w:val="24"/>
          <w:szCs w:val="24"/>
        </w:rPr>
      </w:pPr>
      <w:r w:rsidRPr="007B6D32">
        <w:rPr>
          <w:rFonts w:ascii="Times New Roman" w:hAnsi="Times New Roman" w:cs="Times New Roman"/>
          <w:sz w:val="24"/>
          <w:szCs w:val="24"/>
        </w:rPr>
        <w:t>Gulbenes novada domes priekšsēdētājs</w:t>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t>A.Caunītis</w:t>
      </w:r>
    </w:p>
    <w:p w14:paraId="56B4388B" w14:textId="77777777" w:rsidR="007B6D32" w:rsidRPr="007B6D32" w:rsidRDefault="007B6D32" w:rsidP="007B6D32">
      <w:pPr>
        <w:spacing w:line="360" w:lineRule="auto"/>
        <w:jc w:val="both"/>
        <w:rPr>
          <w:rFonts w:ascii="Times New Roman" w:hAnsi="Times New Roman" w:cs="Times New Roman"/>
          <w:sz w:val="24"/>
          <w:szCs w:val="24"/>
        </w:rPr>
      </w:pPr>
    </w:p>
    <w:p w14:paraId="5AEA1ADD" w14:textId="7CDF906D" w:rsidR="0002682C" w:rsidRDefault="007B6D32" w:rsidP="007B6D32">
      <w:pPr>
        <w:spacing w:line="360" w:lineRule="auto"/>
        <w:jc w:val="both"/>
        <w:rPr>
          <w:rFonts w:ascii="Times New Roman" w:hAnsi="Times New Roman" w:cs="Times New Roman"/>
          <w:sz w:val="24"/>
          <w:szCs w:val="24"/>
        </w:rPr>
      </w:pPr>
      <w:r w:rsidRPr="007B6D32">
        <w:rPr>
          <w:rFonts w:ascii="Times New Roman" w:hAnsi="Times New Roman" w:cs="Times New Roman"/>
          <w:sz w:val="24"/>
          <w:szCs w:val="24"/>
        </w:rPr>
        <w:t>Sagatavoja: Lolita Vīksniņa</w:t>
      </w:r>
    </w:p>
    <w:p w14:paraId="27B49252" w14:textId="77777777" w:rsidR="0002682C" w:rsidRDefault="000268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7B6D32" w:rsidRPr="007B6D32" w14:paraId="7DC3B0D6" w14:textId="77777777" w:rsidTr="00BF64C3">
        <w:tc>
          <w:tcPr>
            <w:tcW w:w="3073" w:type="dxa"/>
          </w:tcPr>
          <w:p w14:paraId="3FE2BE9A" w14:textId="77777777" w:rsidR="007B6D32" w:rsidRPr="007B6D32" w:rsidRDefault="007B6D32" w:rsidP="003052CE">
            <w:pPr>
              <w:rPr>
                <w:rFonts w:ascii="Times New Roman" w:hAnsi="Times New Roman" w:cs="Times New Roman"/>
                <w:sz w:val="24"/>
                <w:szCs w:val="24"/>
              </w:rPr>
            </w:pPr>
          </w:p>
        </w:tc>
        <w:tc>
          <w:tcPr>
            <w:tcW w:w="3115" w:type="dxa"/>
          </w:tcPr>
          <w:p w14:paraId="78B6E758" w14:textId="77777777" w:rsidR="007B6D32" w:rsidRPr="007B6D32" w:rsidRDefault="007B6D32" w:rsidP="003052CE">
            <w:pPr>
              <w:jc w:val="center"/>
              <w:rPr>
                <w:rFonts w:ascii="Times New Roman" w:hAnsi="Times New Roman" w:cs="Times New Roman"/>
                <w:sz w:val="24"/>
                <w:szCs w:val="24"/>
              </w:rPr>
            </w:pPr>
            <w:r w:rsidRPr="007B6D32">
              <w:rPr>
                <w:rFonts w:ascii="Times New Roman" w:hAnsi="Times New Roman" w:cs="Times New Roman"/>
                <w:noProof/>
                <w:sz w:val="24"/>
                <w:szCs w:val="24"/>
              </w:rPr>
              <w:drawing>
                <wp:inline distT="0" distB="0" distL="0" distR="0" wp14:anchorId="37E52868" wp14:editId="6D4BEF27">
                  <wp:extent cx="619125" cy="685800"/>
                  <wp:effectExtent l="0" t="0" r="9525"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D60D29" w14:textId="77777777" w:rsidR="007B6D32" w:rsidRPr="007B6D32" w:rsidRDefault="007B6D32" w:rsidP="003052CE">
            <w:pPr>
              <w:rPr>
                <w:rFonts w:ascii="Times New Roman" w:hAnsi="Times New Roman" w:cs="Times New Roman"/>
                <w:sz w:val="32"/>
                <w:szCs w:val="32"/>
              </w:rPr>
            </w:pPr>
          </w:p>
        </w:tc>
      </w:tr>
      <w:tr w:rsidR="007B6D32" w:rsidRPr="007B6D32" w14:paraId="331B8DB1" w14:textId="77777777" w:rsidTr="00BF64C3">
        <w:tc>
          <w:tcPr>
            <w:tcW w:w="8931" w:type="dxa"/>
            <w:gridSpan w:val="3"/>
          </w:tcPr>
          <w:p w14:paraId="576404DE" w14:textId="77777777" w:rsidR="007B6D32" w:rsidRPr="007B6D32" w:rsidRDefault="007B6D32" w:rsidP="003052CE">
            <w:pPr>
              <w:jc w:val="center"/>
              <w:rPr>
                <w:rFonts w:ascii="Times New Roman" w:hAnsi="Times New Roman" w:cs="Times New Roman"/>
                <w:b/>
                <w:sz w:val="32"/>
                <w:szCs w:val="32"/>
              </w:rPr>
            </w:pPr>
            <w:r w:rsidRPr="007B6D32">
              <w:rPr>
                <w:rFonts w:ascii="Times New Roman" w:hAnsi="Times New Roman" w:cs="Times New Roman"/>
                <w:b/>
                <w:sz w:val="32"/>
                <w:szCs w:val="32"/>
              </w:rPr>
              <w:t>GULBENES NOVADA PAŠVALDĪBA</w:t>
            </w:r>
          </w:p>
        </w:tc>
      </w:tr>
      <w:tr w:rsidR="007B6D32" w:rsidRPr="007B6D32" w14:paraId="7C496103" w14:textId="77777777" w:rsidTr="00BF64C3">
        <w:tc>
          <w:tcPr>
            <w:tcW w:w="8931" w:type="dxa"/>
            <w:gridSpan w:val="3"/>
          </w:tcPr>
          <w:p w14:paraId="43179F5C" w14:textId="77777777" w:rsidR="007B6D32" w:rsidRPr="007B6D32" w:rsidRDefault="007B6D32" w:rsidP="003052CE">
            <w:pPr>
              <w:jc w:val="center"/>
              <w:rPr>
                <w:rFonts w:ascii="Times New Roman" w:hAnsi="Times New Roman" w:cs="Times New Roman"/>
                <w:sz w:val="24"/>
                <w:szCs w:val="24"/>
              </w:rPr>
            </w:pPr>
            <w:r w:rsidRPr="007B6D32">
              <w:rPr>
                <w:rFonts w:ascii="Times New Roman" w:hAnsi="Times New Roman" w:cs="Times New Roman"/>
                <w:sz w:val="24"/>
                <w:szCs w:val="24"/>
              </w:rPr>
              <w:t>Reģ. Nr. 90009116327</w:t>
            </w:r>
          </w:p>
        </w:tc>
      </w:tr>
      <w:tr w:rsidR="007B6D32" w:rsidRPr="007B6D32" w14:paraId="0FB15A23" w14:textId="77777777" w:rsidTr="00BF64C3">
        <w:tc>
          <w:tcPr>
            <w:tcW w:w="8931" w:type="dxa"/>
            <w:gridSpan w:val="3"/>
          </w:tcPr>
          <w:p w14:paraId="261BB311" w14:textId="77777777" w:rsidR="007B6D32" w:rsidRPr="007B6D32" w:rsidRDefault="007B6D32" w:rsidP="003052CE">
            <w:pPr>
              <w:jc w:val="center"/>
              <w:rPr>
                <w:rFonts w:ascii="Times New Roman" w:hAnsi="Times New Roman" w:cs="Times New Roman"/>
                <w:sz w:val="24"/>
                <w:szCs w:val="24"/>
              </w:rPr>
            </w:pPr>
            <w:r w:rsidRPr="007B6D32">
              <w:rPr>
                <w:rFonts w:ascii="Times New Roman" w:hAnsi="Times New Roman" w:cs="Times New Roman"/>
                <w:sz w:val="24"/>
                <w:szCs w:val="24"/>
              </w:rPr>
              <w:t>Ābeļu iela 2, Gulbene, Gulbenes nov., LV-4401</w:t>
            </w:r>
          </w:p>
        </w:tc>
      </w:tr>
      <w:tr w:rsidR="007B6D32" w:rsidRPr="007B6D32" w14:paraId="0CFC8996" w14:textId="77777777" w:rsidTr="00BF64C3">
        <w:tc>
          <w:tcPr>
            <w:tcW w:w="8931" w:type="dxa"/>
            <w:gridSpan w:val="3"/>
          </w:tcPr>
          <w:p w14:paraId="21DBA4B8" w14:textId="77777777" w:rsidR="007B6D32" w:rsidRPr="007B6D32" w:rsidRDefault="007B6D32" w:rsidP="003052CE">
            <w:pPr>
              <w:pBdr>
                <w:bottom w:val="single" w:sz="12" w:space="1" w:color="auto"/>
              </w:pBdr>
              <w:jc w:val="center"/>
              <w:rPr>
                <w:rFonts w:ascii="Times New Roman" w:hAnsi="Times New Roman" w:cs="Times New Roman"/>
                <w:sz w:val="24"/>
                <w:szCs w:val="24"/>
              </w:rPr>
            </w:pPr>
            <w:r w:rsidRPr="007B6D32">
              <w:rPr>
                <w:rFonts w:ascii="Times New Roman" w:hAnsi="Times New Roman" w:cs="Times New Roman"/>
                <w:sz w:val="24"/>
                <w:szCs w:val="24"/>
              </w:rPr>
              <w:t>Tālrunis 64497710, mob.26595362, e-pasts: dome@gulbene.lv, www.gulbene.lv</w:t>
            </w:r>
          </w:p>
          <w:p w14:paraId="024ADC92" w14:textId="77777777" w:rsidR="007B6D32" w:rsidRPr="003052CE" w:rsidRDefault="007B6D32" w:rsidP="003052CE">
            <w:pPr>
              <w:jc w:val="center"/>
              <w:rPr>
                <w:rFonts w:ascii="Times New Roman" w:hAnsi="Times New Roman" w:cs="Times New Roman"/>
                <w:sz w:val="16"/>
                <w:szCs w:val="16"/>
              </w:rPr>
            </w:pP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r w:rsidRPr="007B6D32">
              <w:rPr>
                <w:rFonts w:ascii="Times New Roman" w:hAnsi="Times New Roman" w:cs="Times New Roman"/>
                <w:sz w:val="24"/>
                <w:szCs w:val="24"/>
              </w:rPr>
              <w:softHyphen/>
            </w:r>
          </w:p>
        </w:tc>
      </w:tr>
    </w:tbl>
    <w:p w14:paraId="4F36E9FA" w14:textId="77777777" w:rsidR="007B6D32" w:rsidRPr="007B6D32" w:rsidRDefault="007B6D32" w:rsidP="003052CE">
      <w:pPr>
        <w:jc w:val="center"/>
        <w:rPr>
          <w:rFonts w:ascii="Times New Roman" w:hAnsi="Times New Roman" w:cs="Times New Roman"/>
          <w:sz w:val="24"/>
          <w:szCs w:val="24"/>
        </w:rPr>
      </w:pPr>
      <w:r w:rsidRPr="007B6D32">
        <w:rPr>
          <w:rFonts w:ascii="Times New Roman" w:hAnsi="Times New Roman" w:cs="Times New Roman"/>
          <w:b/>
          <w:bCs/>
          <w:sz w:val="24"/>
          <w:szCs w:val="24"/>
        </w:rPr>
        <w:t>GULBENES NOVADA DOMES LĒMUMS</w:t>
      </w:r>
    </w:p>
    <w:p w14:paraId="08BB0C48" w14:textId="77777777" w:rsidR="007B6D32" w:rsidRPr="007B6D32" w:rsidRDefault="007B6D32" w:rsidP="003052CE">
      <w:pPr>
        <w:jc w:val="center"/>
        <w:rPr>
          <w:rFonts w:ascii="Times New Roman" w:hAnsi="Times New Roman" w:cs="Times New Roman"/>
          <w:sz w:val="24"/>
          <w:szCs w:val="24"/>
        </w:rPr>
      </w:pPr>
      <w:r w:rsidRPr="007B6D32">
        <w:rPr>
          <w:rFonts w:ascii="Times New Roman" w:hAnsi="Times New Roman" w:cs="Times New Roman"/>
          <w:sz w:val="24"/>
          <w:szCs w:val="24"/>
        </w:rPr>
        <w:t>Gulbenē</w:t>
      </w:r>
    </w:p>
    <w:p w14:paraId="0AD2E300" w14:textId="77777777" w:rsidR="007B6D32" w:rsidRPr="003052CE" w:rsidRDefault="007B6D32" w:rsidP="007B6D32">
      <w:pPr>
        <w:jc w:val="center"/>
        <w:rPr>
          <w:rFonts w:ascii="Times New Roman" w:hAnsi="Times New Roman" w:cs="Times New Roman"/>
          <w:sz w:val="4"/>
          <w:szCs w:val="4"/>
        </w:rPr>
      </w:pPr>
    </w:p>
    <w:tbl>
      <w:tblPr>
        <w:tblStyle w:val="Reatabula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7B6D32" w:rsidRPr="007B6D32" w14:paraId="5B1B351C" w14:textId="77777777" w:rsidTr="00BF64C3">
        <w:tc>
          <w:tcPr>
            <w:tcW w:w="4729" w:type="dxa"/>
          </w:tcPr>
          <w:p w14:paraId="575B3D5B" w14:textId="77777777" w:rsidR="007B6D32" w:rsidRPr="007B6D32" w:rsidRDefault="007B6D32" w:rsidP="007B6D32">
            <w:pPr>
              <w:rPr>
                <w:rFonts w:ascii="Times New Roman" w:eastAsiaTheme="minorHAnsi" w:hAnsi="Times New Roman" w:cs="Times New Roman"/>
                <w:b/>
                <w:bCs/>
                <w:szCs w:val="24"/>
                <w:lang w:eastAsia="en-US"/>
              </w:rPr>
            </w:pPr>
            <w:r w:rsidRPr="007B6D32">
              <w:rPr>
                <w:rFonts w:ascii="Times New Roman" w:eastAsiaTheme="minorHAnsi" w:hAnsi="Times New Roman" w:cs="Times New Roman"/>
                <w:b/>
                <w:bCs/>
                <w:szCs w:val="24"/>
                <w:lang w:eastAsia="en-US"/>
              </w:rPr>
              <w:t>2022.gada 26.maijā</w:t>
            </w:r>
          </w:p>
        </w:tc>
        <w:tc>
          <w:tcPr>
            <w:tcW w:w="4729" w:type="dxa"/>
          </w:tcPr>
          <w:p w14:paraId="624DBB66" w14:textId="77777777" w:rsidR="007B6D32" w:rsidRPr="007B6D32" w:rsidRDefault="007B6D32" w:rsidP="007B6D32">
            <w:pPr>
              <w:jc w:val="center"/>
              <w:rPr>
                <w:rFonts w:ascii="Times New Roman" w:eastAsiaTheme="minorHAnsi" w:hAnsi="Times New Roman" w:cs="Times New Roman"/>
                <w:b/>
                <w:bCs/>
                <w:szCs w:val="24"/>
                <w:lang w:eastAsia="en-US"/>
              </w:rPr>
            </w:pPr>
            <w:r w:rsidRPr="007B6D32">
              <w:rPr>
                <w:rFonts w:ascii="Times New Roman" w:eastAsiaTheme="minorHAnsi" w:hAnsi="Times New Roman" w:cs="Times New Roman"/>
                <w:b/>
                <w:bCs/>
                <w:szCs w:val="24"/>
                <w:lang w:eastAsia="en-US"/>
              </w:rPr>
              <w:t>Nr. GND/2022/537</w:t>
            </w:r>
          </w:p>
        </w:tc>
      </w:tr>
      <w:tr w:rsidR="007B6D32" w:rsidRPr="007B6D32" w14:paraId="4D89BC5F" w14:textId="77777777" w:rsidTr="00BF64C3">
        <w:trPr>
          <w:trHeight w:val="80"/>
        </w:trPr>
        <w:tc>
          <w:tcPr>
            <w:tcW w:w="4729" w:type="dxa"/>
          </w:tcPr>
          <w:p w14:paraId="3DD15315" w14:textId="77777777" w:rsidR="007B6D32" w:rsidRPr="007B6D32" w:rsidRDefault="007B6D32" w:rsidP="007B6D32">
            <w:pPr>
              <w:rPr>
                <w:rFonts w:ascii="Times New Roman" w:eastAsiaTheme="minorHAnsi" w:hAnsi="Times New Roman" w:cs="Times New Roman"/>
                <w:szCs w:val="24"/>
                <w:lang w:eastAsia="en-US"/>
              </w:rPr>
            </w:pPr>
          </w:p>
        </w:tc>
        <w:tc>
          <w:tcPr>
            <w:tcW w:w="4729" w:type="dxa"/>
          </w:tcPr>
          <w:p w14:paraId="226D134A" w14:textId="77777777" w:rsidR="007B6D32" w:rsidRPr="007B6D32" w:rsidRDefault="007B6D32" w:rsidP="007B6D32">
            <w:pPr>
              <w:jc w:val="center"/>
              <w:rPr>
                <w:rFonts w:ascii="Times New Roman" w:eastAsiaTheme="minorHAnsi" w:hAnsi="Times New Roman" w:cs="Times New Roman"/>
                <w:b/>
                <w:bCs/>
                <w:szCs w:val="24"/>
                <w:lang w:eastAsia="en-US"/>
              </w:rPr>
            </w:pPr>
            <w:r w:rsidRPr="007B6D32">
              <w:rPr>
                <w:rFonts w:ascii="Times New Roman" w:eastAsiaTheme="minorHAnsi" w:hAnsi="Times New Roman" w:cs="Times New Roman"/>
                <w:b/>
                <w:bCs/>
                <w:szCs w:val="24"/>
                <w:lang w:eastAsia="en-US"/>
              </w:rPr>
              <w:t xml:space="preserve">      (protokols Nr.10; 96.p)</w:t>
            </w:r>
          </w:p>
        </w:tc>
      </w:tr>
    </w:tbl>
    <w:p w14:paraId="380C7515" w14:textId="77777777" w:rsidR="007B6D32" w:rsidRPr="003052CE" w:rsidRDefault="007B6D32" w:rsidP="007B6D32">
      <w:pPr>
        <w:rPr>
          <w:rFonts w:ascii="Times New Roman" w:hAnsi="Times New Roman" w:cs="Times New Roman"/>
          <w:b/>
          <w:sz w:val="4"/>
          <w:szCs w:val="4"/>
        </w:rPr>
      </w:pPr>
    </w:p>
    <w:p w14:paraId="50F48809" w14:textId="77777777" w:rsidR="007B6D32" w:rsidRPr="007B6D32" w:rsidRDefault="007B6D32" w:rsidP="007B6D32">
      <w:pPr>
        <w:jc w:val="center"/>
        <w:rPr>
          <w:rFonts w:ascii="Times New Roman" w:hAnsi="Times New Roman" w:cs="Times New Roman"/>
          <w:b/>
          <w:sz w:val="24"/>
          <w:szCs w:val="24"/>
        </w:rPr>
      </w:pPr>
      <w:r w:rsidRPr="007B6D32">
        <w:rPr>
          <w:rFonts w:ascii="Times New Roman" w:hAnsi="Times New Roman" w:cs="Times New Roman"/>
          <w:b/>
          <w:sz w:val="24"/>
          <w:szCs w:val="24"/>
        </w:rPr>
        <w:t>Par Rankas pagasta nekustamā īpašuma “V438” sastāva grozīšanu</w:t>
      </w:r>
    </w:p>
    <w:p w14:paraId="5013A034" w14:textId="77777777" w:rsidR="007B6D32" w:rsidRPr="007B6D32" w:rsidRDefault="007B6D32" w:rsidP="007B6D32">
      <w:pPr>
        <w:rPr>
          <w:rFonts w:ascii="Times New Roman" w:hAnsi="Times New Roman" w:cs="Times New Roman"/>
          <w:sz w:val="24"/>
          <w:szCs w:val="24"/>
        </w:rPr>
      </w:pPr>
    </w:p>
    <w:p w14:paraId="1BF5CA0D" w14:textId="77777777" w:rsidR="007B6D32" w:rsidRPr="007B6D32" w:rsidRDefault="007B6D32" w:rsidP="007B6D32">
      <w:pPr>
        <w:spacing w:line="360" w:lineRule="auto"/>
        <w:ind w:firstLine="720"/>
        <w:jc w:val="both"/>
        <w:rPr>
          <w:rFonts w:ascii="Times New Roman" w:eastAsia="SimSun" w:hAnsi="Times New Roman" w:cs="Times New Roman"/>
          <w:sz w:val="24"/>
          <w:szCs w:val="24"/>
          <w:lang w:eastAsia="zh-CN" w:bidi="hi-IN"/>
        </w:rPr>
      </w:pPr>
      <w:r w:rsidRPr="007B6D32">
        <w:rPr>
          <w:rFonts w:ascii="Times New Roman" w:eastAsia="SimSun" w:hAnsi="Times New Roman" w:cs="Times New Roman"/>
          <w:sz w:val="24"/>
          <w:szCs w:val="24"/>
          <w:lang w:eastAsia="zh-CN" w:bidi="hi-IN"/>
        </w:rPr>
        <w:t xml:space="preserve">Izskatot </w:t>
      </w:r>
      <w:r w:rsidRPr="007B6D32">
        <w:rPr>
          <w:rFonts w:ascii="Times New Roman" w:eastAsia="SimSun" w:hAnsi="Times New Roman" w:cs="Times New Roman"/>
          <w:b/>
          <w:bCs/>
          <w:sz w:val="24"/>
          <w:szCs w:val="24"/>
          <w:lang w:eastAsia="zh-CN" w:bidi="hi-IN"/>
        </w:rPr>
        <w:t>valsts sabiedrības ar ierobežotu atbildību “Latvijas Valsts ceļi”</w:t>
      </w:r>
      <w:r w:rsidRPr="007B6D32">
        <w:rPr>
          <w:rFonts w:ascii="Times New Roman" w:eastAsia="SimSun" w:hAnsi="Times New Roman" w:cs="Times New Roman"/>
          <w:sz w:val="24"/>
          <w:szCs w:val="24"/>
          <w:lang w:eastAsia="zh-CN" w:bidi="hi-IN"/>
        </w:rPr>
        <w:t>, reģistrācijas numurs 40003344207, juridiskā adrese: Gogoļa iela 3, Rīga, LV-1050, kura rīkojas saskaņā LR Satiksmes ministrijas 2019.gada 27.decembra Deleģēšanas līgumā Nr. SM2019/-49 doto pilnvarojumu, 2022.gada 24.maija iesniegumu (Gulbenes novada pašvaldībā saņemts 2022.gada 24.maijā un reģistrēts ar Nr. GND/4.18/22/1440-V) ar lūgumu atļaut no nekustamā īpašuma “V438”,</w:t>
      </w:r>
      <w:r w:rsidRPr="007B6D32">
        <w:rPr>
          <w:rFonts w:ascii="Times New Roman" w:hAnsi="Times New Roman" w:cs="Times New Roman"/>
          <w:sz w:val="24"/>
          <w:szCs w:val="24"/>
        </w:rPr>
        <w:t xml:space="preserve"> </w:t>
      </w:r>
      <w:r w:rsidRPr="007B6D32">
        <w:rPr>
          <w:rFonts w:ascii="Times New Roman" w:eastAsia="SimSun" w:hAnsi="Times New Roman" w:cs="Times New Roman"/>
          <w:sz w:val="24"/>
          <w:szCs w:val="24"/>
          <w:lang w:eastAsia="zh-CN" w:bidi="hi-IN"/>
        </w:rPr>
        <w:t>Rankas pagasts, Gulbenes novads, kadastra numurs 5084 001 0040, atdalīt divas zemes vienības ar kadastra apzīmējumiem 5084 007 0116, 4,2 ha platībā, un 5084 010 0069, 0,8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9.panta pirmās daļas 1.punktu, kas nosaka, ka zemes vienībai un zemes vienības daļai vai plānotai zemes vienībai vai zemes vienības daļai</w:t>
      </w:r>
      <w:r w:rsidRPr="007B6D32">
        <w:rPr>
          <w:rFonts w:ascii="Times New Roman" w:hAnsi="Times New Roman" w:cs="Times New Roman"/>
          <w:sz w:val="24"/>
          <w:szCs w:val="24"/>
        </w:rPr>
        <w:t xml:space="preserve"> </w:t>
      </w:r>
      <w:r w:rsidRPr="007B6D32">
        <w:rPr>
          <w:rFonts w:ascii="Times New Roman" w:eastAsia="SimSun" w:hAnsi="Times New Roman" w:cs="Times New Roman"/>
          <w:sz w:val="24"/>
          <w:szCs w:val="24"/>
          <w:lang w:eastAsia="zh-CN" w:bidi="hi-IN"/>
        </w:rPr>
        <w:t xml:space="preserve">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 kuras administratīvajā teritorijā atrodas konkrētā zemes vienība un zemes vienības daļa, izņemot šīs panta daļas 2.punktā minēto gadījumu, Ministru kabineta 2006.gada 20.jūnija noteikumu Nr.496 “Nekustamā īpašuma lietošanas mērķu klasifikācija un nekustamā īpašuma lietošanas mērķu noteikšanas un maiņas kārtība” 16.2.apakšpunktu, kas nosaka, ka lietošanas mērķi nosaka, ja </w:t>
      </w:r>
      <w:r w:rsidRPr="007B6D32">
        <w:rPr>
          <w:rFonts w:ascii="Times New Roman" w:eastAsia="SimSun" w:hAnsi="Times New Roman" w:cs="Times New Roman"/>
          <w:sz w:val="24"/>
          <w:szCs w:val="24"/>
          <w:lang w:eastAsia="zh-CN" w:bidi="hi-IN"/>
        </w:rPr>
        <w:lastRenderedPageBreak/>
        <w:t xml:space="preserve">zemes vienībai vai zemes vienības daļai nav noteikts lietošanas mērķis, 18. punktu, kas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Gulbenes novada domes 2018.gada 27.decembra saistošajiem noteikumiem Nr.20 “Gulbenes novada teritorijas plānojums, Teritorijas izmantošanas un apbūves noteikumi un grafiskā daļa”, atklāti balsojot: </w:t>
      </w:r>
      <w:r w:rsidRPr="007B6D32">
        <w:rPr>
          <w:rFonts w:ascii="Times New Roman" w:hAnsi="Times New Roman" w:cs="Times New Roman"/>
          <w:noProof/>
          <w:sz w:val="24"/>
          <w:szCs w:val="24"/>
        </w:rPr>
        <w:t>ar 10 balsīm "Par" (Ainārs Brezinskis, Aivars Circens, Anatolijs Savickis, Andis Caunītis, Daumants Dreiškens, Guna Pūcīte, Intars Liepiņš, Ivars Kupčs, Lāsma Gabdulļina, Mudīte Motivāne), "Pret" – nav, "Atturas" – nav</w:t>
      </w:r>
      <w:r w:rsidRPr="007B6D32">
        <w:rPr>
          <w:rFonts w:ascii="Times New Roman" w:eastAsia="SimSun" w:hAnsi="Times New Roman" w:cs="Times New Roman"/>
          <w:sz w:val="24"/>
          <w:szCs w:val="24"/>
          <w:lang w:eastAsia="zh-CN" w:bidi="hi-IN"/>
        </w:rPr>
        <w:t>, Gulbenes novada dome NOLEMJ:</w:t>
      </w:r>
      <w:r w:rsidRPr="007B6D32">
        <w:rPr>
          <w:rFonts w:ascii="Times New Roman" w:eastAsia="SimSun" w:hAnsi="Times New Roman" w:cs="Times New Roman"/>
          <w:sz w:val="24"/>
          <w:szCs w:val="24"/>
          <w:lang w:eastAsia="zh-CN" w:bidi="hi-IN"/>
        </w:rPr>
        <w:tab/>
      </w:r>
    </w:p>
    <w:p w14:paraId="3F55226C" w14:textId="77777777" w:rsidR="007B6D32" w:rsidRPr="007B6D32" w:rsidRDefault="007B6D32" w:rsidP="007B6D32">
      <w:pPr>
        <w:spacing w:line="360" w:lineRule="auto"/>
        <w:ind w:firstLine="720"/>
        <w:jc w:val="both"/>
        <w:rPr>
          <w:rFonts w:ascii="Times New Roman" w:eastAsia="SimSun" w:hAnsi="Times New Roman" w:cs="Times New Roman"/>
          <w:sz w:val="24"/>
          <w:szCs w:val="24"/>
          <w:lang w:eastAsia="zh-CN" w:bidi="hi-IN"/>
        </w:rPr>
      </w:pPr>
      <w:r w:rsidRPr="007B6D32">
        <w:rPr>
          <w:rFonts w:ascii="Times New Roman" w:eastAsia="SimSun" w:hAnsi="Times New Roman" w:cs="Times New Roman"/>
          <w:sz w:val="24"/>
          <w:szCs w:val="24"/>
          <w:lang w:eastAsia="zh-CN" w:bidi="hi-IN"/>
        </w:rPr>
        <w:t xml:space="preserve">1. GROZĪT nekustamā īpašuma Rankas pagastā ar nosaukumu “V438”, kadastra numurs 5084 001 0040, sastāvu, atdalot no tā divas zemes vienības ar kadastra apzīmējumiem 5084 007 0116, 4,2 ha platībā, un 5084 010 0069, 0,8 ha platībā. </w:t>
      </w:r>
    </w:p>
    <w:p w14:paraId="401670EF" w14:textId="77777777" w:rsidR="007B6D32" w:rsidRPr="007B6D32" w:rsidRDefault="007B6D32" w:rsidP="007B6D32">
      <w:pPr>
        <w:spacing w:line="360" w:lineRule="auto"/>
        <w:jc w:val="both"/>
        <w:rPr>
          <w:rFonts w:ascii="Times New Roman" w:eastAsia="SimSun" w:hAnsi="Times New Roman" w:cs="Times New Roman"/>
          <w:sz w:val="24"/>
          <w:szCs w:val="24"/>
          <w:lang w:eastAsia="zh-CN" w:bidi="hi-IN"/>
        </w:rPr>
      </w:pPr>
      <w:r w:rsidRPr="007B6D32">
        <w:rPr>
          <w:rFonts w:ascii="Times New Roman" w:eastAsia="SimSun" w:hAnsi="Times New Roman" w:cs="Times New Roman"/>
          <w:sz w:val="24"/>
          <w:szCs w:val="24"/>
          <w:lang w:eastAsia="zh-CN" w:bidi="hi-IN"/>
        </w:rPr>
        <w:tab/>
        <w:t xml:space="preserve">2. MAINĪT paliekošajam nekustamajam īpašumam, kas sastāv no zemes vienībām ar kadastra apzīmējumiem </w:t>
      </w:r>
      <w:bookmarkStart w:id="22" w:name="_Hlk104363446"/>
      <w:r w:rsidRPr="007B6D32">
        <w:rPr>
          <w:rFonts w:ascii="Times New Roman" w:eastAsia="SimSun" w:hAnsi="Times New Roman" w:cs="Times New Roman"/>
          <w:sz w:val="24"/>
          <w:szCs w:val="24"/>
          <w:lang w:eastAsia="zh-CN" w:bidi="hi-IN"/>
        </w:rPr>
        <w:t>5084 001 0040, 3,4 ha platībā</w:t>
      </w:r>
      <w:bookmarkEnd w:id="22"/>
      <w:r w:rsidRPr="007B6D32">
        <w:rPr>
          <w:rFonts w:ascii="Times New Roman" w:eastAsia="SimSun" w:hAnsi="Times New Roman" w:cs="Times New Roman"/>
          <w:sz w:val="24"/>
          <w:szCs w:val="24"/>
          <w:lang w:eastAsia="zh-CN" w:bidi="hi-IN"/>
        </w:rPr>
        <w:t>, 5084 004 0218, 4,6 ha platībā, 5084 004 0261, 4,63 ha platībā, 5084 008 0299, 1,6 ha platībā, nosaukumu no “V438” uz “Autoceļš V438”. Zemes vienībām ar kadastra apzīmējumiem 5084 001 0040, 3,4 ha platībā, 5084 004 0218, 4,6 ha platībā, 5084 004 0261, 4,63 ha platībā, 5084 008 0299, 1,6 ha platībā, noteikt zemes lietošanas mērķi – zeme dzelzceļa infrastruktūras zemes nodalījuma joslā un ceļu zemes nodalījuma joslā (NĪLM kods 1101).</w:t>
      </w:r>
    </w:p>
    <w:p w14:paraId="37F769A6" w14:textId="77777777" w:rsidR="007B6D32" w:rsidRPr="007B6D32" w:rsidRDefault="007B6D32" w:rsidP="007B6D32">
      <w:pPr>
        <w:spacing w:line="360" w:lineRule="auto"/>
        <w:jc w:val="both"/>
        <w:rPr>
          <w:rFonts w:ascii="Times New Roman" w:hAnsi="Times New Roman" w:cs="Times New Roman"/>
          <w:sz w:val="24"/>
          <w:szCs w:val="24"/>
        </w:rPr>
      </w:pPr>
      <w:r w:rsidRPr="007B6D32">
        <w:rPr>
          <w:rFonts w:ascii="Times New Roman" w:eastAsia="SimSun" w:hAnsi="Times New Roman" w:cs="Times New Roman"/>
          <w:sz w:val="24"/>
          <w:szCs w:val="24"/>
          <w:lang w:eastAsia="zh-CN" w:bidi="hi-IN"/>
        </w:rPr>
        <w:tab/>
        <w:t>3. PIEŠĶIRT nekustamajam īpašumam, kas sastāv no atdalītajām zemes vienībām ar kadastra apzīmējumiem 5084 007 0116, 4,2 ha platībā, un 5084 010 0069, 0,8 ha platībā, nosaukumu “V438</w:t>
      </w:r>
      <w:r w:rsidRPr="007B6D32">
        <w:rPr>
          <w:rFonts w:ascii="Times New Roman" w:hAnsi="Times New Roman" w:cs="Times New Roman"/>
          <w:sz w:val="24"/>
          <w:szCs w:val="24"/>
        </w:rPr>
        <w:t>”. Zemes vienībām ar kadastra apzīmējumiem 5084 007 0116, 4,2 ha platībā, un 5084 010 0069, 0,8 ha platībā, noteikt zemes lietošanas mērķi – zeme dzelzceļa infrastruktūras zemes nodalījuma joslā un ceļu zemes nodalījuma joslā (NĪLM kods 1101).</w:t>
      </w:r>
    </w:p>
    <w:p w14:paraId="299CE391" w14:textId="77777777" w:rsidR="007B6D32" w:rsidRPr="007B6D32" w:rsidRDefault="007B6D32" w:rsidP="007B6D32">
      <w:pPr>
        <w:spacing w:line="360" w:lineRule="auto"/>
        <w:jc w:val="both"/>
        <w:rPr>
          <w:rFonts w:ascii="Times New Roman" w:eastAsia="SimSun" w:hAnsi="Times New Roman" w:cs="Times New Roman"/>
          <w:sz w:val="24"/>
          <w:szCs w:val="24"/>
          <w:lang w:eastAsia="zh-CN" w:bidi="hi-IN"/>
        </w:rPr>
      </w:pPr>
      <w:r w:rsidRPr="007B6D32">
        <w:rPr>
          <w:rFonts w:ascii="Times New Roman" w:hAnsi="Times New Roman" w:cs="Times New Roman"/>
          <w:sz w:val="24"/>
          <w:szCs w:val="24"/>
        </w:rPr>
        <w:tab/>
        <w:t>4.</w:t>
      </w:r>
      <w:r w:rsidRPr="007B6D32">
        <w:rPr>
          <w:rFonts w:ascii="Times New Roman" w:eastAsia="SimSun" w:hAnsi="Times New Roman" w:cs="Times New Roman"/>
          <w:sz w:val="24"/>
          <w:szCs w:val="24"/>
          <w:lang w:eastAsia="zh-CN" w:bidi="hi-IN"/>
        </w:rPr>
        <w:t xml:space="preserve"> Lēmumu nosūtīt valsts sabiedrībai ar ierobežotu atbildību “Latvijas Valsts ceļi” uz elektronisko adresi.</w:t>
      </w:r>
    </w:p>
    <w:p w14:paraId="02D2F87D" w14:textId="77777777" w:rsidR="007B6D32" w:rsidRPr="007B6D32" w:rsidRDefault="007B6D32" w:rsidP="007B6D32">
      <w:pPr>
        <w:spacing w:line="360" w:lineRule="auto"/>
        <w:jc w:val="both"/>
        <w:rPr>
          <w:rFonts w:ascii="Times New Roman" w:hAnsi="Times New Roman" w:cs="Times New Roman"/>
          <w:sz w:val="24"/>
          <w:szCs w:val="24"/>
        </w:rPr>
      </w:pPr>
      <w:r w:rsidRPr="007B6D32">
        <w:rPr>
          <w:rFonts w:ascii="Times New Roman" w:eastAsia="SimSun" w:hAnsi="Times New Roman" w:cs="Times New Roman"/>
          <w:sz w:val="24"/>
          <w:szCs w:val="24"/>
          <w:lang w:eastAsia="zh-CN" w:bidi="hi-IN"/>
        </w:rPr>
        <w:tab/>
      </w:r>
      <w:r w:rsidRPr="007B6D32">
        <w:rPr>
          <w:rFonts w:ascii="Times New Roman" w:hAnsi="Times New Roman" w:cs="Times New Roman"/>
          <w:iCs/>
          <w:sz w:val="24"/>
          <w:szCs w:val="24"/>
        </w:rPr>
        <w:t xml:space="preserve">5. </w:t>
      </w:r>
      <w:r w:rsidRPr="007B6D3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A7FB4A" w14:textId="77777777" w:rsidR="007B6D32" w:rsidRPr="007B6D32" w:rsidRDefault="007B6D32" w:rsidP="007B6D32">
      <w:pPr>
        <w:spacing w:line="360" w:lineRule="auto"/>
        <w:jc w:val="both"/>
        <w:rPr>
          <w:rFonts w:ascii="Times New Roman" w:hAnsi="Times New Roman" w:cs="Times New Roman"/>
          <w:sz w:val="24"/>
          <w:szCs w:val="24"/>
        </w:rPr>
      </w:pPr>
      <w:r w:rsidRPr="007B6D32">
        <w:rPr>
          <w:rFonts w:ascii="Times New Roman" w:hAnsi="Times New Roman" w:cs="Times New Roman"/>
          <w:sz w:val="24"/>
          <w:szCs w:val="24"/>
        </w:rPr>
        <w:t>Gulbenes novada domes priekšsēdētājs</w:t>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t>A.Caunītis</w:t>
      </w:r>
    </w:p>
    <w:p w14:paraId="5A9F9A09" w14:textId="16F895C7" w:rsidR="0002682C" w:rsidRDefault="007B6D32" w:rsidP="007B6D32">
      <w:pPr>
        <w:spacing w:line="360" w:lineRule="auto"/>
        <w:jc w:val="both"/>
        <w:rPr>
          <w:rFonts w:ascii="Times New Roman" w:hAnsi="Times New Roman" w:cs="Times New Roman"/>
          <w:sz w:val="24"/>
          <w:szCs w:val="24"/>
        </w:rPr>
      </w:pPr>
      <w:r w:rsidRPr="007B6D32">
        <w:rPr>
          <w:rFonts w:ascii="Times New Roman" w:hAnsi="Times New Roman" w:cs="Times New Roman"/>
          <w:sz w:val="24"/>
          <w:szCs w:val="24"/>
        </w:rPr>
        <w:t>Sagatavoja: Lolita Vīksniņa</w:t>
      </w:r>
    </w:p>
    <w:p w14:paraId="5996BA53" w14:textId="77777777" w:rsidR="0002682C" w:rsidRDefault="000268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6856822" w14:textId="77777777" w:rsidR="007B6D32" w:rsidRPr="007B6D32" w:rsidRDefault="007B6D32" w:rsidP="007B6D32">
      <w:pPr>
        <w:spacing w:line="360" w:lineRule="auto"/>
        <w:jc w:val="both"/>
        <w:rPr>
          <w:rFonts w:ascii="Times New Roman" w:hAnsi="Times New Roman" w:cs="Times New Roman"/>
          <w:sz w:val="24"/>
          <w:szCs w:val="24"/>
        </w:rP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6D32" w:rsidRPr="007B6D32" w14:paraId="4A7EEF0E" w14:textId="77777777" w:rsidTr="00BF64C3">
        <w:tc>
          <w:tcPr>
            <w:tcW w:w="9458" w:type="dxa"/>
          </w:tcPr>
          <w:p w14:paraId="73882EF9" w14:textId="77777777" w:rsidR="007B6D32" w:rsidRPr="007B6D32" w:rsidRDefault="007B6D32" w:rsidP="007B6D32">
            <w:pPr>
              <w:jc w:val="center"/>
            </w:pPr>
            <w:r w:rsidRPr="007B6D32">
              <w:rPr>
                <w:rFonts w:ascii="Times New Roman" w:hAnsi="Times New Roman" w:cs="Times New Roman"/>
                <w:noProof/>
              </w:rPr>
              <w:drawing>
                <wp:inline distT="0" distB="0" distL="0" distR="0" wp14:anchorId="5A6D74C8" wp14:editId="3425F3CD">
                  <wp:extent cx="619125" cy="68580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6D32" w:rsidRPr="007B6D32" w14:paraId="2FEE4102" w14:textId="77777777" w:rsidTr="00BF64C3">
        <w:tc>
          <w:tcPr>
            <w:tcW w:w="9458" w:type="dxa"/>
          </w:tcPr>
          <w:p w14:paraId="02A5DBCF" w14:textId="77777777" w:rsidR="007B6D32" w:rsidRPr="007B6D32" w:rsidRDefault="007B6D32" w:rsidP="007B6D32">
            <w:pPr>
              <w:jc w:val="center"/>
            </w:pPr>
            <w:r w:rsidRPr="007B6D32">
              <w:rPr>
                <w:rFonts w:ascii="Times New Roman" w:hAnsi="Times New Roman" w:cs="Times New Roman"/>
                <w:b/>
                <w:bCs/>
                <w:sz w:val="28"/>
                <w:szCs w:val="28"/>
              </w:rPr>
              <w:t>GULBENES NOVADA PAŠVALDĪBA</w:t>
            </w:r>
          </w:p>
        </w:tc>
      </w:tr>
      <w:tr w:rsidR="007B6D32" w:rsidRPr="007B6D32" w14:paraId="676DD370" w14:textId="77777777" w:rsidTr="00BF64C3">
        <w:tc>
          <w:tcPr>
            <w:tcW w:w="9458" w:type="dxa"/>
          </w:tcPr>
          <w:p w14:paraId="6240B508" w14:textId="77777777" w:rsidR="007B6D32" w:rsidRPr="007B6D32" w:rsidRDefault="007B6D32" w:rsidP="007B6D32">
            <w:pPr>
              <w:jc w:val="center"/>
            </w:pPr>
            <w:r w:rsidRPr="007B6D32">
              <w:rPr>
                <w:rFonts w:ascii="Times New Roman" w:hAnsi="Times New Roman" w:cs="Times New Roman"/>
                <w:sz w:val="24"/>
                <w:szCs w:val="24"/>
              </w:rPr>
              <w:t>Reģ.Nr.90009116327</w:t>
            </w:r>
          </w:p>
        </w:tc>
      </w:tr>
      <w:tr w:rsidR="007B6D32" w:rsidRPr="007B6D32" w14:paraId="15598A88" w14:textId="77777777" w:rsidTr="00BF64C3">
        <w:tc>
          <w:tcPr>
            <w:tcW w:w="9458" w:type="dxa"/>
          </w:tcPr>
          <w:p w14:paraId="7B55603A" w14:textId="77777777" w:rsidR="007B6D32" w:rsidRPr="007B6D32" w:rsidRDefault="007B6D32" w:rsidP="007B6D32">
            <w:pPr>
              <w:jc w:val="center"/>
            </w:pPr>
            <w:r w:rsidRPr="007B6D32">
              <w:rPr>
                <w:rFonts w:ascii="Times New Roman" w:hAnsi="Times New Roman" w:cs="Times New Roman"/>
                <w:sz w:val="24"/>
                <w:szCs w:val="24"/>
              </w:rPr>
              <w:t>Ābeļu iela 2, Gulbene, Gulbenes nov., LV-4401</w:t>
            </w:r>
          </w:p>
        </w:tc>
      </w:tr>
      <w:tr w:rsidR="007B6D32" w:rsidRPr="007B6D32" w14:paraId="35E3F08C" w14:textId="77777777" w:rsidTr="00BF64C3">
        <w:tc>
          <w:tcPr>
            <w:tcW w:w="9458" w:type="dxa"/>
          </w:tcPr>
          <w:p w14:paraId="272447D1" w14:textId="77777777" w:rsidR="007B6D32" w:rsidRPr="007B6D32" w:rsidRDefault="007B6D32" w:rsidP="007B6D32">
            <w:pPr>
              <w:jc w:val="center"/>
            </w:pPr>
            <w:r w:rsidRPr="007B6D32">
              <w:rPr>
                <w:rFonts w:ascii="Times New Roman" w:hAnsi="Times New Roman" w:cs="Times New Roman"/>
                <w:sz w:val="24"/>
                <w:szCs w:val="24"/>
              </w:rPr>
              <w:t>Tālrunis 64497710, mob.26595362, e-pasts: dome@gulbene.lv, www.gulbene.lv</w:t>
            </w:r>
          </w:p>
        </w:tc>
      </w:tr>
    </w:tbl>
    <w:p w14:paraId="048FF99D" w14:textId="77777777" w:rsidR="007B6D32" w:rsidRPr="007B6D32" w:rsidRDefault="007B6D32" w:rsidP="007B6D32">
      <w:pPr>
        <w:jc w:val="center"/>
        <w:rPr>
          <w:rFonts w:ascii="Times New Roman" w:eastAsia="Calibri" w:hAnsi="Times New Roman" w:cs="Times New Roman"/>
          <w:b/>
          <w:bCs/>
          <w:sz w:val="24"/>
          <w:szCs w:val="24"/>
          <w:lang w:eastAsia="en-US"/>
        </w:rPr>
      </w:pPr>
      <w:r w:rsidRPr="007B6D32">
        <w:rPr>
          <w:rFonts w:ascii="Times New Roman" w:eastAsia="Calibri" w:hAnsi="Times New Roman" w:cs="Times New Roman"/>
          <w:b/>
          <w:bCs/>
          <w:sz w:val="24"/>
          <w:szCs w:val="24"/>
          <w:lang w:eastAsia="en-US"/>
        </w:rPr>
        <w:t>GULBENES NOVADA DOMES LĒMUMS</w:t>
      </w:r>
    </w:p>
    <w:p w14:paraId="2267ABD7" w14:textId="77777777" w:rsidR="007B6D32" w:rsidRPr="007B6D32" w:rsidRDefault="007B6D32" w:rsidP="007B6D32">
      <w:pPr>
        <w:jc w:val="center"/>
        <w:rPr>
          <w:rFonts w:ascii="Times New Roman" w:eastAsia="Calibri" w:hAnsi="Times New Roman" w:cs="Times New Roman"/>
          <w:sz w:val="24"/>
          <w:szCs w:val="24"/>
          <w:lang w:eastAsia="en-US"/>
        </w:rPr>
      </w:pPr>
      <w:r w:rsidRPr="007B6D32">
        <w:rPr>
          <w:rFonts w:ascii="Times New Roman" w:eastAsia="Calibri" w:hAnsi="Times New Roman" w:cs="Times New Roman"/>
          <w:sz w:val="24"/>
          <w:szCs w:val="24"/>
          <w:lang w:eastAsia="en-US"/>
        </w:rPr>
        <w:t>Gulbenē</w:t>
      </w:r>
    </w:p>
    <w:tbl>
      <w:tblPr>
        <w:tblStyle w:val="Reatabula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6D32" w:rsidRPr="007B6D32" w14:paraId="2EAFA739" w14:textId="77777777" w:rsidTr="00BF64C3">
        <w:tc>
          <w:tcPr>
            <w:tcW w:w="4676" w:type="dxa"/>
          </w:tcPr>
          <w:p w14:paraId="7E382C98" w14:textId="77777777" w:rsidR="007B6D32" w:rsidRPr="007B6D32" w:rsidRDefault="007B6D32" w:rsidP="007B6D32">
            <w:pPr>
              <w:rPr>
                <w:rFonts w:ascii="Times New Roman" w:hAnsi="Times New Roman" w:cs="Times New Roman"/>
                <w:b/>
                <w:bCs/>
                <w:sz w:val="24"/>
                <w:szCs w:val="24"/>
              </w:rPr>
            </w:pPr>
            <w:r w:rsidRPr="007B6D32">
              <w:rPr>
                <w:rFonts w:ascii="Times New Roman" w:hAnsi="Times New Roman" w:cs="Times New Roman"/>
                <w:b/>
                <w:bCs/>
                <w:sz w:val="24"/>
                <w:szCs w:val="24"/>
              </w:rPr>
              <w:t>2022.gada 26.maijā</w:t>
            </w:r>
          </w:p>
        </w:tc>
        <w:tc>
          <w:tcPr>
            <w:tcW w:w="4678" w:type="dxa"/>
          </w:tcPr>
          <w:p w14:paraId="4C13CD16" w14:textId="77777777" w:rsidR="007B6D32" w:rsidRPr="007B6D32" w:rsidRDefault="007B6D32" w:rsidP="007B6D32">
            <w:pPr>
              <w:rPr>
                <w:rFonts w:ascii="Times New Roman" w:hAnsi="Times New Roman" w:cs="Times New Roman"/>
                <w:b/>
                <w:bCs/>
                <w:sz w:val="24"/>
                <w:szCs w:val="24"/>
              </w:rPr>
            </w:pPr>
            <w:r w:rsidRPr="007B6D32">
              <w:rPr>
                <w:rFonts w:ascii="Times New Roman" w:hAnsi="Times New Roman" w:cs="Times New Roman"/>
                <w:b/>
                <w:bCs/>
                <w:sz w:val="24"/>
                <w:szCs w:val="24"/>
              </w:rPr>
              <w:t xml:space="preserve">                                Nr. GND/2022/538</w:t>
            </w:r>
          </w:p>
        </w:tc>
      </w:tr>
      <w:tr w:rsidR="007B6D32" w:rsidRPr="007B6D32" w14:paraId="4AA3D478" w14:textId="77777777" w:rsidTr="00BF64C3">
        <w:tc>
          <w:tcPr>
            <w:tcW w:w="4676" w:type="dxa"/>
          </w:tcPr>
          <w:p w14:paraId="23AF1491" w14:textId="77777777" w:rsidR="007B6D32" w:rsidRPr="007B6D32" w:rsidRDefault="007B6D32" w:rsidP="007B6D32">
            <w:pPr>
              <w:rPr>
                <w:rFonts w:ascii="Times New Roman" w:hAnsi="Times New Roman" w:cs="Times New Roman"/>
                <w:sz w:val="24"/>
                <w:szCs w:val="24"/>
              </w:rPr>
            </w:pPr>
          </w:p>
        </w:tc>
        <w:tc>
          <w:tcPr>
            <w:tcW w:w="4678" w:type="dxa"/>
          </w:tcPr>
          <w:p w14:paraId="0EB4D6DF" w14:textId="77777777" w:rsidR="007B6D32" w:rsidRPr="007B6D32" w:rsidRDefault="007B6D32" w:rsidP="007B6D32">
            <w:pPr>
              <w:rPr>
                <w:rFonts w:ascii="Times New Roman" w:hAnsi="Times New Roman" w:cs="Times New Roman"/>
                <w:b/>
                <w:bCs/>
                <w:sz w:val="24"/>
                <w:szCs w:val="24"/>
              </w:rPr>
            </w:pPr>
            <w:r w:rsidRPr="007B6D32">
              <w:rPr>
                <w:rFonts w:ascii="Times New Roman" w:hAnsi="Times New Roman" w:cs="Times New Roman"/>
                <w:b/>
                <w:bCs/>
                <w:sz w:val="24"/>
                <w:szCs w:val="24"/>
              </w:rPr>
              <w:t xml:space="preserve">                                (protokols Nr.10; 97.p.)</w:t>
            </w:r>
          </w:p>
        </w:tc>
      </w:tr>
    </w:tbl>
    <w:p w14:paraId="0A1AE6EC" w14:textId="77777777" w:rsidR="007B6D32" w:rsidRPr="007B6D32" w:rsidRDefault="007B6D32" w:rsidP="007B6D32">
      <w:pPr>
        <w:rPr>
          <w:rFonts w:ascii="Times New Roman" w:hAnsi="Times New Roman" w:cs="Times New Roman"/>
          <w:sz w:val="24"/>
          <w:szCs w:val="24"/>
        </w:rPr>
      </w:pPr>
    </w:p>
    <w:p w14:paraId="4519B1B8" w14:textId="77777777" w:rsidR="007B6D32" w:rsidRPr="007B6D32" w:rsidRDefault="007B6D32" w:rsidP="007B6D32">
      <w:pPr>
        <w:jc w:val="center"/>
        <w:rPr>
          <w:rFonts w:ascii="Times New Roman" w:hAnsi="Times New Roman" w:cs="Times New Roman"/>
          <w:b/>
          <w:snapToGrid w:val="0"/>
          <w:sz w:val="24"/>
          <w:szCs w:val="24"/>
          <w:lang w:eastAsia="en-US"/>
        </w:rPr>
      </w:pPr>
      <w:r w:rsidRPr="007B6D32">
        <w:rPr>
          <w:rFonts w:ascii="Times New Roman" w:hAnsi="Times New Roman" w:cs="Times New Roman"/>
          <w:b/>
          <w:snapToGrid w:val="0"/>
          <w:sz w:val="24"/>
          <w:szCs w:val="24"/>
          <w:lang w:eastAsia="en-US"/>
        </w:rPr>
        <w:t>Par nekustamā īpašuma Stradu pagastā ar nosaukumu “Pededzes parkas” pircēja apstiprināšanu</w:t>
      </w:r>
    </w:p>
    <w:p w14:paraId="05C3AC59" w14:textId="77777777" w:rsidR="007B6D32" w:rsidRPr="007B6D32" w:rsidRDefault="007B6D32" w:rsidP="007B6D32">
      <w:pPr>
        <w:jc w:val="center"/>
        <w:rPr>
          <w:rFonts w:ascii="Times New Roman" w:hAnsi="Times New Roman" w:cs="Times New Roman"/>
          <w:b/>
          <w:snapToGrid w:val="0"/>
          <w:sz w:val="24"/>
          <w:szCs w:val="24"/>
          <w:lang w:eastAsia="en-US"/>
        </w:rPr>
      </w:pPr>
    </w:p>
    <w:p w14:paraId="3EB79744"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2022.gada 31.martā Gulbenes novada dome pieņēma lēmumu Nr.GND/2022/259 “Par nekustamā īpašuma Stradu pagastā ar nosaukumu “Pededzes parkas”, pirmās izsoles rīkošanu, noteikumu un sākumcenas apstiprināšanu” (protokols Nr.6, 33.p.).</w:t>
      </w:r>
    </w:p>
    <w:p w14:paraId="2432E9BD"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2022.gada 12.maijā tika rīkota Gulbenes novada pašvaldības nekustamā īpašuma Stradu pagastā ar nosaukumu “Pededzes parkas”, kadastra numurs 5090 014 0016, pirmā izsole, kurā piedalījās  divi pretendenti. Sabiedrība ar ierobežotu atbildību “Dravenieki 12”, reģistrācijas Nr.44103074822, juridiskā adrese: “Ezernieki”, Stradu pagasts, Gulbenes novads, LV – 4417</w:t>
      </w:r>
      <w:r w:rsidRPr="007B6D32">
        <w:rPr>
          <w:rFonts w:ascii="Times New Roman" w:eastAsia="Calibri" w:hAnsi="Times New Roman" w:cs="Mangal"/>
          <w:color w:val="00000A"/>
          <w:sz w:val="24"/>
          <w:szCs w:val="24"/>
          <w:lang w:eastAsia="en-US" w:bidi="hi-IN"/>
        </w:rPr>
        <w:t>, pa</w:t>
      </w:r>
      <w:r w:rsidRPr="007B6D32">
        <w:rPr>
          <w:rFonts w:ascii="Times New Roman" w:eastAsia="SimSun" w:hAnsi="Times New Roman" w:cs="Mangal"/>
          <w:color w:val="00000A"/>
          <w:sz w:val="24"/>
          <w:szCs w:val="24"/>
          <w:lang w:eastAsia="zh-CN" w:bidi="hi-IN"/>
        </w:rPr>
        <w:t xml:space="preserve">r augstāko nosolīto cenu 6400 EUR (seši tūkstoši četri simti </w:t>
      </w:r>
      <w:r w:rsidRPr="007B6D32">
        <w:rPr>
          <w:rFonts w:ascii="Times New Roman" w:eastAsia="SimSun" w:hAnsi="Times New Roman" w:cs="Mangal"/>
          <w:i/>
          <w:color w:val="00000A"/>
          <w:sz w:val="24"/>
          <w:szCs w:val="24"/>
          <w:lang w:eastAsia="zh-CN" w:bidi="hi-IN"/>
        </w:rPr>
        <w:t>euro</w:t>
      </w:r>
      <w:r w:rsidRPr="007B6D32">
        <w:rPr>
          <w:rFonts w:ascii="Times New Roman" w:eastAsia="SimSun" w:hAnsi="Times New Roman" w:cs="Mangal"/>
          <w:color w:val="00000A"/>
          <w:sz w:val="24"/>
          <w:szCs w:val="24"/>
          <w:lang w:eastAsia="zh-CN" w:bidi="hi-IN"/>
        </w:rPr>
        <w:t>) ir ieguvusi tiesības pirkt nekustamo īpašumu Stradu pagastā ar nosaukumu “Pededzes parkas”, kadastra numurs 5090 014 0016.</w:t>
      </w:r>
    </w:p>
    <w:p w14:paraId="503DCFED"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E5E8FE3"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CC2DAAC"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 xml:space="preserve">Pirkuma maksa 2022.gada 25.maijā </w:t>
      </w:r>
      <w:r w:rsidRPr="007B6D32">
        <w:rPr>
          <w:rFonts w:ascii="Times New Roman" w:eastAsia="SimSun" w:hAnsi="Times New Roman" w:cs="Mangal"/>
          <w:color w:val="00000A"/>
          <w:sz w:val="24"/>
          <w:szCs w:val="24"/>
          <w:shd w:val="clear" w:color="auto" w:fill="FFFFFF"/>
          <w:lang w:eastAsia="zh-CN" w:bidi="hi-IN"/>
        </w:rPr>
        <w:t>i</w:t>
      </w:r>
      <w:r w:rsidRPr="007B6D32">
        <w:rPr>
          <w:rFonts w:ascii="Times New Roman" w:eastAsia="SimSun" w:hAnsi="Times New Roman" w:cs="Mangal"/>
          <w:color w:val="00000A"/>
          <w:sz w:val="24"/>
          <w:szCs w:val="24"/>
          <w:lang w:eastAsia="zh-CN" w:bidi="hi-IN"/>
        </w:rPr>
        <w:t>r samaksāta pilnā apmērā.</w:t>
      </w:r>
    </w:p>
    <w:p w14:paraId="1A4BBED8"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7B6D32">
        <w:rPr>
          <w:rFonts w:ascii="Times New Roman" w:eastAsia="SimSun" w:hAnsi="Times New Roma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66E52D72" w14:textId="77777777" w:rsidR="007B6D32" w:rsidRPr="007B6D32" w:rsidRDefault="007B6D32" w:rsidP="007B6D32">
      <w:pPr>
        <w:spacing w:line="360" w:lineRule="auto"/>
        <w:ind w:firstLine="567"/>
        <w:jc w:val="both"/>
        <w:rPr>
          <w:rFonts w:ascii="Times New Roman" w:hAnsi="Times New Roman" w:cs="Times New Roman"/>
          <w:noProof/>
          <w:color w:val="000000"/>
          <w:sz w:val="24"/>
          <w:szCs w:val="24"/>
        </w:rPr>
      </w:pPr>
      <w:r w:rsidRPr="007B6D32">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12.maija izsoles protokolu Nr.2.7.2/22/78, atklāti balsojot: </w:t>
      </w:r>
      <w:r w:rsidRPr="007B6D32">
        <w:rPr>
          <w:rFonts w:ascii="Times New Roman" w:hAnsi="Times New Roman" w:cs="Times New Roman"/>
          <w:noProof/>
          <w:sz w:val="24"/>
          <w:szCs w:val="24"/>
        </w:rPr>
        <w:t>ar 10 balsīm "Par" (Ainārs Brezinskis, Aivars Circens, Anatolijs Savickis, Andis Caunītis, Daumants Dreiškens, Guna Pūcīte, Intars Liepiņš, Ivars Kupčs, Lāsma Gabdulļina, Mudīte Motivāne), "Pret" – nav, "Atturas" – nav</w:t>
      </w:r>
      <w:r w:rsidRPr="007B6D32">
        <w:rPr>
          <w:rFonts w:ascii="Times New Roman" w:hAnsi="Times New Roman" w:cs="Times New Roman"/>
          <w:color w:val="000000"/>
          <w:sz w:val="24"/>
          <w:szCs w:val="24"/>
        </w:rPr>
        <w:t>, Gulbenes novada dome NOLEMJ</w:t>
      </w:r>
      <w:r w:rsidRPr="007B6D32">
        <w:rPr>
          <w:rFonts w:ascii="Times New Roman" w:hAnsi="Times New Roman" w:cs="Times New Roman"/>
          <w:sz w:val="24"/>
          <w:szCs w:val="24"/>
        </w:rPr>
        <w:t>:</w:t>
      </w:r>
    </w:p>
    <w:p w14:paraId="010D6B79"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1. APSTIPRINĀT Gulbenes novada pašvaldībai piederošā nekustamā īpašuma Stradu pagastā ar nosaukumu “Pededzes parkas”, kadastra numurs 5090 014 0016, kas sastāv no zemes vienības ar kadastra apzīmējumu 5090 014 0016, 1,85 ha platībā, un uz tās esošās mežaudzes, 0,31 ha platībā, 2022.gada 12.maijā notikušās izsoles rezultātus.</w:t>
      </w:r>
    </w:p>
    <w:p w14:paraId="7AE0BA80"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Sabiedrību ar ierobežotu atbildību “Dravenieki 12”, reģistrācijas Nr.44103074822, juridiskā adrese: “Ezernieki”, Stradu pagasts, Gulbenes novads, LV – 4417, par nekustamā īpašuma Stradu pagastā ar nosaukumu “Pededzes parkas”, kadastra numurs 5090 014 0016, pārdošanu par nosolīto summu 6400 EUR (seši tūkstoši četri simti </w:t>
      </w:r>
      <w:r w:rsidRPr="007B6D32">
        <w:rPr>
          <w:rFonts w:ascii="Times New Roman" w:eastAsia="SimSun" w:hAnsi="Times New Roman" w:cs="Mangal"/>
          <w:i/>
          <w:color w:val="00000A"/>
          <w:sz w:val="24"/>
          <w:szCs w:val="24"/>
          <w:lang w:eastAsia="zh-CN" w:bidi="hi-IN"/>
        </w:rPr>
        <w:t>euro</w:t>
      </w:r>
      <w:r w:rsidRPr="007B6D32">
        <w:rPr>
          <w:rFonts w:ascii="Times New Roman" w:eastAsia="SimSun" w:hAnsi="Times New Roman" w:cs="Mangal"/>
          <w:color w:val="00000A"/>
          <w:sz w:val="24"/>
          <w:szCs w:val="24"/>
          <w:lang w:eastAsia="zh-CN" w:bidi="hi-IN"/>
        </w:rPr>
        <w:t>).</w:t>
      </w:r>
    </w:p>
    <w:p w14:paraId="1A5FAD86" w14:textId="77777777" w:rsidR="007B6D32" w:rsidRPr="007B6D32" w:rsidRDefault="007B6D32" w:rsidP="007B6D32">
      <w:pPr>
        <w:widowControl w:val="0"/>
        <w:suppressAutoHyphens/>
        <w:spacing w:line="360" w:lineRule="auto"/>
        <w:ind w:firstLine="567"/>
        <w:jc w:val="both"/>
        <w:rPr>
          <w:rFonts w:ascii="Times New Roman" w:eastAsia="SimSun" w:hAnsi="Times New Roman" w:cs="Mangal"/>
          <w:color w:val="00000A"/>
          <w:sz w:val="24"/>
          <w:szCs w:val="24"/>
          <w:lang w:eastAsia="zh-CN" w:bidi="hi-IN"/>
        </w:rPr>
      </w:pPr>
      <w:r w:rsidRPr="007B6D32">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6390B7C8" w14:textId="77777777" w:rsidR="007B6D32" w:rsidRPr="007B6D32" w:rsidRDefault="007B6D32" w:rsidP="007B6D32">
      <w:pPr>
        <w:spacing w:line="360" w:lineRule="auto"/>
        <w:rPr>
          <w:rFonts w:ascii="Times New Roman" w:hAnsi="Times New Roman" w:cs="Times New Roman"/>
          <w:sz w:val="24"/>
          <w:szCs w:val="24"/>
        </w:rPr>
      </w:pPr>
    </w:p>
    <w:p w14:paraId="41E76626" w14:textId="77777777" w:rsidR="007B6D32" w:rsidRPr="007B6D32" w:rsidRDefault="007B6D32" w:rsidP="007B6D32">
      <w:pPr>
        <w:spacing w:line="360" w:lineRule="auto"/>
        <w:rPr>
          <w:rFonts w:ascii="Times New Roman" w:hAnsi="Times New Roman" w:cs="Times New Roman"/>
          <w:sz w:val="24"/>
          <w:szCs w:val="24"/>
        </w:rPr>
      </w:pPr>
      <w:r w:rsidRPr="007B6D32">
        <w:rPr>
          <w:rFonts w:ascii="Times New Roman" w:hAnsi="Times New Roman" w:cs="Times New Roman"/>
          <w:sz w:val="24"/>
          <w:szCs w:val="24"/>
        </w:rPr>
        <w:t xml:space="preserve">Gulbenes novada domes priekšsēdētājs </w:t>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r>
      <w:r w:rsidRPr="007B6D32">
        <w:rPr>
          <w:rFonts w:ascii="Times New Roman" w:hAnsi="Times New Roman" w:cs="Times New Roman"/>
          <w:sz w:val="24"/>
          <w:szCs w:val="24"/>
        </w:rPr>
        <w:tab/>
        <w:t>A.Caunītis</w:t>
      </w:r>
    </w:p>
    <w:p w14:paraId="65468842" w14:textId="77777777" w:rsidR="007B6D32" w:rsidRPr="007B6D32" w:rsidRDefault="007B6D32" w:rsidP="007B6D32">
      <w:pPr>
        <w:spacing w:line="360" w:lineRule="auto"/>
        <w:rPr>
          <w:rFonts w:ascii="Times New Roman" w:hAnsi="Times New Roman" w:cs="Times New Roman"/>
          <w:sz w:val="24"/>
          <w:szCs w:val="24"/>
        </w:rPr>
      </w:pPr>
    </w:p>
    <w:p w14:paraId="5DE63E9E" w14:textId="55952A5E" w:rsidR="0002682C" w:rsidRDefault="007B6D32" w:rsidP="007B6D32">
      <w:pPr>
        <w:spacing w:line="360" w:lineRule="auto"/>
        <w:rPr>
          <w:rFonts w:ascii="Times New Roman" w:hAnsi="Times New Roman" w:cs="Times New Roman"/>
          <w:sz w:val="24"/>
          <w:szCs w:val="24"/>
        </w:rPr>
      </w:pPr>
      <w:r w:rsidRPr="007B6D32">
        <w:rPr>
          <w:rFonts w:ascii="Times New Roman" w:hAnsi="Times New Roman" w:cs="Times New Roman"/>
          <w:sz w:val="24"/>
          <w:szCs w:val="24"/>
        </w:rPr>
        <w:t>Sagatavoja: A.Deksne</w:t>
      </w:r>
    </w:p>
    <w:p w14:paraId="56874BD6" w14:textId="77777777" w:rsidR="0002682C" w:rsidRDefault="000268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7B6D32" w:rsidRPr="007B6D32" w14:paraId="310D436A" w14:textId="77777777" w:rsidTr="0002682C">
        <w:tc>
          <w:tcPr>
            <w:tcW w:w="9354" w:type="dxa"/>
            <w:shd w:val="clear" w:color="auto" w:fill="auto"/>
          </w:tcPr>
          <w:p w14:paraId="7BBD87BC" w14:textId="0321535A" w:rsidR="007B6D32" w:rsidRPr="007B6D32" w:rsidRDefault="007B6D32" w:rsidP="007B6D32">
            <w:pPr>
              <w:jc w:val="center"/>
              <w:rPr>
                <w:rFonts w:ascii="Calibri" w:eastAsia="Calibri" w:hAnsi="Calibri" w:cs="Times New Roman"/>
                <w:lang w:eastAsia="en-US"/>
              </w:rPr>
            </w:pPr>
            <w:r w:rsidRPr="007B6D32">
              <w:rPr>
                <w:rFonts w:ascii="Times New Roman" w:eastAsia="Calibri" w:hAnsi="Times New Roman" w:cs="Times New Roman"/>
                <w:noProof/>
                <w:lang w:eastAsia="en-US"/>
              </w:rPr>
              <w:lastRenderedPageBreak/>
              <w:drawing>
                <wp:inline distT="0" distB="0" distL="0" distR="0" wp14:anchorId="4844354C" wp14:editId="48EE9044">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6D32" w:rsidRPr="007B6D32" w14:paraId="017024BC" w14:textId="77777777" w:rsidTr="0002682C">
        <w:tc>
          <w:tcPr>
            <w:tcW w:w="9354" w:type="dxa"/>
            <w:shd w:val="clear" w:color="auto" w:fill="auto"/>
          </w:tcPr>
          <w:p w14:paraId="64E006C2" w14:textId="77777777" w:rsidR="007B6D32" w:rsidRPr="007B6D32" w:rsidRDefault="007B6D32" w:rsidP="007B6D32">
            <w:pPr>
              <w:jc w:val="center"/>
              <w:rPr>
                <w:rFonts w:ascii="Calibri" w:eastAsia="Calibri" w:hAnsi="Calibri" w:cs="Times New Roman"/>
                <w:lang w:eastAsia="en-US"/>
              </w:rPr>
            </w:pPr>
            <w:r w:rsidRPr="007B6D32">
              <w:rPr>
                <w:rFonts w:ascii="Times New Roman" w:eastAsia="Calibri" w:hAnsi="Times New Roman" w:cs="Times New Roman"/>
                <w:b/>
                <w:bCs/>
                <w:sz w:val="28"/>
                <w:szCs w:val="28"/>
                <w:lang w:eastAsia="en-US"/>
              </w:rPr>
              <w:t>GULBENES NOVADA PAŠVALDĪBA</w:t>
            </w:r>
          </w:p>
        </w:tc>
      </w:tr>
      <w:tr w:rsidR="007B6D32" w:rsidRPr="007B6D32" w14:paraId="51F18246" w14:textId="77777777" w:rsidTr="0002682C">
        <w:tc>
          <w:tcPr>
            <w:tcW w:w="9354" w:type="dxa"/>
            <w:shd w:val="clear" w:color="auto" w:fill="auto"/>
          </w:tcPr>
          <w:p w14:paraId="463DF51F" w14:textId="77777777" w:rsidR="007B6D32" w:rsidRPr="007B6D32" w:rsidRDefault="007B6D32" w:rsidP="007B6D32">
            <w:pPr>
              <w:jc w:val="center"/>
              <w:rPr>
                <w:rFonts w:ascii="Calibri" w:eastAsia="Calibri" w:hAnsi="Calibri" w:cs="Times New Roman"/>
                <w:lang w:eastAsia="en-US"/>
              </w:rPr>
            </w:pPr>
            <w:r w:rsidRPr="007B6D32">
              <w:rPr>
                <w:rFonts w:ascii="Times New Roman" w:eastAsia="Calibri" w:hAnsi="Times New Roman" w:cs="Times New Roman"/>
                <w:sz w:val="24"/>
                <w:szCs w:val="24"/>
                <w:lang w:eastAsia="en-US"/>
              </w:rPr>
              <w:t>Reģ.Nr.90009116327</w:t>
            </w:r>
          </w:p>
        </w:tc>
      </w:tr>
      <w:tr w:rsidR="007B6D32" w:rsidRPr="007B6D32" w14:paraId="0D1D1E55" w14:textId="77777777" w:rsidTr="0002682C">
        <w:tc>
          <w:tcPr>
            <w:tcW w:w="9354" w:type="dxa"/>
            <w:shd w:val="clear" w:color="auto" w:fill="auto"/>
          </w:tcPr>
          <w:p w14:paraId="391F9ED5" w14:textId="77777777" w:rsidR="007B6D32" w:rsidRPr="007B6D32" w:rsidRDefault="007B6D32" w:rsidP="007B6D32">
            <w:pPr>
              <w:jc w:val="center"/>
              <w:rPr>
                <w:rFonts w:ascii="Calibri" w:eastAsia="Calibri" w:hAnsi="Calibri" w:cs="Times New Roman"/>
                <w:lang w:eastAsia="en-US"/>
              </w:rPr>
            </w:pPr>
            <w:r w:rsidRPr="007B6D32">
              <w:rPr>
                <w:rFonts w:ascii="Times New Roman" w:eastAsia="Calibri" w:hAnsi="Times New Roman" w:cs="Times New Roman"/>
                <w:sz w:val="24"/>
                <w:szCs w:val="24"/>
                <w:lang w:eastAsia="en-US"/>
              </w:rPr>
              <w:t>Ābeļu iela 2, Gulbene, Gulbenes nov., LV-4401</w:t>
            </w:r>
          </w:p>
        </w:tc>
      </w:tr>
      <w:tr w:rsidR="007B6D32" w:rsidRPr="007B6D32" w14:paraId="6A1CAEA5" w14:textId="77777777" w:rsidTr="0002682C">
        <w:tc>
          <w:tcPr>
            <w:tcW w:w="9354" w:type="dxa"/>
            <w:shd w:val="clear" w:color="auto" w:fill="auto"/>
          </w:tcPr>
          <w:p w14:paraId="31216B43" w14:textId="77777777" w:rsidR="007B6D32" w:rsidRPr="007B6D32" w:rsidRDefault="007B6D32" w:rsidP="007B6D32">
            <w:pPr>
              <w:jc w:val="center"/>
              <w:rPr>
                <w:rFonts w:ascii="Calibri" w:eastAsia="Calibri" w:hAnsi="Calibri" w:cs="Times New Roman"/>
                <w:lang w:eastAsia="en-US"/>
              </w:rPr>
            </w:pPr>
            <w:r w:rsidRPr="007B6D32">
              <w:rPr>
                <w:rFonts w:ascii="Times New Roman" w:eastAsia="Calibri" w:hAnsi="Times New Roman" w:cs="Times New Roman"/>
                <w:sz w:val="24"/>
                <w:szCs w:val="24"/>
                <w:lang w:eastAsia="en-US"/>
              </w:rPr>
              <w:t>Tālrunis 64497710, mob.26595362, e-pasts; dome@gulbene.lv, www.gulbene.lv</w:t>
            </w:r>
          </w:p>
        </w:tc>
      </w:tr>
    </w:tbl>
    <w:p w14:paraId="6964F0D1" w14:textId="77777777" w:rsidR="007B6D32" w:rsidRPr="007B6D32" w:rsidRDefault="007B6D32" w:rsidP="007B6D32">
      <w:pPr>
        <w:jc w:val="center"/>
        <w:rPr>
          <w:rFonts w:ascii="Times New Roman" w:eastAsia="Calibri" w:hAnsi="Times New Roman" w:cs="Times New Roman"/>
          <w:b/>
          <w:bCs/>
          <w:sz w:val="24"/>
          <w:szCs w:val="24"/>
          <w:lang w:eastAsia="en-US"/>
        </w:rPr>
      </w:pPr>
      <w:r w:rsidRPr="007B6D32">
        <w:rPr>
          <w:rFonts w:ascii="Times New Roman" w:eastAsia="Calibri" w:hAnsi="Times New Roman" w:cs="Times New Roman"/>
          <w:b/>
          <w:bCs/>
          <w:sz w:val="24"/>
          <w:szCs w:val="24"/>
          <w:lang w:eastAsia="en-US"/>
        </w:rPr>
        <w:t>GULBENES NOVADA DOMES LĒMUMS</w:t>
      </w:r>
    </w:p>
    <w:p w14:paraId="60776BF3" w14:textId="77777777" w:rsidR="007B6D32" w:rsidRPr="007B6D32" w:rsidRDefault="007B6D32" w:rsidP="007B6D32">
      <w:pPr>
        <w:jc w:val="center"/>
        <w:rPr>
          <w:rFonts w:ascii="Times New Roman" w:eastAsia="Calibri" w:hAnsi="Times New Roman" w:cs="Times New Roman"/>
          <w:sz w:val="24"/>
          <w:szCs w:val="24"/>
          <w:lang w:eastAsia="en-US"/>
        </w:rPr>
      </w:pPr>
      <w:r w:rsidRPr="007B6D32">
        <w:rPr>
          <w:rFonts w:ascii="Times New Roman" w:eastAsia="Calibri" w:hAnsi="Times New Roman" w:cs="Times New Roman"/>
          <w:sz w:val="24"/>
          <w:szCs w:val="24"/>
          <w:lang w:eastAsia="en-US"/>
        </w:rPr>
        <w:t>Gulbenē</w:t>
      </w:r>
    </w:p>
    <w:p w14:paraId="607523F0" w14:textId="77777777" w:rsidR="007B6D32" w:rsidRPr="007B6D32" w:rsidRDefault="007B6D32" w:rsidP="007B6D32">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3"/>
        <w:gridCol w:w="4681"/>
      </w:tblGrid>
      <w:tr w:rsidR="007B6D32" w:rsidRPr="007B6D32" w14:paraId="39E7CD6B" w14:textId="77777777" w:rsidTr="00BF64C3">
        <w:tc>
          <w:tcPr>
            <w:tcW w:w="4729" w:type="dxa"/>
            <w:shd w:val="clear" w:color="auto" w:fill="auto"/>
          </w:tcPr>
          <w:p w14:paraId="08F0A627" w14:textId="77777777" w:rsidR="007B6D32" w:rsidRPr="007B6D32" w:rsidRDefault="007B6D32" w:rsidP="007B6D32">
            <w:pPr>
              <w:rPr>
                <w:rFonts w:ascii="Times New Roman" w:eastAsia="Calibri" w:hAnsi="Times New Roman" w:cs="Times New Roman"/>
                <w:b/>
                <w:bCs/>
                <w:sz w:val="24"/>
                <w:szCs w:val="24"/>
                <w:lang w:eastAsia="en-US"/>
              </w:rPr>
            </w:pPr>
            <w:r w:rsidRPr="007B6D32">
              <w:rPr>
                <w:rFonts w:ascii="Times New Roman" w:eastAsia="Calibri" w:hAnsi="Times New Roman" w:cs="Times New Roman"/>
                <w:b/>
                <w:bCs/>
                <w:sz w:val="24"/>
                <w:szCs w:val="24"/>
                <w:lang w:eastAsia="en-US"/>
              </w:rPr>
              <w:t>2022.gada 26.maijā</w:t>
            </w:r>
          </w:p>
        </w:tc>
        <w:tc>
          <w:tcPr>
            <w:tcW w:w="4729" w:type="dxa"/>
            <w:shd w:val="clear" w:color="auto" w:fill="auto"/>
          </w:tcPr>
          <w:p w14:paraId="1322D23B" w14:textId="77777777" w:rsidR="007B6D32" w:rsidRPr="007B6D32" w:rsidRDefault="007B6D32" w:rsidP="007B6D32">
            <w:pPr>
              <w:rPr>
                <w:rFonts w:ascii="Times New Roman" w:eastAsia="Calibri" w:hAnsi="Times New Roman" w:cs="Times New Roman"/>
                <w:b/>
                <w:bCs/>
                <w:sz w:val="24"/>
                <w:szCs w:val="24"/>
                <w:lang w:eastAsia="en-US"/>
              </w:rPr>
            </w:pPr>
            <w:r w:rsidRPr="007B6D32">
              <w:rPr>
                <w:rFonts w:ascii="Times New Roman" w:eastAsia="Calibri" w:hAnsi="Times New Roman" w:cs="Times New Roman"/>
                <w:b/>
                <w:bCs/>
                <w:sz w:val="24"/>
                <w:szCs w:val="24"/>
                <w:lang w:eastAsia="en-US"/>
              </w:rPr>
              <w:t xml:space="preserve">                                Nr. GND/2022/539</w:t>
            </w:r>
          </w:p>
        </w:tc>
      </w:tr>
      <w:tr w:rsidR="007B6D32" w:rsidRPr="007B6D32" w14:paraId="000EBF06" w14:textId="77777777" w:rsidTr="00BF64C3">
        <w:tc>
          <w:tcPr>
            <w:tcW w:w="4729" w:type="dxa"/>
            <w:shd w:val="clear" w:color="auto" w:fill="auto"/>
          </w:tcPr>
          <w:p w14:paraId="0CC04D41" w14:textId="77777777" w:rsidR="007B6D32" w:rsidRPr="007B6D32" w:rsidRDefault="007B6D32" w:rsidP="007B6D32">
            <w:pPr>
              <w:rPr>
                <w:rFonts w:ascii="Times New Roman" w:eastAsia="Calibri" w:hAnsi="Times New Roman" w:cs="Times New Roman"/>
                <w:sz w:val="24"/>
                <w:szCs w:val="24"/>
                <w:lang w:eastAsia="en-US"/>
              </w:rPr>
            </w:pPr>
          </w:p>
        </w:tc>
        <w:tc>
          <w:tcPr>
            <w:tcW w:w="4729" w:type="dxa"/>
            <w:shd w:val="clear" w:color="auto" w:fill="auto"/>
          </w:tcPr>
          <w:p w14:paraId="48605FC0" w14:textId="77777777" w:rsidR="007B6D32" w:rsidRPr="007B6D32" w:rsidRDefault="007B6D32" w:rsidP="007B6D32">
            <w:pPr>
              <w:rPr>
                <w:rFonts w:ascii="Times New Roman" w:eastAsia="Calibri" w:hAnsi="Times New Roman" w:cs="Times New Roman"/>
                <w:b/>
                <w:bCs/>
                <w:sz w:val="24"/>
                <w:szCs w:val="24"/>
                <w:lang w:eastAsia="en-US"/>
              </w:rPr>
            </w:pPr>
            <w:r w:rsidRPr="007B6D32">
              <w:rPr>
                <w:rFonts w:ascii="Times New Roman" w:eastAsia="Calibri" w:hAnsi="Times New Roman" w:cs="Times New Roman"/>
                <w:b/>
                <w:bCs/>
                <w:sz w:val="24"/>
                <w:szCs w:val="24"/>
                <w:lang w:eastAsia="en-US"/>
              </w:rPr>
              <w:t xml:space="preserve">                                (protokols Nr.10; 98.p.)</w:t>
            </w:r>
          </w:p>
          <w:p w14:paraId="344617E0" w14:textId="77777777" w:rsidR="007B6D32" w:rsidRPr="007B6D32" w:rsidRDefault="007B6D32" w:rsidP="007B6D32">
            <w:pPr>
              <w:rPr>
                <w:rFonts w:ascii="Times New Roman" w:eastAsia="Calibri" w:hAnsi="Times New Roman" w:cs="Times New Roman"/>
                <w:b/>
                <w:bCs/>
                <w:sz w:val="24"/>
                <w:szCs w:val="24"/>
                <w:lang w:eastAsia="en-US"/>
              </w:rPr>
            </w:pPr>
          </w:p>
        </w:tc>
      </w:tr>
    </w:tbl>
    <w:p w14:paraId="50C30A11" w14:textId="77777777" w:rsidR="007B6D32" w:rsidRPr="007B6D32" w:rsidRDefault="007B6D32" w:rsidP="007B6D32">
      <w:pPr>
        <w:jc w:val="center"/>
        <w:rPr>
          <w:rFonts w:ascii="Times New Roman" w:eastAsia="Calibri" w:hAnsi="Times New Roman" w:cs="Times New Roman"/>
          <w:b/>
          <w:bCs/>
          <w:sz w:val="24"/>
          <w:szCs w:val="24"/>
          <w:lang w:eastAsia="en-US"/>
        </w:rPr>
      </w:pPr>
      <w:r w:rsidRPr="007B6D32">
        <w:rPr>
          <w:rFonts w:ascii="Times New Roman" w:eastAsia="Calibri" w:hAnsi="Times New Roman" w:cs="Times New Roman"/>
          <w:b/>
          <w:bCs/>
          <w:sz w:val="24"/>
          <w:szCs w:val="24"/>
          <w:lang w:eastAsia="en-US"/>
        </w:rPr>
        <w:t xml:space="preserve">Par pilnvarojumu lēmuma pieņemšanai par atlīdzības piešķiršanu par Ukrainas civiliedzīvotāju izmitināšanu </w:t>
      </w:r>
      <w:bookmarkStart w:id="23" w:name="_Hlk53730581"/>
      <w:r w:rsidRPr="007B6D32">
        <w:rPr>
          <w:rFonts w:ascii="Times New Roman" w:eastAsia="Calibri" w:hAnsi="Times New Roman" w:cs="Times New Roman"/>
          <w:b/>
          <w:bCs/>
          <w:sz w:val="24"/>
          <w:szCs w:val="24"/>
          <w:lang w:eastAsia="en-US"/>
        </w:rPr>
        <w:t>Gulbenes novada pašvaldīb</w:t>
      </w:r>
      <w:bookmarkEnd w:id="23"/>
      <w:r w:rsidRPr="007B6D32">
        <w:rPr>
          <w:rFonts w:ascii="Times New Roman" w:eastAsia="Calibri" w:hAnsi="Times New Roman" w:cs="Times New Roman"/>
          <w:b/>
          <w:bCs/>
          <w:sz w:val="24"/>
          <w:szCs w:val="24"/>
          <w:lang w:eastAsia="en-US"/>
        </w:rPr>
        <w:t>ā</w:t>
      </w:r>
    </w:p>
    <w:p w14:paraId="6566138E" w14:textId="77777777" w:rsidR="007B6D32" w:rsidRPr="007B6D32" w:rsidRDefault="007B6D32" w:rsidP="007B6D32">
      <w:pPr>
        <w:rPr>
          <w:rFonts w:ascii="Times New Roman" w:eastAsia="Calibri" w:hAnsi="Times New Roman" w:cs="Times New Roman"/>
          <w:b/>
          <w:bCs/>
          <w:sz w:val="24"/>
          <w:szCs w:val="24"/>
          <w:lang w:eastAsia="en-US"/>
        </w:rPr>
      </w:pPr>
    </w:p>
    <w:p w14:paraId="18090CD9" w14:textId="77777777" w:rsidR="007B6D32" w:rsidRPr="007B6D32" w:rsidRDefault="007B6D32" w:rsidP="007B6D32">
      <w:pPr>
        <w:widowControl w:val="0"/>
        <w:spacing w:line="360" w:lineRule="auto"/>
        <w:ind w:firstLine="567"/>
        <w:jc w:val="both"/>
        <w:rPr>
          <w:rFonts w:ascii="Times New Roman" w:eastAsia="Calibri" w:hAnsi="Times New Roman" w:cs="Times New Roman"/>
          <w:sz w:val="24"/>
          <w:szCs w:val="24"/>
          <w:lang w:eastAsia="en-US"/>
        </w:rPr>
      </w:pPr>
      <w:r w:rsidRPr="007B6D32">
        <w:rPr>
          <w:rFonts w:ascii="Times New Roman" w:eastAsia="Calibri" w:hAnsi="Times New Roman" w:cs="Times New Roman"/>
          <w:sz w:val="24"/>
          <w:szCs w:val="24"/>
          <w:lang w:eastAsia="en-US"/>
        </w:rPr>
        <w:t>Saskaņā ar Ukrainas civiliedzīvotāju atbalsta likuma 7.</w:t>
      </w:r>
      <w:r w:rsidRPr="007B6D32">
        <w:rPr>
          <w:rFonts w:ascii="Times New Roman" w:eastAsia="Calibri" w:hAnsi="Times New Roman" w:cs="Times New Roman"/>
          <w:sz w:val="24"/>
          <w:szCs w:val="24"/>
          <w:vertAlign w:val="superscript"/>
          <w:lang w:eastAsia="en-US"/>
        </w:rPr>
        <w:t xml:space="preserve">1 </w:t>
      </w:r>
      <w:r w:rsidRPr="007B6D32">
        <w:rPr>
          <w:rFonts w:ascii="Times New Roman" w:eastAsia="Calibri" w:hAnsi="Times New Roman" w:cs="Times New Roman"/>
          <w:sz w:val="24"/>
          <w:szCs w:val="24"/>
          <w:lang w:eastAsia="en-US"/>
        </w:rPr>
        <w:t>panta pirmo daļu fiziskā persona, kura sev piederošā mājoklī bez maksas izmitina vienu vai vairākus Ukrainas civiliedzīvotājus ir tiesīga saņemt atlīdzību ar izmitināšanu saistītu papildu izmaksu kompensēšanai, savukārt šā likuma 7.</w:t>
      </w:r>
      <w:r w:rsidRPr="007B6D32">
        <w:rPr>
          <w:rFonts w:ascii="Times New Roman" w:eastAsia="Calibri" w:hAnsi="Times New Roman" w:cs="Times New Roman"/>
          <w:sz w:val="24"/>
          <w:szCs w:val="24"/>
          <w:vertAlign w:val="superscript"/>
          <w:lang w:eastAsia="en-US"/>
        </w:rPr>
        <w:t xml:space="preserve">1 </w:t>
      </w:r>
      <w:r w:rsidRPr="007B6D32">
        <w:rPr>
          <w:rFonts w:ascii="Times New Roman" w:eastAsia="Calibri" w:hAnsi="Times New Roman" w:cs="Times New Roman"/>
          <w:sz w:val="24"/>
          <w:szCs w:val="24"/>
          <w:lang w:eastAsia="en-US"/>
        </w:rPr>
        <w:t>panta trešā daļa nosaka, ka pašvaldība pēc atlīdzības pieteikuma saņemšanas pieņem lēmumu piešķirt izmitinātājam atlīdzību vai atteikt tās piešķiršanu.</w:t>
      </w:r>
    </w:p>
    <w:p w14:paraId="2E3EA7A4" w14:textId="77777777" w:rsidR="007B6D32" w:rsidRPr="007B6D32" w:rsidRDefault="007B6D32" w:rsidP="007B6D32">
      <w:pPr>
        <w:spacing w:line="360" w:lineRule="auto"/>
        <w:ind w:firstLine="567"/>
        <w:jc w:val="both"/>
        <w:rPr>
          <w:rFonts w:ascii="Times New Roman" w:eastAsia="Calibri" w:hAnsi="Times New Roman" w:cs="Times New Roman"/>
          <w:noProof/>
          <w:color w:val="000000"/>
          <w:sz w:val="24"/>
          <w:szCs w:val="24"/>
          <w:lang w:eastAsia="en-US"/>
        </w:rPr>
      </w:pPr>
      <w:r w:rsidRPr="007B6D32">
        <w:rPr>
          <w:rFonts w:ascii="Times New Roman" w:hAnsi="Times New Roman" w:cs="Times New Roman"/>
          <w:sz w:val="24"/>
          <w:szCs w:val="24"/>
        </w:rPr>
        <w:t xml:space="preserve">Ņemot vērā augstāk minēto, pamatojoties uz </w:t>
      </w:r>
      <w:r w:rsidRPr="007B6D32">
        <w:rPr>
          <w:rFonts w:ascii="Times New Roman" w:eastAsia="Calibri" w:hAnsi="Times New Roman" w:cs="Times New Roman"/>
          <w:sz w:val="24"/>
          <w:szCs w:val="24"/>
          <w:lang w:eastAsia="en-US"/>
        </w:rPr>
        <w:t>Ukrainas civiliedzīvotāju atbalsta likuma</w:t>
      </w:r>
      <w:r w:rsidRPr="007B6D32">
        <w:rPr>
          <w:rFonts w:ascii="Times New Roman" w:hAnsi="Times New Roman" w:cs="Times New Roman"/>
          <w:sz w:val="24"/>
          <w:szCs w:val="24"/>
        </w:rPr>
        <w:t xml:space="preserve"> </w:t>
      </w:r>
      <w:r w:rsidRPr="007B6D32">
        <w:rPr>
          <w:rFonts w:ascii="Times New Roman" w:eastAsia="Calibri" w:hAnsi="Times New Roman" w:cs="Times New Roman"/>
          <w:sz w:val="24"/>
          <w:szCs w:val="24"/>
          <w:lang w:eastAsia="en-US"/>
        </w:rPr>
        <w:t>7.</w:t>
      </w:r>
      <w:r w:rsidRPr="007B6D32">
        <w:rPr>
          <w:rFonts w:ascii="Times New Roman" w:eastAsia="Calibri" w:hAnsi="Times New Roman" w:cs="Times New Roman"/>
          <w:sz w:val="24"/>
          <w:szCs w:val="24"/>
          <w:vertAlign w:val="superscript"/>
          <w:lang w:eastAsia="en-US"/>
        </w:rPr>
        <w:t xml:space="preserve">1 </w:t>
      </w:r>
      <w:r w:rsidRPr="007B6D32">
        <w:rPr>
          <w:rFonts w:ascii="Times New Roman" w:eastAsia="Calibri" w:hAnsi="Times New Roman" w:cs="Times New Roman"/>
          <w:sz w:val="24"/>
          <w:szCs w:val="24"/>
          <w:lang w:eastAsia="en-US"/>
        </w:rPr>
        <w:t>pantu</w:t>
      </w:r>
      <w:r w:rsidRPr="007B6D32">
        <w:rPr>
          <w:rFonts w:ascii="Times New Roman" w:hAnsi="Times New Roman" w:cs="Times New Roman"/>
          <w:sz w:val="24"/>
          <w:szCs w:val="24"/>
        </w:rPr>
        <w:t>, likuma “Par pašvaldībām”</w:t>
      </w:r>
      <w:r w:rsidRPr="007B6D32">
        <w:rPr>
          <w:rFonts w:ascii="Times New Roman" w:eastAsia="Calibri" w:hAnsi="Times New Roman" w:cs="Times New Roman"/>
          <w:sz w:val="24"/>
          <w:szCs w:val="24"/>
          <w:lang w:eastAsia="en-US"/>
        </w:rPr>
        <w:t xml:space="preserve"> 21.panta pirmās daļas 27.punktu, kas nosaka, ka dome var izskatīt jebkuru jautājumu, kas ir attiecīgās pašvaldības pārziņā, turklāt tikai dome var pieņemt lēmumus citos likumā paredzētajos gadījumos, atklāti balsojot: </w:t>
      </w:r>
      <w:r w:rsidRPr="007B6D32">
        <w:rPr>
          <w:rFonts w:ascii="Times New Roman" w:eastAsia="Calibri" w:hAnsi="Times New Roman" w:cs="Times New Roman"/>
          <w:noProof/>
          <w:sz w:val="24"/>
          <w:szCs w:val="24"/>
          <w:lang w:eastAsia="en-US"/>
        </w:rPr>
        <w:t>ar 10 balsīm "Par" (Ainārs Brezinskis, Aivars Circens, Anatolijs Savickis, Andis Caunītis, Daumants Dreiškens, Guna Pūcīte, Intars Liepiņš, Ivars Kupčs, Lāsma Gabdulļina, Mudīte Motivāne), "Pret" – nav, "Atturas" – nav</w:t>
      </w:r>
      <w:r w:rsidRPr="007B6D32">
        <w:rPr>
          <w:rFonts w:ascii="Times New Roman" w:eastAsia="Calibri" w:hAnsi="Times New Roman" w:cs="Times New Roman"/>
          <w:color w:val="000000"/>
          <w:sz w:val="24"/>
          <w:szCs w:val="24"/>
          <w:lang w:eastAsia="en-US"/>
        </w:rPr>
        <w:t>, Gulbenes novada dome NOLEMJ:</w:t>
      </w:r>
    </w:p>
    <w:p w14:paraId="34B20B02" w14:textId="77777777" w:rsidR="007B6D32" w:rsidRPr="007B6D32" w:rsidRDefault="007B6D32" w:rsidP="007B6D32">
      <w:pPr>
        <w:spacing w:line="360" w:lineRule="auto"/>
        <w:ind w:firstLine="567"/>
        <w:contextualSpacing/>
        <w:jc w:val="both"/>
        <w:rPr>
          <w:rFonts w:ascii="Times New Roman" w:eastAsia="Calibri" w:hAnsi="Times New Roman" w:cs="Times New Roman"/>
          <w:sz w:val="24"/>
          <w:szCs w:val="24"/>
          <w:lang w:eastAsia="en-US"/>
        </w:rPr>
      </w:pPr>
      <w:r w:rsidRPr="007B6D32">
        <w:rPr>
          <w:rFonts w:ascii="Times New Roman" w:eastAsia="Calibri" w:hAnsi="Times New Roman" w:cs="Times New Roman"/>
          <w:b/>
          <w:bCs/>
          <w:sz w:val="24"/>
          <w:szCs w:val="24"/>
          <w:lang w:eastAsia="en-US"/>
        </w:rPr>
        <w:t>PILNVAROT</w:t>
      </w:r>
      <w:r w:rsidRPr="007B6D32">
        <w:rPr>
          <w:rFonts w:ascii="Times New Roman" w:eastAsia="Calibri" w:hAnsi="Times New Roman" w:cs="Times New Roman"/>
          <w:sz w:val="24"/>
          <w:szCs w:val="24"/>
          <w:lang w:eastAsia="en-US"/>
        </w:rPr>
        <w:t xml:space="preserve"> Gulbenes novada sociālā dienesta vadītāju pieņemt lēmumus saistībā ar atlīdzības piešķiršanu par Ukrainas civiliedzīvotāju izmitināšanu saskaņā ar Ukrainas civiliedzīvotāju atbalsta likuma 7.</w:t>
      </w:r>
      <w:r w:rsidRPr="007B6D32">
        <w:rPr>
          <w:rFonts w:ascii="Times New Roman" w:eastAsia="Calibri" w:hAnsi="Times New Roman" w:cs="Times New Roman"/>
          <w:sz w:val="24"/>
          <w:szCs w:val="24"/>
          <w:vertAlign w:val="superscript"/>
          <w:lang w:eastAsia="en-US"/>
        </w:rPr>
        <w:t xml:space="preserve">1 </w:t>
      </w:r>
      <w:r w:rsidRPr="007B6D32">
        <w:rPr>
          <w:rFonts w:ascii="Times New Roman" w:eastAsia="Calibri" w:hAnsi="Times New Roman" w:cs="Times New Roman"/>
          <w:sz w:val="24"/>
          <w:szCs w:val="24"/>
          <w:lang w:eastAsia="en-US"/>
        </w:rPr>
        <w:t>pantā noteikto.</w:t>
      </w:r>
    </w:p>
    <w:p w14:paraId="2D5D09B2" w14:textId="77777777" w:rsidR="007B6D32" w:rsidRPr="007B6D32" w:rsidRDefault="007B6D32" w:rsidP="007B6D32">
      <w:pPr>
        <w:spacing w:after="200"/>
        <w:ind w:firstLine="567"/>
        <w:contextualSpacing/>
        <w:jc w:val="both"/>
        <w:rPr>
          <w:rFonts w:ascii="Times New Roman" w:eastAsia="Calibri" w:hAnsi="Times New Roman" w:cs="Times New Roman"/>
          <w:sz w:val="24"/>
          <w:szCs w:val="24"/>
          <w:lang w:eastAsia="en-US"/>
        </w:rPr>
      </w:pPr>
    </w:p>
    <w:p w14:paraId="6549AD74" w14:textId="77777777" w:rsidR="007B6D32" w:rsidRPr="007B6D32" w:rsidRDefault="007B6D32" w:rsidP="007B6D32">
      <w:pPr>
        <w:spacing w:after="160"/>
        <w:rPr>
          <w:rFonts w:ascii="Times New Roman" w:hAnsi="Times New Roman" w:cs="Times New Roman"/>
          <w:sz w:val="24"/>
          <w:szCs w:val="24"/>
          <w:lang w:eastAsia="en-US"/>
        </w:rPr>
      </w:pPr>
      <w:r w:rsidRPr="007B6D32">
        <w:rPr>
          <w:rFonts w:ascii="Times New Roman" w:hAnsi="Times New Roman" w:cs="Times New Roman"/>
          <w:sz w:val="24"/>
          <w:szCs w:val="24"/>
          <w:lang w:eastAsia="en-US"/>
        </w:rPr>
        <w:t>Gulbenes novada domes priekšsēdētājs</w:t>
      </w:r>
      <w:r w:rsidRPr="007B6D32">
        <w:rPr>
          <w:rFonts w:ascii="Times New Roman" w:hAnsi="Times New Roman" w:cs="Times New Roman"/>
          <w:sz w:val="24"/>
          <w:szCs w:val="24"/>
          <w:lang w:eastAsia="en-US"/>
        </w:rPr>
        <w:tab/>
      </w:r>
      <w:r w:rsidRPr="007B6D32">
        <w:rPr>
          <w:rFonts w:ascii="Times New Roman" w:hAnsi="Times New Roman" w:cs="Times New Roman"/>
          <w:sz w:val="24"/>
          <w:szCs w:val="24"/>
          <w:lang w:eastAsia="en-US"/>
        </w:rPr>
        <w:tab/>
      </w:r>
      <w:r w:rsidRPr="007B6D32">
        <w:rPr>
          <w:rFonts w:ascii="Times New Roman" w:hAnsi="Times New Roman" w:cs="Times New Roman"/>
          <w:sz w:val="24"/>
          <w:szCs w:val="24"/>
          <w:lang w:eastAsia="en-US"/>
        </w:rPr>
        <w:tab/>
      </w:r>
      <w:r w:rsidRPr="007B6D32">
        <w:rPr>
          <w:rFonts w:ascii="Times New Roman" w:hAnsi="Times New Roman" w:cs="Times New Roman"/>
          <w:sz w:val="24"/>
          <w:szCs w:val="24"/>
          <w:lang w:eastAsia="en-US"/>
        </w:rPr>
        <w:tab/>
      </w:r>
      <w:r w:rsidRPr="007B6D32">
        <w:rPr>
          <w:rFonts w:ascii="Times New Roman" w:hAnsi="Times New Roman" w:cs="Times New Roman"/>
          <w:sz w:val="24"/>
          <w:szCs w:val="24"/>
          <w:lang w:eastAsia="en-US"/>
        </w:rPr>
        <w:tab/>
      </w:r>
      <w:r w:rsidRPr="007B6D32">
        <w:rPr>
          <w:rFonts w:ascii="Times New Roman" w:hAnsi="Times New Roman" w:cs="Times New Roman"/>
          <w:sz w:val="24"/>
          <w:szCs w:val="24"/>
          <w:lang w:eastAsia="en-US"/>
        </w:rPr>
        <w:tab/>
        <w:t>A.Caunītis</w:t>
      </w:r>
    </w:p>
    <w:p w14:paraId="56903965" w14:textId="77777777" w:rsidR="007B6D32" w:rsidRPr="007B6D32" w:rsidRDefault="007B6D32" w:rsidP="007B6D32">
      <w:pPr>
        <w:spacing w:after="160"/>
        <w:rPr>
          <w:rFonts w:ascii="Times New Roman" w:eastAsia="Calibri" w:hAnsi="Times New Roman" w:cs="Times New Roman"/>
          <w:sz w:val="24"/>
          <w:szCs w:val="24"/>
          <w:lang w:eastAsia="en-US"/>
        </w:rPr>
      </w:pPr>
    </w:p>
    <w:p w14:paraId="75F6B400" w14:textId="77777777" w:rsidR="007B6D32" w:rsidRPr="007B6D32" w:rsidRDefault="007B6D32" w:rsidP="007B6D32">
      <w:pPr>
        <w:spacing w:after="160"/>
        <w:rPr>
          <w:rFonts w:ascii="Times New Roman" w:eastAsia="Calibri" w:hAnsi="Times New Roman" w:cs="Times New Roman"/>
          <w:sz w:val="24"/>
          <w:szCs w:val="24"/>
          <w:lang w:eastAsia="en-US"/>
        </w:rPr>
      </w:pPr>
    </w:p>
    <w:p w14:paraId="14645BD0" w14:textId="77777777" w:rsidR="007B6D32" w:rsidRPr="007B6D32" w:rsidRDefault="007B6D32" w:rsidP="007B6D32">
      <w:pPr>
        <w:spacing w:after="160"/>
        <w:rPr>
          <w:rFonts w:ascii="Calibri" w:eastAsia="Calibri" w:hAnsi="Calibri" w:cs="Times New Roman"/>
          <w:lang w:eastAsia="en-US"/>
        </w:rPr>
      </w:pPr>
      <w:r w:rsidRPr="007B6D32">
        <w:rPr>
          <w:rFonts w:ascii="Times New Roman" w:eastAsia="Calibri" w:hAnsi="Times New Roman" w:cs="Times New Roman"/>
          <w:sz w:val="24"/>
          <w:szCs w:val="24"/>
          <w:lang w:eastAsia="en-US"/>
        </w:rPr>
        <w:t>Sagatavoja: S.Mickeviča</w:t>
      </w:r>
    </w:p>
    <w:p w14:paraId="2695E3B1" w14:textId="77777777" w:rsidR="0008345B" w:rsidRPr="0008345B" w:rsidRDefault="0008345B" w:rsidP="0008345B">
      <w:pPr>
        <w:spacing w:after="160" w:line="259" w:lineRule="auto"/>
        <w:rPr>
          <w:rFonts w:ascii="Times New Roman" w:eastAsiaTheme="minorHAnsi" w:hAnsi="Times New Roman" w:cs="Times New Roman"/>
          <w:sz w:val="24"/>
          <w:szCs w:val="24"/>
          <w:lang w:eastAsia="en-US"/>
        </w:rPr>
      </w:pPr>
    </w:p>
    <w:p w14:paraId="2EEC8BDE" w14:textId="77777777" w:rsidR="00064CA4" w:rsidRPr="00064CA4" w:rsidRDefault="00064CA4" w:rsidP="00064CA4">
      <w:pPr>
        <w:spacing w:after="160" w:line="259" w:lineRule="auto"/>
        <w:rPr>
          <w:rFonts w:ascii="Times New Roman" w:hAnsi="Times New Roman" w:cs="Times New Roman"/>
          <w:sz w:val="24"/>
          <w:szCs w:val="24"/>
        </w:rPr>
      </w:pPr>
    </w:p>
    <w:p w14:paraId="43BE9B17" w14:textId="77777777" w:rsidR="00064CA4" w:rsidRPr="00064CA4" w:rsidRDefault="00064CA4" w:rsidP="00064CA4">
      <w:pPr>
        <w:rPr>
          <w:rFonts w:ascii="Times New Roman" w:hAnsi="Times New Roman" w:cs="Times New Roman"/>
          <w:sz w:val="24"/>
          <w:szCs w:val="24"/>
        </w:rPr>
      </w:pPr>
    </w:p>
    <w:p w14:paraId="1C9F1038" w14:textId="77777777" w:rsidR="00064CA4" w:rsidRPr="00064CA4" w:rsidRDefault="00064CA4" w:rsidP="00064CA4">
      <w:pPr>
        <w:rPr>
          <w:rFonts w:ascii="Times New Roman" w:hAnsi="Times New Roman" w:cs="Times New Roman"/>
          <w:sz w:val="24"/>
          <w:szCs w:val="24"/>
        </w:rPr>
      </w:pPr>
    </w:p>
    <w:p w14:paraId="5EA080AF" w14:textId="77777777" w:rsidR="00064CA4" w:rsidRPr="00064CA4" w:rsidRDefault="00064CA4" w:rsidP="00064CA4">
      <w:pPr>
        <w:rPr>
          <w:rFonts w:ascii="Times New Roman" w:hAnsi="Times New Roman" w:cs="Times New Roman"/>
          <w:sz w:val="24"/>
          <w:szCs w:val="24"/>
        </w:rPr>
      </w:pPr>
    </w:p>
    <w:p w14:paraId="7EB6B02C" w14:textId="77777777" w:rsidR="00064CA4" w:rsidRPr="00064CA4" w:rsidRDefault="00064CA4" w:rsidP="00064CA4">
      <w:pPr>
        <w:rPr>
          <w:rFonts w:ascii="Times New Roman" w:hAnsi="Times New Roman" w:cs="Times New Roman"/>
          <w:sz w:val="24"/>
          <w:szCs w:val="24"/>
        </w:rPr>
      </w:pPr>
    </w:p>
    <w:p w14:paraId="5B6C137E" w14:textId="77777777" w:rsidR="00064CA4" w:rsidRPr="00064CA4" w:rsidRDefault="00064CA4" w:rsidP="00064CA4">
      <w:pPr>
        <w:spacing w:after="160" w:line="259" w:lineRule="auto"/>
        <w:rPr>
          <w:rFonts w:ascii="Times New Roman" w:hAnsi="Times New Roman" w:cs="Times New Roman"/>
          <w:sz w:val="24"/>
          <w:szCs w:val="24"/>
        </w:rPr>
      </w:pPr>
    </w:p>
    <w:p w14:paraId="5C34BE7C" w14:textId="77777777" w:rsidR="00064CA4" w:rsidRPr="00064CA4" w:rsidRDefault="00064CA4" w:rsidP="00064CA4">
      <w:pPr>
        <w:rPr>
          <w:rFonts w:ascii="Times New Roman" w:hAnsi="Times New Roman" w:cs="Times New Roman"/>
          <w:sz w:val="24"/>
          <w:szCs w:val="24"/>
        </w:rPr>
      </w:pPr>
    </w:p>
    <w:p w14:paraId="546F4BA8" w14:textId="77777777" w:rsidR="00064CA4" w:rsidRPr="00064CA4" w:rsidRDefault="00064CA4" w:rsidP="00064CA4">
      <w:pPr>
        <w:spacing w:after="160" w:line="259" w:lineRule="auto"/>
        <w:rPr>
          <w:rFonts w:ascii="Times New Roman" w:hAnsi="Times New Roman" w:cs="Times New Roman"/>
          <w:sz w:val="24"/>
          <w:szCs w:val="24"/>
        </w:rPr>
      </w:pPr>
    </w:p>
    <w:p w14:paraId="4CB6541B" w14:textId="77777777" w:rsidR="00064CA4" w:rsidRPr="00064CA4" w:rsidRDefault="00064CA4" w:rsidP="00064CA4">
      <w:pPr>
        <w:rPr>
          <w:rFonts w:ascii="Times New Roman" w:hAnsi="Times New Roman" w:cs="Times New Roman"/>
          <w:sz w:val="24"/>
          <w:szCs w:val="24"/>
        </w:rPr>
      </w:pPr>
    </w:p>
    <w:p w14:paraId="09C5751E" w14:textId="77777777" w:rsidR="00064CA4" w:rsidRPr="00064CA4" w:rsidRDefault="00064CA4" w:rsidP="00064CA4">
      <w:pPr>
        <w:rPr>
          <w:rFonts w:ascii="Times New Roman" w:hAnsi="Times New Roman" w:cs="Times New Roman"/>
          <w:sz w:val="24"/>
          <w:szCs w:val="24"/>
        </w:rPr>
      </w:pPr>
    </w:p>
    <w:p w14:paraId="1DFA34C1" w14:textId="77777777" w:rsidR="00064CA4" w:rsidRPr="00064CA4" w:rsidRDefault="00064CA4" w:rsidP="00064CA4">
      <w:pPr>
        <w:rPr>
          <w:rFonts w:ascii="Times New Roman" w:hAnsi="Times New Roman" w:cs="Times New Roman"/>
          <w:sz w:val="24"/>
          <w:szCs w:val="24"/>
        </w:rPr>
      </w:pPr>
    </w:p>
    <w:p w14:paraId="22C69A5F" w14:textId="77777777" w:rsidR="00064CA4" w:rsidRPr="00064CA4" w:rsidRDefault="00064CA4" w:rsidP="00064CA4">
      <w:pPr>
        <w:spacing w:after="160" w:line="259" w:lineRule="auto"/>
        <w:rPr>
          <w:rFonts w:ascii="Times New Roman" w:hAnsi="Times New Roman" w:cs="Times New Roman"/>
          <w:sz w:val="24"/>
          <w:szCs w:val="24"/>
        </w:rPr>
      </w:pPr>
    </w:p>
    <w:p w14:paraId="381CE237" w14:textId="77777777" w:rsidR="00064CA4" w:rsidRPr="00064CA4" w:rsidRDefault="00064CA4" w:rsidP="00064CA4">
      <w:pPr>
        <w:rPr>
          <w:rFonts w:ascii="Times New Roman" w:hAnsi="Times New Roman" w:cs="Times New Roman"/>
          <w:sz w:val="24"/>
          <w:szCs w:val="24"/>
        </w:rPr>
      </w:pPr>
    </w:p>
    <w:p w14:paraId="471F1832" w14:textId="77777777" w:rsidR="00064CA4" w:rsidRPr="00064CA4" w:rsidRDefault="00064CA4" w:rsidP="00064CA4">
      <w:pPr>
        <w:rPr>
          <w:rFonts w:ascii="Times New Roman" w:hAnsi="Times New Roman" w:cs="Times New Roman"/>
          <w:sz w:val="24"/>
          <w:szCs w:val="24"/>
        </w:rPr>
      </w:pPr>
    </w:p>
    <w:p w14:paraId="3A396186" w14:textId="77777777" w:rsidR="00064CA4" w:rsidRPr="00064CA4" w:rsidRDefault="00064CA4" w:rsidP="00064CA4">
      <w:pPr>
        <w:spacing w:after="160" w:line="259" w:lineRule="auto"/>
        <w:rPr>
          <w:rFonts w:ascii="Times New Roman" w:hAnsi="Times New Roman" w:cs="Times New Roman"/>
          <w:sz w:val="24"/>
          <w:szCs w:val="24"/>
        </w:rPr>
      </w:pPr>
    </w:p>
    <w:p w14:paraId="465F14BE" w14:textId="77777777" w:rsidR="00064CA4" w:rsidRPr="00064CA4" w:rsidRDefault="00064CA4" w:rsidP="00064CA4">
      <w:pPr>
        <w:rPr>
          <w:rFonts w:ascii="Times New Roman" w:hAnsi="Times New Roman" w:cs="Times New Roman"/>
          <w:sz w:val="24"/>
          <w:szCs w:val="24"/>
        </w:rPr>
      </w:pPr>
    </w:p>
    <w:p w14:paraId="48AB864E" w14:textId="77777777" w:rsidR="00064CA4" w:rsidRPr="00064CA4" w:rsidRDefault="00064CA4" w:rsidP="00064CA4">
      <w:pPr>
        <w:rPr>
          <w:rFonts w:ascii="Times New Roman" w:hAnsi="Times New Roman" w:cs="Times New Roman"/>
          <w:sz w:val="24"/>
          <w:szCs w:val="24"/>
        </w:rPr>
      </w:pPr>
    </w:p>
    <w:p w14:paraId="5291AFA0" w14:textId="77777777" w:rsidR="00064CA4" w:rsidRPr="00064CA4" w:rsidRDefault="00064CA4" w:rsidP="00064CA4">
      <w:pPr>
        <w:spacing w:after="160" w:line="259" w:lineRule="auto"/>
        <w:rPr>
          <w:rFonts w:ascii="Times New Roman" w:hAnsi="Times New Roman" w:cs="Times New Roman"/>
          <w:sz w:val="24"/>
          <w:szCs w:val="24"/>
        </w:rPr>
      </w:pPr>
    </w:p>
    <w:p w14:paraId="3A0B702E" w14:textId="77777777" w:rsidR="00064CA4" w:rsidRPr="00064CA4" w:rsidRDefault="00064CA4" w:rsidP="00064CA4">
      <w:pPr>
        <w:rPr>
          <w:rFonts w:ascii="Times New Roman" w:hAnsi="Times New Roman" w:cs="Times New Roman"/>
          <w:sz w:val="24"/>
          <w:szCs w:val="24"/>
        </w:rPr>
      </w:pPr>
    </w:p>
    <w:p w14:paraId="63DB737E" w14:textId="77777777" w:rsidR="00064CA4" w:rsidRPr="00064CA4" w:rsidRDefault="00064CA4" w:rsidP="00064CA4">
      <w:pPr>
        <w:rPr>
          <w:rFonts w:ascii="Times New Roman" w:hAnsi="Times New Roman" w:cs="Times New Roman"/>
          <w:sz w:val="24"/>
          <w:szCs w:val="24"/>
        </w:rPr>
      </w:pPr>
    </w:p>
    <w:p w14:paraId="0075AC98" w14:textId="77777777" w:rsidR="00064CA4" w:rsidRPr="00064CA4" w:rsidRDefault="00064CA4" w:rsidP="00064CA4">
      <w:pPr>
        <w:rPr>
          <w:rFonts w:ascii="Times New Roman" w:hAnsi="Times New Roman" w:cs="Times New Roman"/>
          <w:sz w:val="24"/>
          <w:szCs w:val="24"/>
        </w:rPr>
      </w:pPr>
    </w:p>
    <w:p w14:paraId="3D6B00CF" w14:textId="77777777" w:rsidR="00064CA4" w:rsidRPr="00064CA4" w:rsidRDefault="00064CA4" w:rsidP="00064CA4">
      <w:pPr>
        <w:rPr>
          <w:rFonts w:ascii="Times New Roman" w:hAnsi="Times New Roman" w:cs="Times New Roman"/>
          <w:sz w:val="24"/>
          <w:szCs w:val="24"/>
        </w:rPr>
      </w:pPr>
    </w:p>
    <w:p w14:paraId="6FDF6BC9" w14:textId="77777777" w:rsidR="00064CA4" w:rsidRPr="00064CA4" w:rsidRDefault="00064CA4" w:rsidP="00064CA4">
      <w:pPr>
        <w:spacing w:after="160" w:line="259" w:lineRule="auto"/>
        <w:rPr>
          <w:rFonts w:ascii="Times New Roman" w:hAnsi="Times New Roman" w:cs="Times New Roman"/>
          <w:sz w:val="24"/>
          <w:szCs w:val="24"/>
        </w:rPr>
      </w:pPr>
    </w:p>
    <w:p w14:paraId="6936EAAA" w14:textId="77777777" w:rsidR="00064CA4" w:rsidRPr="00064CA4" w:rsidRDefault="00064CA4" w:rsidP="00064CA4">
      <w:pPr>
        <w:rPr>
          <w:rFonts w:ascii="Times New Roman" w:hAnsi="Times New Roman" w:cs="Times New Roman"/>
          <w:sz w:val="24"/>
          <w:szCs w:val="24"/>
        </w:rPr>
      </w:pPr>
    </w:p>
    <w:p w14:paraId="069878EC" w14:textId="77777777" w:rsidR="00064CA4" w:rsidRPr="00064CA4" w:rsidRDefault="00064CA4" w:rsidP="00064CA4">
      <w:pPr>
        <w:spacing w:after="160" w:line="259" w:lineRule="auto"/>
        <w:rPr>
          <w:rFonts w:ascii="Times New Roman" w:hAnsi="Times New Roman" w:cs="Times New Roman"/>
          <w:sz w:val="24"/>
          <w:szCs w:val="24"/>
        </w:rPr>
      </w:pPr>
    </w:p>
    <w:p w14:paraId="22639F9F" w14:textId="77777777" w:rsidR="00064CA4" w:rsidRPr="00064CA4" w:rsidRDefault="00064CA4" w:rsidP="00064CA4">
      <w:pPr>
        <w:rPr>
          <w:rFonts w:ascii="Times New Roman" w:hAnsi="Times New Roman" w:cs="Times New Roman"/>
          <w:sz w:val="24"/>
          <w:szCs w:val="24"/>
        </w:rPr>
      </w:pPr>
    </w:p>
    <w:p w14:paraId="77EE0114" w14:textId="77777777" w:rsidR="00064CA4" w:rsidRPr="00064CA4" w:rsidRDefault="00064CA4" w:rsidP="00064CA4">
      <w:pPr>
        <w:spacing w:after="160" w:line="259" w:lineRule="auto"/>
        <w:rPr>
          <w:rFonts w:ascii="Times New Roman" w:hAnsi="Times New Roman" w:cs="Times New Roman"/>
          <w:sz w:val="24"/>
          <w:szCs w:val="24"/>
        </w:rPr>
      </w:pPr>
    </w:p>
    <w:p w14:paraId="00AC4159" w14:textId="77777777" w:rsidR="00064CA4" w:rsidRPr="00064CA4" w:rsidRDefault="00064CA4" w:rsidP="00064CA4">
      <w:pPr>
        <w:rPr>
          <w:rFonts w:ascii="Times New Roman" w:hAnsi="Times New Roman" w:cs="Times New Roman"/>
          <w:sz w:val="24"/>
          <w:szCs w:val="24"/>
        </w:rPr>
      </w:pPr>
    </w:p>
    <w:p w14:paraId="64B9339B" w14:textId="77777777" w:rsidR="00064CA4" w:rsidRPr="00064CA4" w:rsidRDefault="00064CA4" w:rsidP="00064CA4">
      <w:pPr>
        <w:spacing w:after="160" w:line="259" w:lineRule="auto"/>
        <w:rPr>
          <w:rFonts w:ascii="Times New Roman" w:hAnsi="Times New Roman" w:cs="Times New Roman"/>
          <w:sz w:val="24"/>
          <w:szCs w:val="24"/>
        </w:rPr>
      </w:pPr>
    </w:p>
    <w:p w14:paraId="2FFDBE11" w14:textId="77777777" w:rsidR="00064CA4" w:rsidRPr="00064CA4" w:rsidRDefault="00064CA4" w:rsidP="00064CA4">
      <w:pPr>
        <w:rPr>
          <w:rFonts w:ascii="Times New Roman" w:hAnsi="Times New Roman" w:cs="Times New Roman"/>
          <w:sz w:val="24"/>
          <w:szCs w:val="24"/>
        </w:rPr>
      </w:pPr>
    </w:p>
    <w:p w14:paraId="285CE2B9" w14:textId="77777777" w:rsidR="00064CA4" w:rsidRPr="00064CA4" w:rsidRDefault="00064CA4" w:rsidP="00064CA4">
      <w:pPr>
        <w:spacing w:after="160" w:line="259" w:lineRule="auto"/>
        <w:rPr>
          <w:rFonts w:ascii="Times New Roman" w:hAnsi="Times New Roman" w:cs="Times New Roman"/>
          <w:sz w:val="24"/>
          <w:szCs w:val="24"/>
        </w:rPr>
      </w:pPr>
    </w:p>
    <w:p w14:paraId="0E729718" w14:textId="77777777" w:rsidR="00064CA4" w:rsidRPr="00064CA4" w:rsidRDefault="00064CA4" w:rsidP="00064CA4">
      <w:pPr>
        <w:rPr>
          <w:rFonts w:ascii="Times New Roman" w:hAnsi="Times New Roman" w:cs="Times New Roman"/>
          <w:sz w:val="24"/>
          <w:szCs w:val="24"/>
        </w:rPr>
      </w:pPr>
    </w:p>
    <w:p w14:paraId="009EB716" w14:textId="77777777" w:rsidR="00064CA4" w:rsidRPr="00064CA4" w:rsidRDefault="00064CA4" w:rsidP="00064CA4">
      <w:pPr>
        <w:rPr>
          <w:rFonts w:ascii="Times New Roman" w:hAnsi="Times New Roman" w:cs="Times New Roman"/>
          <w:sz w:val="24"/>
          <w:szCs w:val="24"/>
        </w:rPr>
      </w:pPr>
    </w:p>
    <w:p w14:paraId="63E26AA8" w14:textId="77777777" w:rsidR="00064CA4" w:rsidRPr="00064CA4" w:rsidRDefault="00064CA4" w:rsidP="00064CA4">
      <w:pPr>
        <w:spacing w:after="160" w:line="259" w:lineRule="auto"/>
        <w:rPr>
          <w:rFonts w:ascii="Times New Roman" w:hAnsi="Times New Roman" w:cs="Times New Roman"/>
          <w:sz w:val="24"/>
          <w:szCs w:val="24"/>
        </w:rPr>
      </w:pPr>
    </w:p>
    <w:p w14:paraId="00229A8F" w14:textId="77777777" w:rsidR="00064CA4" w:rsidRPr="00064CA4" w:rsidRDefault="00064CA4" w:rsidP="00064CA4">
      <w:pPr>
        <w:rPr>
          <w:rFonts w:ascii="Times New Roman" w:hAnsi="Times New Roman" w:cs="Times New Roman"/>
          <w:sz w:val="24"/>
          <w:szCs w:val="24"/>
        </w:rPr>
      </w:pPr>
    </w:p>
    <w:p w14:paraId="55C15788" w14:textId="77777777" w:rsidR="00064CA4" w:rsidRPr="00064CA4" w:rsidRDefault="00064CA4" w:rsidP="00064CA4">
      <w:pPr>
        <w:rPr>
          <w:rFonts w:ascii="Times New Roman" w:hAnsi="Times New Roman" w:cs="Times New Roman"/>
          <w:sz w:val="24"/>
          <w:szCs w:val="24"/>
        </w:rPr>
      </w:pPr>
    </w:p>
    <w:p w14:paraId="7547DB1D" w14:textId="77777777" w:rsidR="00064CA4" w:rsidRPr="00064CA4" w:rsidRDefault="00064CA4" w:rsidP="00064CA4">
      <w:pPr>
        <w:spacing w:after="160" w:line="259" w:lineRule="auto"/>
        <w:rPr>
          <w:rFonts w:ascii="Times New Roman" w:hAnsi="Times New Roman" w:cs="Times New Roman"/>
          <w:sz w:val="24"/>
          <w:szCs w:val="24"/>
        </w:rPr>
      </w:pPr>
    </w:p>
    <w:p w14:paraId="60ADD827" w14:textId="77777777" w:rsidR="00064CA4" w:rsidRPr="00064CA4" w:rsidRDefault="00064CA4" w:rsidP="00064CA4">
      <w:pPr>
        <w:rPr>
          <w:rFonts w:ascii="Times New Roman" w:hAnsi="Times New Roman" w:cs="Times New Roman"/>
          <w:sz w:val="24"/>
          <w:szCs w:val="24"/>
        </w:rPr>
      </w:pPr>
    </w:p>
    <w:p w14:paraId="196D2E32" w14:textId="77777777" w:rsidR="003B4073" w:rsidRPr="003B4073" w:rsidRDefault="003B4073" w:rsidP="003B4073">
      <w:pPr>
        <w:spacing w:after="160" w:line="259" w:lineRule="auto"/>
        <w:rPr>
          <w:rFonts w:ascii="Times New Roman" w:hAnsi="Times New Roman" w:cs="Times New Roman"/>
          <w:sz w:val="24"/>
          <w:szCs w:val="24"/>
        </w:rPr>
      </w:pPr>
    </w:p>
    <w:p w14:paraId="0C91FD73" w14:textId="77777777" w:rsidR="003B4073" w:rsidRPr="003B4073" w:rsidRDefault="003B4073" w:rsidP="003B4073">
      <w:pPr>
        <w:rPr>
          <w:rFonts w:ascii="Times New Roman" w:hAnsi="Times New Roman" w:cs="Times New Roman"/>
          <w:sz w:val="24"/>
          <w:szCs w:val="24"/>
        </w:rPr>
      </w:pPr>
    </w:p>
    <w:p w14:paraId="4F552866" w14:textId="77777777" w:rsidR="003B4073" w:rsidRPr="003B4073" w:rsidRDefault="003B4073" w:rsidP="003B4073">
      <w:pPr>
        <w:rPr>
          <w:rFonts w:ascii="Times New Roman" w:hAnsi="Times New Roman" w:cs="Times New Roman"/>
          <w:sz w:val="24"/>
          <w:szCs w:val="24"/>
        </w:rPr>
      </w:pPr>
    </w:p>
    <w:p w14:paraId="10FBB2B0" w14:textId="77777777" w:rsidR="003B4073" w:rsidRPr="003B4073" w:rsidRDefault="003B4073" w:rsidP="003B4073">
      <w:pPr>
        <w:rPr>
          <w:rFonts w:ascii="Times New Roman" w:hAnsi="Times New Roman" w:cs="Times New Roman"/>
          <w:sz w:val="24"/>
          <w:szCs w:val="24"/>
        </w:rPr>
      </w:pPr>
    </w:p>
    <w:p w14:paraId="12B478DE" w14:textId="77777777" w:rsidR="003B4073" w:rsidRPr="003B4073" w:rsidRDefault="003B4073" w:rsidP="003B4073">
      <w:pPr>
        <w:rPr>
          <w:rFonts w:ascii="Times New Roman" w:hAnsi="Times New Roman" w:cs="Times New Roman"/>
          <w:sz w:val="24"/>
          <w:szCs w:val="24"/>
        </w:rPr>
      </w:pPr>
    </w:p>
    <w:p w14:paraId="308D8ABC" w14:textId="77777777" w:rsidR="003B4073" w:rsidRPr="003B4073" w:rsidRDefault="003B4073" w:rsidP="003B4073">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B4073" w:rsidRPr="003B4073" w14:paraId="1FE7062C" w14:textId="77777777" w:rsidTr="00BF64C3">
        <w:trPr>
          <w:trHeight w:val="104"/>
        </w:trPr>
        <w:tc>
          <w:tcPr>
            <w:tcW w:w="236" w:type="dxa"/>
          </w:tcPr>
          <w:p w14:paraId="41100D9D" w14:textId="77777777" w:rsidR="003B4073" w:rsidRPr="003B4073" w:rsidRDefault="003B4073" w:rsidP="003B4073">
            <w:pPr>
              <w:autoSpaceDE w:val="0"/>
              <w:autoSpaceDN w:val="0"/>
              <w:adjustRightInd w:val="0"/>
              <w:rPr>
                <w:rFonts w:ascii="Times New Roman" w:eastAsiaTheme="minorHAnsi" w:hAnsi="Times New Roman" w:cs="Times New Roman"/>
                <w:sz w:val="23"/>
                <w:szCs w:val="23"/>
                <w:lang w:eastAsia="en-US"/>
              </w:rPr>
            </w:pPr>
          </w:p>
        </w:tc>
      </w:tr>
    </w:tbl>
    <w:p w14:paraId="7CE47A0E" w14:textId="77777777" w:rsidR="003B4073" w:rsidRPr="003B4073" w:rsidRDefault="003B4073" w:rsidP="003B4073">
      <w:pPr>
        <w:rPr>
          <w:rFonts w:ascii="Times New Roman" w:hAnsi="Times New Roman" w:cs="Times New Roman"/>
          <w:sz w:val="24"/>
          <w:szCs w:val="24"/>
        </w:rPr>
      </w:pPr>
      <w:r w:rsidRPr="003B4073">
        <w:rPr>
          <w:rFonts w:ascii="Times New Roman" w:hAnsi="Times New Roman" w:cs="Times New Roman"/>
          <w:sz w:val="24"/>
          <w:szCs w:val="24"/>
        </w:rPr>
        <w:t xml:space="preserve"> </w:t>
      </w:r>
    </w:p>
    <w:p w14:paraId="642B7481" w14:textId="77777777" w:rsidR="003B4073" w:rsidRPr="003B4073" w:rsidRDefault="003B4073" w:rsidP="003B4073">
      <w:pPr>
        <w:rPr>
          <w:rFonts w:ascii="Times New Roman" w:hAnsi="Times New Roman" w:cs="Times New Roman"/>
          <w:sz w:val="24"/>
          <w:szCs w:val="24"/>
        </w:rPr>
      </w:pPr>
    </w:p>
    <w:p w14:paraId="722157CB" w14:textId="77777777" w:rsidR="003B4073" w:rsidRPr="003B4073" w:rsidRDefault="003B4073" w:rsidP="003B4073">
      <w:pPr>
        <w:rPr>
          <w:rFonts w:ascii="Times New Roman" w:hAnsi="Times New Roman" w:cs="Times New Roman"/>
          <w:sz w:val="24"/>
          <w:szCs w:val="24"/>
        </w:rPr>
      </w:pPr>
    </w:p>
    <w:p w14:paraId="34EB9753" w14:textId="77777777" w:rsidR="003B4073" w:rsidRPr="003B4073" w:rsidRDefault="003B4073" w:rsidP="003B4073">
      <w:pPr>
        <w:rPr>
          <w:rFonts w:ascii="Times New Roman" w:hAnsi="Times New Roman" w:cs="Times New Roman"/>
          <w:sz w:val="24"/>
          <w:szCs w:val="24"/>
        </w:rPr>
      </w:pPr>
    </w:p>
    <w:p w14:paraId="4D190E70" w14:textId="77777777" w:rsidR="003B4073" w:rsidRPr="003B4073" w:rsidRDefault="003B4073" w:rsidP="003B4073">
      <w:pPr>
        <w:rPr>
          <w:rFonts w:ascii="Times New Roman" w:hAnsi="Times New Roman" w:cs="Times New Roman"/>
          <w:sz w:val="24"/>
          <w:szCs w:val="24"/>
        </w:rPr>
      </w:pPr>
    </w:p>
    <w:p w14:paraId="2B47C9CA" w14:textId="77777777" w:rsidR="003B4073" w:rsidRDefault="003B4073"/>
    <w:sectPr w:rsidR="003B4073" w:rsidSect="00A70E31">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Korinn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EAC0BCD"/>
    <w:multiLevelType w:val="hybridMultilevel"/>
    <w:tmpl w:val="981CD36E"/>
    <w:lvl w:ilvl="0" w:tplc="DDAEF2C2">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6"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2D64233B"/>
    <w:multiLevelType w:val="hybridMultilevel"/>
    <w:tmpl w:val="AB50AF9C"/>
    <w:lvl w:ilvl="0" w:tplc="84B2063C">
      <w:start w:val="1"/>
      <w:numFmt w:val="decimal"/>
      <w:lvlText w:val="%1)"/>
      <w:lvlJc w:val="left"/>
      <w:pPr>
        <w:ind w:left="927" w:hanging="360"/>
      </w:pPr>
      <w:rPr>
        <w:rFonts w:ascii="Times New Roman" w:hAnsi="Times New Roman" w:cs="Times New Roman" w:hint="default"/>
        <w:sz w:val="24"/>
        <w:szCs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1A958F5"/>
    <w:multiLevelType w:val="hybridMultilevel"/>
    <w:tmpl w:val="9E801C4A"/>
    <w:lvl w:ilvl="0" w:tplc="C0E213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DA67F5"/>
    <w:multiLevelType w:val="hybridMultilevel"/>
    <w:tmpl w:val="078E540A"/>
    <w:lvl w:ilvl="0" w:tplc="87C6419A">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5E0F1F84"/>
    <w:multiLevelType w:val="hybridMultilevel"/>
    <w:tmpl w:val="0A1AE6F0"/>
    <w:lvl w:ilvl="0" w:tplc="6686B5B8">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A11730"/>
    <w:multiLevelType w:val="multilevel"/>
    <w:tmpl w:val="6DFCD5A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67C11D37"/>
    <w:multiLevelType w:val="hybridMultilevel"/>
    <w:tmpl w:val="A2482F4E"/>
    <w:lvl w:ilvl="0" w:tplc="1A8A943A">
      <w:start w:val="1"/>
      <w:numFmt w:val="decimal"/>
      <w:lvlText w:val="%1."/>
      <w:lvlJc w:val="left"/>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99425B6"/>
    <w:multiLevelType w:val="multilevel"/>
    <w:tmpl w:val="C478C56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6D164659"/>
    <w:multiLevelType w:val="multilevel"/>
    <w:tmpl w:val="F808062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14B1E57"/>
    <w:multiLevelType w:val="multilevel"/>
    <w:tmpl w:val="60C25E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3183D62"/>
    <w:multiLevelType w:val="hybridMultilevel"/>
    <w:tmpl w:val="F7B0E2BE"/>
    <w:lvl w:ilvl="0" w:tplc="E8A6A99A">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0D07A6"/>
    <w:multiLevelType w:val="hybridMultilevel"/>
    <w:tmpl w:val="27E6F28E"/>
    <w:lvl w:ilvl="0" w:tplc="F468DCA4">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A6668D6"/>
    <w:multiLevelType w:val="multilevel"/>
    <w:tmpl w:val="685E74E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293945468">
    <w:abstractNumId w:val="24"/>
  </w:num>
  <w:num w:numId="2" w16cid:durableId="1980764465">
    <w:abstractNumId w:val="10"/>
  </w:num>
  <w:num w:numId="3" w16cid:durableId="12506967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0148554">
    <w:abstractNumId w:val="11"/>
  </w:num>
  <w:num w:numId="5" w16cid:durableId="607585439">
    <w:abstractNumId w:val="8"/>
  </w:num>
  <w:num w:numId="6" w16cid:durableId="1974214667">
    <w:abstractNumId w:val="5"/>
  </w:num>
  <w:num w:numId="7" w16cid:durableId="117914737">
    <w:abstractNumId w:val="12"/>
  </w:num>
  <w:num w:numId="8" w16cid:durableId="1714306197">
    <w:abstractNumId w:val="4"/>
  </w:num>
  <w:num w:numId="9" w16cid:durableId="1448280092">
    <w:abstractNumId w:val="6"/>
  </w:num>
  <w:num w:numId="10" w16cid:durableId="608324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8363162">
    <w:abstractNumId w:val="9"/>
  </w:num>
  <w:num w:numId="12" w16cid:durableId="1349452293">
    <w:abstractNumId w:val="20"/>
  </w:num>
  <w:num w:numId="13" w16cid:durableId="1523400688">
    <w:abstractNumId w:val="22"/>
  </w:num>
  <w:num w:numId="14" w16cid:durableId="499855750">
    <w:abstractNumId w:val="7"/>
  </w:num>
  <w:num w:numId="15" w16cid:durableId="306862498">
    <w:abstractNumId w:val="18"/>
  </w:num>
  <w:num w:numId="16" w16cid:durableId="1570072659">
    <w:abstractNumId w:val="15"/>
  </w:num>
  <w:num w:numId="17" w16cid:durableId="1969386553">
    <w:abstractNumId w:val="0"/>
  </w:num>
  <w:num w:numId="18" w16cid:durableId="1040281107">
    <w:abstractNumId w:val="16"/>
  </w:num>
  <w:num w:numId="19" w16cid:durableId="385878679">
    <w:abstractNumId w:val="13"/>
  </w:num>
  <w:num w:numId="20" w16cid:durableId="482358667">
    <w:abstractNumId w:val="1"/>
  </w:num>
  <w:num w:numId="21" w16cid:durableId="1280260042">
    <w:abstractNumId w:val="3"/>
  </w:num>
  <w:num w:numId="22" w16cid:durableId="656764963">
    <w:abstractNumId w:val="23"/>
  </w:num>
  <w:num w:numId="23" w16cid:durableId="1322780143">
    <w:abstractNumId w:val="14"/>
  </w:num>
  <w:num w:numId="24" w16cid:durableId="1728919585">
    <w:abstractNumId w:val="19"/>
  </w:num>
  <w:num w:numId="25" w16cid:durableId="991831396">
    <w:abstractNumId w:val="17"/>
  </w:num>
  <w:num w:numId="26" w16cid:durableId="1328636600">
    <w:abstractNumId w:val="21"/>
  </w:num>
  <w:num w:numId="27" w16cid:durableId="956449362">
    <w:abstractNumId w:val="26"/>
  </w:num>
  <w:num w:numId="28" w16cid:durableId="1865358693">
    <w:abstractNumId w:val="25"/>
  </w:num>
  <w:num w:numId="29" w16cid:durableId="46489055">
    <w:abstractNumId w:val="27"/>
  </w:num>
  <w:num w:numId="30" w16cid:durableId="5679608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B4B"/>
    <w:rsid w:val="0002682C"/>
    <w:rsid w:val="00064CA4"/>
    <w:rsid w:val="0008345B"/>
    <w:rsid w:val="001F476A"/>
    <w:rsid w:val="003052CE"/>
    <w:rsid w:val="003B4073"/>
    <w:rsid w:val="004A6177"/>
    <w:rsid w:val="004B237F"/>
    <w:rsid w:val="005C2CC6"/>
    <w:rsid w:val="00677651"/>
    <w:rsid w:val="007B6D32"/>
    <w:rsid w:val="008D154B"/>
    <w:rsid w:val="00943521"/>
    <w:rsid w:val="00A70E31"/>
    <w:rsid w:val="00AA5115"/>
    <w:rsid w:val="00BD4FD6"/>
    <w:rsid w:val="00BE4B4B"/>
    <w:rsid w:val="00C11F08"/>
    <w:rsid w:val="00CB14D1"/>
    <w:rsid w:val="00DF2636"/>
    <w:rsid w:val="00E649C6"/>
    <w:rsid w:val="00F03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C464EC7"/>
  <w15:chartTrackingRefBased/>
  <w15:docId w15:val="{88DCADCF-B943-45F5-BFCD-99717E8F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4B4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E4B4B"/>
    <w:pPr>
      <w:spacing w:after="0" w:line="240" w:lineRule="auto"/>
    </w:pPr>
    <w:rPr>
      <w:rFonts w:ascii="Times New Roman" w:eastAsia="Times New Roman" w:hAnsi="Times New Roman" w:cs="Times New Roman"/>
      <w:snapToGrid w:val="0"/>
      <w:sz w:val="24"/>
      <w:szCs w:val="20"/>
    </w:rPr>
  </w:style>
  <w:style w:type="table" w:styleId="Reatabula">
    <w:name w:val="Table Grid"/>
    <w:basedOn w:val="Parastatabula"/>
    <w:uiPriority w:val="39"/>
    <w:rsid w:val="00BE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E4B4B"/>
    <w:pPr>
      <w:spacing w:after="0" w:line="240" w:lineRule="auto"/>
    </w:pPr>
  </w:style>
  <w:style w:type="paragraph" w:customStyle="1" w:styleId="naispant">
    <w:name w:val="naispant"/>
    <w:basedOn w:val="Parasts"/>
    <w:rsid w:val="00BE4B4B"/>
    <w:pPr>
      <w:spacing w:before="240" w:after="60"/>
      <w:ind w:left="300" w:firstLine="300"/>
      <w:jc w:val="both"/>
    </w:pPr>
    <w:rPr>
      <w:b/>
      <w:bCs/>
      <w:sz w:val="24"/>
      <w:szCs w:val="24"/>
    </w:rPr>
  </w:style>
  <w:style w:type="paragraph" w:customStyle="1" w:styleId="Parasts1">
    <w:name w:val="Parasts1"/>
    <w:rsid w:val="00BE4B4B"/>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
    <w:name w:val="Body Text"/>
    <w:basedOn w:val="Parasts"/>
    <w:link w:val="PamattekstsRakstz"/>
    <w:rsid w:val="00C11F08"/>
    <w:pPr>
      <w:spacing w:after="120"/>
    </w:pPr>
  </w:style>
  <w:style w:type="character" w:customStyle="1" w:styleId="PamattekstsRakstz">
    <w:name w:val="Pamatteksts Rakstz."/>
    <w:basedOn w:val="Noklusjumarindkopasfonts"/>
    <w:link w:val="Pamatteksts"/>
    <w:rsid w:val="00C11F08"/>
    <w:rPr>
      <w:rFonts w:ascii="Arial" w:eastAsia="Times New Roman" w:hAnsi="Arial" w:cs="Arial"/>
      <w:lang w:eastAsia="lv-LV"/>
    </w:rPr>
  </w:style>
  <w:style w:type="paragraph" w:styleId="Sarakstarindkopa">
    <w:name w:val="List Paragraph"/>
    <w:basedOn w:val="Parasts"/>
    <w:uiPriority w:val="34"/>
    <w:qFormat/>
    <w:rsid w:val="00C11F08"/>
    <w:pPr>
      <w:ind w:left="720"/>
      <w:contextualSpacing/>
    </w:pPr>
  </w:style>
  <w:style w:type="character" w:styleId="Hipersaite">
    <w:name w:val="Hyperlink"/>
    <w:basedOn w:val="Noklusjumarindkopasfonts"/>
    <w:uiPriority w:val="99"/>
    <w:unhideWhenUsed/>
    <w:rsid w:val="00C11F08"/>
    <w:rPr>
      <w:color w:val="0563C1" w:themeColor="hyperlink"/>
      <w:u w:val="single"/>
    </w:rPr>
  </w:style>
  <w:style w:type="table" w:customStyle="1" w:styleId="Reatabula1">
    <w:name w:val="Režģa tabula1"/>
    <w:basedOn w:val="Parastatabula"/>
    <w:next w:val="Reatabula"/>
    <w:uiPriority w:val="39"/>
    <w:rsid w:val="00C11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3B4073"/>
    <w:pPr>
      <w:spacing w:after="0" w:line="240" w:lineRule="auto"/>
    </w:pPr>
    <w:rPr>
      <w:rFonts w:ascii="Times New Roman" w:eastAsia="Times New Roman" w:hAnsi="Times New Roman" w:cs="Times New Roman"/>
      <w:sz w:val="24"/>
      <w:szCs w:val="24"/>
      <w:lang w:eastAsia="lv-LV"/>
    </w:rPr>
  </w:style>
  <w:style w:type="table" w:customStyle="1" w:styleId="Reatabula2">
    <w:name w:val="Režģa tabula2"/>
    <w:basedOn w:val="Parastatabula"/>
    <w:next w:val="Reatabula"/>
    <w:uiPriority w:val="39"/>
    <w:rsid w:val="003B407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3B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06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083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083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083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083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0834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083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834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83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7B6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7B6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hyperlink" Target="https://likumi.lv/doc.php?id=56812" TargetMode="External"/><Relationship Id="rId21" Type="http://schemas.openxmlformats.org/officeDocument/2006/relationships/hyperlink" Target="mailto:dome@gulbene.lv" TargetMode="External"/><Relationship Id="rId34" Type="http://schemas.openxmlformats.org/officeDocument/2006/relationships/image" Target="media/image2.emf"/><Relationship Id="rId42" Type="http://schemas.openxmlformats.org/officeDocument/2006/relationships/image" Target="media/image6.png"/><Relationship Id="rId7" Type="http://schemas.openxmlformats.org/officeDocument/2006/relationships/hyperlink" Target="https://likumi.lv/doc.php?id=280815" TargetMode="External"/><Relationship Id="rId2" Type="http://schemas.openxmlformats.org/officeDocument/2006/relationships/styles" Target="styles.xml"/><Relationship Id="rId16" Type="http://schemas.openxmlformats.org/officeDocument/2006/relationships/hyperlink" Target="mailto:dome@gulbene.lv" TargetMode="External"/><Relationship Id="rId29" Type="http://schemas.openxmlformats.org/officeDocument/2006/relationships/hyperlink" Target="mailto:dome@gulbene.lv" TargetMode="External"/><Relationship Id="rId1" Type="http://schemas.openxmlformats.org/officeDocument/2006/relationships/numbering" Target="numbering.xml"/><Relationship Id="rId6" Type="http://schemas.openxmlformats.org/officeDocument/2006/relationships/hyperlink" Target="https://likumi.lv/doc.php?id=280815" TargetMode="External"/><Relationship Id="rId11" Type="http://schemas.openxmlformats.org/officeDocument/2006/relationships/hyperlink" Target="http://www.gulbene.lv" TargetMode="External"/><Relationship Id="rId24" Type="http://schemas.openxmlformats.org/officeDocument/2006/relationships/hyperlink" Target="mailto:dome@gulbene.lv" TargetMode="External"/><Relationship Id="rId32" Type="http://schemas.openxmlformats.org/officeDocument/2006/relationships/hyperlink" Target="mailto:dome@gulbene.lv" TargetMode="External"/><Relationship Id="rId37" Type="http://schemas.openxmlformats.org/officeDocument/2006/relationships/image" Target="media/image5.png"/><Relationship Id="rId40" Type="http://schemas.openxmlformats.org/officeDocument/2006/relationships/hyperlink" Target="https://likumi.lv/doc.php?id=56812"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mailto:dome@gulbene.lv" TargetMode="External"/><Relationship Id="rId36" Type="http://schemas.openxmlformats.org/officeDocument/2006/relationships/image" Target="media/image4.jpg"/><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image" Target="media/image3.jpg"/><Relationship Id="rId43" Type="http://schemas.openxmlformats.org/officeDocument/2006/relationships/hyperlink" Target="https://likumi.lv/ta/id/322216" TargetMode="External"/><Relationship Id="rId8" Type="http://schemas.openxmlformats.org/officeDocument/2006/relationships/hyperlink" Target="http://likumi.lv/doc.php?id=68490" TargetMode="External"/><Relationship Id="rId3" Type="http://schemas.openxmlformats.org/officeDocument/2006/relationships/settings" Target="settings.xml"/><Relationship Id="rId12" Type="http://schemas.openxmlformats.org/officeDocument/2006/relationships/hyperlink" Target="mailto:dome@gulbene.lv" TargetMode="External"/><Relationship Id="rId17" Type="http://schemas.openxmlformats.org/officeDocument/2006/relationships/hyperlink" Target="mailto:dome@gulbene.lv"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38" Type="http://schemas.openxmlformats.org/officeDocument/2006/relationships/hyperlink" Target="https://likumi.lv/doc.php?id=56812" TargetMode="External"/><Relationship Id="rId46" Type="http://schemas.openxmlformats.org/officeDocument/2006/relationships/theme" Target="theme/theme1.xml"/><Relationship Id="rId20" Type="http://schemas.openxmlformats.org/officeDocument/2006/relationships/hyperlink" Target="mailto:dome@gulbene.lv" TargetMode="External"/><Relationship Id="rId41" Type="http://schemas.openxmlformats.org/officeDocument/2006/relationships/hyperlink" Target="https://likumi.lv/doc.php?id=5681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304557</Words>
  <Characters>173599</Characters>
  <Application>Microsoft Office Word</Application>
  <DocSecurity>0</DocSecurity>
  <Lines>1446</Lines>
  <Paragraphs>954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dcterms:created xsi:type="dcterms:W3CDTF">2022-06-02T08:15:00Z</dcterms:created>
  <dcterms:modified xsi:type="dcterms:W3CDTF">2022-06-02T12:44:00Z</dcterms:modified>
</cp:coreProperties>
</file>