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3C" w:rsidRDefault="00077D3C" w:rsidP="00077D3C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Gulbenes novada Valsts ģimnāzija</w:t>
      </w:r>
    </w:p>
    <w:p w:rsidR="00077D3C" w:rsidRDefault="00077D3C" w:rsidP="00246D59">
      <w:pPr>
        <w:tabs>
          <w:tab w:val="left" w:pos="28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Sk. L.</w:t>
      </w:r>
      <w:r w:rsidR="0003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Zitāne</w:t>
      </w:r>
      <w:proofErr w:type="spellEnd"/>
    </w:p>
    <w:p w:rsidR="00B15594" w:rsidRDefault="00077D3C" w:rsidP="00F13A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Nodarbības tēma:</w:t>
      </w:r>
      <w:r>
        <w:rPr>
          <w:rFonts w:ascii="Times New Roman" w:hAnsi="Times New Roman" w:cs="Times New Roman"/>
          <w:sz w:val="28"/>
          <w:szCs w:val="28"/>
        </w:rPr>
        <w:tab/>
      </w:r>
      <w:r w:rsidRPr="00077D3C">
        <w:rPr>
          <w:rFonts w:ascii="Times New Roman" w:hAnsi="Times New Roman" w:cs="Times New Roman"/>
          <w:sz w:val="28"/>
          <w:szCs w:val="28"/>
        </w:rPr>
        <w:t>Eiropas kultūras saknes</w:t>
      </w:r>
    </w:p>
    <w:p w:rsidR="00F13A95" w:rsidRDefault="00F13A95" w:rsidP="00F13A95">
      <w:pPr>
        <w:rPr>
          <w:rFonts w:ascii="Times New Roman" w:hAnsi="Times New Roman" w:cs="Times New Roman"/>
          <w:sz w:val="28"/>
          <w:szCs w:val="28"/>
        </w:rPr>
      </w:pPr>
      <w:r w:rsidRPr="00077D3C">
        <w:rPr>
          <w:rFonts w:ascii="Times New Roman" w:hAnsi="Times New Roman" w:cs="Times New Roman"/>
          <w:b/>
          <w:sz w:val="28"/>
          <w:szCs w:val="28"/>
        </w:rPr>
        <w:t>Mantojums no sengrieķu kultūras</w:t>
      </w:r>
    </w:p>
    <w:p w:rsidR="00F13A95" w:rsidRPr="00077D3C" w:rsidRDefault="00F13A95" w:rsidP="00F13A95">
      <w:pPr>
        <w:rPr>
          <w:rFonts w:ascii="Times New Roman" w:hAnsi="Times New Roman" w:cs="Times New Roman"/>
          <w:sz w:val="24"/>
          <w:szCs w:val="28"/>
        </w:rPr>
      </w:pPr>
      <w:r w:rsidRPr="00077D3C">
        <w:rPr>
          <w:rFonts w:ascii="Times New Roman" w:hAnsi="Times New Roman" w:cs="Times New Roman"/>
          <w:sz w:val="24"/>
          <w:szCs w:val="28"/>
        </w:rPr>
        <w:t>Mērķauditorija (7.- 9.kl.)</w:t>
      </w:r>
    </w:p>
    <w:p w:rsidR="00F13A95" w:rsidRDefault="00F13A95" w:rsidP="00F13A9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13A95" w:rsidRPr="00077D3C" w:rsidRDefault="00F13A95" w:rsidP="00F13A9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77470</wp:posOffset>
            </wp:positionV>
            <wp:extent cx="1180465" cy="885825"/>
            <wp:effectExtent l="0" t="0" r="635" b="9525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7D3C" w:rsidRPr="00077D3C" w:rsidRDefault="00077D3C" w:rsidP="00F13A9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77D3C" w:rsidRPr="00F13A95" w:rsidRDefault="00077D3C" w:rsidP="00F13A95">
      <w:pPr>
        <w:jc w:val="left"/>
        <w:rPr>
          <w:sz w:val="24"/>
          <w:szCs w:val="24"/>
        </w:rPr>
      </w:pPr>
      <w:r w:rsidRPr="00F13A95">
        <w:rPr>
          <w:sz w:val="24"/>
          <w:szCs w:val="24"/>
        </w:rPr>
        <w:t>Parunāsim par saknēm.</w:t>
      </w:r>
    </w:p>
    <w:p w:rsidR="00077D3C" w:rsidRPr="00F13A95" w:rsidRDefault="00077D3C" w:rsidP="00F13A95">
      <w:pPr>
        <w:jc w:val="left"/>
        <w:rPr>
          <w:rFonts w:ascii="Times New Roman" w:hAnsi="Times New Roman" w:cs="Times New Roman"/>
          <w:sz w:val="24"/>
          <w:szCs w:val="24"/>
        </w:rPr>
      </w:pPr>
      <w:r w:rsidRPr="00F13A95">
        <w:rPr>
          <w:rFonts w:ascii="Times New Roman" w:hAnsi="Times New Roman" w:cs="Times New Roman"/>
          <w:sz w:val="24"/>
          <w:szCs w:val="24"/>
        </w:rPr>
        <w:t>Kas pirmais ienāk prātā, dzirdot vārdu «saknes»?</w:t>
      </w:r>
    </w:p>
    <w:p w:rsidR="00077D3C" w:rsidRPr="00F13A95" w:rsidRDefault="00077D3C" w:rsidP="00F13A95">
      <w:pPr>
        <w:jc w:val="left"/>
        <w:rPr>
          <w:rFonts w:ascii="Times New Roman" w:hAnsi="Times New Roman" w:cs="Times New Roman"/>
          <w:sz w:val="24"/>
          <w:szCs w:val="24"/>
        </w:rPr>
      </w:pPr>
      <w:r w:rsidRPr="00F13A95">
        <w:rPr>
          <w:rFonts w:ascii="Times New Roman" w:hAnsi="Times New Roman" w:cs="Times New Roman"/>
          <w:sz w:val="24"/>
          <w:szCs w:val="24"/>
        </w:rPr>
        <w:t>Paskatīsimies, kas vārdnīcā tei</w:t>
      </w:r>
      <w:bookmarkStart w:id="0" w:name="_GoBack"/>
      <w:bookmarkEnd w:id="0"/>
      <w:r w:rsidRPr="00F13A95">
        <w:rPr>
          <w:rFonts w:ascii="Times New Roman" w:hAnsi="Times New Roman" w:cs="Times New Roman"/>
          <w:sz w:val="24"/>
          <w:szCs w:val="24"/>
        </w:rPr>
        <w:t>kts par vārdu «saknes».</w:t>
      </w:r>
    </w:p>
    <w:p w:rsidR="00077D3C" w:rsidRPr="00F13A95" w:rsidRDefault="00F13A95" w:rsidP="00F13A95">
      <w:pPr>
        <w:tabs>
          <w:tab w:val="left" w:pos="241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13A95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-1295400</wp:posOffset>
            </wp:positionH>
            <wp:positionV relativeFrom="paragraph">
              <wp:posOffset>99695</wp:posOffset>
            </wp:positionV>
            <wp:extent cx="1167765" cy="876300"/>
            <wp:effectExtent l="0" t="0" r="0" b="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7D3C" w:rsidRPr="00F13A95" w:rsidRDefault="00077D3C" w:rsidP="00F13A95">
      <w:pPr>
        <w:jc w:val="left"/>
        <w:rPr>
          <w:sz w:val="24"/>
          <w:szCs w:val="24"/>
        </w:rPr>
      </w:pPr>
      <w:r w:rsidRPr="00F13A95">
        <w:rPr>
          <w:sz w:val="24"/>
          <w:szCs w:val="24"/>
        </w:rPr>
        <w:t>Kā šķiet, par kuru nozīmi runāsim? (par pirmo, tikai nevis tiešajā, bet pārnestajā nozīmē.</w:t>
      </w:r>
    </w:p>
    <w:p w:rsidR="00077D3C" w:rsidRPr="00F13A95" w:rsidRDefault="00077D3C" w:rsidP="00F13A95">
      <w:pPr>
        <w:tabs>
          <w:tab w:val="left" w:pos="241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13A95">
        <w:rPr>
          <w:rFonts w:ascii="Times New Roman" w:hAnsi="Times New Roman" w:cs="Times New Roman"/>
          <w:sz w:val="24"/>
          <w:szCs w:val="24"/>
        </w:rPr>
        <w:t>Sāksim ar puķītēm.</w:t>
      </w:r>
    </w:p>
    <w:p w:rsidR="00F13A95" w:rsidRPr="00F13A95" w:rsidRDefault="00F13A95" w:rsidP="00F13A95">
      <w:pPr>
        <w:tabs>
          <w:tab w:val="left" w:pos="24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077D3C" w:rsidRDefault="00F13A95" w:rsidP="00F13A95">
      <w:pPr>
        <w:tabs>
          <w:tab w:val="left" w:pos="2410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F13A95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-1282065</wp:posOffset>
            </wp:positionH>
            <wp:positionV relativeFrom="paragraph">
              <wp:posOffset>182880</wp:posOffset>
            </wp:positionV>
            <wp:extent cx="1181100" cy="885825"/>
            <wp:effectExtent l="0" t="0" r="0" b="9525"/>
            <wp:wrapSquare wrapText="bothSides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A95" w:rsidRPr="00F13A95" w:rsidRDefault="00F13A95" w:rsidP="00F13A95">
      <w:pPr>
        <w:tabs>
          <w:tab w:val="left" w:pos="2410"/>
        </w:tabs>
        <w:jc w:val="left"/>
        <w:rPr>
          <w:sz w:val="24"/>
          <w:szCs w:val="28"/>
        </w:rPr>
      </w:pPr>
      <w:r w:rsidRPr="00F13A95">
        <w:rPr>
          <w:sz w:val="24"/>
          <w:szCs w:val="28"/>
        </w:rPr>
        <w:t>Pazīstat?</w:t>
      </w:r>
    </w:p>
    <w:p w:rsidR="00077D3C" w:rsidRDefault="00F13A95" w:rsidP="00F13A95">
      <w:pPr>
        <w:tabs>
          <w:tab w:val="left" w:pos="2410"/>
        </w:tabs>
        <w:jc w:val="left"/>
        <w:rPr>
          <w:rFonts w:ascii="Times New Roman" w:hAnsi="Times New Roman" w:cs="Times New Roman"/>
          <w:sz w:val="24"/>
          <w:szCs w:val="28"/>
        </w:rPr>
      </w:pPr>
      <w:r w:rsidRPr="00F13A95">
        <w:rPr>
          <w:rFonts w:ascii="Times New Roman" w:hAnsi="Times New Roman" w:cs="Times New Roman"/>
          <w:sz w:val="24"/>
          <w:szCs w:val="28"/>
        </w:rPr>
        <w:t>Cik garu mūžu Jūs prognozējat ziedam, kam nogriezta tā sakņu sistēma?</w:t>
      </w:r>
    </w:p>
    <w:p w:rsidR="00F13A95" w:rsidRDefault="00F13A95" w:rsidP="00F13A95">
      <w:pPr>
        <w:tabs>
          <w:tab w:val="left" w:pos="2410"/>
        </w:tabs>
        <w:jc w:val="left"/>
        <w:rPr>
          <w:rFonts w:ascii="Times New Roman" w:hAnsi="Times New Roman" w:cs="Times New Roman"/>
          <w:sz w:val="24"/>
          <w:szCs w:val="28"/>
        </w:rPr>
      </w:pPr>
    </w:p>
    <w:p w:rsidR="00F13A95" w:rsidRDefault="00F13A95" w:rsidP="00F13A95">
      <w:pPr>
        <w:tabs>
          <w:tab w:val="left" w:pos="2410"/>
        </w:tabs>
        <w:jc w:val="left"/>
        <w:rPr>
          <w:rFonts w:ascii="Times New Roman" w:hAnsi="Times New Roman" w:cs="Times New Roman"/>
          <w:sz w:val="24"/>
          <w:szCs w:val="28"/>
        </w:rPr>
      </w:pPr>
    </w:p>
    <w:p w:rsidR="00F13A95" w:rsidRDefault="00F13A95" w:rsidP="00F13A95">
      <w:pPr>
        <w:tabs>
          <w:tab w:val="left" w:pos="2410"/>
        </w:tabs>
        <w:jc w:val="left"/>
        <w:rPr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lv-L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-1295400</wp:posOffset>
            </wp:positionH>
            <wp:positionV relativeFrom="paragraph">
              <wp:posOffset>170815</wp:posOffset>
            </wp:positionV>
            <wp:extent cx="1181100" cy="885825"/>
            <wp:effectExtent l="0" t="0" r="0" b="9525"/>
            <wp:wrapSquare wrapText="bothSides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A95" w:rsidRDefault="00F13A95" w:rsidP="00F13A95">
      <w:pPr>
        <w:tabs>
          <w:tab w:val="left" w:pos="2410"/>
        </w:tabs>
        <w:jc w:val="left"/>
        <w:rPr>
          <w:szCs w:val="28"/>
        </w:rPr>
      </w:pPr>
    </w:p>
    <w:p w:rsidR="00F13A95" w:rsidRPr="00F13A95" w:rsidRDefault="00F13A95" w:rsidP="00F13A95">
      <w:pPr>
        <w:tabs>
          <w:tab w:val="left" w:pos="2410"/>
        </w:tabs>
        <w:jc w:val="left"/>
        <w:rPr>
          <w:szCs w:val="28"/>
        </w:rPr>
      </w:pPr>
      <w:r w:rsidRPr="00F13A95">
        <w:rPr>
          <w:szCs w:val="28"/>
        </w:rPr>
        <w:t xml:space="preserve">Gulbenē uz Rīgas ielas netālu no </w:t>
      </w:r>
      <w:proofErr w:type="spellStart"/>
      <w:r w:rsidRPr="00F13A95">
        <w:rPr>
          <w:szCs w:val="28"/>
        </w:rPr>
        <w:t>Kantes</w:t>
      </w:r>
      <w:proofErr w:type="spellEnd"/>
      <w:r w:rsidRPr="00F13A95">
        <w:rPr>
          <w:szCs w:val="28"/>
        </w:rPr>
        <w:t xml:space="preserve"> kroga gājēju celiņa vidū aug</w:t>
      </w:r>
      <w:r w:rsidR="007E25F3">
        <w:rPr>
          <w:szCs w:val="28"/>
        </w:rPr>
        <w:t>a</w:t>
      </w:r>
      <w:r w:rsidRPr="00F13A95">
        <w:rPr>
          <w:szCs w:val="28"/>
        </w:rPr>
        <w:t xml:space="preserve"> šis ozols. </w:t>
      </w:r>
      <w:r w:rsidR="007E25F3">
        <w:rPr>
          <w:szCs w:val="28"/>
        </w:rPr>
        <w:t>Diemžēl</w:t>
      </w:r>
      <w:r w:rsidRPr="00F13A95">
        <w:rPr>
          <w:szCs w:val="28"/>
        </w:rPr>
        <w:t xml:space="preserve"> pavasarī tas vairs nesalapos</w:t>
      </w:r>
      <w:r w:rsidR="007E25F3">
        <w:rPr>
          <w:szCs w:val="28"/>
        </w:rPr>
        <w:t>, jo ziemā to nozāģēja.</w:t>
      </w:r>
      <w:r w:rsidRPr="00F13A95">
        <w:rPr>
          <w:szCs w:val="28"/>
        </w:rPr>
        <w:t xml:space="preserve"> Kādēļ? </w:t>
      </w:r>
    </w:p>
    <w:p w:rsidR="00F13A95" w:rsidRPr="00F13A95" w:rsidRDefault="00F13A95" w:rsidP="00F13A95">
      <w:pPr>
        <w:tabs>
          <w:tab w:val="left" w:pos="2410"/>
        </w:tabs>
        <w:jc w:val="left"/>
        <w:rPr>
          <w:rFonts w:ascii="Times New Roman" w:hAnsi="Times New Roman" w:cs="Times New Roman"/>
          <w:sz w:val="24"/>
          <w:szCs w:val="28"/>
        </w:rPr>
      </w:pPr>
      <w:r w:rsidRPr="00F13A95">
        <w:rPr>
          <w:rFonts w:ascii="Times New Roman" w:hAnsi="Times New Roman" w:cs="Times New Roman"/>
          <w:i/>
          <w:iCs/>
          <w:sz w:val="24"/>
          <w:szCs w:val="28"/>
        </w:rPr>
        <w:t>(Ielas remonta laikā varētu būt traumēta sakņu sistēma).</w:t>
      </w:r>
    </w:p>
    <w:p w:rsidR="00F13A95" w:rsidRPr="00F13A95" w:rsidRDefault="00F13A95" w:rsidP="00F13A95">
      <w:pPr>
        <w:tabs>
          <w:tab w:val="left" w:pos="2410"/>
        </w:tabs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:rsidR="00077D3C" w:rsidRDefault="00F13A95" w:rsidP="00F13A9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-1315720</wp:posOffset>
            </wp:positionH>
            <wp:positionV relativeFrom="paragraph">
              <wp:posOffset>127635</wp:posOffset>
            </wp:positionV>
            <wp:extent cx="1190625" cy="892810"/>
            <wp:effectExtent l="0" t="0" r="9525" b="254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A95" w:rsidRDefault="00F13A95" w:rsidP="00F13A95">
      <w:pPr>
        <w:tabs>
          <w:tab w:val="left" w:pos="2835"/>
        </w:tabs>
        <w:jc w:val="left"/>
        <w:rPr>
          <w:szCs w:val="28"/>
        </w:rPr>
      </w:pPr>
    </w:p>
    <w:p w:rsidR="00F13A95" w:rsidRPr="00F13A95" w:rsidRDefault="00F13A95" w:rsidP="00F13A95">
      <w:pPr>
        <w:tabs>
          <w:tab w:val="left" w:pos="2835"/>
        </w:tabs>
        <w:jc w:val="left"/>
        <w:rPr>
          <w:szCs w:val="28"/>
        </w:rPr>
      </w:pPr>
      <w:r w:rsidRPr="00F13A95">
        <w:rPr>
          <w:szCs w:val="28"/>
        </w:rPr>
        <w:t xml:space="preserve">Kā šķiet? Vai cilvēkiem arī ir saknes? </w:t>
      </w:r>
    </w:p>
    <w:p w:rsidR="00F13A95" w:rsidRPr="00F13A95" w:rsidRDefault="00F13A95" w:rsidP="00F13A95">
      <w:pPr>
        <w:tabs>
          <w:tab w:val="left" w:pos="2835"/>
        </w:tabs>
        <w:jc w:val="left"/>
        <w:rPr>
          <w:szCs w:val="28"/>
        </w:rPr>
      </w:pPr>
      <w:r w:rsidRPr="00F13A95">
        <w:rPr>
          <w:szCs w:val="28"/>
        </w:rPr>
        <w:t>Kādas?</w:t>
      </w:r>
    </w:p>
    <w:p w:rsidR="00077D3C" w:rsidRDefault="00077D3C" w:rsidP="00077D3C">
      <w:pPr>
        <w:tabs>
          <w:tab w:val="left" w:pos="283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77D3C" w:rsidRDefault="00077D3C" w:rsidP="00077D3C">
      <w:pPr>
        <w:tabs>
          <w:tab w:val="left" w:pos="283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F19F8" w:rsidRDefault="006F19F8" w:rsidP="006F19F8">
      <w:pPr>
        <w:tabs>
          <w:tab w:val="left" w:pos="2835"/>
        </w:tabs>
        <w:jc w:val="left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8890</wp:posOffset>
            </wp:positionV>
            <wp:extent cx="1155065" cy="866775"/>
            <wp:effectExtent l="0" t="0" r="6985" b="9525"/>
            <wp:wrapSquare wrapText="bothSides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9F8" w:rsidRDefault="006F19F8" w:rsidP="006F19F8">
      <w:pPr>
        <w:tabs>
          <w:tab w:val="left" w:pos="2835"/>
        </w:tabs>
        <w:jc w:val="left"/>
        <w:rPr>
          <w:szCs w:val="28"/>
        </w:rPr>
      </w:pPr>
    </w:p>
    <w:p w:rsidR="006F19F8" w:rsidRPr="006F19F8" w:rsidRDefault="006F19F8" w:rsidP="006F19F8">
      <w:pPr>
        <w:tabs>
          <w:tab w:val="left" w:pos="2835"/>
        </w:tabs>
        <w:jc w:val="left"/>
        <w:rPr>
          <w:szCs w:val="28"/>
        </w:rPr>
      </w:pPr>
      <w:r w:rsidRPr="006F19F8">
        <w:rPr>
          <w:szCs w:val="28"/>
        </w:rPr>
        <w:t>Un tautai? Vai tai arī ir savas saknes?</w:t>
      </w:r>
    </w:p>
    <w:p w:rsidR="006F19F8" w:rsidRPr="006F19F8" w:rsidRDefault="006F19F8" w:rsidP="006F19F8">
      <w:pPr>
        <w:tabs>
          <w:tab w:val="left" w:pos="2835"/>
        </w:tabs>
        <w:jc w:val="left"/>
        <w:rPr>
          <w:szCs w:val="28"/>
        </w:rPr>
      </w:pPr>
      <w:r w:rsidRPr="006F19F8">
        <w:rPr>
          <w:szCs w:val="28"/>
        </w:rPr>
        <w:t xml:space="preserve">Kādas? (skolēnu atbildes) </w:t>
      </w:r>
    </w:p>
    <w:p w:rsidR="00077D3C" w:rsidRDefault="006F19F8" w:rsidP="006F19F8">
      <w:pPr>
        <w:tabs>
          <w:tab w:val="left" w:pos="283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6F19F8">
        <w:rPr>
          <w:szCs w:val="28"/>
        </w:rPr>
        <w:t>Apkopojot Jūsu atbildes, varam izdarīt secinājumus</w:t>
      </w:r>
      <w:r w:rsidRPr="006F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D3C" w:rsidRDefault="006F19F8" w:rsidP="00077D3C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-1266825</wp:posOffset>
            </wp:positionH>
            <wp:positionV relativeFrom="paragraph">
              <wp:posOffset>151130</wp:posOffset>
            </wp:positionV>
            <wp:extent cx="1116965" cy="838200"/>
            <wp:effectExtent l="0" t="0" r="6985" b="0"/>
            <wp:wrapSquare wrapText="bothSides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7D3C" w:rsidRDefault="00077D3C" w:rsidP="00077D3C">
      <w:pPr>
        <w:tabs>
          <w:tab w:val="left" w:pos="283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F19F8" w:rsidRPr="006F19F8" w:rsidRDefault="006F19F8" w:rsidP="006F19F8">
      <w:pPr>
        <w:tabs>
          <w:tab w:val="left" w:pos="2835"/>
        </w:tabs>
        <w:jc w:val="left"/>
        <w:rPr>
          <w:szCs w:val="28"/>
        </w:rPr>
      </w:pPr>
      <w:r w:rsidRPr="006F19F8">
        <w:rPr>
          <w:szCs w:val="28"/>
        </w:rPr>
        <w:t>Kā šķiet, vai pazaudēt kādu vienu no šīm saknēm tautai būtu vai nebūtu bīstami?</w:t>
      </w:r>
    </w:p>
    <w:p w:rsidR="00077D3C" w:rsidRDefault="00077D3C" w:rsidP="00077D3C">
      <w:pPr>
        <w:tabs>
          <w:tab w:val="left" w:pos="283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077D3C">
      <w:pPr>
        <w:tabs>
          <w:tab w:val="left" w:pos="283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F13A95" w:rsidRDefault="006F19F8" w:rsidP="00077D3C">
      <w:pPr>
        <w:tabs>
          <w:tab w:val="left" w:pos="283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-1238250</wp:posOffset>
            </wp:positionH>
            <wp:positionV relativeFrom="paragraph">
              <wp:posOffset>114935</wp:posOffset>
            </wp:positionV>
            <wp:extent cx="1104265" cy="828675"/>
            <wp:effectExtent l="0" t="0" r="635" b="9525"/>
            <wp:wrapSquare wrapText="bothSides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9F8" w:rsidRPr="006F19F8" w:rsidRDefault="006F19F8" w:rsidP="006F19F8">
      <w:pPr>
        <w:tabs>
          <w:tab w:val="left" w:pos="2835"/>
        </w:tabs>
        <w:jc w:val="left"/>
        <w:rPr>
          <w:szCs w:val="28"/>
        </w:rPr>
      </w:pPr>
      <w:r w:rsidRPr="006F19F8">
        <w:rPr>
          <w:szCs w:val="28"/>
        </w:rPr>
        <w:t>Eiropā esam bijuši vienmēr.</w:t>
      </w:r>
    </w:p>
    <w:p w:rsidR="006F19F8" w:rsidRPr="006F19F8" w:rsidRDefault="006F19F8" w:rsidP="006F19F8">
      <w:pPr>
        <w:tabs>
          <w:tab w:val="left" w:pos="2835"/>
        </w:tabs>
        <w:jc w:val="left"/>
        <w:rPr>
          <w:szCs w:val="28"/>
        </w:rPr>
      </w:pPr>
      <w:r w:rsidRPr="006F19F8">
        <w:rPr>
          <w:szCs w:val="28"/>
        </w:rPr>
        <w:lastRenderedPageBreak/>
        <w:t>Vai Eiropa un Eiropas Savienība ir viens un tas pats? Maijā apritēs 10 gadi, kopš Latvija iestājās ES</w:t>
      </w:r>
    </w:p>
    <w:p w:rsidR="006F19F8" w:rsidRPr="006F19F8" w:rsidRDefault="006F19F8" w:rsidP="006F19F8">
      <w:pPr>
        <w:tabs>
          <w:tab w:val="left" w:pos="2835"/>
        </w:tabs>
        <w:jc w:val="left"/>
        <w:rPr>
          <w:szCs w:val="28"/>
        </w:rPr>
      </w:pPr>
      <w:r w:rsidRPr="006F19F8">
        <w:rPr>
          <w:szCs w:val="28"/>
        </w:rPr>
        <w:t>2015.g. Rīga – Eiropas kultūras galvaspilsēta</w:t>
      </w:r>
    </w:p>
    <w:p w:rsidR="00F13A95" w:rsidRPr="006F19F8" w:rsidRDefault="006F19F8" w:rsidP="006F19F8">
      <w:pPr>
        <w:tabs>
          <w:tab w:val="left" w:pos="2835"/>
        </w:tabs>
        <w:jc w:val="left"/>
        <w:rPr>
          <w:szCs w:val="28"/>
        </w:rPr>
      </w:pPr>
      <w:r w:rsidRPr="006F19F8">
        <w:rPr>
          <w:szCs w:val="28"/>
        </w:rPr>
        <w:t>Kā domā? Vai arī Eiropai ir savas saknes?</w:t>
      </w:r>
    </w:p>
    <w:p w:rsidR="00F13A95" w:rsidRDefault="00F13A95" w:rsidP="00077D3C">
      <w:pPr>
        <w:tabs>
          <w:tab w:val="left" w:pos="283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F13A95" w:rsidRDefault="00F13A95" w:rsidP="00077D3C">
      <w:pPr>
        <w:tabs>
          <w:tab w:val="left" w:pos="283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F19F8" w:rsidRDefault="006F19F8" w:rsidP="006F19F8">
      <w:pPr>
        <w:tabs>
          <w:tab w:val="left" w:pos="2835"/>
        </w:tabs>
        <w:jc w:val="left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26035</wp:posOffset>
            </wp:positionV>
            <wp:extent cx="1028065" cy="771525"/>
            <wp:effectExtent l="0" t="0" r="635" b="9525"/>
            <wp:wrapSquare wrapText="bothSides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9F8" w:rsidRPr="006F19F8" w:rsidRDefault="006F19F8" w:rsidP="006F19F8">
      <w:pPr>
        <w:tabs>
          <w:tab w:val="left" w:pos="2835"/>
        </w:tabs>
        <w:jc w:val="left"/>
        <w:rPr>
          <w:szCs w:val="28"/>
        </w:rPr>
      </w:pPr>
      <w:r w:rsidRPr="006F19F8">
        <w:rPr>
          <w:szCs w:val="28"/>
        </w:rPr>
        <w:t>(sengrieķu kult.. Romas kult. un kristietība)</w:t>
      </w:r>
    </w:p>
    <w:p w:rsidR="006F19F8" w:rsidRPr="006F19F8" w:rsidRDefault="006F19F8" w:rsidP="006F19F8">
      <w:pPr>
        <w:tabs>
          <w:tab w:val="left" w:pos="2835"/>
        </w:tabs>
        <w:jc w:val="left"/>
        <w:rPr>
          <w:szCs w:val="28"/>
        </w:rPr>
      </w:pPr>
      <w:r w:rsidRPr="006F19F8">
        <w:rPr>
          <w:szCs w:val="28"/>
        </w:rPr>
        <w:t xml:space="preserve">Tā kā vienā stundā iepazīt visu nebūs iespējams, </w:t>
      </w:r>
      <w:proofErr w:type="spellStart"/>
      <w:r w:rsidRPr="006F19F8">
        <w:rPr>
          <w:szCs w:val="28"/>
        </w:rPr>
        <w:t>šostund</w:t>
      </w:r>
      <w:proofErr w:type="spellEnd"/>
      <w:r w:rsidRPr="006F19F8">
        <w:rPr>
          <w:szCs w:val="28"/>
        </w:rPr>
        <w:t xml:space="preserve"> aplūkosim , ko esam mantojuši no sengrieķu kultūras.</w:t>
      </w:r>
    </w:p>
    <w:p w:rsidR="00F13A95" w:rsidRDefault="0003637B" w:rsidP="00077D3C">
      <w:pPr>
        <w:tabs>
          <w:tab w:val="left" w:pos="283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-1134745</wp:posOffset>
            </wp:positionH>
            <wp:positionV relativeFrom="paragraph">
              <wp:posOffset>184785</wp:posOffset>
            </wp:positionV>
            <wp:extent cx="990600" cy="742950"/>
            <wp:effectExtent l="0" t="0" r="0" b="0"/>
            <wp:wrapSquare wrapText="bothSides"/>
            <wp:docPr id="28" name="Attēls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rop. kult. saknes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37B" w:rsidRDefault="0003637B" w:rsidP="006F19F8">
      <w:pPr>
        <w:tabs>
          <w:tab w:val="left" w:pos="2835"/>
        </w:tabs>
        <w:jc w:val="left"/>
        <w:rPr>
          <w:szCs w:val="28"/>
        </w:rPr>
      </w:pPr>
    </w:p>
    <w:p w:rsidR="0003637B" w:rsidRDefault="0003637B" w:rsidP="006F19F8">
      <w:pPr>
        <w:tabs>
          <w:tab w:val="left" w:pos="2835"/>
        </w:tabs>
        <w:jc w:val="left"/>
        <w:rPr>
          <w:szCs w:val="28"/>
        </w:rPr>
      </w:pPr>
      <w:r>
        <w:rPr>
          <w:szCs w:val="28"/>
        </w:rPr>
        <w:t>Parādīt kartē tās zemes, kur meklējamas Eiropas kultūras saknes.</w:t>
      </w:r>
    </w:p>
    <w:p w:rsidR="0003637B" w:rsidRDefault="0003637B" w:rsidP="006F19F8">
      <w:pPr>
        <w:tabs>
          <w:tab w:val="left" w:pos="2835"/>
        </w:tabs>
        <w:jc w:val="left"/>
        <w:rPr>
          <w:szCs w:val="28"/>
        </w:rPr>
      </w:pPr>
    </w:p>
    <w:p w:rsidR="0003637B" w:rsidRDefault="0003637B" w:rsidP="006F19F8">
      <w:pPr>
        <w:tabs>
          <w:tab w:val="left" w:pos="2835"/>
        </w:tabs>
        <w:jc w:val="left"/>
        <w:rPr>
          <w:szCs w:val="28"/>
        </w:rPr>
      </w:pPr>
    </w:p>
    <w:p w:rsidR="0003637B" w:rsidRDefault="0003637B" w:rsidP="006F19F8">
      <w:pPr>
        <w:tabs>
          <w:tab w:val="left" w:pos="2835"/>
        </w:tabs>
        <w:jc w:val="left"/>
        <w:rPr>
          <w:szCs w:val="28"/>
        </w:rPr>
      </w:pPr>
      <w:r w:rsidRPr="006F19F8">
        <w:rPr>
          <w:noProof/>
          <w:szCs w:val="28"/>
          <w:lang w:eastAsia="lv-LV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155575</wp:posOffset>
            </wp:positionV>
            <wp:extent cx="989965" cy="742315"/>
            <wp:effectExtent l="0" t="0" r="635" b="635"/>
            <wp:wrapSquare wrapText="bothSides"/>
            <wp:docPr id="10" name="Attēl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1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9F8" w:rsidRPr="006F19F8" w:rsidRDefault="006F19F8" w:rsidP="006F19F8">
      <w:pPr>
        <w:tabs>
          <w:tab w:val="left" w:pos="2835"/>
        </w:tabs>
        <w:jc w:val="left"/>
        <w:rPr>
          <w:szCs w:val="28"/>
        </w:rPr>
      </w:pPr>
      <w:r w:rsidRPr="006F19F8">
        <w:rPr>
          <w:szCs w:val="28"/>
        </w:rPr>
        <w:t>1. Uzdevums smadzeņu iekustināšanai.</w:t>
      </w:r>
    </w:p>
    <w:p w:rsidR="006F19F8" w:rsidRPr="006F19F8" w:rsidRDefault="006F19F8" w:rsidP="006F19F8">
      <w:pPr>
        <w:tabs>
          <w:tab w:val="left" w:pos="2835"/>
        </w:tabs>
        <w:jc w:val="left"/>
        <w:rPr>
          <w:szCs w:val="28"/>
        </w:rPr>
      </w:pPr>
      <w:r w:rsidRPr="006F19F8">
        <w:rPr>
          <w:szCs w:val="28"/>
        </w:rPr>
        <w:t>Pēc dotajiem attēliem un burtiem atslēgas vārdos atšifrēt, ko esam mantojuši no sengrieķu kultūras!</w:t>
      </w:r>
      <w:r>
        <w:rPr>
          <w:szCs w:val="28"/>
        </w:rPr>
        <w:t xml:space="preserve">  </w:t>
      </w:r>
      <w:r w:rsidRPr="006F19F8">
        <w:rPr>
          <w:i/>
          <w:szCs w:val="28"/>
        </w:rPr>
        <w:t>Skolēni nosauc.</w:t>
      </w:r>
    </w:p>
    <w:p w:rsidR="00F13A95" w:rsidRPr="006F19F8" w:rsidRDefault="006F19F8" w:rsidP="006F19F8">
      <w:pPr>
        <w:tabs>
          <w:tab w:val="left" w:pos="2835"/>
        </w:tabs>
        <w:jc w:val="left"/>
        <w:rPr>
          <w:szCs w:val="28"/>
        </w:rPr>
      </w:pPr>
      <w:r w:rsidRPr="006F19F8">
        <w:rPr>
          <w:szCs w:val="28"/>
        </w:rPr>
        <w:t>Pārbaudīsim!</w:t>
      </w:r>
    </w:p>
    <w:p w:rsidR="00F13A95" w:rsidRDefault="0003637B" w:rsidP="00077D3C">
      <w:pPr>
        <w:tabs>
          <w:tab w:val="left" w:pos="283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142875</wp:posOffset>
            </wp:positionV>
            <wp:extent cx="986790" cy="740410"/>
            <wp:effectExtent l="0" t="0" r="3810" b="2540"/>
            <wp:wrapSquare wrapText="bothSides"/>
            <wp:docPr id="11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1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A95" w:rsidRDefault="00F13A95" w:rsidP="00077D3C">
      <w:pPr>
        <w:tabs>
          <w:tab w:val="left" w:pos="283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F19F8" w:rsidRDefault="006F19F8" w:rsidP="006F19F8">
      <w:pPr>
        <w:tabs>
          <w:tab w:val="left" w:pos="2835"/>
        </w:tabs>
        <w:jc w:val="left"/>
        <w:rPr>
          <w:szCs w:val="28"/>
        </w:rPr>
      </w:pPr>
    </w:p>
    <w:p w:rsidR="006F19F8" w:rsidRPr="006F19F8" w:rsidRDefault="006F19F8" w:rsidP="006F19F8">
      <w:pPr>
        <w:tabs>
          <w:tab w:val="left" w:pos="2835"/>
        </w:tabs>
        <w:jc w:val="left"/>
        <w:rPr>
          <w:szCs w:val="28"/>
        </w:rPr>
      </w:pPr>
      <w:r w:rsidRPr="006F19F8">
        <w:rPr>
          <w:szCs w:val="28"/>
        </w:rPr>
        <w:t>Pārbaudām</w:t>
      </w:r>
    </w:p>
    <w:p w:rsidR="00F13A95" w:rsidRDefault="0003637B" w:rsidP="00077D3C">
      <w:pPr>
        <w:tabs>
          <w:tab w:val="left" w:pos="283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6F19F8">
        <w:rPr>
          <w:noProof/>
          <w:szCs w:val="28"/>
          <w:lang w:eastAsia="lv-LV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200660</wp:posOffset>
            </wp:positionV>
            <wp:extent cx="1028700" cy="771525"/>
            <wp:effectExtent l="0" t="0" r="0" b="9525"/>
            <wp:wrapSquare wrapText="bothSides"/>
            <wp:docPr id="12" name="Attēl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1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9F8" w:rsidRPr="006F19F8" w:rsidRDefault="006F19F8" w:rsidP="006F19F8">
      <w:pPr>
        <w:jc w:val="both"/>
        <w:rPr>
          <w:szCs w:val="28"/>
        </w:rPr>
      </w:pPr>
      <w:r w:rsidRPr="006F19F8">
        <w:rPr>
          <w:szCs w:val="28"/>
        </w:rPr>
        <w:t>Un tagad mazliet pavingrosim!</w:t>
      </w:r>
      <w:r w:rsidR="002A4B40">
        <w:rPr>
          <w:szCs w:val="28"/>
        </w:rPr>
        <w:t xml:space="preserve"> (Jautājumi slaidā)</w:t>
      </w:r>
    </w:p>
    <w:p w:rsidR="006F19F8" w:rsidRPr="006F19F8" w:rsidRDefault="006F19F8" w:rsidP="006F19F8">
      <w:pPr>
        <w:tabs>
          <w:tab w:val="left" w:pos="2835"/>
        </w:tabs>
        <w:jc w:val="left"/>
        <w:rPr>
          <w:szCs w:val="28"/>
        </w:rPr>
      </w:pPr>
      <w:r w:rsidRPr="006F19F8">
        <w:rPr>
          <w:szCs w:val="28"/>
        </w:rPr>
        <w:t>Vai bija tādi, kas ne reizes nepiecēlās kājās?</w:t>
      </w:r>
    </w:p>
    <w:p w:rsidR="006F19F8" w:rsidRPr="006F19F8" w:rsidRDefault="006F19F8" w:rsidP="006F19F8">
      <w:pPr>
        <w:tabs>
          <w:tab w:val="left" w:pos="2835"/>
        </w:tabs>
        <w:jc w:val="left"/>
        <w:rPr>
          <w:szCs w:val="28"/>
        </w:rPr>
      </w:pPr>
      <w:r w:rsidRPr="006F19F8">
        <w:rPr>
          <w:szCs w:val="28"/>
        </w:rPr>
        <w:t>Varat iedomāties, no kurienes esam pārņēmuši izceltos vārdus? (No senajiem grieķiem .)</w:t>
      </w:r>
    </w:p>
    <w:p w:rsidR="00F13A95" w:rsidRPr="006F19F8" w:rsidRDefault="00F13A95" w:rsidP="00077D3C">
      <w:pPr>
        <w:tabs>
          <w:tab w:val="left" w:pos="2835"/>
        </w:tabs>
        <w:jc w:val="left"/>
        <w:rPr>
          <w:szCs w:val="28"/>
        </w:rPr>
      </w:pPr>
    </w:p>
    <w:p w:rsidR="002A4B40" w:rsidRPr="002A4B40" w:rsidRDefault="002A4B40" w:rsidP="002A4B40">
      <w:pPr>
        <w:tabs>
          <w:tab w:val="left" w:pos="2835"/>
        </w:tabs>
        <w:jc w:val="left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lv-LV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028700" cy="1019175"/>
            <wp:effectExtent l="0" t="0" r="0" b="9525"/>
            <wp:wrapSquare wrapText="bothSides"/>
            <wp:docPr id="13" name="Attēl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13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4B40">
        <w:rPr>
          <w:szCs w:val="28"/>
        </w:rPr>
        <w:t xml:space="preserve">Un tagad es došu  īsus teikumus, bet jūs celsieties kājās, </w:t>
      </w:r>
      <w:r>
        <w:rPr>
          <w:szCs w:val="28"/>
        </w:rPr>
        <w:t>ja</w:t>
      </w:r>
      <w:r w:rsidRPr="002A4B40">
        <w:rPr>
          <w:szCs w:val="28"/>
        </w:rPr>
        <w:t xml:space="preserve"> iekrāsošu to vārdu, kas, jūsuprāt, mantots no senajiem grieķiem.</w:t>
      </w:r>
    </w:p>
    <w:p w:rsidR="002A4B40" w:rsidRPr="002A4B40" w:rsidRDefault="002A4B40" w:rsidP="002A4B40">
      <w:pPr>
        <w:tabs>
          <w:tab w:val="left" w:pos="2835"/>
        </w:tabs>
        <w:jc w:val="left"/>
        <w:rPr>
          <w:szCs w:val="28"/>
        </w:rPr>
      </w:pPr>
      <w:r w:rsidRPr="002A4B40">
        <w:rPr>
          <w:szCs w:val="28"/>
        </w:rPr>
        <w:t>Man patika kora stundā dziedātās dziesmas. (koris)</w:t>
      </w:r>
    </w:p>
    <w:p w:rsidR="002A4B40" w:rsidRPr="002A4B40" w:rsidRDefault="002A4B40" w:rsidP="002A4B40">
      <w:pPr>
        <w:tabs>
          <w:tab w:val="left" w:pos="2835"/>
        </w:tabs>
        <w:jc w:val="left"/>
        <w:rPr>
          <w:szCs w:val="28"/>
        </w:rPr>
      </w:pPr>
      <w:r w:rsidRPr="002A4B40">
        <w:rPr>
          <w:szCs w:val="28"/>
        </w:rPr>
        <w:t>Kritika var būt kā pozitīva, tā negatīva. (kritika)</w:t>
      </w:r>
    </w:p>
    <w:p w:rsidR="002A4B40" w:rsidRPr="002A4B40" w:rsidRDefault="002A4B40" w:rsidP="002A4B40">
      <w:pPr>
        <w:tabs>
          <w:tab w:val="left" w:pos="2835"/>
        </w:tabs>
        <w:jc w:val="left"/>
        <w:rPr>
          <w:szCs w:val="28"/>
        </w:rPr>
      </w:pPr>
      <w:r w:rsidRPr="002A4B40">
        <w:rPr>
          <w:szCs w:val="28"/>
        </w:rPr>
        <w:t>Mūsu valsts simbols ir sarkanbaltsarkanais karogs. (simbols)</w:t>
      </w:r>
    </w:p>
    <w:p w:rsidR="002A4B40" w:rsidRPr="002A4B40" w:rsidRDefault="002A4B40" w:rsidP="002A4B40">
      <w:pPr>
        <w:tabs>
          <w:tab w:val="left" w:pos="1843"/>
        </w:tabs>
        <w:jc w:val="left"/>
        <w:rPr>
          <w:szCs w:val="28"/>
        </w:rPr>
      </w:pPr>
      <w:r w:rsidRPr="002A4B40">
        <w:rPr>
          <w:szCs w:val="28"/>
        </w:rPr>
        <w:t>Vai bija tādi, kas uzminēja visus trīs vārdus?</w:t>
      </w:r>
    </w:p>
    <w:p w:rsidR="002A4B40" w:rsidRDefault="002A4B40" w:rsidP="00077D3C">
      <w:pPr>
        <w:tabs>
          <w:tab w:val="left" w:pos="2835"/>
        </w:tabs>
        <w:jc w:val="left"/>
        <w:rPr>
          <w:szCs w:val="28"/>
        </w:rPr>
      </w:pPr>
      <w:r>
        <w:rPr>
          <w:noProof/>
          <w:szCs w:val="28"/>
          <w:lang w:eastAsia="lv-LV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127635</wp:posOffset>
            </wp:positionV>
            <wp:extent cx="1040765" cy="781050"/>
            <wp:effectExtent l="0" t="0" r="6985" b="0"/>
            <wp:wrapSquare wrapText="bothSides"/>
            <wp:docPr id="14" name="Attēl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14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4B40" w:rsidRDefault="002A4B40" w:rsidP="00077D3C">
      <w:pPr>
        <w:tabs>
          <w:tab w:val="left" w:pos="2835"/>
        </w:tabs>
        <w:jc w:val="left"/>
        <w:rPr>
          <w:szCs w:val="28"/>
        </w:rPr>
      </w:pPr>
    </w:p>
    <w:p w:rsidR="00F13A95" w:rsidRDefault="00F13A95" w:rsidP="00077D3C">
      <w:pPr>
        <w:tabs>
          <w:tab w:val="left" w:pos="2835"/>
        </w:tabs>
        <w:jc w:val="left"/>
        <w:rPr>
          <w:szCs w:val="28"/>
        </w:rPr>
      </w:pPr>
    </w:p>
    <w:p w:rsidR="002A4B40" w:rsidRDefault="002A4B40" w:rsidP="00077D3C">
      <w:pPr>
        <w:tabs>
          <w:tab w:val="left" w:pos="2835"/>
        </w:tabs>
        <w:jc w:val="left"/>
        <w:rPr>
          <w:szCs w:val="28"/>
        </w:rPr>
      </w:pPr>
    </w:p>
    <w:p w:rsidR="002A4B40" w:rsidRDefault="002A4B40" w:rsidP="00077D3C">
      <w:pPr>
        <w:tabs>
          <w:tab w:val="left" w:pos="2835"/>
        </w:tabs>
        <w:jc w:val="left"/>
        <w:rPr>
          <w:szCs w:val="28"/>
        </w:rPr>
      </w:pPr>
    </w:p>
    <w:p w:rsidR="002A4B40" w:rsidRDefault="002A4B40" w:rsidP="00077D3C">
      <w:pPr>
        <w:tabs>
          <w:tab w:val="left" w:pos="2835"/>
        </w:tabs>
        <w:jc w:val="left"/>
        <w:rPr>
          <w:szCs w:val="28"/>
        </w:rPr>
      </w:pPr>
      <w:r>
        <w:rPr>
          <w:noProof/>
          <w:szCs w:val="28"/>
          <w:lang w:eastAsia="lv-LV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146685</wp:posOffset>
            </wp:positionV>
            <wp:extent cx="1047750" cy="786130"/>
            <wp:effectExtent l="0" t="0" r="0" b="0"/>
            <wp:wrapSquare wrapText="bothSides"/>
            <wp:docPr id="15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15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4B40" w:rsidRDefault="002A4B40" w:rsidP="002A4B40">
      <w:pPr>
        <w:tabs>
          <w:tab w:val="left" w:pos="2835"/>
        </w:tabs>
        <w:jc w:val="left"/>
        <w:rPr>
          <w:szCs w:val="28"/>
        </w:rPr>
      </w:pPr>
    </w:p>
    <w:p w:rsidR="002A4B40" w:rsidRPr="002A4B40" w:rsidRDefault="002A4B40" w:rsidP="002A4B40">
      <w:pPr>
        <w:tabs>
          <w:tab w:val="left" w:pos="2835"/>
        </w:tabs>
        <w:jc w:val="left"/>
        <w:rPr>
          <w:szCs w:val="28"/>
        </w:rPr>
      </w:pPr>
      <w:r w:rsidRPr="002A4B40">
        <w:rPr>
          <w:szCs w:val="28"/>
        </w:rPr>
        <w:t>Jāsadalās grupās, savienojot 4 tekstus ar atbilstošajiem attēliem.</w:t>
      </w:r>
    </w:p>
    <w:p w:rsidR="002A4B40" w:rsidRDefault="002A4B40" w:rsidP="00077D3C">
      <w:pPr>
        <w:tabs>
          <w:tab w:val="left" w:pos="2835"/>
        </w:tabs>
        <w:jc w:val="left"/>
        <w:rPr>
          <w:szCs w:val="28"/>
        </w:rPr>
      </w:pPr>
      <w:r w:rsidRPr="002A4B40">
        <w:rPr>
          <w:szCs w:val="28"/>
        </w:rPr>
        <w:t xml:space="preserve">Izlasiet mīta pārstāstu un izdomājiet </w:t>
      </w:r>
      <w:r w:rsidRPr="002A4B40">
        <w:rPr>
          <w:b/>
          <w:bCs/>
          <w:szCs w:val="28"/>
        </w:rPr>
        <w:t>atbilstošu</w:t>
      </w:r>
      <w:r w:rsidRPr="002A4B40">
        <w:rPr>
          <w:szCs w:val="28"/>
        </w:rPr>
        <w:t xml:space="preserve">  </w:t>
      </w:r>
      <w:r w:rsidRPr="002A4B40">
        <w:rPr>
          <w:b/>
          <w:bCs/>
          <w:szCs w:val="28"/>
        </w:rPr>
        <w:t>mūsdienu situāciju</w:t>
      </w:r>
      <w:r w:rsidRPr="002A4B40">
        <w:rPr>
          <w:szCs w:val="28"/>
        </w:rPr>
        <w:t xml:space="preserve">, kurā būtu vietā lietot </w:t>
      </w:r>
      <w:r>
        <w:rPr>
          <w:szCs w:val="28"/>
        </w:rPr>
        <w:t xml:space="preserve">atbilstošo </w:t>
      </w:r>
      <w:r w:rsidRPr="002A4B40">
        <w:rPr>
          <w:szCs w:val="28"/>
        </w:rPr>
        <w:t>frazeoloģismu</w:t>
      </w:r>
    </w:p>
    <w:p w:rsidR="002A4B40" w:rsidRDefault="002A4B40" w:rsidP="00077D3C">
      <w:pPr>
        <w:tabs>
          <w:tab w:val="left" w:pos="2835"/>
        </w:tabs>
        <w:jc w:val="left"/>
        <w:rPr>
          <w:szCs w:val="28"/>
        </w:rPr>
      </w:pPr>
    </w:p>
    <w:p w:rsidR="002A4B40" w:rsidRDefault="002A4B40" w:rsidP="00077D3C">
      <w:pPr>
        <w:tabs>
          <w:tab w:val="left" w:pos="2835"/>
        </w:tabs>
        <w:jc w:val="left"/>
        <w:rPr>
          <w:szCs w:val="28"/>
        </w:rPr>
      </w:pPr>
      <w:r>
        <w:rPr>
          <w:noProof/>
          <w:szCs w:val="28"/>
          <w:lang w:eastAsia="lv-LV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-3175</wp:posOffset>
            </wp:positionV>
            <wp:extent cx="1047750" cy="785495"/>
            <wp:effectExtent l="0" t="0" r="0" b="0"/>
            <wp:wrapSquare wrapText="bothSides"/>
            <wp:docPr id="16" name="Attēl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16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4B40" w:rsidRDefault="002A4B40" w:rsidP="002A4B40">
      <w:pPr>
        <w:pStyle w:val="Sarakstarindkopa"/>
        <w:jc w:val="left"/>
        <w:rPr>
          <w:szCs w:val="28"/>
        </w:rPr>
      </w:pPr>
      <w:r>
        <w:rPr>
          <w:szCs w:val="28"/>
        </w:rPr>
        <w:t>1.grupas atbilde</w:t>
      </w:r>
    </w:p>
    <w:p w:rsidR="002A4B40" w:rsidRDefault="002A4B40" w:rsidP="002A4B40">
      <w:pPr>
        <w:pStyle w:val="Sarakstarindkopa"/>
        <w:jc w:val="left"/>
        <w:rPr>
          <w:szCs w:val="28"/>
        </w:rPr>
      </w:pPr>
    </w:p>
    <w:p w:rsidR="002A4B40" w:rsidRDefault="002A4B40" w:rsidP="002A4B40">
      <w:pPr>
        <w:pStyle w:val="Sarakstarindkopa"/>
        <w:jc w:val="left"/>
        <w:rPr>
          <w:szCs w:val="28"/>
        </w:rPr>
      </w:pPr>
    </w:p>
    <w:p w:rsidR="002A4B40" w:rsidRDefault="002A4B40" w:rsidP="002A4B40">
      <w:pPr>
        <w:pStyle w:val="Sarakstarindkopa"/>
        <w:jc w:val="left"/>
        <w:rPr>
          <w:szCs w:val="28"/>
        </w:rPr>
      </w:pPr>
      <w:r>
        <w:rPr>
          <w:noProof/>
          <w:szCs w:val="28"/>
          <w:lang w:eastAsia="lv-LV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60325</wp:posOffset>
            </wp:positionV>
            <wp:extent cx="1019175" cy="762000"/>
            <wp:effectExtent l="19050" t="0" r="9525" b="0"/>
            <wp:wrapSquare wrapText="bothSides"/>
            <wp:docPr id="17" name="Attēl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17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4B40" w:rsidRDefault="002A4B40" w:rsidP="002A4B40">
      <w:pPr>
        <w:pStyle w:val="Sarakstarindkopa"/>
        <w:ind w:left="0"/>
        <w:jc w:val="both"/>
        <w:rPr>
          <w:szCs w:val="28"/>
        </w:rPr>
      </w:pPr>
    </w:p>
    <w:p w:rsidR="002A4B40" w:rsidRDefault="002A4B40" w:rsidP="002A4B40"/>
    <w:p w:rsidR="002A4B40" w:rsidRDefault="002A4B40" w:rsidP="002A4B40">
      <w:pPr>
        <w:pStyle w:val="Sarakstarindkopa"/>
        <w:jc w:val="left"/>
        <w:rPr>
          <w:szCs w:val="28"/>
        </w:rPr>
      </w:pPr>
      <w:r>
        <w:rPr>
          <w:szCs w:val="28"/>
        </w:rPr>
        <w:t>2.grupas atbilde</w:t>
      </w:r>
    </w:p>
    <w:p w:rsidR="002A4B40" w:rsidRDefault="002A4B40" w:rsidP="002A4B40">
      <w:pPr>
        <w:pStyle w:val="Sarakstarindkopa"/>
        <w:jc w:val="left"/>
        <w:rPr>
          <w:szCs w:val="28"/>
        </w:rPr>
      </w:pPr>
    </w:p>
    <w:p w:rsidR="002A4B40" w:rsidRDefault="002A4B40" w:rsidP="002A4B40">
      <w:pPr>
        <w:pStyle w:val="Sarakstarindkopa"/>
        <w:jc w:val="left"/>
        <w:rPr>
          <w:szCs w:val="28"/>
        </w:rPr>
      </w:pPr>
    </w:p>
    <w:p w:rsidR="002A4B40" w:rsidRDefault="002A4B40" w:rsidP="002A4B40">
      <w:pPr>
        <w:pStyle w:val="Sarakstarindkopa"/>
        <w:ind w:left="0"/>
        <w:jc w:val="left"/>
        <w:rPr>
          <w:szCs w:val="28"/>
        </w:rPr>
      </w:pPr>
      <w:r>
        <w:rPr>
          <w:noProof/>
          <w:szCs w:val="28"/>
          <w:lang w:eastAsia="lv-LV"/>
        </w:rPr>
        <w:drawing>
          <wp:inline distT="0" distB="0" distL="0" distR="0">
            <wp:extent cx="1019175" cy="764430"/>
            <wp:effectExtent l="0" t="0" r="0" b="0"/>
            <wp:docPr id="18" name="Attēl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18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24" cy="76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3. gr. atbilde</w:t>
      </w:r>
    </w:p>
    <w:p w:rsidR="002A4B40" w:rsidRDefault="002A4B40" w:rsidP="002A4B40">
      <w:pPr>
        <w:pStyle w:val="Sarakstarindkopa"/>
        <w:ind w:left="0"/>
        <w:jc w:val="left"/>
        <w:rPr>
          <w:szCs w:val="28"/>
        </w:rPr>
      </w:pPr>
    </w:p>
    <w:p w:rsidR="002A4B40" w:rsidRDefault="002A4B40" w:rsidP="002A4B40">
      <w:pPr>
        <w:pStyle w:val="Sarakstarindkopa"/>
        <w:ind w:left="0"/>
        <w:jc w:val="left"/>
        <w:rPr>
          <w:szCs w:val="28"/>
        </w:rPr>
      </w:pPr>
    </w:p>
    <w:p w:rsidR="002A4B40" w:rsidRDefault="002A4B40" w:rsidP="002A4B40">
      <w:pPr>
        <w:jc w:val="left"/>
      </w:pPr>
    </w:p>
    <w:p w:rsidR="002A4B40" w:rsidRDefault="002A4B40" w:rsidP="002A4B40">
      <w:pPr>
        <w:jc w:val="left"/>
      </w:pPr>
      <w:r>
        <w:rPr>
          <w:noProof/>
          <w:szCs w:val="28"/>
          <w:lang w:eastAsia="lv-LV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-219075</wp:posOffset>
            </wp:positionV>
            <wp:extent cx="1079500" cy="809625"/>
            <wp:effectExtent l="0" t="0" r="6350" b="9525"/>
            <wp:wrapSquare wrapText="bothSides"/>
            <wp:docPr id="19" name="Attēls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19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4B40" w:rsidRDefault="00851A02" w:rsidP="002A4B40">
      <w:pPr>
        <w:jc w:val="left"/>
      </w:pPr>
      <w:r>
        <w:t>4.gr. atbilde</w:t>
      </w:r>
    </w:p>
    <w:p w:rsidR="00851A02" w:rsidRDefault="00851A02" w:rsidP="002A4B40">
      <w:pPr>
        <w:jc w:val="left"/>
      </w:pPr>
    </w:p>
    <w:p w:rsidR="00851A02" w:rsidRDefault="00851A02" w:rsidP="002A4B40">
      <w:pPr>
        <w:jc w:val="left"/>
      </w:pPr>
    </w:p>
    <w:p w:rsidR="00851A02" w:rsidRDefault="00851A02" w:rsidP="002A4B40">
      <w:pPr>
        <w:jc w:val="left"/>
      </w:pPr>
      <w:r>
        <w:rPr>
          <w:noProof/>
          <w:lang w:eastAsia="lv-LV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</wp:posOffset>
            </wp:positionV>
            <wp:extent cx="1076325" cy="807720"/>
            <wp:effectExtent l="0" t="0" r="9525" b="0"/>
            <wp:wrapSquare wrapText="bothSides"/>
            <wp:docPr id="20" name="Attēl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20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A02" w:rsidRDefault="00851A02" w:rsidP="00851A02">
      <w:pPr>
        <w:jc w:val="left"/>
      </w:pPr>
    </w:p>
    <w:p w:rsidR="00851A02" w:rsidRPr="00851A02" w:rsidRDefault="00851A02" w:rsidP="00851A02">
      <w:pPr>
        <w:jc w:val="left"/>
      </w:pPr>
      <w:r w:rsidRPr="00851A02">
        <w:t>Grupa saņem lapiņu ar atbildēm paredzētajiem laukumiem.</w:t>
      </w:r>
    </w:p>
    <w:p w:rsidR="002A4B40" w:rsidRDefault="002A4B40" w:rsidP="002A4B40">
      <w:pPr>
        <w:jc w:val="left"/>
      </w:pPr>
    </w:p>
    <w:p w:rsidR="00851A02" w:rsidRDefault="00851A02" w:rsidP="002A4B40">
      <w:pPr>
        <w:jc w:val="left"/>
      </w:pPr>
    </w:p>
    <w:p w:rsidR="00851A02" w:rsidRDefault="00851A02" w:rsidP="002A4B40">
      <w:pPr>
        <w:jc w:val="left"/>
      </w:pPr>
      <w:r>
        <w:rPr>
          <w:noProof/>
          <w:lang w:eastAsia="lv-LV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107315</wp:posOffset>
            </wp:positionV>
            <wp:extent cx="1076325" cy="807085"/>
            <wp:effectExtent l="0" t="0" r="9525" b="0"/>
            <wp:wrapSquare wrapText="bothSides"/>
            <wp:docPr id="25" name="Attēl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25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114300</wp:posOffset>
            </wp:positionV>
            <wp:extent cx="1066165" cy="800100"/>
            <wp:effectExtent l="0" t="0" r="635" b="0"/>
            <wp:wrapSquare wrapText="bothSides"/>
            <wp:docPr id="24" name="Attēl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24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101600</wp:posOffset>
            </wp:positionV>
            <wp:extent cx="1085850" cy="814070"/>
            <wp:effectExtent l="0" t="0" r="0" b="5080"/>
            <wp:wrapSquare wrapText="bothSides"/>
            <wp:docPr id="23" name="Attēl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23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101600</wp:posOffset>
            </wp:positionV>
            <wp:extent cx="1076325" cy="807720"/>
            <wp:effectExtent l="0" t="0" r="9525" b="0"/>
            <wp:wrapSquare wrapText="bothSides"/>
            <wp:docPr id="22" name="Attēls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22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103505</wp:posOffset>
            </wp:positionV>
            <wp:extent cx="1076325" cy="807720"/>
            <wp:effectExtent l="0" t="0" r="9525" b="0"/>
            <wp:wrapSquare wrapText="bothSides"/>
            <wp:docPr id="21" name="Attēl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21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A02" w:rsidRDefault="00851A02" w:rsidP="002A4B40">
      <w:pPr>
        <w:jc w:val="left"/>
      </w:pPr>
    </w:p>
    <w:p w:rsidR="00851A02" w:rsidRDefault="00851A02" w:rsidP="002A4B40">
      <w:pPr>
        <w:jc w:val="left"/>
      </w:pPr>
    </w:p>
    <w:p w:rsidR="00851A02" w:rsidRDefault="00851A02" w:rsidP="002A4B40">
      <w:pPr>
        <w:jc w:val="left"/>
      </w:pPr>
    </w:p>
    <w:p w:rsidR="00851A02" w:rsidRDefault="00851A02" w:rsidP="002A4B40">
      <w:pPr>
        <w:jc w:val="left"/>
      </w:pPr>
    </w:p>
    <w:p w:rsidR="00851A02" w:rsidRDefault="00851A02" w:rsidP="002A4B40">
      <w:pPr>
        <w:jc w:val="left"/>
      </w:pPr>
    </w:p>
    <w:p w:rsidR="00851A02" w:rsidRDefault="00851A02" w:rsidP="00851A02">
      <w:pPr>
        <w:ind w:left="4320"/>
        <w:jc w:val="left"/>
      </w:pPr>
      <w:r w:rsidRPr="00851A02">
        <w:t>Tiek izlasīts teksts un noskaitīts līdz 10 (grupas aizpilda tabulu)</w:t>
      </w:r>
    </w:p>
    <w:p w:rsidR="00851A02" w:rsidRPr="00851A02" w:rsidRDefault="00851A02" w:rsidP="00851A02">
      <w:pPr>
        <w:jc w:val="left"/>
      </w:pPr>
    </w:p>
    <w:p w:rsidR="00851A02" w:rsidRDefault="00851A02" w:rsidP="002A4B40">
      <w:pPr>
        <w:jc w:val="left"/>
      </w:pPr>
      <w:r>
        <w:rPr>
          <w:noProof/>
          <w:lang w:eastAsia="lv-LV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066800" cy="800100"/>
            <wp:effectExtent l="0" t="0" r="0" b="0"/>
            <wp:wrapSquare wrapText="bothSides"/>
            <wp:docPr id="26" name="Attēls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26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A02" w:rsidRDefault="00851A02" w:rsidP="002A4B40">
      <w:pPr>
        <w:jc w:val="left"/>
      </w:pPr>
    </w:p>
    <w:p w:rsidR="00851A02" w:rsidRPr="00851A02" w:rsidRDefault="00851A02" w:rsidP="00851A02">
      <w:pPr>
        <w:jc w:val="left"/>
      </w:pPr>
      <w:r w:rsidRPr="00851A02">
        <w:t>Grupas samainās lapiņām un cita citai izlabo atbildes</w:t>
      </w:r>
    </w:p>
    <w:p w:rsidR="00851A02" w:rsidRDefault="00851A02" w:rsidP="002A4B40">
      <w:pPr>
        <w:jc w:val="left"/>
      </w:pPr>
    </w:p>
    <w:p w:rsidR="00851A02" w:rsidRDefault="00851A02" w:rsidP="002A4B40">
      <w:pPr>
        <w:jc w:val="left"/>
      </w:pPr>
    </w:p>
    <w:p w:rsidR="00851A02" w:rsidRDefault="00851A02" w:rsidP="002A4B40">
      <w:pPr>
        <w:jc w:val="left"/>
      </w:pPr>
      <w:r>
        <w:rPr>
          <w:noProof/>
          <w:lang w:eastAsia="lv-LV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109855</wp:posOffset>
            </wp:positionV>
            <wp:extent cx="1066800" cy="800100"/>
            <wp:effectExtent l="0" t="0" r="0" b="0"/>
            <wp:wrapSquare wrapText="bothSides"/>
            <wp:docPr id="27" name="Attēls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ids27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A02" w:rsidRDefault="00851A02" w:rsidP="002A4B40">
      <w:pPr>
        <w:jc w:val="left"/>
      </w:pPr>
    </w:p>
    <w:p w:rsidR="00851A02" w:rsidRDefault="00851A02" w:rsidP="002A4B40">
      <w:pPr>
        <w:jc w:val="left"/>
      </w:pPr>
    </w:p>
    <w:p w:rsidR="00851A02" w:rsidRDefault="00851A02" w:rsidP="00851A02">
      <w:pPr>
        <w:jc w:val="left"/>
      </w:pPr>
      <w:r w:rsidRPr="00851A02">
        <w:t>Pēdējais uzdevums (Laiks – 1 min.)</w:t>
      </w:r>
    </w:p>
    <w:p w:rsidR="00851A02" w:rsidRPr="00851A02" w:rsidRDefault="00851A02" w:rsidP="00851A02">
      <w:pPr>
        <w:jc w:val="left"/>
      </w:pPr>
      <w:r w:rsidRPr="00851A02">
        <w:rPr>
          <w:b/>
          <w:bCs/>
        </w:rPr>
        <w:t>Vienoties grupā par trim pašām nozīmīgākajām mantojuma jomām!</w:t>
      </w:r>
    </w:p>
    <w:p w:rsidR="00851A02" w:rsidRPr="00851A02" w:rsidRDefault="00851A02" w:rsidP="00851A02">
      <w:pPr>
        <w:jc w:val="left"/>
      </w:pPr>
    </w:p>
    <w:p w:rsidR="00851A02" w:rsidRDefault="00851A02" w:rsidP="002A4B40">
      <w:pPr>
        <w:jc w:val="left"/>
      </w:pPr>
    </w:p>
    <w:p w:rsidR="00851A02" w:rsidRDefault="00851A02" w:rsidP="002A4B40">
      <w:pPr>
        <w:jc w:val="left"/>
      </w:pPr>
    </w:p>
    <w:p w:rsidR="00851A02" w:rsidRDefault="00851A02" w:rsidP="002A4B40">
      <w:pPr>
        <w:jc w:val="left"/>
      </w:pPr>
    </w:p>
    <w:p w:rsidR="00851A02" w:rsidRDefault="00851A02" w:rsidP="002A4B40">
      <w:pPr>
        <w:jc w:val="left"/>
      </w:pPr>
    </w:p>
    <w:p w:rsidR="00851A02" w:rsidRPr="002A4B40" w:rsidRDefault="00851A02" w:rsidP="002A4B40">
      <w:pPr>
        <w:jc w:val="left"/>
      </w:pPr>
    </w:p>
    <w:sectPr w:rsidR="00851A02" w:rsidRPr="002A4B40" w:rsidSect="00077D3C">
      <w:headerReference w:type="default" r:id="rId36"/>
      <w:footerReference w:type="default" r:id="rId3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D59" w:rsidRDefault="00246D59" w:rsidP="00246D59">
      <w:r>
        <w:separator/>
      </w:r>
    </w:p>
  </w:endnote>
  <w:endnote w:type="continuationSeparator" w:id="0">
    <w:p w:rsidR="00246D59" w:rsidRDefault="00246D59" w:rsidP="0024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83E7FBD70E2E4C6F9260EA6BB98DCAD3"/>
      </w:placeholder>
      <w:temporary/>
      <w:showingPlcHdr/>
    </w:sdtPr>
    <w:sdtContent>
      <w:p w:rsidR="00246D59" w:rsidRDefault="00246D59">
        <w:pPr>
          <w:pStyle w:val="Kjene"/>
        </w:pPr>
        <w:r>
          <w:t>[Ievadiet tekstu]</w:t>
        </w:r>
      </w:p>
    </w:sdtContent>
  </w:sdt>
  <w:p w:rsidR="00246D59" w:rsidRDefault="00246D59">
    <w:pPr>
      <w:pStyle w:val="Kjene"/>
    </w:pPr>
    <w:r>
      <w:rPr>
        <w:rStyle w:val="A1"/>
      </w:rPr>
      <w:tab/>
    </w:r>
    <w:r>
      <w:rPr>
        <w:rStyle w:val="A1"/>
      </w:rPr>
      <w:t>Projekta partneri:</w:t>
    </w:r>
    <w:r>
      <w:rPr>
        <w:noProof/>
        <w:lang w:eastAsia="lv-LV"/>
      </w:rPr>
      <w:drawing>
        <wp:inline distT="0" distB="0" distL="0" distR="0">
          <wp:extent cx="1323975" cy="276225"/>
          <wp:effectExtent l="19050" t="0" r="9525" b="0"/>
          <wp:docPr id="33" name="Attēls 2" descr="C:\Users\AnitaB.GULBENE\Desktop\Lielais ar Velsu\logo\NPT_liel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" descr="C:\Users\AnitaB.GULBENE\Desktop\Lielais ar Velsu\logo\NPT_liela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lv-LV"/>
      </w:rPr>
      <w:drawing>
        <wp:inline distT="0" distB="0" distL="0" distR="0">
          <wp:extent cx="923925" cy="295275"/>
          <wp:effectExtent l="19050" t="0" r="9525" b="0"/>
          <wp:docPr id="32" name="Attēls 1" descr="C:\Users\AnitaB.GULBENE\Desktop\Lielais ar Velsu\logo\la_sel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C:\Users\AnitaB.GULBENE\Desktop\Lielais ar Velsu\logo\la_selv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D59" w:rsidRDefault="00246D59" w:rsidP="00246D59">
      <w:r>
        <w:separator/>
      </w:r>
    </w:p>
  </w:footnote>
  <w:footnote w:type="continuationSeparator" w:id="0">
    <w:p w:rsidR="00246D59" w:rsidRDefault="00246D59" w:rsidP="00246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59" w:rsidRPr="005A12DC" w:rsidRDefault="00246D59" w:rsidP="00246D59">
    <w:pPr>
      <w:pStyle w:val="Bezatstarpm"/>
      <w:jc w:val="center"/>
    </w:pPr>
    <w:r>
      <w:rPr>
        <w:noProof/>
        <w:lang w:eastAsia="lv-LV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-278130</wp:posOffset>
          </wp:positionV>
          <wp:extent cx="584200" cy="591820"/>
          <wp:effectExtent l="19050" t="0" r="6350" b="0"/>
          <wp:wrapTight wrapText="bothSides">
            <wp:wrapPolygon edited="0">
              <wp:start x="-704" y="0"/>
              <wp:lineTo x="-704" y="20858"/>
              <wp:lineTo x="21835" y="20858"/>
              <wp:lineTo x="21835" y="0"/>
              <wp:lineTo x="-704" y="0"/>
            </wp:wrapPolygon>
          </wp:wrapTight>
          <wp:docPr id="31" name="Attēls 3" descr="logo vel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vel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9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778510</wp:posOffset>
          </wp:positionH>
          <wp:positionV relativeFrom="paragraph">
            <wp:posOffset>-139700</wp:posOffset>
          </wp:positionV>
          <wp:extent cx="585470" cy="402590"/>
          <wp:effectExtent l="19050" t="0" r="5080" b="0"/>
          <wp:wrapTight wrapText="bothSides">
            <wp:wrapPolygon edited="0">
              <wp:start x="-703" y="0"/>
              <wp:lineTo x="-703" y="20442"/>
              <wp:lineTo x="21787" y="20442"/>
              <wp:lineTo x="21787" y="0"/>
              <wp:lineTo x="-703" y="0"/>
            </wp:wrapPolygon>
          </wp:wrapTight>
          <wp:docPr id="30" name="Attēls 4" descr="C:\Users\AnitaB.GULBENE\Desktop\Lielais ar Velsu\logo\jaun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4" descr="C:\Users\AnitaB.GULBENE\Desktop\Lielais ar Velsu\logo\jaune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402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4804410</wp:posOffset>
          </wp:positionH>
          <wp:positionV relativeFrom="paragraph">
            <wp:posOffset>-51435</wp:posOffset>
          </wp:positionV>
          <wp:extent cx="848360" cy="314325"/>
          <wp:effectExtent l="19050" t="0" r="8890" b="0"/>
          <wp:wrapTight wrapText="bothSides">
            <wp:wrapPolygon edited="0">
              <wp:start x="-485" y="0"/>
              <wp:lineTo x="-485" y="20945"/>
              <wp:lineTo x="21826" y="20945"/>
              <wp:lineTo x="21826" y="0"/>
              <wp:lineTo x="-485" y="0"/>
            </wp:wrapPolygon>
          </wp:wrapTight>
          <wp:docPr id="29" name="Attēls 3" descr="C:\Users\AnitaB.GULBENE\Documents\Anita nodalla - darbs\logo\nova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3" descr="C:\Users\AnitaB.GULBENE\Documents\Anita nodalla - darbs\logo\novads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12DC">
      <w:rPr>
        <w:b/>
        <w:lang w:eastAsia="lv-LV"/>
      </w:rPr>
      <w:t>Projekts „Globālās izglītības sabiedrības veidošana”</w:t>
    </w:r>
    <w:r>
      <w:rPr>
        <w:color w:val="0000FF"/>
        <w:lang w:eastAsia="lv-LV"/>
      </w:rPr>
      <w:t xml:space="preserve">  </w:t>
    </w:r>
  </w:p>
  <w:p w:rsidR="00246D59" w:rsidRDefault="00246D59" w:rsidP="00246D59">
    <w:pPr>
      <w:pStyle w:val="Bezatstarpm"/>
      <w:jc w:val="center"/>
      <w:rPr>
        <w:color w:val="0000FF"/>
        <w:lang w:eastAsia="lv-LV"/>
      </w:rPr>
    </w:pPr>
    <w:r w:rsidRPr="001F24FA">
      <w:rPr>
        <w:lang w:eastAsia="lv-LV"/>
      </w:rPr>
      <w:t xml:space="preserve">Līguma </w:t>
    </w:r>
    <w:proofErr w:type="spellStart"/>
    <w:r w:rsidRPr="001F24FA">
      <w:rPr>
        <w:lang w:eastAsia="lv-LV"/>
      </w:rPr>
      <w:t>Nr.DCI-NSAED</w:t>
    </w:r>
    <w:proofErr w:type="spellEnd"/>
    <w:r w:rsidRPr="001F24FA">
      <w:rPr>
        <w:lang w:eastAsia="lv-LV"/>
      </w:rPr>
      <w:t>/2012/287-929</w:t>
    </w:r>
  </w:p>
  <w:p w:rsidR="00246D59" w:rsidRPr="001F24FA" w:rsidRDefault="00246D59" w:rsidP="00246D59">
    <w:pPr>
      <w:pStyle w:val="Bezatstarpm"/>
      <w:rPr>
        <w:lang w:eastAsia="lv-LV"/>
      </w:rPr>
    </w:pPr>
    <w:r>
      <w:rPr>
        <w:rStyle w:val="A1"/>
      </w:rPr>
      <w:t>Šis projekts tiek finansēts ar Eiropas Savienības atbalstu</w:t>
    </w:r>
    <w:r>
      <w:rPr>
        <w:color w:val="0000FF"/>
        <w:lang w:eastAsia="lv-LV"/>
      </w:rPr>
      <w:t xml:space="preserve">                     </w:t>
    </w:r>
  </w:p>
  <w:p w:rsidR="00246D59" w:rsidRDefault="00246D59">
    <w:pPr>
      <w:pStyle w:val="Galvene"/>
    </w:pPr>
  </w:p>
  <w:p w:rsidR="00246D59" w:rsidRDefault="00246D5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02EE2"/>
    <w:multiLevelType w:val="hybridMultilevel"/>
    <w:tmpl w:val="ACF83A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077D3C"/>
    <w:rsid w:val="0003637B"/>
    <w:rsid w:val="00077D3C"/>
    <w:rsid w:val="001604B3"/>
    <w:rsid w:val="00246D59"/>
    <w:rsid w:val="002A4B40"/>
    <w:rsid w:val="003633A1"/>
    <w:rsid w:val="006F19F8"/>
    <w:rsid w:val="00765F81"/>
    <w:rsid w:val="007E25F3"/>
    <w:rsid w:val="00851A02"/>
    <w:rsid w:val="00B15594"/>
    <w:rsid w:val="00F1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65F8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ais"/>
    <w:link w:val="BalontekstsRakstz"/>
    <w:uiPriority w:val="99"/>
    <w:semiHidden/>
    <w:unhideWhenUsed/>
    <w:rsid w:val="00077D3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77D3C"/>
    <w:rPr>
      <w:rFonts w:ascii="Tahoma" w:hAnsi="Tahoma" w:cs="Tahoma"/>
      <w:sz w:val="16"/>
      <w:szCs w:val="16"/>
    </w:rPr>
  </w:style>
  <w:style w:type="paragraph" w:styleId="ParastaisWeb">
    <w:name w:val="Normal (Web)"/>
    <w:basedOn w:val="Parastais"/>
    <w:uiPriority w:val="99"/>
    <w:semiHidden/>
    <w:unhideWhenUsed/>
    <w:rsid w:val="00077D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ais"/>
    <w:uiPriority w:val="34"/>
    <w:qFormat/>
    <w:rsid w:val="002A4B40"/>
    <w:pPr>
      <w:ind w:left="720"/>
      <w:contextualSpacing/>
    </w:pPr>
  </w:style>
  <w:style w:type="paragraph" w:styleId="Galvene">
    <w:name w:val="header"/>
    <w:basedOn w:val="Parastais"/>
    <w:link w:val="GalveneRakstz"/>
    <w:uiPriority w:val="99"/>
    <w:unhideWhenUsed/>
    <w:rsid w:val="00246D5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46D59"/>
  </w:style>
  <w:style w:type="paragraph" w:styleId="Kjene">
    <w:name w:val="footer"/>
    <w:basedOn w:val="Parastais"/>
    <w:link w:val="KjeneRakstz"/>
    <w:uiPriority w:val="99"/>
    <w:unhideWhenUsed/>
    <w:rsid w:val="00246D5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46D59"/>
  </w:style>
  <w:style w:type="paragraph" w:styleId="Bezatstarpm">
    <w:name w:val="No Spacing"/>
    <w:uiPriority w:val="1"/>
    <w:qFormat/>
    <w:rsid w:val="00246D59"/>
    <w:pPr>
      <w:jc w:val="left"/>
    </w:pPr>
    <w:rPr>
      <w:rFonts w:ascii="Calibri" w:eastAsia="Calibri" w:hAnsi="Calibri" w:cs="Times New Roman"/>
    </w:rPr>
  </w:style>
  <w:style w:type="character" w:customStyle="1" w:styleId="A1">
    <w:name w:val="A1"/>
    <w:uiPriority w:val="99"/>
    <w:rsid w:val="00246D59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3.png"/><Relationship Id="rId1" Type="http://schemas.openxmlformats.org/officeDocument/2006/relationships/image" Target="media/image3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1.jpeg"/><Relationship Id="rId2" Type="http://schemas.openxmlformats.org/officeDocument/2006/relationships/image" Target="media/image30.jpeg"/><Relationship Id="rId1" Type="http://schemas.openxmlformats.org/officeDocument/2006/relationships/image" Target="media/image2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E7FBD70E2E4C6F9260EA6BB98DCAD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89CD79C-1D0B-4606-AF9C-F1196F2AD9A1}"/>
      </w:docPartPr>
      <w:docPartBody>
        <w:p w:rsidR="00000000" w:rsidRDefault="00EF4E19" w:rsidP="00EF4E19">
          <w:pPr>
            <w:pStyle w:val="83E7FBD70E2E4C6F9260EA6BB98DCAD3"/>
          </w:pPr>
          <w:r>
            <w:t>[Ievadiet tekstu]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F4E19"/>
    <w:rsid w:val="00EF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0D96BAEE7FA44D9B83348AE21156AED5">
    <w:name w:val="0D96BAEE7FA44D9B83348AE21156AED5"/>
    <w:rsid w:val="00EF4E19"/>
  </w:style>
  <w:style w:type="paragraph" w:customStyle="1" w:styleId="83E7FBD70E2E4C6F9260EA6BB98DCAD3">
    <w:name w:val="83E7FBD70E2E4C6F9260EA6BB98DCAD3"/>
    <w:rsid w:val="00EF4E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D5F61-0E61-4CF6-A7CF-BF60F5DA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1711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Daiga.Muktupavela</cp:lastModifiedBy>
  <cp:revision>3</cp:revision>
  <dcterms:created xsi:type="dcterms:W3CDTF">2015-03-17T19:17:00Z</dcterms:created>
  <dcterms:modified xsi:type="dcterms:W3CDTF">2015-03-18T14:33:00Z</dcterms:modified>
</cp:coreProperties>
</file>