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2776" w:tblpY="796"/>
        <w:tblW w:w="0" w:type="auto"/>
        <w:tblLook w:val="04A0" w:firstRow="1" w:lastRow="0" w:firstColumn="1" w:lastColumn="0" w:noHBand="0" w:noVBand="1"/>
      </w:tblPr>
      <w:tblGrid>
        <w:gridCol w:w="7422"/>
      </w:tblGrid>
      <w:tr w:rsidR="003B61DD" w:rsidRPr="0090051B" w14:paraId="139ECD07" w14:textId="77777777" w:rsidTr="003B61DD">
        <w:trPr>
          <w:trHeight w:val="420"/>
        </w:trPr>
        <w:tc>
          <w:tcPr>
            <w:tcW w:w="7422" w:type="dxa"/>
            <w:shd w:val="clear" w:color="auto" w:fill="auto"/>
          </w:tcPr>
          <w:p w14:paraId="08D94E55" w14:textId="77777777" w:rsidR="003B61DD" w:rsidRPr="0090051B" w:rsidRDefault="003B61DD" w:rsidP="003B61DD">
            <w:pPr>
              <w:jc w:val="center"/>
            </w:pPr>
          </w:p>
        </w:tc>
      </w:tr>
      <w:tr w:rsidR="003B61DD" w:rsidRPr="0090051B" w14:paraId="114F4998" w14:textId="77777777" w:rsidTr="003B61DD">
        <w:trPr>
          <w:trHeight w:val="249"/>
        </w:trPr>
        <w:tc>
          <w:tcPr>
            <w:tcW w:w="7422" w:type="dxa"/>
            <w:tcBorders>
              <w:top w:val="single" w:sz="4" w:space="0" w:color="auto"/>
            </w:tcBorders>
            <w:shd w:val="clear" w:color="auto" w:fill="auto"/>
          </w:tcPr>
          <w:p w14:paraId="4E2C3738" w14:textId="77777777" w:rsidR="003B61DD" w:rsidRPr="0090051B" w:rsidRDefault="003B61DD" w:rsidP="003B61DD">
            <w:pPr>
              <w:jc w:val="center"/>
            </w:pPr>
            <w:r>
              <w:rPr>
                <w:sz w:val="20"/>
                <w:szCs w:val="20"/>
              </w:rPr>
              <w:t>juridiskas</w:t>
            </w:r>
            <w:r w:rsidRPr="0090051B">
              <w:rPr>
                <w:sz w:val="20"/>
                <w:szCs w:val="20"/>
              </w:rPr>
              <w:t xml:space="preserve"> personas </w:t>
            </w:r>
            <w:r>
              <w:rPr>
                <w:sz w:val="20"/>
                <w:szCs w:val="20"/>
              </w:rPr>
              <w:t>nosaukums un reģistrācijas Nr.</w:t>
            </w:r>
          </w:p>
        </w:tc>
      </w:tr>
      <w:tr w:rsidR="003B61DD" w:rsidRPr="0090051B" w14:paraId="558DBBD5" w14:textId="77777777" w:rsidTr="003B61DD">
        <w:trPr>
          <w:trHeight w:val="412"/>
        </w:trPr>
        <w:tc>
          <w:tcPr>
            <w:tcW w:w="7422" w:type="dxa"/>
            <w:tcBorders>
              <w:bottom w:val="single" w:sz="4" w:space="0" w:color="auto"/>
            </w:tcBorders>
            <w:shd w:val="clear" w:color="auto" w:fill="auto"/>
          </w:tcPr>
          <w:p w14:paraId="29C7156D" w14:textId="77777777" w:rsidR="003B61DD" w:rsidRPr="0090051B" w:rsidRDefault="003B61DD" w:rsidP="003B61DD"/>
        </w:tc>
      </w:tr>
      <w:tr w:rsidR="003B61DD" w:rsidRPr="0090051B" w14:paraId="72FC24E0" w14:textId="77777777" w:rsidTr="003B61DD">
        <w:trPr>
          <w:trHeight w:val="267"/>
        </w:trPr>
        <w:tc>
          <w:tcPr>
            <w:tcW w:w="7422" w:type="dxa"/>
            <w:tcBorders>
              <w:top w:val="single" w:sz="4" w:space="0" w:color="auto"/>
            </w:tcBorders>
            <w:shd w:val="clear" w:color="auto" w:fill="auto"/>
          </w:tcPr>
          <w:p w14:paraId="396BADED" w14:textId="77777777" w:rsidR="003B61DD" w:rsidRPr="0090051B" w:rsidRDefault="003B61DD" w:rsidP="003B61DD">
            <w:pPr>
              <w:jc w:val="center"/>
              <w:rPr>
                <w:sz w:val="20"/>
                <w:szCs w:val="20"/>
              </w:rPr>
            </w:pPr>
            <w:r>
              <w:rPr>
                <w:sz w:val="20"/>
                <w:szCs w:val="20"/>
              </w:rPr>
              <w:t xml:space="preserve"> juridiskā adrese</w:t>
            </w:r>
          </w:p>
        </w:tc>
      </w:tr>
      <w:tr w:rsidR="003B61DD" w:rsidRPr="0090051B" w14:paraId="2F312FBD" w14:textId="77777777" w:rsidTr="003B61DD">
        <w:trPr>
          <w:trHeight w:val="374"/>
        </w:trPr>
        <w:tc>
          <w:tcPr>
            <w:tcW w:w="7422" w:type="dxa"/>
            <w:tcBorders>
              <w:bottom w:val="single" w:sz="4" w:space="0" w:color="auto"/>
            </w:tcBorders>
            <w:shd w:val="clear" w:color="auto" w:fill="auto"/>
          </w:tcPr>
          <w:p w14:paraId="4E1FA607" w14:textId="77777777" w:rsidR="003B61DD" w:rsidRPr="0090051B" w:rsidRDefault="003B61DD" w:rsidP="003B61DD">
            <w:pPr>
              <w:jc w:val="center"/>
            </w:pPr>
          </w:p>
        </w:tc>
      </w:tr>
      <w:tr w:rsidR="003B61DD" w:rsidRPr="0090051B" w14:paraId="0133629A" w14:textId="77777777" w:rsidTr="003B61DD">
        <w:trPr>
          <w:trHeight w:val="420"/>
        </w:trPr>
        <w:tc>
          <w:tcPr>
            <w:tcW w:w="7422" w:type="dxa"/>
            <w:tcBorders>
              <w:top w:val="single" w:sz="4" w:space="0" w:color="auto"/>
            </w:tcBorders>
            <w:shd w:val="clear" w:color="auto" w:fill="auto"/>
          </w:tcPr>
          <w:p w14:paraId="0D012D4C" w14:textId="77777777" w:rsidR="003B61DD" w:rsidRPr="0090051B" w:rsidRDefault="003B61DD" w:rsidP="003B61DD">
            <w:pPr>
              <w:jc w:val="center"/>
            </w:pPr>
            <w:r w:rsidRPr="0090051B">
              <w:rPr>
                <w:sz w:val="20"/>
                <w:szCs w:val="20"/>
              </w:rPr>
              <w:t>tālruņa numurs</w:t>
            </w:r>
            <w:r>
              <w:rPr>
                <w:sz w:val="20"/>
                <w:szCs w:val="20"/>
              </w:rPr>
              <w:t>/e-pasts</w:t>
            </w:r>
          </w:p>
        </w:tc>
      </w:tr>
    </w:tbl>
    <w:p w14:paraId="0C2A81CB" w14:textId="77777777" w:rsidR="001A109B" w:rsidRDefault="001A109B" w:rsidP="001A109B">
      <w:pPr>
        <w:jc w:val="right"/>
      </w:pPr>
    </w:p>
    <w:p w14:paraId="432E2C22" w14:textId="77777777" w:rsidR="001A109B" w:rsidRDefault="001A109B" w:rsidP="001A109B">
      <w:pPr>
        <w:jc w:val="right"/>
      </w:pPr>
    </w:p>
    <w:p w14:paraId="5D5FDB02" w14:textId="77777777" w:rsidR="001A109B" w:rsidRPr="0090051B" w:rsidRDefault="001A109B" w:rsidP="001A109B"/>
    <w:p w14:paraId="4161C095" w14:textId="77777777" w:rsidR="001A109B" w:rsidRPr="0090051B" w:rsidRDefault="001A109B" w:rsidP="001A109B"/>
    <w:p w14:paraId="5E25DA56" w14:textId="77777777" w:rsidR="001A109B" w:rsidRPr="0090051B" w:rsidRDefault="001A109B" w:rsidP="001A109B"/>
    <w:p w14:paraId="3014F836" w14:textId="7866A757" w:rsidR="001A109B" w:rsidRDefault="001A109B" w:rsidP="001A109B"/>
    <w:p w14:paraId="152EAAEC" w14:textId="3A5FCC05" w:rsidR="004E0F89" w:rsidRDefault="004E0F89" w:rsidP="001A109B"/>
    <w:p w14:paraId="69A0B8F4" w14:textId="77777777" w:rsidR="004E0F89" w:rsidRPr="00D86B57" w:rsidRDefault="004E0F89" w:rsidP="004E0F89">
      <w:pPr>
        <w:ind w:left="3600"/>
        <w:jc w:val="right"/>
        <w:rPr>
          <w:b/>
        </w:rPr>
      </w:pPr>
      <w:r w:rsidRPr="00D86B57">
        <w:rPr>
          <w:b/>
        </w:rPr>
        <w:t>Gulbenes novada pašvaldībai</w:t>
      </w:r>
    </w:p>
    <w:p w14:paraId="55E446F9" w14:textId="77777777" w:rsidR="004E0F89" w:rsidRPr="00D86B57" w:rsidRDefault="004E0F89" w:rsidP="004E0F89">
      <w:pPr>
        <w:ind w:left="3600"/>
        <w:jc w:val="right"/>
        <w:rPr>
          <w:bCs/>
        </w:rPr>
      </w:pPr>
      <w:r w:rsidRPr="00D86B57">
        <w:rPr>
          <w:bCs/>
        </w:rPr>
        <w:t xml:space="preserve">Ābeļu ielā 2, Gulbenē, </w:t>
      </w:r>
      <w:r>
        <w:rPr>
          <w:bCs/>
        </w:rPr>
        <w:br/>
      </w:r>
      <w:r w:rsidRPr="00D86B57">
        <w:rPr>
          <w:bCs/>
        </w:rPr>
        <w:t>Gulbene nov., LV-4401</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4E0F89" w:rsidRPr="007F4135" w14:paraId="7DE10374" w14:textId="77777777" w:rsidTr="00B45F72">
        <w:tc>
          <w:tcPr>
            <w:tcW w:w="1555" w:type="dxa"/>
            <w:tcBorders>
              <w:bottom w:val="single" w:sz="4" w:space="0" w:color="auto"/>
            </w:tcBorders>
          </w:tcPr>
          <w:p w14:paraId="79C10B72" w14:textId="77777777" w:rsidR="004E0F89" w:rsidRPr="007F4135" w:rsidRDefault="004E0F89" w:rsidP="00B45F72"/>
        </w:tc>
      </w:tr>
      <w:tr w:rsidR="004E0F89" w:rsidRPr="007F4135" w14:paraId="2AB169C9" w14:textId="77777777" w:rsidTr="00B45F72">
        <w:tc>
          <w:tcPr>
            <w:tcW w:w="1555" w:type="dxa"/>
            <w:tcBorders>
              <w:top w:val="single" w:sz="4" w:space="0" w:color="auto"/>
            </w:tcBorders>
          </w:tcPr>
          <w:p w14:paraId="3C4E80D6" w14:textId="77777777" w:rsidR="004E0F89" w:rsidRPr="007F4135" w:rsidRDefault="004E0F89" w:rsidP="00B45F72">
            <w:pPr>
              <w:jc w:val="center"/>
            </w:pPr>
            <w:r w:rsidRPr="007F4135">
              <w:t>(datums)</w:t>
            </w:r>
          </w:p>
        </w:tc>
      </w:tr>
    </w:tbl>
    <w:p w14:paraId="35CDA76D" w14:textId="77777777" w:rsidR="004E0F89" w:rsidRDefault="004E0F89" w:rsidP="004E0F89">
      <w:pPr>
        <w:rPr>
          <w:b/>
          <w:bCs/>
        </w:rPr>
      </w:pPr>
    </w:p>
    <w:p w14:paraId="514DDC54" w14:textId="4AF1B586" w:rsidR="001A109B" w:rsidRDefault="001A109B" w:rsidP="001A109B">
      <w:pPr>
        <w:jc w:val="center"/>
        <w:rPr>
          <w:b/>
          <w:bCs/>
        </w:rPr>
      </w:pPr>
      <w:r w:rsidRPr="0090051B">
        <w:rPr>
          <w:b/>
          <w:bCs/>
        </w:rPr>
        <w:t>IESNIEGUMS</w:t>
      </w:r>
      <w:r>
        <w:rPr>
          <w:b/>
          <w:bCs/>
        </w:rPr>
        <w:t xml:space="preserve"> PAR </w:t>
      </w:r>
      <w:r w:rsidR="00180AA8">
        <w:rPr>
          <w:b/>
          <w:bCs/>
        </w:rPr>
        <w:t xml:space="preserve">NEKUSTAMĀ ĪPAŠUMA NODOKĻA </w:t>
      </w:r>
      <w:r>
        <w:rPr>
          <w:b/>
          <w:bCs/>
        </w:rPr>
        <w:t>ATVIEGLOJUMU PIEŠĶIRŠANU</w:t>
      </w:r>
    </w:p>
    <w:p w14:paraId="58B91813" w14:textId="77777777" w:rsidR="00FF1C0E" w:rsidRDefault="00FF1C0E" w:rsidP="00FF1C0E"/>
    <w:p w14:paraId="00DF8813" w14:textId="23C86C91" w:rsidR="001A109B" w:rsidRDefault="00180AA8" w:rsidP="001A109B">
      <w:pPr>
        <w:ind w:firstLine="720"/>
        <w:jc w:val="both"/>
      </w:pPr>
      <w:r w:rsidRPr="00180AA8">
        <w:t>Saskaņā ar Gulbenes novada domes 2021.gada 30.septembra saistošo noteikumu Nr.21 “Par nekustamā īpašuma nodokļa atvieglojumiem un to piešķiršanas kārtību Gulbenes novadā” (turpmāk</w:t>
      </w:r>
      <w:r w:rsidR="00A5513F">
        <w:t xml:space="preserve"> </w:t>
      </w:r>
      <w:r w:rsidRPr="00180AA8">
        <w:t>-</w:t>
      </w:r>
      <w:r w:rsidR="00A5513F">
        <w:t xml:space="preserve"> </w:t>
      </w:r>
      <w:r w:rsidRPr="00180AA8">
        <w:t xml:space="preserve">Noteikumi) paredzēto regulējumu lūdzu piemērot nekustamā īpašuma nodokļa (turpmāk – nodoklis) atvieglojumu (turpmāk – atvieglojums) </w:t>
      </w:r>
      <w:r w:rsidR="001A109B">
        <w:t>par:</w:t>
      </w:r>
    </w:p>
    <w:p w14:paraId="0047371F" w14:textId="5F70C2D6" w:rsidR="00A5513F" w:rsidRDefault="00A5513F" w:rsidP="001A109B">
      <w:pPr>
        <w:ind w:firstLine="720"/>
        <w:jc w:val="both"/>
      </w:pPr>
    </w:p>
    <w:p w14:paraId="1A73EB64" w14:textId="77777777" w:rsidR="001A109B" w:rsidRDefault="001A109B" w:rsidP="001A109B">
      <w:pPr>
        <w:pBdr>
          <w:top w:val="single" w:sz="4" w:space="1" w:color="auto"/>
          <w:bottom w:val="single" w:sz="4" w:space="1" w:color="auto"/>
        </w:pBdr>
      </w:pPr>
    </w:p>
    <w:p w14:paraId="7FDE09FE" w14:textId="76074D9E" w:rsidR="00FF1C0E" w:rsidRDefault="001A109B" w:rsidP="001A109B">
      <w:pPr>
        <w:jc w:val="center"/>
      </w:pPr>
      <w:r>
        <w:t>(</w:t>
      </w:r>
      <w:r w:rsidR="00180AA8">
        <w:t xml:space="preserve">nekustamā </w:t>
      </w:r>
      <w:r>
        <w:t>īpašuma adres</w:t>
      </w:r>
      <w:r w:rsidR="003400A2">
        <w:t>e, kadastra numurs vai kadastra apzīmējums</w:t>
      </w:r>
      <w:r>
        <w:t>)</w:t>
      </w:r>
    </w:p>
    <w:p w14:paraId="3A9F531A" w14:textId="77777777" w:rsidR="00A5513F" w:rsidRDefault="00A5513F" w:rsidP="001A109B">
      <w:pPr>
        <w:jc w:val="center"/>
      </w:pPr>
    </w:p>
    <w:p w14:paraId="2D0098E0" w14:textId="03EF6762" w:rsidR="0028502C" w:rsidRDefault="00180AA8" w:rsidP="001A109B">
      <w:r w:rsidRPr="00180AA8">
        <w:t>un piešķirt atvieglojumu atbilstoši vienam labvēlīgākajam nosacījumam (atbilstošo atzīmēt ar X):</w:t>
      </w:r>
    </w:p>
    <w:p w14:paraId="125DD3B3" w14:textId="348F3D3D" w:rsidR="004E0F89" w:rsidRDefault="004E0F89" w:rsidP="001A109B"/>
    <w:tbl>
      <w:tblPr>
        <w:tblStyle w:val="Reatabula"/>
        <w:tblW w:w="0" w:type="auto"/>
        <w:tblLook w:val="04A0" w:firstRow="1" w:lastRow="0" w:firstColumn="1" w:lastColumn="0" w:noHBand="0" w:noVBand="1"/>
      </w:tblPr>
      <w:tblGrid>
        <w:gridCol w:w="279"/>
        <w:gridCol w:w="850"/>
        <w:gridCol w:w="4111"/>
        <w:gridCol w:w="1418"/>
        <w:gridCol w:w="283"/>
        <w:gridCol w:w="1134"/>
        <w:gridCol w:w="1553"/>
      </w:tblGrid>
      <w:tr w:rsidR="004E0F89" w14:paraId="4C257D69" w14:textId="77777777" w:rsidTr="004E0F89">
        <w:tc>
          <w:tcPr>
            <w:tcW w:w="279" w:type="dxa"/>
            <w:tcBorders>
              <w:top w:val="single" w:sz="4" w:space="0" w:color="auto"/>
              <w:left w:val="single" w:sz="4" w:space="0" w:color="auto"/>
              <w:bottom w:val="single" w:sz="4" w:space="0" w:color="auto"/>
              <w:right w:val="single" w:sz="4" w:space="0" w:color="auto"/>
            </w:tcBorders>
          </w:tcPr>
          <w:p w14:paraId="5F5B74C9" w14:textId="77777777" w:rsidR="004E0F89" w:rsidRDefault="004E0F89" w:rsidP="001A109B"/>
        </w:tc>
        <w:tc>
          <w:tcPr>
            <w:tcW w:w="9349" w:type="dxa"/>
            <w:gridSpan w:val="6"/>
            <w:tcBorders>
              <w:top w:val="nil"/>
              <w:left w:val="single" w:sz="4" w:space="0" w:color="auto"/>
              <w:bottom w:val="nil"/>
              <w:right w:val="nil"/>
            </w:tcBorders>
          </w:tcPr>
          <w:p w14:paraId="529C2ADF" w14:textId="28A54C3B" w:rsidR="004E0F89" w:rsidRDefault="004E0F89" w:rsidP="001A109B">
            <w:r>
              <w:t>nekustamais īpašums iepriekšējā taksācijas gadā pieslēgts centralizētajai ūdensapgādes vai</w:t>
            </w:r>
          </w:p>
        </w:tc>
      </w:tr>
      <w:tr w:rsidR="004E0F89" w14:paraId="6261B44F" w14:textId="77777777" w:rsidTr="004E0F89">
        <w:tc>
          <w:tcPr>
            <w:tcW w:w="279" w:type="dxa"/>
            <w:tcBorders>
              <w:top w:val="single" w:sz="4" w:space="0" w:color="auto"/>
              <w:left w:val="nil"/>
              <w:bottom w:val="nil"/>
              <w:right w:val="nil"/>
            </w:tcBorders>
          </w:tcPr>
          <w:p w14:paraId="5548FB29" w14:textId="77777777" w:rsidR="004E0F89" w:rsidRDefault="004E0F89" w:rsidP="001A109B"/>
        </w:tc>
        <w:tc>
          <w:tcPr>
            <w:tcW w:w="9349" w:type="dxa"/>
            <w:gridSpan w:val="6"/>
            <w:vMerge w:val="restart"/>
            <w:tcBorders>
              <w:top w:val="nil"/>
              <w:left w:val="nil"/>
              <w:bottom w:val="nil"/>
              <w:right w:val="nil"/>
            </w:tcBorders>
          </w:tcPr>
          <w:p w14:paraId="6BD841D0" w14:textId="3CD1B18E" w:rsidR="004E0F89" w:rsidRDefault="004E0F89" w:rsidP="004E0F89">
            <w:pPr>
              <w:jc w:val="both"/>
            </w:pPr>
            <w:r>
              <w:t>kanalizācijas sistēmai, vai kuram izbūvēta decentralizēta kanalizācijas sistēma (lokāla attīrīšanas iekārta) – 50% (Noteikumu 4.8.apakšpunkts);</w:t>
            </w:r>
          </w:p>
        </w:tc>
      </w:tr>
      <w:tr w:rsidR="004E0F89" w14:paraId="28A693DB" w14:textId="77777777" w:rsidTr="004E0F89">
        <w:tc>
          <w:tcPr>
            <w:tcW w:w="279" w:type="dxa"/>
            <w:tcBorders>
              <w:top w:val="nil"/>
              <w:left w:val="nil"/>
              <w:bottom w:val="single" w:sz="4" w:space="0" w:color="auto"/>
              <w:right w:val="nil"/>
            </w:tcBorders>
          </w:tcPr>
          <w:p w14:paraId="594F1C54" w14:textId="77777777" w:rsidR="004E0F89" w:rsidRDefault="004E0F89" w:rsidP="001A109B"/>
        </w:tc>
        <w:tc>
          <w:tcPr>
            <w:tcW w:w="9349" w:type="dxa"/>
            <w:gridSpan w:val="6"/>
            <w:vMerge/>
            <w:tcBorders>
              <w:top w:val="nil"/>
              <w:left w:val="nil"/>
              <w:bottom w:val="nil"/>
            </w:tcBorders>
          </w:tcPr>
          <w:p w14:paraId="4AFEB65B" w14:textId="77777777" w:rsidR="004E0F89" w:rsidRDefault="004E0F89" w:rsidP="001A109B"/>
        </w:tc>
      </w:tr>
      <w:tr w:rsidR="004E0F89" w14:paraId="5F06902B" w14:textId="77777777" w:rsidTr="004E0F89">
        <w:tc>
          <w:tcPr>
            <w:tcW w:w="279" w:type="dxa"/>
            <w:tcBorders>
              <w:top w:val="single" w:sz="4" w:space="0" w:color="auto"/>
              <w:left w:val="single" w:sz="4" w:space="0" w:color="auto"/>
              <w:bottom w:val="single" w:sz="4" w:space="0" w:color="auto"/>
              <w:right w:val="single" w:sz="4" w:space="0" w:color="auto"/>
            </w:tcBorders>
          </w:tcPr>
          <w:p w14:paraId="3D1F2F14" w14:textId="77777777" w:rsidR="004E0F89" w:rsidRDefault="004E0F89" w:rsidP="00B45F72"/>
        </w:tc>
        <w:tc>
          <w:tcPr>
            <w:tcW w:w="9349" w:type="dxa"/>
            <w:gridSpan w:val="6"/>
            <w:tcBorders>
              <w:top w:val="nil"/>
              <w:left w:val="single" w:sz="4" w:space="0" w:color="auto"/>
              <w:bottom w:val="nil"/>
              <w:right w:val="nil"/>
            </w:tcBorders>
          </w:tcPr>
          <w:p w14:paraId="705DF17F" w14:textId="37C66079" w:rsidR="004E0F89" w:rsidRDefault="004E0F89" w:rsidP="00B45F72">
            <w:r>
              <w:t>nekustamo īpašumu vai tā daļu lieto sabiedriskā labuma organizācija – 90% (Noteikumu 4.9.</w:t>
            </w:r>
          </w:p>
        </w:tc>
      </w:tr>
      <w:tr w:rsidR="004E0F89" w14:paraId="79AA5416" w14:textId="77777777" w:rsidTr="00091B81">
        <w:tc>
          <w:tcPr>
            <w:tcW w:w="279" w:type="dxa"/>
            <w:tcBorders>
              <w:top w:val="single" w:sz="4" w:space="0" w:color="auto"/>
              <w:left w:val="nil"/>
              <w:bottom w:val="single" w:sz="4" w:space="0" w:color="auto"/>
              <w:right w:val="nil"/>
            </w:tcBorders>
          </w:tcPr>
          <w:p w14:paraId="19D5A55A" w14:textId="77777777" w:rsidR="004E0F89" w:rsidRDefault="004E0F89" w:rsidP="00B45F72"/>
        </w:tc>
        <w:tc>
          <w:tcPr>
            <w:tcW w:w="9349" w:type="dxa"/>
            <w:gridSpan w:val="6"/>
            <w:tcBorders>
              <w:top w:val="nil"/>
              <w:left w:val="nil"/>
              <w:bottom w:val="nil"/>
              <w:right w:val="nil"/>
            </w:tcBorders>
          </w:tcPr>
          <w:p w14:paraId="34353E78" w14:textId="3D3B5DE2" w:rsidR="004E0F89" w:rsidRDefault="004E0F89" w:rsidP="00B45F72">
            <w:pPr>
              <w:jc w:val="both"/>
            </w:pPr>
            <w:r>
              <w:t>apakšpunkts);</w:t>
            </w:r>
          </w:p>
        </w:tc>
      </w:tr>
      <w:tr w:rsidR="004E0F89" w14:paraId="4FE3EB3A" w14:textId="77777777" w:rsidTr="00091B81">
        <w:tc>
          <w:tcPr>
            <w:tcW w:w="279" w:type="dxa"/>
            <w:tcBorders>
              <w:top w:val="single" w:sz="4" w:space="0" w:color="auto"/>
              <w:left w:val="single" w:sz="4" w:space="0" w:color="auto"/>
              <w:bottom w:val="single" w:sz="4" w:space="0" w:color="auto"/>
              <w:right w:val="single" w:sz="4" w:space="0" w:color="auto"/>
            </w:tcBorders>
          </w:tcPr>
          <w:p w14:paraId="5D45578B" w14:textId="77777777" w:rsidR="004E0F89" w:rsidRDefault="004E0F89" w:rsidP="00B45F72"/>
        </w:tc>
        <w:tc>
          <w:tcPr>
            <w:tcW w:w="9349" w:type="dxa"/>
            <w:gridSpan w:val="6"/>
            <w:tcBorders>
              <w:top w:val="nil"/>
              <w:left w:val="single" w:sz="4" w:space="0" w:color="auto"/>
              <w:bottom w:val="nil"/>
              <w:right w:val="nil"/>
            </w:tcBorders>
          </w:tcPr>
          <w:p w14:paraId="483C6462" w14:textId="0C749A6E" w:rsidR="004E0F89" w:rsidRDefault="00091B81" w:rsidP="00B45F72">
            <w:r>
              <w:t>nekustamo īpašumu  vai tā daļu izmanto pašvaldības deleģēto funkciju realizēšanai – 50%</w:t>
            </w:r>
          </w:p>
        </w:tc>
      </w:tr>
      <w:tr w:rsidR="004E0F89" w14:paraId="199D7C32" w14:textId="77777777" w:rsidTr="00091B81">
        <w:tc>
          <w:tcPr>
            <w:tcW w:w="279" w:type="dxa"/>
            <w:tcBorders>
              <w:top w:val="single" w:sz="4" w:space="0" w:color="auto"/>
              <w:left w:val="nil"/>
              <w:bottom w:val="single" w:sz="4" w:space="0" w:color="auto"/>
              <w:right w:val="nil"/>
            </w:tcBorders>
          </w:tcPr>
          <w:p w14:paraId="75C3F1EC" w14:textId="77777777" w:rsidR="004E0F89" w:rsidRDefault="004E0F89" w:rsidP="00B45F72"/>
        </w:tc>
        <w:tc>
          <w:tcPr>
            <w:tcW w:w="9349" w:type="dxa"/>
            <w:gridSpan w:val="6"/>
            <w:tcBorders>
              <w:top w:val="nil"/>
              <w:left w:val="nil"/>
              <w:bottom w:val="nil"/>
              <w:right w:val="nil"/>
            </w:tcBorders>
          </w:tcPr>
          <w:p w14:paraId="7924F37A" w14:textId="5EA4531E" w:rsidR="004E0F89" w:rsidRDefault="00091B81" w:rsidP="00B45F72">
            <w:pPr>
              <w:jc w:val="both"/>
            </w:pPr>
            <w:r>
              <w:t>(Noteikumu 4.10.apakšpunkts);</w:t>
            </w:r>
          </w:p>
        </w:tc>
      </w:tr>
      <w:tr w:rsidR="00091B81" w14:paraId="46A2F07C" w14:textId="77777777" w:rsidTr="00091B81">
        <w:tc>
          <w:tcPr>
            <w:tcW w:w="279" w:type="dxa"/>
            <w:tcBorders>
              <w:top w:val="single" w:sz="4" w:space="0" w:color="auto"/>
              <w:left w:val="single" w:sz="4" w:space="0" w:color="auto"/>
              <w:bottom w:val="single" w:sz="4" w:space="0" w:color="auto"/>
              <w:right w:val="single" w:sz="4" w:space="0" w:color="auto"/>
            </w:tcBorders>
          </w:tcPr>
          <w:p w14:paraId="72D5F359" w14:textId="77777777" w:rsidR="00091B81" w:rsidRDefault="00091B81" w:rsidP="00B45F72"/>
        </w:tc>
        <w:tc>
          <w:tcPr>
            <w:tcW w:w="9349" w:type="dxa"/>
            <w:gridSpan w:val="6"/>
            <w:tcBorders>
              <w:top w:val="nil"/>
              <w:left w:val="single" w:sz="4" w:space="0" w:color="auto"/>
              <w:bottom w:val="nil"/>
              <w:right w:val="nil"/>
            </w:tcBorders>
          </w:tcPr>
          <w:p w14:paraId="14E59572" w14:textId="53CD96C5" w:rsidR="00091B81" w:rsidRDefault="00091B81" w:rsidP="00B45F72">
            <w:r>
              <w:t>biedrībai biedru reģistrā kā biedrs reģistrēta Gulbenes novada pašvaldība, par nodokļa objektu,</w:t>
            </w:r>
          </w:p>
        </w:tc>
      </w:tr>
      <w:tr w:rsidR="00091B81" w14:paraId="173D7EF9" w14:textId="77777777" w:rsidTr="00091B81">
        <w:tc>
          <w:tcPr>
            <w:tcW w:w="279" w:type="dxa"/>
            <w:tcBorders>
              <w:top w:val="single" w:sz="4" w:space="0" w:color="auto"/>
              <w:left w:val="nil"/>
              <w:bottom w:val="single" w:sz="4" w:space="0" w:color="auto"/>
              <w:right w:val="nil"/>
            </w:tcBorders>
          </w:tcPr>
          <w:p w14:paraId="73F0961E" w14:textId="77777777" w:rsidR="00091B81" w:rsidRDefault="00091B81" w:rsidP="00B45F72"/>
        </w:tc>
        <w:tc>
          <w:tcPr>
            <w:tcW w:w="9349" w:type="dxa"/>
            <w:gridSpan w:val="6"/>
            <w:tcBorders>
              <w:top w:val="nil"/>
              <w:left w:val="nil"/>
              <w:bottom w:val="nil"/>
              <w:right w:val="nil"/>
            </w:tcBorders>
          </w:tcPr>
          <w:p w14:paraId="6FBBEB44" w14:textId="5879ACA8" w:rsidR="00091B81" w:rsidRDefault="00091B81" w:rsidP="00B45F72">
            <w:pPr>
              <w:jc w:val="both"/>
            </w:pPr>
            <w:r>
              <w:t>kas izmantots biedrības darbības mērķu un uzdevumu realizēšanai – 90% (Noteikumu 4.11.apakšpunkts);</w:t>
            </w:r>
          </w:p>
        </w:tc>
      </w:tr>
      <w:tr w:rsidR="00091B81" w14:paraId="7B6BB15D" w14:textId="77777777" w:rsidTr="00091B81">
        <w:tc>
          <w:tcPr>
            <w:tcW w:w="279" w:type="dxa"/>
            <w:tcBorders>
              <w:top w:val="single" w:sz="4" w:space="0" w:color="auto"/>
              <w:left w:val="single" w:sz="4" w:space="0" w:color="auto"/>
              <w:bottom w:val="single" w:sz="4" w:space="0" w:color="auto"/>
              <w:right w:val="single" w:sz="4" w:space="0" w:color="auto"/>
            </w:tcBorders>
          </w:tcPr>
          <w:p w14:paraId="17FC2F03" w14:textId="77777777" w:rsidR="00091B81" w:rsidRDefault="00091B81" w:rsidP="00B45F72"/>
        </w:tc>
        <w:tc>
          <w:tcPr>
            <w:tcW w:w="9349" w:type="dxa"/>
            <w:gridSpan w:val="6"/>
            <w:tcBorders>
              <w:top w:val="nil"/>
              <w:left w:val="single" w:sz="4" w:space="0" w:color="auto"/>
              <w:bottom w:val="nil"/>
              <w:right w:val="nil"/>
            </w:tcBorders>
          </w:tcPr>
          <w:p w14:paraId="40A4555D" w14:textId="3841566B" w:rsidR="00091B81" w:rsidRDefault="00091B81" w:rsidP="00B45F72">
            <w:r>
              <w:t>iepriekšējo divu kalendāro gadu laikā ir reģistrēta saimnieciskā darbība un tiek veikta</w:t>
            </w:r>
          </w:p>
        </w:tc>
      </w:tr>
      <w:tr w:rsidR="00091B81" w14:paraId="2748C30D" w14:textId="77777777" w:rsidTr="00091B81">
        <w:tc>
          <w:tcPr>
            <w:tcW w:w="279" w:type="dxa"/>
            <w:tcBorders>
              <w:top w:val="single" w:sz="4" w:space="0" w:color="auto"/>
              <w:left w:val="nil"/>
              <w:bottom w:val="single" w:sz="4" w:space="0" w:color="auto"/>
              <w:right w:val="nil"/>
            </w:tcBorders>
          </w:tcPr>
          <w:p w14:paraId="6D804228" w14:textId="77777777" w:rsidR="00091B81" w:rsidRDefault="00091B81" w:rsidP="00B45F72"/>
        </w:tc>
        <w:tc>
          <w:tcPr>
            <w:tcW w:w="9349" w:type="dxa"/>
            <w:gridSpan w:val="6"/>
            <w:tcBorders>
              <w:top w:val="nil"/>
              <w:left w:val="nil"/>
              <w:bottom w:val="nil"/>
              <w:right w:val="nil"/>
            </w:tcBorders>
          </w:tcPr>
          <w:p w14:paraId="6C76DEA8" w14:textId="7F825FCA" w:rsidR="00091B81" w:rsidRDefault="00091B81" w:rsidP="00091B81">
            <w:pPr>
              <w:jc w:val="both"/>
            </w:pPr>
            <w:r>
              <w:t>saimnieciskā darbība, nodarbinot vismaz vienu Gulbenes novada administratīvajā teritorijā deklarētu darba ņēmēju, kura darba samaksas apmērs nav mazāks par valstī noteiktās minimālās mēneša darba algas apmēru, par nodokļa objektiem, kas tiek izmantoti saimnieciskās darbības veikšanai. – 90% (Noteikumu 4.12.apakšpunkts);</w:t>
            </w:r>
          </w:p>
        </w:tc>
      </w:tr>
      <w:tr w:rsidR="00091B81" w14:paraId="656B79F2" w14:textId="77777777" w:rsidTr="00091B81">
        <w:tc>
          <w:tcPr>
            <w:tcW w:w="279" w:type="dxa"/>
            <w:tcBorders>
              <w:top w:val="single" w:sz="4" w:space="0" w:color="auto"/>
              <w:left w:val="single" w:sz="4" w:space="0" w:color="auto"/>
              <w:bottom w:val="single" w:sz="4" w:space="0" w:color="auto"/>
              <w:right w:val="single" w:sz="4" w:space="0" w:color="auto"/>
            </w:tcBorders>
          </w:tcPr>
          <w:p w14:paraId="786F3725" w14:textId="77777777" w:rsidR="00091B81" w:rsidRDefault="00091B81" w:rsidP="00B45F72"/>
        </w:tc>
        <w:tc>
          <w:tcPr>
            <w:tcW w:w="9349" w:type="dxa"/>
            <w:gridSpan w:val="6"/>
            <w:tcBorders>
              <w:top w:val="nil"/>
              <w:left w:val="single" w:sz="4" w:space="0" w:color="auto"/>
              <w:bottom w:val="nil"/>
              <w:right w:val="nil"/>
            </w:tcBorders>
          </w:tcPr>
          <w:p w14:paraId="5DA3867E" w14:textId="235F6A1F" w:rsidR="00091B81" w:rsidRDefault="00091B81" w:rsidP="00B45F72">
            <w:r>
              <w:t xml:space="preserve">iepriekšējā pārskata gadā </w:t>
            </w:r>
            <w:r w:rsidRPr="003400A2">
              <w:t>nodarbināti jaunieši v</w:t>
            </w:r>
            <w:r w:rsidRPr="00454EC4">
              <w:t>asaras sezonā</w:t>
            </w:r>
            <w:r>
              <w:t xml:space="preserve"> (no 1.jūnija līdz 31.augustam)</w:t>
            </w:r>
          </w:p>
        </w:tc>
      </w:tr>
      <w:tr w:rsidR="00091B81" w14:paraId="732C3FDE" w14:textId="77777777" w:rsidTr="00091B81">
        <w:tc>
          <w:tcPr>
            <w:tcW w:w="279" w:type="dxa"/>
            <w:tcBorders>
              <w:top w:val="single" w:sz="4" w:space="0" w:color="auto"/>
              <w:left w:val="nil"/>
              <w:bottom w:val="nil"/>
              <w:right w:val="nil"/>
            </w:tcBorders>
          </w:tcPr>
          <w:p w14:paraId="67322183" w14:textId="77777777" w:rsidR="00091B81" w:rsidRDefault="00091B81" w:rsidP="00B45F72"/>
        </w:tc>
        <w:tc>
          <w:tcPr>
            <w:tcW w:w="9349" w:type="dxa"/>
            <w:gridSpan w:val="6"/>
            <w:tcBorders>
              <w:top w:val="nil"/>
              <w:left w:val="nil"/>
              <w:bottom w:val="nil"/>
              <w:right w:val="nil"/>
            </w:tcBorders>
          </w:tcPr>
          <w:p w14:paraId="093C8E50" w14:textId="0549B17B" w:rsidR="00091B81" w:rsidRDefault="00091B81" w:rsidP="00B45F72">
            <w:pPr>
              <w:jc w:val="both"/>
            </w:pPr>
            <w:r>
              <w:t>vecumā no 15 līdz 25 gadiem, nodrošinot darba samaksu apmērā, kas nav zemāka par valstī noteikto minimālo mēneša darba algu</w:t>
            </w:r>
            <w:r w:rsidRPr="00454EC4">
              <w:t>, vai</w:t>
            </w:r>
            <w:r w:rsidRPr="00E05BF9">
              <w:rPr>
                <w:b/>
                <w:bCs/>
              </w:rPr>
              <w:t xml:space="preserve"> </w:t>
            </w:r>
            <w:r w:rsidRPr="003400A2">
              <w:t>nodrošinātas jaunietim prakses iespējas</w:t>
            </w:r>
            <w:r>
              <w:t>, par nodokļa objektu, kas tiek izmantots saimnieciskās darbības veikšanai.</w:t>
            </w:r>
          </w:p>
        </w:tc>
      </w:tr>
      <w:tr w:rsidR="00091B81" w14:paraId="0FDE2223" w14:textId="77777777" w:rsidTr="00091B81">
        <w:tc>
          <w:tcPr>
            <w:tcW w:w="1129" w:type="dxa"/>
            <w:gridSpan w:val="2"/>
            <w:tcBorders>
              <w:top w:val="nil"/>
              <w:left w:val="nil"/>
              <w:bottom w:val="nil"/>
              <w:right w:val="nil"/>
            </w:tcBorders>
          </w:tcPr>
          <w:p w14:paraId="658D426D" w14:textId="77777777" w:rsidR="00091B81" w:rsidRDefault="00091B81" w:rsidP="00091B81">
            <w:pPr>
              <w:pStyle w:val="Sarakstarindkopa"/>
              <w:numPr>
                <w:ilvl w:val="0"/>
                <w:numId w:val="17"/>
              </w:numPr>
            </w:pPr>
          </w:p>
        </w:tc>
        <w:tc>
          <w:tcPr>
            <w:tcW w:w="8499" w:type="dxa"/>
            <w:gridSpan w:val="5"/>
            <w:tcBorders>
              <w:top w:val="nil"/>
              <w:left w:val="nil"/>
              <w:bottom w:val="nil"/>
              <w:right w:val="nil"/>
            </w:tcBorders>
          </w:tcPr>
          <w:p w14:paraId="773A3A5E" w14:textId="69E469A8" w:rsidR="00091B81" w:rsidRDefault="00091B81" w:rsidP="00091B81">
            <w:pPr>
              <w:jc w:val="both"/>
            </w:pPr>
            <w:r>
              <w:t>Pārskata gadā nodarbināto vai praksi izgājušo jauniešu skaits ir 4 vai lielāks – 70 % (Noteikumu 4.13.apakšpunkts);</w:t>
            </w:r>
          </w:p>
        </w:tc>
      </w:tr>
      <w:tr w:rsidR="00091B81" w14:paraId="1D7A5488" w14:textId="77777777" w:rsidTr="00091B81">
        <w:tc>
          <w:tcPr>
            <w:tcW w:w="1129" w:type="dxa"/>
            <w:gridSpan w:val="2"/>
            <w:tcBorders>
              <w:top w:val="nil"/>
              <w:left w:val="nil"/>
              <w:bottom w:val="nil"/>
              <w:right w:val="nil"/>
            </w:tcBorders>
          </w:tcPr>
          <w:p w14:paraId="57D0411A" w14:textId="77777777" w:rsidR="00091B81" w:rsidRDefault="00091B81" w:rsidP="00091B81">
            <w:pPr>
              <w:pStyle w:val="Sarakstarindkopa"/>
              <w:numPr>
                <w:ilvl w:val="0"/>
                <w:numId w:val="17"/>
              </w:numPr>
            </w:pPr>
          </w:p>
        </w:tc>
        <w:tc>
          <w:tcPr>
            <w:tcW w:w="8499" w:type="dxa"/>
            <w:gridSpan w:val="5"/>
            <w:tcBorders>
              <w:top w:val="nil"/>
              <w:left w:val="nil"/>
              <w:bottom w:val="nil"/>
              <w:right w:val="nil"/>
            </w:tcBorders>
          </w:tcPr>
          <w:p w14:paraId="6B5E589C" w14:textId="08897E34" w:rsidR="00091B81" w:rsidRDefault="00091B81" w:rsidP="00091B81">
            <w:pPr>
              <w:jc w:val="both"/>
            </w:pPr>
            <w:r>
              <w:t xml:space="preserve">Pārskata gadā nodarbināti vai praksi izgājuši 2 līdz 3 jaunieši – 50% </w:t>
            </w:r>
            <w:r w:rsidRPr="00805485">
              <w:t>(</w:t>
            </w:r>
            <w:r>
              <w:t xml:space="preserve">Noteikumu </w:t>
            </w:r>
            <w:r w:rsidRPr="00805485">
              <w:t>4.13.apakšpunkts)</w:t>
            </w:r>
            <w:r>
              <w:t>;</w:t>
            </w:r>
          </w:p>
        </w:tc>
      </w:tr>
      <w:tr w:rsidR="00091B81" w14:paraId="61EC4AED" w14:textId="77777777" w:rsidTr="00BB0FFF">
        <w:tc>
          <w:tcPr>
            <w:tcW w:w="1129" w:type="dxa"/>
            <w:gridSpan w:val="2"/>
            <w:tcBorders>
              <w:top w:val="nil"/>
              <w:left w:val="nil"/>
              <w:bottom w:val="nil"/>
              <w:right w:val="nil"/>
            </w:tcBorders>
          </w:tcPr>
          <w:p w14:paraId="2FCC242A" w14:textId="77777777" w:rsidR="00091B81" w:rsidRDefault="00091B81" w:rsidP="00091B81">
            <w:pPr>
              <w:pStyle w:val="Sarakstarindkopa"/>
              <w:numPr>
                <w:ilvl w:val="0"/>
                <w:numId w:val="17"/>
              </w:numPr>
            </w:pPr>
          </w:p>
        </w:tc>
        <w:tc>
          <w:tcPr>
            <w:tcW w:w="8499" w:type="dxa"/>
            <w:gridSpan w:val="5"/>
            <w:tcBorders>
              <w:top w:val="nil"/>
              <w:left w:val="nil"/>
              <w:bottom w:val="nil"/>
              <w:right w:val="nil"/>
            </w:tcBorders>
          </w:tcPr>
          <w:p w14:paraId="4594361A" w14:textId="18A3CE3A" w:rsidR="00091B81" w:rsidRDefault="00091B81" w:rsidP="00091B81">
            <w:pPr>
              <w:jc w:val="both"/>
            </w:pPr>
            <w:r>
              <w:t xml:space="preserve">Pārskata gadā nodarbināts vai praksi izgājis 1 jaunietis – 25% </w:t>
            </w:r>
            <w:r w:rsidRPr="00454EC4">
              <w:t>(</w:t>
            </w:r>
            <w:r>
              <w:t xml:space="preserve">Noteikumu </w:t>
            </w:r>
            <w:r w:rsidRPr="00454EC4">
              <w:t>4.13.apakšpunkts)</w:t>
            </w:r>
            <w:r>
              <w:t>;</w:t>
            </w:r>
          </w:p>
        </w:tc>
      </w:tr>
      <w:tr w:rsidR="00BB0FFF" w14:paraId="13FC8889" w14:textId="77777777" w:rsidTr="00BB0FFF">
        <w:tc>
          <w:tcPr>
            <w:tcW w:w="279" w:type="dxa"/>
            <w:tcBorders>
              <w:top w:val="single" w:sz="4" w:space="0" w:color="auto"/>
              <w:left w:val="single" w:sz="4" w:space="0" w:color="auto"/>
              <w:bottom w:val="single" w:sz="4" w:space="0" w:color="auto"/>
              <w:right w:val="single" w:sz="4" w:space="0" w:color="auto"/>
            </w:tcBorders>
          </w:tcPr>
          <w:p w14:paraId="01919711" w14:textId="77777777" w:rsidR="00BB0FFF" w:rsidRDefault="00BB0FFF" w:rsidP="00B45F72"/>
        </w:tc>
        <w:tc>
          <w:tcPr>
            <w:tcW w:w="9349" w:type="dxa"/>
            <w:gridSpan w:val="6"/>
            <w:tcBorders>
              <w:top w:val="nil"/>
              <w:left w:val="single" w:sz="4" w:space="0" w:color="auto"/>
              <w:bottom w:val="nil"/>
              <w:right w:val="nil"/>
            </w:tcBorders>
          </w:tcPr>
          <w:p w14:paraId="495D1BB3" w14:textId="7DDB4D2E" w:rsidR="00BB0FFF" w:rsidRDefault="00BB0FFF" w:rsidP="00B45F72">
            <w:r>
              <w:t>veicinot dzīvojamā fonda attīstību Gulbenes novadā, uz savā īpašumā esošas zemes uzbūvēts,</w:t>
            </w:r>
          </w:p>
        </w:tc>
      </w:tr>
      <w:tr w:rsidR="00BB0FFF" w14:paraId="1051527A" w14:textId="77777777" w:rsidTr="00BB0FFF">
        <w:tc>
          <w:tcPr>
            <w:tcW w:w="279" w:type="dxa"/>
            <w:tcBorders>
              <w:top w:val="single" w:sz="4" w:space="0" w:color="auto"/>
              <w:left w:val="nil"/>
              <w:bottom w:val="single" w:sz="4" w:space="0" w:color="auto"/>
              <w:right w:val="nil"/>
            </w:tcBorders>
          </w:tcPr>
          <w:p w14:paraId="5A0E9AED" w14:textId="77777777" w:rsidR="00BB0FFF" w:rsidRDefault="00BB0FFF" w:rsidP="00B45F72"/>
        </w:tc>
        <w:tc>
          <w:tcPr>
            <w:tcW w:w="9349" w:type="dxa"/>
            <w:gridSpan w:val="6"/>
            <w:tcBorders>
              <w:top w:val="nil"/>
              <w:left w:val="nil"/>
              <w:bottom w:val="nil"/>
              <w:right w:val="nil"/>
            </w:tcBorders>
          </w:tcPr>
          <w:p w14:paraId="7D5A67E9" w14:textId="6533E65D" w:rsidR="00BB0FFF" w:rsidRDefault="00BB0FFF" w:rsidP="00BB0FFF">
            <w:pPr>
              <w:jc w:val="both"/>
            </w:pPr>
            <w:r>
              <w:t>pārbūvēts vai atjaunots nodokļa objekts, kura lietošanas veids, saskaņā ar valsts kadastra informācijas sistēmas datiem ir “Triju vai vairāku dzīvokļu mājas, triju vai vairāku dzīvokļu mājas dzīvojamo telpu grupa” (kods 1122), par izīrētiem dzīvokļiem, ja tajos ir deklarētas īres līgumos norādītās personas – 90% (Noteikumu 4.14.apakšpunkts);</w:t>
            </w:r>
          </w:p>
        </w:tc>
      </w:tr>
      <w:tr w:rsidR="00BB0FFF" w14:paraId="169A30C6" w14:textId="77777777" w:rsidTr="00BB0FFF">
        <w:tc>
          <w:tcPr>
            <w:tcW w:w="279" w:type="dxa"/>
            <w:tcBorders>
              <w:top w:val="single" w:sz="4" w:space="0" w:color="auto"/>
              <w:left w:val="single" w:sz="4" w:space="0" w:color="auto"/>
              <w:bottom w:val="single" w:sz="4" w:space="0" w:color="auto"/>
              <w:right w:val="single" w:sz="4" w:space="0" w:color="auto"/>
            </w:tcBorders>
          </w:tcPr>
          <w:p w14:paraId="75899C6E" w14:textId="77777777" w:rsidR="00BB0FFF" w:rsidRDefault="00BB0FFF" w:rsidP="00B45F72"/>
        </w:tc>
        <w:tc>
          <w:tcPr>
            <w:tcW w:w="9349" w:type="dxa"/>
            <w:gridSpan w:val="6"/>
            <w:tcBorders>
              <w:top w:val="nil"/>
              <w:left w:val="single" w:sz="4" w:space="0" w:color="auto"/>
              <w:bottom w:val="nil"/>
              <w:right w:val="nil"/>
            </w:tcBorders>
          </w:tcPr>
          <w:p w14:paraId="3B430EC3" w14:textId="059D27E2" w:rsidR="00BB0FFF" w:rsidRDefault="00BB0FFF" w:rsidP="00B45F72">
            <w:r>
              <w:t>par saviem līdzekļiem uz savā īpašumā esošas zemes izbūvēta maģistrālās koplietošanas</w:t>
            </w:r>
          </w:p>
        </w:tc>
      </w:tr>
      <w:tr w:rsidR="00BB0FFF" w14:paraId="4A93CCE6" w14:textId="77777777" w:rsidTr="00B63F59">
        <w:tc>
          <w:tcPr>
            <w:tcW w:w="279" w:type="dxa"/>
            <w:tcBorders>
              <w:top w:val="single" w:sz="4" w:space="0" w:color="auto"/>
              <w:left w:val="nil"/>
              <w:bottom w:val="single" w:sz="4" w:space="0" w:color="auto"/>
              <w:right w:val="nil"/>
            </w:tcBorders>
          </w:tcPr>
          <w:p w14:paraId="344DDEEB" w14:textId="77777777" w:rsidR="00BB0FFF" w:rsidRDefault="00BB0FFF" w:rsidP="00B45F72"/>
        </w:tc>
        <w:tc>
          <w:tcPr>
            <w:tcW w:w="9349" w:type="dxa"/>
            <w:gridSpan w:val="6"/>
            <w:tcBorders>
              <w:top w:val="nil"/>
              <w:left w:val="nil"/>
              <w:bottom w:val="nil"/>
              <w:right w:val="nil"/>
            </w:tcBorders>
          </w:tcPr>
          <w:p w14:paraId="2A6D9FAF" w14:textId="0239983B" w:rsidR="00BB0FFF" w:rsidRDefault="00BB0FFF" w:rsidP="00BB0FFF">
            <w:pPr>
              <w:jc w:val="both"/>
            </w:pPr>
            <w:r>
              <w:t>inženierbūve vai to daļa publiskai lietošanai (ūdensvadi, kanalizācijas  tīkli, ielas, ielu apgaismojums, gājēju celiņi u.tml.), vai investēti savi līdzekļi jaunu infrastruktūras objektu izbūvē publiskai lietošanai (spēļu un sporta laukumi, pludmales labiekārtošana, u.tml.), un netiek izmantoti komerciālos nolūkos – 90% (Noteikumu 4.15.apakšpunkts);</w:t>
            </w:r>
          </w:p>
        </w:tc>
      </w:tr>
      <w:tr w:rsidR="00B63F59" w14:paraId="5838F5E6" w14:textId="77777777" w:rsidTr="00B63F59">
        <w:tc>
          <w:tcPr>
            <w:tcW w:w="279" w:type="dxa"/>
            <w:tcBorders>
              <w:top w:val="single" w:sz="4" w:space="0" w:color="auto"/>
              <w:left w:val="single" w:sz="4" w:space="0" w:color="auto"/>
              <w:bottom w:val="single" w:sz="4" w:space="0" w:color="auto"/>
              <w:right w:val="single" w:sz="4" w:space="0" w:color="auto"/>
            </w:tcBorders>
          </w:tcPr>
          <w:p w14:paraId="2E621343" w14:textId="77777777" w:rsidR="00B63F59" w:rsidRDefault="00B63F59" w:rsidP="00B45F72"/>
        </w:tc>
        <w:tc>
          <w:tcPr>
            <w:tcW w:w="9349" w:type="dxa"/>
            <w:gridSpan w:val="6"/>
            <w:tcBorders>
              <w:top w:val="nil"/>
              <w:left w:val="single" w:sz="4" w:space="0" w:color="auto"/>
              <w:bottom w:val="nil"/>
              <w:right w:val="nil"/>
            </w:tcBorders>
          </w:tcPr>
          <w:p w14:paraId="0389CAE2" w14:textId="79DD5801" w:rsidR="00B63F59" w:rsidRDefault="00B63F59" w:rsidP="00B45F72">
            <w:r>
              <w:t xml:space="preserve">no jauna uzbūvēts, rekonstruēts un renovēts nodokļa objekts vai telpu grupa, kas tiek </w:t>
            </w:r>
          </w:p>
        </w:tc>
      </w:tr>
      <w:tr w:rsidR="00B63F59" w14:paraId="26CF53C7" w14:textId="77777777" w:rsidTr="00B63F59">
        <w:tc>
          <w:tcPr>
            <w:tcW w:w="279" w:type="dxa"/>
            <w:tcBorders>
              <w:top w:val="single" w:sz="4" w:space="0" w:color="auto"/>
              <w:left w:val="nil"/>
              <w:bottom w:val="nil"/>
              <w:right w:val="nil"/>
            </w:tcBorders>
          </w:tcPr>
          <w:p w14:paraId="1C3E626E" w14:textId="77777777" w:rsidR="00B63F59" w:rsidRDefault="00B63F59" w:rsidP="00B45F72"/>
        </w:tc>
        <w:tc>
          <w:tcPr>
            <w:tcW w:w="9349" w:type="dxa"/>
            <w:gridSpan w:val="6"/>
            <w:tcBorders>
              <w:top w:val="nil"/>
              <w:left w:val="nil"/>
              <w:bottom w:val="nil"/>
              <w:right w:val="nil"/>
            </w:tcBorders>
          </w:tcPr>
          <w:p w14:paraId="2052E2B1" w14:textId="2124AB76" w:rsidR="00B63F59" w:rsidRDefault="00B63F59" w:rsidP="00B63F59">
            <w:pPr>
              <w:jc w:val="both"/>
            </w:pPr>
            <w:r>
              <w:t>izmantots</w:t>
            </w:r>
            <w:r>
              <w:t xml:space="preserve"> </w:t>
            </w:r>
            <w:r>
              <w:t>vai iznomāts komercdarbības veikšanai, izņemot azartspēles.</w:t>
            </w:r>
          </w:p>
        </w:tc>
      </w:tr>
      <w:tr w:rsidR="00B63F59" w14:paraId="283E7C69" w14:textId="77777777" w:rsidTr="00B63F59">
        <w:tc>
          <w:tcPr>
            <w:tcW w:w="1129" w:type="dxa"/>
            <w:gridSpan w:val="2"/>
            <w:tcBorders>
              <w:top w:val="nil"/>
              <w:left w:val="nil"/>
              <w:bottom w:val="nil"/>
              <w:right w:val="nil"/>
            </w:tcBorders>
          </w:tcPr>
          <w:p w14:paraId="6915DC44" w14:textId="77777777" w:rsidR="00B63F59" w:rsidRDefault="00B63F59" w:rsidP="00B63F59">
            <w:pPr>
              <w:pStyle w:val="Sarakstarindkopa"/>
              <w:numPr>
                <w:ilvl w:val="0"/>
                <w:numId w:val="17"/>
              </w:numPr>
            </w:pPr>
          </w:p>
        </w:tc>
        <w:tc>
          <w:tcPr>
            <w:tcW w:w="8499" w:type="dxa"/>
            <w:gridSpan w:val="5"/>
            <w:tcBorders>
              <w:top w:val="nil"/>
              <w:left w:val="nil"/>
              <w:bottom w:val="nil"/>
              <w:right w:val="nil"/>
            </w:tcBorders>
          </w:tcPr>
          <w:p w14:paraId="06AFFB0B" w14:textId="7F02E526" w:rsidR="00B63F59" w:rsidRDefault="00B63F59" w:rsidP="00B63F59">
            <w:pPr>
              <w:jc w:val="both"/>
            </w:pPr>
            <w:r>
              <w:t xml:space="preserve">Privātās investīcijas no 30 000 </w:t>
            </w:r>
            <w:proofErr w:type="spellStart"/>
            <w:r>
              <w:t>eur</w:t>
            </w:r>
            <w:proofErr w:type="spellEnd"/>
            <w:r>
              <w:t xml:space="preserve"> līdz 100 000 </w:t>
            </w:r>
            <w:proofErr w:type="spellStart"/>
            <w:r>
              <w:t>eur</w:t>
            </w:r>
            <w:proofErr w:type="spellEnd"/>
            <w:r>
              <w:t xml:space="preserve"> – 50%, bet ne vairāk kā 2400 </w:t>
            </w:r>
            <w:proofErr w:type="spellStart"/>
            <w:r>
              <w:t>eur</w:t>
            </w:r>
            <w:proofErr w:type="spellEnd"/>
            <w:r>
              <w:t xml:space="preserve"> (Noteikumu 4.16.apakšpunkts);</w:t>
            </w:r>
          </w:p>
        </w:tc>
      </w:tr>
      <w:tr w:rsidR="00B63F59" w14:paraId="5FF53906" w14:textId="77777777" w:rsidTr="00B63F59">
        <w:tc>
          <w:tcPr>
            <w:tcW w:w="1129" w:type="dxa"/>
            <w:gridSpan w:val="2"/>
            <w:tcBorders>
              <w:top w:val="nil"/>
              <w:left w:val="nil"/>
              <w:bottom w:val="nil"/>
              <w:right w:val="nil"/>
            </w:tcBorders>
          </w:tcPr>
          <w:p w14:paraId="658D37F5" w14:textId="77777777" w:rsidR="00B63F59" w:rsidRDefault="00B63F59" w:rsidP="00B45F72">
            <w:pPr>
              <w:pStyle w:val="Sarakstarindkopa"/>
              <w:numPr>
                <w:ilvl w:val="0"/>
                <w:numId w:val="17"/>
              </w:numPr>
            </w:pPr>
          </w:p>
        </w:tc>
        <w:tc>
          <w:tcPr>
            <w:tcW w:w="8499" w:type="dxa"/>
            <w:gridSpan w:val="5"/>
            <w:tcBorders>
              <w:top w:val="nil"/>
              <w:left w:val="nil"/>
              <w:bottom w:val="nil"/>
              <w:right w:val="nil"/>
            </w:tcBorders>
          </w:tcPr>
          <w:p w14:paraId="75A898A7" w14:textId="4C2F9B4B" w:rsidR="00B63F59" w:rsidRDefault="00B63F59" w:rsidP="00B63F59">
            <w:pPr>
              <w:jc w:val="both"/>
            </w:pPr>
            <w:r>
              <w:t xml:space="preserve">Privātās investīcijas no 100 001 </w:t>
            </w:r>
            <w:proofErr w:type="spellStart"/>
            <w:r>
              <w:t>eur</w:t>
            </w:r>
            <w:proofErr w:type="spellEnd"/>
            <w:r>
              <w:t xml:space="preserve"> līdz 200 000 </w:t>
            </w:r>
            <w:proofErr w:type="spellStart"/>
            <w:r>
              <w:t>eur</w:t>
            </w:r>
            <w:proofErr w:type="spellEnd"/>
            <w:r>
              <w:t xml:space="preserve"> – 70%, bet ne vairāk kā 3600 </w:t>
            </w:r>
            <w:proofErr w:type="spellStart"/>
            <w:r>
              <w:t>eur</w:t>
            </w:r>
            <w:proofErr w:type="spellEnd"/>
            <w:r>
              <w:t xml:space="preserve"> (Noteikumu 4.16.apakšpunkts);</w:t>
            </w:r>
          </w:p>
        </w:tc>
      </w:tr>
      <w:tr w:rsidR="00B63F59" w14:paraId="01E8A809" w14:textId="77777777" w:rsidTr="00346A2D">
        <w:tc>
          <w:tcPr>
            <w:tcW w:w="1129" w:type="dxa"/>
            <w:gridSpan w:val="2"/>
            <w:tcBorders>
              <w:top w:val="nil"/>
              <w:left w:val="nil"/>
              <w:bottom w:val="nil"/>
              <w:right w:val="nil"/>
            </w:tcBorders>
          </w:tcPr>
          <w:p w14:paraId="5D998CD8" w14:textId="77777777" w:rsidR="00B63F59" w:rsidRDefault="00B63F59" w:rsidP="00B45F72">
            <w:pPr>
              <w:pStyle w:val="Sarakstarindkopa"/>
              <w:numPr>
                <w:ilvl w:val="0"/>
                <w:numId w:val="17"/>
              </w:numPr>
            </w:pPr>
          </w:p>
        </w:tc>
        <w:tc>
          <w:tcPr>
            <w:tcW w:w="8499" w:type="dxa"/>
            <w:gridSpan w:val="5"/>
            <w:tcBorders>
              <w:top w:val="nil"/>
              <w:left w:val="nil"/>
              <w:bottom w:val="nil"/>
              <w:right w:val="nil"/>
            </w:tcBorders>
          </w:tcPr>
          <w:p w14:paraId="66BD295C" w14:textId="0080D366" w:rsidR="00B63F59" w:rsidRDefault="00B63F59" w:rsidP="00B63F59">
            <w:pPr>
              <w:jc w:val="both"/>
            </w:pPr>
            <w:r>
              <w:t xml:space="preserve">Privātās investīcijas vairāk nekā 200 001 </w:t>
            </w:r>
            <w:proofErr w:type="spellStart"/>
            <w:r>
              <w:t>eur</w:t>
            </w:r>
            <w:proofErr w:type="spellEnd"/>
            <w:r>
              <w:t xml:space="preserve"> – 90%, bet ne vairāk kā 4800 </w:t>
            </w:r>
            <w:proofErr w:type="spellStart"/>
            <w:r>
              <w:t>eur</w:t>
            </w:r>
            <w:proofErr w:type="spellEnd"/>
            <w:r>
              <w:t xml:space="preserve"> (Noteikumu 4.16.apakšpunkts);</w:t>
            </w:r>
          </w:p>
        </w:tc>
      </w:tr>
      <w:tr w:rsidR="00346A2D" w14:paraId="54A92A55" w14:textId="77777777" w:rsidTr="00346A2D">
        <w:tc>
          <w:tcPr>
            <w:tcW w:w="279" w:type="dxa"/>
            <w:tcBorders>
              <w:top w:val="single" w:sz="4" w:space="0" w:color="auto"/>
              <w:left w:val="single" w:sz="4" w:space="0" w:color="auto"/>
              <w:bottom w:val="single" w:sz="4" w:space="0" w:color="auto"/>
              <w:right w:val="single" w:sz="4" w:space="0" w:color="auto"/>
            </w:tcBorders>
          </w:tcPr>
          <w:p w14:paraId="7A896515" w14:textId="77777777" w:rsidR="00B63F59" w:rsidRDefault="00B63F59" w:rsidP="00B45F72"/>
        </w:tc>
        <w:tc>
          <w:tcPr>
            <w:tcW w:w="9349" w:type="dxa"/>
            <w:gridSpan w:val="6"/>
            <w:tcBorders>
              <w:top w:val="nil"/>
              <w:left w:val="single" w:sz="4" w:space="0" w:color="auto"/>
              <w:bottom w:val="nil"/>
              <w:right w:val="nil"/>
            </w:tcBorders>
          </w:tcPr>
          <w:p w14:paraId="03F7CE12" w14:textId="081D0A0B" w:rsidR="00B63F59" w:rsidRDefault="00B63F59" w:rsidP="00B45F72">
            <w:r>
              <w:t xml:space="preserve">ēkā vai telpu grupā tiek uzsākta jaunu </w:t>
            </w:r>
            <w:proofErr w:type="spellStart"/>
            <w:r>
              <w:t>plašizklaides</w:t>
            </w:r>
            <w:proofErr w:type="spellEnd"/>
            <w:r>
              <w:t xml:space="preserve"> pakalpojumu sniegšana (</w:t>
            </w:r>
            <w:r w:rsidRPr="00771CAB">
              <w:t>lietošanas veid</w:t>
            </w:r>
            <w:r>
              <w:t>i</w:t>
            </w:r>
          </w:p>
        </w:tc>
      </w:tr>
      <w:tr w:rsidR="00346A2D" w14:paraId="515097E6" w14:textId="77777777" w:rsidTr="00346A2D">
        <w:tc>
          <w:tcPr>
            <w:tcW w:w="279" w:type="dxa"/>
            <w:tcBorders>
              <w:top w:val="single" w:sz="4" w:space="0" w:color="auto"/>
              <w:left w:val="nil"/>
              <w:bottom w:val="single" w:sz="4" w:space="0" w:color="auto"/>
              <w:right w:val="nil"/>
            </w:tcBorders>
          </w:tcPr>
          <w:p w14:paraId="78C9D5A5" w14:textId="77777777" w:rsidR="00B63F59" w:rsidRDefault="00B63F59" w:rsidP="00B45F72"/>
        </w:tc>
        <w:tc>
          <w:tcPr>
            <w:tcW w:w="9349" w:type="dxa"/>
            <w:gridSpan w:val="6"/>
            <w:tcBorders>
              <w:top w:val="nil"/>
              <w:left w:val="nil"/>
              <w:bottom w:val="nil"/>
              <w:right w:val="nil"/>
            </w:tcBorders>
          </w:tcPr>
          <w:p w14:paraId="721601D1" w14:textId="2DA85584" w:rsidR="00B63F59" w:rsidRDefault="00B63F59" w:rsidP="00B45F72">
            <w:pPr>
              <w:jc w:val="both"/>
            </w:pPr>
            <w:r w:rsidRPr="00771CAB">
              <w:t>saskaņā ar valsts kadastra informācijas sistēmas datiem ir</w:t>
            </w:r>
            <w:r>
              <w:t xml:space="preserve"> 1265 vai 1261, izņemot azartspēles) vai uz zemes ir izvietotas pastāvīgas vai sezonāla rakstura iekārtas jaunu sporta un aktīvās atpūtas pakalpojumu sniegšanai – 90% (Noteikumu 4.17.apakšpunkts);</w:t>
            </w:r>
          </w:p>
        </w:tc>
      </w:tr>
      <w:tr w:rsidR="00B63F59" w14:paraId="33C627BF" w14:textId="77777777" w:rsidTr="00346A2D">
        <w:tc>
          <w:tcPr>
            <w:tcW w:w="279" w:type="dxa"/>
            <w:tcBorders>
              <w:top w:val="single" w:sz="4" w:space="0" w:color="auto"/>
              <w:left w:val="single" w:sz="4" w:space="0" w:color="auto"/>
              <w:bottom w:val="single" w:sz="4" w:space="0" w:color="auto"/>
              <w:right w:val="single" w:sz="4" w:space="0" w:color="auto"/>
            </w:tcBorders>
          </w:tcPr>
          <w:p w14:paraId="2DE57FB9" w14:textId="77777777" w:rsidR="00B63F59" w:rsidRDefault="00B63F59" w:rsidP="00B45F72"/>
        </w:tc>
        <w:tc>
          <w:tcPr>
            <w:tcW w:w="9349" w:type="dxa"/>
            <w:gridSpan w:val="6"/>
            <w:tcBorders>
              <w:top w:val="nil"/>
              <w:left w:val="single" w:sz="4" w:space="0" w:color="auto"/>
              <w:bottom w:val="nil"/>
              <w:right w:val="nil"/>
            </w:tcBorders>
          </w:tcPr>
          <w:p w14:paraId="58619CB8" w14:textId="7A98708F" w:rsidR="00B63F59" w:rsidRDefault="00B63F59" w:rsidP="00B45F72">
            <w:r>
              <w:t>īpašumā atrodas tirdzniecības vieta ar vasaras kafejnīcu/terasi Gulbenes novada teritorijā, kas</w:t>
            </w:r>
          </w:p>
        </w:tc>
      </w:tr>
      <w:tr w:rsidR="00B63F59" w14:paraId="3F7C67C6" w14:textId="77777777" w:rsidTr="00790BD1">
        <w:tc>
          <w:tcPr>
            <w:tcW w:w="279" w:type="dxa"/>
            <w:tcBorders>
              <w:top w:val="single" w:sz="4" w:space="0" w:color="auto"/>
              <w:left w:val="nil"/>
              <w:bottom w:val="nil"/>
              <w:right w:val="nil"/>
            </w:tcBorders>
          </w:tcPr>
          <w:p w14:paraId="53EF8940" w14:textId="77777777" w:rsidR="00B63F59" w:rsidRDefault="00B63F59" w:rsidP="00B45F72"/>
        </w:tc>
        <w:tc>
          <w:tcPr>
            <w:tcW w:w="9349" w:type="dxa"/>
            <w:gridSpan w:val="6"/>
            <w:tcBorders>
              <w:top w:val="nil"/>
              <w:left w:val="nil"/>
              <w:bottom w:val="nil"/>
              <w:right w:val="nil"/>
            </w:tcBorders>
          </w:tcPr>
          <w:p w14:paraId="2771454D" w14:textId="42028F58" w:rsidR="00B63F59" w:rsidRDefault="00346A2D" w:rsidP="00B45F72">
            <w:pPr>
              <w:jc w:val="both"/>
            </w:pPr>
            <w:r>
              <w:t xml:space="preserve">piekļaujas objektam, kura lietošanas veids saskaņā ar </w:t>
            </w:r>
            <w:r w:rsidRPr="009B4C75">
              <w:t>valsts kadastra informācijas sistēmas datiem ir</w:t>
            </w:r>
            <w:r>
              <w:t xml:space="preserve"> “Viesnīcas un sabiedriskās ēdināšanas ēkas; viesnīcas vai sabiedriskās ēdināšanas telpu grupa” (kods 1211) – 25% (Noteikumu 4.19.apakšpunkts);</w:t>
            </w:r>
          </w:p>
        </w:tc>
      </w:tr>
      <w:tr w:rsidR="00790BD1" w14:paraId="576A503E" w14:textId="77777777" w:rsidTr="00790BD1">
        <w:tc>
          <w:tcPr>
            <w:tcW w:w="5240" w:type="dxa"/>
            <w:gridSpan w:val="3"/>
            <w:tcBorders>
              <w:top w:val="nil"/>
              <w:left w:val="nil"/>
              <w:bottom w:val="nil"/>
              <w:right w:val="nil"/>
            </w:tcBorders>
          </w:tcPr>
          <w:p w14:paraId="1DD27B2A" w14:textId="1810CC0C" w:rsidR="00790BD1" w:rsidRDefault="00790BD1" w:rsidP="00B45F72">
            <w:r>
              <w:t>Pielikumā dokumenti saskaņā ar saistošo noteikumu</w:t>
            </w:r>
          </w:p>
        </w:tc>
        <w:tc>
          <w:tcPr>
            <w:tcW w:w="1418" w:type="dxa"/>
            <w:tcBorders>
              <w:top w:val="nil"/>
              <w:left w:val="nil"/>
              <w:bottom w:val="single" w:sz="4" w:space="0" w:color="auto"/>
              <w:right w:val="nil"/>
            </w:tcBorders>
          </w:tcPr>
          <w:p w14:paraId="52CD4007" w14:textId="77777777" w:rsidR="00790BD1" w:rsidRDefault="00790BD1" w:rsidP="00B45F72"/>
        </w:tc>
        <w:tc>
          <w:tcPr>
            <w:tcW w:w="283" w:type="dxa"/>
            <w:tcBorders>
              <w:top w:val="nil"/>
              <w:left w:val="nil"/>
              <w:bottom w:val="nil"/>
              <w:right w:val="nil"/>
            </w:tcBorders>
          </w:tcPr>
          <w:p w14:paraId="0933FB8D" w14:textId="309B232A" w:rsidR="00790BD1" w:rsidRDefault="00790BD1" w:rsidP="00B45F72">
            <w:r>
              <w:t>.</w:t>
            </w:r>
          </w:p>
        </w:tc>
        <w:tc>
          <w:tcPr>
            <w:tcW w:w="1134" w:type="dxa"/>
            <w:tcBorders>
              <w:top w:val="nil"/>
              <w:left w:val="nil"/>
              <w:bottom w:val="single" w:sz="4" w:space="0" w:color="auto"/>
              <w:right w:val="nil"/>
            </w:tcBorders>
          </w:tcPr>
          <w:p w14:paraId="2A45F9A9" w14:textId="77777777" w:rsidR="00790BD1" w:rsidRDefault="00790BD1" w:rsidP="00B45F72"/>
        </w:tc>
        <w:tc>
          <w:tcPr>
            <w:tcW w:w="1553" w:type="dxa"/>
            <w:tcBorders>
              <w:top w:val="nil"/>
              <w:left w:val="nil"/>
              <w:bottom w:val="nil"/>
              <w:right w:val="nil"/>
            </w:tcBorders>
          </w:tcPr>
          <w:p w14:paraId="2ECBB1A2" w14:textId="6AEB8C9F" w:rsidR="00790BD1" w:rsidRDefault="00790BD1" w:rsidP="00B45F72">
            <w:r>
              <w:t>. apakšpunktu</w:t>
            </w:r>
          </w:p>
        </w:tc>
      </w:tr>
    </w:tbl>
    <w:p w14:paraId="727B6DBF" w14:textId="42D64521" w:rsidR="009266CF" w:rsidRDefault="009266CF" w:rsidP="009266CF">
      <w:pPr>
        <w:ind w:firstLine="720"/>
        <w:jc w:val="both"/>
      </w:pPr>
    </w:p>
    <w:p w14:paraId="042E1E5E" w14:textId="0C3B0C88" w:rsidR="009266CF" w:rsidRDefault="009266CF" w:rsidP="004554D2">
      <w:pPr>
        <w:pBdr>
          <w:top w:val="single" w:sz="4" w:space="0" w:color="auto"/>
          <w:bottom w:val="single" w:sz="4" w:space="1" w:color="auto"/>
        </w:pBdr>
      </w:pPr>
    </w:p>
    <w:p w14:paraId="0E4F092D" w14:textId="77777777" w:rsidR="00FF1C0E" w:rsidRDefault="00FF1C0E" w:rsidP="00A5513F">
      <w:pPr>
        <w:pBdr>
          <w:bottom w:val="single" w:sz="4" w:space="1" w:color="auto"/>
        </w:pBdr>
        <w:ind w:firstLine="720"/>
        <w:jc w:val="both"/>
      </w:pPr>
    </w:p>
    <w:p w14:paraId="4C8F5FAA" w14:textId="3287C60D" w:rsidR="008E0E13" w:rsidRDefault="008E0E13" w:rsidP="00A5513F">
      <w:pPr>
        <w:pStyle w:val="Sarakstarindkopa"/>
        <w:ind w:left="0" w:firstLine="43"/>
      </w:pPr>
      <w:r>
        <w:t>Iesniedzēja piezīmes:</w:t>
      </w:r>
    </w:p>
    <w:p w14:paraId="1DC5A0B7" w14:textId="53032FA7" w:rsidR="00A5513F" w:rsidRDefault="00A5513F" w:rsidP="00A5513F">
      <w:pPr>
        <w:pStyle w:val="Sarakstarindkopa"/>
        <w:ind w:left="0" w:firstLine="43"/>
      </w:pPr>
    </w:p>
    <w:p w14:paraId="3355ECC7" w14:textId="77777777" w:rsidR="008E0E13" w:rsidRDefault="008E0E13" w:rsidP="008E0E13">
      <w:pPr>
        <w:pBdr>
          <w:top w:val="single" w:sz="4" w:space="0" w:color="auto"/>
          <w:bottom w:val="single" w:sz="4" w:space="1" w:color="auto"/>
        </w:pBdr>
      </w:pPr>
    </w:p>
    <w:p w14:paraId="6E9647A1" w14:textId="10111524" w:rsidR="00DF301B" w:rsidRDefault="009266CF" w:rsidP="00191500">
      <w:pPr>
        <w:pStyle w:val="Sarakstarindkopa"/>
        <w:ind w:left="0"/>
        <w:jc w:val="both"/>
      </w:pPr>
      <w:r w:rsidRPr="00FA63DA">
        <w:t>Ar Ministru Kabineta 2014.gada 2.decembra noteikumiem Nr. 740 “</w:t>
      </w:r>
      <w:proofErr w:type="spellStart"/>
      <w:r w:rsidRPr="00FA63DA">
        <w:t>De</w:t>
      </w:r>
      <w:proofErr w:type="spellEnd"/>
      <w:r w:rsidRPr="00FA63DA">
        <w:t xml:space="preserve"> </w:t>
      </w:r>
      <w:proofErr w:type="spellStart"/>
      <w:r w:rsidRPr="00FA63DA">
        <w:t>minimis</w:t>
      </w:r>
      <w:proofErr w:type="spellEnd"/>
      <w:r w:rsidRPr="00FA63DA">
        <w:t xml:space="preserve"> atbalsta uzskaites un piešķiršanas kārtība un uzskaites veidlapu paraugi” apstiprināt</w:t>
      </w:r>
      <w:r w:rsidR="00426907">
        <w:t>a</w:t>
      </w:r>
      <w:r w:rsidRPr="00FA63DA">
        <w:t xml:space="preserve"> uzskaites veidlap</w:t>
      </w:r>
      <w:r w:rsidR="00426907">
        <w:t>a</w:t>
      </w:r>
      <w:r w:rsidRPr="00FA63DA">
        <w:t xml:space="preserve"> par saņemto </w:t>
      </w:r>
      <w:proofErr w:type="spellStart"/>
      <w:r w:rsidRPr="00FA63DA">
        <w:t>de</w:t>
      </w:r>
      <w:proofErr w:type="spellEnd"/>
      <w:r w:rsidRPr="00FA63DA">
        <w:t xml:space="preserve"> </w:t>
      </w:r>
      <w:proofErr w:type="spellStart"/>
      <w:r w:rsidRPr="00FA63DA">
        <w:t>minimis</w:t>
      </w:r>
      <w:proofErr w:type="spellEnd"/>
      <w:r w:rsidRPr="00FA63DA">
        <w:t xml:space="preserve"> atbalstu vai iesniegumā atzīmē apliecinājumu, ka persona nav saņēmusi noteikumu 4.13.punkta nosacījumos minēto atbalstu (ja attiecināms</w:t>
      </w:r>
      <w:r w:rsidR="00D2096D">
        <w:t>)</w:t>
      </w:r>
    </w:p>
    <w:p w14:paraId="0057E830" w14:textId="77777777" w:rsidR="008E0E13" w:rsidRPr="008E0E13" w:rsidRDefault="008E0E13" w:rsidP="008E0E13">
      <w:pPr>
        <w:pStyle w:val="Sarakstarindkopa"/>
        <w:ind w:left="0"/>
        <w:jc w:val="both"/>
      </w:pPr>
      <w:r w:rsidRPr="008E0E13">
        <w:t xml:space="preserve">Apliecinu, ka </w:t>
      </w:r>
    </w:p>
    <w:p w14:paraId="1E843C66" w14:textId="4646302B" w:rsidR="00896FDE" w:rsidRDefault="00896FDE" w:rsidP="00896FDE">
      <w:pPr>
        <w:pStyle w:val="Sarakstarindkopa"/>
        <w:numPr>
          <w:ilvl w:val="0"/>
          <w:numId w:val="16"/>
        </w:numPr>
      </w:pPr>
      <w:r w:rsidRPr="00896FDE">
        <w:t>esmu iepazinies ar Noteikumos paredzēto atvieglojumu piemērošanas nosacījumiem;</w:t>
      </w:r>
    </w:p>
    <w:p w14:paraId="0DB2BFF6" w14:textId="378BF85F" w:rsidR="00896FDE" w:rsidRDefault="00896FDE" w:rsidP="00896FDE">
      <w:pPr>
        <w:pStyle w:val="Sarakstarindkopa"/>
        <w:numPr>
          <w:ilvl w:val="0"/>
          <w:numId w:val="16"/>
        </w:numPr>
      </w:pPr>
      <w:r w:rsidRPr="00896FDE">
        <w:t>manis sniegtās ziņas ir precīzas un patiesas;</w:t>
      </w:r>
    </w:p>
    <w:p w14:paraId="34C8679C" w14:textId="75780542" w:rsidR="00896FDE" w:rsidRDefault="00896FDE" w:rsidP="00896FDE">
      <w:pPr>
        <w:pStyle w:val="Sarakstarindkopa"/>
        <w:numPr>
          <w:ilvl w:val="0"/>
          <w:numId w:val="16"/>
        </w:numPr>
      </w:pPr>
      <w:r w:rsidRPr="00896FDE">
        <w:t>apņemos informēt Gulbenes novada pašvaldību par atvieglojuma piešķiršanas pamata vai atvieglojumu atbilstības to piešķiršanas nosacījumiem zaudēšanu mēneša laikā no minēto apstākļu iestāšanās brīža</w:t>
      </w:r>
      <w:r>
        <w:t>;</w:t>
      </w:r>
    </w:p>
    <w:p w14:paraId="7F0825DA" w14:textId="3AA10E15" w:rsidR="00E22692" w:rsidRDefault="008E0E13" w:rsidP="003B61DD">
      <w:pPr>
        <w:pStyle w:val="Sarakstarindkopa"/>
        <w:numPr>
          <w:ilvl w:val="0"/>
          <w:numId w:val="16"/>
        </w:numPr>
        <w:jc w:val="both"/>
      </w:pPr>
      <w:r w:rsidRPr="008E0E13">
        <w:t>iesnieguma iesniegšanas brīdī nodokļu parādu nav vai tie atbilst Noteikumu 5.punkta nosacījumiem.</w:t>
      </w:r>
    </w:p>
    <w:p w14:paraId="0DC8E5FC" w14:textId="77777777" w:rsidR="003B61DD" w:rsidRDefault="003B61DD" w:rsidP="003B61DD">
      <w:pPr>
        <w:pStyle w:val="Sarakstarindkopa"/>
        <w:tabs>
          <w:tab w:val="left" w:pos="6018"/>
        </w:tabs>
        <w:ind w:left="142"/>
        <w:jc w:val="both"/>
        <w:rPr>
          <w:i/>
          <w:noProof/>
        </w:rPr>
      </w:pPr>
      <w:r w:rsidRPr="007F4135">
        <w:rPr>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7" w:history="1">
        <w:r w:rsidRPr="007F4135">
          <w:rPr>
            <w:rStyle w:val="Hipersaite"/>
            <w:noProof/>
          </w:rPr>
          <w:t>www.gulbene.lv</w:t>
        </w:r>
      </w:hyperlink>
      <w:r w:rsidRPr="007F4135">
        <w:rPr>
          <w:i/>
          <w:noProof/>
        </w:rPr>
        <w:t>"</w:t>
      </w:r>
    </w:p>
    <w:p w14:paraId="79B43605" w14:textId="77777777" w:rsidR="003B61DD" w:rsidRDefault="003B61DD" w:rsidP="003B61DD">
      <w:pPr>
        <w:pStyle w:val="Sarakstarindkopa"/>
        <w:tabs>
          <w:tab w:val="left" w:pos="6018"/>
        </w:tabs>
        <w:ind w:left="142"/>
        <w:jc w:val="both"/>
        <w:rPr>
          <w:i/>
          <w:noProof/>
        </w:rPr>
      </w:pPr>
    </w:p>
    <w:p w14:paraId="14089C6A" w14:textId="4F7F3610" w:rsidR="00C83657" w:rsidRPr="00F970EC" w:rsidRDefault="00C55BFB" w:rsidP="00C55BFB">
      <w:pPr>
        <w:jc w:val="center"/>
      </w:pPr>
      <w:r w:rsidRPr="00551034">
        <w:t>DOKUMENTS IR PARAKSTĪTS AR DROŠU ELEKTRONISKO PARAKSTU UN SATUR LAIKA ZĪMOGU</w:t>
      </w:r>
    </w:p>
    <w:sectPr w:rsidR="00C83657" w:rsidRPr="00F970EC" w:rsidSect="001A109B">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4FCB" w14:textId="77777777" w:rsidR="00E26CFD" w:rsidRDefault="00E26CFD" w:rsidP="00A01764">
      <w:r>
        <w:separator/>
      </w:r>
    </w:p>
  </w:endnote>
  <w:endnote w:type="continuationSeparator" w:id="0">
    <w:p w14:paraId="42D56965" w14:textId="77777777" w:rsidR="00E26CFD" w:rsidRDefault="00E26CFD" w:rsidP="00A0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66D2" w14:textId="77777777" w:rsidR="00E26CFD" w:rsidRDefault="00E26CFD" w:rsidP="00A01764">
      <w:r>
        <w:separator/>
      </w:r>
    </w:p>
  </w:footnote>
  <w:footnote w:type="continuationSeparator" w:id="0">
    <w:p w14:paraId="0B5BCE45" w14:textId="77777777" w:rsidR="00E26CFD" w:rsidRDefault="00E26CFD" w:rsidP="00A01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DDC"/>
    <w:multiLevelType w:val="hybridMultilevel"/>
    <w:tmpl w:val="5FAE11F4"/>
    <w:lvl w:ilvl="0" w:tplc="98742E8E">
      <w:start w:val="1"/>
      <w:numFmt w:val="decimal"/>
      <w:lvlText w:val="%1."/>
      <w:lvlJc w:val="left"/>
      <w:pPr>
        <w:ind w:left="1855" w:hanging="360"/>
      </w:pPr>
      <w:rPr>
        <w:rFonts w:hint="default"/>
      </w:rPr>
    </w:lvl>
    <w:lvl w:ilvl="1" w:tplc="04260019" w:tentative="1">
      <w:start w:val="1"/>
      <w:numFmt w:val="lowerLetter"/>
      <w:lvlText w:val="%2."/>
      <w:lvlJc w:val="left"/>
      <w:pPr>
        <w:ind w:left="2575" w:hanging="360"/>
      </w:pPr>
    </w:lvl>
    <w:lvl w:ilvl="2" w:tplc="0426001B" w:tentative="1">
      <w:start w:val="1"/>
      <w:numFmt w:val="lowerRoman"/>
      <w:lvlText w:val="%3."/>
      <w:lvlJc w:val="right"/>
      <w:pPr>
        <w:ind w:left="3295" w:hanging="180"/>
      </w:pPr>
    </w:lvl>
    <w:lvl w:ilvl="3" w:tplc="0426000F" w:tentative="1">
      <w:start w:val="1"/>
      <w:numFmt w:val="decimal"/>
      <w:lvlText w:val="%4."/>
      <w:lvlJc w:val="left"/>
      <w:pPr>
        <w:ind w:left="4015" w:hanging="360"/>
      </w:pPr>
    </w:lvl>
    <w:lvl w:ilvl="4" w:tplc="04260019" w:tentative="1">
      <w:start w:val="1"/>
      <w:numFmt w:val="lowerLetter"/>
      <w:lvlText w:val="%5."/>
      <w:lvlJc w:val="left"/>
      <w:pPr>
        <w:ind w:left="4735" w:hanging="360"/>
      </w:pPr>
    </w:lvl>
    <w:lvl w:ilvl="5" w:tplc="0426001B" w:tentative="1">
      <w:start w:val="1"/>
      <w:numFmt w:val="lowerRoman"/>
      <w:lvlText w:val="%6."/>
      <w:lvlJc w:val="right"/>
      <w:pPr>
        <w:ind w:left="5455" w:hanging="180"/>
      </w:pPr>
    </w:lvl>
    <w:lvl w:ilvl="6" w:tplc="0426000F" w:tentative="1">
      <w:start w:val="1"/>
      <w:numFmt w:val="decimal"/>
      <w:lvlText w:val="%7."/>
      <w:lvlJc w:val="left"/>
      <w:pPr>
        <w:ind w:left="6175" w:hanging="360"/>
      </w:pPr>
    </w:lvl>
    <w:lvl w:ilvl="7" w:tplc="04260019" w:tentative="1">
      <w:start w:val="1"/>
      <w:numFmt w:val="lowerLetter"/>
      <w:lvlText w:val="%8."/>
      <w:lvlJc w:val="left"/>
      <w:pPr>
        <w:ind w:left="6895" w:hanging="360"/>
      </w:pPr>
    </w:lvl>
    <w:lvl w:ilvl="8" w:tplc="0426001B" w:tentative="1">
      <w:start w:val="1"/>
      <w:numFmt w:val="lowerRoman"/>
      <w:lvlText w:val="%9."/>
      <w:lvlJc w:val="right"/>
      <w:pPr>
        <w:ind w:left="7615" w:hanging="180"/>
      </w:pPr>
    </w:lvl>
  </w:abstractNum>
  <w:abstractNum w:abstractNumId="1" w15:restartNumberingAfterBreak="0">
    <w:nsid w:val="0D300E04"/>
    <w:multiLevelType w:val="hybridMultilevel"/>
    <w:tmpl w:val="13620BEA"/>
    <w:lvl w:ilvl="0" w:tplc="2382A046">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0E2F4608"/>
    <w:multiLevelType w:val="hybridMultilevel"/>
    <w:tmpl w:val="18C45F02"/>
    <w:lvl w:ilvl="0" w:tplc="02A48D2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0EC41A41"/>
    <w:multiLevelType w:val="hybridMultilevel"/>
    <w:tmpl w:val="630AE434"/>
    <w:lvl w:ilvl="0" w:tplc="55C2450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12976F48"/>
    <w:multiLevelType w:val="hybridMultilevel"/>
    <w:tmpl w:val="1F0EC4A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DF62514"/>
    <w:multiLevelType w:val="hybridMultilevel"/>
    <w:tmpl w:val="B4DAC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2327CE"/>
    <w:multiLevelType w:val="hybridMultilevel"/>
    <w:tmpl w:val="87D67C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AB6A30"/>
    <w:multiLevelType w:val="hybridMultilevel"/>
    <w:tmpl w:val="7638CD94"/>
    <w:lvl w:ilvl="0" w:tplc="D8FA9E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34D51E34"/>
    <w:multiLevelType w:val="hybridMultilevel"/>
    <w:tmpl w:val="C9B25C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DC0D6C"/>
    <w:multiLevelType w:val="hybridMultilevel"/>
    <w:tmpl w:val="6730214C"/>
    <w:lvl w:ilvl="0" w:tplc="AA167B58">
      <w:start w:val="2"/>
      <w:numFmt w:val="decimal"/>
      <w:lvlText w:val="%1)"/>
      <w:lvlJc w:val="left"/>
      <w:pPr>
        <w:ind w:left="1855" w:hanging="360"/>
      </w:pPr>
      <w:rPr>
        <w:rFonts w:hint="default"/>
      </w:rPr>
    </w:lvl>
    <w:lvl w:ilvl="1" w:tplc="04260019" w:tentative="1">
      <w:start w:val="1"/>
      <w:numFmt w:val="lowerLetter"/>
      <w:lvlText w:val="%2."/>
      <w:lvlJc w:val="left"/>
      <w:pPr>
        <w:ind w:left="2575" w:hanging="360"/>
      </w:pPr>
    </w:lvl>
    <w:lvl w:ilvl="2" w:tplc="0426001B" w:tentative="1">
      <w:start w:val="1"/>
      <w:numFmt w:val="lowerRoman"/>
      <w:lvlText w:val="%3."/>
      <w:lvlJc w:val="right"/>
      <w:pPr>
        <w:ind w:left="3295" w:hanging="180"/>
      </w:pPr>
    </w:lvl>
    <w:lvl w:ilvl="3" w:tplc="0426000F" w:tentative="1">
      <w:start w:val="1"/>
      <w:numFmt w:val="decimal"/>
      <w:lvlText w:val="%4."/>
      <w:lvlJc w:val="left"/>
      <w:pPr>
        <w:ind w:left="4015" w:hanging="360"/>
      </w:pPr>
    </w:lvl>
    <w:lvl w:ilvl="4" w:tplc="04260019" w:tentative="1">
      <w:start w:val="1"/>
      <w:numFmt w:val="lowerLetter"/>
      <w:lvlText w:val="%5."/>
      <w:lvlJc w:val="left"/>
      <w:pPr>
        <w:ind w:left="4735" w:hanging="360"/>
      </w:pPr>
    </w:lvl>
    <w:lvl w:ilvl="5" w:tplc="0426001B" w:tentative="1">
      <w:start w:val="1"/>
      <w:numFmt w:val="lowerRoman"/>
      <w:lvlText w:val="%6."/>
      <w:lvlJc w:val="right"/>
      <w:pPr>
        <w:ind w:left="5455" w:hanging="180"/>
      </w:pPr>
    </w:lvl>
    <w:lvl w:ilvl="6" w:tplc="0426000F" w:tentative="1">
      <w:start w:val="1"/>
      <w:numFmt w:val="decimal"/>
      <w:lvlText w:val="%7."/>
      <w:lvlJc w:val="left"/>
      <w:pPr>
        <w:ind w:left="6175" w:hanging="360"/>
      </w:pPr>
    </w:lvl>
    <w:lvl w:ilvl="7" w:tplc="04260019" w:tentative="1">
      <w:start w:val="1"/>
      <w:numFmt w:val="lowerLetter"/>
      <w:lvlText w:val="%8."/>
      <w:lvlJc w:val="left"/>
      <w:pPr>
        <w:ind w:left="6895" w:hanging="360"/>
      </w:pPr>
    </w:lvl>
    <w:lvl w:ilvl="8" w:tplc="0426001B" w:tentative="1">
      <w:start w:val="1"/>
      <w:numFmt w:val="lowerRoman"/>
      <w:lvlText w:val="%9."/>
      <w:lvlJc w:val="right"/>
      <w:pPr>
        <w:ind w:left="7615" w:hanging="180"/>
      </w:pPr>
    </w:lvl>
  </w:abstractNum>
  <w:abstractNum w:abstractNumId="10" w15:restartNumberingAfterBreak="0">
    <w:nsid w:val="4BCB7129"/>
    <w:multiLevelType w:val="hybridMultilevel"/>
    <w:tmpl w:val="52BED0D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4BE01093"/>
    <w:multiLevelType w:val="hybridMultilevel"/>
    <w:tmpl w:val="A942E3B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51F74489"/>
    <w:multiLevelType w:val="hybridMultilevel"/>
    <w:tmpl w:val="A942E3B4"/>
    <w:lvl w:ilvl="0" w:tplc="B1D8299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3" w15:restartNumberingAfterBreak="0">
    <w:nsid w:val="53911ED2"/>
    <w:multiLevelType w:val="hybridMultilevel"/>
    <w:tmpl w:val="D43806E8"/>
    <w:lvl w:ilvl="0" w:tplc="04260003">
      <w:start w:val="1"/>
      <w:numFmt w:val="bullet"/>
      <w:lvlText w:val="o"/>
      <w:lvlJc w:val="left"/>
      <w:pPr>
        <w:ind w:left="1495" w:hanging="360"/>
      </w:pPr>
      <w:rPr>
        <w:rFonts w:ascii="Courier New" w:hAnsi="Courier New" w:cs="Courier New" w:hint="default"/>
      </w:rPr>
    </w:lvl>
    <w:lvl w:ilvl="1" w:tplc="04260003" w:tentative="1">
      <w:start w:val="1"/>
      <w:numFmt w:val="bullet"/>
      <w:lvlText w:val="o"/>
      <w:lvlJc w:val="left"/>
      <w:pPr>
        <w:ind w:left="2215" w:hanging="360"/>
      </w:pPr>
      <w:rPr>
        <w:rFonts w:ascii="Courier New" w:hAnsi="Courier New" w:cs="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cs="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cs="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14" w15:restartNumberingAfterBreak="0">
    <w:nsid w:val="567937DF"/>
    <w:multiLevelType w:val="hybridMultilevel"/>
    <w:tmpl w:val="EC728F7A"/>
    <w:lvl w:ilvl="0" w:tplc="5862017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5" w15:restartNumberingAfterBreak="0">
    <w:nsid w:val="630D41B4"/>
    <w:multiLevelType w:val="hybridMultilevel"/>
    <w:tmpl w:val="17A0A0C2"/>
    <w:lvl w:ilvl="0" w:tplc="407EA68E">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6F2A64C6"/>
    <w:multiLevelType w:val="hybridMultilevel"/>
    <w:tmpl w:val="94E002C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7"/>
  </w:num>
  <w:num w:numId="2">
    <w:abstractNumId w:val="10"/>
  </w:num>
  <w:num w:numId="3">
    <w:abstractNumId w:val="13"/>
  </w:num>
  <w:num w:numId="4">
    <w:abstractNumId w:val="9"/>
  </w:num>
  <w:num w:numId="5">
    <w:abstractNumId w:val="6"/>
  </w:num>
  <w:num w:numId="6">
    <w:abstractNumId w:val="0"/>
  </w:num>
  <w:num w:numId="7">
    <w:abstractNumId w:val="4"/>
  </w:num>
  <w:num w:numId="8">
    <w:abstractNumId w:val="1"/>
  </w:num>
  <w:num w:numId="9">
    <w:abstractNumId w:val="14"/>
  </w:num>
  <w:num w:numId="10">
    <w:abstractNumId w:val="15"/>
  </w:num>
  <w:num w:numId="11">
    <w:abstractNumId w:val="16"/>
  </w:num>
  <w:num w:numId="12">
    <w:abstractNumId w:val="2"/>
  </w:num>
  <w:num w:numId="13">
    <w:abstractNumId w:val="3"/>
  </w:num>
  <w:num w:numId="14">
    <w:abstractNumId w:val="12"/>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9B"/>
    <w:rsid w:val="00027BC0"/>
    <w:rsid w:val="00084C83"/>
    <w:rsid w:val="00091B81"/>
    <w:rsid w:val="000B0082"/>
    <w:rsid w:val="000C1720"/>
    <w:rsid w:val="00180AA8"/>
    <w:rsid w:val="00191500"/>
    <w:rsid w:val="001A109B"/>
    <w:rsid w:val="001C5819"/>
    <w:rsid w:val="0023041D"/>
    <w:rsid w:val="0028502C"/>
    <w:rsid w:val="00290AC4"/>
    <w:rsid w:val="00323D1C"/>
    <w:rsid w:val="003400A2"/>
    <w:rsid w:val="00346A2D"/>
    <w:rsid w:val="00371571"/>
    <w:rsid w:val="003A2E72"/>
    <w:rsid w:val="003B61DD"/>
    <w:rsid w:val="003B6866"/>
    <w:rsid w:val="00426907"/>
    <w:rsid w:val="00454EC4"/>
    <w:rsid w:val="004554D2"/>
    <w:rsid w:val="00462536"/>
    <w:rsid w:val="0046614D"/>
    <w:rsid w:val="004E0F89"/>
    <w:rsid w:val="005535D6"/>
    <w:rsid w:val="00573025"/>
    <w:rsid w:val="0057579F"/>
    <w:rsid w:val="0062636B"/>
    <w:rsid w:val="0063462F"/>
    <w:rsid w:val="0066222E"/>
    <w:rsid w:val="006647E6"/>
    <w:rsid w:val="00771CAB"/>
    <w:rsid w:val="007749DC"/>
    <w:rsid w:val="00790BD1"/>
    <w:rsid w:val="007A1273"/>
    <w:rsid w:val="007B4B7D"/>
    <w:rsid w:val="00805485"/>
    <w:rsid w:val="0081520E"/>
    <w:rsid w:val="00816001"/>
    <w:rsid w:val="00840E01"/>
    <w:rsid w:val="00896FDE"/>
    <w:rsid w:val="008E0E13"/>
    <w:rsid w:val="009266CF"/>
    <w:rsid w:val="009B4C75"/>
    <w:rsid w:val="00A01764"/>
    <w:rsid w:val="00A22C8A"/>
    <w:rsid w:val="00A42919"/>
    <w:rsid w:val="00A5513F"/>
    <w:rsid w:val="00A879BA"/>
    <w:rsid w:val="00B63F59"/>
    <w:rsid w:val="00B641F2"/>
    <w:rsid w:val="00BB0FFF"/>
    <w:rsid w:val="00BB5E58"/>
    <w:rsid w:val="00BD4DF1"/>
    <w:rsid w:val="00C24879"/>
    <w:rsid w:val="00C33459"/>
    <w:rsid w:val="00C55BFB"/>
    <w:rsid w:val="00C83657"/>
    <w:rsid w:val="00CB4B03"/>
    <w:rsid w:val="00D2096D"/>
    <w:rsid w:val="00DA07DD"/>
    <w:rsid w:val="00DC7FF3"/>
    <w:rsid w:val="00DF301B"/>
    <w:rsid w:val="00E05BF9"/>
    <w:rsid w:val="00E22692"/>
    <w:rsid w:val="00E26CFD"/>
    <w:rsid w:val="00E674E8"/>
    <w:rsid w:val="00E7747D"/>
    <w:rsid w:val="00E77FE8"/>
    <w:rsid w:val="00E97B99"/>
    <w:rsid w:val="00E97FE6"/>
    <w:rsid w:val="00EA0685"/>
    <w:rsid w:val="00ED6A88"/>
    <w:rsid w:val="00EF0421"/>
    <w:rsid w:val="00F55C70"/>
    <w:rsid w:val="00F7507F"/>
    <w:rsid w:val="00F80AC0"/>
    <w:rsid w:val="00F940EB"/>
    <w:rsid w:val="00F970EC"/>
    <w:rsid w:val="00FA059B"/>
    <w:rsid w:val="00FA63DA"/>
    <w:rsid w:val="00FD5F6A"/>
    <w:rsid w:val="00FE7E68"/>
    <w:rsid w:val="00FF1C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31D1"/>
  <w15:chartTrackingRefBased/>
  <w15:docId w15:val="{A199A011-854B-4533-815B-A039CDCF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66C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A109B"/>
    <w:pPr>
      <w:ind w:left="720"/>
      <w:contextualSpacing/>
    </w:pPr>
  </w:style>
  <w:style w:type="paragraph" w:styleId="Galvene">
    <w:name w:val="header"/>
    <w:basedOn w:val="Parasts"/>
    <w:link w:val="GalveneRakstz"/>
    <w:uiPriority w:val="99"/>
    <w:unhideWhenUsed/>
    <w:rsid w:val="00A01764"/>
    <w:pPr>
      <w:tabs>
        <w:tab w:val="center" w:pos="4153"/>
        <w:tab w:val="right" w:pos="8306"/>
      </w:tabs>
    </w:pPr>
  </w:style>
  <w:style w:type="character" w:customStyle="1" w:styleId="GalveneRakstz">
    <w:name w:val="Galvene Rakstz."/>
    <w:basedOn w:val="Noklusjumarindkopasfonts"/>
    <w:link w:val="Galvene"/>
    <w:uiPriority w:val="99"/>
    <w:rsid w:val="00A0176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01764"/>
    <w:pPr>
      <w:tabs>
        <w:tab w:val="center" w:pos="4153"/>
        <w:tab w:val="right" w:pos="8306"/>
      </w:tabs>
    </w:pPr>
  </w:style>
  <w:style w:type="character" w:customStyle="1" w:styleId="KjeneRakstz">
    <w:name w:val="Kājene Rakstz."/>
    <w:basedOn w:val="Noklusjumarindkopasfonts"/>
    <w:link w:val="Kjene"/>
    <w:uiPriority w:val="99"/>
    <w:rsid w:val="00A01764"/>
    <w:rPr>
      <w:rFonts w:ascii="Times New Roman" w:eastAsia="Times New Roman" w:hAnsi="Times New Roman" w:cs="Times New Roman"/>
      <w:sz w:val="24"/>
      <w:szCs w:val="24"/>
      <w:lang w:eastAsia="lv-LV"/>
    </w:rPr>
  </w:style>
  <w:style w:type="table" w:styleId="Reatabula">
    <w:name w:val="Table Grid"/>
    <w:basedOn w:val="Parastatabula"/>
    <w:uiPriority w:val="39"/>
    <w:rsid w:val="004E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3B6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1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3862</Words>
  <Characters>2202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Liene Baranovska</cp:lastModifiedBy>
  <cp:revision>2</cp:revision>
  <cp:lastPrinted>2021-12-28T13:34:00Z</cp:lastPrinted>
  <dcterms:created xsi:type="dcterms:W3CDTF">2021-12-28T13:34:00Z</dcterms:created>
  <dcterms:modified xsi:type="dcterms:W3CDTF">2021-12-28T13:34:00Z</dcterms:modified>
</cp:coreProperties>
</file>