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CD2F" w14:textId="77777777" w:rsidR="001A0A5C" w:rsidRDefault="00000000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4A297C09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348837C4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FC06E3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14:paraId="68D03384" w14:textId="77777777" w:rsidR="00B76B2E" w:rsidRP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2022. gada “__”__________</w:t>
      </w:r>
    </w:p>
    <w:p w14:paraId="16553C93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5CE1A665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25. augusts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</w:t>
      </w:r>
    </w:p>
    <w:p w14:paraId="57B95518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C0262D7" w14:textId="77777777" w:rsidR="000C7638" w:rsidRPr="005842C7" w:rsidRDefault="000C7638" w:rsidP="000C7638">
      <w:pPr>
        <w:rPr>
          <w:szCs w:val="24"/>
          <w:u w:val="none"/>
        </w:rPr>
      </w:pPr>
    </w:p>
    <w:p w14:paraId="0296CC3E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10:00</w:t>
      </w:r>
    </w:p>
    <w:p w14:paraId="6E261CFE" w14:textId="77777777" w:rsidR="00756319" w:rsidRPr="005842C7" w:rsidRDefault="00756319" w:rsidP="000C7638">
      <w:pPr>
        <w:rPr>
          <w:szCs w:val="24"/>
          <w:u w:val="none"/>
        </w:rPr>
      </w:pPr>
    </w:p>
    <w:p w14:paraId="13F1999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369D9DE1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0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57BE95C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96CB614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1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padomju un nacistisko režīmu slavinošo objektu demontāžu Gulbenes novadā</w:t>
      </w:r>
    </w:p>
    <w:p w14:paraId="7A91D3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D5D0616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2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Gulbenes pilsētas nekustamā īpašuma “Ceriņu iela 36” sastāva grozīšanu</w:t>
      </w:r>
    </w:p>
    <w:p w14:paraId="14BF36B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4DDB8A6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3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Daukstu pagasta nekustamā īpašuma “Dārznieki” sastāva grozīšanu</w:t>
      </w:r>
    </w:p>
    <w:p w14:paraId="490167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F5298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4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Daukstu pagasta nekustamā īpašuma “Vītoli” sastāva grozīšanu</w:t>
      </w:r>
    </w:p>
    <w:p w14:paraId="69C04BF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3FE0606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5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Galgauskas pagasta nekustamā īpašuma “Lapenieki” sastāva grozīšanu</w:t>
      </w:r>
    </w:p>
    <w:p w14:paraId="533A06B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8899FB8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6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Jaungulbenes pagasta nekustamā īpašuma “Zemzari” sastāva grozīšanu</w:t>
      </w:r>
    </w:p>
    <w:p w14:paraId="62C12CA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347A4A6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7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Stāmerienas pagasta nekustamā īpašuma “Dūnu skatu tornis” sastāva grozīšanu</w:t>
      </w:r>
    </w:p>
    <w:p w14:paraId="2E8459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13129C3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8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Stradu pagasta nekustamā īpašuma “Ieviņas” sastāva grozīšanu</w:t>
      </w:r>
    </w:p>
    <w:p w14:paraId="461BDA2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0188193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9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īpašuma Dzelzceļa iela 5A - 6, Gulbene, Gulbenes novads, pirmās izsoles rīkošanu, noteikumu un sākumcenas apstiprināšanu</w:t>
      </w:r>
    </w:p>
    <w:p w14:paraId="472F921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8051D96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10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īpašuma Upes iela 5 – 8, Gulbene, Gulbenes novads, pirmās izsoles rīkošanu, noteikumu un sākumcenas apstiprināšanu</w:t>
      </w:r>
    </w:p>
    <w:p w14:paraId="274D03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561B16A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11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nekustamā īpašuma Viestura iela 29 – 1, Gulbene, Gulbenes novads, pirmās izsoles rīkošanu, noteikumu un sākumcenas apstiprināšanu</w:t>
      </w:r>
    </w:p>
    <w:p w14:paraId="2FDFFE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4279E9C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12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“Baložu iela 15”, otrās izsoles rīkošanu, noteikumu un sākumcenas apstiprināšanu</w:t>
      </w:r>
    </w:p>
    <w:p w14:paraId="4EFC84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83412F8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13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“Brīvības iela 69A”, otrās izsoles rīkošanu, noteikumu un sākumcenas apstiprināšanu</w:t>
      </w:r>
    </w:p>
    <w:p w14:paraId="70C86B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C2694C9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14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“Liepu iela 11”, otrās izsoles rīkošanu, noteikumu un sākumcenas apstiprināšanu</w:t>
      </w:r>
    </w:p>
    <w:p w14:paraId="7F26CC1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AA7397C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lastRenderedPageBreak/>
        <w:t>15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“Purva iela 4”, otrās izsoles rīkošanu, noteikumu un sākumcenas apstiprināšanu</w:t>
      </w:r>
    </w:p>
    <w:p w14:paraId="2C5544E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CD5BAE3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16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nekustamā īpašuma “Lauksaimniecības Skola 20A” – 18, Jaungulbene, Jaungulbenes pagasts, Gulbenes novads, otrās izsoles rīkošanu, noteikumu un sākumcenas apstiprināšanu</w:t>
      </w:r>
    </w:p>
    <w:p w14:paraId="1E6F70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DFC23E6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17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“Baložu iela 12”, trešās izsoles rīkošanu, noteikumu un sākumcenas apstiprināšanu</w:t>
      </w:r>
    </w:p>
    <w:p w14:paraId="3CF9FD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4D0BB08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18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“Saulieši”, trešās izsoles rīkošanu, noteikumu un sākumcenas apstiprināšanu</w:t>
      </w:r>
    </w:p>
    <w:p w14:paraId="26A3E0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6BA0113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19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“Parka iela 2” atsavināšanu</w:t>
      </w:r>
    </w:p>
    <w:p w14:paraId="68C813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6248527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20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Gulbenes pilsētas dzīvokļa īpašuma Skolas iela 1 - 8 atsavināšanu</w:t>
      </w:r>
    </w:p>
    <w:p w14:paraId="4214E54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0D82CDB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21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nekustamā īpašuma “Gatves 3” – 6, Ranka, Rankas pagasts, Gulbenes novads, nosacītās cenas apstiprināšanu</w:t>
      </w:r>
    </w:p>
    <w:p w14:paraId="003D7A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FCB7F80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22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nekustamā īpašuma “Gatves 3” – 8, Ranka, Rankas pagasts, Gulbenes novads, nosacītās cenas apstiprināšanu</w:t>
      </w:r>
    </w:p>
    <w:p w14:paraId="7CE71E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AD50293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23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“Lapu iela 2A” pircēja apstiprināšanu</w:t>
      </w:r>
    </w:p>
    <w:p w14:paraId="68D0A8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F9F996C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24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“Ievugrava 62” pircēja apstiprināšanu</w:t>
      </w:r>
    </w:p>
    <w:p w14:paraId="78CD87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888F22E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25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nekustamā īpašuma “Ķīšukrasts”, Stradu pagasts, Gulbenes novads, pircēja apstiprināšanu</w:t>
      </w:r>
    </w:p>
    <w:p w14:paraId="18BFAC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326D754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26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valsts vietējā autoceļa V438 “Ūdrupe - Rankas stacija” pārņemšanu pašvaldības īpašumā</w:t>
      </w:r>
    </w:p>
    <w:p w14:paraId="341FB8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695170C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27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valsts vietējo autoceļu V428 “Dzeņi - Galgauska” un V442 “Velēna - Rīdūži” pārņemšanu pašvaldības īpašumā</w:t>
      </w:r>
    </w:p>
    <w:p w14:paraId="50A215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23DB344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28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zemes ierīcības projekta grozījumu apstiprināšanu Litenes pagasta nekustamajam īpašumam “Jaunkļaviņas”</w:t>
      </w:r>
    </w:p>
    <w:p w14:paraId="44131A3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260CD33" w14:textId="6F69DE32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29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O</w:t>
      </w:r>
      <w:r w:rsidR="00983623">
        <w:rPr>
          <w:b/>
          <w:bCs/>
          <w:noProof/>
          <w:color w:val="000000" w:themeColor="text1"/>
          <w:szCs w:val="24"/>
          <w:u w:val="none"/>
        </w:rPr>
        <w:t>.</w:t>
      </w:r>
      <w:r w:rsidRPr="003B72D2">
        <w:rPr>
          <w:b/>
          <w:bCs/>
          <w:noProof/>
          <w:color w:val="000000" w:themeColor="text1"/>
          <w:szCs w:val="24"/>
          <w:u w:val="none"/>
        </w:rPr>
        <w:t xml:space="preserve"> P</w:t>
      </w:r>
      <w:r w:rsidR="00983623">
        <w:rPr>
          <w:b/>
          <w:bCs/>
          <w:noProof/>
          <w:color w:val="000000" w:themeColor="text1"/>
          <w:szCs w:val="24"/>
          <w:u w:val="none"/>
        </w:rPr>
        <w:t>.</w:t>
      </w:r>
      <w:r w:rsidRPr="003B72D2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76ACEC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0566F34" w14:textId="7AF55031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30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V</w:t>
      </w:r>
      <w:r w:rsidR="00983623">
        <w:rPr>
          <w:b/>
          <w:bCs/>
          <w:noProof/>
          <w:color w:val="000000" w:themeColor="text1"/>
          <w:szCs w:val="24"/>
          <w:u w:val="none"/>
        </w:rPr>
        <w:t>.</w:t>
      </w:r>
      <w:r w:rsidRPr="003B72D2">
        <w:rPr>
          <w:b/>
          <w:bCs/>
          <w:noProof/>
          <w:color w:val="000000" w:themeColor="text1"/>
          <w:szCs w:val="24"/>
          <w:u w:val="none"/>
        </w:rPr>
        <w:t xml:space="preserve"> K</w:t>
      </w:r>
      <w:r w:rsidR="00983623">
        <w:rPr>
          <w:b/>
          <w:bCs/>
          <w:noProof/>
          <w:color w:val="000000" w:themeColor="text1"/>
          <w:szCs w:val="24"/>
          <w:u w:val="none"/>
        </w:rPr>
        <w:t>.</w:t>
      </w:r>
      <w:r w:rsidRPr="003B72D2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3EF503A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856A20F" w14:textId="3A0F216D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31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K</w:t>
      </w:r>
      <w:r w:rsidR="00983623">
        <w:rPr>
          <w:b/>
          <w:bCs/>
          <w:noProof/>
          <w:color w:val="000000" w:themeColor="text1"/>
          <w:szCs w:val="24"/>
          <w:u w:val="none"/>
        </w:rPr>
        <w:t>.</w:t>
      </w:r>
      <w:r w:rsidRPr="003B72D2">
        <w:rPr>
          <w:b/>
          <w:bCs/>
          <w:noProof/>
          <w:color w:val="000000" w:themeColor="text1"/>
          <w:szCs w:val="24"/>
          <w:u w:val="none"/>
        </w:rPr>
        <w:t xml:space="preserve"> Č</w:t>
      </w:r>
      <w:r w:rsidR="00983623">
        <w:rPr>
          <w:b/>
          <w:bCs/>
          <w:noProof/>
          <w:color w:val="000000" w:themeColor="text1"/>
          <w:szCs w:val="24"/>
          <w:u w:val="none"/>
        </w:rPr>
        <w:t>.</w:t>
      </w:r>
      <w:r w:rsidRPr="003B72D2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4E93CE4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CF1DDFC" w14:textId="7C7B076D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lastRenderedPageBreak/>
        <w:t>32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I</w:t>
      </w:r>
      <w:r w:rsidR="00983623">
        <w:rPr>
          <w:b/>
          <w:bCs/>
          <w:noProof/>
          <w:color w:val="000000" w:themeColor="text1"/>
          <w:szCs w:val="24"/>
          <w:u w:val="none"/>
        </w:rPr>
        <w:t>.</w:t>
      </w:r>
      <w:r w:rsidRPr="003B72D2">
        <w:rPr>
          <w:b/>
          <w:bCs/>
          <w:noProof/>
          <w:color w:val="000000" w:themeColor="text1"/>
          <w:szCs w:val="24"/>
          <w:u w:val="none"/>
        </w:rPr>
        <w:t xml:space="preserve"> B</w:t>
      </w:r>
      <w:r w:rsidR="00983623">
        <w:rPr>
          <w:b/>
          <w:bCs/>
          <w:noProof/>
          <w:color w:val="000000" w:themeColor="text1"/>
          <w:szCs w:val="24"/>
          <w:u w:val="none"/>
        </w:rPr>
        <w:t>.</w:t>
      </w:r>
      <w:r w:rsidRPr="003B72D2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15DE07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3FB2C79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33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dzīvojamās telpas Brīvības iela 17-13, Gulbene, Gulbenes novads, izīrēšanu</w:t>
      </w:r>
    </w:p>
    <w:p w14:paraId="45E5F1F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687ECDF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34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dzīvojamās telpas O.Kalpaka iela 88-7, Gulbene, Gulbenes novads, izīrēšanu</w:t>
      </w:r>
    </w:p>
    <w:p w14:paraId="6796FF3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19E1072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35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dzīvojamās telpas Upes iela 2-23, Gulbene, Gulbenes novads, izīrēšanu</w:t>
      </w:r>
    </w:p>
    <w:p w14:paraId="77E9AB65" w14:textId="77777777" w:rsidR="00AE1333" w:rsidRPr="003B72D2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3B72D2">
        <w:rPr>
          <w:color w:val="000000" w:themeColor="text1"/>
          <w:szCs w:val="24"/>
          <w:u w:val="none"/>
        </w:rPr>
        <w:t xml:space="preserve">ZIŅO: </w:t>
      </w:r>
      <w:r w:rsidRPr="003B72D2">
        <w:rPr>
          <w:noProof/>
          <w:color w:val="000000" w:themeColor="text1"/>
          <w:szCs w:val="24"/>
          <w:u w:val="none"/>
        </w:rPr>
        <w:t>Anatolijs Savickis</w:t>
      </w:r>
    </w:p>
    <w:p w14:paraId="5E2A16F5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36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dzīvojamās telpas “Ievlejas”-3, Vecstāmeriena, Stāmerienas pagasts, Gulbenes novads, izīrēšanu</w:t>
      </w:r>
    </w:p>
    <w:p w14:paraId="0FBF9A0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9D4CE2E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37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dzīvojamās telpas “Šķieneri 8”-5, Šķieneri, Stradu pagasts, Gulbenes novads, izīrēšanu</w:t>
      </w:r>
    </w:p>
    <w:p w14:paraId="13F6740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0EEC409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38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dzīvojamās telpas “Apogi”-1, Tirza, Tirzas pagasts, Gulbenes novads, izīrēšanu</w:t>
      </w:r>
    </w:p>
    <w:p w14:paraId="52E352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37A0409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39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Brīvības iela 5-6, Gulbene, Gulbenes novads, īres līguma termiņa pagarināšanu</w:t>
      </w:r>
    </w:p>
    <w:p w14:paraId="5AF9A74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AA941A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28-21, Gulbene, Gulbenes novads, īres līguma termiņa pagarināšanu</w:t>
      </w:r>
    </w:p>
    <w:p w14:paraId="3A47FF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F08BFBE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41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Nākotnes iela 2 k-1-41 Gulbene, Gulbenes novads, īres līguma termiņa pagarināšanu</w:t>
      </w:r>
    </w:p>
    <w:p w14:paraId="7DB09A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78248C7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42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O.Kalpaka iela 17A-23, Gulbene, Gulbenes novads, īres līguma termiņa pagarināšanu</w:t>
      </w:r>
    </w:p>
    <w:p w14:paraId="5C2EE6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A9A5B34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43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Pils iela 6-6, Gulbene, Gulbenes novads, īres līguma termiņa pagarināšanu</w:t>
      </w:r>
    </w:p>
    <w:p w14:paraId="2EA98A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01AE165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44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Rīgas iela 58-12, Gulbene, Gulbenes novads, īres līguma termiņa pagarināšanu</w:t>
      </w:r>
    </w:p>
    <w:p w14:paraId="3245C78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A73FA35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45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Robežu iela 10-1, Gulbene, Gulbenes novads, īres līguma termiņa pagarināšanu</w:t>
      </w:r>
    </w:p>
    <w:p w14:paraId="7E52B1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14B7791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46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Skolas iela 5 k-4-23, Gulbene, Gulbenes novads, īres līguma termiņa pagarināšanu</w:t>
      </w:r>
    </w:p>
    <w:p w14:paraId="6736C3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B2BAF8E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47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Skolas iela 5 k-6-18, Gulbene, Gulbenes novads, īres līguma termiņa pagarināšanu</w:t>
      </w:r>
    </w:p>
    <w:p w14:paraId="45FAB7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14DE2A6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48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Skolas iela 5 k-7-53, Gulbene, Gulbenes novads, īres līguma termiņa pagarināšanu</w:t>
      </w:r>
    </w:p>
    <w:p w14:paraId="73FCB2A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39E89E1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49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Dārza iela 1-1, Stari, Daukstu pagasts, Gulbenes novads, īres līguma termiņa pagarināšanu</w:t>
      </w:r>
    </w:p>
    <w:p w14:paraId="741C1D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91B045C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lastRenderedPageBreak/>
        <w:t>50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Dārza iela 2-8, Stari, Daukstu pagasts, Gulbenes novads, īres līguma termiņa pagarināšanu</w:t>
      </w:r>
    </w:p>
    <w:p w14:paraId="3C8302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5AA250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51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“Gulbīša internāts” - 1, Gulbītis, Jaungulbenes pagasts, Gulbenes novads, īres līguma termiņa pagarināšanu</w:t>
      </w:r>
    </w:p>
    <w:p w14:paraId="1D11AEB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9B1FE6B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52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“Egles” - 2, Līgo, Līgo pagasts, Gulbenes novads, īres līguma termiņa pagarināšanu</w:t>
      </w:r>
    </w:p>
    <w:p w14:paraId="7C7A12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512CAB8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53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“Šķieneri 8”-32, Šķieneri, Stradu pagasts, Gulbenes novads, īres līguma termiņa pagarināšanu</w:t>
      </w:r>
    </w:p>
    <w:p w14:paraId="6CF7FA2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F18CFCE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54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“Virānes skola”-1, Tirzas pagasts, Gulbenes novads, īres līguma termiņa pagarināšanu</w:t>
      </w:r>
    </w:p>
    <w:p w14:paraId="05E8FC6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845757E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55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dzīvokļa Viestura iela 43-6, Gulbene, Gulbenes novads, īres līguma slēgšanu</w:t>
      </w:r>
    </w:p>
    <w:p w14:paraId="5BB9463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95CFF27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56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Gulbenes novada Bērnu tiesību aizsardzības programmas 2023.-2025.gadam izstrādes darba grupas sastāva grozīšanu</w:t>
      </w:r>
    </w:p>
    <w:p w14:paraId="4FB52C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17A3C46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57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Gulbenes novada domes 2022.gada 25.augusta saistošo noteikumu Nr.15 “Par Gulbenes novada pašvaldībai piederošo un tās nomāto dzīvojamo telpu īres maksas noteikšanas kārtību” izdošanu</w:t>
      </w:r>
    </w:p>
    <w:p w14:paraId="4966E7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Savickis, Andis Caunītis</w:t>
      </w:r>
    </w:p>
    <w:p w14:paraId="6362F98B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58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Gulbenes Mūzikas skolas attīstības plāna 2022.-2025.gadam apstiprināšanu</w:t>
      </w:r>
    </w:p>
    <w:p w14:paraId="670C3EC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8482D6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59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iekšējā normatīvā akta “Valsts budžeta mērķdotācijas un pašvaldības budžeta finansējuma</w:t>
      </w:r>
      <w:r w:rsidRPr="0016506D">
        <w:rPr>
          <w:noProof/>
          <w:color w:val="000000" w:themeColor="text1"/>
          <w:szCs w:val="24"/>
          <w:u w:val="none"/>
        </w:rPr>
        <w:t xml:space="preserve"> </w:t>
      </w:r>
      <w:r w:rsidRPr="003B72D2">
        <w:rPr>
          <w:b/>
          <w:bCs/>
          <w:noProof/>
          <w:color w:val="000000" w:themeColor="text1"/>
          <w:szCs w:val="24"/>
          <w:u w:val="none"/>
        </w:rPr>
        <w:t>sadales kārtība Gulbenes novada pašvaldības dibinātajās izglītības iestādēs” apstiprināšanu</w:t>
      </w:r>
    </w:p>
    <w:p w14:paraId="3401C67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A337B62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60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biedrības “tabureTE” projekta „Live stories” atbalstīšanu un finansējuma nodrošināšanu</w:t>
      </w:r>
    </w:p>
    <w:p w14:paraId="741114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23417AB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61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deleģēšanas līguma slēgšanu ar SIA “Gulbenes autobuss”</w:t>
      </w:r>
    </w:p>
    <w:p w14:paraId="237CBB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29D06A50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62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grozījumu Gulbenes novada domes 2022.gada 30.jūnija lēmumā Nr. GND/2022/649 “Par Gulbenes novada pašvaldības iestāžu sniegto siltumenerģijas apgādes maksas pakalpojumu apstiprināšanu”</w:t>
      </w:r>
    </w:p>
    <w:p w14:paraId="3B8B37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21454C33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63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amatu savienošanas atļauju Janai Igaviņai</w:t>
      </w:r>
    </w:p>
    <w:p w14:paraId="7A8902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7FC8DFD9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64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amatu savienošanas atļauju Laimai Šmitei-Ūdrei</w:t>
      </w:r>
    </w:p>
    <w:p w14:paraId="58407E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70E61B06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65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amatu savienošanas atļauju Santai Atvarei</w:t>
      </w:r>
    </w:p>
    <w:p w14:paraId="46A79B4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76D43EBC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66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amatu savienošanas atļauju Sabīnei Jefimovai</w:t>
      </w:r>
    </w:p>
    <w:p w14:paraId="4777B9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360F9C88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lastRenderedPageBreak/>
        <w:t>67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amatu savienošanas atļauju Vitai Baškerei</w:t>
      </w:r>
    </w:p>
    <w:p w14:paraId="0FF4D5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7F08A9B4" w14:textId="77777777" w:rsidR="00AE1333" w:rsidRPr="003B72D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3B72D2">
        <w:rPr>
          <w:b/>
          <w:bCs/>
          <w:noProof/>
          <w:color w:val="000000" w:themeColor="text1"/>
          <w:szCs w:val="24"/>
          <w:u w:val="none"/>
        </w:rPr>
        <w:t>68</w:t>
      </w:r>
      <w:r w:rsidRPr="003B72D2">
        <w:rPr>
          <w:b/>
          <w:bCs/>
          <w:color w:val="000000" w:themeColor="text1"/>
          <w:szCs w:val="24"/>
          <w:u w:val="none"/>
        </w:rPr>
        <w:t xml:space="preserve">. </w:t>
      </w:r>
      <w:r w:rsidRPr="003B72D2">
        <w:rPr>
          <w:b/>
          <w:bCs/>
          <w:noProof/>
          <w:color w:val="000000" w:themeColor="text1"/>
          <w:szCs w:val="24"/>
          <w:u w:val="none"/>
        </w:rPr>
        <w:t>Par domes priekšsēdētāja komandējumu uz Polijas Republiku</w:t>
      </w:r>
    </w:p>
    <w:p w14:paraId="0A6348C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98DB039" w14:textId="77777777" w:rsidR="00E16E0C" w:rsidRPr="00E16E0C" w:rsidRDefault="00E16E0C" w:rsidP="00E16E0C">
      <w:pPr>
        <w:spacing w:before="60"/>
        <w:rPr>
          <w:b/>
          <w:bCs/>
          <w:color w:val="000000" w:themeColor="text1"/>
          <w:szCs w:val="24"/>
          <w:u w:val="none"/>
        </w:rPr>
      </w:pPr>
      <w:r w:rsidRPr="00E16E0C">
        <w:rPr>
          <w:b/>
          <w:bCs/>
          <w:noProof/>
          <w:color w:val="000000" w:themeColor="text1"/>
          <w:szCs w:val="24"/>
          <w:u w:val="none"/>
        </w:rPr>
        <w:t>69</w:t>
      </w:r>
      <w:r w:rsidRPr="00E16E0C">
        <w:rPr>
          <w:b/>
          <w:bCs/>
          <w:color w:val="000000" w:themeColor="text1"/>
          <w:szCs w:val="24"/>
          <w:u w:val="none"/>
        </w:rPr>
        <w:t xml:space="preserve">. </w:t>
      </w:r>
      <w:r w:rsidRPr="00E16E0C">
        <w:rPr>
          <w:b/>
          <w:bCs/>
          <w:noProof/>
          <w:color w:val="000000" w:themeColor="text1"/>
          <w:szCs w:val="24"/>
          <w:u w:val="none"/>
        </w:rPr>
        <w:t>Par atvaļinājuma piešķiršanu Gulbenes novada domes priekšsēdētājam</w:t>
      </w:r>
    </w:p>
    <w:p w14:paraId="1BAE3EAB" w14:textId="77777777" w:rsidR="00E16E0C" w:rsidRDefault="00E16E0C" w:rsidP="00E16E0C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DEC448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0DAC0A" w14:textId="77777777" w:rsidR="00D70F21" w:rsidRPr="00440890" w:rsidRDefault="00D70F21" w:rsidP="00203C2F">
      <w:pPr>
        <w:rPr>
          <w:szCs w:val="24"/>
          <w:u w:val="none"/>
        </w:rPr>
      </w:pPr>
    </w:p>
    <w:p w14:paraId="038DA991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CAEE069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0BE419F4" w14:textId="77777777" w:rsidR="00203C2F" w:rsidRPr="00440890" w:rsidRDefault="00203C2F" w:rsidP="00203C2F">
      <w:pPr>
        <w:rPr>
          <w:szCs w:val="24"/>
          <w:u w:val="none"/>
        </w:rPr>
      </w:pPr>
    </w:p>
    <w:p w14:paraId="48C45838" w14:textId="77777777" w:rsidR="00366EF4" w:rsidRDefault="00366EF4" w:rsidP="000C7638">
      <w:pPr>
        <w:rPr>
          <w:szCs w:val="24"/>
          <w:u w:val="none"/>
        </w:rPr>
      </w:pPr>
    </w:p>
    <w:sectPr w:rsidR="00366EF4" w:rsidSect="003B72D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B72D2"/>
    <w:rsid w:val="003C6714"/>
    <w:rsid w:val="00440890"/>
    <w:rsid w:val="00475ADB"/>
    <w:rsid w:val="004A7B24"/>
    <w:rsid w:val="004B4F54"/>
    <w:rsid w:val="004C4F50"/>
    <w:rsid w:val="004F0CFE"/>
    <w:rsid w:val="00504DB6"/>
    <w:rsid w:val="00516042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3623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16E0C"/>
    <w:rsid w:val="00E32BCA"/>
    <w:rsid w:val="00E32D61"/>
    <w:rsid w:val="00E61EDA"/>
    <w:rsid w:val="00E72160"/>
    <w:rsid w:val="00E844D1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EB4B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5462</Words>
  <Characters>3114</Characters>
  <Application>Microsoft Office Word</Application>
  <DocSecurity>0</DocSecurity>
  <Lines>25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8</cp:revision>
  <cp:lastPrinted>2022-08-22T06:41:00Z</cp:lastPrinted>
  <dcterms:created xsi:type="dcterms:W3CDTF">2022-08-22T05:11:00Z</dcterms:created>
  <dcterms:modified xsi:type="dcterms:W3CDTF">2022-08-22T06:41:00Z</dcterms:modified>
</cp:coreProperties>
</file>